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466BDC57" wp14:textId="0B0B6E8A">
      <w:r w:rsidR="6B839645">
        <w:rPr/>
        <w:t xml:space="preserve">REQUISITOS FUNCIONAIS DA LOCADORA DE JOGOS </w:t>
      </w:r>
    </w:p>
    <w:p xmlns:wp14="http://schemas.microsoft.com/office/word/2010/wordml" w:rsidP="6EBB3707" wp14:paraId="191605C0" wp14:textId="05CFC5BF">
      <w:pPr>
        <w:pStyle w:val="Normal"/>
      </w:pPr>
      <w:r w:rsidR="6B839645">
        <w:rPr/>
        <w:t xml:space="preserve"> </w:t>
      </w:r>
    </w:p>
    <w:p xmlns:wp14="http://schemas.microsoft.com/office/word/2010/wordml" w:rsidP="6EBB3707" wp14:paraId="6FB83BE2" wp14:textId="4637C0D3">
      <w:pPr>
        <w:pStyle w:val="Normal"/>
      </w:pPr>
      <w:r w:rsidR="6B839645">
        <w:rPr/>
        <w:t xml:space="preserve">1 – </w:t>
      </w:r>
      <w:r w:rsidR="6B839645">
        <w:rPr/>
        <w:t>Selecionar</w:t>
      </w:r>
      <w:r w:rsidR="6B839645">
        <w:rPr/>
        <w:t xml:space="preserve"> um </w:t>
      </w:r>
      <w:r w:rsidR="6B839645">
        <w:rPr/>
        <w:t>jogo</w:t>
      </w:r>
      <w:r w:rsidR="6B839645">
        <w:rPr/>
        <w:t xml:space="preserve"> </w:t>
      </w:r>
      <w:r w:rsidR="6B839645">
        <w:rPr/>
        <w:t>específico</w:t>
      </w:r>
      <w:r w:rsidR="6B839645">
        <w:rPr/>
        <w:t xml:space="preserve"> </w:t>
      </w:r>
    </w:p>
    <w:p xmlns:wp14="http://schemas.microsoft.com/office/word/2010/wordml" w:rsidP="6EBB3707" wp14:paraId="2455E5BA" wp14:textId="10373893">
      <w:pPr>
        <w:pStyle w:val="Normal"/>
      </w:pPr>
      <w:r w:rsidR="6B839645">
        <w:rPr/>
        <w:t xml:space="preserve">2 – </w:t>
      </w:r>
      <w:r w:rsidR="3F650B06">
        <w:rPr/>
        <w:t>Recuperar</w:t>
      </w:r>
      <w:r w:rsidR="6B839645">
        <w:rPr/>
        <w:t xml:space="preserve"> o histórico de compras do usuário  </w:t>
      </w:r>
    </w:p>
    <w:p xmlns:wp14="http://schemas.microsoft.com/office/word/2010/wordml" w:rsidP="6EBB3707" wp14:paraId="2930BA73" wp14:textId="1A61B5C0">
      <w:pPr>
        <w:pStyle w:val="Normal"/>
      </w:pPr>
      <w:r w:rsidR="6B839645">
        <w:rPr/>
        <w:t xml:space="preserve">3 - </w:t>
      </w:r>
      <w:r w:rsidR="4037127D">
        <w:rPr/>
        <w:t>Recuperar</w:t>
      </w:r>
      <w:r w:rsidR="6B839645">
        <w:rPr/>
        <w:t xml:space="preserve"> o faturamento de um jogo específico </w:t>
      </w:r>
    </w:p>
    <w:p xmlns:wp14="http://schemas.microsoft.com/office/word/2010/wordml" w:rsidP="6EBB3707" wp14:paraId="4FC9502D" wp14:textId="2CB32BB1">
      <w:pPr>
        <w:pStyle w:val="Normal"/>
      </w:pPr>
      <w:r w:rsidR="6B839645">
        <w:rPr/>
        <w:t xml:space="preserve">4 – </w:t>
      </w:r>
      <w:r w:rsidR="62DF1228">
        <w:rPr/>
        <w:t>Quantidade</w:t>
      </w:r>
      <w:r w:rsidR="6B839645">
        <w:rPr/>
        <w:t xml:space="preserve"> de jogos vendidos em um período </w:t>
      </w:r>
    </w:p>
    <w:p xmlns:wp14="http://schemas.microsoft.com/office/word/2010/wordml" w:rsidP="6EBB3707" wp14:paraId="40415B79" wp14:textId="50CF71FC">
      <w:pPr>
        <w:pStyle w:val="Normal"/>
      </w:pPr>
      <w:r w:rsidR="6B839645">
        <w:rPr/>
        <w:t xml:space="preserve">5 – </w:t>
      </w:r>
      <w:r w:rsidR="6B839645">
        <w:rPr/>
        <w:t>Quantidade</w:t>
      </w:r>
      <w:r w:rsidR="6B839645">
        <w:rPr/>
        <w:t xml:space="preserve"> de </w:t>
      </w:r>
      <w:r w:rsidR="6B839645">
        <w:rPr/>
        <w:t>jogos</w:t>
      </w:r>
      <w:r w:rsidR="6B839645">
        <w:rPr/>
        <w:t xml:space="preserve"> </w:t>
      </w:r>
      <w:r w:rsidR="6B839645">
        <w:rPr/>
        <w:t>comprados</w:t>
      </w:r>
      <w:r w:rsidR="6B839645">
        <w:rPr/>
        <w:t xml:space="preserve"> </w:t>
      </w:r>
      <w:r w:rsidR="6B839645">
        <w:rPr/>
        <w:t>pelo</w:t>
      </w:r>
      <w:r w:rsidR="6B839645">
        <w:rPr/>
        <w:t xml:space="preserve"> </w:t>
      </w:r>
      <w:r w:rsidR="6B839645">
        <w:rPr/>
        <w:t>usuário</w:t>
      </w:r>
      <w:r w:rsidR="6B839645">
        <w:rPr/>
        <w:t xml:space="preserve"> </w:t>
      </w:r>
      <w:r w:rsidR="6B839645">
        <w:rPr/>
        <w:t xml:space="preserve"> </w:t>
      </w:r>
    </w:p>
    <w:p xmlns:wp14="http://schemas.microsoft.com/office/word/2010/wordml" w:rsidP="6EBB3707" wp14:paraId="5A12F1E3" wp14:textId="6CDB1A04">
      <w:pPr>
        <w:pStyle w:val="Normal"/>
      </w:pPr>
      <w:r w:rsidR="6B839645">
        <w:rPr/>
        <w:t xml:space="preserve">6 – </w:t>
      </w:r>
      <w:r w:rsidR="2D39AC1E">
        <w:rPr/>
        <w:t>Top</w:t>
      </w:r>
      <w:r w:rsidR="6B839645">
        <w:rPr/>
        <w:t xml:space="preserve"> </w:t>
      </w:r>
      <w:r w:rsidR="4007C00C">
        <w:rPr/>
        <w:t>10 jogos</w:t>
      </w:r>
      <w:r w:rsidR="6B839645">
        <w:rPr/>
        <w:t xml:space="preserve"> mais vendidos</w:t>
      </w:r>
    </w:p>
    <w:p xmlns:wp14="http://schemas.microsoft.com/office/word/2010/wordml" w:rsidP="6EBB3707" wp14:paraId="0A6BE46B" wp14:textId="5A92E69B">
      <w:pPr>
        <w:pStyle w:val="Normal"/>
      </w:pPr>
      <w:r w:rsidR="6B839645">
        <w:rPr/>
        <w:t xml:space="preserve">7 – </w:t>
      </w:r>
      <w:r w:rsidR="6B839645">
        <w:rPr/>
        <w:t>formas</w:t>
      </w:r>
      <w:r w:rsidR="6B839645">
        <w:rPr/>
        <w:t xml:space="preserve"> de </w:t>
      </w:r>
      <w:r w:rsidR="6B839645">
        <w:rPr/>
        <w:t>pagamento</w:t>
      </w:r>
      <w:r w:rsidR="6B839645">
        <w:rPr/>
        <w:t xml:space="preserve"> </w:t>
      </w:r>
      <w:r w:rsidR="6B839645">
        <w:rPr/>
        <w:t>mais</w:t>
      </w:r>
      <w:r w:rsidR="6B839645">
        <w:rPr/>
        <w:t xml:space="preserve"> </w:t>
      </w:r>
      <w:r w:rsidR="6B839645">
        <w:rPr/>
        <w:t>utilizadas</w:t>
      </w:r>
    </w:p>
    <w:p xmlns:wp14="http://schemas.microsoft.com/office/word/2010/wordml" w:rsidP="6EBB3707" wp14:paraId="4C999382" wp14:textId="4C14D751">
      <w:pPr>
        <w:pStyle w:val="Normal"/>
      </w:pPr>
      <w:r w:rsidR="6B839645">
        <w:rPr/>
        <w:t xml:space="preserve">8 - Meta de </w:t>
      </w:r>
      <w:r w:rsidR="6B839645">
        <w:rPr/>
        <w:t>contratação</w:t>
      </w:r>
      <w:r w:rsidR="6B839645">
        <w:rPr/>
        <w:t xml:space="preserve"> de </w:t>
      </w:r>
      <w:r w:rsidR="6B839645">
        <w:rPr/>
        <w:t>funcionários</w:t>
      </w:r>
      <w:r w:rsidR="6B839645">
        <w:rPr/>
        <w:t xml:space="preserve"> </w:t>
      </w:r>
      <w:r w:rsidR="6B839645">
        <w:rPr/>
        <w:t>em</w:t>
      </w:r>
      <w:r w:rsidR="6B839645">
        <w:rPr/>
        <w:t xml:space="preserve"> </w:t>
      </w:r>
      <w:r w:rsidR="6B839645">
        <w:rPr/>
        <w:t>determinado</w:t>
      </w:r>
      <w:r w:rsidR="6B839645">
        <w:rPr/>
        <w:t xml:space="preserve"> cargo</w:t>
      </w:r>
    </w:p>
    <w:p xmlns:wp14="http://schemas.microsoft.com/office/word/2010/wordml" w:rsidP="6EBB3707" wp14:paraId="2BAD15B7" wp14:textId="6956D7D1">
      <w:pPr>
        <w:pStyle w:val="Normal"/>
      </w:pPr>
      <w:r w:rsidR="6B839645">
        <w:rPr/>
        <w:t xml:space="preserve"> </w:t>
      </w:r>
      <w:r w:rsidR="6B839645">
        <w:rPr/>
        <w:t xml:space="preserve">9 - </w:t>
      </w:r>
      <w:r w:rsidR="6BA96867">
        <w:rPr/>
        <w:t>Top</w:t>
      </w:r>
      <w:r w:rsidR="6B839645">
        <w:rPr/>
        <w:t xml:space="preserve"> 10 </w:t>
      </w:r>
      <w:r w:rsidR="6B839645">
        <w:rPr/>
        <w:t>Gêneros</w:t>
      </w:r>
      <w:r w:rsidR="6B839645">
        <w:rPr/>
        <w:t xml:space="preserve"> </w:t>
      </w:r>
      <w:r w:rsidR="6B839645">
        <w:rPr/>
        <w:t>preferidos</w:t>
      </w:r>
      <w:r w:rsidR="6B839645">
        <w:rPr/>
        <w:t xml:space="preserve"> dos </w:t>
      </w:r>
      <w:r w:rsidR="6B839645">
        <w:rPr/>
        <w:t>usuários</w:t>
      </w:r>
      <w:r w:rsidR="6B839645">
        <w:rPr/>
        <w:t xml:space="preserve">     </w:t>
      </w:r>
    </w:p>
    <w:p xmlns:wp14="http://schemas.microsoft.com/office/word/2010/wordml" w:rsidP="6EBB3707" wp14:paraId="08657FA5" wp14:textId="5DE45BE1">
      <w:pPr>
        <w:pStyle w:val="Normal"/>
      </w:pPr>
      <w:r w:rsidR="6B839645">
        <w:rPr/>
        <w:t xml:space="preserve"> </w:t>
      </w:r>
      <w:r w:rsidR="6B839645">
        <w:rPr/>
        <w:t xml:space="preserve">10 - </w:t>
      </w:r>
      <w:r w:rsidR="6B839645">
        <w:rPr/>
        <w:t>Faturamento</w:t>
      </w:r>
      <w:r w:rsidR="6B839645">
        <w:rPr/>
        <w:t xml:space="preserve"> total de </w:t>
      </w:r>
      <w:r w:rsidR="6B839645">
        <w:rPr/>
        <w:t>uma</w:t>
      </w:r>
      <w:r w:rsidR="6B839645">
        <w:rPr/>
        <w:t xml:space="preserve"> SALE de </w:t>
      </w:r>
      <w:r w:rsidR="6B839645">
        <w:rPr/>
        <w:t>fim</w:t>
      </w:r>
      <w:r w:rsidR="6B839645">
        <w:rPr/>
        <w:t xml:space="preserve"> de </w:t>
      </w:r>
      <w:r w:rsidR="6B839645">
        <w:rPr/>
        <w:t>ano</w:t>
      </w:r>
    </w:p>
    <w:p xmlns:wp14="http://schemas.microsoft.com/office/word/2010/wordml" w:rsidP="6EBB3707" wp14:paraId="49D20D17" wp14:textId="618E6236">
      <w:pPr>
        <w:pStyle w:val="Normal"/>
      </w:pPr>
      <w:r w:rsidR="6B839645">
        <w:rPr/>
        <w:t xml:space="preserve"> </w:t>
      </w:r>
      <w:r w:rsidR="6B839645">
        <w:rPr/>
        <w:t xml:space="preserve">11 - </w:t>
      </w:r>
      <w:r w:rsidR="6B839645">
        <w:rPr/>
        <w:t>Quantidade</w:t>
      </w:r>
      <w:r w:rsidR="6B839645">
        <w:rPr/>
        <w:t xml:space="preserve"> de </w:t>
      </w:r>
      <w:r w:rsidR="6B839645">
        <w:rPr/>
        <w:t>contas</w:t>
      </w:r>
      <w:r w:rsidR="6B839645">
        <w:rPr/>
        <w:t xml:space="preserve"> </w:t>
      </w:r>
      <w:r w:rsidR="6B839645">
        <w:rPr/>
        <w:t>criadas</w:t>
      </w:r>
      <w:r w:rsidR="6B839645">
        <w:rPr/>
        <w:t xml:space="preserve"> no </w:t>
      </w:r>
      <w:r w:rsidR="6B839645">
        <w:rPr/>
        <w:t>ano</w:t>
      </w:r>
      <w:r w:rsidR="6B839645">
        <w:rPr/>
        <w:t xml:space="preserve"> de 2023</w:t>
      </w:r>
    </w:p>
    <w:p xmlns:wp14="http://schemas.microsoft.com/office/word/2010/wordml" w:rsidP="6EBB3707" wp14:paraId="3A9794AD" wp14:textId="2648463D">
      <w:pPr>
        <w:pStyle w:val="Normal"/>
      </w:pPr>
      <w:r w:rsidR="6B839645">
        <w:rPr/>
        <w:t xml:space="preserve"> </w:t>
      </w:r>
      <w:r w:rsidR="6B839645">
        <w:rPr/>
        <w:t xml:space="preserve">12 - </w:t>
      </w:r>
      <w:r w:rsidR="6B839645">
        <w:rPr/>
        <w:t>Faturamento</w:t>
      </w:r>
      <w:r w:rsidR="6B839645">
        <w:rPr/>
        <w:t xml:space="preserve"> total do site </w:t>
      </w:r>
      <w:r w:rsidR="6B839645">
        <w:rPr/>
        <w:t>em</w:t>
      </w:r>
      <w:r w:rsidR="6B839645">
        <w:rPr/>
        <w:t xml:space="preserve"> 2023</w:t>
      </w:r>
    </w:p>
    <w:p xmlns:wp14="http://schemas.microsoft.com/office/word/2010/wordml" w:rsidP="6EBB3707" wp14:paraId="55AE1423" wp14:textId="35848624">
      <w:pPr>
        <w:pStyle w:val="Normal"/>
      </w:pPr>
      <w:r w:rsidR="6B839645">
        <w:rPr/>
        <w:t xml:space="preserve"> </w:t>
      </w:r>
      <w:r w:rsidR="6B839645">
        <w:rPr/>
        <w:t xml:space="preserve">13 - </w:t>
      </w:r>
      <w:r w:rsidR="6B839645">
        <w:rPr/>
        <w:t>Cálculo</w:t>
      </w:r>
      <w:r w:rsidR="6B839645">
        <w:rPr/>
        <w:t xml:space="preserve"> total de </w:t>
      </w:r>
      <w:r w:rsidR="6B839645">
        <w:rPr/>
        <w:t>despesas</w:t>
      </w:r>
      <w:r w:rsidR="6B839645">
        <w:rPr/>
        <w:t xml:space="preserve"> com </w:t>
      </w:r>
      <w:r w:rsidR="6B839645">
        <w:rPr/>
        <w:t>funcionários</w:t>
      </w:r>
    </w:p>
    <w:p xmlns:wp14="http://schemas.microsoft.com/office/word/2010/wordml" w:rsidP="6EBB3707" wp14:paraId="17A41F5C" wp14:textId="6F56BB0B">
      <w:pPr>
        <w:pStyle w:val="Normal"/>
      </w:pPr>
      <w:r w:rsidR="6B839645">
        <w:rPr/>
        <w:t xml:space="preserve"> </w:t>
      </w:r>
      <w:r w:rsidR="6B839645">
        <w:rPr/>
        <w:t xml:space="preserve">14 - </w:t>
      </w:r>
      <w:r w:rsidR="6B839645">
        <w:rPr/>
        <w:t>Definir</w:t>
      </w:r>
      <w:r w:rsidR="6B839645">
        <w:rPr/>
        <w:t xml:space="preserve"> a </w:t>
      </w:r>
      <w:r w:rsidR="6B839645">
        <w:rPr/>
        <w:t>faixa</w:t>
      </w:r>
      <w:r w:rsidR="6B839645">
        <w:rPr/>
        <w:t xml:space="preserve"> </w:t>
      </w:r>
      <w:r w:rsidR="6B839645">
        <w:rPr/>
        <w:t>etária</w:t>
      </w:r>
      <w:r w:rsidR="6B839645">
        <w:rPr/>
        <w:t xml:space="preserve"> </w:t>
      </w:r>
      <w:r w:rsidR="6B839645">
        <w:rPr/>
        <w:t>dominante</w:t>
      </w:r>
      <w:r w:rsidR="6B839645">
        <w:rPr/>
        <w:t xml:space="preserve"> das </w:t>
      </w:r>
      <w:r w:rsidR="6B839645">
        <w:rPr/>
        <w:t>contas</w:t>
      </w:r>
      <w:r w:rsidR="6B839645">
        <w:rPr/>
        <w:t xml:space="preserve"> </w:t>
      </w:r>
      <w:r w:rsidR="6B839645">
        <w:rPr/>
        <w:t>criadas</w:t>
      </w:r>
    </w:p>
    <w:p xmlns:wp14="http://schemas.microsoft.com/office/word/2010/wordml" w:rsidP="6EBB3707" wp14:paraId="08164312" wp14:textId="6D829323">
      <w:pPr>
        <w:pStyle w:val="Normal"/>
      </w:pPr>
      <w:r w:rsidR="6B839645">
        <w:rPr/>
        <w:t xml:space="preserve"> </w:t>
      </w:r>
      <w:r w:rsidR="6B839645">
        <w:rPr/>
        <w:t xml:space="preserve">15 - </w:t>
      </w:r>
      <w:r w:rsidR="6B839645">
        <w:rPr/>
        <w:t>Quantidade</w:t>
      </w:r>
      <w:r w:rsidR="6B839645">
        <w:rPr/>
        <w:t xml:space="preserve"> de </w:t>
      </w:r>
      <w:r w:rsidR="6B839645">
        <w:rPr/>
        <w:t>jogadores</w:t>
      </w:r>
      <w:r w:rsidR="6B839645">
        <w:rPr/>
        <w:t xml:space="preserve"> que </w:t>
      </w:r>
      <w:r w:rsidR="6B839645">
        <w:rPr/>
        <w:t>fizeram</w:t>
      </w:r>
      <w:r w:rsidR="6B839645">
        <w:rPr/>
        <w:t xml:space="preserve"> </w:t>
      </w:r>
      <w:r w:rsidR="6B839645">
        <w:rPr/>
        <w:t>compras</w:t>
      </w:r>
      <w:r w:rsidR="6B839645">
        <w:rPr/>
        <w:t xml:space="preserve"> </w:t>
      </w:r>
      <w:r w:rsidR="6B839645">
        <w:rPr/>
        <w:t>em</w:t>
      </w:r>
      <w:r w:rsidR="6B839645">
        <w:rPr/>
        <w:t xml:space="preserve"> </w:t>
      </w:r>
      <w:r w:rsidR="6B839645">
        <w:rPr/>
        <w:t>seu</w:t>
      </w:r>
      <w:r w:rsidR="6B839645">
        <w:rPr/>
        <w:t xml:space="preserve"> </w:t>
      </w:r>
      <w:r w:rsidR="6B839645">
        <w:rPr/>
        <w:t>aniversário</w:t>
      </w:r>
    </w:p>
    <w:p xmlns:wp14="http://schemas.microsoft.com/office/word/2010/wordml" w:rsidP="6EBB3707" wp14:paraId="744EF1F4" wp14:textId="7762718D">
      <w:pPr>
        <w:pStyle w:val="Normal"/>
      </w:pPr>
      <w:r w:rsidR="6B839645">
        <w:rPr/>
        <w:t xml:space="preserve"> </w:t>
      </w:r>
      <w:r w:rsidR="6B839645">
        <w:rPr/>
        <w:t xml:space="preserve">16 - </w:t>
      </w:r>
      <w:r w:rsidR="6B839645">
        <w:rPr/>
        <w:t>Definir</w:t>
      </w:r>
      <w:r w:rsidR="6B839645">
        <w:rPr/>
        <w:t xml:space="preserve"> a </w:t>
      </w:r>
      <w:r w:rsidR="6B839645">
        <w:rPr/>
        <w:t>faixa</w:t>
      </w:r>
      <w:r w:rsidR="6B839645">
        <w:rPr/>
        <w:t xml:space="preserve"> </w:t>
      </w:r>
      <w:r w:rsidR="6B839645">
        <w:rPr/>
        <w:t>etária</w:t>
      </w:r>
      <w:r w:rsidR="6B839645">
        <w:rPr/>
        <w:t xml:space="preserve"> </w:t>
      </w:r>
      <w:r w:rsidR="6B839645">
        <w:rPr/>
        <w:t>dominante</w:t>
      </w:r>
      <w:r w:rsidR="6B839645">
        <w:rPr/>
        <w:t xml:space="preserve"> dos </w:t>
      </w:r>
      <w:r w:rsidR="6B839645">
        <w:rPr/>
        <w:t>empregados</w:t>
      </w:r>
    </w:p>
    <w:p xmlns:wp14="http://schemas.microsoft.com/office/word/2010/wordml" w:rsidP="6EBB3707" wp14:paraId="5155C828" wp14:textId="780B751C">
      <w:pPr>
        <w:pStyle w:val="Normal"/>
      </w:pPr>
      <w:r w:rsidR="6B839645">
        <w:rPr/>
        <w:t xml:space="preserve"> </w:t>
      </w:r>
      <w:r w:rsidR="6B839645">
        <w:rPr/>
        <w:t xml:space="preserve">17 - </w:t>
      </w:r>
      <w:r w:rsidR="6B839645">
        <w:rPr/>
        <w:t>Definir</w:t>
      </w:r>
      <w:r w:rsidR="6B839645">
        <w:rPr/>
        <w:t xml:space="preserve"> </w:t>
      </w:r>
      <w:r w:rsidR="6B839645">
        <w:rPr/>
        <w:t>horário</w:t>
      </w:r>
      <w:r w:rsidR="6B839645">
        <w:rPr/>
        <w:t xml:space="preserve"> de </w:t>
      </w:r>
      <w:r w:rsidR="6B839645">
        <w:rPr/>
        <w:t>maior</w:t>
      </w:r>
      <w:r w:rsidR="6B839645">
        <w:rPr/>
        <w:t xml:space="preserve"> </w:t>
      </w:r>
      <w:r w:rsidR="6B839645">
        <w:rPr/>
        <w:t>fluxo</w:t>
      </w:r>
      <w:r w:rsidR="6B839645">
        <w:rPr/>
        <w:t xml:space="preserve"> de </w:t>
      </w:r>
      <w:r w:rsidR="6B839645">
        <w:rPr/>
        <w:t>pedidos</w:t>
      </w:r>
    </w:p>
    <w:p xmlns:wp14="http://schemas.microsoft.com/office/word/2010/wordml" w:rsidP="6EBB3707" wp14:paraId="549E6586" wp14:textId="090401AB">
      <w:pPr>
        <w:pStyle w:val="Normal"/>
      </w:pPr>
      <w:r w:rsidR="6B839645">
        <w:rPr/>
        <w:t xml:space="preserve"> </w:t>
      </w:r>
      <w:r w:rsidR="6B839645">
        <w:rPr/>
        <w:t xml:space="preserve">18 - </w:t>
      </w:r>
      <w:r w:rsidR="6B839645">
        <w:rPr/>
        <w:t>Recuperar</w:t>
      </w:r>
      <w:r w:rsidR="6B839645">
        <w:rPr/>
        <w:t xml:space="preserve"> a </w:t>
      </w:r>
      <w:r w:rsidR="6B839645">
        <w:rPr/>
        <w:t>quantidade</w:t>
      </w:r>
      <w:r w:rsidR="6B839645">
        <w:rPr/>
        <w:t xml:space="preserve"> de </w:t>
      </w:r>
      <w:r w:rsidR="6B839645">
        <w:rPr/>
        <w:t>clientes</w:t>
      </w:r>
      <w:r w:rsidR="6B839645">
        <w:rPr/>
        <w:t xml:space="preserve"> </w:t>
      </w:r>
      <w:r w:rsidR="6B839645">
        <w:rPr/>
        <w:t>inativos</w:t>
      </w:r>
      <w:r w:rsidR="6B839645">
        <w:rPr/>
        <w:t xml:space="preserve"> </w:t>
      </w:r>
    </w:p>
    <w:p xmlns:wp14="http://schemas.microsoft.com/office/word/2010/wordml" w:rsidP="6EBB3707" wp14:paraId="6A0EEB77" wp14:textId="385634A8">
      <w:pPr>
        <w:pStyle w:val="Normal"/>
      </w:pPr>
      <w:r w:rsidR="6B839645">
        <w:rPr/>
        <w:t xml:space="preserve">19 - Quanto de </w:t>
      </w:r>
      <w:r w:rsidR="6B839645">
        <w:rPr/>
        <w:t>espaço</w:t>
      </w:r>
      <w:r w:rsidR="6B839645">
        <w:rPr/>
        <w:t xml:space="preserve"> </w:t>
      </w:r>
      <w:r w:rsidR="6B839645">
        <w:rPr/>
        <w:t>utilizado</w:t>
      </w:r>
      <w:r w:rsidR="6B839645">
        <w:rPr/>
        <w:t xml:space="preserve"> com imagens e </w:t>
      </w:r>
      <w:r w:rsidR="6B839645">
        <w:rPr/>
        <w:t>vídeo</w:t>
      </w:r>
    </w:p>
    <w:p xmlns:wp14="http://schemas.microsoft.com/office/word/2010/wordml" w:rsidP="6EBB3707" wp14:paraId="2C078E63" wp14:textId="4B1C2B0E">
      <w:pPr>
        <w:pStyle w:val="Normal"/>
      </w:pPr>
      <w:r w:rsidR="6B839645">
        <w:rPr/>
        <w:t xml:space="preserve"> </w:t>
      </w:r>
      <w:r w:rsidR="6B839645">
        <w:rPr/>
        <w:t xml:space="preserve">20 - </w:t>
      </w:r>
      <w:r w:rsidR="6B839645">
        <w:rPr/>
        <w:t>Faturamento</w:t>
      </w:r>
      <w:r w:rsidR="6B839645">
        <w:rPr/>
        <w:t xml:space="preserve"> mensal de um </w:t>
      </w:r>
      <w:r w:rsidR="6B839645">
        <w:rPr/>
        <w:t>ano</w:t>
      </w:r>
      <w:r w:rsidR="6B839645">
        <w:rPr/>
        <w:t xml:space="preserve"> </w:t>
      </w:r>
      <w:r w:rsidR="6B839645">
        <w:rPr/>
        <w:t>específico</w:t>
      </w:r>
      <w:r w:rsidR="6B839645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D11029"/>
    <w:rsid w:val="2D39AC1E"/>
    <w:rsid w:val="3F650B06"/>
    <w:rsid w:val="4007C00C"/>
    <w:rsid w:val="4037127D"/>
    <w:rsid w:val="4D0459E9"/>
    <w:rsid w:val="62D11029"/>
    <w:rsid w:val="62DF1228"/>
    <w:rsid w:val="6B839645"/>
    <w:rsid w:val="6BA96867"/>
    <w:rsid w:val="6E94C6EC"/>
    <w:rsid w:val="6EBB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1029"/>
  <w15:chartTrackingRefBased/>
  <w15:docId w15:val="{E08BA634-B25F-466F-9D7A-796560ECF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BB3707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BB370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BB370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BB370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BB370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BB370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BB370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6EBB370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6EBB370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6EBB370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6EBB370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6EBB3707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EBB3707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6EBB370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BB370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BB370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BB370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BB370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BB370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BB370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BB370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BB370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BB370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EBB3707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6EBB370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EBB3707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EBB370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EBB3707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6EBB370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EBB370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2023-09-14T22:58:39.0625984Z</dcterms:created>
  <dcterms:modified xsi:type="dcterms:W3CDTF">2023-09-14T23:00:45.0008195Z</dcterms:modified>
  <dc:creator>Daniel Pereira Lima</dc:creator>
  <lastModifiedBy>Daniel Pereira Lima</lastModifiedBy>
</coreProperties>
</file>