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sz w:val="36"/>
        </w:rPr>
        <w:t>GCP Prerequisites Setup for Cloud Security Assessment</w:t>
      </w:r>
    </w:p>
    <w:p>
      <w:r>
        <w:rPr>
          <w:rFonts w:ascii="Arial" w:hAnsi="Arial"/>
          <w:i/>
          <w:sz w:val="19"/>
        </w:rPr>
        <w:t>Document ID: SOP-GCP-PREREQUISITES-CUSTOMER  |  Date: July 10, 2026  |  Version: 1.0</w:t>
        <w:br/>
      </w:r>
    </w:p>
    <w:p>
      <w:pPr>
        <w:pStyle w:val="Heading1"/>
      </w:pPr>
      <w:r>
        <w:rPr>
          <w:rFonts w:ascii="Arial" w:hAnsi="Arial"/>
          <w:b/>
          <w:sz w:val="28"/>
        </w:rPr>
        <w:t>1. Introduction</w:t>
      </w:r>
    </w:p>
    <w:p>
      <w:pPr>
        <w:spacing w:after="120"/>
      </w:pPr>
      <w:r>
        <w:rPr>
          <w:rFonts w:ascii="Arial" w:hAnsi="Arial"/>
          <w:b w:val="0"/>
          <w:i w:val="0"/>
          <w:sz w:val="20"/>
        </w:rPr>
        <w:t>This document outlines the steps required to configure read-only access for a cloud security posture assessment in Google Cloud Platform (GCP). All steps are performed on the customer side prior to the assessment.</w:t>
      </w:r>
    </w:p>
    <w:p>
      <w:pPr>
        <w:pStyle w:val="Heading1"/>
      </w:pPr>
      <w:r>
        <w:rPr>
          <w:rFonts w:ascii="Arial" w:hAnsi="Arial"/>
          <w:b/>
          <w:sz w:val="28"/>
        </w:rPr>
        <w:t>2. Enable Required APIs</w:t>
      </w:r>
    </w:p>
    <w:p>
      <w:pPr>
        <w:spacing w:after="120"/>
      </w:pPr>
      <w:r>
        <w:rPr>
          <w:rFonts w:ascii="Arial" w:hAnsi="Arial"/>
          <w:b w:val="0"/>
          <w:i w:val="0"/>
          <w:sz w:val="20"/>
        </w:rPr>
        <w:t>You must enable the Identity and Access Management (IAM) API and Cloud Resource Manager API in your target project:</w:t>
      </w:r>
    </w:p>
    <w:p>
      <w:pPr>
        <w:spacing w:before="80" w:after="80"/>
        <w:ind w:left="360"/>
      </w:pPr>
      <w:r>
        <w:rPr>
          <w:rFonts w:ascii="Courier New" w:hAnsi="Courier New"/>
          <w:sz w:val="18"/>
        </w:rPr>
        <w:t>gcloud services enable iam.googleapis.com --project &lt;YOUR_PROJECT_ID&gt;</w:t>
        <w:br/>
        <w:t>gcloud services enable cloudresourcemanager.googleapis.com --project &lt;YOUR_PROJECT_ID&gt;</w:t>
      </w:r>
    </w:p>
    <w:p>
      <w:pPr>
        <w:pStyle w:val="Heading1"/>
      </w:pPr>
      <w:r>
        <w:rPr>
          <w:rFonts w:ascii="Arial" w:hAnsi="Arial"/>
          <w:b/>
          <w:sz w:val="28"/>
        </w:rPr>
        <w:t>3. Create a Service Account</w:t>
      </w:r>
    </w:p>
    <w:p>
      <w:pPr>
        <w:spacing w:after="120"/>
      </w:pPr>
      <w:r>
        <w:rPr>
          <w:rFonts w:ascii="Arial" w:hAnsi="Arial"/>
          <w:b w:val="0"/>
          <w:i w:val="0"/>
          <w:sz w:val="20"/>
        </w:rPr>
        <w:t>Create a dedicated service account that the assessment team will use:</w:t>
      </w:r>
    </w:p>
    <w:p>
      <w:pPr>
        <w:spacing w:before="80" w:after="80"/>
        <w:ind w:left="360"/>
      </w:pPr>
      <w:r>
        <w:rPr>
          <w:rFonts w:ascii="Courier New" w:hAnsi="Courier New"/>
          <w:sz w:val="18"/>
        </w:rPr>
        <w:t>gcloud iam service-accounts create security-audit-sa --display-name="Security Audit Service Account" --project=&lt;YOUR_PROJECT_ID&gt;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572000" cy="249316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reate-service-accoun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4931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i/>
          <w:sz w:val="17"/>
        </w:rPr>
        <w:t>Figure: Creating the Service Account in Google Cloud Console</w:t>
      </w:r>
    </w:p>
    <w:p>
      <w:pPr>
        <w:pStyle w:val="Heading1"/>
      </w:pPr>
      <w:r>
        <w:rPr>
          <w:rFonts w:ascii="Arial" w:hAnsi="Arial"/>
          <w:b/>
          <w:sz w:val="28"/>
        </w:rPr>
        <w:t>4. Assign Read-Only Permissions</w:t>
      </w:r>
    </w:p>
    <w:p>
      <w:pPr>
        <w:spacing w:after="120"/>
      </w:pPr>
      <w:r>
        <w:rPr>
          <w:rFonts w:ascii="Arial" w:hAnsi="Arial"/>
          <w:b w:val="0"/>
          <w:i w:val="0"/>
          <w:sz w:val="20"/>
        </w:rPr>
        <w:t>Assign 'Viewer' and 'Service Usage Consumer' roles to the service account:</w:t>
      </w:r>
    </w:p>
    <w:p>
      <w:pPr>
        <w:spacing w:before="80" w:after="80"/>
        <w:ind w:left="360"/>
      </w:pPr>
      <w:r>
        <w:rPr>
          <w:rFonts w:ascii="Courier New" w:hAnsi="Courier New"/>
          <w:sz w:val="18"/>
        </w:rPr>
        <w:t>gcloud projects add-iam-policy-binding &lt;YOUR_PROJECT_ID&gt; --member="serviceAccount:security-audit-sa@&lt;YOUR_PROJECT_ID&gt;.iam.gserviceaccount.com" --role="roles/viewer"</w:t>
        <w:br/>
        <w:br/>
        <w:t>gcloud projects add-iam-policy-binding &lt;YOUR_PROJECT_ID&gt; --member="serviceAccount:security-audit-sa@&lt;YOUR_PROJECT_ID&gt;.iam.gserviceaccount.com" --role="roles/serviceusage.serviceUsageConsumer"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572000" cy="322540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vice-account-permission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2254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i/>
          <w:sz w:val="17"/>
        </w:rPr>
        <w:t>Figure: Assigning Roles in IAM Console</w:t>
      </w:r>
    </w:p>
    <w:p>
      <w:pPr>
        <w:pStyle w:val="Heading1"/>
      </w:pPr>
      <w:r>
        <w:rPr>
          <w:rFonts w:ascii="Arial" w:hAnsi="Arial"/>
          <w:b/>
          <w:sz w:val="28"/>
        </w:rPr>
        <w:t>5. Generate JSON Key Credentials</w:t>
      </w:r>
    </w:p>
    <w:p>
      <w:pPr>
        <w:spacing w:after="120"/>
      </w:pPr>
      <w:r>
        <w:rPr>
          <w:rFonts w:ascii="Arial" w:hAnsi="Arial"/>
          <w:b w:val="0"/>
          <w:i w:val="0"/>
          <w:sz w:val="20"/>
        </w:rPr>
        <w:t>Navigate to the Keys tab under the service account, click 'ADD KEY', choose 'Create new key', and select JSON format: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572000" cy="193356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reate-new-ke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9335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i/>
          <w:sz w:val="17"/>
        </w:rPr>
        <w:t>Figure: Adding a Key to the Service Account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572000" cy="2692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son-ke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69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i/>
          <w:sz w:val="17"/>
        </w:rPr>
        <w:t>Figure: Downloading the JSON Key File</w:t>
      </w:r>
    </w:p>
    <w:p>
      <w:pPr>
        <w:spacing w:after="120"/>
      </w:pPr>
      <w:r>
        <w:rPr>
          <w:rFonts w:ascii="Arial" w:hAnsi="Arial"/>
          <w:b w:val="0"/>
          <w:i w:val="0"/>
          <w:sz w:val="20"/>
        </w:rPr>
        <w:t>This downloads a credential JSON file. Share this file securely with the assessment team.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