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AWS &amp; Azure Prerequisites Setup for Cloud Security Assessment</w:t>
      </w:r>
    </w:p>
    <w:p>
      <w:r>
        <w:rPr>
          <w:rFonts w:ascii="Arial" w:hAnsi="Arial"/>
          <w:i/>
          <w:sz w:val="19"/>
        </w:rPr>
        <w:t>Document ID: SOP-AWS-AZURE-SECURITY-PREREQS  |  Date: July 10, 2026  |  Version: 1.0</w:t>
        <w:br/>
      </w:r>
    </w:p>
    <w:p>
      <w:pPr>
        <w:pStyle w:val="Heading1"/>
      </w:pPr>
      <w:r>
        <w:rPr>
          <w:rFonts w:ascii="Arial" w:hAnsi="Arial"/>
          <w:b/>
          <w:sz w:val="28"/>
        </w:rPr>
        <w:t>1. Introduction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This document outlines the steps required to configure read-only access for a cloud security posture assessment across Amazon Web Services (AWS) and Microsoft Azure. These configurations are performed on the customer side prior to the assessment.</w:t>
      </w:r>
    </w:p>
    <w:p>
      <w:pPr>
        <w:pStyle w:val="Heading1"/>
      </w:pPr>
      <w:r>
        <w:rPr>
          <w:rFonts w:ascii="Arial" w:hAnsi="Arial"/>
          <w:b/>
          <w:sz w:val="28"/>
        </w:rPr>
        <w:t>2. Amazon Web Services (AWS) Setup Steps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To perform the security assessment on AWS, we require read-only access to your AWS metadata. You can configure this either by deploying an IAM Role (Recommended) or creating an IAM User with Access Keys.</w:t>
      </w:r>
    </w:p>
    <w:p>
      <w:pPr>
        <w:pStyle w:val="Heading2"/>
      </w:pPr>
      <w:r>
        <w:rPr>
          <w:rFonts w:ascii="Arial" w:hAnsi="Arial"/>
          <w:b/>
          <w:sz w:val="24"/>
        </w:rPr>
        <w:t>2.1 Method A: Create IAM Role via CloudFormation (Recommended)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Using a CloudFormation template is the fastest way to create the read-only assessment role: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Open AWS Console and navigate to CloudFormation &gt; Click 'Create stack' (with new resources).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132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ormation-na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CloudFormation Dashboard in AWS Console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'Upload a template file' and upload the assessment role template YAML file.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5210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-template-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Uploading the CloudFormation template file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Specify a stack name (e.g. 'security-audit-role-stack') and enter the target Assessment Account ID if doing cross-account role assumption.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038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-stack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Entering the Stack Parameters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the settings, check the box 'I acknowledge that AWS CloudFormation might create IAM resources', and click 'Submit' (or Create stack).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0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Deploying the Stack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Once the stack status is CREATE_COMPLETE, go to Outputs and copy the Role ARN (e.g. arn:aws:iam::&lt;ACCOUNT_ID&gt;:role/security-audit-role).</w:t>
      </w:r>
    </w:p>
    <w:p>
      <w:pPr>
        <w:pStyle w:val="Heading2"/>
      </w:pPr>
      <w:r>
        <w:rPr>
          <w:rFonts w:ascii="Arial" w:hAnsi="Arial"/>
          <w:b/>
          <w:sz w:val="24"/>
        </w:rPr>
        <w:t>2.2 Method B: Create IAM User with Access Keys (Alternative)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If role assumption is not possible, create a local IAM User: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IAM &gt; Users &gt; Click 'Create user'.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Name the user 'security-audit-user' and click Next.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'Attach policies directly' &gt; Search for and attach the standard 'SecurityAudit' and 'ViewOnlyAccess' policies.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and click 'Create user'.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the created user &gt; Go to 'Security credentials' tab &gt; Click 'Create access key'.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Select 'Command Line Interface (CLI)' &gt; Copy the Access Key ID and Secret Access Key.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Deliver the Role ARN (Method A) OR the Access Key ID and Secret Access Key (Method B) securely to the assessment team.</w:t>
      </w:r>
    </w:p>
    <w:p>
      <w:pPr>
        <w:pStyle w:val="Heading1"/>
      </w:pPr>
      <w:r>
        <w:rPr>
          <w:rFonts w:ascii="Arial" w:hAnsi="Arial"/>
          <w:b/>
          <w:sz w:val="28"/>
        </w:rPr>
        <w:t>3. Microsoft Azure Setup Steps</w:t>
      </w:r>
    </w:p>
    <w:p>
      <w:pPr>
        <w:pStyle w:val="Heading2"/>
      </w:pPr>
      <w:r>
        <w:rPr>
          <w:rFonts w:ascii="Arial" w:hAnsi="Arial"/>
          <w:b/>
          <w:sz w:val="24"/>
        </w:rPr>
        <w:t>3.1 App Registration (Microsoft Entra ID)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Register a new application in Entra ID (formerly Azure Active Directory) to allow API access: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Microsoft Entra ID &gt; App registrations &gt; Click '+ New registration'.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Name it 'security-audit-app' and select 'Accounts in this organizational directory only'.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and save the Application (client) ID and Directory (tenant) ID from the App details page.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375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app-registra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7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Azure App Registration details screen showing IDs</w:t>
      </w:r>
    </w:p>
    <w:p>
      <w:pPr>
        <w:pStyle w:val="Heading2"/>
      </w:pPr>
      <w:r>
        <w:rPr>
          <w:rFonts w:ascii="Arial" w:hAnsi="Arial"/>
          <w:b/>
          <w:sz w:val="24"/>
        </w:rPr>
        <w:t>3.2 Generate Client Secret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Generate a client secret key to authenticate the App Registration: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Go to Certificates &amp; secrets &gt; Click '+ New client secret'.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Copy the secret 'Value' immediately (it will be hidden after you navigate away).</w:t>
      </w:r>
    </w:p>
    <w:p>
      <w:pPr>
        <w:pStyle w:val="Heading2"/>
      </w:pPr>
      <w:r>
        <w:rPr>
          <w:rFonts w:ascii="Arial" w:hAnsi="Arial"/>
          <w:b/>
          <w:sz w:val="24"/>
        </w:rPr>
        <w:t>3.3 Assign Subscription Reader Role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Grant the App Registration access to read subscription resource configurations: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Navigate to Subscriptions &gt; Select your subscription &gt; Access control (IAM).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Click 'Add role assignment' &gt; Search for and select the 'Reader' role.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Assign access to 'User, group, or service principal' and select 'security-audit-app'.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Review and click Save to apply the permissions.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44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permiss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Figure: Assigning Subscription Reader Permissions to App Principal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Deliver the Application ID, Tenant ID, and Client Secret safely to the security assessment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