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 that, instead of sending a request of the icmp echo request type on an IP packet, it sends a request for TCP connection to a web service on an IP packet addressed to 147.162..X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waits for and processes the reply.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TCP connection request has the following format: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0                   1                   2                   3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0 1 2 3 4 5 6 7 8 9 0 1 2 3 4 5 6 7 8 9 0 1 2 3 4 5 6 7 8 9 0 1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        Source Port          |       Destination Port       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                      Sequence Number                       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                  Acknowledgment Number                  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Data |           |U|A|P|R|S|F|                              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Offset| Reserved  |R|C|S|S|Y|I|            Window   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     |           |G|K|H|T|N|N|                               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         Checksum            |         Urgent Pointer    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                  Options                    |    Padding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|                             data                             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+-+-+-+-+-+-+-+-+-+-+-+-+-+-+-+-+-+-+-+-+-+-+-+-+-+-+-+-+-+-+-+-+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TCP Header Format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Note that one tick mark represents one bit position.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following requirements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 flag is set to 1 to indicate the connection request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destination port is the standard web service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The source port is an arbitrary number that is always different for each connection request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Sequence field contains an always different arbitrary number for each connection request.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Acknowledgment field is irrelevant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checksum field is calculated using the same checksum algorithm as the IP packet, and applied to the following fields: source IP address (contained in the IP packet), IP address (contained in the IP packet) destination source port and destination port (contained in the TCP segment).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urgent pointer field is set to 0.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advertised window0xFFFF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payload field is empty.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options/padding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correct operation, automatically check that a TCP segment is received in response with the following requirements: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source port corresponds to the standard port of the web service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destination port corresponds to the source port indicated in the request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Acknowledgment field carry an equal to the Sequence number shown on the request increased by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 SYN and ACK flags set to 1.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