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464AD1" w14:paraId="44A03F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0FD7C61" w14:textId="77777777" w:rsidR="00464AD1" w:rsidRDefault="00ED4815">
            <w:r>
              <w:rPr>
                <w:rFonts w:ascii="Arial" w:hAnsi="Arial" w:cs="Arial"/>
                <w:bCs/>
              </w:rPr>
              <w:t>Only bCs</w:t>
            </w:r>
          </w:p>
        </w:tc>
        <w:tc>
          <w:tcPr>
            <w:tcW w:w="3000" w:type="dxa"/>
          </w:tcPr>
          <w:p w14:paraId="27997167" w14:textId="77777777" w:rsidR="00464AD1" w:rsidRDefault="00ED4815">
            <w:r>
              <w:t>Plain</w:t>
            </w:r>
          </w:p>
        </w:tc>
      </w:tr>
      <w:tr w:rsidR="00464AD1" w14:paraId="4A431E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2C15A30" w14:textId="77777777" w:rsidR="00464AD1" w:rsidRDefault="00ED4815">
            <w:r>
              <w:rPr>
                <w:b/>
              </w:rPr>
              <w:t>Real bold</w:t>
            </w:r>
          </w:p>
        </w:tc>
        <w:tc>
          <w:tcPr>
            <w:tcW w:w="3000" w:type="dxa"/>
          </w:tcPr>
          <w:p w14:paraId="5EADBD46" w14:textId="77777777" w:rsidR="00464AD1" w:rsidRDefault="00ED4815">
            <w:r>
              <w:t>Plain</w:t>
            </w:r>
          </w:p>
        </w:tc>
      </w:tr>
    </w:tbl>
    <w:p w14:paraId="0BF494A0" w14:textId="77777777" w:rsidR="00ED4815" w:rsidRDefault="00ED4815"/>
    <w:sectPr w:rsidR="00ED48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AD1"/>
    <w:rsid w:val="003E2FD6"/>
    <w:rsid w:val="00464AD1"/>
    <w:rsid w:val="00EB42BF"/>
    <w:rsid w:val="00ED4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1B613"/>
  <w15:docId w15:val="{0C1FC658-E2E6-468D-83DC-A93222B7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2</cp:revision>
  <dcterms:created xsi:type="dcterms:W3CDTF">2026-10-06T14:55:00Z</dcterms:created>
  <dcterms:modified xsi:type="dcterms:W3CDTF">2026-10-06T14:55:00Z</dcterms:modified>
</cp:coreProperties>
</file>