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0AEA" w14:textId="77777777" w:rsidR="00764359" w:rsidRPr="00AF3FA6" w:rsidRDefault="00764359" w:rsidP="00AF3FA6">
      <w:pPr>
        <w:rPr>
          <w:rStyle w:val="BookTitle"/>
          <w:rFonts w:ascii="Times New Roman" w:hAnsi="Times New Roman" w:cs="Times New Roman"/>
          <w:b w:val="0"/>
          <w:bCs w:val="0"/>
          <w:i w:val="0"/>
          <w:iCs w:val="0"/>
          <w:sz w:val="36"/>
          <w:szCs w:val="36"/>
        </w:rPr>
      </w:pPr>
    </w:p>
    <w:p w14:paraId="70058122" w14:textId="77777777" w:rsidR="00764359" w:rsidRPr="00AF3FA6" w:rsidRDefault="00764359" w:rsidP="00AF3FA6">
      <w:pPr>
        <w:rPr>
          <w:rStyle w:val="BookTitle"/>
          <w:rFonts w:ascii="Times New Roman" w:hAnsi="Times New Roman" w:cs="Times New Roman"/>
          <w:b w:val="0"/>
          <w:bCs w:val="0"/>
          <w:i w:val="0"/>
          <w:iCs w:val="0"/>
          <w:sz w:val="36"/>
          <w:szCs w:val="36"/>
        </w:rPr>
      </w:pPr>
    </w:p>
    <w:p w14:paraId="5FD4C85F" w14:textId="77777777" w:rsidR="00764359" w:rsidRPr="00AF3FA6" w:rsidRDefault="00764359" w:rsidP="00AF3FA6">
      <w:pPr>
        <w:jc w:val="center"/>
        <w:rPr>
          <w:rStyle w:val="BookTitle"/>
          <w:rFonts w:ascii="Times New Roman" w:hAnsi="Times New Roman" w:cs="Times New Roman"/>
          <w:b w:val="0"/>
          <w:bCs w:val="0"/>
          <w:i w:val="0"/>
          <w:iCs w:val="0"/>
          <w:sz w:val="36"/>
          <w:szCs w:val="36"/>
        </w:rPr>
      </w:pPr>
    </w:p>
    <w:p w14:paraId="1A2C0D96" w14:textId="1E37DAE2" w:rsidR="00D17233" w:rsidRPr="00AF3FA6" w:rsidRDefault="00764359" w:rsidP="00AF3FA6">
      <w:pPr>
        <w:jc w:val="center"/>
        <w:rPr>
          <w:rStyle w:val="BookTitle"/>
          <w:rFonts w:ascii="Times New Roman" w:hAnsi="Times New Roman" w:cs="Times New Roman"/>
          <w:b w:val="0"/>
          <w:bCs w:val="0"/>
          <w:i w:val="0"/>
          <w:iCs w:val="0"/>
          <w:sz w:val="52"/>
          <w:szCs w:val="52"/>
        </w:rPr>
      </w:pPr>
      <w:r w:rsidRPr="00AF3FA6">
        <w:rPr>
          <w:rStyle w:val="BookTitle"/>
          <w:rFonts w:ascii="Times New Roman" w:hAnsi="Times New Roman" w:cs="Times New Roman"/>
          <w:b w:val="0"/>
          <w:bCs w:val="0"/>
          <w:i w:val="0"/>
          <w:iCs w:val="0"/>
          <w:sz w:val="52"/>
          <w:szCs w:val="52"/>
        </w:rPr>
        <w:t>Energy Management System</w:t>
      </w:r>
    </w:p>
    <w:p w14:paraId="74A642AC" w14:textId="5E05CD4F" w:rsidR="00764359" w:rsidRPr="00AF3FA6" w:rsidRDefault="00764359" w:rsidP="00AF3FA6">
      <w:pPr>
        <w:jc w:val="center"/>
        <w:rPr>
          <w:rStyle w:val="BookTitle"/>
          <w:rFonts w:ascii="Times New Roman" w:hAnsi="Times New Roman" w:cs="Times New Roman"/>
          <w:b w:val="0"/>
          <w:bCs w:val="0"/>
          <w:i w:val="0"/>
          <w:iCs w:val="0"/>
          <w:sz w:val="52"/>
          <w:szCs w:val="52"/>
        </w:rPr>
      </w:pPr>
      <w:r w:rsidRPr="00AF3FA6">
        <w:rPr>
          <w:rStyle w:val="BookTitle"/>
          <w:rFonts w:ascii="Times New Roman" w:hAnsi="Times New Roman" w:cs="Times New Roman"/>
          <w:b w:val="0"/>
          <w:bCs w:val="0"/>
          <w:i w:val="0"/>
          <w:iCs w:val="0"/>
          <w:sz w:val="52"/>
          <w:szCs w:val="52"/>
        </w:rPr>
        <w:t xml:space="preserve">~Assignment </w:t>
      </w:r>
      <w:r w:rsidR="005032AA">
        <w:rPr>
          <w:rStyle w:val="BookTitle"/>
          <w:rFonts w:ascii="Times New Roman" w:hAnsi="Times New Roman" w:cs="Times New Roman"/>
          <w:b w:val="0"/>
          <w:bCs w:val="0"/>
          <w:i w:val="0"/>
          <w:iCs w:val="0"/>
          <w:sz w:val="52"/>
          <w:szCs w:val="52"/>
        </w:rPr>
        <w:t>2</w:t>
      </w:r>
      <w:r w:rsidRPr="00AF3FA6">
        <w:rPr>
          <w:rStyle w:val="BookTitle"/>
          <w:rFonts w:ascii="Times New Roman" w:hAnsi="Times New Roman" w:cs="Times New Roman"/>
          <w:b w:val="0"/>
          <w:bCs w:val="0"/>
          <w:i w:val="0"/>
          <w:iCs w:val="0"/>
          <w:sz w:val="52"/>
          <w:szCs w:val="52"/>
        </w:rPr>
        <w:t>~</w:t>
      </w:r>
    </w:p>
    <w:p w14:paraId="17037FFB"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5E474F9D"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7C06323F"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0A12041B"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1BF3FC77"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150675B0"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57BE6ABB"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17D286C3"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34589BB2" w14:textId="77777777" w:rsidR="00764359" w:rsidRPr="00AF3FA6" w:rsidRDefault="00764359" w:rsidP="00AF3FA6">
      <w:pPr>
        <w:rPr>
          <w:rStyle w:val="BookTitle"/>
          <w:rFonts w:ascii="Times New Roman" w:hAnsi="Times New Roman" w:cs="Times New Roman"/>
          <w:b w:val="0"/>
          <w:bCs w:val="0"/>
          <w:i w:val="0"/>
          <w:iCs w:val="0"/>
          <w:sz w:val="36"/>
          <w:szCs w:val="36"/>
        </w:rPr>
      </w:pPr>
    </w:p>
    <w:p w14:paraId="4EAA4BF5" w14:textId="77777777" w:rsidR="00077A8C" w:rsidRDefault="00077A8C" w:rsidP="00AF3FA6">
      <w:pPr>
        <w:jc w:val="right"/>
        <w:rPr>
          <w:rStyle w:val="BookTitle"/>
          <w:rFonts w:ascii="Times New Roman" w:hAnsi="Times New Roman" w:cs="Times New Roman"/>
          <w:b w:val="0"/>
          <w:bCs w:val="0"/>
          <w:i w:val="0"/>
          <w:iCs w:val="0"/>
          <w:sz w:val="36"/>
          <w:szCs w:val="36"/>
        </w:rPr>
      </w:pPr>
    </w:p>
    <w:p w14:paraId="4D205AEB" w14:textId="77777777" w:rsidR="00077A8C" w:rsidRDefault="00077A8C" w:rsidP="00AF3FA6">
      <w:pPr>
        <w:jc w:val="right"/>
        <w:rPr>
          <w:rStyle w:val="BookTitle"/>
          <w:rFonts w:ascii="Times New Roman" w:hAnsi="Times New Roman" w:cs="Times New Roman"/>
          <w:b w:val="0"/>
          <w:bCs w:val="0"/>
          <w:i w:val="0"/>
          <w:iCs w:val="0"/>
          <w:sz w:val="36"/>
          <w:szCs w:val="36"/>
        </w:rPr>
      </w:pPr>
    </w:p>
    <w:p w14:paraId="4E136168" w14:textId="7630E725" w:rsidR="00764359" w:rsidRPr="00AF3FA6" w:rsidRDefault="00764359" w:rsidP="00AF3FA6">
      <w:pPr>
        <w:jc w:val="right"/>
        <w:rPr>
          <w:rStyle w:val="BookTitle"/>
          <w:rFonts w:ascii="Times New Roman" w:hAnsi="Times New Roman" w:cs="Times New Roman"/>
          <w:b w:val="0"/>
          <w:bCs w:val="0"/>
          <w:i w:val="0"/>
          <w:iCs w:val="0"/>
          <w:sz w:val="36"/>
          <w:szCs w:val="36"/>
        </w:rPr>
      </w:pPr>
      <w:r w:rsidRPr="00AF3FA6">
        <w:rPr>
          <w:rStyle w:val="BookTitle"/>
          <w:rFonts w:ascii="Times New Roman" w:hAnsi="Times New Roman" w:cs="Times New Roman"/>
          <w:b w:val="0"/>
          <w:bCs w:val="0"/>
          <w:i w:val="0"/>
          <w:iCs w:val="0"/>
          <w:sz w:val="36"/>
          <w:szCs w:val="36"/>
        </w:rPr>
        <w:t>Student: Oprean Dan</w:t>
      </w:r>
    </w:p>
    <w:p w14:paraId="219F33E3" w14:textId="7F54DCAA" w:rsidR="00764359" w:rsidRPr="00AF3FA6" w:rsidRDefault="00764359" w:rsidP="00AF3FA6">
      <w:pPr>
        <w:jc w:val="right"/>
        <w:rPr>
          <w:rStyle w:val="BookTitle"/>
          <w:rFonts w:ascii="Times New Roman" w:hAnsi="Times New Roman" w:cs="Times New Roman"/>
          <w:b w:val="0"/>
          <w:bCs w:val="0"/>
          <w:i w:val="0"/>
          <w:iCs w:val="0"/>
          <w:sz w:val="36"/>
          <w:szCs w:val="36"/>
        </w:rPr>
      </w:pPr>
      <w:r w:rsidRPr="00AF3FA6">
        <w:rPr>
          <w:rStyle w:val="BookTitle"/>
          <w:rFonts w:ascii="Times New Roman" w:hAnsi="Times New Roman" w:cs="Times New Roman"/>
          <w:b w:val="0"/>
          <w:bCs w:val="0"/>
          <w:i w:val="0"/>
          <w:iCs w:val="0"/>
          <w:sz w:val="36"/>
          <w:szCs w:val="36"/>
        </w:rPr>
        <w:t>Group: 30243</w:t>
      </w:r>
    </w:p>
    <w:p w14:paraId="340F0E8A" w14:textId="215047A6" w:rsidR="00764359" w:rsidRDefault="00F01FE0" w:rsidP="00AF3FA6">
      <w:pPr>
        <w:rPr>
          <w:rStyle w:val="BookTitle"/>
          <w:rFonts w:ascii="Times New Roman" w:hAnsi="Times New Roman" w:cs="Times New Roman"/>
          <w:b w:val="0"/>
          <w:bCs w:val="0"/>
          <w:i w:val="0"/>
          <w:iCs w:val="0"/>
          <w:sz w:val="52"/>
          <w:szCs w:val="52"/>
        </w:rPr>
      </w:pPr>
      <w:r>
        <w:rPr>
          <w:rStyle w:val="BookTitle"/>
          <w:rFonts w:ascii="Times New Roman" w:hAnsi="Times New Roman" w:cs="Times New Roman"/>
          <w:b w:val="0"/>
          <w:bCs w:val="0"/>
          <w:i w:val="0"/>
          <w:iCs w:val="0"/>
          <w:sz w:val="52"/>
          <w:szCs w:val="52"/>
        </w:rPr>
        <w:lastRenderedPageBreak/>
        <w:t>Content</w:t>
      </w:r>
    </w:p>
    <w:p w14:paraId="18AA8EE1" w14:textId="77777777" w:rsidR="00723BC5" w:rsidRDefault="00723BC5" w:rsidP="00AF3FA6">
      <w:pPr>
        <w:rPr>
          <w:rStyle w:val="BookTitle"/>
          <w:rFonts w:ascii="Times New Roman" w:hAnsi="Times New Roman" w:cs="Times New Roman"/>
          <w:b w:val="0"/>
          <w:bCs w:val="0"/>
          <w:i w:val="0"/>
          <w:iCs w:val="0"/>
          <w:sz w:val="52"/>
          <w:szCs w:val="52"/>
        </w:rPr>
      </w:pPr>
    </w:p>
    <w:p w14:paraId="0DF948A3" w14:textId="7BBDF842" w:rsidR="00F01FE0" w:rsidRPr="00723BC5" w:rsidRDefault="00F01FE0" w:rsidP="00F01FE0">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Introduction</w:t>
      </w:r>
    </w:p>
    <w:p w14:paraId="46FDF3BC" w14:textId="55C337A9"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Project Overview</w:t>
      </w:r>
    </w:p>
    <w:p w14:paraId="63DA600B" w14:textId="1C0C1AD0"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System Objectives</w:t>
      </w:r>
    </w:p>
    <w:p w14:paraId="1A71A31A" w14:textId="7ED72F4A"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Microservices Architecture</w:t>
      </w:r>
    </w:p>
    <w:p w14:paraId="291F5F00" w14:textId="49F40A7B"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Frontend Application</w:t>
      </w:r>
    </w:p>
    <w:p w14:paraId="7D90F637" w14:textId="317F7E60"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Backend Microservices</w:t>
      </w:r>
    </w:p>
    <w:p w14:paraId="740CCE2F" w14:textId="2D5DD780" w:rsidR="00F01FE0" w:rsidRPr="00723BC5" w:rsidRDefault="00723BC5"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Data Consistency</w:t>
      </w:r>
    </w:p>
    <w:p w14:paraId="0CE63B82" w14:textId="1F21E55C" w:rsidR="00723BC5" w:rsidRPr="00723BC5"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Conceptual Architecture</w:t>
      </w:r>
    </w:p>
    <w:p w14:paraId="38FD5306" w14:textId="78FE9AA6" w:rsidR="00723BC5" w:rsidRPr="00723BC5" w:rsidRDefault="00723BC5" w:rsidP="00723BC5">
      <w:pPr>
        <w:pStyle w:val="ListParagraph"/>
        <w:numPr>
          <w:ilvl w:val="1"/>
          <w:numId w:val="14"/>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Overview</w:t>
      </w:r>
    </w:p>
    <w:p w14:paraId="0D3F5A9D" w14:textId="3FC7A3EE" w:rsidR="00723BC5" w:rsidRPr="00723BC5" w:rsidRDefault="00723BC5" w:rsidP="00723BC5">
      <w:pPr>
        <w:pStyle w:val="ListParagraph"/>
        <w:numPr>
          <w:ilvl w:val="1"/>
          <w:numId w:val="14"/>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Frontend Architecture</w:t>
      </w:r>
    </w:p>
    <w:p w14:paraId="1F18717E" w14:textId="3AABEA6E" w:rsidR="00723BC5" w:rsidRPr="00723BC5"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UML Deployment Diagram</w:t>
      </w:r>
    </w:p>
    <w:p w14:paraId="601A5D11" w14:textId="24A4CFC9" w:rsidR="00723BC5" w:rsidRPr="00723BC5" w:rsidRDefault="00723BC5" w:rsidP="00723BC5">
      <w:pPr>
        <w:pStyle w:val="ListParagraph"/>
        <w:numPr>
          <w:ilvl w:val="1"/>
          <w:numId w:val="16"/>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Container Overview</w:t>
      </w:r>
    </w:p>
    <w:p w14:paraId="3DA15254" w14:textId="365B7827" w:rsidR="00723BC5" w:rsidRPr="00723BC5" w:rsidRDefault="00723BC5" w:rsidP="00723BC5">
      <w:pPr>
        <w:pStyle w:val="ListParagraph"/>
        <w:numPr>
          <w:ilvl w:val="1"/>
          <w:numId w:val="16"/>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Image Overview</w:t>
      </w:r>
    </w:p>
    <w:p w14:paraId="4380B216" w14:textId="58401267" w:rsidR="00F01FE0" w:rsidRPr="00723BC5" w:rsidRDefault="00723BC5" w:rsidP="00723BC5">
      <w:pPr>
        <w:pStyle w:val="ListParagraph"/>
        <w:numPr>
          <w:ilvl w:val="1"/>
          <w:numId w:val="16"/>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Deployment Connections</w:t>
      </w:r>
    </w:p>
    <w:p w14:paraId="5B67BB1B" w14:textId="370D3821" w:rsidR="00764359" w:rsidRPr="00723BC5"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Functional and Non-Functional Requirements</w:t>
      </w:r>
    </w:p>
    <w:p w14:paraId="5467FCC3" w14:textId="6C15169F" w:rsidR="00723BC5" w:rsidRPr="00723BC5" w:rsidRDefault="00723BC5" w:rsidP="00723BC5">
      <w:pPr>
        <w:pStyle w:val="ListParagraph"/>
        <w:numPr>
          <w:ilvl w:val="1"/>
          <w:numId w:val="17"/>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Functional Requirements</w:t>
      </w:r>
    </w:p>
    <w:p w14:paraId="184BFFB6" w14:textId="1AD37819" w:rsidR="00723BC5" w:rsidRPr="00723BC5" w:rsidRDefault="00723BC5" w:rsidP="00723BC5">
      <w:pPr>
        <w:pStyle w:val="ListParagraph"/>
        <w:numPr>
          <w:ilvl w:val="1"/>
          <w:numId w:val="17"/>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Non-Functional Requirements</w:t>
      </w:r>
    </w:p>
    <w:p w14:paraId="1F3351E8" w14:textId="61E3386D" w:rsidR="00723BC5" w:rsidRPr="00723BC5"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Conclusion</w:t>
      </w:r>
    </w:p>
    <w:p w14:paraId="2F874D4E" w14:textId="1D5C3248"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Achievements</w:t>
      </w:r>
    </w:p>
    <w:p w14:paraId="77A3729F" w14:textId="470158D9"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Microservices Colaboration</w:t>
      </w:r>
    </w:p>
    <w:p w14:paraId="5DCAAC6A" w14:textId="4DD213C1"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Frontend User Experience</w:t>
      </w:r>
    </w:p>
    <w:p w14:paraId="04720331" w14:textId="5A4B8644"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Deployment and Scalability</w:t>
      </w:r>
    </w:p>
    <w:p w14:paraId="28EA80C6" w14:textId="1D3AD065"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Functional and Non-Functional Requirements</w:t>
      </w:r>
    </w:p>
    <w:p w14:paraId="4C722F0A" w14:textId="0120BEFD"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Future Enhancements</w:t>
      </w:r>
    </w:p>
    <w:p w14:paraId="4B5B4BD6" w14:textId="34FC9476"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Closing thoughts</w:t>
      </w:r>
    </w:p>
    <w:p w14:paraId="35869815" w14:textId="6238075B" w:rsidR="00077A8C"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Bibliography</w:t>
      </w:r>
    </w:p>
    <w:p w14:paraId="1A4A0718" w14:textId="77777777" w:rsidR="00723BC5" w:rsidRDefault="00723BC5" w:rsidP="00AF3FA6">
      <w:pPr>
        <w:rPr>
          <w:rStyle w:val="BookTitle"/>
          <w:rFonts w:ascii="Times New Roman" w:hAnsi="Times New Roman" w:cs="Times New Roman"/>
          <w:b w:val="0"/>
          <w:bCs w:val="0"/>
          <w:i w:val="0"/>
          <w:iCs w:val="0"/>
          <w:sz w:val="28"/>
          <w:szCs w:val="28"/>
        </w:rPr>
      </w:pPr>
    </w:p>
    <w:p w14:paraId="626F69DB" w14:textId="77777777" w:rsidR="00723BC5" w:rsidRPr="00723BC5" w:rsidRDefault="00723BC5" w:rsidP="00AF3FA6">
      <w:pPr>
        <w:rPr>
          <w:rStyle w:val="BookTitle"/>
          <w:rFonts w:ascii="Times New Roman" w:hAnsi="Times New Roman" w:cs="Times New Roman"/>
          <w:b w:val="0"/>
          <w:bCs w:val="0"/>
          <w:i w:val="0"/>
          <w:iCs w:val="0"/>
          <w:sz w:val="28"/>
          <w:szCs w:val="28"/>
        </w:rPr>
      </w:pPr>
    </w:p>
    <w:p w14:paraId="498D8E6F" w14:textId="22B925EC" w:rsidR="00764359" w:rsidRPr="00077A8C" w:rsidRDefault="00077A8C" w:rsidP="00077A8C">
      <w:pPr>
        <w:pStyle w:val="Title"/>
        <w:numPr>
          <w:ilvl w:val="0"/>
          <w:numId w:val="1"/>
        </w:numPr>
        <w:rPr>
          <w:sz w:val="52"/>
          <w:szCs w:val="52"/>
        </w:rPr>
      </w:pPr>
      <w:r w:rsidRPr="00077A8C">
        <w:rPr>
          <w:sz w:val="52"/>
          <w:szCs w:val="52"/>
        </w:rPr>
        <w:lastRenderedPageBreak/>
        <w:t>Introduction</w:t>
      </w:r>
    </w:p>
    <w:p w14:paraId="524FD0FF" w14:textId="0B4A638A" w:rsidR="00764359" w:rsidRPr="00AF3FA6" w:rsidRDefault="00764359"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Project Overview</w:t>
      </w:r>
    </w:p>
    <w:p w14:paraId="0FB62F85" w14:textId="29D2D9D8" w:rsidR="00764359" w:rsidRPr="00295050" w:rsidRDefault="00764359" w:rsidP="00295050">
      <w:pPr>
        <w:ind w:firstLine="360"/>
        <w:rPr>
          <w:rFonts w:ascii="Times New Roman" w:hAnsi="Times New Roman" w:cs="Times New Roman"/>
          <w:sz w:val="20"/>
          <w:szCs w:val="20"/>
        </w:rPr>
      </w:pPr>
      <w:r w:rsidRPr="00295050">
        <w:rPr>
          <w:rFonts w:ascii="Times New Roman" w:hAnsi="Times New Roman" w:cs="Times New Roman"/>
          <w:sz w:val="20"/>
          <w:szCs w:val="20"/>
        </w:rPr>
        <w:t>The Energy Management System project aims to provide a robust solution for efficiently managing users and their associated smart energy metering devices. This system comprises a frontend application and two microservices, namely the UserMicroservice and DeviceMicroservice, working together to ensure seamless user experiences and device management capabilities.</w:t>
      </w:r>
    </w:p>
    <w:p w14:paraId="67358102" w14:textId="088CB1FE" w:rsidR="00764359" w:rsidRPr="00AF3FA6" w:rsidRDefault="00764359"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System Objectives</w:t>
      </w:r>
    </w:p>
    <w:p w14:paraId="28C94756" w14:textId="6D9912ED" w:rsidR="00764359" w:rsidRPr="00295050" w:rsidRDefault="00D14D46" w:rsidP="00295050">
      <w:pPr>
        <w:ind w:firstLine="360"/>
        <w:rPr>
          <w:rFonts w:ascii="Times New Roman" w:hAnsi="Times New Roman" w:cs="Times New Roman"/>
          <w:sz w:val="20"/>
          <w:szCs w:val="20"/>
        </w:rPr>
      </w:pPr>
      <w:r w:rsidRPr="00295050">
        <w:rPr>
          <w:rFonts w:ascii="Times New Roman" w:hAnsi="Times New Roman" w:cs="Times New Roman"/>
          <w:sz w:val="20"/>
          <w:szCs w:val="20"/>
        </w:rPr>
        <w:t>The primary objectives of the Energy Management System include:</w:t>
      </w:r>
    </w:p>
    <w:p w14:paraId="27C76B67" w14:textId="279ECEA8" w:rsidR="00D14D46" w:rsidRPr="00295050" w:rsidRDefault="00D14D46" w:rsidP="00AF3FA6">
      <w:pPr>
        <w:pStyle w:val="ListParagraph"/>
        <w:numPr>
          <w:ilvl w:val="0"/>
          <w:numId w:val="3"/>
        </w:numPr>
        <w:rPr>
          <w:rFonts w:ascii="Times New Roman" w:hAnsi="Times New Roman" w:cs="Times New Roman"/>
          <w:sz w:val="20"/>
          <w:szCs w:val="20"/>
        </w:rPr>
      </w:pPr>
      <w:r w:rsidRPr="00295050">
        <w:rPr>
          <w:rFonts w:ascii="Times New Roman" w:hAnsi="Times New Roman" w:cs="Times New Roman"/>
          <w:sz w:val="20"/>
          <w:szCs w:val="20"/>
        </w:rPr>
        <w:t>Facilitating user authentication and authorization for administrators and clients.</w:t>
      </w:r>
    </w:p>
    <w:p w14:paraId="74C9A49F" w14:textId="0524F8A0" w:rsidR="00D14D46" w:rsidRPr="00295050" w:rsidRDefault="00D14D46" w:rsidP="00AF3FA6">
      <w:pPr>
        <w:pStyle w:val="ListParagraph"/>
        <w:numPr>
          <w:ilvl w:val="0"/>
          <w:numId w:val="3"/>
        </w:numPr>
        <w:rPr>
          <w:rFonts w:ascii="Times New Roman" w:hAnsi="Times New Roman" w:cs="Times New Roman"/>
          <w:sz w:val="20"/>
          <w:szCs w:val="20"/>
        </w:rPr>
      </w:pPr>
      <w:r w:rsidRPr="00295050">
        <w:rPr>
          <w:rFonts w:ascii="Times New Roman" w:hAnsi="Times New Roman" w:cs="Times New Roman"/>
          <w:sz w:val="20"/>
          <w:szCs w:val="20"/>
        </w:rPr>
        <w:t>Enabling administrators to perform CRUD operations on user accounts, smart energy metering devices, and user-device mappings.</w:t>
      </w:r>
    </w:p>
    <w:p w14:paraId="48238105" w14:textId="578459AF" w:rsidR="00D14D46" w:rsidRPr="00295050" w:rsidRDefault="00D14D46" w:rsidP="00AF3FA6">
      <w:pPr>
        <w:pStyle w:val="ListParagraph"/>
        <w:numPr>
          <w:ilvl w:val="0"/>
          <w:numId w:val="3"/>
        </w:numPr>
        <w:rPr>
          <w:rFonts w:ascii="Times New Roman" w:hAnsi="Times New Roman" w:cs="Times New Roman"/>
          <w:sz w:val="20"/>
          <w:szCs w:val="20"/>
        </w:rPr>
      </w:pPr>
      <w:r w:rsidRPr="00295050">
        <w:rPr>
          <w:rFonts w:ascii="Times New Roman" w:hAnsi="Times New Roman" w:cs="Times New Roman"/>
          <w:sz w:val="20"/>
          <w:szCs w:val="20"/>
        </w:rPr>
        <w:t>Empowering clients to view their associated smart devices.</w:t>
      </w:r>
    </w:p>
    <w:p w14:paraId="1A7188A7" w14:textId="3730F548" w:rsidR="00D14D46" w:rsidRPr="00AF3FA6" w:rsidRDefault="00D14D46" w:rsidP="00AF3FA6">
      <w:pPr>
        <w:pStyle w:val="ListParagraph"/>
        <w:numPr>
          <w:ilvl w:val="0"/>
          <w:numId w:val="3"/>
        </w:numPr>
        <w:rPr>
          <w:rFonts w:ascii="Times New Roman" w:hAnsi="Times New Roman" w:cs="Times New Roman"/>
        </w:rPr>
      </w:pPr>
      <w:r w:rsidRPr="00295050">
        <w:rPr>
          <w:rFonts w:ascii="Times New Roman" w:hAnsi="Times New Roman" w:cs="Times New Roman"/>
          <w:sz w:val="20"/>
          <w:szCs w:val="20"/>
        </w:rPr>
        <w:t>Ensuring role-based access control to restrict unauthorized access to specific system functionalities</w:t>
      </w:r>
      <w:r w:rsidRPr="00AF3FA6">
        <w:rPr>
          <w:rFonts w:ascii="Times New Roman" w:hAnsi="Times New Roman" w:cs="Times New Roman"/>
        </w:rPr>
        <w:t>.</w:t>
      </w:r>
    </w:p>
    <w:p w14:paraId="64CA75C8" w14:textId="1A1D142C" w:rsidR="00D14D46" w:rsidRPr="00AF3FA6" w:rsidRDefault="00D14D4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Microservices Architecture</w:t>
      </w:r>
    </w:p>
    <w:p w14:paraId="329C3663" w14:textId="537787D8" w:rsidR="00D14D46" w:rsidRPr="00AF3FA6" w:rsidRDefault="00D14D46" w:rsidP="00295050">
      <w:pPr>
        <w:ind w:firstLine="360"/>
        <w:rPr>
          <w:rFonts w:ascii="Times New Roman" w:hAnsi="Times New Roman" w:cs="Times New Roman"/>
        </w:rPr>
      </w:pPr>
      <w:r w:rsidRPr="00295050">
        <w:rPr>
          <w:rFonts w:ascii="Times New Roman" w:hAnsi="Times New Roman" w:cs="Times New Roman"/>
          <w:sz w:val="20"/>
          <w:szCs w:val="20"/>
        </w:rPr>
        <w:t>The backend of the Energy Management System is built upon a microservices architecture, emphasizing modularity and scalability. The two microservices, UserMicroservice and DeviceMicroservice, handle user-related operations and device management independently, promoting</w:t>
      </w:r>
      <w:r w:rsidRPr="00AF3FA6">
        <w:rPr>
          <w:rFonts w:ascii="Times New Roman" w:hAnsi="Times New Roman" w:cs="Times New Roman"/>
        </w:rPr>
        <w:t xml:space="preserve"> </w:t>
      </w:r>
      <w:r w:rsidRPr="00295050">
        <w:rPr>
          <w:rFonts w:ascii="Times New Roman" w:hAnsi="Times New Roman" w:cs="Times New Roman"/>
          <w:sz w:val="20"/>
          <w:szCs w:val="20"/>
        </w:rPr>
        <w:t>system resilience and maintainability.</w:t>
      </w:r>
    </w:p>
    <w:p w14:paraId="321A96B5" w14:textId="45668CDE" w:rsidR="00D14D46" w:rsidRPr="00AF3FA6" w:rsidRDefault="00D14D4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Frontend Application</w:t>
      </w:r>
    </w:p>
    <w:p w14:paraId="1771B31A" w14:textId="20E29648" w:rsidR="00D14D46" w:rsidRPr="00295050" w:rsidRDefault="00D14D46" w:rsidP="00295050">
      <w:pPr>
        <w:ind w:firstLine="360"/>
        <w:rPr>
          <w:rFonts w:ascii="Times New Roman" w:hAnsi="Times New Roman" w:cs="Times New Roman"/>
          <w:sz w:val="20"/>
          <w:szCs w:val="20"/>
        </w:rPr>
      </w:pPr>
      <w:r w:rsidRPr="00295050">
        <w:rPr>
          <w:rFonts w:ascii="Times New Roman" w:hAnsi="Times New Roman" w:cs="Times New Roman"/>
          <w:sz w:val="20"/>
          <w:szCs w:val="20"/>
        </w:rPr>
        <w:t>The frontend application provides an intuitive user interface for interacting with the Energy Management System. It consists of key components such as Login.js and App.js for user authentication and the main application structure, respectively. Additionally, CRUD operations for devices and users are encapsulated within dedicated components organized in the DeviceCRUD and UserCRUD folders.</w:t>
      </w:r>
    </w:p>
    <w:p w14:paraId="36E6BECC" w14:textId="4D3E3D23" w:rsidR="00D14D46" w:rsidRPr="00AF3FA6" w:rsidRDefault="00D14D4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Backend Microservices</w:t>
      </w:r>
    </w:p>
    <w:p w14:paraId="58A994FF" w14:textId="412D59A5" w:rsidR="00D14D46" w:rsidRPr="00295050" w:rsidRDefault="00D14D46" w:rsidP="00295050">
      <w:pPr>
        <w:ind w:firstLine="360"/>
        <w:rPr>
          <w:rFonts w:ascii="Times New Roman" w:hAnsi="Times New Roman" w:cs="Times New Roman"/>
          <w:sz w:val="20"/>
          <w:szCs w:val="20"/>
        </w:rPr>
      </w:pPr>
      <w:r w:rsidRPr="00295050">
        <w:rPr>
          <w:rFonts w:ascii="Times New Roman" w:hAnsi="Times New Roman" w:cs="Times New Roman"/>
          <w:sz w:val="20"/>
          <w:szCs w:val="20"/>
        </w:rPr>
        <w:t>The backend microservices are designed to cater to distinct functionalities:</w:t>
      </w:r>
    </w:p>
    <w:p w14:paraId="188322E2" w14:textId="5C33AE46" w:rsidR="00D14D46" w:rsidRPr="00AF3FA6" w:rsidRDefault="00D14D46" w:rsidP="00AF3FA6">
      <w:pPr>
        <w:pStyle w:val="ListParagraph"/>
        <w:numPr>
          <w:ilvl w:val="2"/>
          <w:numId w:val="1"/>
        </w:numPr>
        <w:rPr>
          <w:rStyle w:val="SubtleEmphasis"/>
          <w:rFonts w:ascii="Times New Roman" w:hAnsi="Times New Roman" w:cs="Times New Roman"/>
          <w:sz w:val="28"/>
          <w:szCs w:val="28"/>
        </w:rPr>
      </w:pPr>
      <w:r w:rsidRPr="00AF3FA6">
        <w:rPr>
          <w:rStyle w:val="SubtleEmphasis"/>
          <w:rFonts w:ascii="Times New Roman" w:hAnsi="Times New Roman" w:cs="Times New Roman"/>
          <w:sz w:val="28"/>
          <w:szCs w:val="28"/>
        </w:rPr>
        <w:t xml:space="preserve">UserMicroservice </w:t>
      </w:r>
    </w:p>
    <w:p w14:paraId="4765C329" w14:textId="72368DBF"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b/>
          <w:bCs/>
          <w:i w:val="0"/>
          <w:iCs w:val="0"/>
          <w:sz w:val="20"/>
          <w:szCs w:val="20"/>
        </w:rPr>
        <w:t>UserController</w:t>
      </w:r>
      <w:r w:rsidRPr="00AF3FA6">
        <w:rPr>
          <w:rStyle w:val="SubtleEmphasis"/>
          <w:rFonts w:ascii="Times New Roman" w:hAnsi="Times New Roman" w:cs="Times New Roman"/>
          <w:i w:val="0"/>
          <w:iCs w:val="0"/>
          <w:sz w:val="20"/>
          <w:szCs w:val="20"/>
        </w:rPr>
        <w:t>: Manages CRUD operations for user accounts.</w:t>
      </w:r>
    </w:p>
    <w:p w14:paraId="3BAF4EC6" w14:textId="2DF01E17"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b/>
          <w:bCs/>
          <w:i w:val="0"/>
          <w:iCs w:val="0"/>
          <w:sz w:val="20"/>
          <w:szCs w:val="20"/>
        </w:rPr>
        <w:t>UserBuilder</w:t>
      </w:r>
      <w:r w:rsidRPr="00AF3FA6">
        <w:rPr>
          <w:rStyle w:val="SubtleEmphasis"/>
          <w:rFonts w:ascii="Times New Roman" w:hAnsi="Times New Roman" w:cs="Times New Roman"/>
          <w:i w:val="0"/>
          <w:iCs w:val="0"/>
          <w:sz w:val="20"/>
          <w:szCs w:val="20"/>
        </w:rPr>
        <w:t>: Transforms user data between DTOs (Data Transfer Objects) and entities.</w:t>
      </w:r>
    </w:p>
    <w:p w14:paraId="24BF442A" w14:textId="355F11D5"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b/>
          <w:bCs/>
          <w:i w:val="0"/>
          <w:iCs w:val="0"/>
          <w:sz w:val="20"/>
          <w:szCs w:val="20"/>
        </w:rPr>
        <w:t>UserService</w:t>
      </w:r>
      <w:r w:rsidRPr="00AF3FA6">
        <w:rPr>
          <w:rStyle w:val="SubtleEmphasis"/>
          <w:rFonts w:ascii="Times New Roman" w:hAnsi="Times New Roman" w:cs="Times New Roman"/>
          <w:i w:val="0"/>
          <w:iCs w:val="0"/>
          <w:sz w:val="20"/>
          <w:szCs w:val="20"/>
        </w:rPr>
        <w:t>: Handles business logic related to user management, authentication, and authorization.</w:t>
      </w:r>
    </w:p>
    <w:p w14:paraId="5A8CB0E8" w14:textId="193DAB49"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b/>
          <w:bCs/>
          <w:i w:val="0"/>
          <w:iCs w:val="0"/>
          <w:sz w:val="20"/>
          <w:szCs w:val="20"/>
        </w:rPr>
        <w:t>UserDetailsDTO</w:t>
      </w:r>
      <w:r w:rsidRPr="00AF3FA6">
        <w:rPr>
          <w:rStyle w:val="SubtleEmphasis"/>
          <w:rFonts w:ascii="Times New Roman" w:hAnsi="Times New Roman" w:cs="Times New Roman"/>
          <w:i w:val="0"/>
          <w:iCs w:val="0"/>
          <w:sz w:val="20"/>
          <w:szCs w:val="20"/>
        </w:rPr>
        <w:t>: Represents detailed user information for data exchange.</w:t>
      </w:r>
    </w:p>
    <w:p w14:paraId="574F6969" w14:textId="082A5CB8" w:rsidR="00D14D46" w:rsidRPr="00AF3FA6" w:rsidRDefault="00D14D46" w:rsidP="00AF3FA6">
      <w:pPr>
        <w:pStyle w:val="ListParagraph"/>
        <w:numPr>
          <w:ilvl w:val="2"/>
          <w:numId w:val="1"/>
        </w:numPr>
        <w:rPr>
          <w:rStyle w:val="SubtleEmphasis"/>
          <w:rFonts w:ascii="Times New Roman" w:hAnsi="Times New Roman" w:cs="Times New Roman"/>
          <w:sz w:val="28"/>
          <w:szCs w:val="28"/>
        </w:rPr>
      </w:pPr>
      <w:bookmarkStart w:id="0" w:name="_Hlk153203742"/>
      <w:r w:rsidRPr="00AF3FA6">
        <w:rPr>
          <w:rStyle w:val="SubtleEmphasis"/>
          <w:rFonts w:ascii="Times New Roman" w:hAnsi="Times New Roman" w:cs="Times New Roman"/>
          <w:sz w:val="28"/>
          <w:szCs w:val="28"/>
        </w:rPr>
        <w:t>DeviceMicroservice</w:t>
      </w:r>
    </w:p>
    <w:bookmarkEnd w:id="0"/>
    <w:p w14:paraId="44F4107D" w14:textId="18C18F0F"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DeviceController</w:t>
      </w:r>
      <w:r w:rsidRPr="00AF3FA6">
        <w:rPr>
          <w:rStyle w:val="SubtleEmphasis"/>
          <w:rFonts w:ascii="Times New Roman" w:hAnsi="Times New Roman" w:cs="Times New Roman"/>
          <w:i w:val="0"/>
          <w:iCs w:val="0"/>
          <w:sz w:val="20"/>
          <w:szCs w:val="20"/>
        </w:rPr>
        <w:t>: Manages CRUD operations for smart energy metering devices.</w:t>
      </w:r>
    </w:p>
    <w:p w14:paraId="378B37BD" w14:textId="5F46CF3E"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DeviceBuilder</w:t>
      </w:r>
      <w:r w:rsidRPr="00AF3FA6">
        <w:rPr>
          <w:rStyle w:val="SubtleEmphasis"/>
          <w:rFonts w:ascii="Times New Roman" w:hAnsi="Times New Roman" w:cs="Times New Roman"/>
          <w:i w:val="0"/>
          <w:iCs w:val="0"/>
          <w:sz w:val="20"/>
          <w:szCs w:val="20"/>
        </w:rPr>
        <w:t>: Facilitates the transformation of device data between DTOs and entities.</w:t>
      </w:r>
    </w:p>
    <w:p w14:paraId="275CAB81" w14:textId="66206B29"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DeviceService</w:t>
      </w:r>
      <w:r w:rsidRPr="00AF3FA6">
        <w:rPr>
          <w:rStyle w:val="SubtleEmphasis"/>
          <w:rFonts w:ascii="Times New Roman" w:hAnsi="Times New Roman" w:cs="Times New Roman"/>
          <w:i w:val="0"/>
          <w:iCs w:val="0"/>
          <w:sz w:val="20"/>
          <w:szCs w:val="20"/>
        </w:rPr>
        <w:t>: Implements business logic for device management and data consistency.</w:t>
      </w:r>
    </w:p>
    <w:p w14:paraId="5B79CAA4" w14:textId="5C32BC80"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DeviceDetailsDTO</w:t>
      </w:r>
      <w:r w:rsidRPr="00AF3FA6">
        <w:rPr>
          <w:rStyle w:val="SubtleEmphasis"/>
          <w:rFonts w:ascii="Times New Roman" w:hAnsi="Times New Roman" w:cs="Times New Roman"/>
          <w:i w:val="0"/>
          <w:iCs w:val="0"/>
          <w:sz w:val="20"/>
          <w:szCs w:val="20"/>
        </w:rPr>
        <w:t>: Represents detailed device information for data exchange.</w:t>
      </w:r>
    </w:p>
    <w:p w14:paraId="7AFB0DA4" w14:textId="0CB530CD" w:rsidR="00D14D46" w:rsidRDefault="00D14D46" w:rsidP="00AF3FA6">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UserID</w:t>
      </w:r>
      <w:r w:rsidRPr="00AF3FA6">
        <w:rPr>
          <w:rStyle w:val="SubtleEmphasis"/>
          <w:rFonts w:ascii="Times New Roman" w:hAnsi="Times New Roman" w:cs="Times New Roman"/>
          <w:i w:val="0"/>
          <w:iCs w:val="0"/>
          <w:sz w:val="20"/>
          <w:szCs w:val="20"/>
        </w:rPr>
        <w:t>: Ensures data consistency by storing user IDs in both UserMicroservice and DeviceMicroservice databases.</w:t>
      </w:r>
    </w:p>
    <w:p w14:paraId="2C73958C" w14:textId="77777777" w:rsidR="005032AA" w:rsidRDefault="005032AA" w:rsidP="005032AA">
      <w:pPr>
        <w:ind w:left="360"/>
        <w:rPr>
          <w:rStyle w:val="SubtleEmphasis"/>
          <w:rFonts w:ascii="Times New Roman" w:hAnsi="Times New Roman" w:cs="Times New Roman"/>
          <w:i w:val="0"/>
          <w:iCs w:val="0"/>
          <w:sz w:val="20"/>
          <w:szCs w:val="20"/>
        </w:rPr>
      </w:pPr>
    </w:p>
    <w:p w14:paraId="2AB4DADA" w14:textId="4A22386B" w:rsidR="005032AA" w:rsidRDefault="005032AA" w:rsidP="005032AA">
      <w:pPr>
        <w:pStyle w:val="ListParagraph"/>
        <w:numPr>
          <w:ilvl w:val="2"/>
          <w:numId w:val="1"/>
        </w:numPr>
        <w:rPr>
          <w:rStyle w:val="SubtleEmphasis"/>
          <w:rFonts w:ascii="Times New Roman" w:hAnsi="Times New Roman" w:cs="Times New Roman"/>
          <w:sz w:val="28"/>
          <w:szCs w:val="28"/>
        </w:rPr>
      </w:pPr>
      <w:r w:rsidRPr="005032AA">
        <w:rPr>
          <w:rStyle w:val="SubtleEmphasis"/>
          <w:rFonts w:ascii="Times New Roman" w:hAnsi="Times New Roman" w:cs="Times New Roman"/>
          <w:sz w:val="28"/>
          <w:szCs w:val="28"/>
        </w:rPr>
        <w:lastRenderedPageBreak/>
        <w:t>CommunicationMicroservice</w:t>
      </w:r>
    </w:p>
    <w:p w14:paraId="083797C7" w14:textId="520BE85C" w:rsidR="005032AA" w:rsidRDefault="005032AA" w:rsidP="005032AA">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CommunicationController</w:t>
      </w:r>
      <w:r w:rsidRPr="005032AA">
        <w:rPr>
          <w:rStyle w:val="SubtleEmphasis"/>
          <w:rFonts w:ascii="Times New Roman" w:hAnsi="Times New Roman" w:cs="Times New Roman"/>
          <w:i w:val="0"/>
          <w:iCs w:val="0"/>
          <w:sz w:val="20"/>
          <w:szCs w:val="20"/>
        </w:rPr>
        <w:t>: Manages communication-related operations, including the processing of energy consumption data from smart metering devices.</w:t>
      </w:r>
    </w:p>
    <w:p w14:paraId="67E6AC02" w14:textId="77777777" w:rsidR="005032AA" w:rsidRPr="005032AA" w:rsidRDefault="005032AA" w:rsidP="005032AA">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CommunicationBuilder</w:t>
      </w:r>
      <w:r w:rsidRPr="005032AA">
        <w:rPr>
          <w:rStyle w:val="SubtleEmphasis"/>
          <w:rFonts w:ascii="Times New Roman" w:hAnsi="Times New Roman" w:cs="Times New Roman"/>
          <w:i w:val="0"/>
          <w:iCs w:val="0"/>
          <w:sz w:val="20"/>
          <w:szCs w:val="20"/>
        </w:rPr>
        <w:t>: Facilitates the transformation of communication-related data between DTOs (Data Transfer Objects) and entities.</w:t>
      </w:r>
    </w:p>
    <w:p w14:paraId="35C82FD1" w14:textId="39040442" w:rsidR="005032AA" w:rsidRDefault="005032AA" w:rsidP="005032AA">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CommunicationService</w:t>
      </w:r>
      <w:r w:rsidRPr="005032AA">
        <w:rPr>
          <w:rStyle w:val="SubtleEmphasis"/>
          <w:rFonts w:ascii="Times New Roman" w:hAnsi="Times New Roman" w:cs="Times New Roman"/>
          <w:i w:val="0"/>
          <w:iCs w:val="0"/>
          <w:sz w:val="20"/>
          <w:szCs w:val="20"/>
        </w:rPr>
        <w:t>: Implements business logic for communication management, including the computation of hourly energy consumption and database interactions.</w:t>
      </w:r>
    </w:p>
    <w:p w14:paraId="0AB763AB" w14:textId="344BA33B" w:rsidR="005032AA" w:rsidRDefault="005032AA" w:rsidP="005032AA">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CommunicationUserID</w:t>
      </w:r>
      <w:r w:rsidRPr="005032AA">
        <w:rPr>
          <w:rStyle w:val="SubtleEmphasis"/>
          <w:rFonts w:ascii="Times New Roman" w:hAnsi="Times New Roman" w:cs="Times New Roman"/>
          <w:i w:val="0"/>
          <w:iCs w:val="0"/>
          <w:sz w:val="20"/>
          <w:szCs w:val="20"/>
        </w:rPr>
        <w:t>: Ensures data consistency by storing user IDs in the CommunicationMicroservice database.</w:t>
      </w:r>
    </w:p>
    <w:p w14:paraId="29F38567" w14:textId="5F40E81C" w:rsidR="005032AA" w:rsidRDefault="005032AA" w:rsidP="005032AA">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CommunicationDevice</w:t>
      </w:r>
      <w:r w:rsidRPr="005032AA">
        <w:rPr>
          <w:rStyle w:val="SubtleEmphasis"/>
          <w:rFonts w:ascii="Times New Roman" w:hAnsi="Times New Roman" w:cs="Times New Roman"/>
          <w:i w:val="0"/>
          <w:iCs w:val="0"/>
          <w:sz w:val="20"/>
          <w:szCs w:val="20"/>
        </w:rPr>
        <w:t>: Entity class representing communication devices, including fields like device ID, user ID, description, address, and maximum hourly energy consumption.</w:t>
      </w:r>
    </w:p>
    <w:p w14:paraId="453C2926" w14:textId="184437BB" w:rsidR="005032AA" w:rsidRDefault="005032AA" w:rsidP="005032AA">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CommunicationSensor</w:t>
      </w:r>
      <w:r w:rsidRPr="005032AA">
        <w:rPr>
          <w:rStyle w:val="SubtleEmphasis"/>
          <w:rFonts w:ascii="Times New Roman" w:hAnsi="Times New Roman" w:cs="Times New Roman"/>
          <w:i w:val="0"/>
          <w:iCs w:val="0"/>
          <w:sz w:val="20"/>
          <w:szCs w:val="20"/>
        </w:rPr>
        <w:t>: Entity class representing communication sensors, containing fields such as sensor ID, device ID, user ID, timestamp, and measurement.</w:t>
      </w:r>
    </w:p>
    <w:p w14:paraId="788AA62D" w14:textId="67DED325" w:rsidR="005032AA" w:rsidRDefault="005032AA" w:rsidP="005032AA">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RabbitMQConfig</w:t>
      </w:r>
      <w:r w:rsidRPr="005032AA">
        <w:rPr>
          <w:rStyle w:val="SubtleEmphasis"/>
          <w:rFonts w:ascii="Times New Roman" w:hAnsi="Times New Roman" w:cs="Times New Roman"/>
          <w:i w:val="0"/>
          <w:iCs w:val="0"/>
          <w:sz w:val="20"/>
          <w:szCs w:val="20"/>
        </w:rPr>
        <w:t>: Configuration class for RabbitMQ, providing a message converter and connection factory settings.</w:t>
      </w:r>
    </w:p>
    <w:p w14:paraId="2BFCEF9C" w14:textId="2DC8EDC0" w:rsidR="005032AA" w:rsidRPr="005032AA" w:rsidRDefault="005032AA" w:rsidP="005032AA">
      <w:pPr>
        <w:pStyle w:val="ListParagraph"/>
        <w:numPr>
          <w:ilvl w:val="0"/>
          <w:numId w:val="3"/>
        </w:numPr>
        <w:rPr>
          <w:rStyle w:val="SubtleEmphasis"/>
          <w:rFonts w:ascii="Times New Roman" w:hAnsi="Times New Roman" w:cs="Times New Roman"/>
          <w:i w:val="0"/>
          <w:iCs w:val="0"/>
          <w:sz w:val="20"/>
          <w:szCs w:val="20"/>
        </w:rPr>
      </w:pPr>
      <w:r w:rsidRPr="005032AA">
        <w:rPr>
          <w:rStyle w:val="SubtleEmphasis"/>
          <w:rFonts w:ascii="Times New Roman" w:hAnsi="Times New Roman" w:cs="Times New Roman"/>
          <w:b/>
          <w:bCs/>
          <w:i w:val="0"/>
          <w:iCs w:val="0"/>
          <w:sz w:val="20"/>
          <w:szCs w:val="20"/>
        </w:rPr>
        <w:t>CommunicationService</w:t>
      </w:r>
      <w:r w:rsidRPr="005032AA">
        <w:rPr>
          <w:rStyle w:val="SubtleEmphasis"/>
          <w:rFonts w:ascii="Times New Roman" w:hAnsi="Times New Roman" w:cs="Times New Roman"/>
          <w:i w:val="0"/>
          <w:iCs w:val="0"/>
          <w:sz w:val="20"/>
          <w:szCs w:val="20"/>
        </w:rPr>
        <w:t>: Service class responsible for handling communication-related events, such as receiving and processing data from smart metering devices.</w:t>
      </w:r>
    </w:p>
    <w:p w14:paraId="65CE507D" w14:textId="3C305449" w:rsidR="005032AA" w:rsidRPr="005032AA" w:rsidRDefault="005032AA" w:rsidP="005032AA">
      <w:pPr>
        <w:ind w:left="360"/>
        <w:rPr>
          <w:rStyle w:val="SubtleEmphasis"/>
          <w:rFonts w:ascii="Times New Roman" w:hAnsi="Times New Roman" w:cs="Times New Roman"/>
          <w:i w:val="0"/>
          <w:iCs w:val="0"/>
          <w:sz w:val="20"/>
          <w:szCs w:val="20"/>
        </w:rPr>
      </w:pPr>
    </w:p>
    <w:p w14:paraId="09B0BB0D" w14:textId="2DE45845" w:rsidR="00D14D46" w:rsidRPr="00AF3FA6" w:rsidRDefault="00D14D4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 xml:space="preserve">Data Consistency </w:t>
      </w:r>
    </w:p>
    <w:p w14:paraId="07AF7CAC" w14:textId="72CB066A" w:rsidR="00D14D46" w:rsidRPr="00AF3FA6" w:rsidRDefault="00D14D46" w:rsidP="00AF3FA6">
      <w:pPr>
        <w:rPr>
          <w:rFonts w:ascii="Times New Roman" w:hAnsi="Times New Roman" w:cs="Times New Roman"/>
          <w:sz w:val="20"/>
          <w:szCs w:val="20"/>
        </w:rPr>
      </w:pPr>
      <w:r w:rsidRPr="00AF3FA6">
        <w:rPr>
          <w:rFonts w:ascii="Times New Roman" w:hAnsi="Times New Roman" w:cs="Times New Roman"/>
          <w:sz w:val="20"/>
          <w:szCs w:val="20"/>
        </w:rPr>
        <w:t>The Energy Management System ensures data consistency between microservices by utilizing the UserID class. When a user is created, their ID is inserted into both the UserMicroservice and DeviceMicroservice databases, promoting a synchronized and reliable system.</w:t>
      </w:r>
    </w:p>
    <w:p w14:paraId="18D3F77C" w14:textId="77777777" w:rsidR="00D14D46" w:rsidRPr="00AF3FA6" w:rsidRDefault="00D14D46" w:rsidP="00AF3FA6">
      <w:pPr>
        <w:rPr>
          <w:rFonts w:ascii="Times New Roman" w:hAnsi="Times New Roman" w:cs="Times New Roman"/>
        </w:rPr>
      </w:pPr>
    </w:p>
    <w:p w14:paraId="3B027F25" w14:textId="6E915DF2" w:rsidR="00D14D46" w:rsidRPr="00077A8C" w:rsidRDefault="00D14D46" w:rsidP="00077A8C">
      <w:pPr>
        <w:pStyle w:val="Title"/>
        <w:numPr>
          <w:ilvl w:val="0"/>
          <w:numId w:val="1"/>
        </w:numPr>
        <w:rPr>
          <w:sz w:val="52"/>
          <w:szCs w:val="52"/>
        </w:rPr>
      </w:pPr>
      <w:r w:rsidRPr="00077A8C">
        <w:rPr>
          <w:sz w:val="52"/>
          <w:szCs w:val="52"/>
        </w:rPr>
        <w:t>Conceptual Architecture</w:t>
      </w:r>
    </w:p>
    <w:p w14:paraId="31684FDC" w14:textId="38453B40" w:rsidR="00D14D46" w:rsidRPr="00AF3FA6" w:rsidRDefault="00AF3FA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Overview</w:t>
      </w:r>
    </w:p>
    <w:p w14:paraId="49ED2B6F" w14:textId="6BB66229" w:rsidR="005032AA" w:rsidRPr="00AF3FA6" w:rsidRDefault="005032AA" w:rsidP="00AF3FA6">
      <w:pPr>
        <w:rPr>
          <w:rFonts w:ascii="Times New Roman" w:hAnsi="Times New Roman" w:cs="Times New Roman"/>
          <w:sz w:val="20"/>
          <w:szCs w:val="20"/>
        </w:rPr>
      </w:pPr>
      <w:r w:rsidRPr="005032AA">
        <w:rPr>
          <w:rFonts w:ascii="Times New Roman" w:hAnsi="Times New Roman" w:cs="Times New Roman"/>
          <w:sz w:val="20"/>
          <w:szCs w:val="20"/>
        </w:rPr>
        <w:t>The conceptual architecture of the Energy Management System is thoughtfully crafted to establish a cohesive and organized framework, enabling the smooth integration of the frontend application and the trio of microservices – UserMicroservice, DeviceMicroservice, and CommunicationMicroservice. This section delves into the essential components, interactions, and data flow intricacies within the system.</w:t>
      </w:r>
    </w:p>
    <w:p w14:paraId="58746EEA" w14:textId="41B16558" w:rsidR="00AF3FA6" w:rsidRPr="00AF3FA6" w:rsidRDefault="00AF3FA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Frontend Architecture</w:t>
      </w:r>
    </w:p>
    <w:p w14:paraId="4AE17354" w14:textId="45C0B378" w:rsidR="00AF3FA6" w:rsidRPr="00AF3FA6" w:rsidRDefault="00AF3FA6" w:rsidP="00AF3FA6">
      <w:pPr>
        <w:rPr>
          <w:rFonts w:ascii="Times New Roman" w:hAnsi="Times New Roman" w:cs="Times New Roman"/>
          <w:sz w:val="20"/>
          <w:szCs w:val="20"/>
        </w:rPr>
      </w:pPr>
      <w:r w:rsidRPr="00AF3FA6">
        <w:rPr>
          <w:rFonts w:ascii="Times New Roman" w:hAnsi="Times New Roman" w:cs="Times New Roman"/>
          <w:sz w:val="20"/>
          <w:szCs w:val="20"/>
        </w:rPr>
        <w:t>The frontend architecture of the Energy Management System is designed with a focus on user authentication, role-based access control, and seamless interaction with the backend microservices. The components, interactions, and data flow within the frontend application play a crucial role in delivering a user-friendly and secure experience.</w:t>
      </w:r>
    </w:p>
    <w:p w14:paraId="1EE69A0D" w14:textId="77DDEC3D" w:rsidR="00AF3FA6" w:rsidRPr="00AF3FA6" w:rsidRDefault="00AF3FA6" w:rsidP="00AF3FA6">
      <w:pPr>
        <w:pStyle w:val="ListParagraph"/>
        <w:numPr>
          <w:ilvl w:val="2"/>
          <w:numId w:val="1"/>
        </w:numPr>
        <w:rPr>
          <w:rStyle w:val="SubtleEmphasis"/>
          <w:rFonts w:ascii="Times New Roman" w:hAnsi="Times New Roman" w:cs="Times New Roman"/>
          <w:sz w:val="28"/>
          <w:szCs w:val="28"/>
        </w:rPr>
      </w:pPr>
      <w:r w:rsidRPr="00AF3FA6">
        <w:rPr>
          <w:rStyle w:val="SubtleEmphasis"/>
          <w:rFonts w:ascii="Times New Roman" w:hAnsi="Times New Roman" w:cs="Times New Roman"/>
          <w:sz w:val="28"/>
          <w:szCs w:val="28"/>
        </w:rPr>
        <w:t xml:space="preserve">Login Process </w:t>
      </w:r>
    </w:p>
    <w:p w14:paraId="7A578282" w14:textId="5F90CC7A" w:rsidR="00AF3FA6" w:rsidRPr="00AF3FA6" w:rsidRDefault="00AF3FA6" w:rsidP="00AF3FA6">
      <w:pPr>
        <w:rPr>
          <w:rStyle w:val="SubtleEmphasis"/>
          <w:rFonts w:ascii="Times New Roman" w:hAnsi="Times New Roman" w:cs="Times New Roman"/>
          <w:i w:val="0"/>
          <w:iCs w:val="0"/>
          <w:color w:val="auto"/>
          <w:sz w:val="20"/>
          <w:szCs w:val="20"/>
        </w:rPr>
      </w:pPr>
      <w:r w:rsidRPr="00AF3FA6">
        <w:rPr>
          <w:rStyle w:val="SubtleEmphasis"/>
          <w:rFonts w:ascii="Times New Roman" w:hAnsi="Times New Roman" w:cs="Times New Roman"/>
          <w:i w:val="0"/>
          <w:iCs w:val="0"/>
          <w:color w:val="auto"/>
          <w:sz w:val="20"/>
          <w:szCs w:val="20"/>
        </w:rPr>
        <w:t>The Login.js component is the entry point for user authentication. It employs the following key features:</w:t>
      </w:r>
    </w:p>
    <w:p w14:paraId="22C576BB" w14:textId="2D2BAD91" w:rsidR="00AF3FA6" w:rsidRPr="00AF3FA6" w:rsidRDefault="00AF3FA6" w:rsidP="00AF3FA6">
      <w:pPr>
        <w:rPr>
          <w:rStyle w:val="SubtleEmphasis"/>
          <w:rFonts w:ascii="Times New Roman" w:hAnsi="Times New Roman" w:cs="Times New Roman"/>
          <w:b/>
          <w:bCs/>
          <w:i w:val="0"/>
          <w:iCs w:val="0"/>
          <w:color w:val="auto"/>
          <w:sz w:val="20"/>
          <w:szCs w:val="20"/>
        </w:rPr>
      </w:pPr>
      <w:r w:rsidRPr="00AF3FA6">
        <w:rPr>
          <w:rStyle w:val="SubtleEmphasis"/>
          <w:rFonts w:ascii="Times New Roman" w:hAnsi="Times New Roman" w:cs="Times New Roman"/>
          <w:b/>
          <w:bCs/>
          <w:i w:val="0"/>
          <w:iCs w:val="0"/>
          <w:color w:val="auto"/>
          <w:sz w:val="20"/>
          <w:szCs w:val="20"/>
        </w:rPr>
        <w:t>User Input Handling:</w:t>
      </w:r>
    </w:p>
    <w:p w14:paraId="5E4259F0" w14:textId="359E18F1" w:rsidR="00AF3FA6" w:rsidRPr="00AF3FA6" w:rsidRDefault="00AF3FA6" w:rsidP="00AF3FA6">
      <w:pPr>
        <w:pStyle w:val="ListParagraph"/>
        <w:numPr>
          <w:ilvl w:val="0"/>
          <w:numId w:val="3"/>
        </w:numPr>
        <w:rPr>
          <w:rStyle w:val="SubtleEmphasis"/>
          <w:rFonts w:ascii="Times New Roman" w:hAnsi="Times New Roman" w:cs="Times New Roman"/>
          <w:i w:val="0"/>
          <w:iCs w:val="0"/>
          <w:color w:val="auto"/>
          <w:sz w:val="20"/>
          <w:szCs w:val="20"/>
        </w:rPr>
      </w:pPr>
      <w:r w:rsidRPr="00AF3FA6">
        <w:rPr>
          <w:rStyle w:val="SubtleEmphasis"/>
          <w:rFonts w:ascii="Times New Roman" w:hAnsi="Times New Roman" w:cs="Times New Roman"/>
          <w:b/>
          <w:bCs/>
          <w:i w:val="0"/>
          <w:iCs w:val="0"/>
          <w:color w:val="auto"/>
          <w:sz w:val="20"/>
          <w:szCs w:val="20"/>
        </w:rPr>
        <w:t>useState Hook:</w:t>
      </w:r>
      <w:r w:rsidRPr="00AF3FA6">
        <w:rPr>
          <w:rStyle w:val="SubtleEmphasis"/>
          <w:rFonts w:ascii="Times New Roman" w:hAnsi="Times New Roman" w:cs="Times New Roman"/>
          <w:i w:val="0"/>
          <w:iCs w:val="0"/>
          <w:color w:val="auto"/>
          <w:sz w:val="20"/>
          <w:szCs w:val="20"/>
        </w:rPr>
        <w:t xml:space="preserve"> Utilizes the useState hook to manage the state of username, password, and error messages.</w:t>
      </w:r>
    </w:p>
    <w:p w14:paraId="285525CB" w14:textId="77777777" w:rsidR="00AF3FA6" w:rsidRPr="00AF3FA6" w:rsidRDefault="00AF3FA6" w:rsidP="00AF3FA6">
      <w:pPr>
        <w:rPr>
          <w:rStyle w:val="SubtleEmphasis"/>
          <w:rFonts w:ascii="Times New Roman" w:hAnsi="Times New Roman" w:cs="Times New Roman"/>
          <w:b/>
          <w:bCs/>
          <w:i w:val="0"/>
          <w:iCs w:val="0"/>
          <w:color w:val="auto"/>
          <w:sz w:val="20"/>
          <w:szCs w:val="20"/>
        </w:rPr>
      </w:pPr>
      <w:r w:rsidRPr="00AF3FA6">
        <w:rPr>
          <w:rStyle w:val="SubtleEmphasis"/>
          <w:rFonts w:ascii="Times New Roman" w:hAnsi="Times New Roman" w:cs="Times New Roman"/>
          <w:b/>
          <w:bCs/>
          <w:i w:val="0"/>
          <w:iCs w:val="0"/>
          <w:color w:val="auto"/>
          <w:sz w:val="20"/>
          <w:szCs w:val="20"/>
        </w:rPr>
        <w:t>Authentication Request</w:t>
      </w:r>
    </w:p>
    <w:p w14:paraId="580DB4E3" w14:textId="067B0F48" w:rsidR="00AF3FA6" w:rsidRPr="00AF3FA6" w:rsidRDefault="00AF3FA6" w:rsidP="00AF3FA6">
      <w:pPr>
        <w:pStyle w:val="ListParagraph"/>
        <w:numPr>
          <w:ilvl w:val="0"/>
          <w:numId w:val="3"/>
        </w:numPr>
        <w:rPr>
          <w:rStyle w:val="SubtleEmphasis"/>
          <w:rFonts w:ascii="Times New Roman" w:hAnsi="Times New Roman" w:cs="Times New Roman"/>
          <w:i w:val="0"/>
          <w:iCs w:val="0"/>
          <w:color w:val="auto"/>
          <w:sz w:val="20"/>
          <w:szCs w:val="20"/>
        </w:rPr>
      </w:pPr>
      <w:r w:rsidRPr="00AF3FA6">
        <w:rPr>
          <w:rStyle w:val="SubtleEmphasis"/>
          <w:rFonts w:ascii="Times New Roman" w:hAnsi="Times New Roman" w:cs="Times New Roman"/>
          <w:b/>
          <w:bCs/>
          <w:i w:val="0"/>
          <w:iCs w:val="0"/>
          <w:color w:val="auto"/>
          <w:sz w:val="20"/>
          <w:szCs w:val="20"/>
        </w:rPr>
        <w:lastRenderedPageBreak/>
        <w:t>handleLogin Function:</w:t>
      </w:r>
      <w:r w:rsidRPr="00AF3FA6">
        <w:rPr>
          <w:rStyle w:val="SubtleEmphasis"/>
          <w:rFonts w:ascii="Times New Roman" w:hAnsi="Times New Roman" w:cs="Times New Roman"/>
          <w:i w:val="0"/>
          <w:iCs w:val="0"/>
          <w:color w:val="auto"/>
          <w:sz w:val="20"/>
          <w:szCs w:val="20"/>
        </w:rPr>
        <w:t xml:space="preserve"> Triggers the authentication process when the user submits the login form.</w:t>
      </w:r>
    </w:p>
    <w:p w14:paraId="4EB41DA8" w14:textId="77777777" w:rsidR="00AF3FA6" w:rsidRPr="00AF3FA6" w:rsidRDefault="00AF3FA6" w:rsidP="00AF3FA6">
      <w:pPr>
        <w:rPr>
          <w:rStyle w:val="SubtleEmphasis"/>
          <w:rFonts w:ascii="Times New Roman" w:hAnsi="Times New Roman" w:cs="Times New Roman"/>
          <w:b/>
          <w:bCs/>
          <w:i w:val="0"/>
          <w:iCs w:val="0"/>
          <w:color w:val="auto"/>
          <w:sz w:val="20"/>
          <w:szCs w:val="20"/>
        </w:rPr>
      </w:pPr>
      <w:r w:rsidRPr="00AF3FA6">
        <w:rPr>
          <w:rStyle w:val="SubtleEmphasis"/>
          <w:rFonts w:ascii="Times New Roman" w:hAnsi="Times New Roman" w:cs="Times New Roman"/>
          <w:b/>
          <w:bCs/>
          <w:i w:val="0"/>
          <w:iCs w:val="0"/>
          <w:color w:val="auto"/>
          <w:sz w:val="20"/>
          <w:szCs w:val="20"/>
        </w:rPr>
        <w:t>Redirect Based on Role</w:t>
      </w:r>
    </w:p>
    <w:p w14:paraId="30E27B8A" w14:textId="4CBF9836" w:rsidR="00AF3FA6" w:rsidRPr="00077A8C" w:rsidRDefault="00AF3FA6" w:rsidP="00AF3FA6">
      <w:pPr>
        <w:pStyle w:val="ListParagraph"/>
        <w:numPr>
          <w:ilvl w:val="0"/>
          <w:numId w:val="3"/>
        </w:numPr>
        <w:rPr>
          <w:rStyle w:val="SubtleEmphasis"/>
          <w:rFonts w:ascii="Times New Roman" w:hAnsi="Times New Roman" w:cs="Times New Roman"/>
          <w:i w:val="0"/>
          <w:iCs w:val="0"/>
          <w:color w:val="auto"/>
          <w:sz w:val="20"/>
          <w:szCs w:val="20"/>
        </w:rPr>
      </w:pPr>
      <w:r w:rsidRPr="00AF3FA6">
        <w:rPr>
          <w:rStyle w:val="SubtleEmphasis"/>
          <w:rFonts w:ascii="Times New Roman" w:hAnsi="Times New Roman" w:cs="Times New Roman"/>
          <w:i w:val="0"/>
          <w:iCs w:val="0"/>
          <w:color w:val="auto"/>
          <w:sz w:val="20"/>
          <w:szCs w:val="20"/>
        </w:rPr>
        <w:t>Determines the user's role based on the authentication response and redirects to the appropriate page (admin or user).</w:t>
      </w:r>
    </w:p>
    <w:p w14:paraId="0115E9B6" w14:textId="32B11B8A" w:rsidR="00AF3FA6" w:rsidRPr="00AF3FA6" w:rsidRDefault="00AF3FA6" w:rsidP="00AF3FA6">
      <w:pPr>
        <w:pStyle w:val="ListParagraph"/>
        <w:numPr>
          <w:ilvl w:val="2"/>
          <w:numId w:val="1"/>
        </w:numPr>
        <w:rPr>
          <w:rStyle w:val="SubtleEmphasis"/>
          <w:rFonts w:ascii="Times New Roman" w:hAnsi="Times New Roman" w:cs="Times New Roman"/>
          <w:sz w:val="28"/>
          <w:szCs w:val="28"/>
        </w:rPr>
      </w:pPr>
      <w:r w:rsidRPr="00AF3FA6">
        <w:rPr>
          <w:rStyle w:val="SubtleEmphasis"/>
          <w:rFonts w:ascii="Times New Roman" w:hAnsi="Times New Roman" w:cs="Times New Roman"/>
          <w:sz w:val="28"/>
          <w:szCs w:val="28"/>
        </w:rPr>
        <w:t>Role Based Pages</w:t>
      </w:r>
    </w:p>
    <w:p w14:paraId="77DC3284" w14:textId="7C975BF0" w:rsidR="00AF3FA6" w:rsidRPr="00AF3FA6" w:rsidRDefault="00AF3FA6" w:rsidP="00AF3FA6">
      <w:p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i w:val="0"/>
          <w:iCs w:val="0"/>
          <w:sz w:val="20"/>
          <w:szCs w:val="20"/>
        </w:rPr>
        <w:t>The architecture ensures that users are redirected to role-specific pages, providing a tailored experience for administrators and clients:</w:t>
      </w:r>
    </w:p>
    <w:p w14:paraId="728E7B67" w14:textId="77777777" w:rsidR="00077A8C" w:rsidRPr="00077A8C" w:rsidRDefault="00077A8C" w:rsidP="00077A8C">
      <w:pPr>
        <w:rPr>
          <w:rStyle w:val="SubtleEmphasis"/>
          <w:rFonts w:ascii="Times New Roman" w:hAnsi="Times New Roman" w:cs="Times New Roman"/>
          <w:b/>
          <w:bCs/>
          <w:i w:val="0"/>
          <w:iCs w:val="0"/>
          <w:sz w:val="20"/>
          <w:szCs w:val="20"/>
        </w:rPr>
      </w:pPr>
      <w:r w:rsidRPr="00077A8C">
        <w:rPr>
          <w:rStyle w:val="SubtleEmphasis"/>
          <w:rFonts w:ascii="Times New Roman" w:hAnsi="Times New Roman" w:cs="Times New Roman"/>
          <w:b/>
          <w:bCs/>
          <w:i w:val="0"/>
          <w:iCs w:val="0"/>
          <w:sz w:val="20"/>
          <w:szCs w:val="20"/>
        </w:rPr>
        <w:t>Administrator Pages</w:t>
      </w:r>
    </w:p>
    <w:p w14:paraId="33F923B9" w14:textId="0AECB240" w:rsidR="00AF3FA6" w:rsidRDefault="00077A8C" w:rsidP="00077A8C">
      <w:pPr>
        <w:pStyle w:val="ListParagraph"/>
        <w:numPr>
          <w:ilvl w:val="0"/>
          <w:numId w:val="3"/>
        </w:num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If the login credentials match the predefined admin credentials, the user is redirected to the admin page.</w:t>
      </w:r>
    </w:p>
    <w:p w14:paraId="56AE8A53" w14:textId="6D3F27A8" w:rsidR="00077A8C" w:rsidRPr="00077A8C" w:rsidRDefault="00077A8C" w:rsidP="00077A8C">
      <w:pPr>
        <w:rPr>
          <w:rStyle w:val="SubtleEmphasis"/>
          <w:rFonts w:ascii="Times New Roman" w:hAnsi="Times New Roman" w:cs="Times New Roman"/>
          <w:b/>
          <w:bCs/>
          <w:i w:val="0"/>
          <w:iCs w:val="0"/>
          <w:sz w:val="20"/>
          <w:szCs w:val="20"/>
        </w:rPr>
      </w:pPr>
      <w:r w:rsidRPr="00077A8C">
        <w:rPr>
          <w:rStyle w:val="SubtleEmphasis"/>
          <w:rFonts w:ascii="Times New Roman" w:hAnsi="Times New Roman" w:cs="Times New Roman"/>
          <w:b/>
          <w:bCs/>
          <w:i w:val="0"/>
          <w:iCs w:val="0"/>
          <w:sz w:val="20"/>
          <w:szCs w:val="20"/>
        </w:rPr>
        <w:t>Client Pages</w:t>
      </w:r>
    </w:p>
    <w:p w14:paraId="41580FCC" w14:textId="668CD4E5" w:rsidR="00077A8C" w:rsidRDefault="00077A8C" w:rsidP="00077A8C">
      <w:pPr>
        <w:pStyle w:val="ListParagraph"/>
        <w:numPr>
          <w:ilvl w:val="0"/>
          <w:numId w:val="3"/>
        </w:num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For regular users, the redirection is based on the user ID obtained from the authentication response.</w:t>
      </w:r>
    </w:p>
    <w:p w14:paraId="3839ED18" w14:textId="77777777" w:rsidR="00077A8C" w:rsidRPr="00077A8C" w:rsidRDefault="00077A8C" w:rsidP="00077A8C">
      <w:pPr>
        <w:pStyle w:val="ListParagraph"/>
        <w:rPr>
          <w:rStyle w:val="SubtleEmphasis"/>
          <w:rFonts w:ascii="Times New Roman" w:hAnsi="Times New Roman" w:cs="Times New Roman"/>
          <w:i w:val="0"/>
          <w:iCs w:val="0"/>
          <w:sz w:val="20"/>
          <w:szCs w:val="20"/>
        </w:rPr>
      </w:pPr>
    </w:p>
    <w:p w14:paraId="2C79B6A9" w14:textId="5E505738" w:rsidR="00AF3FA6" w:rsidRDefault="00AF3FA6" w:rsidP="00AF3FA6">
      <w:pPr>
        <w:pStyle w:val="ListParagraph"/>
        <w:numPr>
          <w:ilvl w:val="2"/>
          <w:numId w:val="1"/>
        </w:numPr>
        <w:rPr>
          <w:rStyle w:val="SubtleEmphasis"/>
          <w:rFonts w:ascii="Times New Roman" w:hAnsi="Times New Roman" w:cs="Times New Roman"/>
          <w:sz w:val="28"/>
          <w:szCs w:val="28"/>
        </w:rPr>
      </w:pPr>
      <w:r w:rsidRPr="00AF3FA6">
        <w:rPr>
          <w:rStyle w:val="SubtleEmphasis"/>
          <w:rFonts w:ascii="Times New Roman" w:hAnsi="Times New Roman" w:cs="Times New Roman"/>
          <w:sz w:val="28"/>
          <w:szCs w:val="28"/>
        </w:rPr>
        <w:t>Data Interaction</w:t>
      </w:r>
    </w:p>
    <w:p w14:paraId="2919ADC3" w14:textId="0F861FB1" w:rsidR="00077A8C" w:rsidRDefault="00077A8C" w:rsidP="00077A8C">
      <w:p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The frontend components for CRUD operations, such as CRUDDevices and CRUDUsers, interact with the backend microservices through REST API calls. These components are organized in dedicated folders, providing a modular structure for managing devices and users.</w:t>
      </w:r>
    </w:p>
    <w:p w14:paraId="55E109CB" w14:textId="77777777" w:rsidR="00077A8C" w:rsidRPr="00077A8C" w:rsidRDefault="00077A8C" w:rsidP="00077A8C">
      <w:pPr>
        <w:rPr>
          <w:rStyle w:val="SubtleEmphasis"/>
          <w:rFonts w:ascii="Times New Roman" w:hAnsi="Times New Roman" w:cs="Times New Roman"/>
          <w:b/>
          <w:bCs/>
          <w:i w:val="0"/>
          <w:iCs w:val="0"/>
          <w:sz w:val="20"/>
          <w:szCs w:val="20"/>
        </w:rPr>
      </w:pPr>
      <w:r w:rsidRPr="00077A8C">
        <w:rPr>
          <w:rStyle w:val="SubtleEmphasis"/>
          <w:rFonts w:ascii="Times New Roman" w:hAnsi="Times New Roman" w:cs="Times New Roman"/>
          <w:b/>
          <w:bCs/>
          <w:i w:val="0"/>
          <w:iCs w:val="0"/>
          <w:sz w:val="20"/>
          <w:szCs w:val="20"/>
        </w:rPr>
        <w:t>REST API Calls</w:t>
      </w:r>
    </w:p>
    <w:p w14:paraId="0981ED07" w14:textId="73F9B897" w:rsidR="00077A8C" w:rsidRDefault="00077A8C" w:rsidP="00077A8C">
      <w:pPr>
        <w:pStyle w:val="ListParagraph"/>
        <w:numPr>
          <w:ilvl w:val="0"/>
          <w:numId w:val="3"/>
        </w:num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Utilizes the axios library to make asynchronous HTTP requests to the backend microservices.</w:t>
      </w:r>
    </w:p>
    <w:p w14:paraId="4C19806D" w14:textId="77777777" w:rsidR="00077A8C" w:rsidRPr="00077A8C" w:rsidRDefault="00077A8C" w:rsidP="00077A8C">
      <w:pPr>
        <w:rPr>
          <w:rStyle w:val="SubtleEmphasis"/>
          <w:rFonts w:ascii="Times New Roman" w:hAnsi="Times New Roman" w:cs="Times New Roman"/>
          <w:b/>
          <w:bCs/>
          <w:i w:val="0"/>
          <w:iCs w:val="0"/>
          <w:sz w:val="20"/>
          <w:szCs w:val="20"/>
        </w:rPr>
      </w:pPr>
      <w:r w:rsidRPr="00077A8C">
        <w:rPr>
          <w:rStyle w:val="SubtleEmphasis"/>
          <w:rFonts w:ascii="Times New Roman" w:hAnsi="Times New Roman" w:cs="Times New Roman"/>
          <w:b/>
          <w:bCs/>
          <w:i w:val="0"/>
          <w:iCs w:val="0"/>
          <w:sz w:val="20"/>
          <w:szCs w:val="20"/>
        </w:rPr>
        <w:t>CRUD Operations</w:t>
      </w:r>
    </w:p>
    <w:p w14:paraId="73790527" w14:textId="5CF78F74" w:rsidR="00077A8C" w:rsidRPr="00077A8C" w:rsidRDefault="00077A8C" w:rsidP="00077A8C">
      <w:pPr>
        <w:pStyle w:val="ListParagraph"/>
        <w:numPr>
          <w:ilvl w:val="0"/>
          <w:numId w:val="3"/>
        </w:num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Ensures that CRUD components retrieve and manipulate data by interacting with the appropriate microservices.</w:t>
      </w:r>
    </w:p>
    <w:p w14:paraId="60B041D6" w14:textId="77777777" w:rsidR="00AF3FA6" w:rsidRPr="00AF3FA6" w:rsidRDefault="00AF3FA6" w:rsidP="00AF3FA6">
      <w:pPr>
        <w:rPr>
          <w:rStyle w:val="SubtleEmphasis"/>
          <w:rFonts w:ascii="Times New Roman" w:hAnsi="Times New Roman" w:cs="Times New Roman"/>
        </w:rPr>
      </w:pPr>
    </w:p>
    <w:p w14:paraId="4F39F16E" w14:textId="1C7A89F0" w:rsidR="00077A8C" w:rsidRDefault="00077A8C" w:rsidP="00077A8C">
      <w:pPr>
        <w:pStyle w:val="Title"/>
        <w:numPr>
          <w:ilvl w:val="0"/>
          <w:numId w:val="1"/>
        </w:numPr>
        <w:rPr>
          <w:rStyle w:val="SubtleEmphasis"/>
          <w:rFonts w:ascii="Times New Roman" w:hAnsi="Times New Roman" w:cs="Times New Roman"/>
          <w:i w:val="0"/>
          <w:iCs w:val="0"/>
          <w:sz w:val="52"/>
          <w:szCs w:val="52"/>
        </w:rPr>
      </w:pPr>
      <w:r w:rsidRPr="00077A8C">
        <w:rPr>
          <w:rStyle w:val="SubtleEmphasis"/>
          <w:rFonts w:ascii="Times New Roman" w:hAnsi="Times New Roman" w:cs="Times New Roman"/>
          <w:i w:val="0"/>
          <w:iCs w:val="0"/>
          <w:sz w:val="52"/>
          <w:szCs w:val="52"/>
        </w:rPr>
        <w:t>UML Deployment Diagram</w:t>
      </w:r>
    </w:p>
    <w:p w14:paraId="173816AB" w14:textId="77777777" w:rsidR="00077A8C" w:rsidRDefault="00077A8C" w:rsidP="00077A8C"/>
    <w:p w14:paraId="66F53C6C" w14:textId="444D12C1" w:rsidR="00C408AA" w:rsidRPr="00077A8C" w:rsidRDefault="00020BA4" w:rsidP="00077A8C">
      <w:r>
        <w:rPr>
          <w:noProof/>
        </w:rPr>
        <w:lastRenderedPageBreak/>
        <w:drawing>
          <wp:inline distT="0" distB="0" distL="0" distR="0" wp14:anchorId="5BD54F47" wp14:editId="1FCF2DDE">
            <wp:extent cx="5943600" cy="6206490"/>
            <wp:effectExtent l="0" t="0" r="0" b="3810"/>
            <wp:docPr id="161286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68006" name="Picture 16128680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206490"/>
                    </a:xfrm>
                    <a:prstGeom prst="rect">
                      <a:avLst/>
                    </a:prstGeom>
                  </pic:spPr>
                </pic:pic>
              </a:graphicData>
            </a:graphic>
          </wp:inline>
        </w:drawing>
      </w:r>
    </w:p>
    <w:p w14:paraId="65B41B02" w14:textId="750739F4" w:rsidR="00077A8C" w:rsidRDefault="00077A8C" w:rsidP="00077A8C">
      <w:pPr>
        <w:ind w:firstLine="360"/>
        <w:rPr>
          <w:rFonts w:ascii="Times New Roman" w:hAnsi="Times New Roman" w:cs="Times New Roman"/>
          <w:sz w:val="20"/>
          <w:szCs w:val="20"/>
        </w:rPr>
      </w:pPr>
      <w:r w:rsidRPr="00077A8C">
        <w:rPr>
          <w:rFonts w:ascii="Times New Roman" w:hAnsi="Times New Roman" w:cs="Times New Roman"/>
          <w:sz w:val="20"/>
          <w:szCs w:val="20"/>
        </w:rPr>
        <w:t>The UML Deployment Diagram visually represents the deployment architecture of the Energy Management System, illustrating how containers and images are organized and interact within the system.</w:t>
      </w:r>
    </w:p>
    <w:p w14:paraId="641A6CBD" w14:textId="217C9C0B" w:rsidR="00077A8C" w:rsidRDefault="00077A8C" w:rsidP="00077A8C">
      <w:pPr>
        <w:pStyle w:val="Subtitle"/>
        <w:numPr>
          <w:ilvl w:val="1"/>
          <w:numId w:val="1"/>
        </w:numPr>
        <w:rPr>
          <w:rFonts w:ascii="Times New Roman" w:hAnsi="Times New Roman" w:cs="Times New Roman"/>
          <w:sz w:val="36"/>
          <w:szCs w:val="36"/>
        </w:rPr>
      </w:pPr>
      <w:r>
        <w:rPr>
          <w:rFonts w:ascii="Times New Roman" w:hAnsi="Times New Roman" w:cs="Times New Roman"/>
          <w:sz w:val="36"/>
          <w:szCs w:val="36"/>
        </w:rPr>
        <w:t>Container Overview</w:t>
      </w:r>
    </w:p>
    <w:p w14:paraId="676A9D1C" w14:textId="054F631C" w:rsidR="00295050" w:rsidRP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Frontend Container</w:t>
      </w:r>
    </w:p>
    <w:p w14:paraId="6FD72B33" w14:textId="7F54C777"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frontend-container serves as the host for the frontend application, responsible for providing the user interface of the Energy Management System. It exposes port 7000 externally, allowing users to interact with the application through their web browsers. This container is crucial for delivering a responsive and visually appealing user experience.</w:t>
      </w:r>
    </w:p>
    <w:p w14:paraId="18450BE0" w14:textId="497EC564"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lastRenderedPageBreak/>
        <w:t>UserMicroservice Container</w:t>
      </w:r>
    </w:p>
    <w:p w14:paraId="2B3B9F64" w14:textId="77777777"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container-user-microservice houses the User Microservice, a backend component responsible for managing user-related operations. It communicates with the user database (container-user-database) and the frontend to handle user authentication, authorization, and other user-centric functionalities. This container exposes port 3000 externally and depends on the successful start of the device microservice and the healthiness of the user database.</w:t>
      </w:r>
    </w:p>
    <w:p w14:paraId="5DF90244" w14:textId="3DD9D938"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DeviceMicroservice Container</w:t>
      </w:r>
    </w:p>
    <w:p w14:paraId="00A06BED" w14:textId="10983FB8" w:rsidR="00020BA4" w:rsidRPr="00295050" w:rsidRDefault="00295050" w:rsidP="00020BA4">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container-device-microservice encapsulates the Device Microservice, responsible for managing smart energy metering devices. It interacts with the device database (container-device-database) and exposes port 3003 externally for external communication. This container depends on the healthiness of the device database to ensure reliable data operations.</w:t>
      </w:r>
    </w:p>
    <w:p w14:paraId="64768CCC" w14:textId="21B2D790"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UserDatabase Container</w:t>
      </w:r>
    </w:p>
    <w:p w14:paraId="017EA456" w14:textId="345A62BE" w:rsid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container-user-database serves as the storage facility for user-related data, catering to the needs of the User Microservice. This PostgreSQL container exposes port 5404 externally and utilizes a volume to persistently store data. The health check ensures the readiness of the database, contributing to the overall reliability of the system.</w:t>
      </w:r>
    </w:p>
    <w:p w14:paraId="4B23A429" w14:textId="77777777" w:rsidR="00295050" w:rsidRPr="00295050" w:rsidRDefault="00295050" w:rsidP="00295050">
      <w:pPr>
        <w:ind w:firstLine="360"/>
        <w:rPr>
          <w:rStyle w:val="SubtleEmphasis"/>
          <w:rFonts w:ascii="Times New Roman" w:hAnsi="Times New Roman" w:cs="Times New Roman"/>
          <w:i w:val="0"/>
          <w:iCs w:val="0"/>
          <w:sz w:val="20"/>
          <w:szCs w:val="20"/>
        </w:rPr>
      </w:pPr>
    </w:p>
    <w:p w14:paraId="78428387" w14:textId="7EE66745"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DeviceDatabase</w:t>
      </w:r>
      <w:r w:rsidR="00020BA4">
        <w:rPr>
          <w:rStyle w:val="SubtleEmphasis"/>
          <w:rFonts w:ascii="Times New Roman" w:hAnsi="Times New Roman" w:cs="Times New Roman"/>
          <w:sz w:val="28"/>
          <w:szCs w:val="28"/>
        </w:rPr>
        <w:t xml:space="preserve"> </w:t>
      </w:r>
      <w:r w:rsidRPr="00295050">
        <w:rPr>
          <w:rStyle w:val="SubtleEmphasis"/>
          <w:rFonts w:ascii="Times New Roman" w:hAnsi="Times New Roman" w:cs="Times New Roman"/>
          <w:sz w:val="28"/>
          <w:szCs w:val="28"/>
        </w:rPr>
        <w:t>Container</w:t>
      </w:r>
    </w:p>
    <w:p w14:paraId="6D041147" w14:textId="6FDD8535" w:rsid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container-device-database acts as the storage facility for data related to smart energy metering devices, supporting the operations of the Device Microservice. Similar to the user database container, it is a PostgreSQL container with port 5303 exposed externally. The health check ensures the database is healthy and ready for interactions.</w:t>
      </w:r>
    </w:p>
    <w:p w14:paraId="632DB4D2" w14:textId="65ED2BA1" w:rsidR="00020BA4" w:rsidRDefault="00020BA4" w:rsidP="00020BA4">
      <w:pPr>
        <w:pStyle w:val="Subtitle"/>
        <w:numPr>
          <w:ilvl w:val="2"/>
          <w:numId w:val="1"/>
        </w:numPr>
        <w:rPr>
          <w:rStyle w:val="SubtleEmphasis"/>
          <w:rFonts w:ascii="Times New Roman" w:hAnsi="Times New Roman" w:cs="Times New Roman"/>
          <w:color w:val="5A5A5A" w:themeColor="text1" w:themeTint="A5"/>
          <w:sz w:val="28"/>
          <w:szCs w:val="28"/>
        </w:rPr>
      </w:pPr>
      <w:r w:rsidRPr="00020BA4">
        <w:rPr>
          <w:rStyle w:val="SubtleEmphasis"/>
          <w:rFonts w:ascii="Times New Roman" w:hAnsi="Times New Roman" w:cs="Times New Roman"/>
          <w:color w:val="5A5A5A" w:themeColor="text1" w:themeTint="A5"/>
          <w:sz w:val="28"/>
          <w:szCs w:val="28"/>
        </w:rPr>
        <w:t>CommunicationMicroservice Container</w:t>
      </w:r>
    </w:p>
    <w:p w14:paraId="5C139F4A" w14:textId="2C135FEA" w:rsidR="00020BA4" w:rsidRDefault="00020BA4" w:rsidP="00020BA4">
      <w:pPr>
        <w:ind w:firstLine="360"/>
        <w:rPr>
          <w:rFonts w:ascii="Times New Roman" w:hAnsi="Times New Roman" w:cs="Times New Roman"/>
          <w:sz w:val="20"/>
          <w:szCs w:val="20"/>
        </w:rPr>
      </w:pPr>
      <w:r w:rsidRPr="00020BA4">
        <w:rPr>
          <w:rFonts w:ascii="Times New Roman" w:hAnsi="Times New Roman" w:cs="Times New Roman"/>
          <w:sz w:val="20"/>
          <w:szCs w:val="20"/>
        </w:rPr>
        <w:t>The container-communication-microservice integrates the Communication Microservice, serving as a vital backend component for the Energy Management System. It facilitates communication with the RabbitMQ message broker, processes data from smart energy metering devices, and ensures seamless synchronization with the existing microservices. This container exposes port 8083 externally and relies on the successful start of the user and device microservices.</w:t>
      </w:r>
    </w:p>
    <w:p w14:paraId="6017819C" w14:textId="17FCE7C6" w:rsidR="00020BA4" w:rsidRDefault="00020BA4" w:rsidP="00020BA4">
      <w:pPr>
        <w:pStyle w:val="Subtitle"/>
        <w:numPr>
          <w:ilvl w:val="2"/>
          <w:numId w:val="1"/>
        </w:numPr>
        <w:rPr>
          <w:rFonts w:ascii="Times New Roman" w:hAnsi="Times New Roman" w:cs="Times New Roman"/>
          <w:sz w:val="28"/>
          <w:szCs w:val="28"/>
        </w:rPr>
      </w:pPr>
      <w:r w:rsidRPr="00020BA4">
        <w:rPr>
          <w:rFonts w:ascii="Times New Roman" w:hAnsi="Times New Roman" w:cs="Times New Roman"/>
          <w:sz w:val="28"/>
          <w:szCs w:val="28"/>
        </w:rPr>
        <w:t>CommunicationDatabase Container</w:t>
      </w:r>
    </w:p>
    <w:p w14:paraId="2A4964CD" w14:textId="6EB66F1D" w:rsidR="00020BA4" w:rsidRPr="00020BA4" w:rsidRDefault="00020BA4" w:rsidP="00020BA4">
      <w:pPr>
        <w:ind w:firstLine="360"/>
        <w:rPr>
          <w:rFonts w:ascii="Times New Roman" w:hAnsi="Times New Roman" w:cs="Times New Roman"/>
          <w:sz w:val="20"/>
          <w:szCs w:val="20"/>
        </w:rPr>
      </w:pPr>
      <w:r w:rsidRPr="00020BA4">
        <w:rPr>
          <w:rFonts w:ascii="Times New Roman" w:hAnsi="Times New Roman" w:cs="Times New Roman"/>
          <w:sz w:val="20"/>
          <w:szCs w:val="20"/>
        </w:rPr>
        <w:t>The container-communication-database serves as the storage facility for data related to the Communication Microservice within the Energy Management System. This PostgreSQL container is crucial for persistently storing communication-related information, supporting the operations of the Communication Microservice. It exposes port 5505 externally and utilizes a volume to ensure data durability. The health check mechanism verifies the readiness of the database, contributing to the overall reliability of the system.</w:t>
      </w:r>
    </w:p>
    <w:p w14:paraId="1BBBC065" w14:textId="77777777" w:rsidR="00295050" w:rsidRDefault="00295050" w:rsidP="00295050">
      <w:pPr>
        <w:ind w:firstLine="360"/>
        <w:rPr>
          <w:rStyle w:val="SubtleEmphasis"/>
          <w:rFonts w:ascii="Times New Roman" w:hAnsi="Times New Roman" w:cs="Times New Roman"/>
          <w:i w:val="0"/>
          <w:iCs w:val="0"/>
          <w:sz w:val="20"/>
          <w:szCs w:val="20"/>
        </w:rPr>
      </w:pPr>
    </w:p>
    <w:p w14:paraId="39DB78C2" w14:textId="4DF65297" w:rsidR="00295050" w:rsidRDefault="00295050" w:rsidP="00295050">
      <w:pPr>
        <w:pStyle w:val="Subtitle"/>
        <w:numPr>
          <w:ilvl w:val="1"/>
          <w:numId w:val="1"/>
        </w:numPr>
        <w:rPr>
          <w:rStyle w:val="SubtleEmphasis"/>
          <w:rFonts w:ascii="Times New Roman" w:hAnsi="Times New Roman" w:cs="Times New Roman"/>
          <w:i w:val="0"/>
          <w:iCs w:val="0"/>
          <w:sz w:val="36"/>
          <w:szCs w:val="36"/>
        </w:rPr>
      </w:pPr>
      <w:r w:rsidRPr="00295050">
        <w:rPr>
          <w:rStyle w:val="SubtleEmphasis"/>
          <w:rFonts w:ascii="Times New Roman" w:hAnsi="Times New Roman" w:cs="Times New Roman"/>
          <w:i w:val="0"/>
          <w:iCs w:val="0"/>
          <w:sz w:val="36"/>
          <w:szCs w:val="36"/>
        </w:rPr>
        <w:t>Image Overview</w:t>
      </w:r>
    </w:p>
    <w:p w14:paraId="6C83FE08" w14:textId="7683CF5A"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Frontend Image</w:t>
      </w:r>
    </w:p>
    <w:p w14:paraId="5C22346E" w14:textId="0C7BF0E1"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frontend image represents the production environment for the frontend application. It is built on the Node.js environment during the build phase and later deployed using the lightweight Nginx web server in the production environment. This image ensures efficient hosting and delivery of the frontend content to users.</w:t>
      </w:r>
    </w:p>
    <w:p w14:paraId="4E420343" w14:textId="5F3DF2ED" w:rsidR="00295050" w:rsidRDefault="00295050" w:rsidP="00295050">
      <w:pPr>
        <w:pStyle w:val="ListParagraph"/>
        <w:numPr>
          <w:ilvl w:val="2"/>
          <w:numId w:val="1"/>
        </w:numPr>
        <w:rPr>
          <w:rStyle w:val="SubtleEmphasis"/>
          <w:rFonts w:ascii="Times New Roman" w:hAnsi="Times New Roman" w:cs="Times New Roman"/>
          <w:sz w:val="28"/>
          <w:szCs w:val="28"/>
        </w:rPr>
      </w:pPr>
      <w:r>
        <w:rPr>
          <w:rStyle w:val="SubtleEmphasis"/>
          <w:rFonts w:ascii="Times New Roman" w:hAnsi="Times New Roman" w:cs="Times New Roman"/>
          <w:sz w:val="28"/>
          <w:szCs w:val="28"/>
        </w:rPr>
        <w:lastRenderedPageBreak/>
        <w:t>User Backend Image</w:t>
      </w:r>
    </w:p>
    <w:p w14:paraId="3E390D31" w14:textId="3EE39ABD"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user-backend image encapsulates the User Microservice, written in Java 17 using Eclipse Temurin. It is responsible for handling user-related operations, including authentication and authorization. This image ensures the consistent and reliable execution of the User Microservice.</w:t>
      </w:r>
    </w:p>
    <w:p w14:paraId="3C61273C" w14:textId="0CE135AC" w:rsidR="00295050" w:rsidRDefault="00295050" w:rsidP="00295050">
      <w:pPr>
        <w:pStyle w:val="ListParagraph"/>
        <w:numPr>
          <w:ilvl w:val="2"/>
          <w:numId w:val="1"/>
        </w:numPr>
        <w:rPr>
          <w:rStyle w:val="SubtleEmphasis"/>
          <w:rFonts w:ascii="Times New Roman" w:hAnsi="Times New Roman" w:cs="Times New Roman"/>
          <w:sz w:val="28"/>
          <w:szCs w:val="28"/>
        </w:rPr>
      </w:pPr>
      <w:r>
        <w:rPr>
          <w:rStyle w:val="SubtleEmphasis"/>
          <w:rFonts w:ascii="Times New Roman" w:hAnsi="Times New Roman" w:cs="Times New Roman"/>
          <w:sz w:val="28"/>
          <w:szCs w:val="28"/>
        </w:rPr>
        <w:t>Device Backend Image</w:t>
      </w:r>
    </w:p>
    <w:p w14:paraId="1A31FFC0" w14:textId="798B40B1" w:rsid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device-backend image encapsulates the Device Microservice, also written in Java 17 using Eclipse Temurin. This image represents the backend component responsible for managing smart energy metering devices. It ensures the efficient execution and functionality of the Device Microservice.</w:t>
      </w:r>
    </w:p>
    <w:p w14:paraId="7054B33D" w14:textId="5D1A9730" w:rsidR="00020BA4" w:rsidRDefault="00020BA4" w:rsidP="00020BA4">
      <w:pPr>
        <w:pStyle w:val="ListParagraph"/>
        <w:numPr>
          <w:ilvl w:val="2"/>
          <w:numId w:val="1"/>
        </w:numPr>
        <w:rPr>
          <w:rStyle w:val="SubtleEmphasis"/>
          <w:rFonts w:ascii="Times New Roman" w:hAnsi="Times New Roman" w:cs="Times New Roman"/>
          <w:sz w:val="28"/>
          <w:szCs w:val="28"/>
        </w:rPr>
      </w:pPr>
      <w:r w:rsidRPr="00020BA4">
        <w:rPr>
          <w:rStyle w:val="SubtleEmphasis"/>
          <w:rFonts w:ascii="Times New Roman" w:hAnsi="Times New Roman" w:cs="Times New Roman"/>
          <w:sz w:val="28"/>
          <w:szCs w:val="28"/>
        </w:rPr>
        <w:t>Communication Backend Image</w:t>
      </w:r>
    </w:p>
    <w:p w14:paraId="4AB4A7EB" w14:textId="78AD03CF" w:rsidR="00020BA4" w:rsidRPr="00020BA4" w:rsidRDefault="00020BA4" w:rsidP="00020BA4">
      <w:pPr>
        <w:ind w:firstLine="360"/>
        <w:rPr>
          <w:rStyle w:val="SubtleEmphasis"/>
          <w:rFonts w:ascii="Times New Roman" w:hAnsi="Times New Roman" w:cs="Times New Roman"/>
          <w:i w:val="0"/>
          <w:iCs w:val="0"/>
          <w:sz w:val="20"/>
          <w:szCs w:val="20"/>
        </w:rPr>
      </w:pPr>
      <w:r w:rsidRPr="00020BA4">
        <w:rPr>
          <w:rStyle w:val="SubtleEmphasis"/>
          <w:rFonts w:ascii="Times New Roman" w:hAnsi="Times New Roman" w:cs="Times New Roman"/>
          <w:i w:val="0"/>
          <w:iCs w:val="0"/>
          <w:sz w:val="20"/>
          <w:szCs w:val="20"/>
        </w:rPr>
        <w:t>The communication-backend image encapsulates the Communication Microservice, developed in Java 17 using Eclipse Temurin. This image represents the backend functionality responsible for processing data from smart energy metering devices, utilizing the RabbitMQ message broker for event-driven communication.</w:t>
      </w:r>
    </w:p>
    <w:p w14:paraId="374FB93E" w14:textId="4F4B51C4" w:rsidR="00077A8C" w:rsidRPr="00295050" w:rsidRDefault="00295050" w:rsidP="00295050">
      <w:pPr>
        <w:pStyle w:val="Subtitle"/>
        <w:numPr>
          <w:ilvl w:val="1"/>
          <w:numId w:val="1"/>
        </w:numPr>
        <w:rPr>
          <w:rFonts w:ascii="Times New Roman" w:hAnsi="Times New Roman" w:cs="Times New Roman"/>
          <w:sz w:val="36"/>
          <w:szCs w:val="36"/>
        </w:rPr>
      </w:pPr>
      <w:r w:rsidRPr="00295050">
        <w:rPr>
          <w:rFonts w:ascii="Times New Roman" w:hAnsi="Times New Roman" w:cs="Times New Roman"/>
          <w:sz w:val="36"/>
          <w:szCs w:val="36"/>
        </w:rPr>
        <w:t>Deployment Connections</w:t>
      </w:r>
    </w:p>
    <w:p w14:paraId="4CA105F1" w14:textId="6C39E802" w:rsidR="00295050" w:rsidRPr="00295050" w:rsidRDefault="00295050" w:rsidP="00295050">
      <w:pPr>
        <w:ind w:firstLine="360"/>
        <w:rPr>
          <w:rFonts w:ascii="Times New Roman" w:hAnsi="Times New Roman" w:cs="Times New Roman"/>
          <w:sz w:val="20"/>
          <w:szCs w:val="20"/>
        </w:rPr>
      </w:pPr>
      <w:r w:rsidRPr="00295050">
        <w:rPr>
          <w:rFonts w:ascii="Times New Roman" w:hAnsi="Times New Roman" w:cs="Times New Roman"/>
          <w:b/>
          <w:bCs/>
          <w:sz w:val="20"/>
          <w:szCs w:val="20"/>
        </w:rPr>
        <w:t>Frontend to User Microservice</w:t>
      </w:r>
      <w:r w:rsidRPr="00295050">
        <w:rPr>
          <w:rFonts w:ascii="Times New Roman" w:hAnsi="Times New Roman" w:cs="Times New Roman"/>
          <w:sz w:val="20"/>
          <w:szCs w:val="20"/>
        </w:rPr>
        <w:t>: The frontend communicates with the User Microservice through HTTP requests. This interaction enables user authentication, role-based redirects, and other user-related functionalities.</w:t>
      </w:r>
    </w:p>
    <w:p w14:paraId="06B8F57D" w14:textId="048678FC" w:rsidR="00295050" w:rsidRPr="00295050" w:rsidRDefault="00295050" w:rsidP="00295050">
      <w:pPr>
        <w:ind w:firstLine="360"/>
        <w:rPr>
          <w:rFonts w:ascii="Times New Roman" w:hAnsi="Times New Roman" w:cs="Times New Roman"/>
          <w:sz w:val="20"/>
          <w:szCs w:val="20"/>
        </w:rPr>
      </w:pPr>
      <w:r w:rsidRPr="00295050">
        <w:rPr>
          <w:rFonts w:ascii="Times New Roman" w:hAnsi="Times New Roman" w:cs="Times New Roman"/>
          <w:b/>
          <w:bCs/>
          <w:sz w:val="20"/>
          <w:szCs w:val="20"/>
        </w:rPr>
        <w:t>Frontend to Device Microservice</w:t>
      </w:r>
      <w:r w:rsidRPr="00295050">
        <w:rPr>
          <w:rFonts w:ascii="Times New Roman" w:hAnsi="Times New Roman" w:cs="Times New Roman"/>
          <w:sz w:val="20"/>
          <w:szCs w:val="20"/>
        </w:rPr>
        <w:t>: HTTP requests facilitate communication between the frontend and the Device Microservice. This connection enables the frontend to manage smart energy metering devices and retrieve relevant data.</w:t>
      </w:r>
    </w:p>
    <w:p w14:paraId="3C7D865D" w14:textId="35DC1086" w:rsidR="00295050" w:rsidRPr="00295050" w:rsidRDefault="00295050" w:rsidP="00295050">
      <w:pPr>
        <w:ind w:firstLine="360"/>
        <w:rPr>
          <w:rFonts w:ascii="Times New Roman" w:hAnsi="Times New Roman" w:cs="Times New Roman"/>
          <w:sz w:val="20"/>
          <w:szCs w:val="20"/>
        </w:rPr>
      </w:pPr>
      <w:r w:rsidRPr="00295050">
        <w:rPr>
          <w:rFonts w:ascii="Times New Roman" w:hAnsi="Times New Roman" w:cs="Times New Roman"/>
          <w:b/>
          <w:bCs/>
          <w:sz w:val="20"/>
          <w:szCs w:val="20"/>
        </w:rPr>
        <w:t>User Microservice to User Database</w:t>
      </w:r>
      <w:r w:rsidRPr="00295050">
        <w:rPr>
          <w:rFonts w:ascii="Times New Roman" w:hAnsi="Times New Roman" w:cs="Times New Roman"/>
          <w:sz w:val="20"/>
          <w:szCs w:val="20"/>
        </w:rPr>
        <w:t>: The User Microservice interacts with the User Database to perform CRUD operations on user-related data. This connection ensures the persistence and retrieval of user information.</w:t>
      </w:r>
    </w:p>
    <w:p w14:paraId="0BEFCCF8" w14:textId="369881D1" w:rsidR="00295050" w:rsidRDefault="00295050" w:rsidP="00295050">
      <w:pPr>
        <w:ind w:firstLine="360"/>
        <w:rPr>
          <w:rFonts w:ascii="Times New Roman" w:hAnsi="Times New Roman" w:cs="Times New Roman"/>
          <w:sz w:val="20"/>
          <w:szCs w:val="20"/>
        </w:rPr>
      </w:pPr>
      <w:r w:rsidRPr="00295050">
        <w:rPr>
          <w:rFonts w:ascii="Times New Roman" w:hAnsi="Times New Roman" w:cs="Times New Roman"/>
          <w:b/>
          <w:bCs/>
          <w:sz w:val="20"/>
          <w:szCs w:val="20"/>
        </w:rPr>
        <w:t>Device Microservice to Device Database:</w:t>
      </w:r>
      <w:r w:rsidRPr="00295050">
        <w:rPr>
          <w:rFonts w:ascii="Times New Roman" w:hAnsi="Times New Roman" w:cs="Times New Roman"/>
          <w:sz w:val="20"/>
          <w:szCs w:val="20"/>
        </w:rPr>
        <w:t xml:space="preserve"> The Device Microservice communicates with the Device Database to manage data related to smart energy metering devices. This connection ensures the reliability and consistency of device-related information.</w:t>
      </w:r>
    </w:p>
    <w:p w14:paraId="46DF2617" w14:textId="4E49C88D" w:rsidR="00020BA4" w:rsidRDefault="00020BA4" w:rsidP="00295050">
      <w:pPr>
        <w:ind w:firstLine="360"/>
        <w:rPr>
          <w:rFonts w:ascii="Times New Roman" w:hAnsi="Times New Roman" w:cs="Times New Roman"/>
          <w:sz w:val="20"/>
          <w:szCs w:val="20"/>
        </w:rPr>
      </w:pPr>
      <w:r w:rsidRPr="00B2193B">
        <w:rPr>
          <w:rFonts w:ascii="Times New Roman" w:hAnsi="Times New Roman" w:cs="Times New Roman"/>
          <w:b/>
          <w:bCs/>
          <w:sz w:val="20"/>
          <w:szCs w:val="20"/>
        </w:rPr>
        <w:t>CommunicationMicroservice to CommunicationDatabase</w:t>
      </w:r>
      <w:r>
        <w:rPr>
          <w:rFonts w:ascii="Times New Roman" w:hAnsi="Times New Roman" w:cs="Times New Roman"/>
          <w:sz w:val="20"/>
          <w:szCs w:val="20"/>
        </w:rPr>
        <w:t xml:space="preserve">: </w:t>
      </w:r>
      <w:r w:rsidRPr="00020BA4">
        <w:rPr>
          <w:rFonts w:ascii="Times New Roman" w:hAnsi="Times New Roman" w:cs="Times New Roman"/>
          <w:sz w:val="20"/>
          <w:szCs w:val="20"/>
        </w:rPr>
        <w:t>The Communication Microservice communicates with the Communication Database to store and retrieve communication-related data. This connection is essential for managing information processed by the Communication Microservice, contributing to the overall reliability and functionality of the Energy Management System.</w:t>
      </w:r>
    </w:p>
    <w:p w14:paraId="2842A560" w14:textId="1D3317B5" w:rsidR="00020BA4" w:rsidRDefault="00B2193B" w:rsidP="00295050">
      <w:pPr>
        <w:ind w:firstLine="360"/>
        <w:rPr>
          <w:rFonts w:ascii="Times New Roman" w:hAnsi="Times New Roman" w:cs="Times New Roman"/>
          <w:sz w:val="20"/>
          <w:szCs w:val="20"/>
        </w:rPr>
      </w:pPr>
      <w:r w:rsidRPr="00B2193B">
        <w:rPr>
          <w:rFonts w:ascii="Times New Roman" w:hAnsi="Times New Roman" w:cs="Times New Roman"/>
          <w:b/>
          <w:bCs/>
          <w:sz w:val="20"/>
          <w:szCs w:val="20"/>
        </w:rPr>
        <w:t>Frontend to Communication Microservice</w:t>
      </w:r>
      <w:r>
        <w:rPr>
          <w:rFonts w:ascii="Times New Roman" w:hAnsi="Times New Roman" w:cs="Times New Roman"/>
          <w:sz w:val="20"/>
          <w:szCs w:val="20"/>
        </w:rPr>
        <w:t xml:space="preserve">: </w:t>
      </w:r>
      <w:r w:rsidRPr="00B2193B">
        <w:rPr>
          <w:rFonts w:ascii="Times New Roman" w:hAnsi="Times New Roman" w:cs="Times New Roman"/>
          <w:sz w:val="20"/>
          <w:szCs w:val="20"/>
        </w:rPr>
        <w:t>HTTP requests establish communication between the frontend and the Communication Microservice. This connection enables the frontend to interact with the Communication Microservice, facilitating features such as real-time notifications and communication-related functionalities.</w:t>
      </w:r>
    </w:p>
    <w:p w14:paraId="340743CE" w14:textId="6DC37C8A" w:rsidR="00B2193B" w:rsidRDefault="00B2193B" w:rsidP="00295050">
      <w:pPr>
        <w:ind w:firstLine="360"/>
        <w:rPr>
          <w:rFonts w:ascii="Times New Roman" w:hAnsi="Times New Roman" w:cs="Times New Roman"/>
          <w:sz w:val="20"/>
          <w:szCs w:val="20"/>
        </w:rPr>
      </w:pPr>
      <w:r w:rsidRPr="00B2193B">
        <w:rPr>
          <w:rFonts w:ascii="Times New Roman" w:hAnsi="Times New Roman" w:cs="Times New Roman"/>
          <w:b/>
          <w:bCs/>
          <w:sz w:val="20"/>
          <w:szCs w:val="20"/>
        </w:rPr>
        <w:t>Communication Microservice to Device Microservice</w:t>
      </w:r>
      <w:r w:rsidRPr="00B2193B">
        <w:rPr>
          <w:rFonts w:ascii="Times New Roman" w:hAnsi="Times New Roman" w:cs="Times New Roman"/>
          <w:sz w:val="20"/>
          <w:szCs w:val="20"/>
        </w:rPr>
        <w:t>:</w:t>
      </w:r>
      <w:r>
        <w:rPr>
          <w:rFonts w:ascii="Times New Roman" w:hAnsi="Times New Roman" w:cs="Times New Roman"/>
          <w:sz w:val="20"/>
          <w:szCs w:val="20"/>
        </w:rPr>
        <w:t xml:space="preserve"> </w:t>
      </w:r>
      <w:r w:rsidRPr="00B2193B">
        <w:rPr>
          <w:rFonts w:ascii="Times New Roman" w:hAnsi="Times New Roman" w:cs="Times New Roman"/>
          <w:sz w:val="20"/>
          <w:szCs w:val="20"/>
        </w:rPr>
        <w:t>The Communication Microservice communicates with the Device Microservice through message broker middleware. This interaction is crucial for processing data from smart energy metering devices, computing hourly energy consumption, and storing relevant information.</w:t>
      </w:r>
    </w:p>
    <w:p w14:paraId="7A54F105" w14:textId="30370C79" w:rsidR="00B2193B" w:rsidRDefault="00B2193B" w:rsidP="00295050">
      <w:pPr>
        <w:ind w:firstLine="360"/>
        <w:rPr>
          <w:rFonts w:ascii="Times New Roman" w:hAnsi="Times New Roman" w:cs="Times New Roman"/>
          <w:sz w:val="20"/>
          <w:szCs w:val="20"/>
        </w:rPr>
      </w:pPr>
      <w:r w:rsidRPr="00B2193B">
        <w:rPr>
          <w:rFonts w:ascii="Times New Roman" w:hAnsi="Times New Roman" w:cs="Times New Roman"/>
          <w:b/>
          <w:bCs/>
          <w:sz w:val="20"/>
          <w:szCs w:val="20"/>
        </w:rPr>
        <w:t>Communication Microservice to User Microservice</w:t>
      </w:r>
      <w:r w:rsidRPr="00B2193B">
        <w:rPr>
          <w:rFonts w:ascii="Times New Roman" w:hAnsi="Times New Roman" w:cs="Times New Roman"/>
          <w:sz w:val="20"/>
          <w:szCs w:val="20"/>
        </w:rPr>
        <w:t>: The Communication Microservice interacts with the User Microservice to access user-related functionalities, authentication, and authorization services. This connection ensures seamless communication between the Communication Microservice and the User Microservice.</w:t>
      </w:r>
    </w:p>
    <w:p w14:paraId="66F2BD3D" w14:textId="77777777" w:rsidR="00650603" w:rsidRDefault="00650603" w:rsidP="00295050">
      <w:pPr>
        <w:ind w:firstLine="360"/>
        <w:rPr>
          <w:rFonts w:ascii="Times New Roman" w:hAnsi="Times New Roman" w:cs="Times New Roman"/>
          <w:sz w:val="20"/>
          <w:szCs w:val="20"/>
        </w:rPr>
      </w:pPr>
    </w:p>
    <w:p w14:paraId="47108C4E" w14:textId="4B64E88D" w:rsidR="00650603" w:rsidRPr="00650603" w:rsidRDefault="00650603" w:rsidP="00650603">
      <w:pPr>
        <w:pStyle w:val="Title"/>
        <w:numPr>
          <w:ilvl w:val="0"/>
          <w:numId w:val="1"/>
        </w:numPr>
        <w:rPr>
          <w:rFonts w:ascii="Times New Roman" w:hAnsi="Times New Roman" w:cs="Times New Roman"/>
          <w:sz w:val="52"/>
          <w:szCs w:val="52"/>
        </w:rPr>
      </w:pPr>
      <w:r w:rsidRPr="00650603">
        <w:rPr>
          <w:rFonts w:ascii="Times New Roman" w:hAnsi="Times New Roman" w:cs="Times New Roman"/>
          <w:sz w:val="52"/>
          <w:szCs w:val="52"/>
        </w:rPr>
        <w:lastRenderedPageBreak/>
        <w:t>Functional and Non-Functional Requirements</w:t>
      </w:r>
    </w:p>
    <w:p w14:paraId="31AF305A" w14:textId="4CDD5292" w:rsidR="00650603" w:rsidRPr="00650603" w:rsidRDefault="00650603" w:rsidP="00650603">
      <w:pPr>
        <w:pStyle w:val="Subtitle"/>
        <w:numPr>
          <w:ilvl w:val="1"/>
          <w:numId w:val="1"/>
        </w:numPr>
        <w:rPr>
          <w:rFonts w:ascii="Times New Roman" w:hAnsi="Times New Roman" w:cs="Times New Roman"/>
          <w:sz w:val="36"/>
          <w:szCs w:val="36"/>
        </w:rPr>
      </w:pPr>
      <w:r w:rsidRPr="00650603">
        <w:rPr>
          <w:rFonts w:ascii="Times New Roman" w:hAnsi="Times New Roman" w:cs="Times New Roman"/>
          <w:sz w:val="36"/>
          <w:szCs w:val="36"/>
        </w:rPr>
        <w:t>Functional Requirements</w:t>
      </w:r>
    </w:p>
    <w:p w14:paraId="03C11FDA" w14:textId="77346F94" w:rsidR="00650603" w:rsidRP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User Microservice</w:t>
      </w:r>
    </w:p>
    <w:p w14:paraId="53324846" w14:textId="0B4A7C34"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Registration:</w:t>
      </w:r>
    </w:p>
    <w:p w14:paraId="4B0B7647" w14:textId="75F94100"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register by providing necessary details.</w:t>
      </w:r>
    </w:p>
    <w:p w14:paraId="11C55B43" w14:textId="61617F1B"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Registration includes validation of username, password, and role.</w:t>
      </w:r>
    </w:p>
    <w:p w14:paraId="407DE919" w14:textId="31A17A7C" w:rsidR="00650603" w:rsidRPr="00B2193B"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Upon successful registration, a unique user ID is generated and stored.</w:t>
      </w:r>
    </w:p>
    <w:p w14:paraId="6CA704BF" w14:textId="57290756"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Authentication:</w:t>
      </w:r>
    </w:p>
    <w:p w14:paraId="5E6E171C" w14:textId="07C70CBF"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authenticate using their credentials (username and password).</w:t>
      </w:r>
    </w:p>
    <w:p w14:paraId="40797399" w14:textId="6434A5E5"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Differentiates between regular users and admin users during authentication.</w:t>
      </w:r>
    </w:p>
    <w:p w14:paraId="0E549A0A" w14:textId="31CF917D"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Successful authentication results in the issuance of a user ID.</w:t>
      </w:r>
    </w:p>
    <w:p w14:paraId="5EA622DC" w14:textId="0C8F11A6"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Retrieval:</w:t>
      </w:r>
    </w:p>
    <w:p w14:paraId="1F50F324" w14:textId="3E4FDC95"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retrieve their information based on their unique user ID.</w:t>
      </w:r>
    </w:p>
    <w:p w14:paraId="7F8C6F0F" w14:textId="0BAD0273"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retrieve information for any user based on their ID.</w:t>
      </w:r>
    </w:p>
    <w:p w14:paraId="498DA17D" w14:textId="4FB84822"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Update:</w:t>
      </w:r>
    </w:p>
    <w:p w14:paraId="1353C338" w14:textId="26294E8E"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update their profile information, including name, password, and role.</w:t>
      </w:r>
    </w:p>
    <w:p w14:paraId="0F7502E7" w14:textId="31D25771"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Deletion:</w:t>
      </w:r>
    </w:p>
    <w:p w14:paraId="0759F475" w14:textId="12DF54C9"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request the deletion of their account, removing associated data.</w:t>
      </w:r>
    </w:p>
    <w:p w14:paraId="2103EC0C" w14:textId="406166D4"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delete any user account based on the user ID.</w:t>
      </w:r>
    </w:p>
    <w:p w14:paraId="2E833D09" w14:textId="76E4E99E"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Listing:</w:t>
      </w:r>
    </w:p>
    <w:p w14:paraId="2D08C8CB" w14:textId="0B4CB0CF"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retrieve a list of all registered users.</w:t>
      </w:r>
    </w:p>
    <w:p w14:paraId="4FAE514A" w14:textId="0E4B6A69"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Device Microservice</w:t>
      </w:r>
    </w:p>
    <w:p w14:paraId="5258E242" w14:textId="14661D83"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Registration:</w:t>
      </w:r>
    </w:p>
    <w:p w14:paraId="36ECDBB6" w14:textId="3EB0D5DF"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register smart energy metering devices, associating them with a specific user ID.</w:t>
      </w:r>
    </w:p>
    <w:p w14:paraId="37B5B7E0" w14:textId="369538CD"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Device registration includes details such as address, consumption, and description.</w:t>
      </w:r>
    </w:p>
    <w:p w14:paraId="4A2C053A" w14:textId="41778C06"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Retrieval:</w:t>
      </w:r>
    </w:p>
    <w:p w14:paraId="15D15684" w14:textId="097BC675"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retrieve information about their registered devices based on device ID.</w:t>
      </w:r>
    </w:p>
    <w:p w14:paraId="1AF0D4A1" w14:textId="5C6A515D"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retrieve information for any device based on the device ID.</w:t>
      </w:r>
    </w:p>
    <w:p w14:paraId="12A6808E" w14:textId="2AAFD8AF"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Update:</w:t>
      </w:r>
    </w:p>
    <w:p w14:paraId="189E845B" w14:textId="78DEA341"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update information about their registered devices.</w:t>
      </w:r>
    </w:p>
    <w:p w14:paraId="362946E1" w14:textId="42121376"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Deletion:</w:t>
      </w:r>
    </w:p>
    <w:p w14:paraId="6890FC0E" w14:textId="391D061E"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request the deletion of a registered device, removing associated data.</w:t>
      </w:r>
    </w:p>
    <w:p w14:paraId="1D228885" w14:textId="32FD8B30"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delete any device based on the device ID.</w:t>
      </w:r>
    </w:p>
    <w:p w14:paraId="24A71FF6" w14:textId="1B0465DE"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Listing:</w:t>
      </w:r>
    </w:p>
    <w:p w14:paraId="3A81F82F" w14:textId="166100B1"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retrieve a list of all registered devices associated with their user ID.</w:t>
      </w:r>
    </w:p>
    <w:p w14:paraId="271AF86B" w14:textId="20136EE2"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retrieve a list of all devices in the system.</w:t>
      </w:r>
    </w:p>
    <w:p w14:paraId="62D31129" w14:textId="3387FEC8"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Retrieval by User:</w:t>
      </w:r>
    </w:p>
    <w:p w14:paraId="12302037" w14:textId="6B27E084" w:rsid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retrieve a list of devices associated with a specific user ID.</w:t>
      </w:r>
    </w:p>
    <w:p w14:paraId="2FD110BD" w14:textId="77777777" w:rsidR="00B2193B" w:rsidRDefault="00B2193B" w:rsidP="00B2193B">
      <w:pPr>
        <w:pStyle w:val="ListParagraph"/>
        <w:rPr>
          <w:rStyle w:val="SubtleEmphasis"/>
          <w:rFonts w:ascii="Times New Roman" w:hAnsi="Times New Roman" w:cs="Times New Roman"/>
          <w:i w:val="0"/>
          <w:iCs w:val="0"/>
          <w:sz w:val="20"/>
          <w:szCs w:val="20"/>
        </w:rPr>
      </w:pPr>
    </w:p>
    <w:p w14:paraId="76366AB6" w14:textId="77777777" w:rsidR="00B2193B" w:rsidRDefault="00B2193B" w:rsidP="00B2193B">
      <w:pPr>
        <w:pStyle w:val="ListParagraph"/>
        <w:rPr>
          <w:rStyle w:val="SubtleEmphasis"/>
          <w:rFonts w:ascii="Times New Roman" w:hAnsi="Times New Roman" w:cs="Times New Roman"/>
          <w:i w:val="0"/>
          <w:iCs w:val="0"/>
          <w:sz w:val="20"/>
          <w:szCs w:val="20"/>
        </w:rPr>
      </w:pPr>
    </w:p>
    <w:p w14:paraId="03A71FBC" w14:textId="77777777" w:rsidR="00B2193B" w:rsidRDefault="00B2193B" w:rsidP="00B2193B">
      <w:pPr>
        <w:pStyle w:val="ListParagraph"/>
        <w:rPr>
          <w:rStyle w:val="SubtleEmphasis"/>
          <w:rFonts w:ascii="Times New Roman" w:hAnsi="Times New Roman" w:cs="Times New Roman"/>
          <w:i w:val="0"/>
          <w:iCs w:val="0"/>
          <w:sz w:val="20"/>
          <w:szCs w:val="20"/>
        </w:rPr>
      </w:pPr>
    </w:p>
    <w:p w14:paraId="68D952E3" w14:textId="77777777" w:rsidR="00B2193B" w:rsidRDefault="00B2193B" w:rsidP="00B2193B">
      <w:pPr>
        <w:pStyle w:val="ListParagraph"/>
        <w:rPr>
          <w:rStyle w:val="SubtleEmphasis"/>
          <w:rFonts w:ascii="Times New Roman" w:hAnsi="Times New Roman" w:cs="Times New Roman"/>
          <w:i w:val="0"/>
          <w:iCs w:val="0"/>
          <w:sz w:val="20"/>
          <w:szCs w:val="20"/>
        </w:rPr>
      </w:pPr>
    </w:p>
    <w:p w14:paraId="66017EAE" w14:textId="77777777" w:rsidR="00B2193B" w:rsidRDefault="00B2193B" w:rsidP="00B2193B">
      <w:pPr>
        <w:pStyle w:val="ListParagraph"/>
        <w:rPr>
          <w:rStyle w:val="SubtleEmphasis"/>
          <w:rFonts w:ascii="Times New Roman" w:hAnsi="Times New Roman" w:cs="Times New Roman"/>
          <w:i w:val="0"/>
          <w:iCs w:val="0"/>
          <w:sz w:val="20"/>
          <w:szCs w:val="20"/>
        </w:rPr>
      </w:pPr>
    </w:p>
    <w:p w14:paraId="785848EB" w14:textId="77777777" w:rsidR="00B2193B" w:rsidRPr="00B2193B" w:rsidRDefault="00B2193B" w:rsidP="00B2193B">
      <w:pPr>
        <w:pStyle w:val="ListParagraph"/>
        <w:rPr>
          <w:rStyle w:val="SubtleEmphasis"/>
          <w:rFonts w:ascii="Times New Roman" w:hAnsi="Times New Roman" w:cs="Times New Roman"/>
          <w:i w:val="0"/>
          <w:iCs w:val="0"/>
          <w:sz w:val="20"/>
          <w:szCs w:val="20"/>
        </w:rPr>
      </w:pPr>
    </w:p>
    <w:p w14:paraId="2207F9A6" w14:textId="7B6DDA76" w:rsidR="00650603" w:rsidRDefault="00650603" w:rsidP="00650603">
      <w:pPr>
        <w:pStyle w:val="Subtitle"/>
        <w:numPr>
          <w:ilvl w:val="1"/>
          <w:numId w:val="1"/>
        </w:numPr>
        <w:rPr>
          <w:rStyle w:val="SubtleEmphasis"/>
          <w:rFonts w:ascii="Times New Roman" w:hAnsi="Times New Roman" w:cs="Times New Roman"/>
          <w:i w:val="0"/>
          <w:iCs w:val="0"/>
          <w:color w:val="5A5A5A" w:themeColor="text1" w:themeTint="A5"/>
          <w:sz w:val="36"/>
          <w:szCs w:val="36"/>
        </w:rPr>
      </w:pPr>
      <w:r w:rsidRPr="00650603">
        <w:rPr>
          <w:rStyle w:val="SubtleEmphasis"/>
          <w:rFonts w:ascii="Times New Roman" w:hAnsi="Times New Roman" w:cs="Times New Roman"/>
          <w:i w:val="0"/>
          <w:iCs w:val="0"/>
          <w:color w:val="5A5A5A" w:themeColor="text1" w:themeTint="A5"/>
          <w:sz w:val="36"/>
          <w:szCs w:val="36"/>
        </w:rPr>
        <w:lastRenderedPageBreak/>
        <w:t>Non-functional Requirements</w:t>
      </w:r>
    </w:p>
    <w:p w14:paraId="11193B3E" w14:textId="3D3F7110"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Performance</w:t>
      </w:r>
    </w:p>
    <w:p w14:paraId="2DE940E5" w14:textId="6C533B60"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Response Time:</w:t>
      </w:r>
    </w:p>
    <w:p w14:paraId="686B51E4" w14:textId="305FD109"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system should provide responses within a reasonable time frame (e.g., under 1 second for most operations).</w:t>
      </w:r>
    </w:p>
    <w:p w14:paraId="1DE0B7E1" w14:textId="7EB12130"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Scalability:</w:t>
      </w:r>
    </w:p>
    <w:p w14:paraId="6D9A1D58" w14:textId="5D462278"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architecture should support scaling to handle an increasing number of users and devices.</w:t>
      </w:r>
    </w:p>
    <w:p w14:paraId="706BA725" w14:textId="3EB695E2"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Reliability</w:t>
      </w:r>
    </w:p>
    <w:p w14:paraId="7E22E437" w14:textId="2D484FA8"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Availability:</w:t>
      </w:r>
    </w:p>
    <w:p w14:paraId="1B9A1362" w14:textId="489FEC63"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system should aim for high availability, minimizing downtime for users.</w:t>
      </w:r>
    </w:p>
    <w:p w14:paraId="21B404E6" w14:textId="4A2499CD"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Data Consistency:</w:t>
      </w:r>
    </w:p>
    <w:p w14:paraId="4B2CCC41" w14:textId="1D51FE40"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Data consistency should be maintained across microservices to avoid discrepancies.</w:t>
      </w:r>
    </w:p>
    <w:p w14:paraId="202AD627" w14:textId="57992ECF"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Usability</w:t>
      </w:r>
    </w:p>
    <w:p w14:paraId="27D656ED" w14:textId="415CBD97"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User-Friendly Interface:</w:t>
      </w:r>
    </w:p>
    <w:p w14:paraId="64D1774B" w14:textId="7DD90B92"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frontend should provide a user-friendly interface for easy navigation and interaction.</w:t>
      </w:r>
    </w:p>
    <w:p w14:paraId="2217E7C7" w14:textId="29BFE263"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Error Handling:</w:t>
      </w:r>
    </w:p>
    <w:p w14:paraId="0C577E09" w14:textId="4C6CC148"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system should provide clear error messages to users in case of invalid inputs or system errors.</w:t>
      </w:r>
    </w:p>
    <w:p w14:paraId="2CA41A32" w14:textId="08A31DB0"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Interoperability</w:t>
      </w:r>
    </w:p>
    <w:p w14:paraId="5AFFB834" w14:textId="2F2CA664"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Microservices Interaction:</w:t>
      </w:r>
    </w:p>
    <w:p w14:paraId="1F4A82F3" w14:textId="41C946F3"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communication between the User and Device microservices should be seamless and reliable.</w:t>
      </w:r>
    </w:p>
    <w:p w14:paraId="5CBFDF9F" w14:textId="5EF81DA6"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API Documentation:</w:t>
      </w:r>
    </w:p>
    <w:p w14:paraId="400CA6FE" w14:textId="5627A47B"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APIs should be well-documented to facilitate integration with other systems.</w:t>
      </w:r>
    </w:p>
    <w:p w14:paraId="575EF1B5" w14:textId="77777777" w:rsidR="00650603" w:rsidRDefault="00650603" w:rsidP="00650603">
      <w:pPr>
        <w:rPr>
          <w:rStyle w:val="SubtleEmphasis"/>
          <w:rFonts w:ascii="Times New Roman" w:hAnsi="Times New Roman" w:cs="Times New Roman"/>
          <w:i w:val="0"/>
          <w:iCs w:val="0"/>
          <w:sz w:val="28"/>
          <w:szCs w:val="28"/>
        </w:rPr>
      </w:pPr>
    </w:p>
    <w:p w14:paraId="7C693A6F" w14:textId="34DB38EE" w:rsidR="00275C36" w:rsidRPr="00275C36" w:rsidRDefault="00275C36" w:rsidP="00275C36">
      <w:pPr>
        <w:pStyle w:val="Title"/>
        <w:numPr>
          <w:ilvl w:val="0"/>
          <w:numId w:val="1"/>
        </w:numPr>
        <w:rPr>
          <w:rFonts w:ascii="Times New Roman" w:hAnsi="Times New Roman" w:cs="Times New Roman"/>
          <w:color w:val="404040" w:themeColor="text1" w:themeTint="BF"/>
          <w:sz w:val="52"/>
          <w:szCs w:val="52"/>
        </w:rPr>
      </w:pPr>
      <w:r>
        <w:rPr>
          <w:rStyle w:val="SubtleEmphasis"/>
          <w:rFonts w:ascii="Times New Roman" w:hAnsi="Times New Roman" w:cs="Times New Roman"/>
          <w:i w:val="0"/>
          <w:iCs w:val="0"/>
          <w:sz w:val="52"/>
          <w:szCs w:val="52"/>
        </w:rPr>
        <w:t>Conclusion</w:t>
      </w:r>
    </w:p>
    <w:p w14:paraId="77AAF525" w14:textId="2EC95953"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In the dynamic landscape of energy management, the presented Energy Management System (EMS) stands as a comprehensive and meticulously designed solution to address the intricate needs of both end-users and administrators. This documentation has extensively covered various aspects, from the conceptual architecture and deployment details to functional and non-functional requirements. Let's recap the key points and conclude the documentation.</w:t>
      </w:r>
    </w:p>
    <w:p w14:paraId="0C82D774" w14:textId="7405D79A"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Achievements</w:t>
      </w:r>
    </w:p>
    <w:p w14:paraId="0BBC602B" w14:textId="1104E951"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 xml:space="preserve">The EMS achieves a fine balance between flexibility, functionality, and robustness. The microservices architecture, comprising the User Microservice and Device Microservice, fosters modularity, scalability, and </w:t>
      </w:r>
      <w:r w:rsidRPr="00275C36">
        <w:rPr>
          <w:rFonts w:ascii="Times New Roman" w:hAnsi="Times New Roman" w:cs="Times New Roman"/>
          <w:sz w:val="20"/>
          <w:szCs w:val="20"/>
        </w:rPr>
        <w:lastRenderedPageBreak/>
        <w:t>maintainability. Leveraging containerization with Docker and orchestrating with Docker Compose, the deployment process is streamlined, promoting ease of use and efficient resource management.</w:t>
      </w:r>
    </w:p>
    <w:p w14:paraId="17FD8E99" w14:textId="20BFBE8E"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Microservices Colaboration</w:t>
      </w:r>
    </w:p>
    <w:p w14:paraId="4F402DB9" w14:textId="24556F95"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The collaboration between the User Microservice and Device Microservice is vital for ensuring data consistency and a seamless user experience. The UserID mechanism acts as a linchpin, establishing a link between user-related data in the two microservices. This sophisticated interplay is orchestrated with precision, underpinning the system's reliability and integrity.</w:t>
      </w:r>
    </w:p>
    <w:p w14:paraId="0BAC1B45" w14:textId="6748536E"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Frontend User Experience</w:t>
      </w:r>
    </w:p>
    <w:p w14:paraId="7AF0E015" w14:textId="38493E92" w:rsidR="00275C36" w:rsidRPr="00275C36" w:rsidRDefault="00275C36" w:rsidP="00723BC5">
      <w:pPr>
        <w:ind w:firstLine="360"/>
        <w:rPr>
          <w:rFonts w:ascii="Times New Roman" w:hAnsi="Times New Roman" w:cs="Times New Roman"/>
          <w:sz w:val="20"/>
          <w:szCs w:val="20"/>
        </w:rPr>
      </w:pPr>
      <w:r w:rsidRPr="00275C36">
        <w:rPr>
          <w:rFonts w:ascii="Times New Roman" w:hAnsi="Times New Roman" w:cs="Times New Roman"/>
          <w:sz w:val="20"/>
          <w:szCs w:val="20"/>
        </w:rPr>
        <w:t>On the frontend, the Login module and various CRUD functionalities for both devices and users deliver an intuitive and responsive user interface. The Login.js component ensures secure user authentication, providing a gateway to personalized experiences based on user roles. Each CRUD operation, meticulously implemented, contributes to the overall usability and efficiency of the system.</w:t>
      </w:r>
    </w:p>
    <w:p w14:paraId="3B14040A" w14:textId="43D64D9E"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Deployment and Scalability</w:t>
      </w:r>
    </w:p>
    <w:p w14:paraId="2EBCFCC4" w14:textId="76491D42"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The deployment, facilitated by Docker containers and orchestrated by Docker Compose, showcases an infrastructure ready for scaling. Each container, from the frontend to microservices and databases, plays a distinct role in crafting a resilient and scalable architecture. The use of Nginx as a reverse proxy for the frontend enhances security and performance.</w:t>
      </w:r>
    </w:p>
    <w:p w14:paraId="4F558348" w14:textId="756D1B2C"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Functional and Non-Functional Requirements</w:t>
      </w:r>
    </w:p>
    <w:p w14:paraId="51E2AFE2" w14:textId="44D20B48"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The detailed exploration of functional requirements encompassed user registration, authentication, device management, and more. These specifications ensure that the EMS caters to the diverse needs of users and administrators. Non-functional requirements, spanning performance, reliability, security, usability, and interoperability, set the standard for a system that is not just functional but also dependable, secure, user-friendly, and adaptable.</w:t>
      </w:r>
    </w:p>
    <w:p w14:paraId="3EFC66F1" w14:textId="58789104"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Future Enhancements</w:t>
      </w:r>
    </w:p>
    <w:p w14:paraId="456F3D86" w14:textId="6D3BD005"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While the EMS is robust in its current form, there's always room for evolution. Future enhancements might include the integration of advanced analytics for energy consumption patterns, real-time monitoring capabilities, and the incorporation of emerging technologies like machine learning for predictive maintenance.</w:t>
      </w:r>
    </w:p>
    <w:p w14:paraId="195E90EB" w14:textId="0D5B660D"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Closing Thoughts</w:t>
      </w:r>
    </w:p>
    <w:p w14:paraId="113319B2" w14:textId="61652008" w:rsid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In conclusion, the Energy Management System is a testament to meticulous planning, technical expertise, and a user-centric approach. It stands poised to empower users in managing their energy consumption effectively while providing administrators with a comprehensive toolset. As technology evolves, the EMS is well-equipped to adapt, ensuring its relevance and effectiveness in the ever-changing landscape of energy management. This documentation serves as a guide, a blueprint, and an ode to the continuous pursuit of excellence in energy management systems.</w:t>
      </w:r>
    </w:p>
    <w:p w14:paraId="1DF9A3A3" w14:textId="77777777" w:rsidR="00F01FE0" w:rsidRDefault="00F01FE0" w:rsidP="00275C36">
      <w:pPr>
        <w:ind w:firstLine="360"/>
        <w:rPr>
          <w:rFonts w:ascii="Times New Roman" w:hAnsi="Times New Roman" w:cs="Times New Roman"/>
          <w:sz w:val="20"/>
          <w:szCs w:val="20"/>
        </w:rPr>
      </w:pPr>
    </w:p>
    <w:p w14:paraId="58C7E4F7" w14:textId="77777777" w:rsidR="00F3228E" w:rsidRDefault="00F3228E" w:rsidP="00275C36">
      <w:pPr>
        <w:ind w:firstLine="360"/>
        <w:rPr>
          <w:rFonts w:ascii="Times New Roman" w:hAnsi="Times New Roman" w:cs="Times New Roman"/>
          <w:sz w:val="20"/>
          <w:szCs w:val="20"/>
        </w:rPr>
      </w:pPr>
    </w:p>
    <w:p w14:paraId="1B42595F" w14:textId="77777777" w:rsidR="00F3228E" w:rsidRDefault="00F3228E" w:rsidP="00275C36">
      <w:pPr>
        <w:ind w:firstLine="360"/>
        <w:rPr>
          <w:rFonts w:ascii="Times New Roman" w:hAnsi="Times New Roman" w:cs="Times New Roman"/>
          <w:sz w:val="20"/>
          <w:szCs w:val="20"/>
        </w:rPr>
      </w:pPr>
    </w:p>
    <w:p w14:paraId="37EA9F50" w14:textId="7633D688" w:rsidR="00F01FE0" w:rsidRDefault="00F01FE0" w:rsidP="00F01FE0">
      <w:pPr>
        <w:pStyle w:val="Title"/>
        <w:numPr>
          <w:ilvl w:val="0"/>
          <w:numId w:val="1"/>
        </w:numPr>
        <w:rPr>
          <w:rFonts w:ascii="Times New Roman" w:hAnsi="Times New Roman" w:cs="Times New Roman"/>
          <w:sz w:val="52"/>
          <w:szCs w:val="52"/>
        </w:rPr>
      </w:pPr>
      <w:r>
        <w:rPr>
          <w:rFonts w:ascii="Times New Roman" w:hAnsi="Times New Roman" w:cs="Times New Roman"/>
          <w:sz w:val="52"/>
          <w:szCs w:val="52"/>
        </w:rPr>
        <w:lastRenderedPageBreak/>
        <w:t>Bibliography</w:t>
      </w:r>
    </w:p>
    <w:p w14:paraId="5A198135" w14:textId="084D753D" w:rsidR="00F01FE0" w:rsidRDefault="00F01FE0" w:rsidP="00F01FE0">
      <w:pPr>
        <w:ind w:firstLine="360"/>
        <w:rPr>
          <w:rFonts w:ascii="Times New Roman" w:hAnsi="Times New Roman" w:cs="Times New Roman"/>
          <w:sz w:val="20"/>
          <w:szCs w:val="20"/>
        </w:rPr>
      </w:pPr>
      <w:r w:rsidRPr="00F01FE0">
        <w:rPr>
          <w:rFonts w:ascii="Times New Roman" w:hAnsi="Times New Roman" w:cs="Times New Roman"/>
          <w:sz w:val="20"/>
          <w:szCs w:val="20"/>
        </w:rPr>
        <w:t>The Energy Management System (EMS) documentation draws upon a variety of sources to provide a comprehensive and well-informed overview. The following bibliography lists key references and sources that have influenced the development and documentation of the EMS project.</w:t>
      </w:r>
    </w:p>
    <w:p w14:paraId="2CB21399" w14:textId="4DC9AB48" w:rsidR="00F01FE0" w:rsidRPr="00F01FE0" w:rsidRDefault="00F01FE0" w:rsidP="00F01FE0">
      <w:pPr>
        <w:pStyle w:val="Subtitle"/>
        <w:numPr>
          <w:ilvl w:val="1"/>
          <w:numId w:val="1"/>
        </w:numPr>
        <w:rPr>
          <w:rFonts w:ascii="Times New Roman" w:hAnsi="Times New Roman" w:cs="Times New Roman"/>
          <w:sz w:val="36"/>
          <w:szCs w:val="36"/>
        </w:rPr>
      </w:pPr>
      <w:r w:rsidRPr="00F01FE0">
        <w:rPr>
          <w:rFonts w:ascii="Times New Roman" w:hAnsi="Times New Roman" w:cs="Times New Roman"/>
          <w:sz w:val="36"/>
          <w:szCs w:val="36"/>
        </w:rPr>
        <w:t>Research Papers and Articles</w:t>
      </w:r>
    </w:p>
    <w:p w14:paraId="7AE4415D" w14:textId="1A0004E6" w:rsidR="00F01FE0" w:rsidRPr="00F01FE0" w:rsidRDefault="00F01FE0" w:rsidP="00F01FE0">
      <w:pPr>
        <w:pStyle w:val="ListParagraph"/>
        <w:numPr>
          <w:ilvl w:val="0"/>
          <w:numId w:val="6"/>
        </w:numPr>
        <w:rPr>
          <w:rFonts w:ascii="Times New Roman" w:hAnsi="Times New Roman" w:cs="Times New Roman"/>
          <w:b/>
          <w:bCs/>
          <w:sz w:val="20"/>
          <w:szCs w:val="20"/>
        </w:rPr>
      </w:pPr>
      <w:r w:rsidRPr="00F01FE0">
        <w:rPr>
          <w:rFonts w:ascii="Times New Roman" w:hAnsi="Times New Roman" w:cs="Times New Roman"/>
          <w:b/>
          <w:bCs/>
          <w:sz w:val="20"/>
          <w:szCs w:val="20"/>
        </w:rPr>
        <w:t>Microservices Architecture: Design and Challenges</w:t>
      </w:r>
    </w:p>
    <w:p w14:paraId="21AC8918"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Martin Fowler</w:t>
      </w:r>
    </w:p>
    <w:p w14:paraId="1229FDAC" w14:textId="78C38A0C"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microservices.io</w:t>
      </w:r>
    </w:p>
    <w:p w14:paraId="1FFEC40A" w14:textId="657F4436" w:rsidR="00F01FE0" w:rsidRPr="00F01FE0" w:rsidRDefault="00F01FE0" w:rsidP="00F01FE0">
      <w:pPr>
        <w:pStyle w:val="ListParagraph"/>
        <w:numPr>
          <w:ilvl w:val="0"/>
          <w:numId w:val="6"/>
        </w:numPr>
        <w:rPr>
          <w:rFonts w:ascii="Times New Roman" w:hAnsi="Times New Roman" w:cs="Times New Roman"/>
          <w:b/>
          <w:bCs/>
          <w:sz w:val="20"/>
          <w:szCs w:val="20"/>
        </w:rPr>
      </w:pPr>
      <w:r w:rsidRPr="00F01FE0">
        <w:rPr>
          <w:rFonts w:ascii="Times New Roman" w:hAnsi="Times New Roman" w:cs="Times New Roman"/>
          <w:b/>
          <w:bCs/>
          <w:sz w:val="20"/>
          <w:szCs w:val="20"/>
        </w:rPr>
        <w:t>Docker Documentation</w:t>
      </w:r>
    </w:p>
    <w:p w14:paraId="0BB38502"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Docker Inc.</w:t>
      </w:r>
    </w:p>
    <w:p w14:paraId="0DF9F4BB" w14:textId="0093F4DC"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Docker Documentation</w:t>
      </w:r>
    </w:p>
    <w:p w14:paraId="2941200E" w14:textId="24798EE4" w:rsidR="00F01FE0" w:rsidRPr="00F01FE0" w:rsidRDefault="00F01FE0" w:rsidP="00F01FE0">
      <w:pPr>
        <w:pStyle w:val="ListParagraph"/>
        <w:numPr>
          <w:ilvl w:val="0"/>
          <w:numId w:val="6"/>
        </w:numPr>
        <w:rPr>
          <w:rFonts w:ascii="Times New Roman" w:hAnsi="Times New Roman" w:cs="Times New Roman"/>
          <w:b/>
          <w:bCs/>
          <w:sz w:val="20"/>
          <w:szCs w:val="20"/>
        </w:rPr>
      </w:pPr>
      <w:r w:rsidRPr="00F01FE0">
        <w:rPr>
          <w:rFonts w:ascii="Times New Roman" w:hAnsi="Times New Roman" w:cs="Times New Roman"/>
          <w:b/>
          <w:bCs/>
          <w:sz w:val="20"/>
          <w:szCs w:val="20"/>
        </w:rPr>
        <w:t>RESTful API Design Best Practices</w:t>
      </w:r>
    </w:p>
    <w:p w14:paraId="42777840"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Vinay Sahni</w:t>
      </w:r>
    </w:p>
    <w:p w14:paraId="039F5F23" w14:textId="7C4D0DCE" w:rsid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[API University](https://www.api university.com/blog/api-design/restful-api-design-best-practices)</w:t>
      </w:r>
    </w:p>
    <w:p w14:paraId="35C98442" w14:textId="3103A034" w:rsidR="00F01FE0" w:rsidRPr="00F01FE0" w:rsidRDefault="00F01FE0" w:rsidP="00F01FE0">
      <w:pPr>
        <w:pStyle w:val="Subtitle"/>
        <w:numPr>
          <w:ilvl w:val="1"/>
          <w:numId w:val="1"/>
        </w:numPr>
        <w:rPr>
          <w:rFonts w:ascii="Times New Roman" w:hAnsi="Times New Roman" w:cs="Times New Roman"/>
          <w:sz w:val="36"/>
          <w:szCs w:val="36"/>
        </w:rPr>
      </w:pPr>
      <w:r w:rsidRPr="00F01FE0">
        <w:rPr>
          <w:rFonts w:ascii="Times New Roman" w:hAnsi="Times New Roman" w:cs="Times New Roman"/>
          <w:sz w:val="36"/>
          <w:szCs w:val="36"/>
        </w:rPr>
        <w:t>Framework and Technology Documentation</w:t>
      </w:r>
    </w:p>
    <w:p w14:paraId="3395FEFF" w14:textId="15AB1B17" w:rsidR="00F01FE0" w:rsidRPr="00F01FE0" w:rsidRDefault="00F01FE0" w:rsidP="00F01FE0">
      <w:pPr>
        <w:pStyle w:val="ListParagraph"/>
        <w:numPr>
          <w:ilvl w:val="0"/>
          <w:numId w:val="7"/>
        </w:numPr>
        <w:rPr>
          <w:rFonts w:ascii="Times New Roman" w:hAnsi="Times New Roman" w:cs="Times New Roman"/>
          <w:b/>
          <w:bCs/>
          <w:sz w:val="20"/>
          <w:szCs w:val="20"/>
        </w:rPr>
      </w:pPr>
      <w:r w:rsidRPr="00F01FE0">
        <w:rPr>
          <w:rFonts w:ascii="Times New Roman" w:hAnsi="Times New Roman" w:cs="Times New Roman"/>
          <w:b/>
          <w:bCs/>
          <w:sz w:val="20"/>
          <w:szCs w:val="20"/>
        </w:rPr>
        <w:t>Spring Framework Documentation</w:t>
      </w:r>
    </w:p>
    <w:p w14:paraId="1C644F6F"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The Spring Team</w:t>
      </w:r>
    </w:p>
    <w:p w14:paraId="154431DA" w14:textId="1A659BB1"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Spring Framework Documentation</w:t>
      </w:r>
    </w:p>
    <w:p w14:paraId="103AC8ED" w14:textId="422EA79F" w:rsidR="00F01FE0" w:rsidRPr="00F01FE0" w:rsidRDefault="00F01FE0" w:rsidP="00F01FE0">
      <w:pPr>
        <w:pStyle w:val="ListParagraph"/>
        <w:numPr>
          <w:ilvl w:val="0"/>
          <w:numId w:val="7"/>
        </w:numPr>
        <w:rPr>
          <w:rFonts w:ascii="Times New Roman" w:hAnsi="Times New Roman" w:cs="Times New Roman"/>
          <w:b/>
          <w:bCs/>
          <w:sz w:val="20"/>
          <w:szCs w:val="20"/>
        </w:rPr>
      </w:pPr>
      <w:r w:rsidRPr="00F01FE0">
        <w:rPr>
          <w:rFonts w:ascii="Times New Roman" w:hAnsi="Times New Roman" w:cs="Times New Roman"/>
          <w:b/>
          <w:bCs/>
          <w:sz w:val="20"/>
          <w:szCs w:val="20"/>
        </w:rPr>
        <w:t>React Documentation</w:t>
      </w:r>
    </w:p>
    <w:p w14:paraId="3A3AE99D" w14:textId="27026FEC"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w:t>
      </w:r>
      <w:r>
        <w:rPr>
          <w:rFonts w:ascii="Times New Roman" w:hAnsi="Times New Roman" w:cs="Times New Roman"/>
          <w:sz w:val="20"/>
          <w:szCs w:val="20"/>
        </w:rPr>
        <w:t>React.dev</w:t>
      </w:r>
    </w:p>
    <w:p w14:paraId="1B603386" w14:textId="47129E5B" w:rsid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React Documentation</w:t>
      </w:r>
    </w:p>
    <w:p w14:paraId="5C196CA4" w14:textId="0F820183" w:rsidR="00F01FE0" w:rsidRPr="00F01FE0" w:rsidRDefault="00F01FE0" w:rsidP="00F01FE0">
      <w:pPr>
        <w:pStyle w:val="ListParagraph"/>
        <w:numPr>
          <w:ilvl w:val="0"/>
          <w:numId w:val="7"/>
        </w:numPr>
        <w:rPr>
          <w:rFonts w:ascii="Times New Roman" w:hAnsi="Times New Roman" w:cs="Times New Roman"/>
          <w:b/>
          <w:bCs/>
          <w:sz w:val="20"/>
          <w:szCs w:val="20"/>
        </w:rPr>
      </w:pPr>
      <w:r w:rsidRPr="00F01FE0">
        <w:rPr>
          <w:rFonts w:ascii="Times New Roman" w:hAnsi="Times New Roman" w:cs="Times New Roman"/>
          <w:b/>
          <w:bCs/>
          <w:sz w:val="20"/>
          <w:szCs w:val="20"/>
        </w:rPr>
        <w:t>PostgreSQL Documentation</w:t>
      </w:r>
    </w:p>
    <w:p w14:paraId="5669C1B1"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The PostgreSQL Global Development Group</w:t>
      </w:r>
    </w:p>
    <w:p w14:paraId="09B445B9" w14:textId="323895A4" w:rsid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PostgreSQL Documentation</w:t>
      </w:r>
    </w:p>
    <w:p w14:paraId="69E0C9D2" w14:textId="1AE75E97" w:rsidR="00F01FE0" w:rsidRPr="00F01FE0" w:rsidRDefault="00F01FE0" w:rsidP="00F01FE0">
      <w:pPr>
        <w:pStyle w:val="Subtitle"/>
        <w:numPr>
          <w:ilvl w:val="1"/>
          <w:numId w:val="1"/>
        </w:numPr>
        <w:rPr>
          <w:rFonts w:ascii="Times New Roman" w:hAnsi="Times New Roman" w:cs="Times New Roman"/>
          <w:sz w:val="36"/>
          <w:szCs w:val="36"/>
        </w:rPr>
      </w:pPr>
      <w:r w:rsidRPr="00F01FE0">
        <w:rPr>
          <w:rFonts w:ascii="Times New Roman" w:hAnsi="Times New Roman" w:cs="Times New Roman"/>
          <w:sz w:val="36"/>
          <w:szCs w:val="36"/>
        </w:rPr>
        <w:t>Tutorials and Online Courses</w:t>
      </w:r>
    </w:p>
    <w:p w14:paraId="57153420" w14:textId="3B487AD9" w:rsidR="00F01FE0" w:rsidRPr="00F01FE0" w:rsidRDefault="00F01FE0" w:rsidP="00F01FE0">
      <w:pPr>
        <w:pStyle w:val="ListParagraph"/>
        <w:numPr>
          <w:ilvl w:val="0"/>
          <w:numId w:val="8"/>
        </w:numPr>
        <w:rPr>
          <w:rFonts w:ascii="Times New Roman" w:hAnsi="Times New Roman" w:cs="Times New Roman"/>
          <w:b/>
          <w:bCs/>
          <w:sz w:val="20"/>
          <w:szCs w:val="20"/>
        </w:rPr>
      </w:pPr>
      <w:r w:rsidRPr="00F01FE0">
        <w:rPr>
          <w:rFonts w:ascii="Times New Roman" w:hAnsi="Times New Roman" w:cs="Times New Roman"/>
          <w:b/>
          <w:bCs/>
          <w:sz w:val="20"/>
          <w:szCs w:val="20"/>
        </w:rPr>
        <w:t>Docker and Kubernetes: The Complete Guide</w:t>
      </w:r>
    </w:p>
    <w:p w14:paraId="637D88F0"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Stephen Grider</w:t>
      </w:r>
    </w:p>
    <w:p w14:paraId="61FB4CCE"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Platform: Udemy</w:t>
      </w:r>
    </w:p>
    <w:p w14:paraId="01987670" w14:textId="5DC45768"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Udemy Cours</w:t>
      </w:r>
    </w:p>
    <w:p w14:paraId="401A8645" w14:textId="7D921E8C" w:rsidR="00F01FE0" w:rsidRPr="00F01FE0" w:rsidRDefault="00F01FE0" w:rsidP="00F01FE0">
      <w:pPr>
        <w:pStyle w:val="ListParagraph"/>
        <w:numPr>
          <w:ilvl w:val="0"/>
          <w:numId w:val="8"/>
        </w:numPr>
        <w:rPr>
          <w:rFonts w:ascii="Times New Roman" w:hAnsi="Times New Roman" w:cs="Times New Roman"/>
          <w:b/>
          <w:bCs/>
          <w:sz w:val="20"/>
          <w:szCs w:val="20"/>
        </w:rPr>
      </w:pPr>
      <w:r w:rsidRPr="00F01FE0">
        <w:rPr>
          <w:rFonts w:ascii="Times New Roman" w:hAnsi="Times New Roman" w:cs="Times New Roman"/>
          <w:b/>
          <w:bCs/>
          <w:sz w:val="20"/>
          <w:szCs w:val="20"/>
        </w:rPr>
        <w:t>Spring Boot - Introduction to Microservices</w:t>
      </w:r>
    </w:p>
    <w:p w14:paraId="549DD354"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Java Brains</w:t>
      </w:r>
    </w:p>
    <w:p w14:paraId="6136390A" w14:textId="76F8DE2C"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lastRenderedPageBreak/>
        <w:t>Platform: YouTube</w:t>
      </w:r>
    </w:p>
    <w:p w14:paraId="20790FE9" w14:textId="505A2272"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Java Brains - Microservices with Spring Boot</w:t>
      </w:r>
    </w:p>
    <w:p w14:paraId="0C7ACFB3" w14:textId="6D098F5C" w:rsidR="00F01FE0" w:rsidRPr="00F01FE0" w:rsidRDefault="00F01FE0" w:rsidP="00F01FE0">
      <w:pPr>
        <w:pStyle w:val="ListParagraph"/>
        <w:numPr>
          <w:ilvl w:val="0"/>
          <w:numId w:val="8"/>
        </w:numPr>
        <w:rPr>
          <w:rFonts w:ascii="Times New Roman" w:hAnsi="Times New Roman" w:cs="Times New Roman"/>
          <w:b/>
          <w:bCs/>
          <w:sz w:val="20"/>
          <w:szCs w:val="20"/>
        </w:rPr>
      </w:pPr>
      <w:r w:rsidRPr="00F01FE0">
        <w:rPr>
          <w:rFonts w:ascii="Times New Roman" w:hAnsi="Times New Roman" w:cs="Times New Roman"/>
          <w:b/>
          <w:bCs/>
          <w:sz w:val="20"/>
          <w:szCs w:val="20"/>
        </w:rPr>
        <w:t>React - The Complete Guide (incl Hooks, React Router, Redux)</w:t>
      </w:r>
    </w:p>
    <w:p w14:paraId="5E7EBC6C"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Maximilian Schwarzmüller</w:t>
      </w:r>
    </w:p>
    <w:p w14:paraId="3F0F767E"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Platform: Udemy</w:t>
      </w:r>
    </w:p>
    <w:p w14:paraId="4C106B87" w14:textId="4F4191E5" w:rsid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Udemy Course</w:t>
      </w:r>
    </w:p>
    <w:p w14:paraId="329AE999" w14:textId="6B3BD024" w:rsidR="00F01FE0" w:rsidRPr="00F01FE0" w:rsidRDefault="00F01FE0" w:rsidP="00F01FE0">
      <w:pPr>
        <w:pStyle w:val="Subtitle"/>
        <w:numPr>
          <w:ilvl w:val="1"/>
          <w:numId w:val="1"/>
        </w:numPr>
        <w:rPr>
          <w:rFonts w:ascii="Times New Roman" w:hAnsi="Times New Roman" w:cs="Times New Roman"/>
          <w:sz w:val="36"/>
          <w:szCs w:val="36"/>
        </w:rPr>
      </w:pPr>
      <w:r w:rsidRPr="00F01FE0">
        <w:rPr>
          <w:rFonts w:ascii="Times New Roman" w:hAnsi="Times New Roman" w:cs="Times New Roman"/>
          <w:sz w:val="36"/>
          <w:szCs w:val="36"/>
        </w:rPr>
        <w:t>Online Forums and Communities</w:t>
      </w:r>
    </w:p>
    <w:p w14:paraId="6AC0A8CC" w14:textId="00AF1C14" w:rsidR="00F01FE0" w:rsidRPr="00F01FE0" w:rsidRDefault="00F01FE0" w:rsidP="00F01FE0">
      <w:pPr>
        <w:pStyle w:val="ListParagraph"/>
        <w:numPr>
          <w:ilvl w:val="0"/>
          <w:numId w:val="9"/>
        </w:numPr>
        <w:rPr>
          <w:rFonts w:ascii="Times New Roman" w:hAnsi="Times New Roman" w:cs="Times New Roman"/>
          <w:b/>
          <w:bCs/>
          <w:sz w:val="20"/>
          <w:szCs w:val="20"/>
        </w:rPr>
      </w:pPr>
      <w:r w:rsidRPr="00F01FE0">
        <w:rPr>
          <w:rFonts w:ascii="Times New Roman" w:hAnsi="Times New Roman" w:cs="Times New Roman"/>
          <w:b/>
          <w:bCs/>
          <w:sz w:val="20"/>
          <w:szCs w:val="20"/>
        </w:rPr>
        <w:t>Stack Overflow</w:t>
      </w:r>
    </w:p>
    <w:p w14:paraId="7C189883"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Platform: Stack Overflow</w:t>
      </w:r>
    </w:p>
    <w:p w14:paraId="4A28D876" w14:textId="0E96241C" w:rsidR="00F01FE0" w:rsidRPr="00F01FE0" w:rsidRDefault="00F01FE0" w:rsidP="00F01FE0">
      <w:pPr>
        <w:pStyle w:val="ListParagraph"/>
        <w:numPr>
          <w:ilvl w:val="0"/>
          <w:numId w:val="9"/>
        </w:numPr>
        <w:rPr>
          <w:rFonts w:ascii="Times New Roman" w:hAnsi="Times New Roman" w:cs="Times New Roman"/>
          <w:b/>
          <w:bCs/>
          <w:sz w:val="20"/>
          <w:szCs w:val="20"/>
        </w:rPr>
      </w:pPr>
      <w:r w:rsidRPr="00F01FE0">
        <w:rPr>
          <w:rFonts w:ascii="Times New Roman" w:hAnsi="Times New Roman" w:cs="Times New Roman"/>
          <w:b/>
          <w:bCs/>
          <w:sz w:val="20"/>
          <w:szCs w:val="20"/>
        </w:rPr>
        <w:t>Reddit - r/programming</w:t>
      </w:r>
    </w:p>
    <w:p w14:paraId="1C04FA0A"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Platform: Reddit - r/programming</w:t>
      </w:r>
    </w:p>
    <w:p w14:paraId="35C942CC" w14:textId="0DE3C4A9" w:rsidR="00F01FE0" w:rsidRPr="00F01FE0" w:rsidRDefault="00F01FE0" w:rsidP="00F01FE0"/>
    <w:sectPr w:rsidR="00F01FE0" w:rsidRPr="00F0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19B5"/>
    <w:multiLevelType w:val="hybridMultilevel"/>
    <w:tmpl w:val="CE701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6073C"/>
    <w:multiLevelType w:val="hybridMultilevel"/>
    <w:tmpl w:val="3D6A86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9B50B3"/>
    <w:multiLevelType w:val="multilevel"/>
    <w:tmpl w:val="2E525C0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24700D37"/>
    <w:multiLevelType w:val="hybridMultilevel"/>
    <w:tmpl w:val="7B8C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31196"/>
    <w:multiLevelType w:val="hybridMultilevel"/>
    <w:tmpl w:val="A6E09032"/>
    <w:lvl w:ilvl="0" w:tplc="B45CAB7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B52FC"/>
    <w:multiLevelType w:val="hybridMultilevel"/>
    <w:tmpl w:val="6088AB60"/>
    <w:lvl w:ilvl="0" w:tplc="FFFFFFFF">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8C0040"/>
    <w:multiLevelType w:val="hybridMultilevel"/>
    <w:tmpl w:val="05E6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6249D"/>
    <w:multiLevelType w:val="hybridMultilevel"/>
    <w:tmpl w:val="C47E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92E41"/>
    <w:multiLevelType w:val="hybridMultilevel"/>
    <w:tmpl w:val="D1089BD0"/>
    <w:lvl w:ilvl="0" w:tplc="B45CAB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37500"/>
    <w:multiLevelType w:val="hybridMultilevel"/>
    <w:tmpl w:val="486C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56D2F"/>
    <w:multiLevelType w:val="hybridMultilevel"/>
    <w:tmpl w:val="A4EC6D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8A33376"/>
    <w:multiLevelType w:val="hybridMultilevel"/>
    <w:tmpl w:val="F54E6A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877AB1"/>
    <w:multiLevelType w:val="hybridMultilevel"/>
    <w:tmpl w:val="290C1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23BE1"/>
    <w:multiLevelType w:val="hybridMultilevel"/>
    <w:tmpl w:val="1AD2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73A52"/>
    <w:multiLevelType w:val="hybridMultilevel"/>
    <w:tmpl w:val="3DF2C35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1572F5"/>
    <w:multiLevelType w:val="hybridMultilevel"/>
    <w:tmpl w:val="3448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05C39"/>
    <w:multiLevelType w:val="multilevel"/>
    <w:tmpl w:val="CD8AA5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75103705"/>
    <w:multiLevelType w:val="hybridMultilevel"/>
    <w:tmpl w:val="6458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A3BCB"/>
    <w:multiLevelType w:val="hybridMultilevel"/>
    <w:tmpl w:val="42AE8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493790">
    <w:abstractNumId w:val="16"/>
  </w:num>
  <w:num w:numId="2" w16cid:durableId="750082966">
    <w:abstractNumId w:val="2"/>
  </w:num>
  <w:num w:numId="3" w16cid:durableId="206646260">
    <w:abstractNumId w:val="8"/>
  </w:num>
  <w:num w:numId="4" w16cid:durableId="1189903588">
    <w:abstractNumId w:val="6"/>
  </w:num>
  <w:num w:numId="5" w16cid:durableId="215434862">
    <w:abstractNumId w:val="17"/>
  </w:num>
  <w:num w:numId="6" w16cid:durableId="1457985648">
    <w:abstractNumId w:val="9"/>
  </w:num>
  <w:num w:numId="7" w16cid:durableId="1684624419">
    <w:abstractNumId w:val="13"/>
  </w:num>
  <w:num w:numId="8" w16cid:durableId="735057074">
    <w:abstractNumId w:val="12"/>
  </w:num>
  <w:num w:numId="9" w16cid:durableId="263003235">
    <w:abstractNumId w:val="3"/>
  </w:num>
  <w:num w:numId="10" w16cid:durableId="790786052">
    <w:abstractNumId w:val="15"/>
  </w:num>
  <w:num w:numId="11" w16cid:durableId="672562678">
    <w:abstractNumId w:val="4"/>
  </w:num>
  <w:num w:numId="12" w16cid:durableId="1184705522">
    <w:abstractNumId w:val="5"/>
  </w:num>
  <w:num w:numId="13" w16cid:durableId="1808737362">
    <w:abstractNumId w:val="0"/>
  </w:num>
  <w:num w:numId="14" w16cid:durableId="662123059">
    <w:abstractNumId w:val="14"/>
  </w:num>
  <w:num w:numId="15" w16cid:durableId="1786997363">
    <w:abstractNumId w:val="18"/>
  </w:num>
  <w:num w:numId="16" w16cid:durableId="2008825752">
    <w:abstractNumId w:val="11"/>
  </w:num>
  <w:num w:numId="17" w16cid:durableId="1651211731">
    <w:abstractNumId w:val="10"/>
  </w:num>
  <w:num w:numId="18" w16cid:durableId="1213923431">
    <w:abstractNumId w:val="1"/>
  </w:num>
  <w:num w:numId="19" w16cid:durableId="1950551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59"/>
    <w:rsid w:val="00020BA4"/>
    <w:rsid w:val="00077A8C"/>
    <w:rsid w:val="00275C36"/>
    <w:rsid w:val="00295050"/>
    <w:rsid w:val="005032AA"/>
    <w:rsid w:val="00650603"/>
    <w:rsid w:val="00723BC5"/>
    <w:rsid w:val="00764359"/>
    <w:rsid w:val="00AF3FA6"/>
    <w:rsid w:val="00B2193B"/>
    <w:rsid w:val="00C408AA"/>
    <w:rsid w:val="00D14D46"/>
    <w:rsid w:val="00D17233"/>
    <w:rsid w:val="00F01FE0"/>
    <w:rsid w:val="00F3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CB0E"/>
  <w15:chartTrackingRefBased/>
  <w15:docId w15:val="{662F0D00-FAB1-41D5-A949-6F7FCBC2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A6"/>
  </w:style>
  <w:style w:type="paragraph" w:styleId="Heading1">
    <w:name w:val="heading 1"/>
    <w:basedOn w:val="Normal"/>
    <w:next w:val="Normal"/>
    <w:link w:val="Heading1Char"/>
    <w:uiPriority w:val="9"/>
    <w:qFormat/>
    <w:rsid w:val="00AF3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A8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64359"/>
    <w:rPr>
      <w:b/>
      <w:bCs/>
      <w:i/>
      <w:iCs/>
      <w:spacing w:val="5"/>
    </w:rPr>
  </w:style>
  <w:style w:type="paragraph" w:styleId="ListParagraph">
    <w:name w:val="List Paragraph"/>
    <w:basedOn w:val="Normal"/>
    <w:uiPriority w:val="34"/>
    <w:qFormat/>
    <w:rsid w:val="00764359"/>
    <w:pPr>
      <w:ind w:left="720"/>
      <w:contextualSpacing/>
    </w:pPr>
  </w:style>
  <w:style w:type="paragraph" w:styleId="Subtitle">
    <w:name w:val="Subtitle"/>
    <w:basedOn w:val="Normal"/>
    <w:next w:val="Normal"/>
    <w:link w:val="SubtitleChar"/>
    <w:uiPriority w:val="11"/>
    <w:qFormat/>
    <w:rsid w:val="007643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359"/>
    <w:rPr>
      <w:rFonts w:eastAsiaTheme="minorEastAsia"/>
      <w:color w:val="5A5A5A" w:themeColor="text1" w:themeTint="A5"/>
      <w:spacing w:val="15"/>
    </w:rPr>
  </w:style>
  <w:style w:type="character" w:styleId="SubtleEmphasis">
    <w:name w:val="Subtle Emphasis"/>
    <w:basedOn w:val="DefaultParagraphFont"/>
    <w:uiPriority w:val="19"/>
    <w:qFormat/>
    <w:rsid w:val="00D14D46"/>
    <w:rPr>
      <w:i/>
      <w:iCs/>
      <w:color w:val="404040" w:themeColor="text1" w:themeTint="BF"/>
    </w:rPr>
  </w:style>
  <w:style w:type="paragraph" w:styleId="NoSpacing">
    <w:name w:val="No Spacing"/>
    <w:uiPriority w:val="1"/>
    <w:qFormat/>
    <w:rsid w:val="00AF3FA6"/>
    <w:pPr>
      <w:spacing w:after="0" w:line="240" w:lineRule="auto"/>
    </w:pPr>
  </w:style>
  <w:style w:type="character" w:customStyle="1" w:styleId="Heading1Char">
    <w:name w:val="Heading 1 Char"/>
    <w:basedOn w:val="DefaultParagraphFont"/>
    <w:link w:val="Heading1"/>
    <w:uiPriority w:val="9"/>
    <w:rsid w:val="00AF3F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3FA6"/>
    <w:pPr>
      <w:outlineLvl w:val="9"/>
    </w:pPr>
    <w:rPr>
      <w:kern w:val="0"/>
      <w14:ligatures w14:val="none"/>
    </w:rPr>
  </w:style>
  <w:style w:type="paragraph" w:styleId="TOC2">
    <w:name w:val="toc 2"/>
    <w:basedOn w:val="Normal"/>
    <w:next w:val="Normal"/>
    <w:autoRedefine/>
    <w:uiPriority w:val="39"/>
    <w:unhideWhenUsed/>
    <w:rsid w:val="00F01FE0"/>
    <w:pPr>
      <w:spacing w:after="0"/>
      <w:ind w:left="220"/>
    </w:pPr>
    <w:rPr>
      <w:rFonts w:cstheme="minorHAnsi"/>
      <w:smallCaps/>
      <w:sz w:val="20"/>
      <w:szCs w:val="20"/>
    </w:rPr>
  </w:style>
  <w:style w:type="paragraph" w:styleId="TOC1">
    <w:name w:val="toc 1"/>
    <w:basedOn w:val="Normal"/>
    <w:next w:val="Normal"/>
    <w:autoRedefine/>
    <w:uiPriority w:val="39"/>
    <w:unhideWhenUsed/>
    <w:rsid w:val="00F01FE0"/>
    <w:pPr>
      <w:spacing w:before="120" w:after="120"/>
    </w:pPr>
    <w:rPr>
      <w:rFonts w:cstheme="minorHAnsi"/>
      <w:b/>
      <w:bCs/>
      <w:caps/>
      <w:sz w:val="20"/>
      <w:szCs w:val="20"/>
    </w:rPr>
  </w:style>
  <w:style w:type="paragraph" w:styleId="TOC3">
    <w:name w:val="toc 3"/>
    <w:basedOn w:val="Normal"/>
    <w:next w:val="Normal"/>
    <w:autoRedefine/>
    <w:uiPriority w:val="39"/>
    <w:unhideWhenUsed/>
    <w:rsid w:val="00F01FE0"/>
    <w:pPr>
      <w:spacing w:after="0"/>
      <w:ind w:left="440"/>
    </w:pPr>
    <w:rPr>
      <w:rFonts w:cstheme="minorHAnsi"/>
      <w:i/>
      <w:iCs/>
      <w:sz w:val="20"/>
      <w:szCs w:val="20"/>
    </w:rPr>
  </w:style>
  <w:style w:type="paragraph" w:styleId="TOC4">
    <w:name w:val="toc 4"/>
    <w:basedOn w:val="Normal"/>
    <w:next w:val="Normal"/>
    <w:autoRedefine/>
    <w:uiPriority w:val="39"/>
    <w:unhideWhenUsed/>
    <w:rsid w:val="00F01FE0"/>
    <w:pPr>
      <w:spacing w:after="0"/>
      <w:ind w:left="660"/>
    </w:pPr>
    <w:rPr>
      <w:rFonts w:cstheme="minorHAnsi"/>
      <w:sz w:val="18"/>
      <w:szCs w:val="18"/>
    </w:rPr>
  </w:style>
  <w:style w:type="paragraph" w:styleId="TOC5">
    <w:name w:val="toc 5"/>
    <w:basedOn w:val="Normal"/>
    <w:next w:val="Normal"/>
    <w:autoRedefine/>
    <w:uiPriority w:val="39"/>
    <w:unhideWhenUsed/>
    <w:rsid w:val="00F01FE0"/>
    <w:pPr>
      <w:spacing w:after="0"/>
      <w:ind w:left="880"/>
    </w:pPr>
    <w:rPr>
      <w:rFonts w:cstheme="minorHAnsi"/>
      <w:sz w:val="18"/>
      <w:szCs w:val="18"/>
    </w:rPr>
  </w:style>
  <w:style w:type="paragraph" w:styleId="TOC6">
    <w:name w:val="toc 6"/>
    <w:basedOn w:val="Normal"/>
    <w:next w:val="Normal"/>
    <w:autoRedefine/>
    <w:uiPriority w:val="39"/>
    <w:unhideWhenUsed/>
    <w:rsid w:val="00F01FE0"/>
    <w:pPr>
      <w:spacing w:after="0"/>
      <w:ind w:left="1100"/>
    </w:pPr>
    <w:rPr>
      <w:rFonts w:cstheme="minorHAnsi"/>
      <w:sz w:val="18"/>
      <w:szCs w:val="18"/>
    </w:rPr>
  </w:style>
  <w:style w:type="paragraph" w:styleId="TOC7">
    <w:name w:val="toc 7"/>
    <w:basedOn w:val="Normal"/>
    <w:next w:val="Normal"/>
    <w:autoRedefine/>
    <w:uiPriority w:val="39"/>
    <w:unhideWhenUsed/>
    <w:rsid w:val="00F01FE0"/>
    <w:pPr>
      <w:spacing w:after="0"/>
      <w:ind w:left="1320"/>
    </w:pPr>
    <w:rPr>
      <w:rFonts w:cstheme="minorHAnsi"/>
      <w:sz w:val="18"/>
      <w:szCs w:val="18"/>
    </w:rPr>
  </w:style>
  <w:style w:type="paragraph" w:styleId="TOC8">
    <w:name w:val="toc 8"/>
    <w:basedOn w:val="Normal"/>
    <w:next w:val="Normal"/>
    <w:autoRedefine/>
    <w:uiPriority w:val="39"/>
    <w:unhideWhenUsed/>
    <w:rsid w:val="00F01FE0"/>
    <w:pPr>
      <w:spacing w:after="0"/>
      <w:ind w:left="1540"/>
    </w:pPr>
    <w:rPr>
      <w:rFonts w:cstheme="minorHAnsi"/>
      <w:sz w:val="18"/>
      <w:szCs w:val="18"/>
    </w:rPr>
  </w:style>
  <w:style w:type="paragraph" w:styleId="TOC9">
    <w:name w:val="toc 9"/>
    <w:basedOn w:val="Normal"/>
    <w:next w:val="Normal"/>
    <w:autoRedefine/>
    <w:uiPriority w:val="39"/>
    <w:unhideWhenUsed/>
    <w:rsid w:val="00F01FE0"/>
    <w:pPr>
      <w:spacing w:after="0"/>
      <w:ind w:left="1760"/>
    </w:pPr>
    <w:rPr>
      <w:rFonts w:cstheme="minorHAnsi"/>
      <w:sz w:val="18"/>
      <w:szCs w:val="18"/>
    </w:rPr>
  </w:style>
  <w:style w:type="character" w:customStyle="1" w:styleId="Heading2Char">
    <w:name w:val="Heading 2 Char"/>
    <w:basedOn w:val="DefaultParagraphFont"/>
    <w:link w:val="Heading2"/>
    <w:uiPriority w:val="9"/>
    <w:rsid w:val="005032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105">
      <w:bodyDiv w:val="1"/>
      <w:marLeft w:val="0"/>
      <w:marRight w:val="0"/>
      <w:marTop w:val="0"/>
      <w:marBottom w:val="0"/>
      <w:divBdr>
        <w:top w:val="none" w:sz="0" w:space="0" w:color="auto"/>
        <w:left w:val="none" w:sz="0" w:space="0" w:color="auto"/>
        <w:bottom w:val="none" w:sz="0" w:space="0" w:color="auto"/>
        <w:right w:val="none" w:sz="0" w:space="0" w:color="auto"/>
      </w:divBdr>
    </w:div>
    <w:div w:id="68311696">
      <w:bodyDiv w:val="1"/>
      <w:marLeft w:val="0"/>
      <w:marRight w:val="0"/>
      <w:marTop w:val="0"/>
      <w:marBottom w:val="0"/>
      <w:divBdr>
        <w:top w:val="none" w:sz="0" w:space="0" w:color="auto"/>
        <w:left w:val="none" w:sz="0" w:space="0" w:color="auto"/>
        <w:bottom w:val="none" w:sz="0" w:space="0" w:color="auto"/>
        <w:right w:val="none" w:sz="0" w:space="0" w:color="auto"/>
      </w:divBdr>
    </w:div>
    <w:div w:id="101463249">
      <w:bodyDiv w:val="1"/>
      <w:marLeft w:val="0"/>
      <w:marRight w:val="0"/>
      <w:marTop w:val="0"/>
      <w:marBottom w:val="0"/>
      <w:divBdr>
        <w:top w:val="none" w:sz="0" w:space="0" w:color="auto"/>
        <w:left w:val="none" w:sz="0" w:space="0" w:color="auto"/>
        <w:bottom w:val="none" w:sz="0" w:space="0" w:color="auto"/>
        <w:right w:val="none" w:sz="0" w:space="0" w:color="auto"/>
      </w:divBdr>
    </w:div>
    <w:div w:id="109402821">
      <w:bodyDiv w:val="1"/>
      <w:marLeft w:val="0"/>
      <w:marRight w:val="0"/>
      <w:marTop w:val="0"/>
      <w:marBottom w:val="0"/>
      <w:divBdr>
        <w:top w:val="none" w:sz="0" w:space="0" w:color="auto"/>
        <w:left w:val="none" w:sz="0" w:space="0" w:color="auto"/>
        <w:bottom w:val="none" w:sz="0" w:space="0" w:color="auto"/>
        <w:right w:val="none" w:sz="0" w:space="0" w:color="auto"/>
      </w:divBdr>
    </w:div>
    <w:div w:id="203713498">
      <w:bodyDiv w:val="1"/>
      <w:marLeft w:val="0"/>
      <w:marRight w:val="0"/>
      <w:marTop w:val="0"/>
      <w:marBottom w:val="0"/>
      <w:divBdr>
        <w:top w:val="none" w:sz="0" w:space="0" w:color="auto"/>
        <w:left w:val="none" w:sz="0" w:space="0" w:color="auto"/>
        <w:bottom w:val="none" w:sz="0" w:space="0" w:color="auto"/>
        <w:right w:val="none" w:sz="0" w:space="0" w:color="auto"/>
      </w:divBdr>
    </w:div>
    <w:div w:id="232859931">
      <w:bodyDiv w:val="1"/>
      <w:marLeft w:val="0"/>
      <w:marRight w:val="0"/>
      <w:marTop w:val="0"/>
      <w:marBottom w:val="0"/>
      <w:divBdr>
        <w:top w:val="none" w:sz="0" w:space="0" w:color="auto"/>
        <w:left w:val="none" w:sz="0" w:space="0" w:color="auto"/>
        <w:bottom w:val="none" w:sz="0" w:space="0" w:color="auto"/>
        <w:right w:val="none" w:sz="0" w:space="0" w:color="auto"/>
      </w:divBdr>
    </w:div>
    <w:div w:id="443307812">
      <w:bodyDiv w:val="1"/>
      <w:marLeft w:val="0"/>
      <w:marRight w:val="0"/>
      <w:marTop w:val="0"/>
      <w:marBottom w:val="0"/>
      <w:divBdr>
        <w:top w:val="none" w:sz="0" w:space="0" w:color="auto"/>
        <w:left w:val="none" w:sz="0" w:space="0" w:color="auto"/>
        <w:bottom w:val="none" w:sz="0" w:space="0" w:color="auto"/>
        <w:right w:val="none" w:sz="0" w:space="0" w:color="auto"/>
      </w:divBdr>
    </w:div>
    <w:div w:id="618881772">
      <w:bodyDiv w:val="1"/>
      <w:marLeft w:val="0"/>
      <w:marRight w:val="0"/>
      <w:marTop w:val="0"/>
      <w:marBottom w:val="0"/>
      <w:divBdr>
        <w:top w:val="none" w:sz="0" w:space="0" w:color="auto"/>
        <w:left w:val="none" w:sz="0" w:space="0" w:color="auto"/>
        <w:bottom w:val="none" w:sz="0" w:space="0" w:color="auto"/>
        <w:right w:val="none" w:sz="0" w:space="0" w:color="auto"/>
      </w:divBdr>
    </w:div>
    <w:div w:id="631791335">
      <w:bodyDiv w:val="1"/>
      <w:marLeft w:val="0"/>
      <w:marRight w:val="0"/>
      <w:marTop w:val="0"/>
      <w:marBottom w:val="0"/>
      <w:divBdr>
        <w:top w:val="none" w:sz="0" w:space="0" w:color="auto"/>
        <w:left w:val="none" w:sz="0" w:space="0" w:color="auto"/>
        <w:bottom w:val="none" w:sz="0" w:space="0" w:color="auto"/>
        <w:right w:val="none" w:sz="0" w:space="0" w:color="auto"/>
      </w:divBdr>
    </w:div>
    <w:div w:id="675838688">
      <w:bodyDiv w:val="1"/>
      <w:marLeft w:val="0"/>
      <w:marRight w:val="0"/>
      <w:marTop w:val="0"/>
      <w:marBottom w:val="0"/>
      <w:divBdr>
        <w:top w:val="none" w:sz="0" w:space="0" w:color="auto"/>
        <w:left w:val="none" w:sz="0" w:space="0" w:color="auto"/>
        <w:bottom w:val="none" w:sz="0" w:space="0" w:color="auto"/>
        <w:right w:val="none" w:sz="0" w:space="0" w:color="auto"/>
      </w:divBdr>
    </w:div>
    <w:div w:id="730468674">
      <w:bodyDiv w:val="1"/>
      <w:marLeft w:val="0"/>
      <w:marRight w:val="0"/>
      <w:marTop w:val="0"/>
      <w:marBottom w:val="0"/>
      <w:divBdr>
        <w:top w:val="none" w:sz="0" w:space="0" w:color="auto"/>
        <w:left w:val="none" w:sz="0" w:space="0" w:color="auto"/>
        <w:bottom w:val="none" w:sz="0" w:space="0" w:color="auto"/>
        <w:right w:val="none" w:sz="0" w:space="0" w:color="auto"/>
      </w:divBdr>
    </w:div>
    <w:div w:id="749497503">
      <w:bodyDiv w:val="1"/>
      <w:marLeft w:val="0"/>
      <w:marRight w:val="0"/>
      <w:marTop w:val="0"/>
      <w:marBottom w:val="0"/>
      <w:divBdr>
        <w:top w:val="none" w:sz="0" w:space="0" w:color="auto"/>
        <w:left w:val="none" w:sz="0" w:space="0" w:color="auto"/>
        <w:bottom w:val="none" w:sz="0" w:space="0" w:color="auto"/>
        <w:right w:val="none" w:sz="0" w:space="0" w:color="auto"/>
      </w:divBdr>
    </w:div>
    <w:div w:id="806968026">
      <w:bodyDiv w:val="1"/>
      <w:marLeft w:val="0"/>
      <w:marRight w:val="0"/>
      <w:marTop w:val="0"/>
      <w:marBottom w:val="0"/>
      <w:divBdr>
        <w:top w:val="none" w:sz="0" w:space="0" w:color="auto"/>
        <w:left w:val="none" w:sz="0" w:space="0" w:color="auto"/>
        <w:bottom w:val="none" w:sz="0" w:space="0" w:color="auto"/>
        <w:right w:val="none" w:sz="0" w:space="0" w:color="auto"/>
      </w:divBdr>
    </w:div>
    <w:div w:id="895706920">
      <w:bodyDiv w:val="1"/>
      <w:marLeft w:val="0"/>
      <w:marRight w:val="0"/>
      <w:marTop w:val="0"/>
      <w:marBottom w:val="0"/>
      <w:divBdr>
        <w:top w:val="none" w:sz="0" w:space="0" w:color="auto"/>
        <w:left w:val="none" w:sz="0" w:space="0" w:color="auto"/>
        <w:bottom w:val="none" w:sz="0" w:space="0" w:color="auto"/>
        <w:right w:val="none" w:sz="0" w:space="0" w:color="auto"/>
      </w:divBdr>
    </w:div>
    <w:div w:id="1066952535">
      <w:bodyDiv w:val="1"/>
      <w:marLeft w:val="0"/>
      <w:marRight w:val="0"/>
      <w:marTop w:val="0"/>
      <w:marBottom w:val="0"/>
      <w:divBdr>
        <w:top w:val="none" w:sz="0" w:space="0" w:color="auto"/>
        <w:left w:val="none" w:sz="0" w:space="0" w:color="auto"/>
        <w:bottom w:val="none" w:sz="0" w:space="0" w:color="auto"/>
        <w:right w:val="none" w:sz="0" w:space="0" w:color="auto"/>
      </w:divBdr>
    </w:div>
    <w:div w:id="1102067310">
      <w:bodyDiv w:val="1"/>
      <w:marLeft w:val="0"/>
      <w:marRight w:val="0"/>
      <w:marTop w:val="0"/>
      <w:marBottom w:val="0"/>
      <w:divBdr>
        <w:top w:val="none" w:sz="0" w:space="0" w:color="auto"/>
        <w:left w:val="none" w:sz="0" w:space="0" w:color="auto"/>
        <w:bottom w:val="none" w:sz="0" w:space="0" w:color="auto"/>
        <w:right w:val="none" w:sz="0" w:space="0" w:color="auto"/>
      </w:divBdr>
    </w:div>
    <w:div w:id="1205681729">
      <w:bodyDiv w:val="1"/>
      <w:marLeft w:val="0"/>
      <w:marRight w:val="0"/>
      <w:marTop w:val="0"/>
      <w:marBottom w:val="0"/>
      <w:divBdr>
        <w:top w:val="none" w:sz="0" w:space="0" w:color="auto"/>
        <w:left w:val="none" w:sz="0" w:space="0" w:color="auto"/>
        <w:bottom w:val="none" w:sz="0" w:space="0" w:color="auto"/>
        <w:right w:val="none" w:sz="0" w:space="0" w:color="auto"/>
      </w:divBdr>
    </w:div>
    <w:div w:id="1291592040">
      <w:bodyDiv w:val="1"/>
      <w:marLeft w:val="0"/>
      <w:marRight w:val="0"/>
      <w:marTop w:val="0"/>
      <w:marBottom w:val="0"/>
      <w:divBdr>
        <w:top w:val="none" w:sz="0" w:space="0" w:color="auto"/>
        <w:left w:val="none" w:sz="0" w:space="0" w:color="auto"/>
        <w:bottom w:val="none" w:sz="0" w:space="0" w:color="auto"/>
        <w:right w:val="none" w:sz="0" w:space="0" w:color="auto"/>
      </w:divBdr>
    </w:div>
    <w:div w:id="1416899237">
      <w:bodyDiv w:val="1"/>
      <w:marLeft w:val="0"/>
      <w:marRight w:val="0"/>
      <w:marTop w:val="0"/>
      <w:marBottom w:val="0"/>
      <w:divBdr>
        <w:top w:val="none" w:sz="0" w:space="0" w:color="auto"/>
        <w:left w:val="none" w:sz="0" w:space="0" w:color="auto"/>
        <w:bottom w:val="none" w:sz="0" w:space="0" w:color="auto"/>
        <w:right w:val="none" w:sz="0" w:space="0" w:color="auto"/>
      </w:divBdr>
    </w:div>
    <w:div w:id="1476683243">
      <w:bodyDiv w:val="1"/>
      <w:marLeft w:val="0"/>
      <w:marRight w:val="0"/>
      <w:marTop w:val="0"/>
      <w:marBottom w:val="0"/>
      <w:divBdr>
        <w:top w:val="none" w:sz="0" w:space="0" w:color="auto"/>
        <w:left w:val="none" w:sz="0" w:space="0" w:color="auto"/>
        <w:bottom w:val="none" w:sz="0" w:space="0" w:color="auto"/>
        <w:right w:val="none" w:sz="0" w:space="0" w:color="auto"/>
      </w:divBdr>
    </w:div>
    <w:div w:id="1547982546">
      <w:bodyDiv w:val="1"/>
      <w:marLeft w:val="0"/>
      <w:marRight w:val="0"/>
      <w:marTop w:val="0"/>
      <w:marBottom w:val="0"/>
      <w:divBdr>
        <w:top w:val="none" w:sz="0" w:space="0" w:color="auto"/>
        <w:left w:val="none" w:sz="0" w:space="0" w:color="auto"/>
        <w:bottom w:val="none" w:sz="0" w:space="0" w:color="auto"/>
        <w:right w:val="none" w:sz="0" w:space="0" w:color="auto"/>
      </w:divBdr>
    </w:div>
    <w:div w:id="1802728502">
      <w:bodyDiv w:val="1"/>
      <w:marLeft w:val="0"/>
      <w:marRight w:val="0"/>
      <w:marTop w:val="0"/>
      <w:marBottom w:val="0"/>
      <w:divBdr>
        <w:top w:val="none" w:sz="0" w:space="0" w:color="auto"/>
        <w:left w:val="none" w:sz="0" w:space="0" w:color="auto"/>
        <w:bottom w:val="none" w:sz="0" w:space="0" w:color="auto"/>
        <w:right w:val="none" w:sz="0" w:space="0" w:color="auto"/>
      </w:divBdr>
    </w:div>
    <w:div w:id="186929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ED65C-5266-4C66-860A-9D2A9CAD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Oprean</dc:creator>
  <cp:keywords/>
  <dc:description/>
  <cp:lastModifiedBy>Dan Oprean</cp:lastModifiedBy>
  <cp:revision>3</cp:revision>
  <dcterms:created xsi:type="dcterms:W3CDTF">2023-11-13T16:10:00Z</dcterms:created>
  <dcterms:modified xsi:type="dcterms:W3CDTF">2023-12-11T14:39:00Z</dcterms:modified>
</cp:coreProperties>
</file>