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B32A79">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B32A79">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B32A79">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bookmarkStart w:id="14" w:name="_GoBack"/>
      <w:bookmarkEnd w:id="14"/>
    </w:p>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89915711"/>
      <w:r>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89915712"/>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89915713"/>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show how they also adhere to single responsibility</w:t>
      </w:r>
    </w:p>
    <w:p w:rsidR="00211DB0" w:rsidRDefault="00211DB0" w:rsidP="00F9533B"/>
    <w:p w:rsidR="00F9533B" w:rsidRPr="008963E6" w:rsidRDefault="00F9533B" w:rsidP="00F9533B">
      <w:pPr>
        <w:ind w:left="720"/>
        <w:rPr>
          <w:i/>
        </w:rPr>
      </w:pPr>
    </w:p>
    <w:p w:rsidR="00C449A9" w:rsidRDefault="00D97C23" w:rsidP="00343A08">
      <w:pPr>
        <w:pStyle w:val="Heading1"/>
      </w:pPr>
      <w:bookmarkStart w:id="18" w:name="_Toc389915714"/>
      <w:r>
        <w:t>Tactical Design</w:t>
      </w:r>
      <w:bookmarkEnd w:id="18"/>
    </w:p>
    <w:p w:rsidR="009D2742" w:rsidRPr="009D2742" w:rsidRDefault="009D2742" w:rsidP="009D2742">
      <w:pPr>
        <w:pStyle w:val="Heading2"/>
      </w:pPr>
      <w:bookmarkStart w:id="19" w:name="_Toc389915715"/>
      <w:r>
        <w:t>Domain and feature allocation</w:t>
      </w:r>
      <w:bookmarkEnd w:id="19"/>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0" w:name="_Toc389915716"/>
      <w:r>
        <w:t>Project structure</w:t>
      </w:r>
      <w:bookmarkEnd w:id="20"/>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1" w:name="_Toc389915717"/>
      <w:r>
        <w:t>Continuous Integration and Development Strategy</w:t>
      </w:r>
      <w:bookmarkEnd w:id="21"/>
    </w:p>
    <w:p w:rsidR="00511CA8" w:rsidRDefault="00511CA8" w:rsidP="00511CA8">
      <w:r>
        <w:t>Iterative development</w:t>
      </w:r>
    </w:p>
    <w:p w:rsidR="00511CA8" w:rsidRDefault="00511CA8" w:rsidP="00511CA8">
      <w:r>
        <w:t>Github ( point to url for Joshua to see )</w:t>
      </w:r>
    </w:p>
    <w:p w:rsidR="00F9533B" w:rsidRDefault="00511CA8" w:rsidP="00F9533B">
      <w:r>
        <w:t>Problems encountered and resolutions taken (see section 7)</w:t>
      </w:r>
    </w:p>
    <w:p w:rsidR="00511CA8" w:rsidRPr="00FE23FC" w:rsidRDefault="00511CA8" w:rsidP="00F9533B"/>
    <w:p w:rsidR="00C449A9" w:rsidRDefault="00C449A9" w:rsidP="009D2742">
      <w:pPr>
        <w:pStyle w:val="Heading2"/>
      </w:pPr>
      <w:bookmarkStart w:id="22"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2"/>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3" w:name="_Toc389915719"/>
      <w:r>
        <w:t>Feature integration specification collaboration</w:t>
      </w:r>
      <w:bookmarkEnd w:id="23"/>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157EFB" w:rsidRPr="00157EFB" w:rsidRDefault="00157EFB" w:rsidP="00157EFB">
      <w:pPr>
        <w:pStyle w:val="NoSpacing"/>
      </w:pPr>
      <w:r>
        <w:lastRenderedPageBreak/>
        <w:t>e.g. As a scheduling engine I need create default scheduling when a customer adds a billingcompanyaccount. This allowing integration to be facilitated without actually integrating. Compare this to interface contracts</w:t>
      </w:r>
    </w:p>
    <w:p w:rsidR="00157EFB" w:rsidRDefault="00157EFB"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8"/>
        </w:p>
        <w:sdt>
          <w:sdtPr>
            <w:id w:val="-573587230"/>
            <w:bibliography/>
          </w:sdtPr>
          <w:sdtEnd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79" w:rsidRDefault="00B32A79" w:rsidP="005D57B2">
      <w:pPr>
        <w:spacing w:line="240" w:lineRule="auto"/>
      </w:pPr>
      <w:r>
        <w:separator/>
      </w:r>
    </w:p>
  </w:endnote>
  <w:endnote w:type="continuationSeparator" w:id="0">
    <w:p w:rsidR="00B32A79" w:rsidRDefault="00B32A79"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3C34DB">
          <w:rPr>
            <w:noProof/>
          </w:rPr>
          <w:t>3</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79" w:rsidRDefault="00B32A79" w:rsidP="005D57B2">
      <w:pPr>
        <w:spacing w:line="240" w:lineRule="auto"/>
      </w:pPr>
      <w:r>
        <w:separator/>
      </w:r>
    </w:p>
  </w:footnote>
  <w:footnote w:type="continuationSeparator" w:id="0">
    <w:p w:rsidR="00B32A79" w:rsidRDefault="00B32A79"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A1350"/>
    <w:rsid w:val="000B5F37"/>
    <w:rsid w:val="000D1D75"/>
    <w:rsid w:val="00157EFB"/>
    <w:rsid w:val="001E076F"/>
    <w:rsid w:val="001E5D1F"/>
    <w:rsid w:val="00211DB0"/>
    <w:rsid w:val="00251095"/>
    <w:rsid w:val="00265569"/>
    <w:rsid w:val="00267209"/>
    <w:rsid w:val="0029109B"/>
    <w:rsid w:val="00297835"/>
    <w:rsid w:val="00321D67"/>
    <w:rsid w:val="00343A08"/>
    <w:rsid w:val="00367173"/>
    <w:rsid w:val="00384BC8"/>
    <w:rsid w:val="003C34DB"/>
    <w:rsid w:val="0046121E"/>
    <w:rsid w:val="00466177"/>
    <w:rsid w:val="00511CA8"/>
    <w:rsid w:val="005220A7"/>
    <w:rsid w:val="0052355F"/>
    <w:rsid w:val="005761C5"/>
    <w:rsid w:val="005857A3"/>
    <w:rsid w:val="005D57B2"/>
    <w:rsid w:val="005E32C9"/>
    <w:rsid w:val="005F6D03"/>
    <w:rsid w:val="00646817"/>
    <w:rsid w:val="0065075E"/>
    <w:rsid w:val="00664769"/>
    <w:rsid w:val="0069112E"/>
    <w:rsid w:val="006D7966"/>
    <w:rsid w:val="006E3DD0"/>
    <w:rsid w:val="00711EAB"/>
    <w:rsid w:val="00752C78"/>
    <w:rsid w:val="00753753"/>
    <w:rsid w:val="00772313"/>
    <w:rsid w:val="00807298"/>
    <w:rsid w:val="00823E38"/>
    <w:rsid w:val="008963E6"/>
    <w:rsid w:val="008E61F0"/>
    <w:rsid w:val="00912541"/>
    <w:rsid w:val="00950BC1"/>
    <w:rsid w:val="009A7FDC"/>
    <w:rsid w:val="009B1693"/>
    <w:rsid w:val="009D2742"/>
    <w:rsid w:val="00A02FDB"/>
    <w:rsid w:val="00A2243B"/>
    <w:rsid w:val="00A23044"/>
    <w:rsid w:val="00B0258D"/>
    <w:rsid w:val="00B32A79"/>
    <w:rsid w:val="00B47AD9"/>
    <w:rsid w:val="00B51AA3"/>
    <w:rsid w:val="00B80214"/>
    <w:rsid w:val="00B86BB7"/>
    <w:rsid w:val="00BA21C6"/>
    <w:rsid w:val="00C449A9"/>
    <w:rsid w:val="00C51D67"/>
    <w:rsid w:val="00C934B9"/>
    <w:rsid w:val="00D77C27"/>
    <w:rsid w:val="00D97C23"/>
    <w:rsid w:val="00DC09AE"/>
    <w:rsid w:val="00DD658E"/>
    <w:rsid w:val="00E00465"/>
    <w:rsid w:val="00E06BC4"/>
    <w:rsid w:val="00E37C6B"/>
    <w:rsid w:val="00E4318E"/>
    <w:rsid w:val="00E47055"/>
    <w:rsid w:val="00EE2900"/>
    <w:rsid w:val="00F3069A"/>
    <w:rsid w:val="00F52B57"/>
    <w:rsid w:val="00F9533B"/>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B2AAEE6C-9AEA-4687-81EA-A5D7D532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53</cp:revision>
  <dcterms:created xsi:type="dcterms:W3CDTF">2014-06-07T08:37:00Z</dcterms:created>
  <dcterms:modified xsi:type="dcterms:W3CDTF">2014-06-08T11:49:00Z</dcterms:modified>
</cp:coreProperties>
</file>