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8280751"/>
        <w:docPartObj>
          <w:docPartGallery w:val="Cover Pages"/>
          <w:docPartUnique/>
        </w:docPartObj>
      </w:sdtPr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C43E25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C43E25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04790E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10438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auto"/>
          <w:spacing w:val="0"/>
          <w:kern w:val="0"/>
          <w:sz w:val="22"/>
          <w:szCs w:val="22"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ED3018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54374" w:history="1">
            <w:r w:rsidR="00ED3018" w:rsidRPr="00EF43A7">
              <w:rPr>
                <w:rStyle w:val="Hyperlink"/>
                <w:noProof/>
              </w:rPr>
              <w:t>Design Changes</w:t>
            </w:r>
            <w:r w:rsidR="00ED3018">
              <w:rPr>
                <w:noProof/>
                <w:webHidden/>
              </w:rPr>
              <w:tab/>
            </w:r>
            <w:r w:rsidR="00ED3018">
              <w:rPr>
                <w:noProof/>
                <w:webHidden/>
              </w:rPr>
              <w:fldChar w:fldCharType="begin"/>
            </w:r>
            <w:r w:rsidR="00ED3018">
              <w:rPr>
                <w:noProof/>
                <w:webHidden/>
              </w:rPr>
              <w:instrText xml:space="preserve"> PAGEREF _Toc535154374 \h </w:instrText>
            </w:r>
            <w:r w:rsidR="00ED3018">
              <w:rPr>
                <w:noProof/>
                <w:webHidden/>
              </w:rPr>
            </w:r>
            <w:r w:rsidR="00ED3018">
              <w:rPr>
                <w:noProof/>
                <w:webHidden/>
              </w:rPr>
              <w:fldChar w:fldCharType="separate"/>
            </w:r>
            <w:r w:rsidR="00ED3018">
              <w:rPr>
                <w:noProof/>
                <w:webHidden/>
              </w:rPr>
              <w:t>1</w:t>
            </w:r>
            <w:r w:rsidR="00ED3018"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5" w:history="1">
            <w:r w:rsidRPr="00EF43A7">
              <w:rPr>
                <w:rStyle w:val="Hyperlink"/>
                <w:noProof/>
              </w:rPr>
              <w:t>TEAJHWLDS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6" w:history="1">
            <w:r w:rsidRPr="00EF43A7">
              <w:rPr>
                <w:rStyle w:val="Hyperlink"/>
                <w:noProof/>
              </w:rPr>
              <w:t>RJTKHADG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7" w:history="1">
            <w:r w:rsidRPr="00EF43A7">
              <w:rPr>
                <w:rStyle w:val="Hyperlink"/>
                <w:noProof/>
              </w:rPr>
              <w:t>Brown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8" w:history="1">
            <w:r w:rsidRPr="00EF43A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9" w:history="1">
            <w:r w:rsidRPr="00EF43A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C43E25" w:rsidRDefault="00C43E25" w:rsidP="00D61F23">
      <w:pPr>
        <w:pStyle w:val="personalHeading"/>
      </w:pPr>
    </w:p>
    <w:p w:rsidR="00D61F23" w:rsidRDefault="009A0795" w:rsidP="00D61F23">
      <w:pPr>
        <w:pStyle w:val="personalHeading"/>
      </w:pPr>
      <w:bookmarkStart w:id="0" w:name="_Toc535154374"/>
      <w:r>
        <w:t>Design Changes</w:t>
      </w:r>
      <w:bookmarkEnd w:id="0"/>
    </w:p>
    <w:p w:rsidR="00C43E25" w:rsidRPr="00C43E25" w:rsidRDefault="00C43E25" w:rsidP="00C43E25">
      <w:pPr>
        <w:pStyle w:val="Basic"/>
      </w:pPr>
    </w:p>
    <w:p w:rsidR="00C43E25" w:rsidRDefault="00C43E25" w:rsidP="00C43E25">
      <w:pPr>
        <w:pStyle w:val="personalHeading2"/>
      </w:pPr>
      <w:bookmarkStart w:id="1" w:name="_Toc535154375"/>
      <w:r>
        <w:t>TEAJHWLDS</w:t>
      </w:r>
      <w:bookmarkEnd w:id="1"/>
    </w:p>
    <w:p w:rsidR="00C43E25" w:rsidRDefault="00C43E25" w:rsidP="00C43E25">
      <w:pPr>
        <w:pStyle w:val="Basic"/>
      </w:pPr>
      <w:r>
        <w:t>TGARHEUJKDGHAHDGK</w:t>
      </w:r>
    </w:p>
    <w:p w:rsidR="00C43E25" w:rsidRDefault="00C43E25" w:rsidP="00C43E25">
      <w:pPr>
        <w:pStyle w:val="Basic"/>
      </w:pPr>
      <w:r>
        <w:t>GJALH</w:t>
      </w:r>
    </w:p>
    <w:p w:rsidR="00C43E25" w:rsidRDefault="00C43E25" w:rsidP="00C43E25">
      <w:pPr>
        <w:pStyle w:val="personalHeading3"/>
      </w:pPr>
      <w:bookmarkStart w:id="2" w:name="_Toc535154376"/>
      <w:r>
        <w:t>RJTKHADG</w:t>
      </w:r>
      <w:bookmarkEnd w:id="2"/>
    </w:p>
    <w:p w:rsidR="00C43E25" w:rsidRDefault="00C43E25" w:rsidP="00C43E25">
      <w:pPr>
        <w:pStyle w:val="Basic"/>
      </w:pPr>
      <w:r>
        <w:t>GHADJKHDFGAS</w:t>
      </w:r>
    </w:p>
    <w:p w:rsidR="00C43E25" w:rsidRPr="00C43E25" w:rsidRDefault="00C43E25" w:rsidP="00C43E25">
      <w:pPr>
        <w:pStyle w:val="Basic"/>
      </w:pPr>
      <w:r>
        <w:t>GDHAFJ</w:t>
      </w:r>
    </w:p>
    <w:p w:rsidR="00D61F23" w:rsidRDefault="00D61F23" w:rsidP="00D61F23">
      <w:pPr>
        <w:pStyle w:val="personalHeading2"/>
      </w:pPr>
      <w:bookmarkStart w:id="3" w:name="_Toc535154377"/>
      <w:r>
        <w:t>Brown</w:t>
      </w:r>
      <w:bookmarkEnd w:id="3"/>
    </w:p>
    <w:p w:rsidR="00D61F23" w:rsidRDefault="00D61F23" w:rsidP="00D61F23">
      <w:pPr>
        <w:pStyle w:val="Basic"/>
      </w:pPr>
      <w:proofErr w:type="spellStart"/>
      <w:r>
        <w:t>Ghajsdhf</w:t>
      </w:r>
      <w:proofErr w:type="spellEnd"/>
    </w:p>
    <w:p w:rsidR="00D61F23" w:rsidRDefault="009A0795" w:rsidP="009A0795">
      <w:pPr>
        <w:pStyle w:val="personalHeading"/>
      </w:pPr>
      <w:bookmarkStart w:id="4" w:name="_Toc535154378"/>
      <w:r>
        <w:t>Testing</w:t>
      </w:r>
      <w:bookmarkEnd w:id="4"/>
    </w:p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5" w:name="_Toc535154379"/>
      <w:r>
        <w:t>Conclusion</w:t>
      </w:r>
      <w:bookmarkEnd w:id="5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  <w:bookmarkStart w:id="6" w:name="_GoBack"/>
      <w:bookmarkEnd w:id="6"/>
    </w:p>
    <w:sectPr w:rsidR="00CB6210" w:rsidRPr="00CB6210" w:rsidSect="00C43E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23"/>
    <w:rsid w:val="00543A78"/>
    <w:rsid w:val="006D3485"/>
    <w:rsid w:val="00871E58"/>
    <w:rsid w:val="009A0795"/>
    <w:rsid w:val="00A206EC"/>
    <w:rsid w:val="00AD5AB0"/>
    <w:rsid w:val="00BA6F34"/>
    <w:rsid w:val="00C43E25"/>
    <w:rsid w:val="00C72AB6"/>
    <w:rsid w:val="00CB6210"/>
    <w:rsid w:val="00D61F23"/>
    <w:rsid w:val="00E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DB3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34E31C-E4C0-4CE5-A3AA-D6692474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Q12339911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6</cp:revision>
  <dcterms:created xsi:type="dcterms:W3CDTF">2019-01-13T14:10:00Z</dcterms:created>
  <dcterms:modified xsi:type="dcterms:W3CDTF">2019-01-13T15:12:00Z</dcterms:modified>
</cp:coreProperties>
</file>