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4AF" w:rsidRDefault="004614AF">
      <w:r>
        <w:t xml:space="preserve">Description: </w:t>
      </w:r>
    </w:p>
    <w:p w:rsidR="004614AF" w:rsidRDefault="004614AF">
      <w:r>
        <w:t xml:space="preserve">1584 Weekly Observations of Arabica Coffee from </w:t>
      </w:r>
      <w:proofErr w:type="spellStart"/>
      <w:r>
        <w:t>Brasil</w:t>
      </w:r>
      <w:proofErr w:type="spellEnd"/>
      <w:r>
        <w:t xml:space="preserve"> from January 1, 1991 – July 30, 2018</w:t>
      </w:r>
    </w:p>
    <w:p w:rsidR="004614AF" w:rsidRDefault="004614AF">
      <w:r>
        <w:t>Input variables: Date, Temperature, Rain, Production, Futures</w:t>
      </w:r>
    </w:p>
    <w:p w:rsidR="004614AF" w:rsidRDefault="004614AF">
      <w:r>
        <w:t>Target variable: Coffee Rust</w:t>
      </w:r>
      <w:r w:rsidR="00A60884">
        <w:t xml:space="preserve"> by week</w:t>
      </w:r>
    </w:p>
    <w:p w:rsidR="004614AF" w:rsidRDefault="004614AF"/>
    <w:p w:rsidR="004614AF" w:rsidRDefault="004614AF">
      <w:r>
        <w:t>Curated Dataset has 773 / 1584 missing Rust values (48.8%), considered missing at random</w:t>
      </w:r>
    </w:p>
    <w:p w:rsidR="004614AF" w:rsidRDefault="004614AF"/>
    <w:p w:rsidR="004614AF" w:rsidRPr="004614AF" w:rsidRDefault="004614AF">
      <w:r w:rsidRPr="004614AF">
        <w:rPr>
          <w:u w:val="single"/>
        </w:rPr>
        <w:t>Rust</w:t>
      </w:r>
      <w:r>
        <w:t xml:space="preserve"> (percentage on leaf</w:t>
      </w:r>
      <w:r w:rsidR="003B5D78">
        <w:t>- rounded to nearest whole number since lacking more granularity</w:t>
      </w:r>
      <w:r>
        <w:t>)</w:t>
      </w:r>
    </w:p>
    <w:p w:rsidR="004614AF" w:rsidRDefault="004614AF">
      <w:r>
        <w:t xml:space="preserve">1991-1995 </w:t>
      </w:r>
      <w:r>
        <w:br/>
      </w:r>
      <w:hyperlink r:id="rId6" w:history="1">
        <w:proofErr w:type="spellStart"/>
        <w:r w:rsidRPr="00A60884">
          <w:rPr>
            <w:rStyle w:val="Hyperlink"/>
          </w:rPr>
          <w:t>Chalfoun</w:t>
        </w:r>
        <w:proofErr w:type="spellEnd"/>
      </w:hyperlink>
      <w:r>
        <w:t xml:space="preserve"> Figure 1 </w:t>
      </w:r>
    </w:p>
    <w:p w:rsidR="00F47DD7" w:rsidRDefault="00F47DD7" w:rsidP="004614AF">
      <w:r>
        <w:t>1998-2004</w:t>
      </w:r>
      <w:r>
        <w:br/>
      </w:r>
      <w:hyperlink r:id="rId7" w:history="1">
        <w:proofErr w:type="spellStart"/>
        <w:r w:rsidRPr="003B5D78">
          <w:rPr>
            <w:rStyle w:val="Hyperlink"/>
          </w:rPr>
          <w:t>Japiassu</w:t>
        </w:r>
        <w:proofErr w:type="spellEnd"/>
      </w:hyperlink>
      <w:r>
        <w:t xml:space="preserve"> Figure 1 (low density fodder soil)</w:t>
      </w:r>
    </w:p>
    <w:p w:rsidR="00F47DD7" w:rsidRDefault="00F47DD7" w:rsidP="004614AF">
      <w:r>
        <w:t>October 2005-August 2006</w:t>
      </w:r>
      <w:r>
        <w:br/>
      </w:r>
      <w:hyperlink r:id="rId8" w:history="1">
        <w:r w:rsidRPr="00A60884">
          <w:rPr>
            <w:rStyle w:val="Hyperlink"/>
          </w:rPr>
          <w:t>Lopes</w:t>
        </w:r>
      </w:hyperlink>
      <w:r>
        <w:t xml:space="preserve"> figure 1 (organic)</w:t>
      </w:r>
    </w:p>
    <w:p w:rsidR="00F47DD7" w:rsidRDefault="003B5D78" w:rsidP="004614AF">
      <w:r>
        <w:t>December 2007 – November 2008</w:t>
      </w:r>
      <w:r>
        <w:br/>
      </w:r>
      <w:hyperlink r:id="rId9" w:history="1">
        <w:r w:rsidRPr="00A60884">
          <w:rPr>
            <w:rStyle w:val="Hyperlink"/>
          </w:rPr>
          <w:t>Lopes</w:t>
        </w:r>
      </w:hyperlink>
      <w:r>
        <w:t xml:space="preserve"> figure 1 (organic)</w:t>
      </w:r>
    </w:p>
    <w:p w:rsidR="003B5D78" w:rsidRDefault="003B5D78" w:rsidP="004614AF">
      <w:r>
        <w:t>January 2018-July 2018</w:t>
      </w:r>
    </w:p>
    <w:p w:rsidR="003B5D78" w:rsidRDefault="00A60884" w:rsidP="004614AF">
      <w:hyperlink r:id="rId10" w:history="1">
        <w:proofErr w:type="spellStart"/>
        <w:r w:rsidR="003B5D78" w:rsidRPr="00A60884">
          <w:rPr>
            <w:rStyle w:val="Hyperlink"/>
          </w:rPr>
          <w:t>Matiellow</w:t>
        </w:r>
        <w:proofErr w:type="spellEnd"/>
      </w:hyperlink>
      <w:r w:rsidR="003B5D78">
        <w:t xml:space="preserve"> Tables 1 and 2</w:t>
      </w:r>
    </w:p>
    <w:p w:rsidR="003B5D78" w:rsidRDefault="003B5D78" w:rsidP="003B5D78">
      <w:pPr>
        <w:ind w:left="720"/>
      </w:pPr>
      <w:r>
        <w:t xml:space="preserve">All other missing years </w:t>
      </w:r>
    </w:p>
    <w:p w:rsidR="003B5D78" w:rsidRDefault="003B5D78" w:rsidP="003B5D78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t>kNN</w:t>
      </w:r>
      <w:proofErr w:type="spellEnd"/>
      <w:proofErr w:type="gramEnd"/>
      <w:r>
        <w:t xml:space="preserve"> data imputation </w:t>
      </w:r>
      <w:r>
        <w:t xml:space="preserve">method described </w:t>
      </w:r>
      <w:r>
        <w:t xml:space="preserve">by Gustavo Batista et al. </w:t>
      </w:r>
      <w:hyperlink r:id="rId11" w:history="1">
        <w:r w:rsidRPr="00D9571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http://conteudo.icmc.usp.br/pessoas/gbatista/files/his2002.pdf</w:t>
        </w:r>
      </w:hyperlink>
    </w:p>
    <w:p w:rsidR="00A60884" w:rsidRDefault="00A60884" w:rsidP="003B5D78">
      <w:pPr>
        <w:ind w:left="720"/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Other references: </w:t>
      </w:r>
      <w:hyperlink r:id="rId12" w:history="1">
        <w:r w:rsidRPr="00D95710">
          <w:rPr>
            <w:rStyle w:val="Hyperlink"/>
            <w:rFonts w:ascii="Helvetica" w:hAnsi="Helvetica"/>
            <w:sz w:val="20"/>
            <w:szCs w:val="20"/>
            <w:shd w:val="clear" w:color="auto" w:fill="FFFFFF"/>
          </w:rPr>
          <w:t>http://principo.org/pdi--plano-de-desenvolvimento-institucional-escola-agrotcnica.html?page=17</w:t>
        </w:r>
      </w:hyperlink>
    </w:p>
    <w:p w:rsidR="00A60884" w:rsidRDefault="00A60884" w:rsidP="003B5D78">
      <w:pPr>
        <w:ind w:left="720"/>
      </w:pPr>
    </w:p>
    <w:p w:rsidR="00F47DD7" w:rsidRDefault="00F47DD7" w:rsidP="004614AF"/>
    <w:p w:rsidR="00A60884" w:rsidRDefault="00A60884">
      <w:pPr>
        <w:rPr>
          <w:u w:val="single"/>
        </w:rPr>
      </w:pPr>
      <w:r>
        <w:rPr>
          <w:u w:val="single"/>
        </w:rPr>
        <w:br w:type="page"/>
      </w:r>
    </w:p>
    <w:p w:rsidR="004614AF" w:rsidRDefault="004614AF" w:rsidP="004614AF">
      <w:r w:rsidRPr="004614AF">
        <w:rPr>
          <w:u w:val="single"/>
        </w:rPr>
        <w:lastRenderedPageBreak/>
        <w:t>Temperature, Rainfall</w:t>
      </w:r>
      <w:r>
        <w:t xml:space="preserve"> (C, mm</w:t>
      </w:r>
      <w:r w:rsidR="003B5D78">
        <w:t xml:space="preserve"> – four decimal places</w:t>
      </w:r>
      <w:r>
        <w:t xml:space="preserve">) </w:t>
      </w:r>
    </w:p>
    <w:p w:rsidR="004614AF" w:rsidRDefault="004614AF" w:rsidP="004614AF">
      <w:r>
        <w:t>1991-2015</w:t>
      </w:r>
    </w:p>
    <w:p w:rsidR="004614AF" w:rsidRDefault="004614AF" w:rsidP="004614AF">
      <w:pPr>
        <w:rPr>
          <w:rFonts w:ascii="docs-Roboto" w:hAnsi="docs-Roboto"/>
          <w:color w:val="000000"/>
          <w:sz w:val="20"/>
          <w:szCs w:val="20"/>
          <w:shd w:val="clear" w:color="auto" w:fill="FFFFFF"/>
        </w:rPr>
      </w:pPr>
      <w:r>
        <w:rPr>
          <w:rFonts w:ascii="docs-Roboto" w:hAnsi="docs-Roboto"/>
          <w:color w:val="000000"/>
          <w:sz w:val="20"/>
          <w:szCs w:val="20"/>
          <w:shd w:val="clear" w:color="auto" w:fill="FFFFFF"/>
        </w:rPr>
        <w:t>World Bank Cl</w:t>
      </w:r>
      <w:r>
        <w:rPr>
          <w:rFonts w:ascii="docs-Roboto" w:hAnsi="docs-Roboto"/>
          <w:color w:val="000000"/>
          <w:sz w:val="20"/>
          <w:szCs w:val="20"/>
          <w:shd w:val="clear" w:color="auto" w:fill="FFFFFF"/>
        </w:rPr>
        <w:t xml:space="preserve">imate Change Knowledge Portal: </w:t>
      </w:r>
      <w:hyperlink r:id="rId13" w:history="1">
        <w:r w:rsidRPr="00D95710">
          <w:rPr>
            <w:rStyle w:val="Hyperlink"/>
            <w:rFonts w:ascii="docs-Roboto" w:hAnsi="docs-Roboto"/>
            <w:sz w:val="20"/>
            <w:szCs w:val="20"/>
            <w:shd w:val="clear" w:color="auto" w:fill="FFFFFF"/>
          </w:rPr>
          <w:t>http://sdwebx.worldbank.org/climateportal/index.cfm?page=downscaled_data_download&amp;menu=historical</w:t>
        </w:r>
      </w:hyperlink>
      <w:r>
        <w:rPr>
          <w:rFonts w:ascii="docs-Roboto" w:hAnsi="docs-Roboto"/>
          <w:color w:val="000000"/>
          <w:sz w:val="20"/>
          <w:szCs w:val="20"/>
          <w:shd w:val="clear" w:color="auto" w:fill="FFFFFF"/>
        </w:rPr>
        <w:t xml:space="preserve"> </w:t>
      </w:r>
    </w:p>
    <w:p w:rsidR="003B5D78" w:rsidRDefault="003B5D78" w:rsidP="004614AF">
      <w:pPr>
        <w:rPr>
          <w:rFonts w:ascii="docs-Roboto" w:hAnsi="docs-Roboto"/>
          <w:color w:val="000000"/>
          <w:sz w:val="20"/>
          <w:szCs w:val="20"/>
          <w:shd w:val="clear" w:color="auto" w:fill="FFFFFF"/>
        </w:rPr>
      </w:pPr>
      <w:r>
        <w:rPr>
          <w:rFonts w:ascii="docs-Roboto" w:hAnsi="docs-Roboto"/>
          <w:color w:val="000000"/>
          <w:sz w:val="20"/>
          <w:szCs w:val="20"/>
          <w:shd w:val="clear" w:color="auto" w:fill="FFFFFF"/>
        </w:rPr>
        <w:t>2016-2017</w:t>
      </w:r>
    </w:p>
    <w:p w:rsidR="003B5D78" w:rsidRDefault="003B5D78" w:rsidP="004614AF">
      <w:pPr>
        <w:rPr>
          <w:rFonts w:ascii="docs-Roboto" w:hAnsi="docs-Roboto"/>
          <w:color w:val="000000"/>
          <w:sz w:val="20"/>
          <w:szCs w:val="20"/>
          <w:shd w:val="clear" w:color="auto" w:fill="FFFFFF"/>
        </w:rPr>
      </w:pPr>
      <w:r>
        <w:rPr>
          <w:rFonts w:ascii="docs-Roboto" w:hAnsi="docs-Roboto"/>
          <w:color w:val="000000"/>
          <w:sz w:val="20"/>
          <w:szCs w:val="20"/>
          <w:shd w:val="clear" w:color="auto" w:fill="FFFFFF"/>
        </w:rPr>
        <w:t>Used historical data from 2015 since no other data available</w:t>
      </w:r>
    </w:p>
    <w:p w:rsidR="003B5D78" w:rsidRDefault="003B5D78" w:rsidP="004614AF">
      <w:pPr>
        <w:rPr>
          <w:rFonts w:ascii="docs-Roboto" w:hAnsi="docs-Roboto"/>
          <w:color w:val="000000"/>
          <w:sz w:val="20"/>
          <w:szCs w:val="20"/>
          <w:shd w:val="clear" w:color="auto" w:fill="FFFFFF"/>
        </w:rPr>
      </w:pPr>
      <w:r>
        <w:rPr>
          <w:rFonts w:ascii="docs-Roboto" w:hAnsi="docs-Roboto"/>
          <w:color w:val="000000"/>
          <w:sz w:val="20"/>
          <w:szCs w:val="20"/>
          <w:shd w:val="clear" w:color="auto" w:fill="FFFFFF"/>
        </w:rPr>
        <w:t>2018</w:t>
      </w:r>
    </w:p>
    <w:p w:rsidR="003B5D78" w:rsidRDefault="003B5D78" w:rsidP="004614AF">
      <w:r>
        <w:rPr>
          <w:rFonts w:ascii="docs-Roboto" w:hAnsi="docs-Roboto"/>
          <w:color w:val="000000"/>
          <w:sz w:val="20"/>
          <w:szCs w:val="20"/>
          <w:shd w:val="clear" w:color="auto" w:fill="FFFFFF"/>
        </w:rPr>
        <w:t>Precipitation –</w:t>
      </w:r>
      <w:r w:rsidR="00A60884">
        <w:rPr>
          <w:rFonts w:ascii="docs-Roboto" w:hAnsi="docs-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60884">
        <w:rPr>
          <w:rFonts w:ascii="docs-Roboto" w:hAnsi="docs-Roboto"/>
          <w:color w:val="000000"/>
          <w:sz w:val="20"/>
          <w:szCs w:val="20"/>
          <w:shd w:val="clear" w:color="auto" w:fill="FFFFFF"/>
        </w:rPr>
        <w:t>Matiello</w:t>
      </w:r>
      <w:proofErr w:type="spellEnd"/>
      <w:r>
        <w:rPr>
          <w:rFonts w:ascii="docs-Roboto" w:hAnsi="docs-Roboto"/>
          <w:color w:val="000000"/>
          <w:sz w:val="20"/>
          <w:szCs w:val="20"/>
          <w:shd w:val="clear" w:color="auto" w:fill="FFFFFF"/>
        </w:rPr>
        <w:t xml:space="preserve"> Tables 1-2; Temp data – used historical data from 2015 since no other data available</w:t>
      </w:r>
    </w:p>
    <w:p w:rsidR="004614AF" w:rsidRPr="004614AF" w:rsidRDefault="004614AF" w:rsidP="004614AF">
      <w:r>
        <w:t xml:space="preserve">Limits: </w:t>
      </w:r>
      <w:r>
        <w:rPr>
          <w:rFonts w:ascii="docs-Roboto" w:hAnsi="docs-Roboto"/>
          <w:color w:val="000000"/>
          <w:sz w:val="20"/>
          <w:szCs w:val="20"/>
          <w:shd w:val="clear" w:color="auto" w:fill="FFFFFF"/>
        </w:rPr>
        <w:t>Temperature and rainfall is average amount for entire country, not just coffee growing regions</w:t>
      </w:r>
    </w:p>
    <w:p w:rsidR="00A60884" w:rsidRDefault="00A60884">
      <w:pPr>
        <w:rPr>
          <w:u w:val="single"/>
        </w:rPr>
      </w:pPr>
    </w:p>
    <w:p w:rsidR="003B5D78" w:rsidRDefault="003B5D78">
      <w:r w:rsidRPr="003B5D78">
        <w:rPr>
          <w:u w:val="single"/>
        </w:rPr>
        <w:t>Coffee Production</w:t>
      </w:r>
      <w:r>
        <w:t xml:space="preserve"> (1000 - 60 kg bags)</w:t>
      </w:r>
    </w:p>
    <w:p w:rsidR="003B5D78" w:rsidRDefault="003B5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1991-2018: </w:t>
      </w:r>
      <w:hyperlink r:id="rId14" w:history="1">
        <w:r w:rsidRPr="00D9571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http://www.ico.org/new_historical.asp?section=Statistics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(Supply data)</w:t>
      </w:r>
    </w:p>
    <w:p w:rsidR="003B5D78" w:rsidRDefault="003B5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Limits –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Brasil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in the April group so the statistics run from April to April each calendar year. </w:t>
      </w:r>
    </w:p>
    <w:p w:rsidR="003B5D78" w:rsidRDefault="003B5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statistics include both Arabica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robusto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varieties.</w:t>
      </w:r>
    </w:p>
    <w:p w:rsidR="003B5D78" w:rsidRPr="003B5D78" w:rsidRDefault="003B5D78" w:rsidP="003B5D78">
      <w:r>
        <w:t xml:space="preserve">Amounts are only measured by export year - </w:t>
      </w:r>
      <w:r>
        <w:t xml:space="preserve">dived by 12 </w:t>
      </w:r>
      <w:r>
        <w:t xml:space="preserve">to extract </w:t>
      </w:r>
      <w:r>
        <w:t xml:space="preserve">monthly number </w:t>
      </w:r>
      <w:r>
        <w:t>and rounded to two</w:t>
      </w:r>
      <w:r>
        <w:t xml:space="preserve"> decimal places)</w:t>
      </w:r>
    </w:p>
    <w:p w:rsidR="003B5D78" w:rsidRDefault="003B5D78" w:rsidP="003B5D78"/>
    <w:p w:rsidR="003B5D78" w:rsidRDefault="003B5D78"/>
    <w:p w:rsidR="004614AF" w:rsidRPr="00A60884" w:rsidRDefault="003B5D78">
      <w:r w:rsidRPr="003B5D78">
        <w:rPr>
          <w:u w:val="single"/>
        </w:rPr>
        <w:t xml:space="preserve">Coffee Futures </w:t>
      </w:r>
      <w:r w:rsidR="00A60884">
        <w:t>(in respective year’s USD per pound – values not modified for inflation)</w:t>
      </w:r>
    </w:p>
    <w:p w:rsidR="003B5D78" w:rsidRDefault="003B5D78">
      <w:r>
        <w:t xml:space="preserve">1991 -2018: </w:t>
      </w:r>
      <w:hyperlink r:id="rId15" w:history="1">
        <w:r w:rsidRPr="00D95710">
          <w:rPr>
            <w:rStyle w:val="Hyperlink"/>
            <w:rFonts w:ascii="docs-Roboto" w:hAnsi="docs-Roboto"/>
            <w:sz w:val="20"/>
            <w:szCs w:val="20"/>
            <w:shd w:val="clear" w:color="auto" w:fill="FFFFFF"/>
          </w:rPr>
          <w:t>https://www.macrotrends.net/2535/coffee-prices-historical-chart-data</w:t>
        </w:r>
      </w:hyperlink>
      <w:r>
        <w:rPr>
          <w:rFonts w:ascii="docs-Roboto" w:hAnsi="docs-Roboto"/>
          <w:color w:val="000000"/>
          <w:sz w:val="20"/>
          <w:szCs w:val="20"/>
          <w:shd w:val="clear" w:color="auto" w:fill="FFFFFF"/>
        </w:rPr>
        <w:t xml:space="preserve"> </w:t>
      </w:r>
    </w:p>
    <w:p w:rsidR="003B5D78" w:rsidRDefault="003B5D78">
      <w:r>
        <w:t xml:space="preserve">Limits – Closing price from that day of the week </w:t>
      </w:r>
      <w:bookmarkStart w:id="0" w:name="_GoBack"/>
      <w:bookmarkEnd w:id="0"/>
    </w:p>
    <w:sectPr w:rsidR="003B5D7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879" w:rsidRDefault="00A33879" w:rsidP="004614AF">
      <w:pPr>
        <w:spacing w:after="0" w:line="240" w:lineRule="auto"/>
      </w:pPr>
      <w:r>
        <w:separator/>
      </w:r>
    </w:p>
  </w:endnote>
  <w:endnote w:type="continuationSeparator" w:id="0">
    <w:p w:rsidR="00A33879" w:rsidRDefault="00A33879" w:rsidP="00461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879" w:rsidRDefault="00A33879" w:rsidP="004614AF">
      <w:pPr>
        <w:spacing w:after="0" w:line="240" w:lineRule="auto"/>
      </w:pPr>
      <w:r>
        <w:separator/>
      </w:r>
    </w:p>
  </w:footnote>
  <w:footnote w:type="continuationSeparator" w:id="0">
    <w:p w:rsidR="00A33879" w:rsidRDefault="00A33879" w:rsidP="00461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4AF" w:rsidRDefault="004614AF">
    <w:pPr>
      <w:pStyle w:val="Header"/>
    </w:pPr>
    <w:r>
      <w:t>Coffee Rust Data Acquisition Process</w:t>
    </w:r>
  </w:p>
  <w:p w:rsidR="004614AF" w:rsidRDefault="004614AF">
    <w:pPr>
      <w:pStyle w:val="Header"/>
    </w:pPr>
    <w:r>
      <w:t>Updated 20 November 2018 – Laura Kahn</w:t>
    </w:r>
  </w:p>
  <w:p w:rsidR="004614AF" w:rsidRDefault="004614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AF"/>
    <w:rsid w:val="003B5D78"/>
    <w:rsid w:val="004614AF"/>
    <w:rsid w:val="009E2EBD"/>
    <w:rsid w:val="00A33879"/>
    <w:rsid w:val="00A60884"/>
    <w:rsid w:val="00F429E2"/>
    <w:rsid w:val="00F4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1A0B"/>
  <w15:chartTrackingRefBased/>
  <w15:docId w15:val="{A65F3523-A3BD-4367-92D2-ECB5BB47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4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1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4AF"/>
  </w:style>
  <w:style w:type="paragraph" w:styleId="Footer">
    <w:name w:val="footer"/>
    <w:basedOn w:val="Normal"/>
    <w:link w:val="FooterChar"/>
    <w:uiPriority w:val="99"/>
    <w:unhideWhenUsed/>
    <w:rsid w:val="00461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YAexT8zbNqx_5wHIYcu16BJAd8ZM23ZV" TargetMode="External"/><Relationship Id="rId13" Type="http://schemas.openxmlformats.org/officeDocument/2006/relationships/hyperlink" Target="http://sdwebx.worldbank.org/climateportal/index.cfm?page=downscaled_data_download&amp;menu=historica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guDBY5GbgLFS-qPwGLmozBQdjlkCDzw7/view?usp=sharing" TargetMode="External"/><Relationship Id="rId12" Type="http://schemas.openxmlformats.org/officeDocument/2006/relationships/hyperlink" Target="http://principo.org/pdi--plano-de-desenvolvimento-institucional-escola-agrotcnica.html?page=17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1ecpiEQIYmbn4znbM4bcVMyGOrSWjQWg/view?usp=sharing" TargetMode="External"/><Relationship Id="rId11" Type="http://schemas.openxmlformats.org/officeDocument/2006/relationships/hyperlink" Target="http://conteudo.icmc.usp.br/pessoas/gbatista/files/his2002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macrotrends.net/2535/coffee-prices-historical-chart-data" TargetMode="External"/><Relationship Id="rId10" Type="http://schemas.openxmlformats.org/officeDocument/2006/relationships/hyperlink" Target="https://www.cafepoint.com.br/noticias/tecnicas-de-producao/controle-da-ferrugem-tardia-do-cafeeiro-exige-mudancas-de-conceitos-96613n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rive.google.com/open?id=1YAexT8zbNqx_5wHIYcu16BJAd8ZM23ZV" TargetMode="External"/><Relationship Id="rId14" Type="http://schemas.openxmlformats.org/officeDocument/2006/relationships/hyperlink" Target="http://www.ico.org/new_historical.asp?section=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Patent and Trademark Office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Kahn, Laura H.</dc:creator>
  <cp:keywords/>
  <dc:description/>
  <cp:lastModifiedBy>Kahn, Laura H.</cp:lastModifiedBy>
  <cp:revision>3</cp:revision>
  <dcterms:created xsi:type="dcterms:W3CDTF">2018-11-20T15:15:00Z</dcterms:created>
  <dcterms:modified xsi:type="dcterms:W3CDTF">2018-11-20T15:42:00Z</dcterms:modified>
</cp:coreProperties>
</file>