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0F" w:rsidRDefault="006D4080">
      <w:pPr>
        <w:jc w:val="center"/>
      </w:pPr>
      <w:r>
        <w:rPr>
          <w:rFonts w:ascii="微软雅黑" w:eastAsia="微软雅黑" w:hAnsi="微软雅黑" w:cs="微软雅黑" w:hint="eastAsia"/>
          <w:b/>
          <w:bCs/>
          <w:lang w:val="zh-TW"/>
        </w:rPr>
        <w:t>Android自定义注解</w:t>
      </w:r>
    </w:p>
    <w:p w:rsidR="00FA2F0F" w:rsidRPr="001C290F" w:rsidRDefault="00FA2F0F" w:rsidP="001C290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center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</w:p>
    <w:p w:rsidR="009C6F35" w:rsidRDefault="006F6FC3" w:rsidP="00873F6F">
      <w:pPr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1C290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>参考：</w:t>
      </w:r>
      <w:r w:rsidR="008B756B">
        <w:fldChar w:fldCharType="begin"/>
      </w:r>
      <w:r w:rsidR="008B756B">
        <w:instrText>HYPERLINK "https://blog.csdn.net/fengxingzhe001/article/details/78520298"</w:instrText>
      </w:r>
      <w:r w:rsidR="008B756B">
        <w:fldChar w:fldCharType="separate"/>
      </w:r>
      <w:r w:rsidRPr="001C290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https://blog.csdn.net/fengxingzhe001/article/details/78520298</w:t>
      </w:r>
      <w:r w:rsidR="008B756B">
        <w:fldChar w:fldCharType="end"/>
      </w:r>
    </w:p>
    <w:p w:rsidR="008029C0" w:rsidRPr="00873F6F" w:rsidRDefault="008B756B" w:rsidP="008029C0">
      <w:pPr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hyperlink r:id="rId7" w:history="1">
        <w:r w:rsidR="008029C0" w:rsidRPr="00873F6F">
          <w:rPr>
            <w:rFonts w:ascii="微软雅黑" w:eastAsia="微软雅黑" w:hAnsi="微软雅黑" w:cs="微软雅黑"/>
            <w:color w:val="000000" w:themeColor="text1"/>
            <w:sz w:val="18"/>
            <w:szCs w:val="18"/>
            <w:lang w:val="zh-TW"/>
          </w:rPr>
          <w:t>https://blog.csdn.net/hp910315/article/details/51199748</w:t>
        </w:r>
      </w:hyperlink>
    </w:p>
    <w:p w:rsidR="008029C0" w:rsidRPr="00873F6F" w:rsidRDefault="008B756B" w:rsidP="008029C0">
      <w:pPr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hyperlink r:id="rId8" w:history="1">
        <w:r w:rsidR="008029C0" w:rsidRPr="00873F6F">
          <w:rPr>
            <w:rFonts w:ascii="微软雅黑" w:eastAsia="微软雅黑" w:hAnsi="微软雅黑" w:cs="微软雅黑"/>
            <w:color w:val="000000" w:themeColor="text1"/>
            <w:sz w:val="18"/>
            <w:szCs w:val="18"/>
            <w:lang w:val="zh-TW"/>
          </w:rPr>
          <w:t>https://blog.csdn.net/qq_20521573/article/details/82321755</w:t>
        </w:r>
      </w:hyperlink>
    </w:p>
    <w:bookmarkStart w:id="0" w:name="_GoBack"/>
    <w:bookmarkEnd w:id="0"/>
    <w:p w:rsidR="008029C0" w:rsidRPr="006F4241" w:rsidRDefault="006F4241" w:rsidP="006F4241">
      <w:pP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</w:pPr>
      <w:r w:rsidRPr="006F4241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fldChar w:fldCharType="begin"/>
      </w:r>
      <w:r w:rsidRPr="006F4241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instrText xml:space="preserve"> HYPERLINK "https://www.race604.com/annotation-processing" </w:instrText>
      </w:r>
      <w:r w:rsidRPr="006F4241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fldChar w:fldCharType="separate"/>
      </w:r>
      <w:r w:rsidRPr="006F4241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https://www.race604.com/annotation-processing</w:t>
      </w:r>
      <w:r w:rsidRPr="006F4241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fldChar w:fldCharType="end"/>
      </w:r>
    </w:p>
    <w:p w:rsidR="00A34819" w:rsidRPr="006F4241" w:rsidRDefault="00A34819" w:rsidP="006F4241">
      <w:pP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</w:pPr>
      <w:hyperlink r:id="rId9" w:history="1">
        <w:r w:rsidRPr="00F55F4F">
          <w:rPr>
            <w:rStyle w:val="a4"/>
            <w:rFonts w:ascii="微软雅黑" w:eastAsia="微软雅黑" w:hAnsi="微软雅黑" w:cs="微软雅黑"/>
            <w:sz w:val="18"/>
            <w:szCs w:val="18"/>
            <w:lang w:val="zh-TW"/>
          </w:rPr>
          <w:t>https://jsonchao.github.io/2019/01/13/Android%E4%B8%BB%E6%B5%81%E4%B8%89%E6%96%B9%E5%BA%93%E6%BA%90%E7%A0%81%E5%88%86%E6%9E%90%EF%BC%88%E4%B8%83%E3%80%81%E6%B7%B1%E5%85%A5%E7%90%86%E8%A7%A3ButterKnife%E6%BA%90%E7%A0%81%EF%BC%89/</w:t>
        </w:r>
      </w:hyperlink>
    </w:p>
    <w:p w:rsidR="00C65187" w:rsidRPr="00725DEF" w:rsidRDefault="00C65187" w:rsidP="00725DEF">
      <w:pPr>
        <w:pStyle w:val="a6"/>
        <w:widowControl/>
        <w:numPr>
          <w:ilvl w:val="0"/>
          <w:numId w:val="2"/>
        </w:numPr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  <w:lang w:val="zh-TW"/>
        </w:rPr>
        <w:t>元注解</w:t>
      </w:r>
      <w:r w:rsidRPr="00725DE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：</w:t>
      </w:r>
      <w:r w:rsidRPr="00725DEF">
        <w:rPr>
          <w:rFonts w:ascii="微软雅黑" w:eastAsia="微软雅黑" w:hAnsi="微软雅黑"/>
          <w:color w:val="000000" w:themeColor="text1"/>
          <w:sz w:val="18"/>
          <w:szCs w:val="18"/>
        </w:rPr>
        <w:t>负责注解其他注解</w:t>
      </w:r>
      <w:r w:rsidRPr="00725DEF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  <w:r w:rsidRPr="00725DEF">
        <w:rPr>
          <w:rFonts w:ascii="微软雅黑" w:eastAsia="微软雅黑" w:hAnsi="微软雅黑"/>
          <w:color w:val="333333"/>
          <w:sz w:val="18"/>
          <w:szCs w:val="18"/>
        </w:rPr>
        <w:t>Java5.0定义了4个标准的meta-annotation类型</w:t>
      </w:r>
    </w:p>
    <w:p w:rsidR="00C65187" w:rsidRPr="00725DEF" w:rsidRDefault="00725DEF" w:rsidP="00725DEF">
      <w:pPr>
        <w:pStyle w:val="a6"/>
        <w:widowControl/>
        <w:numPr>
          <w:ilvl w:val="0"/>
          <w:numId w:val="4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Fonts w:ascii="微软雅黑" w:eastAsia="微软雅黑" w:hAnsi="微软雅黑"/>
          <w:b/>
          <w:color w:val="FF0000"/>
          <w:sz w:val="18"/>
          <w:szCs w:val="18"/>
          <w:lang w:eastAsia="zh-TW"/>
        </w:rPr>
        <w:t>@Target</w:t>
      </w:r>
      <w:r w:rsidR="00C65187"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说明了Annotation所修饰的对象范围</w:t>
      </w:r>
    </w:p>
    <w:p w:rsidR="00356E5E" w:rsidRPr="00356E5E" w:rsidRDefault="00725DEF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631" w:firstLine="0"/>
        <w:jc w:val="left"/>
        <w:rPr>
          <w:rFonts w:ascii="微软雅黑" w:eastAsia="微软雅黑" w:hAnsi="微软雅黑"/>
          <w:b/>
          <w:bCs/>
          <w:color w:val="333333"/>
          <w:sz w:val="18"/>
          <w:szCs w:val="18"/>
          <w:lang w:eastAsia="zh-TW"/>
        </w:rPr>
      </w:pP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@Target</w:t>
      </w:r>
      <w:r w:rsidR="00C65187" w:rsidRPr="00725DEF">
        <w:rPr>
          <w:rStyle w:val="aa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取值(</w:t>
      </w:r>
      <w:proofErr w:type="spellStart"/>
      <w:r w:rsidR="00C65187" w:rsidRPr="00725DEF">
        <w:rPr>
          <w:rStyle w:val="aa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ElementType</w:t>
      </w:r>
      <w:proofErr w:type="spellEnd"/>
      <w:r w:rsidR="00C65187" w:rsidRPr="00725DEF">
        <w:rPr>
          <w:rStyle w:val="aa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)有</w:t>
      </w:r>
      <w:r w:rsidR="00C65187" w:rsidRPr="00725DEF">
        <w:rPr>
          <w:rStyle w:val="aa"/>
          <w:rFonts w:ascii="微软雅黑" w:eastAsia="微软雅黑" w:hAnsi="微软雅黑"/>
          <w:color w:val="333333"/>
          <w:sz w:val="18"/>
          <w:szCs w:val="18"/>
          <w:lang w:eastAsia="zh-TW"/>
        </w:rPr>
        <w:t>：</w:t>
      </w:r>
    </w:p>
    <w:p w:rsidR="00356E5E" w:rsidRPr="00725DEF" w:rsidRDefault="00356E5E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PACKAGE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:用于描述包</w:t>
      </w:r>
    </w:p>
    <w:p w:rsidR="00356E5E" w:rsidRPr="00725DEF" w:rsidRDefault="00356E5E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TYPE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:用于描述类、接口(包括注解类型) 或</w:t>
      </w:r>
      <w:proofErr w:type="spellStart"/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enum</w:t>
      </w:r>
      <w:proofErr w:type="spellEnd"/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声明</w:t>
      </w:r>
    </w:p>
    <w:p w:rsidR="00356E5E" w:rsidRDefault="00356E5E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  <w:lang w:eastAsia="zh-TW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METHOD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:用于描述方法</w:t>
      </w:r>
    </w:p>
    <w:p w:rsidR="00C65187" w:rsidRPr="00725DEF" w:rsidRDefault="00C65187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CONSTRUCTOR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:用于描述构造器</w:t>
      </w:r>
    </w:p>
    <w:p w:rsidR="00C65187" w:rsidRPr="00725DEF" w:rsidRDefault="00C65187" w:rsidP="00725DEF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FIELD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:用于描述域</w:t>
      </w:r>
    </w:p>
    <w:p w:rsidR="00C65187" w:rsidRPr="00725DEF" w:rsidRDefault="00C65187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LOCAL</w:t>
      </w:r>
      <w:r w:rsidRPr="00485AE8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_VARIABLE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:用于描述局部变量</w:t>
      </w:r>
    </w:p>
    <w:p w:rsidR="00C65187" w:rsidRPr="00725DEF" w:rsidRDefault="00C65187" w:rsidP="00356E5E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99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725DEF">
        <w:rPr>
          <w:rFonts w:ascii="微软雅黑" w:eastAsia="微软雅黑" w:hAnsi="微软雅黑"/>
          <w:b/>
          <w:color w:val="333333"/>
          <w:sz w:val="18"/>
          <w:szCs w:val="18"/>
          <w:lang w:eastAsia="zh-TW"/>
        </w:rPr>
        <w:t>PARAMETER</w:t>
      </w:r>
      <w:r w:rsidRPr="00725DEF">
        <w:rPr>
          <w:rFonts w:ascii="微软雅黑" w:eastAsia="微软雅黑" w:hAnsi="微软雅黑"/>
          <w:color w:val="333333"/>
          <w:sz w:val="18"/>
          <w:szCs w:val="18"/>
          <w:lang w:eastAsia="zh-TW"/>
        </w:rPr>
        <w:t>:用于描述参数</w:t>
      </w:r>
    </w:p>
    <w:p w:rsidR="00C65187" w:rsidRPr="00725DEF" w:rsidRDefault="00725DEF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@Target(ElementType.TYPE)</w:t>
      </w:r>
    </w:p>
    <w:p w:rsidR="00C65187" w:rsidRPr="00725DEF" w:rsidRDefault="00725DEF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public @interface Table {</w:t>
      </w:r>
    </w:p>
    <w:p w:rsidR="00C65187" w:rsidRPr="00725DEF" w:rsidRDefault="00C65187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 xml:space="preserve">    </w:t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/**</w:t>
      </w:r>
    </w:p>
    <w:p w:rsidR="00C65187" w:rsidRPr="00725DEF" w:rsidRDefault="00C65187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 xml:space="preserve">     </w:t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* 数据表名称注解，默认值为类名称</w:t>
      </w:r>
    </w:p>
    <w:p w:rsidR="00C65187" w:rsidRPr="00725DEF" w:rsidRDefault="00C65187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 xml:space="preserve">     </w:t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* @return</w:t>
      </w:r>
    </w:p>
    <w:p w:rsidR="00C65187" w:rsidRPr="00725DEF" w:rsidRDefault="00C65187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 xml:space="preserve">     </w:t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*/</w:t>
      </w:r>
    </w:p>
    <w:p w:rsidR="00C65187" w:rsidRPr="00725DEF" w:rsidRDefault="00C65187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 xml:space="preserve">    </w:t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public String tableName() default "className";</w:t>
      </w:r>
    </w:p>
    <w:p w:rsidR="00C65187" w:rsidRPr="00725DEF" w:rsidRDefault="00725DEF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}</w:t>
      </w:r>
    </w:p>
    <w:p w:rsidR="00C65187" w:rsidRPr="00725DEF" w:rsidRDefault="00725DEF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@Target(ElementType.FIELD)</w:t>
      </w:r>
    </w:p>
    <w:p w:rsidR="00C65187" w:rsidRPr="00725DEF" w:rsidRDefault="00725DEF" w:rsidP="00725DE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lastRenderedPageBreak/>
        <w:tab/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public @interface NoDBColumn {</w:t>
      </w:r>
      <w:r w:rsidR="00C65187" w:rsidRPr="00725DE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 xml:space="preserve"> </w:t>
      </w:r>
      <w:r w:rsidR="00C65187" w:rsidRPr="00725DEF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  <w:t>}</w:t>
      </w:r>
    </w:p>
    <w:p w:rsidR="00C65187" w:rsidRPr="00ED3892" w:rsidRDefault="00ED3892" w:rsidP="00ED3892">
      <w:pPr>
        <w:pStyle w:val="a6"/>
        <w:widowControl/>
        <w:numPr>
          <w:ilvl w:val="0"/>
          <w:numId w:val="2"/>
        </w:numPr>
        <w:spacing w:after="24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Style w:val="aa"/>
          <w:rFonts w:ascii="微软雅黑" w:eastAsia="微软雅黑" w:hAnsi="微软雅黑"/>
          <w:b w:val="0"/>
          <w:color w:val="FF0000"/>
          <w:sz w:val="18"/>
          <w:szCs w:val="18"/>
          <w:lang w:eastAsia="zh-TW"/>
        </w:rPr>
        <w:t>@Retention</w:t>
      </w:r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>定义了该Annotation被保留的时间长短</w:t>
      </w:r>
      <w:r w:rsidRPr="00ED3892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ED3892">
        <w:rPr>
          <w:rStyle w:val="a4"/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Pr="00ED3892">
        <w:rPr>
          <w:rStyle w:val="aa"/>
          <w:rFonts w:ascii="微软雅黑" w:eastAsia="微软雅黑" w:hAnsi="微软雅黑"/>
          <w:b w:val="0"/>
          <w:color w:val="333333"/>
          <w:sz w:val="18"/>
          <w:szCs w:val="18"/>
        </w:rPr>
        <w:t>表示需要在什么级别保存该注释信息，用于描述注解的生命周期</w:t>
      </w:r>
      <w:r w:rsidRPr="00ED3892">
        <w:rPr>
          <w:rStyle w:val="aa"/>
          <w:rFonts w:ascii="微软雅黑" w:eastAsia="微软雅黑" w:hAnsi="微软雅黑" w:hint="eastAsia"/>
          <w:b w:val="0"/>
          <w:color w:val="333333"/>
          <w:sz w:val="18"/>
          <w:szCs w:val="18"/>
        </w:rPr>
        <w:t>。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Style w:val="aa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</w:pPr>
      <w:r w:rsidRPr="00ED3892">
        <w:rPr>
          <w:rStyle w:val="aa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@Retention取值（</w:t>
      </w:r>
      <w:proofErr w:type="spellStart"/>
      <w:r w:rsidRPr="00ED3892">
        <w:rPr>
          <w:rStyle w:val="aa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RetentionPoicy</w:t>
      </w:r>
      <w:proofErr w:type="spellEnd"/>
      <w:r w:rsidRPr="00ED3892">
        <w:rPr>
          <w:rStyle w:val="aa"/>
          <w:rFonts w:ascii="微软雅黑" w:eastAsia="微软雅黑" w:hAnsi="微软雅黑"/>
          <w:b w:val="0"/>
          <w:color w:val="333333"/>
          <w:sz w:val="18"/>
          <w:szCs w:val="18"/>
          <w:lang w:eastAsia="zh-TW"/>
        </w:rPr>
        <w:t>）有：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D3892">
        <w:rPr>
          <w:rFonts w:ascii="微软雅黑" w:eastAsia="微软雅黑" w:hAnsi="微软雅黑"/>
          <w:color w:val="333333"/>
          <w:sz w:val="18"/>
          <w:szCs w:val="18"/>
        </w:rPr>
        <w:t>SOURCE:在源文件中有效（即源文件保留）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D3892">
        <w:rPr>
          <w:rFonts w:ascii="微软雅黑" w:eastAsia="微软雅黑" w:hAnsi="微软雅黑"/>
          <w:color w:val="333333"/>
          <w:sz w:val="18"/>
          <w:szCs w:val="18"/>
        </w:rPr>
        <w:t>CLASS:在class文件中有效（即class保留）</w:t>
      </w:r>
    </w:p>
    <w:p w:rsidR="00ED3892" w:rsidRPr="00ED3892" w:rsidRDefault="00ED3892" w:rsidP="00ED389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ED3892">
        <w:rPr>
          <w:rFonts w:ascii="微软雅黑" w:eastAsia="微软雅黑" w:hAnsi="微软雅黑"/>
          <w:color w:val="333333"/>
          <w:sz w:val="18"/>
          <w:szCs w:val="18"/>
        </w:rPr>
        <w:t>RUNTIME:在运行时有效（即运行时保留）</w:t>
      </w:r>
    </w:p>
    <w:p w:rsidR="00ED3892" w:rsidRPr="00ED3892" w:rsidRDefault="00ED3892">
      <w:pPr>
        <w:pStyle w:val="a6"/>
        <w:widowControl/>
        <w:numPr>
          <w:ilvl w:val="0"/>
          <w:numId w:val="2"/>
        </w:numPr>
        <w:spacing w:after="240" w:line="312" w:lineRule="auto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74687F">
        <w:rPr>
          <w:rStyle w:val="aa"/>
          <w:rFonts w:ascii="微软雅黑" w:eastAsia="微软雅黑" w:hAnsi="微软雅黑"/>
          <w:color w:val="FF0000"/>
          <w:sz w:val="18"/>
          <w:szCs w:val="18"/>
          <w:lang w:eastAsia="zh-TW"/>
        </w:rPr>
        <w:t>@</w:t>
      </w:r>
      <w:r w:rsidRPr="0074687F">
        <w:rPr>
          <w:rFonts w:ascii="微软雅黑" w:eastAsia="微软雅黑" w:hAnsi="微软雅黑"/>
          <w:color w:val="FF0000"/>
          <w:sz w:val="18"/>
          <w:szCs w:val="18"/>
          <w:lang w:eastAsia="zh-TW"/>
        </w:rPr>
        <w:t>Documented</w:t>
      </w:r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>用于描述其它类型的annotation应该被作为被标注的程序成员的公共API。Documented是一个标记注解，没有成员。可以被例如</w:t>
      </w:r>
      <w:proofErr w:type="spellStart"/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>javadoc</w:t>
      </w:r>
      <w:proofErr w:type="spellEnd"/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>此类的工具文档化。</w:t>
      </w:r>
    </w:p>
    <w:p w:rsidR="00ED3892" w:rsidRPr="00A0497E" w:rsidRDefault="00ED3892">
      <w:pPr>
        <w:pStyle w:val="a6"/>
        <w:widowControl/>
        <w:numPr>
          <w:ilvl w:val="0"/>
          <w:numId w:val="2"/>
        </w:numPr>
        <w:spacing w:after="240" w:line="312" w:lineRule="auto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74687F">
        <w:rPr>
          <w:rFonts w:ascii="微软雅黑" w:eastAsia="微软雅黑" w:hAnsi="微软雅黑"/>
          <w:color w:val="FF0000"/>
          <w:sz w:val="18"/>
          <w:szCs w:val="18"/>
          <w:lang w:eastAsia="zh-TW"/>
        </w:rPr>
        <w:t>@Inherited</w:t>
      </w:r>
      <w:r w:rsidRPr="00ED3892">
        <w:rPr>
          <w:rFonts w:ascii="微软雅黑" w:eastAsia="微软雅黑" w:hAnsi="微软雅黑"/>
          <w:color w:val="333333"/>
          <w:sz w:val="18"/>
          <w:szCs w:val="18"/>
          <w:lang w:eastAsia="zh-TW"/>
        </w:rPr>
        <w:t xml:space="preserve"> 元注解是一个标记注解，@Inherited阐述了某个被标注的类型是被继承的。@Inherited annotation类型是被标注过的class的子类所继承。类并不从它所实现的接口继承annotation，方法并不从它所重载的方法继承annotation。</w:t>
      </w:r>
    </w:p>
    <w:p w:rsidR="004E48C2" w:rsidRPr="004E48C2" w:rsidRDefault="00A0497E" w:rsidP="004E48C2">
      <w:pPr>
        <w:pStyle w:val="a6"/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自定义注解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A0497E">
        <w:rPr>
          <w:rFonts w:ascii="微软雅黑" w:eastAsia="微软雅黑" w:hAnsi="微软雅黑"/>
          <w:color w:val="333333"/>
          <w:sz w:val="18"/>
          <w:szCs w:val="18"/>
          <w:lang w:eastAsia="zh-TW"/>
        </w:rPr>
        <w:t>@interface自定义注解时，自动继承了</w:t>
      </w:r>
      <w:proofErr w:type="spellStart"/>
      <w:r w:rsidRPr="00A0497E">
        <w:rPr>
          <w:rFonts w:ascii="微软雅黑" w:eastAsia="微软雅黑" w:hAnsi="微软雅黑"/>
          <w:color w:val="333333"/>
          <w:sz w:val="18"/>
          <w:szCs w:val="18"/>
          <w:lang w:eastAsia="zh-TW"/>
        </w:rPr>
        <w:t>java.lang.annotation.Annotation</w:t>
      </w:r>
      <w:proofErr w:type="spellEnd"/>
      <w:r w:rsidRPr="00A0497E">
        <w:rPr>
          <w:rFonts w:ascii="微软雅黑" w:eastAsia="微软雅黑" w:hAnsi="微软雅黑"/>
          <w:color w:val="333333"/>
          <w:sz w:val="18"/>
          <w:szCs w:val="18"/>
          <w:lang w:eastAsia="zh-TW"/>
        </w:rPr>
        <w:t>接口。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在定义注解时，不能继承其他的注解或接口。@interface用来声明一个注解，其中的每一个方法实际上是声明了一个配置参数。方法的名称就是参数的名称，返回值类型就是参数的类型（返回值类型只能是基本类型、Class、String、</w:t>
      </w:r>
      <w:proofErr w:type="spellStart"/>
      <w:r w:rsidRPr="00A0497E">
        <w:rPr>
          <w:rFonts w:ascii="微软雅黑" w:eastAsia="微软雅黑" w:hAnsi="微软雅黑"/>
          <w:color w:val="333333"/>
          <w:sz w:val="18"/>
          <w:szCs w:val="18"/>
        </w:rPr>
        <w:t>enum</w:t>
      </w:r>
      <w:proofErr w:type="spellEnd"/>
      <w:r w:rsidRPr="00A0497E">
        <w:rPr>
          <w:rFonts w:ascii="微软雅黑" w:eastAsia="微软雅黑" w:hAnsi="微软雅黑"/>
          <w:color w:val="333333"/>
          <w:sz w:val="18"/>
          <w:szCs w:val="18"/>
        </w:rPr>
        <w:t>）。可以通过default来声明参数的默认值。</w:t>
      </w:r>
    </w:p>
    <w:p w:rsidR="004E48C2" w:rsidRPr="004E48C2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a"/>
          <w:rFonts w:ascii="微软雅黑" w:eastAsia="微软雅黑" w:hAnsi="微软雅黑" w:hint="eastAsia"/>
          <w:color w:val="333333"/>
          <w:sz w:val="18"/>
          <w:szCs w:val="18"/>
        </w:rPr>
        <w:tab/>
      </w:r>
      <w:r w:rsidRPr="00A0497E">
        <w:rPr>
          <w:rStyle w:val="aa"/>
          <w:rFonts w:ascii="微软雅黑" w:eastAsia="微软雅黑" w:hAnsi="微软雅黑"/>
          <w:color w:val="333333"/>
          <w:sz w:val="18"/>
          <w:szCs w:val="18"/>
        </w:rPr>
        <w:t>注解参数的可支持数据类型：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所有基本数据类型（</w:t>
      </w:r>
      <w:proofErr w:type="spellStart"/>
      <w:r>
        <w:rPr>
          <w:rFonts w:ascii="微软雅黑" w:eastAsia="微软雅黑" w:hAnsi="微软雅黑"/>
          <w:color w:val="333333"/>
          <w:sz w:val="18"/>
          <w:szCs w:val="18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long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short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float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double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proofErr w:type="spellStart"/>
      <w:r w:rsidRPr="00A0497E">
        <w:rPr>
          <w:rFonts w:ascii="微软雅黑" w:eastAsia="微软雅黑" w:hAnsi="微软雅黑"/>
          <w:color w:val="333333"/>
          <w:sz w:val="18"/>
          <w:szCs w:val="18"/>
        </w:rPr>
        <w:t>boolean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byte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 xml:space="preserve">char) 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String类型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Class类型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proofErr w:type="spellStart"/>
      <w:r w:rsidRPr="00A0497E">
        <w:rPr>
          <w:rFonts w:ascii="微软雅黑" w:eastAsia="微软雅黑" w:hAnsi="微软雅黑"/>
          <w:color w:val="333333"/>
          <w:sz w:val="18"/>
          <w:szCs w:val="18"/>
        </w:rPr>
        <w:t>enum</w:t>
      </w:r>
      <w:proofErr w:type="spellEnd"/>
      <w:r w:rsidRPr="00A0497E">
        <w:rPr>
          <w:rFonts w:ascii="微软雅黑" w:eastAsia="微软雅黑" w:hAnsi="微软雅黑"/>
          <w:color w:val="333333"/>
          <w:sz w:val="18"/>
          <w:szCs w:val="18"/>
        </w:rPr>
        <w:t>类型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  <w:r w:rsidRPr="00A0497E">
        <w:rPr>
          <w:rFonts w:ascii="微软雅黑" w:eastAsia="微软雅黑" w:hAnsi="微软雅黑"/>
          <w:color w:val="333333"/>
          <w:sz w:val="18"/>
          <w:szCs w:val="18"/>
        </w:rPr>
        <w:t>Annotation类型和以上所有类型的</w:t>
      </w:r>
      <w:r w:rsidRPr="000F5999">
        <w:rPr>
          <w:rFonts w:ascii="微软雅黑" w:eastAsia="微软雅黑" w:hAnsi="微软雅黑"/>
          <w:color w:val="FF0000"/>
          <w:sz w:val="18"/>
          <w:szCs w:val="18"/>
        </w:rPr>
        <w:t>数组</w:t>
      </w:r>
      <w:r w:rsidRPr="00A0497E">
        <w:rPr>
          <w:rFonts w:ascii="微软雅黑" w:eastAsia="微软雅黑" w:hAnsi="微软雅黑" w:hint="eastAsia"/>
          <w:color w:val="333333"/>
          <w:sz w:val="18"/>
          <w:szCs w:val="18"/>
        </w:rPr>
        <w:t>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只能用</w:t>
      </w:r>
      <w:r w:rsidRPr="001848FA">
        <w:rPr>
          <w:rFonts w:ascii="微软雅黑" w:eastAsia="微软雅黑" w:hAnsi="微软雅黑" w:hint="eastAsia"/>
          <w:color w:val="333333"/>
          <w:sz w:val="18"/>
          <w:szCs w:val="18"/>
        </w:rPr>
        <w:t>public</w:t>
      </w:r>
      <w:r w:rsidRPr="001848FA">
        <w:rPr>
          <w:rFonts w:ascii="微软雅黑" w:eastAsia="微软雅黑" w:hAnsi="微软雅黑"/>
          <w:color w:val="333333"/>
          <w:sz w:val="18"/>
          <w:szCs w:val="18"/>
        </w:rPr>
        <w:t>或默认(</w:t>
      </w:r>
      <w:r w:rsidRPr="001848FA">
        <w:rPr>
          <w:rFonts w:ascii="微软雅黑" w:eastAsia="微软雅黑" w:hAnsi="微软雅黑" w:hint="eastAsia"/>
          <w:color w:val="333333"/>
          <w:sz w:val="18"/>
          <w:szCs w:val="18"/>
        </w:rPr>
        <w:t>default</w:t>
      </w:r>
      <w:r w:rsidRPr="001848FA">
        <w:rPr>
          <w:rFonts w:ascii="微软雅黑" w:eastAsia="微软雅黑" w:hAnsi="微软雅黑"/>
          <w:color w:val="333333"/>
          <w:sz w:val="18"/>
          <w:szCs w:val="18"/>
        </w:rPr>
        <w:t>)这两个访问权修饰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注解。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/**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 </w:t>
      </w:r>
      <w:r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水果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属性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注解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 @author peida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*/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@Target(ElementType.FIELD)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@Retention(RetentionPolicy.RUNTIME)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@Documented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public @interface Fruit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Attr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{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/**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颜色枚举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*/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public enum Color{ BULE,RED,GREEN};    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/**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颜色属性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lastRenderedPageBreak/>
        <w:t xml:space="preserve">     * @return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*/</w:t>
      </w:r>
    </w:p>
    <w:p w:rsidR="004E48C2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Color fruitColor() default Color.GREEN;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Chars="100" w:left="240" w:firstLineChars="332" w:firstLine="598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/**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重量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属性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 @return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 */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  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int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 fruit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Weight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 xml:space="preserve">() default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0</w:t>
      </w: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;</w:t>
      </w: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</w:p>
    <w:p w:rsidR="004E48C2" w:rsidRPr="00A0497E" w:rsidRDefault="004E48C2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 w:firstLine="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A0497E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  <w:t>}</w:t>
      </w:r>
    </w:p>
    <w:p w:rsidR="004E48C2" w:rsidRPr="00A0497E" w:rsidRDefault="004E48C2" w:rsidP="004E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color w:val="0000FF"/>
          <w:sz w:val="18"/>
          <w:szCs w:val="18"/>
        </w:rPr>
        <w:t>public</w:t>
      </w:r>
      <w:r w:rsidRPr="00A0497E">
        <w:rPr>
          <w:rFonts w:ascii="微软雅黑" w:eastAsia="微软雅黑" w:hAnsi="微软雅黑"/>
          <w:sz w:val="18"/>
          <w:szCs w:val="18"/>
        </w:rPr>
        <w:t xml:space="preserve"> </w:t>
      </w:r>
      <w:r w:rsidRPr="00A0497E">
        <w:rPr>
          <w:rFonts w:ascii="微软雅黑" w:eastAsia="微软雅黑" w:hAnsi="微软雅黑"/>
          <w:color w:val="0000FF"/>
          <w:sz w:val="18"/>
          <w:szCs w:val="18"/>
        </w:rPr>
        <w:t>class</w:t>
      </w:r>
      <w:r w:rsidRPr="00A0497E">
        <w:rPr>
          <w:rFonts w:ascii="微软雅黑" w:eastAsia="微软雅黑" w:hAnsi="微软雅黑"/>
          <w:sz w:val="18"/>
          <w:szCs w:val="18"/>
        </w:rPr>
        <w:t xml:space="preserve"> Apple {</w:t>
      </w:r>
    </w:p>
    <w:p w:rsidR="004E48C2" w:rsidRPr="00A0497E" w:rsidRDefault="004E48C2" w:rsidP="004E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FruitName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("Apple")</w:t>
      </w:r>
    </w:p>
    <w:p w:rsidR="004E48C2" w:rsidRPr="00A0497E" w:rsidRDefault="004E48C2" w:rsidP="004E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color w:val="0000FF"/>
          <w:sz w:val="18"/>
          <w:szCs w:val="18"/>
        </w:rPr>
        <w:t>private</w:t>
      </w:r>
      <w:r w:rsidRPr="00A0497E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appleName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;</w:t>
      </w:r>
    </w:p>
    <w:p w:rsidR="004E48C2" w:rsidRPr="00A0497E" w:rsidRDefault="004E48C2" w:rsidP="004E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Fruit</w:t>
      </w:r>
      <w:r>
        <w:rPr>
          <w:rFonts w:ascii="微软雅黑" w:eastAsia="微软雅黑" w:hAnsi="微软雅黑" w:hint="eastAsia"/>
          <w:sz w:val="18"/>
          <w:szCs w:val="18"/>
        </w:rPr>
        <w:t>Attr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fruitColor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=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Color.RED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)</w:t>
      </w:r>
    </w:p>
    <w:p w:rsidR="004E48C2" w:rsidRPr="00A0497E" w:rsidRDefault="004E48C2" w:rsidP="004E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color w:val="0000FF"/>
          <w:sz w:val="18"/>
          <w:szCs w:val="18"/>
        </w:rPr>
        <w:t>private</w:t>
      </w:r>
      <w:r w:rsidRPr="00A0497E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appleColor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;</w:t>
      </w:r>
      <w:r w:rsidRPr="00212D3B">
        <w:rPr>
          <w:rFonts w:ascii="微软雅黑" w:eastAsia="微软雅黑" w:hAnsi="微软雅黑"/>
          <w:sz w:val="18"/>
          <w:szCs w:val="18"/>
        </w:rPr>
        <w:t xml:space="preserve"> </w:t>
      </w:r>
    </w:p>
    <w:p w:rsidR="004E48C2" w:rsidRPr="00A0497E" w:rsidRDefault="004E48C2" w:rsidP="004E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Fruit</w:t>
      </w:r>
      <w:r>
        <w:rPr>
          <w:rFonts w:ascii="微软雅黑" w:eastAsia="微软雅黑" w:hAnsi="微软雅黑" w:hint="eastAsia"/>
          <w:sz w:val="18"/>
          <w:szCs w:val="18"/>
        </w:rPr>
        <w:t>Attr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(</w:t>
      </w:r>
      <w:r w:rsidRPr="00A0497E"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 w:eastAsia="zh-TW"/>
        </w:rPr>
        <w:t>fruit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>Weight</w:t>
      </w:r>
      <w:r w:rsidRPr="00A0497E">
        <w:rPr>
          <w:rFonts w:ascii="微软雅黑" w:eastAsia="微软雅黑" w:hAnsi="微软雅黑"/>
          <w:sz w:val="18"/>
          <w:szCs w:val="18"/>
        </w:rPr>
        <w:t>=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 w:rsidRPr="00A0497E">
        <w:rPr>
          <w:rFonts w:ascii="微软雅黑" w:eastAsia="微软雅黑" w:hAnsi="微软雅黑"/>
          <w:sz w:val="18"/>
          <w:szCs w:val="18"/>
        </w:rPr>
        <w:t>)</w:t>
      </w:r>
    </w:p>
    <w:p w:rsidR="004E48C2" w:rsidRPr="00A0497E" w:rsidRDefault="004E48C2" w:rsidP="004E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 w:val="18"/>
          <w:szCs w:val="18"/>
        </w:rPr>
      </w:pPr>
      <w:r w:rsidRPr="00A0497E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0497E">
        <w:rPr>
          <w:rFonts w:ascii="微软雅黑" w:eastAsia="微软雅黑" w:hAnsi="微软雅黑"/>
          <w:color w:val="0000FF"/>
          <w:sz w:val="18"/>
          <w:szCs w:val="18"/>
        </w:rPr>
        <w:t>private</w:t>
      </w:r>
      <w:r w:rsidRPr="00A0497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int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0497E">
        <w:rPr>
          <w:rFonts w:ascii="微软雅黑" w:eastAsia="微软雅黑" w:hAnsi="微软雅黑"/>
          <w:sz w:val="18"/>
          <w:szCs w:val="18"/>
        </w:rPr>
        <w:t>apple</w:t>
      </w:r>
      <w:r>
        <w:rPr>
          <w:rFonts w:ascii="微软雅黑" w:eastAsia="微软雅黑" w:hAnsi="微软雅黑" w:hint="eastAsia"/>
          <w:sz w:val="18"/>
          <w:szCs w:val="18"/>
        </w:rPr>
        <w:t>Weight</w:t>
      </w:r>
      <w:proofErr w:type="spellEnd"/>
      <w:r w:rsidRPr="00A0497E">
        <w:rPr>
          <w:rFonts w:ascii="微软雅黑" w:eastAsia="微软雅黑" w:hAnsi="微软雅黑"/>
          <w:sz w:val="18"/>
          <w:szCs w:val="18"/>
        </w:rPr>
        <w:t>;</w:t>
      </w:r>
    </w:p>
    <w:p w:rsidR="004E48C2" w:rsidRPr="004E48C2" w:rsidRDefault="004E48C2" w:rsidP="004E48C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firstLineChars="200" w:firstLine="36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 w:rsidRPr="00212D3B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lang w:val="zh-TW"/>
        </w:rPr>
        <w:t>}</w:t>
      </w:r>
    </w:p>
    <w:p w:rsidR="004E48C2" w:rsidRDefault="0006734F" w:rsidP="00A0497E">
      <w:pPr>
        <w:pStyle w:val="a6"/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运行时注解：</w:t>
      </w:r>
    </w:p>
    <w:p w:rsidR="0006734F" w:rsidRDefault="001E7E24" w:rsidP="0006734F">
      <w:pPr>
        <w:pStyle w:val="a6"/>
        <w:widowControl/>
        <w:numPr>
          <w:ilvl w:val="0"/>
          <w:numId w:val="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定义注解；</w:t>
      </w:r>
    </w:p>
    <w:p w:rsidR="001F0262" w:rsidRDefault="001F0262" w:rsidP="0006734F">
      <w:pPr>
        <w:pStyle w:val="a6"/>
        <w:widowControl/>
        <w:numPr>
          <w:ilvl w:val="0"/>
          <w:numId w:val="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定义注解处理类；</w:t>
      </w:r>
      <w:r w:rsidR="004D72E1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在运行时处理注解，并通过反射实现想要的功能；</w:t>
      </w:r>
    </w:p>
    <w:p w:rsidR="0006734F" w:rsidRDefault="0006734F" w:rsidP="00A0497E">
      <w:pPr>
        <w:pStyle w:val="a6"/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编译时注解：</w:t>
      </w:r>
    </w:p>
    <w:p w:rsidR="004D72E1" w:rsidRDefault="004D72E1" w:rsidP="004D72E1">
      <w:pPr>
        <w:pStyle w:val="a6"/>
        <w:widowControl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定义注解；</w:t>
      </w:r>
    </w:p>
    <w:p w:rsidR="004D72E1" w:rsidRDefault="004D72E1" w:rsidP="004D72E1">
      <w:pPr>
        <w:pStyle w:val="a6"/>
        <w:widowControl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 w:rsidRPr="004D72E1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通过继承AbstractProcessor自定义一个注解处理器</w:t>
      </w:r>
      <w:r w:rsidR="00FC00F8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编译时扫描注解并生成模版类；</w:t>
      </w:r>
    </w:p>
    <w:p w:rsidR="004D72E1" w:rsidRPr="004D72E1" w:rsidRDefault="004D72E1" w:rsidP="004D72E1">
      <w:pPr>
        <w:pStyle w:val="a6"/>
        <w:widowControl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TW"/>
        </w:rPr>
        <w:t>运行时通过反射找到模版类；</w:t>
      </w:r>
    </w:p>
    <w:p w:rsidR="004D72E1" w:rsidRPr="00A0497E" w:rsidRDefault="004D72E1" w:rsidP="00A0497E">
      <w:pPr>
        <w:pStyle w:val="a6"/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TW" w:eastAsia="zh-TW"/>
        </w:rPr>
      </w:pPr>
    </w:p>
    <w:p w:rsidR="00A0497E" w:rsidRPr="00212D3B" w:rsidRDefault="00A0497E" w:rsidP="004E48C2">
      <w:pPr>
        <w:pStyle w:val="a6"/>
        <w:widowControl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left="211" w:firstLine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lang w:eastAsia="zh-TW"/>
        </w:rPr>
        <w:tab/>
      </w:r>
    </w:p>
    <w:p w:rsidR="004E48C2" w:rsidRPr="00212D3B" w:rsidRDefault="004E48C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40"/>
        <w:ind w:firstLineChars="200" w:firstLine="360"/>
        <w:rPr>
          <w:rFonts w:ascii="微软雅黑" w:eastAsia="微软雅黑" w:hAnsi="微软雅黑" w:cs="微软雅黑"/>
          <w:color w:val="000000" w:themeColor="text1"/>
          <w:sz w:val="18"/>
          <w:szCs w:val="18"/>
          <w:lang w:val="zh-TW"/>
        </w:rPr>
      </w:pPr>
    </w:p>
    <w:sectPr w:rsidR="004E48C2" w:rsidRPr="00212D3B" w:rsidSect="00FA2F0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E5C" w:rsidRDefault="008C6E5C" w:rsidP="00FA2F0F">
      <w:r>
        <w:separator/>
      </w:r>
    </w:p>
  </w:endnote>
  <w:endnote w:type="continuationSeparator" w:id="0">
    <w:p w:rsidR="008C6E5C" w:rsidRDefault="008C6E5C" w:rsidP="00FA2F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E5C" w:rsidRDefault="008C6E5C" w:rsidP="00FA2F0F">
      <w:r>
        <w:separator/>
      </w:r>
    </w:p>
  </w:footnote>
  <w:footnote w:type="continuationSeparator" w:id="0">
    <w:p w:rsidR="008C6E5C" w:rsidRDefault="008C6E5C" w:rsidP="00FA2F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41B31"/>
    <w:multiLevelType w:val="hybridMultilevel"/>
    <w:tmpl w:val="CEF4E0E2"/>
    <w:numStyleLink w:val="a"/>
  </w:abstractNum>
  <w:abstractNum w:abstractNumId="1">
    <w:nsid w:val="20010416"/>
    <w:multiLevelType w:val="hybridMultilevel"/>
    <w:tmpl w:val="CDA257AA"/>
    <w:lvl w:ilvl="0" w:tplc="04090015">
      <w:start w:val="1"/>
      <w:numFmt w:val="upperLetter"/>
      <w:lvlText w:val="%1."/>
      <w:lvlJc w:val="left"/>
      <w:pPr>
        <w:ind w:left="631" w:hanging="420"/>
      </w:p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">
    <w:nsid w:val="23E37A3A"/>
    <w:multiLevelType w:val="hybridMultilevel"/>
    <w:tmpl w:val="CEF4E0E2"/>
    <w:styleLink w:val="a"/>
    <w:lvl w:ilvl="0" w:tplc="DCDA36FA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DA7010">
      <w:start w:val="1"/>
      <w:numFmt w:val="decimal"/>
      <w:lvlText w:val="%2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A88F54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B68C14">
      <w:start w:val="1"/>
      <w:numFmt w:val="decimal"/>
      <w:lvlText w:val="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5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523290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3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C26E48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1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DA8B62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121834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2CC180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65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B6D27A8"/>
    <w:multiLevelType w:val="hybridMultilevel"/>
    <w:tmpl w:val="A850AE7E"/>
    <w:lvl w:ilvl="0" w:tplc="04090015">
      <w:start w:val="1"/>
      <w:numFmt w:val="upperLetter"/>
      <w:lvlText w:val="%1."/>
      <w:lvlJc w:val="left"/>
      <w:pPr>
        <w:ind w:left="631" w:hanging="420"/>
      </w:p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4">
    <w:nsid w:val="39CD3F37"/>
    <w:multiLevelType w:val="hybridMultilevel"/>
    <w:tmpl w:val="C0EE054E"/>
    <w:lvl w:ilvl="0" w:tplc="04090015">
      <w:start w:val="1"/>
      <w:numFmt w:val="upperLetter"/>
      <w:lvlText w:val="%1."/>
      <w:lvlJc w:val="left"/>
      <w:pPr>
        <w:ind w:left="631" w:hanging="420"/>
      </w:p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5">
    <w:nsid w:val="542A215B"/>
    <w:multiLevelType w:val="hybridMultilevel"/>
    <w:tmpl w:val="A850AE7E"/>
    <w:lvl w:ilvl="0" w:tplc="04090015">
      <w:start w:val="1"/>
      <w:numFmt w:val="upperLetter"/>
      <w:lvlText w:val="%1."/>
      <w:lvlJc w:val="left"/>
      <w:pPr>
        <w:ind w:left="631" w:hanging="420"/>
      </w:p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proofState w:spelling="clean"/>
  <w:defaultTabStop w:val="4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A2F0F"/>
    <w:rsid w:val="00061913"/>
    <w:rsid w:val="0006734F"/>
    <w:rsid w:val="000F5999"/>
    <w:rsid w:val="001848FA"/>
    <w:rsid w:val="00190298"/>
    <w:rsid w:val="001C290F"/>
    <w:rsid w:val="001E7E24"/>
    <w:rsid w:val="001F0262"/>
    <w:rsid w:val="00204DB8"/>
    <w:rsid w:val="00212D3B"/>
    <w:rsid w:val="00356E5E"/>
    <w:rsid w:val="00485AE8"/>
    <w:rsid w:val="004D72E1"/>
    <w:rsid w:val="004E48C2"/>
    <w:rsid w:val="00512FDE"/>
    <w:rsid w:val="0056133C"/>
    <w:rsid w:val="006D4080"/>
    <w:rsid w:val="006F4241"/>
    <w:rsid w:val="006F6FC3"/>
    <w:rsid w:val="00725DEF"/>
    <w:rsid w:val="0074687F"/>
    <w:rsid w:val="00774982"/>
    <w:rsid w:val="00790B95"/>
    <w:rsid w:val="008029C0"/>
    <w:rsid w:val="008365E6"/>
    <w:rsid w:val="00873F6F"/>
    <w:rsid w:val="008B756B"/>
    <w:rsid w:val="008C6E5C"/>
    <w:rsid w:val="009C6F35"/>
    <w:rsid w:val="00A0497E"/>
    <w:rsid w:val="00A34819"/>
    <w:rsid w:val="00C65187"/>
    <w:rsid w:val="00D175EE"/>
    <w:rsid w:val="00D40870"/>
    <w:rsid w:val="00E114AE"/>
    <w:rsid w:val="00ED3892"/>
    <w:rsid w:val="00FA2F0F"/>
    <w:rsid w:val="00FC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6F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FA2F0F"/>
    <w:rPr>
      <w:u w:val="single"/>
    </w:rPr>
  </w:style>
  <w:style w:type="table" w:customStyle="1" w:styleId="TableNormal">
    <w:name w:val="Table Normal"/>
    <w:rsid w:val="00FA2F0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FA2F0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6">
    <w:name w:val="List Paragraph"/>
    <w:rsid w:val="00FA2F0F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a">
    <w:name w:val="编号"/>
    <w:rsid w:val="00FA2F0F"/>
    <w:pPr>
      <w:numPr>
        <w:numId w:val="1"/>
      </w:numPr>
    </w:pPr>
  </w:style>
  <w:style w:type="paragraph" w:styleId="a7">
    <w:name w:val="header"/>
    <w:basedOn w:val="a0"/>
    <w:link w:val="Char"/>
    <w:uiPriority w:val="99"/>
    <w:semiHidden/>
    <w:unhideWhenUsed/>
    <w:rsid w:val="006D4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semiHidden/>
    <w:rsid w:val="006D408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0"/>
    <w:link w:val="Char0"/>
    <w:uiPriority w:val="99"/>
    <w:semiHidden/>
    <w:unhideWhenUsed/>
    <w:rsid w:val="006D40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semiHidden/>
    <w:rsid w:val="006D408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Normal (Web)"/>
    <w:basedOn w:val="a0"/>
    <w:uiPriority w:val="99"/>
    <w:semiHidden/>
    <w:unhideWhenUsed/>
    <w:rsid w:val="00C65187"/>
    <w:pPr>
      <w:spacing w:before="100" w:beforeAutospacing="1" w:after="100" w:afterAutospacing="1"/>
    </w:pPr>
  </w:style>
  <w:style w:type="character" w:styleId="aa">
    <w:name w:val="Strong"/>
    <w:basedOn w:val="a1"/>
    <w:uiPriority w:val="22"/>
    <w:qFormat/>
    <w:rsid w:val="00C65187"/>
    <w:rPr>
      <w:b/>
      <w:bCs/>
    </w:rPr>
  </w:style>
  <w:style w:type="paragraph" w:styleId="HTML">
    <w:name w:val="HTML Preformatted"/>
    <w:basedOn w:val="a0"/>
    <w:link w:val="HTMLChar"/>
    <w:uiPriority w:val="99"/>
    <w:semiHidden/>
    <w:unhideWhenUsed/>
    <w:rsid w:val="00A04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1"/>
    <w:link w:val="HTML"/>
    <w:uiPriority w:val="99"/>
    <w:semiHidden/>
    <w:rsid w:val="00A0497E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hljs-keyword">
    <w:name w:val="hljs-keyword"/>
    <w:basedOn w:val="a1"/>
    <w:rsid w:val="001848FA"/>
  </w:style>
  <w:style w:type="character" w:styleId="ab">
    <w:name w:val="FollowedHyperlink"/>
    <w:basedOn w:val="a1"/>
    <w:uiPriority w:val="99"/>
    <w:semiHidden/>
    <w:unhideWhenUsed/>
    <w:rsid w:val="00A34819"/>
    <w:rPr>
      <w:color w:val="FF00FF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0521573/article/details/823217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hp910315/article/details/511997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chao.github.io/2019/01/13/Android%E4%B8%BB%E6%B5%81%E4%B8%89%E6%96%B9%E5%BA%93%E6%BA%90%E7%A0%81%E5%88%86%E6%9E%90%EF%BC%88%E4%B8%83%E3%80%81%E6%B7%B1%E5%85%A5%E7%90%86%E8%A7%A3ButterKnife%E6%BA%90%E7%A0%81%EF%BC%89/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37</cp:revision>
  <dcterms:created xsi:type="dcterms:W3CDTF">2016-12-03T15:42:00Z</dcterms:created>
  <dcterms:modified xsi:type="dcterms:W3CDTF">2019-11-23T07:02:00Z</dcterms:modified>
</cp:coreProperties>
</file>