
<file path=[Content_Types].xml><?xml version="1.0" encoding="utf-8"?>
<Types xmlns="http://schemas.openxmlformats.org/package/2006/content-types">
  <Default Extension="dat" ContentType="text/plai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d1064f640208438c" Type="http://schemas.microsoft.com/office/2006/relationships/txt" Target="udata/data.dat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05687" w14:textId="77777777" w:rsidR="007F7ABC" w:rsidRPr="00A8548B" w:rsidRDefault="00797B40" w:rsidP="0089196C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A8548B">
        <w:rPr>
          <w:rFonts w:ascii="微软雅黑" w:eastAsia="微软雅黑" w:hAnsi="微软雅黑"/>
          <w:b/>
          <w:sz w:val="28"/>
          <w:szCs w:val="28"/>
        </w:rPr>
        <w:t>android EventBus</w:t>
      </w:r>
    </w:p>
    <w:p w14:paraId="71047366" w14:textId="77777777" w:rsidR="00D71586" w:rsidRDefault="00C1434C" w:rsidP="00D71586">
      <w:pPr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 w:rsidRPr="00A8548B">
        <w:rPr>
          <w:rFonts w:ascii="微软雅黑" w:eastAsia="微软雅黑" w:hAnsi="微软雅黑" w:hint="eastAsia"/>
        </w:rPr>
        <w:t>参考：</w:t>
      </w:r>
      <w:r w:rsidR="00797B40" w:rsidRPr="00A8548B">
        <w:rPr>
          <w:rFonts w:ascii="微软雅黑" w:eastAsia="微软雅黑" w:hAnsi="微软雅黑" w:cs="Consolas"/>
          <w:color w:val="A9B7C6"/>
          <w:sz w:val="23"/>
          <w:szCs w:val="23"/>
        </w:rPr>
        <w:t xml:space="preserve"> </w:t>
      </w:r>
      <w:hyperlink r:id="rId7" w:history="1">
        <w:r w:rsidR="00D71586" w:rsidRPr="00E43C5B">
          <w:rPr>
            <w:rStyle w:val="a8"/>
            <w:rFonts w:ascii="微软雅黑" w:eastAsia="微软雅黑" w:hAnsi="微软雅黑" w:cs="Consolas"/>
            <w:sz w:val="23"/>
            <w:szCs w:val="23"/>
          </w:rPr>
          <w:t>http://blog.csdn.net/harvic880925/article/details/40787203</w:t>
        </w:r>
      </w:hyperlink>
    </w:p>
    <w:p w14:paraId="52CC01A5" w14:textId="77777777" w:rsidR="00120836" w:rsidRPr="00120836" w:rsidRDefault="00120836" w:rsidP="00D7158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>
        <w:rPr>
          <w:rStyle w:val="a9"/>
          <w:rFonts w:ascii="微软雅黑" w:eastAsia="微软雅黑" w:hAnsi="微软雅黑" w:hint="eastAsia"/>
          <w:color w:val="660000"/>
          <w:shd w:val="clear" w:color="auto" w:fill="FFFFFF"/>
        </w:rPr>
        <w:t>onEvent: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作为订阅函数，那么该事件在哪个线程发布出来的，onEvent就会在这个线程中运行，也就是说发布事件和接收事件线程在同一个线程。使用这个方法时，在onEvent方法中不能执行耗时操作，如果执行耗时操作容易导致事件分发延迟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9"/>
          <w:rFonts w:ascii="微软雅黑" w:eastAsia="微软雅黑" w:hAnsi="微软雅黑" w:hint="eastAsia"/>
          <w:color w:val="660000"/>
          <w:shd w:val="clear" w:color="auto" w:fill="FFFFFF"/>
        </w:rPr>
        <w:t>onEventMainThread</w:t>
      </w:r>
      <w:r>
        <w:rPr>
          <w:rStyle w:val="a9"/>
          <w:rFonts w:ascii="微软雅黑" w:eastAsia="微软雅黑" w:hAnsi="微软雅黑" w:hint="eastAsia"/>
          <w:color w:val="006600"/>
          <w:shd w:val="clear" w:color="auto" w:fill="FFFFFF"/>
        </w:rPr>
        <w:t>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MainThread作为订阅函数，那么不论事件是在哪个线程中发布出来的，onEventMainThread都会在UI线程中执行，接收事件就会在UI线程中运行，这个在Android中是非常有用的，因为在Android中只能在UI线程中跟新UI，所以在onEvnetMainThread方法中是不能执行耗时操作的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9"/>
          <w:rFonts w:ascii="微软雅黑" w:eastAsia="微软雅黑" w:hAnsi="微软雅黑" w:hint="eastAsia"/>
          <w:color w:val="660000"/>
          <w:shd w:val="clear" w:color="auto" w:fill="FFFFFF"/>
        </w:rPr>
        <w:t>onEventBackground: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如果使用onEventBackgrond作为订阅函数，那么如果事件是在UI线程中发布出来的，那么onEventBackground就会在子线程中运行，如果事件本来就是子线程中发布出来的，那么onEventBackground函数直接在该子线程中执行。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Style w:val="a9"/>
          <w:rFonts w:ascii="微软雅黑" w:eastAsia="微软雅黑" w:hAnsi="微软雅黑" w:hint="eastAsia"/>
          <w:color w:val="660000"/>
          <w:shd w:val="clear" w:color="auto" w:fill="FFFFFF"/>
        </w:rPr>
        <w:t>onEventAsync：</w:t>
      </w:r>
      <w:r>
        <w:rPr>
          <w:rFonts w:ascii="微软雅黑" w:eastAsia="微软雅黑" w:hAnsi="微软雅黑" w:hint="eastAsia"/>
          <w:color w:val="006600"/>
          <w:shd w:val="clear" w:color="auto" w:fill="FFFFFF"/>
        </w:rPr>
        <w:t>使用这个函数作为订阅函数，那么无论事件在哪个线程发布，都会创建新的子线程在执行onEventAsync.</w:t>
      </w:r>
    </w:p>
    <w:p w14:paraId="7767FEDD" w14:textId="77777777" w:rsidR="00A8548B" w:rsidRPr="00BC11BB" w:rsidRDefault="00A8548B" w:rsidP="00D7158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 w:rsidRPr="00D71586">
        <w:rPr>
          <w:rFonts w:ascii="微软雅黑" w:eastAsia="微软雅黑" w:hAnsi="微软雅黑" w:cs="Arial"/>
          <w:color w:val="2F2F2F"/>
          <w:shd w:val="clear" w:color="auto" w:fill="FFFFFF"/>
        </w:rPr>
        <w:t>Subscription是不区分观察者是谁(这句话得意思是,一个Activity对象中可能有多个Subscription,另一个Activity也有多个,但是他们不区分)，即它只根据EventType去查找所有Subscription</w:t>
      </w:r>
    </w:p>
    <w:p w14:paraId="6BA96203" w14:textId="77777777" w:rsidR="00BC11BB" w:rsidRPr="00BC11BB" w:rsidRDefault="00BC11BB" w:rsidP="00D7158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Consolas"/>
          <w:color w:val="000000" w:themeColor="text1"/>
          <w:sz w:val="23"/>
          <w:szCs w:val="23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EventBus流程：</w:t>
      </w:r>
    </w:p>
    <w:p w14:paraId="5C220580" w14:textId="77777777" w:rsidR="00BC11BB" w:rsidRPr="00570001" w:rsidRDefault="00AD5091" w:rsidP="00BC11B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通过静态方法EventBus.getDefault()得到EventBus的全局单例</w:t>
      </w:r>
      <w:r w:rsidR="00570001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（</w:t>
      </w:r>
      <w:r w:rsidR="00570001" w:rsidRPr="00570001">
        <w:rPr>
          <w:rFonts w:ascii="微软雅黑" w:eastAsia="微软雅黑" w:hAnsi="微软雅黑" w:cs="Arial"/>
          <w:color w:val="2F2F2F"/>
          <w:shd w:val="clear" w:color="auto" w:fill="FFFFFF"/>
        </w:rPr>
        <w:t>采用双重校验并加锁</w:t>
      </w:r>
      <w:r w:rsidR="00570001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）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</w:p>
    <w:p w14:paraId="2039D572" w14:textId="77777777" w:rsidR="00AD5091" w:rsidRDefault="00570001" w:rsidP="00BC11B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lastRenderedPageBreak/>
        <w:t>调用EventBus.register()，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先通过Class名为KEY从缓存中查找是否有该类的</w:t>
      </w:r>
      <w:r w:rsidR="001234EF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Bus事件处理方法的列表，有则直接返回该列表；否则new一个</w:t>
      </w:r>
      <w:r w:rsidR="001234EF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Bus事件处理方法的列表，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通过反射得到以onEvent</w:t>
      </w:r>
      <w:r w:rsidR="00846651">
        <w:rPr>
          <w:rFonts w:ascii="微软雅黑" w:eastAsia="微软雅黑" w:hAnsi="微软雅黑" w:cs="Arial" w:hint="eastAsia"/>
          <w:color w:val="2F2F2F"/>
          <w:shd w:val="clear" w:color="auto" w:fill="FFFFFF"/>
        </w:rPr>
        <w:t>开头的方法，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将该方法的信息（类名、参数类型等）加到</w:t>
      </w:r>
      <w:r w:rsidR="001234EF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1234EF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</w:t>
      </w:r>
      <w:r w:rsidR="00846651">
        <w:rPr>
          <w:rFonts w:ascii="微软雅黑" w:eastAsia="微软雅黑" w:hAnsi="微软雅黑" w:cs="Arial" w:hint="eastAsia"/>
          <w:color w:val="2F2F2F"/>
          <w:shd w:val="clear" w:color="auto" w:fill="FFFFFF"/>
        </w:rPr>
        <w:t>；</w:t>
      </w:r>
    </w:p>
    <w:p w14:paraId="65BE3700" w14:textId="77777777" w:rsidR="00322841" w:rsidRDefault="00322841" w:rsidP="00BC11B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.post()判断事件处理的类型，</w:t>
      </w:r>
      <w:r w:rsidR="00B2473B">
        <w:rPr>
          <w:rFonts w:ascii="微软雅黑" w:eastAsia="微软雅黑" w:hAnsi="微软雅黑" w:cs="Arial" w:hint="eastAsia"/>
          <w:color w:val="2F2F2F"/>
          <w:shd w:val="clear" w:color="auto" w:fill="FFFFFF"/>
        </w:rPr>
        <w:t>从map中拿到处理</w:t>
      </w:r>
      <w:r w:rsidR="00B2473B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 w:rsidR="00B2473B">
        <w:rPr>
          <w:rFonts w:ascii="微软雅黑" w:eastAsia="微软雅黑" w:hAnsi="微软雅黑" w:cs="Arial" w:hint="eastAsia"/>
          <w:color w:val="2F2F2F"/>
          <w:shd w:val="clear" w:color="auto" w:fill="FFFFFF"/>
        </w:rPr>
        <w:t>事件相关方法的信息，从而知道应该在哪个线程处理，并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发送到相应的线程中；</w:t>
      </w:r>
    </w:p>
    <w:p w14:paraId="4D50EADE" w14:textId="77777777" w:rsidR="00322841" w:rsidRDefault="00322841" w:rsidP="0032284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如果是发送线程和处理线程为同一线程则通过反射调用相应的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onEvent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开头的方法；</w:t>
      </w:r>
    </w:p>
    <w:p w14:paraId="344F27C2" w14:textId="77777777" w:rsidR="00322841" w:rsidRDefault="00322841" w:rsidP="0032284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发送线程和处理线程为不同线程，且处理线程不是UI线程，则直接通过线程池在子线程以阻塞的形式处理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事件；</w:t>
      </w:r>
    </w:p>
    <w:p w14:paraId="5BB50089" w14:textId="77777777" w:rsidR="00322841" w:rsidRPr="00322841" w:rsidRDefault="00322841" w:rsidP="00322841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发送线程和处理线程为不同线程，且处理线程是UI线程，则通过Handler消息机制处理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事件。</w:t>
      </w:r>
    </w:p>
    <w:p w14:paraId="49E2776A" w14:textId="77777777" w:rsidR="00322841" w:rsidRDefault="001234EF" w:rsidP="00BC11BB">
      <w:pPr>
        <w:pStyle w:val="a7"/>
        <w:numPr>
          <w:ilvl w:val="0"/>
          <w:numId w:val="4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调用EventBus.</w:t>
      </w:r>
      <w:r w:rsidR="00746C44">
        <w:rPr>
          <w:rFonts w:ascii="微软雅黑" w:eastAsia="微软雅黑" w:hAnsi="微软雅黑" w:cs="Arial" w:hint="eastAsia"/>
          <w:color w:val="2F2F2F"/>
          <w:shd w:val="clear" w:color="auto" w:fill="FFFFFF"/>
        </w:rPr>
        <w:t>un</w:t>
      </w:r>
      <w:r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register()</w:t>
      </w:r>
      <w:r w:rsidR="00746C44">
        <w:rPr>
          <w:rFonts w:ascii="微软雅黑" w:eastAsia="微软雅黑" w:hAnsi="微软雅黑" w:cs="Arial" w:hint="eastAsia"/>
          <w:color w:val="2F2F2F"/>
          <w:shd w:val="clear" w:color="auto" w:fill="FFFFFF"/>
        </w:rPr>
        <w:t>通过Class名为KEY从缓存中清除该类的</w:t>
      </w:r>
      <w:r w:rsidR="00746C44" w:rsidRPr="00570001"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 w:rsidR="00746C44">
        <w:rPr>
          <w:rFonts w:ascii="微软雅黑" w:eastAsia="微软雅黑" w:hAnsi="微软雅黑" w:cs="Arial" w:hint="eastAsia"/>
          <w:color w:val="2F2F2F"/>
          <w:shd w:val="clear" w:color="auto" w:fill="FFFFFF"/>
        </w:rPr>
        <w:t>Bus事件处理方法的列表。</w:t>
      </w:r>
    </w:p>
    <w:p w14:paraId="100BE9B7" w14:textId="32EA8364" w:rsidR="00BC11BB" w:rsidRDefault="00823F92" w:rsidP="00D7158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/>
          <w:color w:val="2F2F2F"/>
          <w:shd w:val="clear" w:color="auto" w:fill="FFFFFF"/>
        </w:rPr>
        <w:t>EventBus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最大的优势：组件间、线程间通信；</w:t>
      </w:r>
    </w:p>
    <w:p w14:paraId="69BF5CE8" w14:textId="06687696" w:rsidR="00823F92" w:rsidRPr="00570001" w:rsidRDefault="00823F92" w:rsidP="00D7158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Arial"/>
          <w:color w:val="2F2F2F"/>
          <w:shd w:val="clear" w:color="auto" w:fill="FFFFFF"/>
        </w:rPr>
      </w:pP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Event</w:t>
      </w:r>
      <w:r>
        <w:rPr>
          <w:rFonts w:ascii="微软雅黑" w:eastAsia="微软雅黑" w:hAnsi="微软雅黑" w:cs="Arial"/>
          <w:color w:val="2F2F2F"/>
          <w:shd w:val="clear" w:color="auto" w:fill="FFFFFF"/>
        </w:rPr>
        <w:t>Bus</w:t>
      </w:r>
      <w:r>
        <w:rPr>
          <w:rFonts w:ascii="微软雅黑" w:eastAsia="微软雅黑" w:hAnsi="微软雅黑" w:cs="Arial" w:hint="eastAsia"/>
          <w:color w:val="2F2F2F"/>
          <w:shd w:val="clear" w:color="auto" w:fill="FFFFFF"/>
        </w:rPr>
        <w:t>使用Handler机制，消息量太大时，容易延迟和数据丢失。</w:t>
      </w:r>
    </w:p>
    <w:sectPr w:rsidR="00823F92" w:rsidRPr="00570001" w:rsidSect="00154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4F026" w14:textId="77777777" w:rsidR="0034198B" w:rsidRDefault="0034198B" w:rsidP="007F7ABC">
      <w:r>
        <w:separator/>
      </w:r>
    </w:p>
  </w:endnote>
  <w:endnote w:type="continuationSeparator" w:id="0">
    <w:p w14:paraId="7A9C1710" w14:textId="77777777" w:rsidR="0034198B" w:rsidRDefault="0034198B" w:rsidP="007F7A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80280" w14:textId="77777777" w:rsidR="0034198B" w:rsidRDefault="0034198B" w:rsidP="007F7ABC">
      <w:r>
        <w:separator/>
      </w:r>
    </w:p>
  </w:footnote>
  <w:footnote w:type="continuationSeparator" w:id="0">
    <w:p w14:paraId="64B88910" w14:textId="77777777" w:rsidR="0034198B" w:rsidRDefault="0034198B" w:rsidP="007F7A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40FFB"/>
    <w:multiLevelType w:val="hybridMultilevel"/>
    <w:tmpl w:val="7FC4F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417CBE"/>
    <w:multiLevelType w:val="hybridMultilevel"/>
    <w:tmpl w:val="C128BFF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7BE1720"/>
    <w:multiLevelType w:val="hybridMultilevel"/>
    <w:tmpl w:val="BD446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914BFD"/>
    <w:multiLevelType w:val="hybridMultilevel"/>
    <w:tmpl w:val="BD6ECBE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6DFB7A02"/>
    <w:multiLevelType w:val="hybridMultilevel"/>
    <w:tmpl w:val="054EC2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148"/>
    <w:rsid w:val="000201E7"/>
    <w:rsid w:val="00107A58"/>
    <w:rsid w:val="00120836"/>
    <w:rsid w:val="001234EF"/>
    <w:rsid w:val="0015468D"/>
    <w:rsid w:val="001A2148"/>
    <w:rsid w:val="002F4A7D"/>
    <w:rsid w:val="00322841"/>
    <w:rsid w:val="0034198B"/>
    <w:rsid w:val="00466318"/>
    <w:rsid w:val="00570001"/>
    <w:rsid w:val="005D70BA"/>
    <w:rsid w:val="00734E3B"/>
    <w:rsid w:val="00746C44"/>
    <w:rsid w:val="00797B40"/>
    <w:rsid w:val="007F7ABC"/>
    <w:rsid w:val="00823F92"/>
    <w:rsid w:val="0083600D"/>
    <w:rsid w:val="00846651"/>
    <w:rsid w:val="0089196C"/>
    <w:rsid w:val="008A21B6"/>
    <w:rsid w:val="009D2A76"/>
    <w:rsid w:val="00A125B0"/>
    <w:rsid w:val="00A8548B"/>
    <w:rsid w:val="00AD5091"/>
    <w:rsid w:val="00B2473B"/>
    <w:rsid w:val="00B24FAE"/>
    <w:rsid w:val="00B51741"/>
    <w:rsid w:val="00BC11BB"/>
    <w:rsid w:val="00BE4E2E"/>
    <w:rsid w:val="00C1434C"/>
    <w:rsid w:val="00D71586"/>
    <w:rsid w:val="00E55212"/>
    <w:rsid w:val="00EF2CB7"/>
    <w:rsid w:val="00F1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BEB85C"/>
  <w15:docId w15:val="{A8A1245D-75BE-4A32-B2EE-A717B5277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68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7A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7A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7A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7ABC"/>
    <w:rPr>
      <w:sz w:val="18"/>
      <w:szCs w:val="18"/>
    </w:rPr>
  </w:style>
  <w:style w:type="paragraph" w:styleId="a7">
    <w:name w:val="List Paragraph"/>
    <w:basedOn w:val="a"/>
    <w:uiPriority w:val="34"/>
    <w:qFormat/>
    <w:rsid w:val="007F7ABC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8360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83600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C1434C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20836"/>
    <w:rPr>
      <w:b/>
      <w:bCs/>
    </w:rPr>
  </w:style>
  <w:style w:type="character" w:styleId="aa">
    <w:name w:val="FollowedHyperlink"/>
    <w:basedOn w:val="a0"/>
    <w:uiPriority w:val="99"/>
    <w:semiHidden/>
    <w:unhideWhenUsed/>
    <w:rsid w:val="00BC11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5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arvic880925/article/details/407872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206</Words>
  <Characters>1175</Characters>
  <Application>Microsoft Office Word</Application>
  <DocSecurity>0</DocSecurity>
  <Lines>9</Lines>
  <Paragraphs>2</Paragraphs>
  <ScaleCrop>false</ScaleCrop>
  <Company>Microsoft</Company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zhuxiaoguang</dc:creator>
  <cp:keywords/>
  <dc:description/>
  <cp:lastModifiedBy>1092885570@qq.com</cp:lastModifiedBy>
  <cp:revision>34</cp:revision>
  <dcterms:created xsi:type="dcterms:W3CDTF">2017-11-27T07:01:00Z</dcterms:created>
  <dcterms:modified xsi:type="dcterms:W3CDTF">2020-08-10T14:54:00Z</dcterms:modified>
</cp:coreProperties>
</file>