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8a9219cd6cc4604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19" w:rsidRPr="00675319" w:rsidRDefault="00675319" w:rsidP="00675319">
      <w:pPr>
        <w:jc w:val="center"/>
        <w:rPr>
          <w:rFonts w:ascii="微软雅黑" w:eastAsia="微软雅黑" w:hAnsi="微软雅黑"/>
          <w:b/>
        </w:rPr>
      </w:pPr>
      <w:r w:rsidRPr="00675319">
        <w:rPr>
          <w:rFonts w:ascii="微软雅黑" w:eastAsia="微软雅黑" w:hAnsi="微软雅黑" w:hint="eastAsia"/>
          <w:b/>
        </w:rPr>
        <w:t>Android UI布局优化</w:t>
      </w:r>
    </w:p>
    <w:p w:rsidR="00675319" w:rsidRPr="00675319" w:rsidRDefault="00675319" w:rsidP="00675319">
      <w:pPr>
        <w:rPr>
          <w:rFonts w:ascii="微软雅黑" w:eastAsia="微软雅黑" w:hAnsi="微软雅黑"/>
        </w:rPr>
      </w:pPr>
    </w:p>
    <w:p w:rsidR="0092509C" w:rsidRDefault="00675319" w:rsidP="00675319">
      <w:pPr>
        <w:rPr>
          <w:rFonts w:ascii="微软雅黑" w:eastAsia="微软雅黑" w:hAnsi="微软雅黑"/>
          <w:sz w:val="21"/>
          <w:szCs w:val="21"/>
        </w:rPr>
      </w:pPr>
      <w:r w:rsidRPr="00F12F2C">
        <w:rPr>
          <w:rFonts w:ascii="微软雅黑" w:eastAsia="微软雅黑" w:hAnsi="微软雅黑" w:hint="eastAsia"/>
          <w:sz w:val="21"/>
          <w:szCs w:val="21"/>
        </w:rPr>
        <w:t>参考：</w:t>
      </w:r>
      <w:hyperlink r:id="rId5" w:history="1">
        <w:r w:rsidR="0092509C" w:rsidRPr="009C5292">
          <w:rPr>
            <w:rStyle w:val="a6"/>
            <w:rFonts w:ascii="微软雅黑" w:eastAsia="微软雅黑" w:hAnsi="微软雅黑"/>
            <w:sz w:val="21"/>
            <w:szCs w:val="21"/>
          </w:rPr>
          <w:t>https://www.jianshu.com/p/2cc6d5842986</w:t>
        </w:r>
      </w:hyperlink>
    </w:p>
    <w:p w:rsidR="00C318D1" w:rsidRDefault="00DB62DA" w:rsidP="00C318D1">
      <w:pPr>
        <w:ind w:firstLine="420"/>
        <w:rPr>
          <w:rFonts w:ascii="微软雅黑" w:eastAsia="微软雅黑" w:hAnsi="微软雅黑"/>
          <w:sz w:val="21"/>
          <w:szCs w:val="21"/>
        </w:rPr>
      </w:pPr>
      <w:hyperlink r:id="rId6" w:history="1">
        <w:r w:rsidR="00C318D1" w:rsidRPr="009C5292">
          <w:rPr>
            <w:rStyle w:val="a6"/>
            <w:rFonts w:ascii="微软雅黑" w:eastAsia="微软雅黑" w:hAnsi="微软雅黑"/>
            <w:sz w:val="21"/>
            <w:szCs w:val="21"/>
          </w:rPr>
          <w:t>http://blog.csdn.net/harvic880925/arti</w:t>
        </w:r>
        <w:r w:rsidR="00C318D1" w:rsidRPr="009C5292">
          <w:rPr>
            <w:rStyle w:val="a6"/>
            <w:rFonts w:ascii="微软雅黑" w:eastAsia="微软雅黑" w:hAnsi="微软雅黑"/>
            <w:sz w:val="21"/>
            <w:szCs w:val="21"/>
          </w:rPr>
          <w:t>c</w:t>
        </w:r>
        <w:r w:rsidR="00C318D1" w:rsidRPr="009C5292">
          <w:rPr>
            <w:rStyle w:val="a6"/>
            <w:rFonts w:ascii="微软雅黑" w:eastAsia="微软雅黑" w:hAnsi="微软雅黑"/>
            <w:sz w:val="21"/>
            <w:szCs w:val="21"/>
          </w:rPr>
          <w:t>le/details/45155965</w:t>
        </w:r>
      </w:hyperlink>
    </w:p>
    <w:p w:rsidR="00675319" w:rsidRDefault="00DB62DA" w:rsidP="00C318D1">
      <w:pPr>
        <w:ind w:firstLine="420"/>
        <w:rPr>
          <w:rFonts w:ascii="微软雅黑" w:eastAsia="微软雅黑" w:hAnsi="微软雅黑"/>
          <w:sz w:val="21"/>
          <w:szCs w:val="21"/>
        </w:rPr>
      </w:pPr>
      <w:hyperlink r:id="rId7" w:history="1">
        <w:r w:rsidR="00C318D1" w:rsidRPr="009C5292">
          <w:rPr>
            <w:rStyle w:val="a6"/>
            <w:rFonts w:ascii="微软雅黑" w:eastAsia="微软雅黑" w:hAnsi="微软雅黑"/>
            <w:sz w:val="21"/>
            <w:szCs w:val="21"/>
          </w:rPr>
          <w:t>http://blog.csdn.net/lmj623565791/article/details/45556391</w:t>
        </w:r>
      </w:hyperlink>
    </w:p>
    <w:p w:rsidR="00C318D1" w:rsidRPr="00F12F2C" w:rsidRDefault="00C318D1" w:rsidP="00C318D1">
      <w:pPr>
        <w:ind w:firstLine="420"/>
        <w:rPr>
          <w:rFonts w:ascii="微软雅黑" w:eastAsia="微软雅黑" w:hAnsi="微软雅黑"/>
          <w:sz w:val="21"/>
          <w:szCs w:val="21"/>
        </w:rPr>
      </w:pPr>
    </w:p>
    <w:p w:rsidR="00675319" w:rsidRPr="00F12F2C" w:rsidRDefault="00675319" w:rsidP="00675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F12F2C">
        <w:rPr>
          <w:rFonts w:ascii="微软雅黑" w:eastAsia="微软雅黑" w:hAnsi="微软雅黑"/>
          <w:sz w:val="21"/>
          <w:szCs w:val="21"/>
        </w:rPr>
        <w:t>&lt;include /&gt;</w:t>
      </w:r>
    </w:p>
    <w:p w:rsidR="00675319" w:rsidRPr="00F12F2C" w:rsidRDefault="00675319" w:rsidP="00675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F12F2C">
        <w:rPr>
          <w:rFonts w:ascii="微软雅黑" w:eastAsia="微软雅黑" w:hAnsi="微软雅黑"/>
          <w:sz w:val="21"/>
          <w:szCs w:val="21"/>
        </w:rPr>
        <w:t>&lt;merge /&gt;</w:t>
      </w:r>
      <w:r w:rsidR="007E7771">
        <w:rPr>
          <w:rFonts w:ascii="微软雅黑" w:eastAsia="微软雅黑" w:hAnsi="微软雅黑" w:hint="eastAsia"/>
          <w:sz w:val="21"/>
          <w:szCs w:val="21"/>
        </w:rPr>
        <w:t>减少布局深度。</w:t>
      </w:r>
    </w:p>
    <w:p w:rsidR="00B76301" w:rsidRPr="00B76301" w:rsidRDefault="00675319" w:rsidP="00B7630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iCs/>
          <w:sz w:val="21"/>
          <w:szCs w:val="21"/>
        </w:rPr>
      </w:pPr>
      <w:r w:rsidRPr="00B76301">
        <w:rPr>
          <w:rFonts w:ascii="微软雅黑" w:eastAsia="微软雅黑" w:hAnsi="微软雅黑"/>
          <w:iCs/>
          <w:sz w:val="21"/>
          <w:szCs w:val="21"/>
        </w:rPr>
        <w:t>&lt;</w:t>
      </w:r>
      <w:proofErr w:type="spellStart"/>
      <w:r w:rsidRPr="00B76301">
        <w:rPr>
          <w:rFonts w:ascii="微软雅黑" w:eastAsia="微软雅黑" w:hAnsi="微软雅黑"/>
          <w:iCs/>
          <w:sz w:val="21"/>
          <w:szCs w:val="21"/>
        </w:rPr>
        <w:t>ViewStub</w:t>
      </w:r>
      <w:proofErr w:type="spellEnd"/>
      <w:r w:rsidRPr="00B76301">
        <w:rPr>
          <w:rFonts w:ascii="微软雅黑" w:eastAsia="微软雅黑" w:hAnsi="微软雅黑"/>
          <w:iCs/>
          <w:sz w:val="21"/>
          <w:szCs w:val="21"/>
        </w:rPr>
        <w:t xml:space="preserve"> /&gt;</w:t>
      </w:r>
      <w:r w:rsidR="00B76301" w:rsidRPr="00B76301">
        <w:rPr>
          <w:rFonts w:ascii="微软雅黑" w:eastAsia="微软雅黑" w:hAnsi="微软雅黑"/>
          <w:bCs/>
          <w:iCs/>
          <w:sz w:val="21"/>
          <w:szCs w:val="21"/>
        </w:rPr>
        <w:t>高效占位符</w:t>
      </w:r>
      <w:r w:rsidR="00B76301" w:rsidRPr="00B76301">
        <w:rPr>
          <w:rFonts w:ascii="微软雅黑" w:eastAsia="微软雅黑" w:hAnsi="微软雅黑" w:hint="eastAsia"/>
          <w:bCs/>
          <w:iCs/>
          <w:sz w:val="21"/>
          <w:szCs w:val="21"/>
        </w:rPr>
        <w:t>，是</w:t>
      </w:r>
      <w:r w:rsidR="00B76301" w:rsidRPr="00B76301">
        <w:rPr>
          <w:rFonts w:ascii="微软雅黑" w:eastAsia="微软雅黑" w:hAnsi="微软雅黑"/>
          <w:iCs/>
          <w:sz w:val="21"/>
          <w:szCs w:val="21"/>
        </w:rPr>
        <w:t>一个看不见的，不占布局位置，占用资源非常小的控件</w:t>
      </w:r>
      <w:r w:rsidR="00B76301" w:rsidRPr="00B76301">
        <w:rPr>
          <w:rFonts w:ascii="微软雅黑" w:eastAsia="微软雅黑" w:hAnsi="微软雅黑" w:hint="eastAsia"/>
          <w:iCs/>
          <w:sz w:val="21"/>
          <w:szCs w:val="21"/>
        </w:rPr>
        <w:t>。</w:t>
      </w:r>
      <w:r w:rsidR="00B76301" w:rsidRPr="00B76301">
        <w:rPr>
          <w:rFonts w:ascii="微软雅黑" w:eastAsia="微软雅黑" w:hAnsi="微软雅黑"/>
          <w:iCs/>
          <w:sz w:val="21"/>
          <w:szCs w:val="21"/>
        </w:rPr>
        <w:t>为</w:t>
      </w:r>
      <w:proofErr w:type="spellStart"/>
      <w:r w:rsidR="00B76301" w:rsidRPr="00B76301">
        <w:rPr>
          <w:rFonts w:ascii="微软雅黑" w:eastAsia="微软雅黑" w:hAnsi="微软雅黑"/>
          <w:iCs/>
          <w:sz w:val="21"/>
          <w:szCs w:val="21"/>
        </w:rPr>
        <w:t>ViewStub</w:t>
      </w:r>
      <w:proofErr w:type="spellEnd"/>
      <w:r w:rsidR="00B76301" w:rsidRPr="00B76301">
        <w:rPr>
          <w:rFonts w:ascii="微软雅黑" w:eastAsia="微软雅黑" w:hAnsi="微软雅黑"/>
          <w:iCs/>
          <w:sz w:val="21"/>
          <w:szCs w:val="21"/>
        </w:rPr>
        <w:t>指定一个布局，在Inflate</w:t>
      </w:r>
      <w:r w:rsidR="00B76301">
        <w:rPr>
          <w:rFonts w:ascii="微软雅黑" w:eastAsia="微软雅黑" w:hAnsi="微软雅黑"/>
          <w:iCs/>
          <w:sz w:val="21"/>
          <w:szCs w:val="21"/>
        </w:rPr>
        <w:t>布局时</w:t>
      </w:r>
      <w:r w:rsidR="00B76301" w:rsidRPr="00B76301">
        <w:rPr>
          <w:rFonts w:ascii="微软雅黑" w:eastAsia="微软雅黑" w:hAnsi="微软雅黑"/>
          <w:iCs/>
          <w:sz w:val="21"/>
          <w:szCs w:val="21"/>
        </w:rPr>
        <w:t>，只有</w:t>
      </w:r>
      <w:proofErr w:type="spellStart"/>
      <w:r w:rsidR="00B76301" w:rsidRPr="00B76301">
        <w:rPr>
          <w:rFonts w:ascii="微软雅黑" w:eastAsia="微软雅黑" w:hAnsi="微软雅黑"/>
          <w:iCs/>
          <w:sz w:val="21"/>
          <w:szCs w:val="21"/>
        </w:rPr>
        <w:t>ViewStub</w:t>
      </w:r>
      <w:proofErr w:type="spellEnd"/>
      <w:r w:rsidR="00B76301" w:rsidRPr="00B76301">
        <w:rPr>
          <w:rFonts w:ascii="微软雅黑" w:eastAsia="微软雅黑" w:hAnsi="微软雅黑"/>
          <w:iCs/>
          <w:sz w:val="21"/>
          <w:szCs w:val="21"/>
        </w:rPr>
        <w:t>会被初始化，然后当</w:t>
      </w:r>
      <w:proofErr w:type="spellStart"/>
      <w:r w:rsidR="00B76301" w:rsidRPr="00B76301">
        <w:rPr>
          <w:rFonts w:ascii="微软雅黑" w:eastAsia="微软雅黑" w:hAnsi="微软雅黑"/>
          <w:iCs/>
          <w:sz w:val="21"/>
          <w:szCs w:val="21"/>
        </w:rPr>
        <w:t>ViewStub</w:t>
      </w:r>
      <w:proofErr w:type="spellEnd"/>
      <w:r w:rsidR="00B76301" w:rsidRPr="00B76301">
        <w:rPr>
          <w:rFonts w:ascii="微软雅黑" w:eastAsia="微软雅黑" w:hAnsi="微软雅黑"/>
          <w:iCs/>
          <w:sz w:val="21"/>
          <w:szCs w:val="21"/>
        </w:rPr>
        <w:t>被设置为可见</w:t>
      </w:r>
      <w:r w:rsidR="00B76301">
        <w:rPr>
          <w:rFonts w:ascii="微软雅黑" w:eastAsia="微软雅黑" w:hAnsi="微软雅黑"/>
          <w:iCs/>
          <w:sz w:val="21"/>
          <w:szCs w:val="21"/>
        </w:rPr>
        <w:t>时，或</w:t>
      </w:r>
      <w:r w:rsidR="00B76301" w:rsidRPr="00B76301">
        <w:rPr>
          <w:rFonts w:ascii="微软雅黑" w:eastAsia="微软雅黑" w:hAnsi="微软雅黑"/>
          <w:iCs/>
          <w:sz w:val="21"/>
          <w:szCs w:val="21"/>
        </w:rPr>
        <w:t>调用了</w:t>
      </w:r>
      <w:proofErr w:type="spellStart"/>
      <w:r w:rsidR="00B76301" w:rsidRPr="00B76301">
        <w:rPr>
          <w:rFonts w:ascii="微软雅黑" w:eastAsia="微软雅黑" w:hAnsi="微软雅黑"/>
          <w:iCs/>
          <w:sz w:val="21"/>
          <w:szCs w:val="21"/>
        </w:rPr>
        <w:t>ViewStub.inflate</w:t>
      </w:r>
      <w:proofErr w:type="spellEnd"/>
      <w:r w:rsidR="00B76301" w:rsidRPr="00B76301">
        <w:rPr>
          <w:rFonts w:ascii="微软雅黑" w:eastAsia="微软雅黑" w:hAnsi="微软雅黑"/>
          <w:iCs/>
          <w:sz w:val="21"/>
          <w:szCs w:val="21"/>
        </w:rPr>
        <w:t>()</w:t>
      </w:r>
      <w:r w:rsidR="00B76301">
        <w:rPr>
          <w:rFonts w:ascii="微软雅黑" w:eastAsia="微软雅黑" w:hAnsi="微软雅黑"/>
          <w:iCs/>
          <w:sz w:val="21"/>
          <w:szCs w:val="21"/>
        </w:rPr>
        <w:t>时</w:t>
      </w:r>
      <w:r w:rsidR="00B76301" w:rsidRPr="00B76301">
        <w:rPr>
          <w:rFonts w:ascii="微软雅黑" w:eastAsia="微软雅黑" w:hAnsi="微软雅黑"/>
          <w:iCs/>
          <w:sz w:val="21"/>
          <w:szCs w:val="21"/>
        </w:rPr>
        <w:t>，</w:t>
      </w:r>
      <w:proofErr w:type="spellStart"/>
      <w:r w:rsidR="00B76301" w:rsidRPr="00B76301">
        <w:rPr>
          <w:rFonts w:ascii="微软雅黑" w:eastAsia="微软雅黑" w:hAnsi="微软雅黑"/>
          <w:iCs/>
          <w:sz w:val="21"/>
          <w:szCs w:val="21"/>
        </w:rPr>
        <w:t>ViewStub</w:t>
      </w:r>
      <w:proofErr w:type="spellEnd"/>
      <w:r w:rsidR="00B76301" w:rsidRPr="00B76301">
        <w:rPr>
          <w:rFonts w:ascii="微软雅黑" w:eastAsia="微软雅黑" w:hAnsi="微软雅黑"/>
          <w:iCs/>
          <w:sz w:val="21"/>
          <w:szCs w:val="21"/>
        </w:rPr>
        <w:t>所指向的布局就会被Inflate和实例化，</w:t>
      </w:r>
      <w:r w:rsidR="00B76301">
        <w:rPr>
          <w:rFonts w:ascii="微软雅黑" w:eastAsia="微软雅黑" w:hAnsi="微软雅黑" w:hint="eastAsia"/>
          <w:iCs/>
          <w:sz w:val="21"/>
          <w:szCs w:val="21"/>
        </w:rPr>
        <w:t>并将</w:t>
      </w:r>
      <w:proofErr w:type="spellStart"/>
      <w:r w:rsidR="00B76301" w:rsidRPr="00B76301">
        <w:rPr>
          <w:rFonts w:ascii="微软雅黑" w:eastAsia="微软雅黑" w:hAnsi="微软雅黑"/>
          <w:iCs/>
          <w:sz w:val="21"/>
          <w:szCs w:val="21"/>
        </w:rPr>
        <w:t>ViewStub</w:t>
      </w:r>
      <w:proofErr w:type="spellEnd"/>
      <w:r w:rsidR="00B76301">
        <w:rPr>
          <w:rFonts w:ascii="微软雅黑" w:eastAsia="微软雅黑" w:hAnsi="微软雅黑"/>
          <w:iCs/>
          <w:sz w:val="21"/>
          <w:szCs w:val="21"/>
        </w:rPr>
        <w:t>的布局属性</w:t>
      </w:r>
      <w:r w:rsidR="00B76301" w:rsidRPr="00B76301">
        <w:rPr>
          <w:rFonts w:ascii="微软雅黑" w:eastAsia="微软雅黑" w:hAnsi="微软雅黑"/>
          <w:iCs/>
          <w:sz w:val="21"/>
          <w:szCs w:val="21"/>
        </w:rPr>
        <w:t>传给它所指向的布局。</w:t>
      </w:r>
    </w:p>
    <w:p w:rsidR="00483B0A" w:rsidRPr="00F12F2C" w:rsidRDefault="00010BB2" w:rsidP="000841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F12F2C">
        <w:rPr>
          <w:rFonts w:ascii="微软雅黑" w:eastAsia="微软雅黑" w:hAnsi="微软雅黑"/>
          <w:bCs/>
          <w:iCs/>
          <w:sz w:val="21"/>
          <w:szCs w:val="21"/>
        </w:rPr>
        <w:t>合</w:t>
      </w:r>
      <w:r w:rsidRPr="00F12F2C">
        <w:rPr>
          <w:rFonts w:ascii="微软雅黑" w:eastAsia="微软雅黑" w:hAnsi="微软雅黑"/>
          <w:iCs/>
          <w:sz w:val="21"/>
          <w:szCs w:val="21"/>
        </w:rPr>
        <w:t>理选择控件容器</w:t>
      </w:r>
    </w:p>
    <w:p w:rsidR="00483B0A" w:rsidRPr="00F12F2C" w:rsidRDefault="000504D1" w:rsidP="00483B0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1"/>
          <w:szCs w:val="21"/>
        </w:rPr>
      </w:pPr>
      <w:proofErr w:type="spellStart"/>
      <w:r w:rsidRPr="00F12F2C">
        <w:rPr>
          <w:rFonts w:ascii="微软雅黑" w:eastAsia="微软雅黑" w:hAnsi="微软雅黑"/>
          <w:iCs/>
          <w:sz w:val="21"/>
          <w:szCs w:val="21"/>
        </w:rPr>
        <w:t>LinearLayout</w:t>
      </w:r>
      <w:proofErr w:type="spellEnd"/>
      <w:r w:rsidRPr="00F12F2C">
        <w:rPr>
          <w:rFonts w:ascii="微软雅黑" w:eastAsia="微软雅黑" w:hAnsi="微软雅黑"/>
          <w:iCs/>
          <w:sz w:val="21"/>
          <w:szCs w:val="21"/>
        </w:rPr>
        <w:t>易用，效率高，表达能力有限</w:t>
      </w:r>
      <w:r w:rsidR="006963BD" w:rsidRPr="00F12F2C">
        <w:rPr>
          <w:rFonts w:ascii="微软雅黑" w:eastAsia="微软雅黑" w:hAnsi="微软雅黑" w:hint="eastAsia"/>
          <w:iCs/>
          <w:sz w:val="21"/>
          <w:szCs w:val="21"/>
        </w:rPr>
        <w:t>；</w:t>
      </w:r>
      <w:r w:rsidR="0008414B" w:rsidRPr="00F12F2C">
        <w:rPr>
          <w:rFonts w:ascii="微软雅黑" w:eastAsia="微软雅黑" w:hAnsi="微软雅黑"/>
          <w:sz w:val="21"/>
          <w:szCs w:val="21"/>
        </w:rPr>
        <w:t>只能描述一个方向上连续排列的控件，容易导致布局嵌套太深，不符合布局扁平化的设计原理</w:t>
      </w:r>
      <w:r w:rsidRPr="00F12F2C">
        <w:rPr>
          <w:rFonts w:ascii="微软雅黑" w:eastAsia="微软雅黑" w:hAnsi="微软雅黑"/>
          <w:iCs/>
          <w:sz w:val="21"/>
          <w:szCs w:val="21"/>
        </w:rPr>
        <w:t>。</w:t>
      </w:r>
    </w:p>
    <w:p w:rsidR="000504D1" w:rsidRPr="00F12F2C" w:rsidRDefault="000504D1" w:rsidP="00483B0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1"/>
          <w:szCs w:val="21"/>
        </w:rPr>
      </w:pPr>
      <w:proofErr w:type="spellStart"/>
      <w:r w:rsidRPr="00F12F2C">
        <w:rPr>
          <w:rFonts w:ascii="微软雅黑" w:eastAsia="微软雅黑" w:hAnsi="微软雅黑"/>
          <w:iCs/>
          <w:sz w:val="21"/>
          <w:szCs w:val="21"/>
        </w:rPr>
        <w:t>RelativeLayout</w:t>
      </w:r>
      <w:proofErr w:type="spellEnd"/>
      <w:r w:rsidRPr="00F12F2C">
        <w:rPr>
          <w:rFonts w:ascii="微软雅黑" w:eastAsia="微软雅黑" w:hAnsi="微软雅黑"/>
          <w:iCs/>
          <w:sz w:val="21"/>
          <w:szCs w:val="21"/>
        </w:rPr>
        <w:t>复杂，表达能力强，但是效率稍逊</w:t>
      </w:r>
      <w:r w:rsidR="00612436">
        <w:rPr>
          <w:rFonts w:ascii="微软雅黑" w:eastAsia="微软雅黑" w:hAnsi="微软雅黑" w:hint="eastAsia"/>
          <w:iCs/>
          <w:sz w:val="21"/>
          <w:szCs w:val="21"/>
        </w:rPr>
        <w:t>；</w:t>
      </w:r>
      <w:proofErr w:type="spellStart"/>
      <w:r w:rsidR="00822BC1" w:rsidRPr="00F12F2C">
        <w:rPr>
          <w:rFonts w:ascii="微软雅黑" w:eastAsia="微软雅黑" w:hAnsi="微软雅黑"/>
          <w:sz w:val="21"/>
          <w:szCs w:val="21"/>
        </w:rPr>
        <w:t>RelativeLayout</w:t>
      </w:r>
      <w:proofErr w:type="spellEnd"/>
      <w:r w:rsidR="00822BC1" w:rsidRPr="00F12F2C">
        <w:rPr>
          <w:rFonts w:ascii="微软雅黑" w:eastAsia="微软雅黑" w:hAnsi="微软雅黑"/>
          <w:sz w:val="21"/>
          <w:szCs w:val="21"/>
        </w:rPr>
        <w:t>主要在</w:t>
      </w:r>
      <w:proofErr w:type="spellStart"/>
      <w:r w:rsidR="00822BC1" w:rsidRPr="00F12F2C">
        <w:rPr>
          <w:rFonts w:ascii="微软雅黑" w:eastAsia="微软雅黑" w:hAnsi="微软雅黑"/>
          <w:sz w:val="21"/>
          <w:szCs w:val="21"/>
        </w:rPr>
        <w:t>onMeasure</w:t>
      </w:r>
      <w:proofErr w:type="spellEnd"/>
      <w:r w:rsidR="00822BC1" w:rsidRPr="00F12F2C">
        <w:rPr>
          <w:rFonts w:ascii="微软雅黑" w:eastAsia="微软雅黑" w:hAnsi="微软雅黑"/>
          <w:sz w:val="21"/>
          <w:szCs w:val="21"/>
        </w:rPr>
        <w:t>和</w:t>
      </w:r>
      <w:proofErr w:type="spellStart"/>
      <w:r w:rsidR="00822BC1" w:rsidRPr="00F12F2C">
        <w:rPr>
          <w:rFonts w:ascii="微软雅黑" w:eastAsia="微软雅黑" w:hAnsi="微软雅黑"/>
          <w:sz w:val="21"/>
          <w:szCs w:val="21"/>
        </w:rPr>
        <w:t>onLayout</w:t>
      </w:r>
      <w:proofErr w:type="spellEnd"/>
      <w:r w:rsidR="00822BC1" w:rsidRPr="00F12F2C">
        <w:rPr>
          <w:rFonts w:ascii="微软雅黑" w:eastAsia="微软雅黑" w:hAnsi="微软雅黑"/>
          <w:sz w:val="21"/>
          <w:szCs w:val="21"/>
        </w:rPr>
        <w:t>阶段会耗费更多时间</w:t>
      </w:r>
      <w:r w:rsidR="009F3599">
        <w:rPr>
          <w:rFonts w:ascii="微软雅黑" w:eastAsia="微软雅黑" w:hAnsi="微软雅黑" w:hint="eastAsia"/>
          <w:iCs/>
          <w:sz w:val="21"/>
          <w:szCs w:val="21"/>
        </w:rPr>
        <w:t>。</w:t>
      </w:r>
    </w:p>
    <w:p w:rsidR="004E701C" w:rsidRPr="001D5E63" w:rsidRDefault="004E701C" w:rsidP="004E701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1D5E63">
        <w:rPr>
          <w:rFonts w:ascii="微软雅黑" w:eastAsia="微软雅黑" w:hAnsi="微软雅黑"/>
          <w:bCs/>
          <w:sz w:val="21"/>
          <w:szCs w:val="21"/>
        </w:rPr>
        <w:t>去掉window的默认背景</w:t>
      </w:r>
      <w:r w:rsidR="00895571" w:rsidRPr="001D5E63">
        <w:rPr>
          <w:rFonts w:ascii="微软雅黑" w:eastAsia="微软雅黑" w:hAnsi="微软雅黑" w:hint="eastAsia"/>
          <w:bCs/>
          <w:sz w:val="21"/>
          <w:szCs w:val="21"/>
        </w:rPr>
        <w:t>和其他不必要的背景</w:t>
      </w:r>
    </w:p>
    <w:p w:rsidR="000F2574" w:rsidRPr="008804A9" w:rsidRDefault="00585E15" w:rsidP="00B5774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proofErr w:type="spellStart"/>
      <w:r w:rsidRPr="008804A9">
        <w:rPr>
          <w:rFonts w:ascii="微软雅黑" w:eastAsia="微软雅黑" w:hAnsi="微软雅黑"/>
          <w:bCs/>
          <w:sz w:val="21"/>
          <w:szCs w:val="21"/>
        </w:rPr>
        <w:t>ClipRect</w:t>
      </w:r>
      <w:proofErr w:type="spellEnd"/>
      <w:r w:rsidRPr="008804A9">
        <w:rPr>
          <w:rFonts w:ascii="微软雅黑" w:eastAsia="微软雅黑" w:hAnsi="微软雅黑"/>
          <w:bCs/>
          <w:sz w:val="21"/>
          <w:szCs w:val="21"/>
        </w:rPr>
        <w:t xml:space="preserve"> &amp; </w:t>
      </w:r>
      <w:proofErr w:type="spellStart"/>
      <w:r w:rsidRPr="008804A9">
        <w:rPr>
          <w:rFonts w:ascii="微软雅黑" w:eastAsia="微软雅黑" w:hAnsi="微软雅黑"/>
          <w:bCs/>
          <w:sz w:val="21"/>
          <w:szCs w:val="21"/>
        </w:rPr>
        <w:t>QuickReject</w:t>
      </w:r>
      <w:proofErr w:type="spellEnd"/>
      <w:r w:rsidR="00D75B65" w:rsidRPr="008804A9">
        <w:rPr>
          <w:rFonts w:ascii="微软雅黑" w:eastAsia="微软雅黑" w:hAnsi="微软雅黑" w:hint="eastAsia"/>
          <w:bCs/>
          <w:sz w:val="21"/>
          <w:szCs w:val="21"/>
        </w:rPr>
        <w:t>：</w:t>
      </w:r>
    </w:p>
    <w:p w:rsidR="009F4011" w:rsidRPr="008804A9" w:rsidRDefault="00585E15" w:rsidP="001F5BE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8804A9">
        <w:rPr>
          <w:rFonts w:ascii="微软雅黑" w:eastAsia="微软雅黑" w:hAnsi="微软雅黑" w:hint="eastAsia"/>
          <w:sz w:val="21"/>
          <w:szCs w:val="21"/>
        </w:rPr>
        <w:t>自定义view的</w:t>
      </w:r>
      <w:proofErr w:type="spellStart"/>
      <w:r w:rsidRPr="008804A9">
        <w:rPr>
          <w:rFonts w:ascii="微软雅黑" w:eastAsia="微软雅黑" w:hAnsi="微软雅黑" w:hint="eastAsia"/>
          <w:sz w:val="21"/>
          <w:szCs w:val="21"/>
        </w:rPr>
        <w:t>on</w:t>
      </w:r>
      <w:r w:rsidRPr="008804A9">
        <w:rPr>
          <w:rFonts w:ascii="微软雅黑" w:eastAsia="微软雅黑" w:hAnsi="微软雅黑"/>
          <w:sz w:val="21"/>
          <w:szCs w:val="21"/>
        </w:rPr>
        <w:t>Draw</w:t>
      </w:r>
      <w:proofErr w:type="spellEnd"/>
      <w:r w:rsidRPr="008804A9">
        <w:rPr>
          <w:rFonts w:ascii="微软雅黑" w:eastAsia="微软雅黑" w:hAnsi="微软雅黑"/>
          <w:sz w:val="21"/>
          <w:szCs w:val="21"/>
        </w:rPr>
        <w:t>()</w:t>
      </w:r>
      <w:r w:rsidRPr="008804A9">
        <w:rPr>
          <w:rFonts w:ascii="微软雅黑" w:eastAsia="微软雅黑" w:hAnsi="微软雅黑" w:hint="eastAsia"/>
          <w:sz w:val="21"/>
          <w:szCs w:val="21"/>
        </w:rPr>
        <w:t>方法，通过</w:t>
      </w:r>
      <w:proofErr w:type="spellStart"/>
      <w:r w:rsidR="00C61A1C" w:rsidRPr="008804A9">
        <w:rPr>
          <w:rFonts w:ascii="微软雅黑" w:eastAsia="微软雅黑" w:hAnsi="微软雅黑"/>
          <w:sz w:val="21"/>
          <w:szCs w:val="21"/>
        </w:rPr>
        <w:t>canvas.clipRect</w:t>
      </w:r>
      <w:proofErr w:type="spellEnd"/>
      <w:r w:rsidR="00C61A1C" w:rsidRPr="008804A9">
        <w:rPr>
          <w:rFonts w:ascii="微软雅黑" w:eastAsia="微软雅黑" w:hAnsi="微软雅黑"/>
          <w:sz w:val="21"/>
          <w:szCs w:val="21"/>
        </w:rPr>
        <w:t>()来帮助系统识别那些可见的区域</w:t>
      </w:r>
      <w:r w:rsidR="001F6A7A" w:rsidRPr="008804A9">
        <w:rPr>
          <w:rFonts w:ascii="微软雅黑" w:eastAsia="微软雅黑" w:hAnsi="微软雅黑" w:hint="eastAsia"/>
          <w:sz w:val="21"/>
          <w:szCs w:val="21"/>
        </w:rPr>
        <w:t>，</w:t>
      </w:r>
      <w:r w:rsidR="001F6A7A" w:rsidRPr="008804A9">
        <w:rPr>
          <w:rFonts w:ascii="微软雅黑" w:eastAsia="微软雅黑" w:hAnsi="微软雅黑"/>
          <w:sz w:val="21"/>
          <w:szCs w:val="21"/>
        </w:rPr>
        <w:t>只有在这个区域内才会被绘制，其他的区域会被忽视。</w:t>
      </w:r>
    </w:p>
    <w:p w:rsidR="000A02F5" w:rsidRPr="00635863" w:rsidRDefault="000278A2" w:rsidP="006358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8804A9">
        <w:rPr>
          <w:rFonts w:ascii="微软雅黑" w:eastAsia="微软雅黑" w:hAnsi="微软雅黑" w:hint="eastAsia"/>
          <w:sz w:val="21"/>
          <w:szCs w:val="21"/>
        </w:rPr>
        <w:lastRenderedPageBreak/>
        <w:t>自定义view的</w:t>
      </w:r>
      <w:proofErr w:type="spellStart"/>
      <w:r w:rsidRPr="008804A9">
        <w:rPr>
          <w:rFonts w:ascii="微软雅黑" w:eastAsia="微软雅黑" w:hAnsi="微软雅黑" w:hint="eastAsia"/>
          <w:sz w:val="21"/>
          <w:szCs w:val="21"/>
        </w:rPr>
        <w:t>on</w:t>
      </w:r>
      <w:r w:rsidRPr="008804A9">
        <w:rPr>
          <w:rFonts w:ascii="微软雅黑" w:eastAsia="微软雅黑" w:hAnsi="微软雅黑"/>
          <w:sz w:val="21"/>
          <w:szCs w:val="21"/>
        </w:rPr>
        <w:t>Draw</w:t>
      </w:r>
      <w:proofErr w:type="spellEnd"/>
      <w:r w:rsidRPr="008804A9">
        <w:rPr>
          <w:rFonts w:ascii="微软雅黑" w:eastAsia="微软雅黑" w:hAnsi="微软雅黑"/>
          <w:sz w:val="21"/>
          <w:szCs w:val="21"/>
        </w:rPr>
        <w:t>()</w:t>
      </w:r>
      <w:r w:rsidRPr="008804A9">
        <w:rPr>
          <w:rFonts w:ascii="微软雅黑" w:eastAsia="微软雅黑" w:hAnsi="微软雅黑" w:hint="eastAsia"/>
          <w:sz w:val="21"/>
          <w:szCs w:val="21"/>
        </w:rPr>
        <w:t>方法，</w:t>
      </w:r>
      <w:r w:rsidR="00F310B4" w:rsidRPr="008804A9">
        <w:rPr>
          <w:rFonts w:ascii="微软雅黑" w:eastAsia="微软雅黑" w:hAnsi="微软雅黑"/>
          <w:sz w:val="21"/>
          <w:szCs w:val="21"/>
        </w:rPr>
        <w:t>还可使用</w:t>
      </w:r>
      <w:proofErr w:type="spellStart"/>
      <w:r w:rsidR="00F310B4" w:rsidRPr="008804A9">
        <w:rPr>
          <w:rFonts w:ascii="微软雅黑" w:eastAsia="微软雅黑" w:hAnsi="微软雅黑"/>
          <w:sz w:val="21"/>
          <w:szCs w:val="21"/>
        </w:rPr>
        <w:t>canvas.quickreject</w:t>
      </w:r>
      <w:proofErr w:type="spellEnd"/>
      <w:r w:rsidR="00F310B4" w:rsidRPr="008804A9">
        <w:rPr>
          <w:rFonts w:ascii="微软雅黑" w:eastAsia="微软雅黑" w:hAnsi="微软雅黑"/>
          <w:sz w:val="21"/>
          <w:szCs w:val="21"/>
        </w:rPr>
        <w:t>()来判断</w:t>
      </w:r>
      <w:r w:rsidR="000A02F5" w:rsidRPr="00D44D39">
        <w:rPr>
          <w:rFonts w:ascii="微软雅黑" w:eastAsia="微软雅黑" w:hAnsi="微软雅黑"/>
          <w:sz w:val="21"/>
          <w:szCs w:val="21"/>
        </w:rPr>
        <w:t>指定区域是否在裁剪范围外，</w:t>
      </w:r>
      <w:r w:rsidR="007703F3">
        <w:rPr>
          <w:rFonts w:ascii="微软雅黑" w:eastAsia="微软雅黑" w:hAnsi="微软雅黑" w:hint="eastAsia"/>
          <w:sz w:val="21"/>
          <w:szCs w:val="21"/>
        </w:rPr>
        <w:t>若</w:t>
      </w:r>
      <w:r w:rsidR="000A02F5" w:rsidRPr="00D44D39">
        <w:rPr>
          <w:rFonts w:ascii="微软雅黑" w:eastAsia="微软雅黑" w:hAnsi="微软雅黑"/>
          <w:sz w:val="21"/>
          <w:szCs w:val="21"/>
        </w:rPr>
        <w:t>要绘制的元素</w:t>
      </w:r>
      <w:r w:rsidR="00AD56AA">
        <w:rPr>
          <w:rFonts w:ascii="微软雅黑" w:eastAsia="微软雅黑" w:hAnsi="微软雅黑" w:hint="eastAsia"/>
          <w:sz w:val="21"/>
          <w:szCs w:val="21"/>
        </w:rPr>
        <w:t>在</w:t>
      </w:r>
      <w:r w:rsidR="000A02F5" w:rsidRPr="00D44D39">
        <w:rPr>
          <w:rFonts w:ascii="微软雅黑" w:eastAsia="微软雅黑" w:hAnsi="微软雅黑"/>
          <w:sz w:val="21"/>
          <w:szCs w:val="21"/>
        </w:rPr>
        <w:t>裁剪范围外，就可直接跳过绘制步骤</w:t>
      </w:r>
      <w:r w:rsidR="00C40AF7" w:rsidRPr="00D44D39">
        <w:rPr>
          <w:rFonts w:ascii="微软雅黑" w:eastAsia="微软雅黑" w:hAnsi="微软雅黑" w:hint="eastAsia"/>
          <w:sz w:val="21"/>
          <w:szCs w:val="21"/>
        </w:rPr>
        <w:t>。</w:t>
      </w:r>
      <w:bookmarkStart w:id="0" w:name="_GoBack"/>
      <w:bookmarkEnd w:id="0"/>
    </w:p>
    <w:p w:rsidR="00612436" w:rsidRDefault="007E77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1"/>
          <w:szCs w:val="21"/>
        </w:rPr>
      </w:pPr>
      <w:r w:rsidRPr="007E7771">
        <w:rPr>
          <w:rFonts w:ascii="微软雅黑" w:eastAsia="微软雅黑" w:hAnsi="微软雅黑"/>
          <w:bCs/>
          <w:sz w:val="21"/>
          <w:szCs w:val="21"/>
        </w:rPr>
        <w:t>慎用Alpha</w:t>
      </w:r>
      <w:r w:rsidRPr="007E7771">
        <w:rPr>
          <w:rFonts w:ascii="微软雅黑" w:eastAsia="微软雅黑" w:hAnsi="微软雅黑" w:hint="eastAsia"/>
          <w:bCs/>
          <w:sz w:val="21"/>
          <w:szCs w:val="21"/>
        </w:rPr>
        <w:t>：</w:t>
      </w:r>
      <w:r w:rsidRPr="007E7771">
        <w:rPr>
          <w:rFonts w:ascii="微软雅黑" w:eastAsia="微软雅黑" w:hAnsi="微软雅黑"/>
          <w:sz w:val="21"/>
          <w:szCs w:val="21"/>
        </w:rPr>
        <w:t>对一个View做Alpha</w:t>
      </w:r>
      <w:r>
        <w:rPr>
          <w:rFonts w:ascii="微软雅黑" w:eastAsia="微软雅黑" w:hAnsi="微软雅黑"/>
          <w:sz w:val="21"/>
          <w:szCs w:val="21"/>
        </w:rPr>
        <w:t>转化，需</w:t>
      </w:r>
      <w:r w:rsidRPr="007E7771">
        <w:rPr>
          <w:rFonts w:ascii="微软雅黑" w:eastAsia="微软雅黑" w:hAnsi="微软雅黑"/>
          <w:sz w:val="21"/>
          <w:szCs w:val="21"/>
        </w:rPr>
        <w:t>先将View绘制出来，然后做Alpha转化，最后将转换后的效果绘制在界面上。</w:t>
      </w:r>
      <w:r>
        <w:rPr>
          <w:rFonts w:ascii="微软雅黑" w:eastAsia="微软雅黑" w:hAnsi="微软雅黑" w:hint="eastAsia"/>
          <w:sz w:val="21"/>
          <w:szCs w:val="21"/>
        </w:rPr>
        <w:t>即</w:t>
      </w:r>
      <w:r w:rsidRPr="007E7771">
        <w:rPr>
          <w:rFonts w:ascii="微软雅黑" w:eastAsia="微软雅黑" w:hAnsi="微软雅黑"/>
          <w:sz w:val="21"/>
          <w:szCs w:val="21"/>
        </w:rPr>
        <w:t>做Alpha</w:t>
      </w:r>
      <w:r>
        <w:rPr>
          <w:rFonts w:ascii="微软雅黑" w:eastAsia="微软雅黑" w:hAnsi="微软雅黑"/>
          <w:sz w:val="21"/>
          <w:szCs w:val="21"/>
        </w:rPr>
        <w:t>转化需</w:t>
      </w:r>
      <w:r w:rsidRPr="007E7771">
        <w:rPr>
          <w:rFonts w:ascii="微软雅黑" w:eastAsia="微软雅黑" w:hAnsi="微软雅黑"/>
          <w:sz w:val="21"/>
          <w:szCs w:val="21"/>
        </w:rPr>
        <w:t>对当前View绘制两遍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9314D2" w:rsidRDefault="009314D2" w:rsidP="009314D2">
      <w:pPr>
        <w:pStyle w:val="a3"/>
        <w:ind w:left="420" w:firstLineChars="0" w:firstLine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可以使用硬件加速，利用GPU</w:t>
      </w:r>
      <w:r w:rsidR="001D5E63">
        <w:rPr>
          <w:rFonts w:ascii="微软雅黑" w:eastAsia="微软雅黑" w:hAnsi="微软雅黑" w:hint="eastAsia"/>
          <w:sz w:val="21"/>
          <w:szCs w:val="21"/>
        </w:rPr>
        <w:t>的缓存机制提高效率，</w:t>
      </w:r>
      <w:r w:rsidR="001D5E63" w:rsidRPr="001D5E63">
        <w:rPr>
          <w:rFonts w:ascii="微软雅黑" w:eastAsia="微软雅黑" w:hAnsi="微软雅黑"/>
          <w:sz w:val="21"/>
          <w:szCs w:val="21"/>
        </w:rPr>
        <w:t>https://hencoder.com/ui-1-8/</w:t>
      </w:r>
    </w:p>
    <w:p w:rsidR="007E7771" w:rsidRPr="00F12F2C" w:rsidRDefault="007E77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</w:p>
    <w:sectPr w:rsidR="007E7771" w:rsidRPr="00F12F2C" w:rsidSect="00AC4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04FAA"/>
    <w:multiLevelType w:val="hybridMultilevel"/>
    <w:tmpl w:val="6B562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F647D5"/>
    <w:multiLevelType w:val="hybridMultilevel"/>
    <w:tmpl w:val="F23EB55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ACC292F"/>
    <w:multiLevelType w:val="hybridMultilevel"/>
    <w:tmpl w:val="61DCA6D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4D1E"/>
    <w:rsid w:val="00010BB2"/>
    <w:rsid w:val="000278A2"/>
    <w:rsid w:val="000504D1"/>
    <w:rsid w:val="0008414B"/>
    <w:rsid w:val="000A02F5"/>
    <w:rsid w:val="000F2574"/>
    <w:rsid w:val="001D5E63"/>
    <w:rsid w:val="001F6A7A"/>
    <w:rsid w:val="002064B9"/>
    <w:rsid w:val="00212E64"/>
    <w:rsid w:val="002D5EC1"/>
    <w:rsid w:val="00483B0A"/>
    <w:rsid w:val="00494D1E"/>
    <w:rsid w:val="004E701C"/>
    <w:rsid w:val="004F0CFA"/>
    <w:rsid w:val="005570F9"/>
    <w:rsid w:val="00585E15"/>
    <w:rsid w:val="00612436"/>
    <w:rsid w:val="00635863"/>
    <w:rsid w:val="00675319"/>
    <w:rsid w:val="006963BD"/>
    <w:rsid w:val="006F22A7"/>
    <w:rsid w:val="00757090"/>
    <w:rsid w:val="007703F3"/>
    <w:rsid w:val="007E7771"/>
    <w:rsid w:val="007F1DA1"/>
    <w:rsid w:val="00821883"/>
    <w:rsid w:val="00822BC1"/>
    <w:rsid w:val="008804A9"/>
    <w:rsid w:val="00895571"/>
    <w:rsid w:val="008A6FAB"/>
    <w:rsid w:val="0092509C"/>
    <w:rsid w:val="009314D2"/>
    <w:rsid w:val="009742A5"/>
    <w:rsid w:val="009F3599"/>
    <w:rsid w:val="009F4011"/>
    <w:rsid w:val="009F66C5"/>
    <w:rsid w:val="00AC49A0"/>
    <w:rsid w:val="00AD56AA"/>
    <w:rsid w:val="00B76301"/>
    <w:rsid w:val="00C318D1"/>
    <w:rsid w:val="00C35B10"/>
    <w:rsid w:val="00C40AF7"/>
    <w:rsid w:val="00C61A1C"/>
    <w:rsid w:val="00D44D39"/>
    <w:rsid w:val="00D75B65"/>
    <w:rsid w:val="00DB62DA"/>
    <w:rsid w:val="00E91930"/>
    <w:rsid w:val="00F12F2C"/>
    <w:rsid w:val="00F31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BB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319"/>
    <w:pPr>
      <w:ind w:firstLineChars="200" w:firstLine="420"/>
    </w:pPr>
  </w:style>
  <w:style w:type="character" w:styleId="a4">
    <w:name w:val="Strong"/>
    <w:basedOn w:val="a0"/>
    <w:uiPriority w:val="22"/>
    <w:qFormat/>
    <w:rsid w:val="00010BB2"/>
    <w:rPr>
      <w:b/>
      <w:bCs/>
    </w:rPr>
  </w:style>
  <w:style w:type="character" w:styleId="a5">
    <w:name w:val="Emphasis"/>
    <w:basedOn w:val="a0"/>
    <w:uiPriority w:val="20"/>
    <w:qFormat/>
    <w:rsid w:val="000504D1"/>
    <w:rPr>
      <w:i/>
      <w:iCs/>
    </w:rPr>
  </w:style>
  <w:style w:type="character" w:styleId="a6">
    <w:name w:val="Hyperlink"/>
    <w:basedOn w:val="a0"/>
    <w:uiPriority w:val="99"/>
    <w:unhideWhenUsed/>
    <w:rsid w:val="00C318D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D5EC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lmj623565791/article/details/455563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arvic880925/article/details/45155965" TargetMode="External"/><Relationship Id="rId5" Type="http://schemas.openxmlformats.org/officeDocument/2006/relationships/hyperlink" Target="https://www.jianshu.com/p/2cc6d584298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53</cp:revision>
  <dcterms:created xsi:type="dcterms:W3CDTF">2017-11-09T09:04:00Z</dcterms:created>
  <dcterms:modified xsi:type="dcterms:W3CDTF">2019-11-25T16:36:00Z</dcterms:modified>
</cp:coreProperties>
</file>