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 xml:space="preserve">Vuex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的状态存储是响应式的。当</w:t>
      </w:r>
      <w:r>
        <w:rPr>
          <w:rtl w:val="0"/>
        </w:rPr>
        <w:t xml:space="preserve"> </w:t>
      </w:r>
      <w:r>
        <w:rPr>
          <w:rtl w:val="0"/>
          <w:lang w:val="es-ES_tradnl"/>
        </w:rPr>
        <w:t xml:space="preserve">Vue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组件从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store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中读取状态的时候，若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store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中的状态发生变化，那么相应的组件也会相应地得到高效更新。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不能直接改变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store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中的状态。改变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store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中的状态的唯一途径就是显式地提交</w:t>
      </w:r>
      <w:r>
        <w:rPr>
          <w:rtl w:val="0"/>
        </w:rPr>
        <w:t>(commit) mutations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。这样使得我们可以方便地跟踪每一个状态的变化，从而让我们能够实现一些工具帮助我们更好地了解我们的应用。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 xml:space="preserve">Vuex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单一状态树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，用一个对象就包含了全部的应用层级状态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作为一个『唯一数据源</w:t>
      </w:r>
      <w:r>
        <w:rPr>
          <w:rtl w:val="0"/>
          <w:lang w:val="it-IT"/>
        </w:rPr>
        <w:t>(SSOT)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』而存在。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 xml:space="preserve">Vuex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通过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store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选项，提供了一种机制将状态从根组件『注入』到每一个子组件中（需调用</w:t>
      </w:r>
      <w:r>
        <w:rPr>
          <w:rtl w:val="0"/>
        </w:rPr>
        <w:t xml:space="preserve"> </w:t>
      </w:r>
      <w:r>
        <w:rPr>
          <w:rtl w:val="0"/>
          <w:lang w:val="pt-PT"/>
        </w:rPr>
        <w:t>Vue.use(Vuex)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）：</w:t>
      </w:r>
      <w:r>
        <w:br w:type="textWrapping"/>
      </w:r>
      <w:r>
        <w:rPr>
          <w:rtl w:val="0"/>
          <w:lang w:val="en-US"/>
        </w:rPr>
        <w:t>const app = new Vue({</w:t>
      </w:r>
      <w:r>
        <w:br w:type="textWrapping"/>
      </w:r>
      <w:r>
        <w:rPr>
          <w:rtl w:val="0"/>
          <w:lang w:val="es-ES_tradnl"/>
        </w:rPr>
        <w:t xml:space="preserve">  el: '#app',</w:t>
      </w:r>
      <w:r>
        <w:br w:type="textWrapping"/>
      </w:r>
      <w:r>
        <w:rPr>
          <w:rtl w:val="0"/>
        </w:rPr>
        <w:t xml:space="preserve">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把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store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对象提供给</w:t>
      </w:r>
      <w:r>
        <w:rPr>
          <w:rtl w:val="0"/>
        </w:rPr>
        <w:t xml:space="preserve"> </w:t>
      </w:r>
      <w:r>
        <w:rPr>
          <w:rtl w:val="0"/>
          <w:lang w:val="de-DE"/>
        </w:rPr>
        <w:t>“</w:t>
      </w:r>
      <w:r>
        <w:rPr>
          <w:rtl w:val="0"/>
          <w:lang w:val="da-DK"/>
        </w:rPr>
        <w:t>store</w:t>
      </w:r>
      <w:r>
        <w:rPr>
          <w:rtl w:val="0"/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选项，这可以把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store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的实例注入所有的子组件</w:t>
      </w:r>
      <w:r>
        <w:br w:type="textWrapping"/>
      </w:r>
      <w:r>
        <w:rPr>
          <w:rtl w:val="0"/>
          <w:lang w:val="it-IT"/>
        </w:rPr>
        <w:t xml:space="preserve">  store,</w:t>
      </w:r>
      <w:r>
        <w:br w:type="textWrapping"/>
      </w:r>
      <w:r>
        <w:rPr>
          <w:rtl w:val="0"/>
        </w:rPr>
        <w:t xml:space="preserve">  template:</w:t>
      </w:r>
      <w:r>
        <w:br w:type="textWrapping"/>
      </w:r>
      <w:r>
        <w:rPr>
          <w:rtl w:val="0"/>
        </w:rPr>
        <w:t xml:space="preserve">    &lt;div class="app"&gt;</w:t>
      </w:r>
      <w:r>
        <w:br w:type="textWrapping"/>
      </w:r>
      <w:r>
        <w:rPr>
          <w:rtl w:val="0"/>
          <w:lang w:val="en-US"/>
        </w:rPr>
        <w:t xml:space="preserve">      &lt;counter&gt;&lt;/counter&gt;</w:t>
      </w:r>
      <w:r>
        <w:br w:type="textWrapping"/>
      </w:r>
      <w:r>
        <w:rPr>
          <w:rtl w:val="0"/>
          <w:lang w:val="en-US"/>
        </w:rPr>
        <w:t xml:space="preserve">    &lt;/div&gt;</w:t>
      </w:r>
      <w:r>
        <w:br w:type="textWrapping"/>
      </w:r>
      <w:r>
        <w:rPr>
          <w:rtl w:val="0"/>
        </w:rPr>
        <w:t>})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mapState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辅助函数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帮助我们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快速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生成计算属性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mapGetters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辅助函数仅仅是将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store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中的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getters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映射到局部计算属性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 xml:space="preserve">Vuex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中的</w:t>
      </w:r>
      <w:r>
        <w:rPr>
          <w:rtl w:val="0"/>
        </w:rPr>
        <w:t xml:space="preserve"> </w:t>
      </w:r>
      <w:r>
        <w:rPr>
          <w:rtl w:val="0"/>
        </w:rPr>
        <w:t xml:space="preserve">mutations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非常类似于事件：每个</w:t>
      </w:r>
      <w:r>
        <w:rPr>
          <w:rtl w:val="0"/>
        </w:rPr>
        <w:t xml:space="preserve"> </w:t>
      </w:r>
      <w:r>
        <w:rPr>
          <w:rtl w:val="0"/>
        </w:rPr>
        <w:t xml:space="preserve">mutation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都有一个字符串的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事件类型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(type)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一个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回调函数</w:t>
      </w:r>
      <w:r>
        <w:rPr>
          <w:rtl w:val="0"/>
        </w:rPr>
        <w:t xml:space="preserve"> </w:t>
      </w:r>
      <w:r>
        <w:rPr>
          <w:rtl w:val="0"/>
        </w:rPr>
        <w:t>(handler)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 xml:space="preserve"> mutation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必须是同步函数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使用常量替代</w:t>
      </w:r>
      <w:r>
        <w:rPr>
          <w:rtl w:val="0"/>
        </w:rPr>
        <w:t xml:space="preserve"> </w:t>
      </w:r>
      <w:r>
        <w:rPr>
          <w:rtl w:val="0"/>
        </w:rPr>
        <w:t xml:space="preserve">Mutation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事件类型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在组件中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this.$store.commit('xxx')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提交</w:t>
      </w:r>
      <w:r>
        <w:rPr>
          <w:rtl w:val="0"/>
        </w:rPr>
        <w:t xml:space="preserve"> </w:t>
      </w:r>
      <w:r>
        <w:rPr>
          <w:rtl w:val="0"/>
        </w:rPr>
        <w:t>mutation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，或者使用</w:t>
      </w:r>
      <w:r>
        <w:rPr>
          <w:rtl w:val="0"/>
        </w:rPr>
        <w:t xml:space="preserve"> </w:t>
      </w:r>
      <w:r>
        <w:rPr>
          <w:rtl w:val="0"/>
        </w:rPr>
        <w:t xml:space="preserve">mapMutations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辅助函数将组件中的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methods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映射为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store.commit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调用（需要在根节点注入</w:t>
      </w:r>
      <w:r>
        <w:rPr>
          <w:rtl w:val="0"/>
        </w:rPr>
        <w:t xml:space="preserve"> </w:t>
      </w:r>
      <w:r>
        <w:rPr>
          <w:rtl w:val="0"/>
          <w:lang w:val="da-DK"/>
        </w:rPr>
        <w:t>store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 xml:space="preserve">Action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提交的是</w:t>
      </w:r>
      <w:r>
        <w:rPr>
          <w:rtl w:val="0"/>
        </w:rPr>
        <w:t xml:space="preserve"> </w:t>
      </w:r>
      <w:r>
        <w:rPr>
          <w:rtl w:val="0"/>
        </w:rPr>
        <w:t>mutation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，而不是直接变更状态。</w:t>
      </w:r>
      <w:r>
        <w:rPr>
          <w:rtl w:val="0"/>
        </w:rPr>
        <w:t xml:space="preserve">Action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可以包含任意异步操作。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 xml:space="preserve">Action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通过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store.dispatch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方法触发：</w:t>
      </w:r>
      <w:r>
        <w:rPr>
          <w:rtl w:val="0"/>
          <w:lang w:val="it-IT"/>
        </w:rPr>
        <w:t>store.dispatch(</w:t>
      </w:r>
      <w:r>
        <w:rPr>
          <w:rtl w:val="0"/>
          <w:lang w:val="zh-CN" w:eastAsia="zh-CN"/>
        </w:rPr>
        <w:t>‘</w:t>
      </w:r>
      <w:r>
        <w:rPr>
          <w:rtl w:val="0"/>
          <w:lang w:val="it-IT"/>
        </w:rPr>
        <w:t>increment')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在组件中使用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this.$store.dispatch('xxx')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分发</w:t>
      </w:r>
      <w:r>
        <w:rPr>
          <w:rtl w:val="0"/>
        </w:rPr>
        <w:t xml:space="preserve"> </w:t>
      </w:r>
      <w:r>
        <w:rPr>
          <w:rtl w:val="0"/>
        </w:rPr>
        <w:t>action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，或者使用</w:t>
      </w:r>
      <w:r>
        <w:rPr>
          <w:rtl w:val="0"/>
        </w:rPr>
        <w:t xml:space="preserve"> </w:t>
      </w:r>
      <w:r>
        <w:rPr>
          <w:rtl w:val="0"/>
        </w:rPr>
        <w:t xml:space="preserve">mapActions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辅助函数将组件的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methods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映射为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store.dispatch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调用（需要先在根节点注入</w:t>
      </w:r>
      <w:r>
        <w:rPr>
          <w:rtl w:val="0"/>
        </w:rPr>
        <w:t xml:space="preserve"> </w:t>
      </w:r>
      <w:r>
        <w:rPr>
          <w:rtl w:val="0"/>
          <w:lang w:val="da-DK"/>
        </w:rPr>
        <w:t>store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mutation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tl w:val="0"/>
        </w:rPr>
        <w:t>Action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最大的区别：前者必须为同步函数，后者可以为异步操作。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 xml:space="preserve">Vuex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允许我们将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store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分割到模块（</w:t>
      </w:r>
      <w:r>
        <w:rPr>
          <w:rtl w:val="0"/>
        </w:rPr>
        <w:t>module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）。每个模块拥有自己的</w:t>
      </w:r>
      <w:r>
        <w:rPr>
          <w:rtl w:val="0"/>
        </w:rPr>
        <w:t xml:space="preserve"> </w:t>
      </w:r>
      <w:r>
        <w:rPr>
          <w:rtl w:val="0"/>
          <w:lang w:val="en-US"/>
        </w:rPr>
        <w:t>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mutation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action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  <w:lang w:val="en-US"/>
        </w:rPr>
        <w:t>getters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、甚至是嵌套子模块</w:t>
      </w:r>
      <w:r>
        <w:rPr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从上至下进行类似的分割</w:t>
      </w:r>
      <w:r>
        <w:br w:type="textWrapping"/>
      </w:r>
      <w:r>
        <w:rPr>
          <w:rtl w:val="0"/>
          <w:lang w:val="de-DE"/>
        </w:rPr>
        <w:t>const moduleA = {</w:t>
      </w:r>
      <w:r>
        <w:br w:type="textWrapping"/>
      </w:r>
      <w:r>
        <w:rPr>
          <w:rtl w:val="0"/>
        </w:rPr>
        <w:t xml:space="preserve">  state: { ... },</w:t>
      </w:r>
      <w:r>
        <w:br w:type="textWrapping"/>
      </w:r>
      <w:r>
        <w:rPr>
          <w:rtl w:val="0"/>
        </w:rPr>
        <w:t xml:space="preserve">  mutations: { ... },</w:t>
      </w:r>
      <w:r>
        <w:br w:type="textWrapping"/>
      </w:r>
      <w:r>
        <w:rPr>
          <w:rtl w:val="0"/>
        </w:rPr>
        <w:t xml:space="preserve">  actions: { ... },</w:t>
      </w:r>
      <w:r>
        <w:br w:type="textWrapping"/>
      </w:r>
      <w:r>
        <w:rPr>
          <w:rtl w:val="0"/>
          <w:lang w:val="en-US"/>
        </w:rPr>
        <w:t xml:space="preserve">  getters: { ... }</w:t>
      </w:r>
      <w:r>
        <w:br w:type="textWrapping"/>
      </w:r>
      <w:r>
        <w:rPr>
          <w:rtl w:val="0"/>
        </w:rPr>
        <w:t>}</w:t>
      </w:r>
      <w:r>
        <w:br w:type="textWrapping"/>
        <w:br w:type="textWrapping"/>
      </w:r>
      <w:r>
        <w:rPr>
          <w:rtl w:val="0"/>
          <w:lang w:val="de-DE"/>
        </w:rPr>
        <w:t>const moduleB = {</w:t>
      </w:r>
      <w:r>
        <w:br w:type="textWrapping"/>
      </w:r>
      <w:r>
        <w:rPr>
          <w:rtl w:val="0"/>
        </w:rPr>
        <w:t xml:space="preserve">  state: { ... },</w:t>
      </w:r>
      <w:r>
        <w:br w:type="textWrapping"/>
      </w:r>
      <w:r>
        <w:rPr>
          <w:rtl w:val="0"/>
        </w:rPr>
        <w:t xml:space="preserve">  mutations: { ... },</w:t>
      </w:r>
      <w:r>
        <w:br w:type="textWrapping"/>
      </w:r>
      <w:r>
        <w:rPr>
          <w:rtl w:val="0"/>
        </w:rPr>
        <w:t xml:space="preserve">  actions: { ... }</w:t>
      </w:r>
      <w:r>
        <w:br w:type="textWrapping"/>
      </w:r>
      <w:r>
        <w:rPr>
          <w:rtl w:val="0"/>
        </w:rPr>
        <w:t>}</w:t>
      </w:r>
      <w:r>
        <w:br w:type="textWrapping"/>
        <w:br w:type="textWrapping"/>
      </w:r>
      <w:r>
        <w:rPr>
          <w:rtl w:val="0"/>
          <w:lang w:val="en-US"/>
        </w:rPr>
        <w:t>const store = new Vuex.Store({</w:t>
      </w:r>
      <w:r>
        <w:br w:type="textWrapping"/>
      </w:r>
      <w:r>
        <w:rPr>
          <w:rtl w:val="0"/>
        </w:rPr>
        <w:t xml:space="preserve">  modules: {</w:t>
      </w:r>
      <w:r>
        <w:br w:type="textWrapping"/>
      </w:r>
      <w:r>
        <w:rPr>
          <w:rtl w:val="0"/>
        </w:rPr>
        <w:t xml:space="preserve">    a: moduleA,</w:t>
      </w:r>
      <w:r>
        <w:br w:type="textWrapping"/>
      </w:r>
      <w:r>
        <w:rPr>
          <w:rtl w:val="0"/>
        </w:rPr>
        <w:t xml:space="preserve">    b: moduleB</w:t>
      </w:r>
      <w:r>
        <w:br w:type="textWrapping"/>
      </w:r>
      <w:r>
        <w:rPr>
          <w:rtl w:val="0"/>
          <w:lang w:val="de-DE"/>
        </w:rPr>
        <w:t xml:space="preserve">  }</w:t>
      </w:r>
      <w:r>
        <w:br w:type="textWrapping"/>
      </w:r>
      <w:r>
        <w:rPr>
          <w:rtl w:val="0"/>
        </w:rPr>
        <w:t>})</w:t>
      </w:r>
      <w:r>
        <w:br w:type="textWrapping"/>
        <w:br w:type="textWrapping"/>
      </w:r>
      <w:r>
        <w:rPr>
          <w:rtl w:val="0"/>
        </w:rPr>
        <w:t xml:space="preserve">store.state.a // -&gt; moduleA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的状态</w:t>
      </w:r>
      <w:r>
        <w:br w:type="textWrapping"/>
      </w:r>
      <w:r>
        <w:rPr>
          <w:rtl w:val="0"/>
        </w:rPr>
        <w:t xml:space="preserve">store.state.b // -&gt; moduleB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的状态</w:t>
      </w:r>
      <w:r>
        <w:br w:type="textWrapping"/>
      </w: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