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CF" w:rsidRPr="003354CF" w:rsidRDefault="003354CF" w:rsidP="003354CF">
      <w:pPr>
        <w:jc w:val="center"/>
        <w:rPr>
          <w:rFonts w:ascii="微软雅黑" w:eastAsia="微软雅黑" w:hAnsi="微软雅黑" w:hint="eastAsia"/>
          <w:b/>
        </w:rPr>
      </w:pPr>
      <w:r w:rsidRPr="003354CF">
        <w:rPr>
          <w:rFonts w:ascii="微软雅黑" w:eastAsia="微软雅黑" w:hAnsi="微软雅黑" w:hint="eastAsia"/>
          <w:b/>
        </w:rPr>
        <w:t>内存空间</w:t>
      </w:r>
    </w:p>
    <w:p w:rsidR="003354CF" w:rsidRPr="003354CF" w:rsidRDefault="003354CF" w:rsidP="003354CF">
      <w:pPr>
        <w:rPr>
          <w:rFonts w:ascii="微软雅黑" w:eastAsia="微软雅黑" w:hAnsi="微软雅黑"/>
          <w:b/>
        </w:rPr>
      </w:pPr>
    </w:p>
    <w:p w:rsidR="003354CF" w:rsidRPr="003354CF" w:rsidRDefault="003354CF" w:rsidP="003354CF">
      <w:pPr>
        <w:rPr>
          <w:rFonts w:ascii="微软雅黑" w:eastAsia="微软雅黑" w:hAnsi="微软雅黑" w:hint="eastAsia"/>
        </w:rPr>
      </w:pPr>
      <w:r w:rsidRPr="003354CF">
        <w:rPr>
          <w:rFonts w:ascii="微软雅黑" w:eastAsia="微软雅黑" w:hAnsi="微软雅黑" w:hint="eastAsia"/>
        </w:rPr>
        <w:t>参考：http://blog.csdn.net/yeyuangen/article/details/6766567</w:t>
      </w:r>
    </w:p>
    <w:p w:rsidR="003354CF" w:rsidRPr="003354CF" w:rsidRDefault="003354CF" w:rsidP="003354CF">
      <w:pPr>
        <w:rPr>
          <w:rFonts w:ascii="微软雅黑" w:eastAsia="微软雅黑" w:hAnsi="微软雅黑"/>
        </w:rPr>
      </w:pPr>
    </w:p>
    <w:p w:rsidR="003354CF" w:rsidRDefault="003354CF" w:rsidP="003071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内存分为4段：全局变量区，代码区，</w:t>
      </w:r>
      <w:proofErr w:type="gramStart"/>
      <w:r w:rsidRPr="003354CF">
        <w:rPr>
          <w:rFonts w:ascii="微软雅黑" w:eastAsia="微软雅黑" w:hAnsi="微软雅黑" w:hint="eastAsia"/>
        </w:rPr>
        <w:t>栈</w:t>
      </w:r>
      <w:proofErr w:type="gramEnd"/>
      <w:r w:rsidRPr="003354CF">
        <w:rPr>
          <w:rFonts w:ascii="微软雅黑" w:eastAsia="微软雅黑" w:hAnsi="微软雅黑" w:hint="eastAsia"/>
        </w:rPr>
        <w:t>区，堆区</w:t>
      </w:r>
    </w:p>
    <w:p w:rsidR="003354CF" w:rsidRDefault="003354CF" w:rsidP="002469E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BSS段(Block Started by Symbol)：用来存放程序中未初始化的全局变量和静态变量的内存区域。BSS段属于静态内存分配，程序结束后静态变量资源由系统自动释放。</w:t>
      </w:r>
    </w:p>
    <w:p w:rsidR="003354CF" w:rsidRDefault="003354CF" w:rsidP="006217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数据段：指用来存放程序中已初始化的全局变量和静态变量的内存区域。数据段属于静态内存分配。</w:t>
      </w:r>
    </w:p>
    <w:p w:rsidR="003354CF" w:rsidRDefault="003354CF" w:rsidP="000D0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代码段：指用来存放程序执行代码的内存区域。该区域的大小在程序运行前就已经确定。</w:t>
      </w:r>
    </w:p>
    <w:p w:rsidR="003354CF" w:rsidRDefault="003354CF" w:rsidP="006E43D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堆（heap）：堆是用于存放进程运行中被动态分配的内存段。其大小并不固定，可动态扩张或缩减。如new产生的对象。</w:t>
      </w:r>
    </w:p>
    <w:p w:rsidR="00F462DD" w:rsidRDefault="003354CF" w:rsidP="001D067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gramStart"/>
      <w:r w:rsidRPr="00F462DD">
        <w:rPr>
          <w:rFonts w:ascii="微软雅黑" w:eastAsia="微软雅黑" w:hAnsi="微软雅黑" w:hint="eastAsia"/>
        </w:rPr>
        <w:t>栈</w:t>
      </w:r>
      <w:proofErr w:type="gramEnd"/>
      <w:r w:rsidRPr="00F462DD">
        <w:rPr>
          <w:rFonts w:ascii="微软雅黑" w:eastAsia="微软雅黑" w:hAnsi="微软雅黑" w:hint="eastAsia"/>
        </w:rPr>
        <w:t>(stack)：用户存放程序临时创建的局部变量。一般包括函数体内的变量（但不包括static声明的变量，static的数据存放在数据段）。</w:t>
      </w:r>
      <w:r w:rsidRPr="00F462DD">
        <w:rPr>
          <w:rFonts w:ascii="微软雅黑" w:eastAsia="微软雅黑" w:hAnsi="微软雅黑" w:hint="eastAsia"/>
        </w:rPr>
        <w:t>同一个进程中的各个线程拥有的</w:t>
      </w:r>
      <w:proofErr w:type="gramStart"/>
      <w:r w:rsidRPr="00F462DD">
        <w:rPr>
          <w:rFonts w:ascii="微软雅黑" w:eastAsia="微软雅黑" w:hAnsi="微软雅黑" w:hint="eastAsia"/>
        </w:rPr>
        <w:t>栈</w:t>
      </w:r>
      <w:proofErr w:type="gramEnd"/>
      <w:r w:rsidRPr="00F462DD">
        <w:rPr>
          <w:rFonts w:ascii="微软雅黑" w:eastAsia="微软雅黑" w:hAnsi="微软雅黑" w:hint="eastAsia"/>
        </w:rPr>
        <w:t>空间是独立的。</w:t>
      </w:r>
    </w:p>
    <w:p w:rsidR="00F462DD" w:rsidRDefault="003354CF" w:rsidP="00E419F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t>代码段和数据段有明显的分隔，但数据段和堆栈段之间没有，</w:t>
      </w:r>
      <w:proofErr w:type="gramStart"/>
      <w:r w:rsidRPr="00F462DD">
        <w:rPr>
          <w:rFonts w:ascii="微软雅黑" w:eastAsia="微软雅黑" w:hAnsi="微软雅黑" w:hint="eastAsia"/>
        </w:rPr>
        <w:t>栈</w:t>
      </w:r>
      <w:proofErr w:type="gramEnd"/>
      <w:r w:rsidRPr="00F462DD">
        <w:rPr>
          <w:rFonts w:ascii="微软雅黑" w:eastAsia="微软雅黑" w:hAnsi="微软雅黑" w:hint="eastAsia"/>
        </w:rPr>
        <w:t>是向下增长，堆是向上增长。</w:t>
      </w:r>
    </w:p>
    <w:p w:rsidR="00F462DD" w:rsidRDefault="003354CF" w:rsidP="004A4E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t>CPU寄存器：用来控制代码段和数据段的指令及数据读取的地方。CPU也有自己存放数据的地方——数据寄存器（C语言的register变量，就是把数据放在数据寄存器里），不用去内存找，就省去了寻址和传送数据的时间开销。寄存器是用来指示当前代码段的位置、数据段的位置、堆栈段的位置(存放的只是相应的代码或数据在内存中的地址)。</w:t>
      </w:r>
    </w:p>
    <w:p w:rsidR="003354CF" w:rsidRPr="00F462DD" w:rsidRDefault="003354CF" w:rsidP="004A4E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F462DD">
        <w:rPr>
          <w:rFonts w:ascii="微软雅黑" w:eastAsia="微软雅黑" w:hAnsi="微软雅黑" w:hint="eastAsia"/>
        </w:rPr>
        <w:t>全局变量、静态全局变量和局部全局变量</w:t>
      </w:r>
    </w:p>
    <w:p w:rsidR="00F462DD" w:rsidRDefault="003354CF" w:rsidP="0027032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lastRenderedPageBreak/>
        <w:t>相同点：都是存</w:t>
      </w:r>
      <w:bookmarkStart w:id="0" w:name="_GoBack"/>
      <w:bookmarkEnd w:id="0"/>
      <w:r w:rsidRPr="00F462DD">
        <w:rPr>
          <w:rFonts w:ascii="微软雅黑" w:eastAsia="微软雅黑" w:hAnsi="微软雅黑" w:hint="eastAsia"/>
        </w:rPr>
        <w:t>放在静态存储区，生命周期与程序生命周期相同。</w:t>
      </w:r>
    </w:p>
    <w:p w:rsidR="00F462DD" w:rsidRPr="00F462DD" w:rsidRDefault="003354CF" w:rsidP="0048170C">
      <w:pPr>
        <w:pStyle w:val="a3"/>
        <w:numPr>
          <w:ilvl w:val="0"/>
          <w:numId w:val="3"/>
        </w:numPr>
        <w:ind w:firstLineChars="0"/>
      </w:pPr>
      <w:r w:rsidRPr="00F462DD">
        <w:rPr>
          <w:rFonts w:ascii="微软雅黑" w:eastAsia="微软雅黑" w:hAnsi="微软雅黑" w:hint="eastAsia"/>
        </w:rPr>
        <w:t>静态局部变量：具有局部作用域，只会初始化一次，从第一次初始化直到程序运行结束都一直存在。</w:t>
      </w:r>
    </w:p>
    <w:p w:rsidR="00914B77" w:rsidRPr="003354CF" w:rsidRDefault="003354CF" w:rsidP="0048170C">
      <w:pPr>
        <w:pStyle w:val="a3"/>
        <w:numPr>
          <w:ilvl w:val="0"/>
          <w:numId w:val="3"/>
        </w:numPr>
        <w:ind w:firstLineChars="0"/>
      </w:pPr>
      <w:r w:rsidRPr="00F462DD">
        <w:rPr>
          <w:rFonts w:ascii="微软雅黑" w:eastAsia="微软雅黑" w:hAnsi="微软雅黑" w:hint="eastAsia"/>
        </w:rPr>
        <w:t>静态全局变量和全局变量都具有全局作用域，静态全局变量与全局变量区别在于：静态全局变量具有文件作用域，即两个不同的源文件中定义同名的静态全局变量，他们也属于不同的变量。</w:t>
      </w:r>
    </w:p>
    <w:sectPr w:rsidR="00914B77" w:rsidRPr="0033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770E6"/>
    <w:multiLevelType w:val="hybridMultilevel"/>
    <w:tmpl w:val="34003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B092A"/>
    <w:multiLevelType w:val="hybridMultilevel"/>
    <w:tmpl w:val="6230246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756F68F9"/>
    <w:multiLevelType w:val="hybridMultilevel"/>
    <w:tmpl w:val="D556C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69"/>
    <w:rsid w:val="003354CF"/>
    <w:rsid w:val="008C3C69"/>
    <w:rsid w:val="00914B77"/>
    <w:rsid w:val="00F462DD"/>
    <w:rsid w:val="00F8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E0A64-1DDE-4DC0-96DD-4255C846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5</cp:revision>
  <dcterms:created xsi:type="dcterms:W3CDTF">2017-11-09T09:10:00Z</dcterms:created>
  <dcterms:modified xsi:type="dcterms:W3CDTF">2017-11-09T09:21:00Z</dcterms:modified>
</cp:coreProperties>
</file>