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HashMap、SparseArray和ArrayMap的区别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 w:val="24"/>
          <w:szCs w:val="24"/>
        </w:rPr>
        <w:t>参考：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fldChar w:fldCharType="begin"/>
      </w:r>
      <w:r>
        <w:instrText xml:space="preserve"> HYPERLINK "https://blog.csdn.net/qq1263292336/article/details/78871751" </w:instrText>
      </w:r>
      <w:r>
        <w:fldChar w:fldCharType="separate"/>
      </w:r>
      <w:r>
        <w:rPr>
          <w:rStyle w:val="9"/>
          <w:rFonts w:ascii="微软雅黑" w:hAnsi="微软雅黑" w:eastAsia="微软雅黑"/>
          <w:sz w:val="24"/>
          <w:szCs w:val="24"/>
        </w:rPr>
        <w:t>https://blog.csdn.net/qq1263292336/article/details/78871751</w:t>
      </w:r>
      <w:r>
        <w:rPr>
          <w:rStyle w:val="9"/>
          <w:rFonts w:ascii="微软雅黑" w:hAnsi="微软雅黑" w:eastAsia="微软雅黑"/>
          <w:sz w:val="24"/>
          <w:szCs w:val="24"/>
        </w:rP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fldChar w:fldCharType="begin"/>
      </w:r>
      <w:r>
        <w:instrText xml:space="preserve"> HYPERLINK "https://www.cnblogs.com/yjbjingcha/p/7074266.html" </w:instrText>
      </w:r>
      <w:r>
        <w:fldChar w:fldCharType="separate"/>
      </w:r>
      <w:r>
        <w:rPr>
          <w:rStyle w:val="8"/>
          <w:rFonts w:ascii="微软雅黑" w:hAnsi="微软雅黑" w:eastAsia="微软雅黑"/>
          <w:sz w:val="24"/>
          <w:szCs w:val="24"/>
        </w:rPr>
        <w:t>https://www.cnblogs.com/yjbjingcha/p/7074266.html</w:t>
      </w:r>
      <w:r>
        <w:rPr>
          <w:rStyle w:val="9"/>
          <w:rFonts w:ascii="微软雅黑" w:hAnsi="微软雅黑" w:eastAsia="微软雅黑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hd w:val="clear" w:color="auto" w:fill="FFFFFF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HashMap是由</w:t>
      </w:r>
      <w:r>
        <w:rPr>
          <w:rFonts w:hint="eastAsia" w:ascii="微软雅黑" w:hAnsi="微软雅黑" w:eastAsia="微软雅黑"/>
          <w:color w:val="FF0000"/>
          <w:szCs w:val="21"/>
        </w:rPr>
        <w:t>数组+链表</w:t>
      </w:r>
      <w:r>
        <w:rPr>
          <w:rFonts w:hint="eastAsia" w:ascii="微软雅黑" w:hAnsi="微软雅黑" w:eastAsia="微软雅黑"/>
          <w:szCs w:val="21"/>
        </w:rPr>
        <w:t>组成；</w:t>
      </w:r>
    </w:p>
    <w:p>
      <w:pPr>
        <w:pStyle w:val="11"/>
        <w:numPr>
          <w:ilvl w:val="0"/>
          <w:numId w:val="1"/>
        </w:numPr>
        <w:shd w:val="clear" w:color="auto" w:fill="FFFFFF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SparseArray是两个相同长度的数组分别保存key和value；</w:t>
      </w:r>
    </w:p>
    <w:p>
      <w:pPr>
        <w:pStyle w:val="11"/>
        <w:shd w:val="clear" w:color="auto" w:fill="FFFFFF"/>
        <w:ind w:left="420" w:firstLine="0" w:firstLineChars="0"/>
        <w:rPr>
          <w:rFonts w:hint="eastAsia" w:ascii="微软雅黑" w:hAnsi="微软雅黑" w:eastAsia="微软雅黑"/>
          <w:szCs w:val="21"/>
        </w:rPr>
      </w:pPr>
      <w:r>
        <w:fldChar w:fldCharType="begin"/>
      </w:r>
      <w:r>
        <w:instrText xml:space="preserve"> HYPERLINK "https://www.jianshu.com/p/1739363c0e50" </w:instrText>
      </w:r>
      <w:r>
        <w:fldChar w:fldCharType="separate"/>
      </w:r>
      <w:r>
        <w:rPr>
          <w:rStyle w:val="9"/>
        </w:rPr>
        <w:t>https://www.jianshu.com/p/1739363c0e50</w:t>
      </w:r>
      <w:r>
        <w:rPr>
          <w:rStyle w:val="9"/>
        </w:rPr>
        <w:fldChar w:fldCharType="end"/>
      </w:r>
    </w:p>
    <w:p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存放key的为</w:t>
      </w:r>
      <w:r>
        <w:rPr>
          <w:rFonts w:hint="eastAsia" w:ascii="微软雅黑" w:hAnsi="微软雅黑" w:eastAsia="微软雅黑"/>
          <w:szCs w:val="21"/>
          <w:lang w:val="en-US" w:eastAsia="zh-CN"/>
        </w:rPr>
        <w:t>有序的</w:t>
      </w:r>
      <w:r>
        <w:rPr>
          <w:rFonts w:hint="eastAsia" w:ascii="微软雅黑" w:hAnsi="微软雅黑" w:eastAsia="微软雅黑"/>
          <w:szCs w:val="21"/>
        </w:rPr>
        <w:t>整型数组，所以key只能是int类型（避免了基本类型的自动装箱和自动拆箱）；通过二分查找确定增删改查的位置；</w:t>
      </w:r>
    </w:p>
    <w:p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如果key相同则直接覆盖。</w:t>
      </w:r>
    </w:p>
    <w:p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删除操作并不是真的删除，而只是标记为 DELETE，以便下次能够直接复用。</w:t>
      </w:r>
      <w:r>
        <w:rPr>
          <w:rFonts w:hint="eastAsia" w:ascii="微软雅黑" w:hAnsi="微软雅黑" w:eastAsia="微软雅黑"/>
          <w:szCs w:val="21"/>
        </w:rPr>
        <w:t>在gc的时候会把元素紧密的排在一起。</w:t>
      </w:r>
    </w:p>
    <w:p>
      <w:pPr>
        <w:pStyle w:val="11"/>
        <w:numPr>
          <w:ilvl w:val="0"/>
          <w:numId w:val="1"/>
        </w:numPr>
        <w:shd w:val="clear" w:color="auto" w:fill="FFFFFF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ArrayMap也由两个数组组成，一个数组存key（偶数下标位置）和value（奇数下标位置），另外一个数组存key的hash值。</w:t>
      </w:r>
    </w:p>
    <w:p>
      <w:pPr>
        <w:pStyle w:val="11"/>
        <w:shd w:val="clear" w:color="auto" w:fill="FFFFFF"/>
        <w:ind w:left="420" w:firstLine="0" w:firstLineChars="0"/>
        <w:rPr>
          <w:rStyle w:val="9"/>
        </w:rPr>
      </w:pPr>
      <w:r>
        <w:fldChar w:fldCharType="begin"/>
      </w:r>
      <w:r>
        <w:instrText xml:space="preserve"> HYPERLINK "https://www.jianshu.com/p/1a14fc87b935" </w:instrText>
      </w:r>
      <w:r>
        <w:fldChar w:fldCharType="separate"/>
      </w:r>
      <w:r>
        <w:rPr>
          <w:rStyle w:val="8"/>
        </w:rPr>
        <w:t>https://www.jianshu.com/p/1a14fc87b935</w:t>
      </w:r>
      <w:r>
        <w:rPr>
          <w:rStyle w:val="9"/>
        </w:rPr>
        <w:fldChar w:fldCharType="end"/>
      </w:r>
    </w:p>
    <w:p>
      <w:pPr>
        <w:pStyle w:val="11"/>
        <w:shd w:val="clear" w:color="auto" w:fill="FFFFFF"/>
        <w:ind w:left="420" w:firstLine="0" w:firstLineChars="0"/>
        <w:rPr>
          <w:rStyle w:val="8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HYPERLINK "https://blog.csdn.net/hq942845204/article/details/81293480" </w:instrText>
      </w:r>
      <w:r>
        <w:rPr>
          <w:rStyle w:val="8"/>
        </w:rPr>
        <w:fldChar w:fldCharType="separate"/>
      </w:r>
      <w:r>
        <w:rPr>
          <w:rStyle w:val="8"/>
        </w:rPr>
        <w:t>https://blog.csdn.net/hq942845204/article/details/81293480</w:t>
      </w:r>
      <w:r>
        <w:rPr>
          <w:rStyle w:val="8"/>
        </w:rPr>
        <w:fldChar w:fldCharType="end"/>
      </w:r>
    </w:p>
    <w:p>
      <w:pPr>
        <w:pStyle w:val="11"/>
        <w:numPr>
          <w:ilvl w:val="0"/>
          <w:numId w:val="3"/>
        </w:numPr>
        <w:shd w:val="clear" w:color="auto" w:fill="FFFFFF"/>
        <w:ind w:left="845" w:leftChars="0" w:hanging="425" w:firstLineChars="0"/>
        <w:rPr>
          <w:rStyle w:val="8"/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只有当容器数量为</w:t>
      </w:r>
      <w:r>
        <w:rPr>
          <w:rStyle w:val="10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BASE_SIZE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BASE_SIZE*2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时，将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mHashes数组和mArray数组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缓存（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主要是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实现内存空间的复用缓存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而不是mHashes数组和mArray数组中数据的值的缓存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bookmarkStart w:id="0" w:name="_GoBack"/>
      <w:bookmarkEnd w:id="0"/>
    </w:p>
    <w:p>
      <w:pPr>
        <w:pStyle w:val="11"/>
        <w:numPr>
          <w:ilvl w:val="0"/>
          <w:numId w:val="1"/>
        </w:numPr>
        <w:shd w:val="clear" w:color="auto" w:fill="FFFFFF"/>
        <w:ind w:firstLineChars="0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8CD"/>
    <w:multiLevelType w:val="multilevel"/>
    <w:tmpl w:val="092458CD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68199C"/>
    <w:multiLevelType w:val="singleLevel"/>
    <w:tmpl w:val="6368199C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5370B00"/>
    <w:multiLevelType w:val="multilevel"/>
    <w:tmpl w:val="75370B0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0CDB"/>
    <w:rsid w:val="000F5787"/>
    <w:rsid w:val="000F7CA1"/>
    <w:rsid w:val="00102559"/>
    <w:rsid w:val="00197610"/>
    <w:rsid w:val="001C316A"/>
    <w:rsid w:val="00204542"/>
    <w:rsid w:val="0024160C"/>
    <w:rsid w:val="00304547"/>
    <w:rsid w:val="00395522"/>
    <w:rsid w:val="003A0472"/>
    <w:rsid w:val="003C5F6A"/>
    <w:rsid w:val="003C61E4"/>
    <w:rsid w:val="003D2683"/>
    <w:rsid w:val="003F6872"/>
    <w:rsid w:val="0046293A"/>
    <w:rsid w:val="00466FAC"/>
    <w:rsid w:val="00536AAF"/>
    <w:rsid w:val="005669DA"/>
    <w:rsid w:val="006B0CDB"/>
    <w:rsid w:val="006C4992"/>
    <w:rsid w:val="0077070B"/>
    <w:rsid w:val="00780371"/>
    <w:rsid w:val="00856B1A"/>
    <w:rsid w:val="0087266F"/>
    <w:rsid w:val="008D2C1D"/>
    <w:rsid w:val="009546A9"/>
    <w:rsid w:val="00966F2B"/>
    <w:rsid w:val="009A2CE4"/>
    <w:rsid w:val="00B4285D"/>
    <w:rsid w:val="00BB2C24"/>
    <w:rsid w:val="00BD4CB7"/>
    <w:rsid w:val="00C47838"/>
    <w:rsid w:val="00C61127"/>
    <w:rsid w:val="00C643A9"/>
    <w:rsid w:val="00CA1C69"/>
    <w:rsid w:val="00CD4A8C"/>
    <w:rsid w:val="00CD72EB"/>
    <w:rsid w:val="00D15E99"/>
    <w:rsid w:val="00D36F1D"/>
    <w:rsid w:val="00D37DDA"/>
    <w:rsid w:val="00D42ADE"/>
    <w:rsid w:val="00D8078C"/>
    <w:rsid w:val="00DA7990"/>
    <w:rsid w:val="00DB37DB"/>
    <w:rsid w:val="00DB63AA"/>
    <w:rsid w:val="00E11C6B"/>
    <w:rsid w:val="00E274DE"/>
    <w:rsid w:val="00E52C00"/>
    <w:rsid w:val="00E9325B"/>
    <w:rsid w:val="00F17781"/>
    <w:rsid w:val="00F41118"/>
    <w:rsid w:val="00FE36D0"/>
    <w:rsid w:val="101A2824"/>
    <w:rsid w:val="33F80328"/>
    <w:rsid w:val="3F44051D"/>
    <w:rsid w:val="45A3142A"/>
    <w:rsid w:val="65E2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800080" w:themeColor="followedHyperlink"/>
      <w:u w:val="single"/>
    </w:rPr>
  </w:style>
  <w:style w:type="character" w:styleId="9">
    <w:name w:val="Hyperlink"/>
    <w:basedOn w:val="6"/>
    <w:unhideWhenUsed/>
    <w:uiPriority w:val="99"/>
    <w:rPr>
      <w:color w:val="0000FF" w:themeColor="hyperlink"/>
      <w:u w:val="single"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620</Characters>
  <Lines>5</Lines>
  <Paragraphs>1</Paragraphs>
  <TotalTime>1</TotalTime>
  <ScaleCrop>false</ScaleCrop>
  <LinksUpToDate>false</LinksUpToDate>
  <CharactersWithSpaces>727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2018-02-01T06:59:00Z</dcterms:created>
  <dc:creator>Administrator</dc:creator>
  <cp:lastModifiedBy>zxg</cp:lastModifiedBy>
  <dcterms:modified xsi:type="dcterms:W3CDTF">2020-07-01T15:30:51Z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