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FE2CAB" w:rsidP="00060071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设计模式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FE2CAB" w:rsidRDefault="003D71CA" w:rsidP="00FE2CAB"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hyperlink r:id="rId7" w:anchor="1" w:history="1">
        <w:r w:rsidR="00FE2CAB">
          <w:rPr>
            <w:rStyle w:val="a8"/>
          </w:rPr>
          <w:t>http://www.uml.org.cn/sjms/201211023.asp#1</w:t>
        </w:r>
      </w:hyperlink>
    </w:p>
    <w:p w:rsidR="003D71CA" w:rsidRPr="00557E5D" w:rsidRDefault="003D71CA" w:rsidP="00991D12">
      <w:pPr>
        <w:spacing w:line="276" w:lineRule="auto"/>
        <w:rPr>
          <w:rStyle w:val="a8"/>
          <w:rFonts w:ascii="微软雅黑" w:eastAsia="微软雅黑" w:hAnsi="微软雅黑" w:cs="Consolas"/>
          <w:sz w:val="18"/>
          <w:szCs w:val="18"/>
        </w:rPr>
      </w:pPr>
    </w:p>
    <w:p w:rsidR="00557E5D" w:rsidRPr="00557E5D" w:rsidRDefault="00557E5D" w:rsidP="00557E5D"/>
    <w:p w:rsidR="00114B09" w:rsidRDefault="00FE2CAB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设计六大原则</w:t>
      </w:r>
    </w:p>
    <w:p w:rsidR="00FE2CAB" w:rsidRDefault="00FE2CAB" w:rsidP="00FE2CAB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单一职责原则</w:t>
      </w:r>
    </w:p>
    <w:p w:rsidR="00FE2CAB" w:rsidRDefault="00FE2CAB" w:rsidP="00FE2CAB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接口隔离原则</w:t>
      </w:r>
    </w:p>
    <w:p w:rsidR="00DD0E6B" w:rsidRPr="00836118" w:rsidRDefault="00D7602F" w:rsidP="00D7602F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r w:rsidRPr="00836118">
        <w:rPr>
          <w:rFonts w:ascii="微软雅黑" w:eastAsia="微软雅黑" w:hAnsi="微软雅黑" w:cs="Consolas" w:hint="eastAsia"/>
          <w:color w:val="333333"/>
          <w:sz w:val="18"/>
          <w:szCs w:val="18"/>
        </w:rPr>
        <w:t>开闭原则</w:t>
      </w:r>
    </w:p>
    <w:p w:rsidR="00FE2CAB" w:rsidRPr="00836118" w:rsidRDefault="00DD0E6B" w:rsidP="00DD0E6B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hyperlink r:id="rId8" w:anchor="5" w:history="1">
        <w:r w:rsidRPr="00836118">
          <w:rPr>
            <w:rFonts w:ascii="微软雅黑" w:eastAsia="微软雅黑" w:hAnsi="微软雅黑" w:cs="Consolas" w:hint="eastAsia"/>
            <w:color w:val="333333"/>
            <w:sz w:val="18"/>
            <w:szCs w:val="18"/>
          </w:rPr>
          <w:t>迪米特法则</w:t>
        </w:r>
      </w:hyperlink>
    </w:p>
    <w:p w:rsidR="00FE2CAB" w:rsidRPr="00836118" w:rsidRDefault="00FE2CAB" w:rsidP="00FE2CAB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hyperlink r:id="rId9" w:anchor="2" w:history="1">
        <w:r w:rsidRPr="00836118">
          <w:rPr>
            <w:rFonts w:ascii="微软雅黑" w:eastAsia="微软雅黑" w:hAnsi="微软雅黑" w:cs="Consolas" w:hint="eastAsia"/>
            <w:color w:val="333333"/>
            <w:sz w:val="18"/>
            <w:szCs w:val="18"/>
          </w:rPr>
          <w:t>里氏</w:t>
        </w:r>
        <w:r w:rsidRPr="00836118">
          <w:rPr>
            <w:rFonts w:ascii="微软雅黑" w:eastAsia="微软雅黑" w:hAnsi="微软雅黑" w:cs="Consolas" w:hint="eastAsia"/>
            <w:color w:val="333333"/>
            <w:sz w:val="18"/>
            <w:szCs w:val="18"/>
          </w:rPr>
          <w:t>替</w:t>
        </w:r>
        <w:r w:rsidRPr="00836118">
          <w:rPr>
            <w:rFonts w:ascii="微软雅黑" w:eastAsia="微软雅黑" w:hAnsi="微软雅黑" w:cs="Consolas" w:hint="eastAsia"/>
            <w:color w:val="333333"/>
            <w:sz w:val="18"/>
            <w:szCs w:val="18"/>
          </w:rPr>
          <w:t>换原则</w:t>
        </w:r>
      </w:hyperlink>
      <w:bookmarkStart w:id="0" w:name="_GoBack"/>
      <w:bookmarkEnd w:id="0"/>
    </w:p>
    <w:p w:rsidR="00FE2CAB" w:rsidRPr="00836118" w:rsidRDefault="00FE2CAB" w:rsidP="00DD0E6B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hyperlink r:id="rId10" w:anchor="3" w:history="1">
        <w:r w:rsidRPr="00836118">
          <w:rPr>
            <w:rFonts w:ascii="微软雅黑" w:eastAsia="微软雅黑" w:hAnsi="微软雅黑" w:cs="Consolas" w:hint="eastAsia"/>
            <w:color w:val="333333"/>
            <w:sz w:val="18"/>
            <w:szCs w:val="18"/>
          </w:rPr>
          <w:t>依赖倒置原则</w:t>
        </w:r>
      </w:hyperlink>
      <w:r w:rsidR="00DD0E6B" w:rsidRPr="00836118">
        <w:rPr>
          <w:rFonts w:ascii="微软雅黑" w:eastAsia="微软雅黑" w:hAnsi="微软雅黑" w:cs="Consolas"/>
          <w:color w:val="333333"/>
          <w:sz w:val="18"/>
          <w:szCs w:val="18"/>
        </w:rPr>
        <w:t xml:space="preserve"> </w:t>
      </w:r>
    </w:p>
    <w:p w:rsidR="00FE2CAB" w:rsidRPr="009C1FC5" w:rsidRDefault="00FE2CAB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</w:p>
    <w:sectPr w:rsidR="00FE2CAB" w:rsidRPr="009C1FC5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CAB" w:rsidRDefault="008F4CAB" w:rsidP="00C70A1B">
      <w:r>
        <w:separator/>
      </w:r>
    </w:p>
  </w:endnote>
  <w:endnote w:type="continuationSeparator" w:id="0">
    <w:p w:rsidR="008F4CAB" w:rsidRDefault="008F4CAB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CAB" w:rsidRDefault="008F4CAB" w:rsidP="00C70A1B">
      <w:r>
        <w:separator/>
      </w:r>
    </w:p>
  </w:footnote>
  <w:footnote w:type="continuationSeparator" w:id="0">
    <w:p w:rsidR="008F4CAB" w:rsidRDefault="008F4CAB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6E7975A5"/>
    <w:multiLevelType w:val="hybridMultilevel"/>
    <w:tmpl w:val="23F499A6"/>
    <w:numStyleLink w:val="1"/>
  </w:abstractNum>
  <w:abstractNum w:abstractNumId="17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6B129D0"/>
    <w:multiLevelType w:val="hybridMultilevel"/>
    <w:tmpl w:val="725244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7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9"/>
  </w:num>
  <w:num w:numId="16">
    <w:abstractNumId w:val="3"/>
  </w:num>
  <w:num w:numId="17">
    <w:abstractNumId w:val="11"/>
  </w:num>
  <w:num w:numId="18">
    <w:abstractNumId w:val="9"/>
  </w:num>
  <w:num w:numId="19">
    <w:abstractNumId w:val="16"/>
    <w:lvlOverride w:ilvl="0">
      <w:startOverride w:val="3"/>
    </w:lvlOverride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2767"/>
    <w:rsid w:val="00114B09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B0227"/>
    <w:rsid w:val="004B24BE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87235"/>
    <w:rsid w:val="0079217F"/>
    <w:rsid w:val="00795917"/>
    <w:rsid w:val="007F5C0C"/>
    <w:rsid w:val="00813950"/>
    <w:rsid w:val="00826283"/>
    <w:rsid w:val="00836118"/>
    <w:rsid w:val="008611A0"/>
    <w:rsid w:val="008777BB"/>
    <w:rsid w:val="008820C8"/>
    <w:rsid w:val="00896C35"/>
    <w:rsid w:val="008B5BC4"/>
    <w:rsid w:val="008E3FCE"/>
    <w:rsid w:val="008F4CAB"/>
    <w:rsid w:val="00911082"/>
    <w:rsid w:val="00991D12"/>
    <w:rsid w:val="00992909"/>
    <w:rsid w:val="009A2AA6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7602F"/>
    <w:rsid w:val="00DB178A"/>
    <w:rsid w:val="00DC5DEC"/>
    <w:rsid w:val="00DD0E6B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  <w:rsid w:val="00FD4AC2"/>
    <w:rsid w:val="00FE2CAB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EA06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.org.cn/sjms/201211023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ml.org.cn/sjms/201211023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uml.org.cn/sjms/201211023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l.org.cn/sjms/201211023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193</cp:revision>
  <cp:lastPrinted>2020-01-15T08:54:00Z</cp:lastPrinted>
  <dcterms:created xsi:type="dcterms:W3CDTF">2017-10-26T09:25:00Z</dcterms:created>
  <dcterms:modified xsi:type="dcterms:W3CDTF">2020-05-21T07:08:00Z</dcterms:modified>
</cp:coreProperties>
</file>