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F7" w:rsidRPr="00570391" w:rsidRDefault="00C55FF7" w:rsidP="00812B06">
      <w:pPr>
        <w:pStyle w:val="NormaleWeb"/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r w:rsidRPr="00570391">
        <w:rPr>
          <w:rFonts w:ascii="Calibri" w:hAnsi="Calibri" w:cs="Calibri"/>
          <w:strike/>
          <w:sz w:val="22"/>
          <w:szCs w:val="22"/>
        </w:rPr>
        <w:t>Distribuzione ictus per ora</w:t>
      </w:r>
    </w:p>
    <w:p w:rsidR="00812B06" w:rsidRPr="00DF0BA0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r w:rsidRPr="00DF0BA0">
        <w:rPr>
          <w:rFonts w:ascii="Calibri" w:hAnsi="Calibri" w:cs="Calibri"/>
          <w:strike/>
          <w:sz w:val="22"/>
          <w:szCs w:val="22"/>
        </w:rPr>
        <w:t>Guardare regole per struttura tesi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Scrivere intro e concludere con obiettivo tesi. Intro con analisi letteratura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Metodi e risultati dopo l'intro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Risultati senza critica. Poi nella discussione analizzo i perché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70391">
        <w:rPr>
          <w:rFonts w:ascii="Calibri" w:hAnsi="Calibri" w:cs="Calibri"/>
          <w:sz w:val="22"/>
          <w:szCs w:val="22"/>
          <w:highlight w:val="yellow"/>
        </w:rPr>
        <w:t xml:space="preserve">Bibliografia con cognome, iniziale nome, et al. [anno], journal of. Anno; </w:t>
      </w:r>
      <w:proofErr w:type="spellStart"/>
      <w:proofErr w:type="gramStart"/>
      <w:r w:rsidRPr="00570391">
        <w:rPr>
          <w:rFonts w:ascii="Calibri" w:hAnsi="Calibri" w:cs="Calibri"/>
          <w:sz w:val="22"/>
          <w:szCs w:val="22"/>
          <w:highlight w:val="yellow"/>
        </w:rPr>
        <w:t>volume:pagine</w:t>
      </w:r>
      <w:proofErr w:type="spellEnd"/>
      <w:proofErr w:type="gramEnd"/>
      <w:r w:rsidRPr="00570391">
        <w:rPr>
          <w:rFonts w:ascii="Calibri" w:hAnsi="Calibri" w:cs="Calibri"/>
          <w:sz w:val="22"/>
          <w:szCs w:val="22"/>
          <w:highlight w:val="yellow"/>
        </w:rPr>
        <w:t xml:space="preserve"> intervallo (-) oppure In "nome congresso" anno: pagine intervallo.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70391">
        <w:rPr>
          <w:rFonts w:ascii="Calibri" w:hAnsi="Calibri" w:cs="Calibri"/>
          <w:sz w:val="22"/>
          <w:szCs w:val="22"/>
          <w:highlight w:val="yellow"/>
        </w:rPr>
        <w:t xml:space="preserve">Citare siti </w:t>
      </w:r>
      <w:proofErr w:type="spellStart"/>
      <w:r w:rsidRPr="00570391">
        <w:rPr>
          <w:rFonts w:ascii="Calibri" w:hAnsi="Calibri" w:cs="Calibri"/>
          <w:sz w:val="22"/>
          <w:szCs w:val="22"/>
          <w:highlight w:val="yellow"/>
        </w:rPr>
        <w:t>webliography</w:t>
      </w:r>
      <w:proofErr w:type="spellEnd"/>
      <w:r w:rsidRPr="00570391">
        <w:rPr>
          <w:rFonts w:ascii="Calibri" w:hAnsi="Calibri" w:cs="Calibri"/>
          <w:sz w:val="22"/>
          <w:szCs w:val="22"/>
          <w:highlight w:val="yellow"/>
        </w:rPr>
        <w:t xml:space="preserve"> con data di visualizzazione ultima, oppure scrivere che tutti i siti sono stati visitati e </w:t>
      </w:r>
      <w:proofErr w:type="spellStart"/>
      <w:r w:rsidRPr="00570391">
        <w:rPr>
          <w:rFonts w:ascii="Calibri" w:hAnsi="Calibri" w:cs="Calibri"/>
          <w:sz w:val="22"/>
          <w:szCs w:val="22"/>
          <w:highlight w:val="yellow"/>
        </w:rPr>
        <w:t>contrallati</w:t>
      </w:r>
      <w:proofErr w:type="spellEnd"/>
      <w:r w:rsidRPr="00570391">
        <w:rPr>
          <w:rFonts w:ascii="Calibri" w:hAnsi="Calibri" w:cs="Calibri"/>
          <w:sz w:val="22"/>
          <w:szCs w:val="22"/>
          <w:highlight w:val="yellow"/>
        </w:rPr>
        <w:t xml:space="preserve"> in data x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dati vanno nei metodi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Nei metodi ci va la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pre</w:t>
      </w:r>
      <w:proofErr w:type="spellEnd"/>
      <w:r>
        <w:rPr>
          <w:rFonts w:ascii="Calibri" w:hAnsi="Calibri" w:cs="Calibri"/>
          <w:sz w:val="22"/>
          <w:szCs w:val="22"/>
        </w:rPr>
        <w:t>-elaborazione</w:t>
      </w:r>
      <w:proofErr w:type="gramEnd"/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Dopo i metodi i risultati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F0BA0">
        <w:rPr>
          <w:rFonts w:ascii="Calibri" w:hAnsi="Calibri" w:cs="Calibri"/>
          <w:sz w:val="22"/>
          <w:szCs w:val="22"/>
          <w:highlight w:val="yellow"/>
        </w:rPr>
        <w:t>Lista ospedali dove sono stati portati i pazienti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Pr="00570391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570391">
        <w:rPr>
          <w:rFonts w:ascii="Calibri" w:hAnsi="Calibri" w:cs="Calibri"/>
          <w:color w:val="FF0000"/>
          <w:sz w:val="22"/>
          <w:szCs w:val="22"/>
          <w:highlight w:val="yellow"/>
        </w:rPr>
        <w:t>In discussione dire perché sono state scelte le province</w:t>
      </w:r>
      <w:r w:rsidR="00570391">
        <w:rPr>
          <w:rFonts w:ascii="Calibri" w:hAnsi="Calibri" w:cs="Calibri"/>
          <w:color w:val="FF0000"/>
          <w:sz w:val="22"/>
          <w:szCs w:val="22"/>
          <w:highlight w:val="yellow"/>
        </w:rPr>
        <w:t xml:space="preserve"> (quindi NON spiegarlo nei metodi)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dati non validi a livello regionale possono essere approfonditi per le </w:t>
      </w:r>
      <w:proofErr w:type="spellStart"/>
      <w:r>
        <w:rPr>
          <w:rFonts w:ascii="Calibri" w:hAnsi="Calibri" w:cs="Calibri"/>
          <w:sz w:val="22"/>
          <w:szCs w:val="22"/>
        </w:rPr>
        <w:t>cittá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piú</w:t>
      </w:r>
      <w:proofErr w:type="spellEnd"/>
      <w:r>
        <w:rPr>
          <w:rFonts w:ascii="Calibri" w:hAnsi="Calibri" w:cs="Calibri"/>
          <w:sz w:val="22"/>
          <w:szCs w:val="22"/>
        </w:rPr>
        <w:t xml:space="preserve"> significative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 i dati giornalieri metter istogramma e dividere per gli anni 15-16-17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E2F43">
        <w:rPr>
          <w:rFonts w:ascii="Calibri" w:hAnsi="Calibri" w:cs="Calibri"/>
          <w:sz w:val="22"/>
          <w:szCs w:val="22"/>
          <w:highlight w:val="yellow"/>
        </w:rPr>
        <w:t>Quando faccio media usare deviazione standard o media e percentili</w:t>
      </w:r>
    </w:p>
    <w:p w:rsidR="00812B06" w:rsidRPr="00DF0BA0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r w:rsidRPr="00DF0BA0">
        <w:rPr>
          <w:rFonts w:ascii="Calibri" w:hAnsi="Calibri" w:cs="Calibri"/>
          <w:strike/>
          <w:sz w:val="22"/>
          <w:szCs w:val="22"/>
        </w:rPr>
        <w:t>Correlare l'incidenza in base annua in relazione ai dati che io ho</w:t>
      </w:r>
      <w:r w:rsidR="00DF0BA0">
        <w:rPr>
          <w:rFonts w:ascii="Calibri" w:hAnsi="Calibri" w:cs="Calibri"/>
          <w:strike/>
          <w:sz w:val="22"/>
          <w:szCs w:val="22"/>
        </w:rPr>
        <w:t xml:space="preserve"> (</w:t>
      </w:r>
      <w:proofErr w:type="spellStart"/>
      <w:r w:rsidR="00DF0BA0">
        <w:rPr>
          <w:rFonts w:ascii="Calibri" w:hAnsi="Calibri" w:cs="Calibri"/>
          <w:strike/>
          <w:sz w:val="22"/>
          <w:szCs w:val="22"/>
        </w:rPr>
        <w:t>coeff</w:t>
      </w:r>
      <w:proofErr w:type="spellEnd"/>
      <w:r w:rsidR="00DF0BA0">
        <w:rPr>
          <w:rFonts w:ascii="Calibri" w:hAnsi="Calibri" w:cs="Calibri"/>
          <w:strike/>
          <w:sz w:val="22"/>
          <w:szCs w:val="22"/>
        </w:rPr>
        <w:t xml:space="preserve"> di correlazione)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Mettere un totale per i casi di ictus nei vari anni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Riportare con tratto rosso l'incidenza media nei grafici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361C5">
        <w:rPr>
          <w:rFonts w:ascii="Calibri" w:hAnsi="Calibri" w:cs="Calibri"/>
          <w:sz w:val="22"/>
          <w:szCs w:val="22"/>
          <w:highlight w:val="yellow"/>
        </w:rPr>
        <w:t>Calcolare percentuale di incidenza rispetto all'</w:t>
      </w:r>
      <w:proofErr w:type="spellStart"/>
      <w:r w:rsidRPr="007361C5">
        <w:rPr>
          <w:rFonts w:ascii="Calibri" w:hAnsi="Calibri" w:cs="Calibri"/>
          <w:sz w:val="22"/>
          <w:szCs w:val="22"/>
          <w:highlight w:val="yellow"/>
        </w:rPr>
        <w:t>etá</w:t>
      </w:r>
      <w:proofErr w:type="spellEnd"/>
      <w:r w:rsidRPr="007361C5">
        <w:rPr>
          <w:rFonts w:ascii="Calibri" w:hAnsi="Calibri" w:cs="Calibri"/>
          <w:sz w:val="22"/>
          <w:szCs w:val="22"/>
          <w:highlight w:val="yellow"/>
        </w:rPr>
        <w:t xml:space="preserve"> della popolazione residente. Fibrillazione atriale ed </w:t>
      </w:r>
      <w:proofErr w:type="spellStart"/>
      <w:r w:rsidRPr="007361C5">
        <w:rPr>
          <w:rFonts w:ascii="Calibri" w:hAnsi="Calibri" w:cs="Calibri"/>
          <w:sz w:val="22"/>
          <w:szCs w:val="22"/>
          <w:highlight w:val="yellow"/>
        </w:rPr>
        <w:t>etá</w:t>
      </w:r>
      <w:proofErr w:type="spellEnd"/>
      <w:r w:rsidRPr="007361C5">
        <w:rPr>
          <w:rFonts w:ascii="Calibri" w:hAnsi="Calibri" w:cs="Calibri"/>
          <w:sz w:val="22"/>
          <w:szCs w:val="22"/>
          <w:highlight w:val="yellow"/>
        </w:rPr>
        <w:t xml:space="preserve"> superiore a 65 anni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Riportare </w:t>
      </w:r>
      <w:proofErr w:type="spellStart"/>
      <w:r>
        <w:rPr>
          <w:rFonts w:ascii="Calibri" w:hAnsi="Calibri" w:cs="Calibri"/>
          <w:sz w:val="22"/>
          <w:szCs w:val="22"/>
        </w:rPr>
        <w:t>unitá</w:t>
      </w:r>
      <w:proofErr w:type="spellEnd"/>
      <w:r>
        <w:rPr>
          <w:rFonts w:ascii="Calibri" w:hAnsi="Calibri" w:cs="Calibri"/>
          <w:sz w:val="22"/>
          <w:szCs w:val="22"/>
        </w:rPr>
        <w:t xml:space="preserve"> di misura assi gradi 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Aggiungere doppio grafico con 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 w:rsidR="00357462">
        <w:rPr>
          <w:rFonts w:ascii="Calibri" w:hAnsi="Calibri" w:cs="Calibri"/>
          <w:sz w:val="22"/>
          <w:szCs w:val="22"/>
        </w:rPr>
        <w:t xml:space="preserve"> per fitting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Scrivere della varianza nei metodi e nei risultati mette grafico 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 per maggior chiarezza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Pr="00BE2F43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r w:rsidRPr="00BE2F43">
        <w:rPr>
          <w:rFonts w:ascii="Calibri" w:hAnsi="Calibri" w:cs="Calibri"/>
          <w:strike/>
          <w:sz w:val="22"/>
          <w:szCs w:val="22"/>
        </w:rPr>
        <w:t>Cercare come calcolare R quadro sui fitting. Quanto della varianza è spiegato dal modello.</w:t>
      </w:r>
    </w:p>
    <w:p w:rsidR="00812B06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B06" w:rsidRPr="00BE2F43" w:rsidRDefault="00812B06" w:rsidP="00812B06">
      <w:pPr>
        <w:pStyle w:val="NormaleWeb"/>
        <w:spacing w:before="0" w:beforeAutospacing="0" w:after="0" w:afterAutospacing="0"/>
        <w:rPr>
          <w:rFonts w:ascii="Calibri" w:hAnsi="Calibri" w:cs="Calibri"/>
          <w:strike/>
          <w:sz w:val="22"/>
          <w:szCs w:val="22"/>
        </w:rPr>
      </w:pPr>
      <w:bookmarkStart w:id="0" w:name="_GoBack"/>
      <w:r w:rsidRPr="00BE2F43">
        <w:rPr>
          <w:rFonts w:ascii="Calibri" w:hAnsi="Calibri" w:cs="Calibri"/>
          <w:strike/>
          <w:sz w:val="22"/>
          <w:szCs w:val="22"/>
        </w:rPr>
        <w:t xml:space="preserve">Calcolare aggregati annui degli </w:t>
      </w:r>
      <w:proofErr w:type="spellStart"/>
      <w:r w:rsidRPr="00BE2F43">
        <w:rPr>
          <w:rFonts w:ascii="Calibri" w:hAnsi="Calibri" w:cs="Calibri"/>
          <w:strike/>
          <w:sz w:val="22"/>
          <w:szCs w:val="22"/>
        </w:rPr>
        <w:t>ictu</w:t>
      </w:r>
      <w:proofErr w:type="spellEnd"/>
      <w:r w:rsidRPr="00BE2F43">
        <w:rPr>
          <w:rFonts w:ascii="Calibri" w:hAnsi="Calibri" w:cs="Calibri"/>
          <w:strike/>
          <w:sz w:val="22"/>
          <w:szCs w:val="22"/>
        </w:rPr>
        <w:t xml:space="preserve"> e correlarli con le medie giornalieri</w:t>
      </w:r>
    </w:p>
    <w:bookmarkEnd w:id="0"/>
    <w:p w:rsidR="0046577D" w:rsidRPr="00812B06" w:rsidRDefault="0046577D" w:rsidP="00812B06"/>
    <w:sectPr w:rsidR="0046577D" w:rsidRPr="00812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42"/>
    <w:rsid w:val="00046142"/>
    <w:rsid w:val="00357462"/>
    <w:rsid w:val="0046577D"/>
    <w:rsid w:val="00475345"/>
    <w:rsid w:val="00570391"/>
    <w:rsid w:val="007361C5"/>
    <w:rsid w:val="007E37E2"/>
    <w:rsid w:val="007E5B14"/>
    <w:rsid w:val="00812B06"/>
    <w:rsid w:val="009F2FD5"/>
    <w:rsid w:val="00BE2F43"/>
    <w:rsid w:val="00C55FF7"/>
    <w:rsid w:val="00D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DE98"/>
  <w15:chartTrackingRefBased/>
  <w15:docId w15:val="{52CB7A7E-56C3-4A4C-B3F9-9085C042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1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10</cp:revision>
  <dcterms:created xsi:type="dcterms:W3CDTF">2018-07-11T09:42:00Z</dcterms:created>
  <dcterms:modified xsi:type="dcterms:W3CDTF">2018-10-14T16:42:00Z</dcterms:modified>
</cp:coreProperties>
</file>