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756" w:rsidRDefault="00ED2756" w:rsidP="00ED2756">
      <w:pPr>
        <w:pStyle w:val="Paragrafoelenco"/>
        <w:numPr>
          <w:ilvl w:val="0"/>
          <w:numId w:val="1"/>
        </w:numPr>
      </w:pPr>
      <w:r>
        <w:t>INTRODUZIONE</w:t>
      </w:r>
    </w:p>
    <w:p w:rsidR="00ED2756" w:rsidRDefault="00ED2756" w:rsidP="00ED2756">
      <w:pPr>
        <w:pStyle w:val="Paragrafoelenco"/>
        <w:numPr>
          <w:ilvl w:val="1"/>
          <w:numId w:val="1"/>
        </w:numPr>
      </w:pPr>
      <w:r>
        <w:t>Cos’è un ictus</w:t>
      </w:r>
    </w:p>
    <w:p w:rsidR="00ED2756" w:rsidRDefault="00ED2756" w:rsidP="00ED2756">
      <w:pPr>
        <w:pStyle w:val="Paragrafoelenco"/>
        <w:numPr>
          <w:ilvl w:val="1"/>
          <w:numId w:val="1"/>
        </w:numPr>
      </w:pPr>
      <w:r>
        <w:t>Come si genera un ictus</w:t>
      </w:r>
    </w:p>
    <w:p w:rsidR="00ED2756" w:rsidRDefault="00ED2756" w:rsidP="00ED2756">
      <w:pPr>
        <w:pStyle w:val="Paragrafoelenco"/>
        <w:numPr>
          <w:ilvl w:val="1"/>
          <w:numId w:val="1"/>
        </w:numPr>
      </w:pPr>
      <w:r>
        <w:t>Fattori di rischio</w:t>
      </w:r>
    </w:p>
    <w:p w:rsidR="00ED2756" w:rsidRDefault="00ED2756" w:rsidP="00ED2756">
      <w:pPr>
        <w:pStyle w:val="Paragrafoelenco"/>
        <w:numPr>
          <w:ilvl w:val="1"/>
          <w:numId w:val="1"/>
        </w:numPr>
      </w:pPr>
      <w:r>
        <w:t>Protocollo di soccorso</w:t>
      </w:r>
    </w:p>
    <w:p w:rsidR="00ED2756" w:rsidRDefault="00ED2756" w:rsidP="00ED2756">
      <w:pPr>
        <w:pStyle w:val="Paragrafoelenco"/>
        <w:numPr>
          <w:ilvl w:val="1"/>
          <w:numId w:val="1"/>
        </w:numPr>
      </w:pPr>
      <w:r>
        <w:t>Trattamento e decorso</w:t>
      </w:r>
    </w:p>
    <w:p w:rsidR="00ED2756" w:rsidRDefault="00ED2756" w:rsidP="00ED2756">
      <w:pPr>
        <w:pStyle w:val="Paragrafoelenco"/>
        <w:numPr>
          <w:ilvl w:val="1"/>
          <w:numId w:val="1"/>
        </w:numPr>
      </w:pPr>
      <w:r>
        <w:t>Conseguenze mediche ed impatto sul sistema previdenziale</w:t>
      </w:r>
    </w:p>
    <w:p w:rsidR="00ED2756" w:rsidRDefault="00ED2756" w:rsidP="00ED2756">
      <w:pPr>
        <w:pStyle w:val="Paragrafoelenco"/>
        <w:numPr>
          <w:ilvl w:val="0"/>
          <w:numId w:val="1"/>
        </w:numPr>
      </w:pPr>
      <w:r>
        <w:t>ICTUS: FATTORI METEOROLOGICI ED AGENTI INQUINANTI</w:t>
      </w:r>
    </w:p>
    <w:p w:rsidR="00ED2756" w:rsidRDefault="00ED2756" w:rsidP="00ED2756">
      <w:pPr>
        <w:pStyle w:val="Paragrafoelenco"/>
        <w:numPr>
          <w:ilvl w:val="1"/>
          <w:numId w:val="1"/>
        </w:numPr>
      </w:pPr>
      <w:r>
        <w:t>Lo stato dell’arte</w:t>
      </w:r>
    </w:p>
    <w:p w:rsidR="00ED2756" w:rsidRDefault="00ED2756" w:rsidP="00ED2756">
      <w:pPr>
        <w:pStyle w:val="Paragrafoelenco"/>
        <w:numPr>
          <w:ilvl w:val="1"/>
          <w:numId w:val="1"/>
        </w:numPr>
      </w:pPr>
      <w:r>
        <w:t>Correlazione con la temperatura</w:t>
      </w:r>
    </w:p>
    <w:p w:rsidR="00ED2756" w:rsidRDefault="00ED2756" w:rsidP="00ED2756">
      <w:pPr>
        <w:pStyle w:val="Paragrafoelenco"/>
        <w:numPr>
          <w:ilvl w:val="1"/>
          <w:numId w:val="1"/>
        </w:numPr>
      </w:pPr>
      <w:r>
        <w:t>Correlazione con gli agenti inquinanti</w:t>
      </w:r>
    </w:p>
    <w:p w:rsidR="00ED2756" w:rsidRDefault="00ED2756" w:rsidP="00ED2756">
      <w:pPr>
        <w:pStyle w:val="Paragrafoelenco"/>
        <w:numPr>
          <w:ilvl w:val="0"/>
          <w:numId w:val="1"/>
        </w:numPr>
      </w:pPr>
      <w:r>
        <w:t>I DATI</w:t>
      </w:r>
    </w:p>
    <w:p w:rsidR="00ED2756" w:rsidRDefault="00ED2756" w:rsidP="00ED2756">
      <w:pPr>
        <w:pStyle w:val="Paragrafoelenco"/>
        <w:numPr>
          <w:ilvl w:val="1"/>
          <w:numId w:val="1"/>
        </w:numPr>
      </w:pPr>
      <w:r>
        <w:t>Database ictus fornito da AREU</w:t>
      </w:r>
    </w:p>
    <w:p w:rsidR="00ED2756" w:rsidRDefault="00ED2756" w:rsidP="00ED2756">
      <w:pPr>
        <w:pStyle w:val="Paragrafoelenco"/>
        <w:numPr>
          <w:ilvl w:val="2"/>
          <w:numId w:val="1"/>
        </w:numPr>
      </w:pPr>
      <w:r>
        <w:t>Descrizione architettura del sistema informativo</w:t>
      </w:r>
    </w:p>
    <w:p w:rsidR="00ED2756" w:rsidRDefault="00ED2756" w:rsidP="00ED2756">
      <w:pPr>
        <w:pStyle w:val="Paragrafoelenco"/>
        <w:numPr>
          <w:ilvl w:val="2"/>
          <w:numId w:val="1"/>
        </w:numPr>
      </w:pPr>
      <w:r>
        <w:t>Descrizione della procedura di raccolta dati</w:t>
      </w:r>
    </w:p>
    <w:p w:rsidR="00ED2756" w:rsidRDefault="00ED2756" w:rsidP="00ED2756">
      <w:pPr>
        <w:pStyle w:val="Paragrafoelenco"/>
        <w:numPr>
          <w:ilvl w:val="2"/>
          <w:numId w:val="1"/>
        </w:numPr>
      </w:pPr>
      <w:r>
        <w:t>Descrizione dei campi</w:t>
      </w:r>
    </w:p>
    <w:p w:rsidR="00ED2756" w:rsidRDefault="00ED2756" w:rsidP="00ED2756">
      <w:pPr>
        <w:pStyle w:val="Paragrafoelenco"/>
        <w:numPr>
          <w:ilvl w:val="1"/>
          <w:numId w:val="1"/>
        </w:numPr>
      </w:pPr>
      <w:r>
        <w:t>Database centraline meteorologiche</w:t>
      </w:r>
    </w:p>
    <w:p w:rsidR="00ED2756" w:rsidRDefault="00ED2756" w:rsidP="00ED2756">
      <w:pPr>
        <w:pStyle w:val="Paragrafoelenco"/>
        <w:numPr>
          <w:ilvl w:val="2"/>
          <w:numId w:val="1"/>
        </w:numPr>
      </w:pPr>
      <w:r>
        <w:t>Distribuzione delle centraline</w:t>
      </w:r>
    </w:p>
    <w:p w:rsidR="00ED2756" w:rsidRDefault="00ED2756" w:rsidP="00ED2756">
      <w:pPr>
        <w:pStyle w:val="Paragrafoelenco"/>
        <w:numPr>
          <w:ilvl w:val="2"/>
          <w:numId w:val="1"/>
        </w:numPr>
      </w:pPr>
      <w:r>
        <w:t>Fenomeni misurati ed intervallo di campionamento</w:t>
      </w:r>
    </w:p>
    <w:p w:rsidR="00ED2756" w:rsidRDefault="00ED2756" w:rsidP="00ED2756">
      <w:pPr>
        <w:pStyle w:val="Paragrafoelenco"/>
        <w:numPr>
          <w:ilvl w:val="2"/>
          <w:numId w:val="1"/>
        </w:numPr>
      </w:pPr>
      <w:r>
        <w:t>Struttura del database</w:t>
      </w:r>
    </w:p>
    <w:p w:rsidR="00ED2756" w:rsidRDefault="00ED2756" w:rsidP="00ED2756">
      <w:pPr>
        <w:pStyle w:val="Paragrafoelenco"/>
        <w:numPr>
          <w:ilvl w:val="1"/>
          <w:numId w:val="1"/>
        </w:numPr>
      </w:pPr>
      <w:r>
        <w:t>Database centraline per la qualità dell’aria</w:t>
      </w:r>
    </w:p>
    <w:p w:rsidR="00ED2756" w:rsidRDefault="00ED2756" w:rsidP="00ED2756">
      <w:pPr>
        <w:pStyle w:val="Paragrafoelenco"/>
        <w:numPr>
          <w:ilvl w:val="2"/>
          <w:numId w:val="1"/>
        </w:numPr>
      </w:pPr>
      <w:r>
        <w:t>Distribuzione delle centraline</w:t>
      </w:r>
    </w:p>
    <w:p w:rsidR="00ED2756" w:rsidRDefault="00ED2756" w:rsidP="00ED2756">
      <w:pPr>
        <w:pStyle w:val="Paragrafoelenco"/>
        <w:numPr>
          <w:ilvl w:val="2"/>
          <w:numId w:val="1"/>
        </w:numPr>
      </w:pPr>
      <w:r>
        <w:t>Fenomeni misurati ed intervallo di campionamento</w:t>
      </w:r>
    </w:p>
    <w:p w:rsidR="00ED2756" w:rsidRDefault="00ED2756" w:rsidP="00ED2756">
      <w:pPr>
        <w:pStyle w:val="Paragrafoelenco"/>
        <w:numPr>
          <w:ilvl w:val="2"/>
          <w:numId w:val="1"/>
        </w:numPr>
      </w:pPr>
      <w:r>
        <w:t>Struttura del database</w:t>
      </w:r>
    </w:p>
    <w:p w:rsidR="00581162" w:rsidRDefault="00581162" w:rsidP="00581162">
      <w:pPr>
        <w:pStyle w:val="Paragrafoelenco"/>
        <w:numPr>
          <w:ilvl w:val="1"/>
          <w:numId w:val="1"/>
        </w:numPr>
      </w:pPr>
      <w:r>
        <w:t>Dati demografici ISTAT</w:t>
      </w:r>
    </w:p>
    <w:p w:rsidR="00581162" w:rsidRDefault="00581162" w:rsidP="00581162">
      <w:pPr>
        <w:pStyle w:val="Paragrafoelenco"/>
        <w:numPr>
          <w:ilvl w:val="2"/>
          <w:numId w:val="1"/>
        </w:numPr>
      </w:pPr>
      <w:r>
        <w:t>Popolazione residente per ogni provincia</w:t>
      </w:r>
    </w:p>
    <w:p w:rsidR="00ED2756" w:rsidRDefault="00ED2756" w:rsidP="00ED2756">
      <w:pPr>
        <w:pStyle w:val="Paragrafoelenco"/>
        <w:numPr>
          <w:ilvl w:val="0"/>
          <w:numId w:val="1"/>
        </w:numPr>
      </w:pPr>
      <w:r>
        <w:t>DATA EXPLORATION</w:t>
      </w:r>
    </w:p>
    <w:p w:rsidR="00ED2756" w:rsidRDefault="00ED2756" w:rsidP="00ED2756">
      <w:pPr>
        <w:pStyle w:val="Paragrafoelenco"/>
        <w:numPr>
          <w:ilvl w:val="1"/>
          <w:numId w:val="1"/>
        </w:numPr>
      </w:pPr>
      <w:r>
        <w:t>Distribuzione degli eventi Ictus durante la settimana</w:t>
      </w:r>
    </w:p>
    <w:p w:rsidR="00ED2756" w:rsidRDefault="00ED2756" w:rsidP="00ED2756">
      <w:pPr>
        <w:pStyle w:val="Paragrafoelenco"/>
        <w:numPr>
          <w:ilvl w:val="1"/>
          <w:numId w:val="1"/>
        </w:numPr>
      </w:pPr>
      <w:r>
        <w:t>Distribuzione degli eventi Ictus durante l’anno</w:t>
      </w:r>
    </w:p>
    <w:p w:rsidR="001C3605" w:rsidRDefault="001C3605" w:rsidP="00ED2756">
      <w:pPr>
        <w:pStyle w:val="Paragrafoelenco"/>
        <w:numPr>
          <w:ilvl w:val="1"/>
          <w:numId w:val="1"/>
        </w:numPr>
      </w:pPr>
      <w:r>
        <w:t>Distribuzione degli eventi sul territorio</w:t>
      </w:r>
    </w:p>
    <w:p w:rsidR="001C3605" w:rsidRDefault="001C3605" w:rsidP="001C3605">
      <w:pPr>
        <w:pStyle w:val="Paragrafoelenco"/>
        <w:numPr>
          <w:ilvl w:val="2"/>
          <w:numId w:val="1"/>
        </w:numPr>
      </w:pPr>
      <w:r>
        <w:t>Analisi di incidenza su base demografica</w:t>
      </w:r>
    </w:p>
    <w:p w:rsidR="00581162" w:rsidRDefault="00581162" w:rsidP="001C3605">
      <w:pPr>
        <w:pStyle w:val="Paragrafoelenco"/>
        <w:numPr>
          <w:ilvl w:val="2"/>
          <w:numId w:val="1"/>
        </w:numPr>
      </w:pPr>
      <w:r>
        <w:t>GIS</w:t>
      </w:r>
    </w:p>
    <w:p w:rsidR="001C3605" w:rsidRDefault="001C3605" w:rsidP="00ED2756">
      <w:pPr>
        <w:pStyle w:val="Paragrafoelenco"/>
        <w:numPr>
          <w:ilvl w:val="1"/>
          <w:numId w:val="1"/>
        </w:numPr>
      </w:pPr>
      <w:r>
        <w:t>Periodicità dei fenomeni</w:t>
      </w:r>
    </w:p>
    <w:p w:rsidR="001C3605" w:rsidRDefault="001C3605" w:rsidP="00ED2756">
      <w:pPr>
        <w:pStyle w:val="Paragrafoelenco"/>
        <w:numPr>
          <w:ilvl w:val="1"/>
          <w:numId w:val="1"/>
        </w:numPr>
      </w:pPr>
      <w:r>
        <w:t>Possibili correlazioni</w:t>
      </w:r>
    </w:p>
    <w:p w:rsidR="001C3605" w:rsidRDefault="001C3605" w:rsidP="001C3605">
      <w:pPr>
        <w:pStyle w:val="Paragrafoelenco"/>
        <w:numPr>
          <w:ilvl w:val="0"/>
          <w:numId w:val="1"/>
        </w:numPr>
      </w:pPr>
      <w:r>
        <w:t>ANALISI</w:t>
      </w:r>
    </w:p>
    <w:p w:rsidR="00C04D3E" w:rsidRDefault="00C04D3E" w:rsidP="00C04D3E">
      <w:pPr>
        <w:pStyle w:val="Paragrafoelenco"/>
        <w:numPr>
          <w:ilvl w:val="1"/>
          <w:numId w:val="1"/>
        </w:numPr>
      </w:pPr>
      <w:r>
        <w:t>Manipolazione dati e metodologie</w:t>
      </w:r>
    </w:p>
    <w:p w:rsidR="00C04D3E" w:rsidRDefault="00C04D3E" w:rsidP="00C04D3E">
      <w:pPr>
        <w:pStyle w:val="Paragrafoelenco"/>
        <w:numPr>
          <w:ilvl w:val="2"/>
          <w:numId w:val="1"/>
        </w:numPr>
      </w:pPr>
      <w:r>
        <w:t>Gestione e utilizzo dei dati</w:t>
      </w:r>
    </w:p>
    <w:p w:rsidR="00C04D3E" w:rsidRDefault="00C04D3E" w:rsidP="00C04D3E">
      <w:pPr>
        <w:pStyle w:val="Paragrafoelenco"/>
        <w:numPr>
          <w:ilvl w:val="2"/>
          <w:numId w:val="1"/>
        </w:numPr>
      </w:pPr>
      <w:r>
        <w:t>Eliminazione delle misure non disponibili</w:t>
      </w:r>
    </w:p>
    <w:p w:rsidR="001C3605" w:rsidRDefault="001C3605" w:rsidP="001C3605">
      <w:pPr>
        <w:pStyle w:val="Paragrafoelenco"/>
        <w:numPr>
          <w:ilvl w:val="1"/>
          <w:numId w:val="1"/>
        </w:numPr>
      </w:pPr>
      <w:r>
        <w:t>Descrizione del processo di analisi seguito</w:t>
      </w:r>
    </w:p>
    <w:p w:rsidR="001C3605" w:rsidRDefault="001C3605" w:rsidP="001C3605">
      <w:pPr>
        <w:pStyle w:val="Paragrafoelenco"/>
        <w:numPr>
          <w:ilvl w:val="2"/>
          <w:numId w:val="1"/>
        </w:numPr>
      </w:pPr>
      <w:r>
        <w:t>Analisi del trend dei campi in esame</w:t>
      </w:r>
    </w:p>
    <w:p w:rsidR="001C3605" w:rsidRDefault="001C3605" w:rsidP="001C3605">
      <w:pPr>
        <w:pStyle w:val="Paragrafoelenco"/>
        <w:numPr>
          <w:ilvl w:val="2"/>
          <w:numId w:val="1"/>
        </w:numPr>
      </w:pPr>
      <w:r>
        <w:t xml:space="preserve">Analisi su diversi </w:t>
      </w:r>
      <w:proofErr w:type="spellStart"/>
      <w:r>
        <w:t>lag</w:t>
      </w:r>
      <w:proofErr w:type="spellEnd"/>
      <w:r>
        <w:t xml:space="preserve"> </w:t>
      </w:r>
      <w:proofErr w:type="spellStart"/>
      <w:r>
        <w:t>period</w:t>
      </w:r>
      <w:proofErr w:type="spellEnd"/>
    </w:p>
    <w:p w:rsidR="001C3605" w:rsidRDefault="001C3605" w:rsidP="001C3605">
      <w:pPr>
        <w:pStyle w:val="Paragrafoelenco"/>
        <w:numPr>
          <w:ilvl w:val="1"/>
          <w:numId w:val="1"/>
        </w:numPr>
      </w:pPr>
      <w:r>
        <w:t>Creazione di una funzione di rischio</w:t>
      </w:r>
    </w:p>
    <w:p w:rsidR="001C3605" w:rsidRDefault="001C3605" w:rsidP="001C3605">
      <w:pPr>
        <w:pStyle w:val="Paragrafoelenco"/>
        <w:numPr>
          <w:ilvl w:val="0"/>
          <w:numId w:val="1"/>
        </w:numPr>
      </w:pPr>
      <w:r>
        <w:t>INTERPOLAZIONE DEI DATI</w:t>
      </w:r>
    </w:p>
    <w:p w:rsidR="001C3605" w:rsidRDefault="001C3605" w:rsidP="001C3605">
      <w:pPr>
        <w:pStyle w:val="Paragrafoelenco"/>
        <w:numPr>
          <w:ilvl w:val="1"/>
          <w:numId w:val="1"/>
        </w:numPr>
      </w:pPr>
      <w:r>
        <w:t>Lo stato dell’arte</w:t>
      </w:r>
    </w:p>
    <w:p w:rsidR="001C3605" w:rsidRDefault="001C3605" w:rsidP="001C3605">
      <w:pPr>
        <w:pStyle w:val="Paragrafoelenco"/>
        <w:numPr>
          <w:ilvl w:val="2"/>
          <w:numId w:val="1"/>
        </w:numPr>
      </w:pPr>
      <w:proofErr w:type="spellStart"/>
      <w:r>
        <w:t>Optimal</w:t>
      </w:r>
      <w:proofErr w:type="spellEnd"/>
      <w:r>
        <w:t xml:space="preserve"> </w:t>
      </w:r>
      <w:proofErr w:type="spellStart"/>
      <w:r>
        <w:t>Interpolation</w:t>
      </w:r>
      <w:proofErr w:type="spellEnd"/>
      <w:r>
        <w:t xml:space="preserve"> ARPA</w:t>
      </w:r>
    </w:p>
    <w:p w:rsidR="001C3605" w:rsidRDefault="001C3605" w:rsidP="001C3605">
      <w:pPr>
        <w:pStyle w:val="Paragrafoelenco"/>
        <w:numPr>
          <w:ilvl w:val="2"/>
          <w:numId w:val="1"/>
        </w:numPr>
      </w:pPr>
      <w:r>
        <w:t>Differenze circostanziali e definizione di un modello differente</w:t>
      </w:r>
    </w:p>
    <w:p w:rsidR="001C3605" w:rsidRDefault="001C3605" w:rsidP="001C3605">
      <w:pPr>
        <w:pStyle w:val="Paragrafoelenco"/>
        <w:numPr>
          <w:ilvl w:val="3"/>
          <w:numId w:val="1"/>
        </w:numPr>
      </w:pPr>
      <w:r>
        <w:t>Impossibilità di avere dati altimetrici</w:t>
      </w:r>
    </w:p>
    <w:p w:rsidR="001C3605" w:rsidRDefault="001C3605" w:rsidP="001C3605">
      <w:pPr>
        <w:pStyle w:val="Paragrafoelenco"/>
        <w:numPr>
          <w:ilvl w:val="3"/>
          <w:numId w:val="1"/>
        </w:numPr>
      </w:pPr>
      <w:r>
        <w:t>Scarsa precisione dei dati altimetrici ricavati</w:t>
      </w:r>
    </w:p>
    <w:p w:rsidR="001C3605" w:rsidRDefault="001C3605" w:rsidP="001C3605">
      <w:pPr>
        <w:pStyle w:val="Paragrafoelenco"/>
        <w:numPr>
          <w:ilvl w:val="3"/>
          <w:numId w:val="1"/>
        </w:numPr>
      </w:pPr>
      <w:r>
        <w:t>Complessità computazionale e analisi esplorativa</w:t>
      </w:r>
    </w:p>
    <w:p w:rsidR="001C3605" w:rsidRDefault="001C3605" w:rsidP="001C3605">
      <w:pPr>
        <w:pStyle w:val="Paragrafoelenco"/>
        <w:numPr>
          <w:ilvl w:val="2"/>
          <w:numId w:val="1"/>
        </w:numPr>
      </w:pPr>
      <w:proofErr w:type="spellStart"/>
      <w:r>
        <w:lastRenderedPageBreak/>
        <w:t>Kriging</w:t>
      </w:r>
      <w:proofErr w:type="spellEnd"/>
    </w:p>
    <w:p w:rsidR="001C3605" w:rsidRDefault="001C3605" w:rsidP="001C3605">
      <w:pPr>
        <w:pStyle w:val="Paragrafoelenco"/>
        <w:numPr>
          <w:ilvl w:val="3"/>
          <w:numId w:val="1"/>
        </w:numPr>
      </w:pPr>
      <w:r>
        <w:t xml:space="preserve">Simple </w:t>
      </w:r>
      <w:proofErr w:type="spellStart"/>
      <w:r>
        <w:t>Kriging</w:t>
      </w:r>
      <w:proofErr w:type="spellEnd"/>
    </w:p>
    <w:p w:rsidR="001C3605" w:rsidRDefault="001C3605" w:rsidP="001C3605">
      <w:pPr>
        <w:pStyle w:val="Paragrafoelenco"/>
        <w:numPr>
          <w:ilvl w:val="3"/>
          <w:numId w:val="1"/>
        </w:numPr>
      </w:pPr>
      <w:proofErr w:type="spellStart"/>
      <w:r>
        <w:t>Ordinary</w:t>
      </w:r>
      <w:proofErr w:type="spellEnd"/>
      <w:r>
        <w:t xml:space="preserve"> </w:t>
      </w:r>
      <w:proofErr w:type="spellStart"/>
      <w:r>
        <w:t>Kriging</w:t>
      </w:r>
      <w:proofErr w:type="spellEnd"/>
    </w:p>
    <w:p w:rsidR="001C3605" w:rsidRDefault="001C3605" w:rsidP="001C3605">
      <w:pPr>
        <w:pStyle w:val="Paragrafoelenco"/>
        <w:numPr>
          <w:ilvl w:val="3"/>
          <w:numId w:val="1"/>
        </w:numPr>
      </w:pPr>
      <w:r>
        <w:t xml:space="preserve">Universal </w:t>
      </w:r>
      <w:proofErr w:type="spellStart"/>
      <w:r>
        <w:t>Kriging</w:t>
      </w:r>
      <w:proofErr w:type="spellEnd"/>
    </w:p>
    <w:p w:rsidR="001C3605" w:rsidRDefault="001C3605" w:rsidP="00581162">
      <w:pPr>
        <w:pStyle w:val="Paragrafoelenco"/>
        <w:numPr>
          <w:ilvl w:val="2"/>
          <w:numId w:val="1"/>
        </w:numPr>
      </w:pPr>
      <w:r>
        <w:t>Procedura di interpolazione</w:t>
      </w:r>
    </w:p>
    <w:p w:rsidR="001C3605" w:rsidRDefault="001C3605" w:rsidP="001C3605">
      <w:pPr>
        <w:pStyle w:val="Paragrafoelenco"/>
        <w:numPr>
          <w:ilvl w:val="1"/>
          <w:numId w:val="1"/>
        </w:numPr>
      </w:pPr>
      <w:r>
        <w:t>Dati sottoposti ad interpolazione</w:t>
      </w:r>
    </w:p>
    <w:p w:rsidR="001C3605" w:rsidRDefault="001C3605" w:rsidP="001C3605">
      <w:pPr>
        <w:pStyle w:val="Paragrafoelenco"/>
        <w:numPr>
          <w:ilvl w:val="2"/>
          <w:numId w:val="1"/>
        </w:numPr>
      </w:pPr>
      <w:proofErr w:type="spellStart"/>
      <w:r>
        <w:t>Variogramma</w:t>
      </w:r>
      <w:proofErr w:type="spellEnd"/>
    </w:p>
    <w:p w:rsidR="001C3605" w:rsidRDefault="001C3605" w:rsidP="001C3605">
      <w:pPr>
        <w:pStyle w:val="Paragrafoelenco"/>
        <w:numPr>
          <w:ilvl w:val="2"/>
          <w:numId w:val="1"/>
        </w:numPr>
      </w:pPr>
      <w:proofErr w:type="spellStart"/>
      <w:r>
        <w:t>Fitting</w:t>
      </w:r>
      <w:proofErr w:type="spellEnd"/>
      <w:r>
        <w:t xml:space="preserve"> del modello sul </w:t>
      </w:r>
      <w:proofErr w:type="spellStart"/>
      <w:r>
        <w:t>variogramma</w:t>
      </w:r>
      <w:proofErr w:type="spellEnd"/>
    </w:p>
    <w:p w:rsidR="001C3605" w:rsidRDefault="001C3605" w:rsidP="001C3605">
      <w:pPr>
        <w:pStyle w:val="Paragrafoelenco"/>
        <w:numPr>
          <w:ilvl w:val="1"/>
          <w:numId w:val="1"/>
        </w:numPr>
      </w:pPr>
      <w:r>
        <w:t>Validazione</w:t>
      </w:r>
    </w:p>
    <w:p w:rsidR="001C3605" w:rsidRDefault="001C3605" w:rsidP="001C3605">
      <w:pPr>
        <w:pStyle w:val="Paragrafoelenco"/>
        <w:numPr>
          <w:ilvl w:val="2"/>
          <w:numId w:val="1"/>
        </w:numPr>
      </w:pPr>
      <w:r>
        <w:t>Varianza e percentili</w:t>
      </w:r>
    </w:p>
    <w:p w:rsidR="001C3605" w:rsidRDefault="001C3605" w:rsidP="001C3605">
      <w:pPr>
        <w:pStyle w:val="Paragrafoelenco"/>
        <w:numPr>
          <w:ilvl w:val="2"/>
          <w:numId w:val="1"/>
        </w:numPr>
      </w:pPr>
      <w:r>
        <w:t>Confronto con il modello di riferimento</w:t>
      </w:r>
    </w:p>
    <w:p w:rsidR="00581162" w:rsidRDefault="007351FF" w:rsidP="00581162">
      <w:pPr>
        <w:pStyle w:val="Paragrafoelenco"/>
        <w:numPr>
          <w:ilvl w:val="0"/>
          <w:numId w:val="1"/>
        </w:numPr>
      </w:pPr>
      <w:r>
        <w:t>RISULTATI</w:t>
      </w:r>
    </w:p>
    <w:p w:rsidR="007351FF" w:rsidRDefault="007351FF" w:rsidP="007351FF">
      <w:pPr>
        <w:pStyle w:val="Paragrafoelenco"/>
        <w:numPr>
          <w:ilvl w:val="1"/>
          <w:numId w:val="1"/>
        </w:numPr>
      </w:pPr>
      <w:r>
        <w:t>Trend riscontrati</w:t>
      </w:r>
    </w:p>
    <w:p w:rsidR="007351FF" w:rsidRDefault="007351FF" w:rsidP="007351FF">
      <w:pPr>
        <w:pStyle w:val="Paragrafoelenco"/>
        <w:numPr>
          <w:ilvl w:val="1"/>
          <w:numId w:val="1"/>
        </w:numPr>
      </w:pPr>
      <w:r>
        <w:t>Correlazione</w:t>
      </w:r>
    </w:p>
    <w:p w:rsidR="00574B23" w:rsidRDefault="00574B23" w:rsidP="00574B23">
      <w:pPr>
        <w:pStyle w:val="Paragrafoelenco"/>
        <w:numPr>
          <w:ilvl w:val="0"/>
          <w:numId w:val="1"/>
        </w:numPr>
      </w:pPr>
      <w:r>
        <w:t>FUNZIONE DI RISCHIO</w:t>
      </w:r>
      <w:bookmarkStart w:id="0" w:name="_GoBack"/>
      <w:bookmarkEnd w:id="0"/>
    </w:p>
    <w:p w:rsidR="007351FF" w:rsidRDefault="007351FF" w:rsidP="007351FF">
      <w:pPr>
        <w:pStyle w:val="Paragrafoelenco"/>
        <w:numPr>
          <w:ilvl w:val="0"/>
          <w:numId w:val="1"/>
        </w:numPr>
      </w:pPr>
      <w:r>
        <w:t>CONCLUSIONI</w:t>
      </w:r>
    </w:p>
    <w:sectPr w:rsidR="007351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0848"/>
    <w:multiLevelType w:val="hybridMultilevel"/>
    <w:tmpl w:val="A8845D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3">
      <w:start w:val="1"/>
      <w:numFmt w:val="upperRoman"/>
      <w:lvlText w:val="%2."/>
      <w:lvlJc w:val="righ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29"/>
    <w:rsid w:val="001C3605"/>
    <w:rsid w:val="003D1483"/>
    <w:rsid w:val="00574B23"/>
    <w:rsid w:val="00581162"/>
    <w:rsid w:val="007351FF"/>
    <w:rsid w:val="009C6129"/>
    <w:rsid w:val="00C04D3E"/>
    <w:rsid w:val="00ED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6DBD9"/>
  <w15:chartTrackingRefBased/>
  <w15:docId w15:val="{0984831D-392E-44D5-AC3A-9E2BDFCF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D2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Cattaneo</dc:creator>
  <cp:keywords/>
  <dc:description/>
  <cp:lastModifiedBy>Davide Cattaneo</cp:lastModifiedBy>
  <cp:revision>5</cp:revision>
  <dcterms:created xsi:type="dcterms:W3CDTF">2018-09-08T16:01:00Z</dcterms:created>
  <dcterms:modified xsi:type="dcterms:W3CDTF">2018-09-08T16:30:00Z</dcterms:modified>
</cp:coreProperties>
</file>