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74D" w:rsidRDefault="0023074D" w:rsidP="00695A1B">
      <w:pPr>
        <w:autoSpaceDE w:val="0"/>
        <w:autoSpaceDN w:val="0"/>
        <w:adjustRightInd w:val="0"/>
        <w:spacing w:after="0" w:line="240" w:lineRule="auto"/>
        <w:rPr>
          <w:rFonts w:ascii="Arial" w:eastAsia="Times New Roman" w:hAnsi="Arial" w:cs="Arial"/>
          <w:b/>
          <w:color w:val="000000"/>
          <w:sz w:val="28"/>
          <w:szCs w:val="23"/>
          <w:u w:val="single"/>
        </w:rPr>
      </w:pPr>
    </w:p>
    <w:p w:rsidR="0023074D" w:rsidRDefault="0023074D" w:rsidP="00695A1B">
      <w:pPr>
        <w:autoSpaceDE w:val="0"/>
        <w:autoSpaceDN w:val="0"/>
        <w:adjustRightInd w:val="0"/>
        <w:spacing w:after="0" w:line="240" w:lineRule="auto"/>
        <w:rPr>
          <w:rFonts w:ascii="Arial" w:eastAsia="Times New Roman" w:hAnsi="Arial" w:cs="Arial"/>
          <w:b/>
          <w:color w:val="000000"/>
          <w:sz w:val="28"/>
          <w:szCs w:val="23"/>
          <w:u w:val="single"/>
        </w:rPr>
      </w:pPr>
      <w:r>
        <w:rPr>
          <w:rFonts w:ascii="Arial" w:eastAsia="Times New Roman" w:hAnsi="Arial" w:cs="Arial"/>
          <w:b/>
          <w:color w:val="000000"/>
          <w:sz w:val="28"/>
          <w:szCs w:val="23"/>
          <w:u w:val="single"/>
        </w:rPr>
        <w:t xml:space="preserve">Unit </w:t>
      </w:r>
      <w:proofErr w:type="gramStart"/>
      <w:r>
        <w:rPr>
          <w:rFonts w:ascii="Arial" w:eastAsia="Times New Roman" w:hAnsi="Arial" w:cs="Arial"/>
          <w:b/>
          <w:color w:val="000000"/>
          <w:sz w:val="28"/>
          <w:szCs w:val="23"/>
          <w:u w:val="single"/>
        </w:rPr>
        <w:t>-  9</w:t>
      </w:r>
      <w:proofErr w:type="gramEnd"/>
    </w:p>
    <w:p w:rsidR="0023074D" w:rsidRDefault="0023074D" w:rsidP="00695A1B">
      <w:pPr>
        <w:autoSpaceDE w:val="0"/>
        <w:autoSpaceDN w:val="0"/>
        <w:adjustRightInd w:val="0"/>
        <w:spacing w:after="0" w:line="240" w:lineRule="auto"/>
        <w:rPr>
          <w:rFonts w:ascii="Arial" w:eastAsia="Times New Roman" w:hAnsi="Arial" w:cs="Arial"/>
          <w:b/>
          <w:color w:val="000000"/>
          <w:sz w:val="28"/>
          <w:szCs w:val="23"/>
          <w:u w:val="single"/>
        </w:rPr>
      </w:pPr>
    </w:p>
    <w:p w:rsidR="00695A1B" w:rsidRDefault="00695A1B" w:rsidP="00695A1B">
      <w:pPr>
        <w:autoSpaceDE w:val="0"/>
        <w:autoSpaceDN w:val="0"/>
        <w:adjustRightInd w:val="0"/>
        <w:spacing w:after="0" w:line="240" w:lineRule="auto"/>
        <w:rPr>
          <w:rFonts w:ascii="Arial" w:eastAsia="Times New Roman" w:hAnsi="Arial" w:cs="Arial"/>
          <w:b/>
          <w:color w:val="000000"/>
          <w:sz w:val="28"/>
          <w:szCs w:val="23"/>
          <w:u w:val="single"/>
        </w:rPr>
      </w:pPr>
      <w:r w:rsidRPr="00515DD0">
        <w:rPr>
          <w:rFonts w:ascii="Arial" w:eastAsia="Times New Roman" w:hAnsi="Arial" w:cs="Arial"/>
          <w:b/>
          <w:color w:val="000000"/>
          <w:sz w:val="28"/>
          <w:szCs w:val="23"/>
          <w:u w:val="single"/>
        </w:rPr>
        <w:t>Multimedia Databases</w:t>
      </w:r>
    </w:p>
    <w:p w:rsidR="00695A1B" w:rsidRPr="002612BC" w:rsidRDefault="00695A1B" w:rsidP="00695A1B">
      <w:pPr>
        <w:autoSpaceDE w:val="0"/>
        <w:autoSpaceDN w:val="0"/>
        <w:adjustRightInd w:val="0"/>
        <w:spacing w:after="0" w:line="240" w:lineRule="auto"/>
        <w:rPr>
          <w:rFonts w:ascii="Arial" w:eastAsia="Times New Roman" w:hAnsi="Arial" w:cs="Arial"/>
          <w:b/>
          <w:color w:val="000000"/>
          <w:sz w:val="28"/>
          <w:szCs w:val="23"/>
          <w:u w:val="single"/>
        </w:rPr>
      </w:pPr>
    </w:p>
    <w:p w:rsidR="00695A1B" w:rsidRDefault="00695A1B" w:rsidP="00695A1B">
      <w:pPr>
        <w:autoSpaceDE w:val="0"/>
        <w:autoSpaceDN w:val="0"/>
        <w:adjustRightInd w:val="0"/>
        <w:spacing w:after="0" w:line="240" w:lineRule="auto"/>
        <w:rPr>
          <w:rFonts w:ascii="Arial" w:eastAsia="Times New Roman" w:hAnsi="Arial" w:cs="Arial"/>
          <w:b/>
          <w:color w:val="000000"/>
          <w:sz w:val="23"/>
          <w:szCs w:val="23"/>
        </w:rPr>
      </w:pPr>
      <w:r w:rsidRPr="002612BC">
        <w:rPr>
          <w:rFonts w:ascii="Arial" w:eastAsia="Times New Roman" w:hAnsi="Arial" w:cs="Arial"/>
          <w:b/>
          <w:color w:val="000000"/>
          <w:sz w:val="23"/>
          <w:szCs w:val="23"/>
        </w:rPr>
        <w:t>The nature of multimedia data and applications</w:t>
      </w:r>
    </w:p>
    <w:p w:rsidR="00695A1B" w:rsidRPr="00B27FD3" w:rsidRDefault="00695A1B" w:rsidP="00695A1B">
      <w:pPr>
        <w:autoSpaceDE w:val="0"/>
        <w:autoSpaceDN w:val="0"/>
        <w:adjustRightInd w:val="0"/>
        <w:spacing w:after="0" w:line="240" w:lineRule="auto"/>
        <w:jc w:val="both"/>
        <w:rPr>
          <w:rFonts w:ascii="Minion-Regular" w:hAnsi="Minion-Regular" w:cs="Minion-Regular"/>
          <w:sz w:val="23"/>
          <w:szCs w:val="21"/>
        </w:rPr>
      </w:pPr>
      <w:r w:rsidRPr="00B27FD3">
        <w:rPr>
          <w:rFonts w:ascii="Minion-Bold" w:hAnsi="Minion-Bold" w:cs="Minion-Bold"/>
          <w:b/>
          <w:bCs/>
          <w:sz w:val="23"/>
          <w:szCs w:val="21"/>
        </w:rPr>
        <w:t xml:space="preserve">Multimedia databases </w:t>
      </w:r>
      <w:r w:rsidRPr="00B27FD3">
        <w:rPr>
          <w:rFonts w:ascii="Minion-Regular" w:hAnsi="Minion-Regular" w:cs="Minion-Regular"/>
          <w:sz w:val="23"/>
          <w:szCs w:val="21"/>
        </w:rPr>
        <w:t>provide features that allow users to store and query different</w:t>
      </w:r>
      <w:r>
        <w:rPr>
          <w:rFonts w:ascii="Minion-Regular" w:hAnsi="Minion-Regular" w:cs="Minion-Regular"/>
          <w:sz w:val="23"/>
          <w:szCs w:val="21"/>
        </w:rPr>
        <w:t xml:space="preserve"> </w:t>
      </w:r>
      <w:r w:rsidRPr="00B27FD3">
        <w:rPr>
          <w:rFonts w:ascii="Minion-Regular" w:hAnsi="Minion-Regular" w:cs="Minion-Regular"/>
          <w:sz w:val="23"/>
          <w:szCs w:val="21"/>
        </w:rPr>
        <w:t xml:space="preserve">types of multimedia information, which includes </w:t>
      </w:r>
      <w:r w:rsidRPr="00B27FD3">
        <w:rPr>
          <w:rFonts w:ascii="Minion-Italic" w:hAnsi="Minion-Italic" w:cs="Minion-Italic"/>
          <w:i/>
          <w:iCs/>
          <w:sz w:val="23"/>
          <w:szCs w:val="21"/>
        </w:rPr>
        <w:t xml:space="preserve">images </w:t>
      </w:r>
      <w:r w:rsidRPr="00B27FD3">
        <w:rPr>
          <w:rFonts w:ascii="Minion-Regular" w:hAnsi="Minion-Regular" w:cs="Minion-Regular"/>
          <w:sz w:val="23"/>
          <w:szCs w:val="21"/>
        </w:rPr>
        <w:t>(such as photos or drawings),</w:t>
      </w:r>
      <w:r>
        <w:rPr>
          <w:rFonts w:ascii="Minion-Regular" w:hAnsi="Minion-Regular" w:cs="Minion-Regular"/>
          <w:sz w:val="23"/>
          <w:szCs w:val="21"/>
        </w:rPr>
        <w:t xml:space="preserve"> </w:t>
      </w:r>
      <w:r w:rsidRPr="00B27FD3">
        <w:rPr>
          <w:rFonts w:ascii="Minion-Italic" w:hAnsi="Minion-Italic" w:cs="Minion-Italic"/>
          <w:i/>
          <w:iCs/>
          <w:sz w:val="23"/>
          <w:szCs w:val="21"/>
        </w:rPr>
        <w:t xml:space="preserve">video clips </w:t>
      </w:r>
      <w:r w:rsidRPr="00B27FD3">
        <w:rPr>
          <w:rFonts w:ascii="Minion-Regular" w:hAnsi="Minion-Regular" w:cs="Minion-Regular"/>
          <w:sz w:val="23"/>
          <w:szCs w:val="21"/>
        </w:rPr>
        <w:t xml:space="preserve">(such as movies, newsreels, or home videos), </w:t>
      </w:r>
      <w:r w:rsidRPr="00B27FD3">
        <w:rPr>
          <w:rFonts w:ascii="Minion-Italic" w:hAnsi="Minion-Italic" w:cs="Minion-Italic"/>
          <w:i/>
          <w:iCs/>
          <w:sz w:val="23"/>
          <w:szCs w:val="21"/>
        </w:rPr>
        <w:t xml:space="preserve">audio clips </w:t>
      </w:r>
      <w:r w:rsidRPr="00B27FD3">
        <w:rPr>
          <w:rFonts w:ascii="Minion-Regular" w:hAnsi="Minion-Regular" w:cs="Minion-Regular"/>
          <w:sz w:val="23"/>
          <w:szCs w:val="21"/>
        </w:rPr>
        <w:t>(such as</w:t>
      </w:r>
      <w:r>
        <w:rPr>
          <w:rFonts w:ascii="Minion-Regular" w:hAnsi="Minion-Regular" w:cs="Minion-Regular"/>
          <w:sz w:val="23"/>
          <w:szCs w:val="21"/>
        </w:rPr>
        <w:t xml:space="preserve"> </w:t>
      </w:r>
      <w:r w:rsidRPr="00B27FD3">
        <w:rPr>
          <w:rFonts w:ascii="Minion-Regular" w:hAnsi="Minion-Regular" w:cs="Minion-Regular"/>
          <w:sz w:val="23"/>
          <w:szCs w:val="21"/>
        </w:rPr>
        <w:t xml:space="preserve">songs, phone messages, or speeches), and </w:t>
      </w:r>
      <w:r w:rsidRPr="00B27FD3">
        <w:rPr>
          <w:rFonts w:ascii="Minion-Italic" w:hAnsi="Minion-Italic" w:cs="Minion-Italic"/>
          <w:i/>
          <w:iCs/>
          <w:sz w:val="23"/>
          <w:szCs w:val="21"/>
        </w:rPr>
        <w:t xml:space="preserve">documents </w:t>
      </w:r>
      <w:r w:rsidRPr="00B27FD3">
        <w:rPr>
          <w:rFonts w:ascii="Minion-Regular" w:hAnsi="Minion-Regular" w:cs="Minion-Regular"/>
          <w:sz w:val="23"/>
          <w:szCs w:val="21"/>
        </w:rPr>
        <w:t>(such as books or articles). The</w:t>
      </w:r>
      <w:r>
        <w:rPr>
          <w:rFonts w:ascii="Minion-Regular" w:hAnsi="Minion-Regular" w:cs="Minion-Regular"/>
          <w:sz w:val="23"/>
          <w:szCs w:val="21"/>
        </w:rPr>
        <w:t xml:space="preserve"> </w:t>
      </w:r>
      <w:r w:rsidRPr="00B27FD3">
        <w:rPr>
          <w:rFonts w:ascii="Minion-Regular" w:hAnsi="Minion-Regular" w:cs="Minion-Regular"/>
          <w:sz w:val="23"/>
          <w:szCs w:val="21"/>
        </w:rPr>
        <w:t>main types of database queries that are needed involve locating multimedia sources</w:t>
      </w:r>
      <w:r>
        <w:rPr>
          <w:rFonts w:ascii="Minion-Regular" w:hAnsi="Minion-Regular" w:cs="Minion-Regular"/>
          <w:sz w:val="23"/>
          <w:szCs w:val="21"/>
        </w:rPr>
        <w:t xml:space="preserve"> </w:t>
      </w:r>
      <w:r w:rsidRPr="00B27FD3">
        <w:rPr>
          <w:rFonts w:ascii="Minion-Regular" w:hAnsi="Minion-Regular" w:cs="Minion-Regular"/>
          <w:sz w:val="23"/>
          <w:szCs w:val="21"/>
        </w:rPr>
        <w:t>that contain certain objects of interest. For example, one may want to locate all</w:t>
      </w:r>
      <w:r>
        <w:rPr>
          <w:rFonts w:ascii="Minion-Regular" w:hAnsi="Minion-Regular" w:cs="Minion-Regular"/>
          <w:sz w:val="23"/>
          <w:szCs w:val="21"/>
        </w:rPr>
        <w:t xml:space="preserve"> </w:t>
      </w:r>
      <w:r w:rsidRPr="00B27FD3">
        <w:rPr>
          <w:rFonts w:ascii="Minion-Regular" w:hAnsi="Minion-Regular" w:cs="Minion-Regular"/>
          <w:sz w:val="23"/>
          <w:szCs w:val="21"/>
        </w:rPr>
        <w:t>video clips in a video database that include a certain person, say Michael Jackson.</w:t>
      </w:r>
      <w:r>
        <w:rPr>
          <w:rFonts w:ascii="Minion-Regular" w:hAnsi="Minion-Regular" w:cs="Minion-Regular"/>
          <w:sz w:val="23"/>
          <w:szCs w:val="21"/>
        </w:rPr>
        <w:t xml:space="preserve"> </w:t>
      </w:r>
      <w:r w:rsidRPr="00B27FD3">
        <w:rPr>
          <w:rFonts w:ascii="Minion-Regular" w:hAnsi="Minion-Regular" w:cs="Minion-Regular"/>
          <w:sz w:val="23"/>
          <w:szCs w:val="21"/>
        </w:rPr>
        <w:t>One may also want to retrieve video clips based on certain activities included in</w:t>
      </w:r>
      <w:r>
        <w:rPr>
          <w:rFonts w:ascii="Minion-Regular" w:hAnsi="Minion-Regular" w:cs="Minion-Regular"/>
          <w:sz w:val="23"/>
          <w:szCs w:val="21"/>
        </w:rPr>
        <w:t xml:space="preserve"> </w:t>
      </w:r>
      <w:r w:rsidRPr="00B27FD3">
        <w:rPr>
          <w:rFonts w:ascii="Minion-Regular" w:hAnsi="Minion-Regular" w:cs="Minion-Regular"/>
          <w:sz w:val="23"/>
          <w:szCs w:val="21"/>
        </w:rPr>
        <w:t>them, such as video clips where a soccer goal is scored by a certain player or team.</w:t>
      </w:r>
    </w:p>
    <w:p w:rsidR="00695A1B" w:rsidRPr="00B27FD3" w:rsidRDefault="00695A1B" w:rsidP="00695A1B">
      <w:pPr>
        <w:autoSpaceDE w:val="0"/>
        <w:autoSpaceDN w:val="0"/>
        <w:adjustRightInd w:val="0"/>
        <w:spacing w:after="0" w:line="240" w:lineRule="auto"/>
        <w:jc w:val="both"/>
        <w:rPr>
          <w:rFonts w:ascii="Minion-Regular" w:hAnsi="Minion-Regular" w:cs="Minion-Regular"/>
          <w:sz w:val="23"/>
          <w:szCs w:val="21"/>
        </w:rPr>
      </w:pPr>
    </w:p>
    <w:p w:rsidR="00695A1B" w:rsidRPr="00B27FD3" w:rsidRDefault="00695A1B" w:rsidP="00695A1B">
      <w:pPr>
        <w:autoSpaceDE w:val="0"/>
        <w:autoSpaceDN w:val="0"/>
        <w:adjustRightInd w:val="0"/>
        <w:spacing w:after="0" w:line="240" w:lineRule="auto"/>
        <w:jc w:val="both"/>
        <w:rPr>
          <w:rFonts w:ascii="Minion-Regular" w:hAnsi="Minion-Regular" w:cs="Minion-Regular"/>
          <w:sz w:val="23"/>
          <w:szCs w:val="21"/>
        </w:rPr>
      </w:pPr>
      <w:r w:rsidRPr="00B27FD3">
        <w:rPr>
          <w:rFonts w:ascii="Minion-Regular" w:hAnsi="Minion-Regular" w:cs="Minion-Regular"/>
          <w:sz w:val="23"/>
          <w:szCs w:val="21"/>
        </w:rPr>
        <w:t xml:space="preserve">The above types of queries are referred to as </w:t>
      </w:r>
      <w:r w:rsidRPr="00B27FD3">
        <w:rPr>
          <w:rFonts w:ascii="Minion-Bold" w:hAnsi="Minion-Bold" w:cs="Minion-Bold"/>
          <w:b/>
          <w:bCs/>
          <w:sz w:val="23"/>
          <w:szCs w:val="21"/>
        </w:rPr>
        <w:t>content-based retrieval</w:t>
      </w:r>
      <w:r w:rsidRPr="00B27FD3">
        <w:rPr>
          <w:rFonts w:ascii="Minion-Regular" w:hAnsi="Minion-Regular" w:cs="Minion-Regular"/>
          <w:sz w:val="23"/>
          <w:szCs w:val="21"/>
        </w:rPr>
        <w:t>, because the</w:t>
      </w:r>
      <w:r>
        <w:rPr>
          <w:rFonts w:ascii="Minion-Regular" w:hAnsi="Minion-Regular" w:cs="Minion-Regular"/>
          <w:sz w:val="23"/>
          <w:szCs w:val="21"/>
        </w:rPr>
        <w:t xml:space="preserve"> </w:t>
      </w:r>
      <w:r w:rsidRPr="00B27FD3">
        <w:rPr>
          <w:rFonts w:ascii="Minion-Regular" w:hAnsi="Minion-Regular" w:cs="Minion-Regular"/>
          <w:sz w:val="23"/>
          <w:szCs w:val="21"/>
        </w:rPr>
        <w:t>multimedia source is being retrieved based on its containing certain objects or</w:t>
      </w:r>
      <w:r>
        <w:rPr>
          <w:rFonts w:ascii="Minion-Regular" w:hAnsi="Minion-Regular" w:cs="Minion-Regular"/>
          <w:sz w:val="23"/>
          <w:szCs w:val="21"/>
        </w:rPr>
        <w:t xml:space="preserve"> </w:t>
      </w:r>
      <w:r w:rsidRPr="00B27FD3">
        <w:rPr>
          <w:rFonts w:ascii="Minion-Regular" w:hAnsi="Minion-Regular" w:cs="Minion-Regular"/>
          <w:sz w:val="23"/>
          <w:szCs w:val="21"/>
        </w:rPr>
        <w:t>activities. Hence, a multimedia database must use some model to organize and</w:t>
      </w:r>
      <w:r>
        <w:rPr>
          <w:rFonts w:ascii="Minion-Regular" w:hAnsi="Minion-Regular" w:cs="Minion-Regular"/>
          <w:sz w:val="23"/>
          <w:szCs w:val="21"/>
        </w:rPr>
        <w:t xml:space="preserve"> </w:t>
      </w:r>
      <w:r w:rsidRPr="00B27FD3">
        <w:rPr>
          <w:rFonts w:ascii="Minion-Regular" w:hAnsi="Minion-Regular" w:cs="Minion-Regular"/>
          <w:sz w:val="23"/>
          <w:szCs w:val="21"/>
        </w:rPr>
        <w:t xml:space="preserve">index the multimedia sources based on their contents. </w:t>
      </w:r>
      <w:r w:rsidRPr="00B27FD3">
        <w:rPr>
          <w:rFonts w:ascii="Minion-Italic" w:hAnsi="Minion-Italic" w:cs="Minion-Italic"/>
          <w:i/>
          <w:iCs/>
          <w:sz w:val="23"/>
          <w:szCs w:val="21"/>
        </w:rPr>
        <w:t xml:space="preserve">Identifying the contents </w:t>
      </w:r>
      <w:r w:rsidRPr="00B27FD3">
        <w:rPr>
          <w:rFonts w:ascii="Minion-Regular" w:hAnsi="Minion-Regular" w:cs="Minion-Regular"/>
          <w:sz w:val="23"/>
          <w:szCs w:val="21"/>
        </w:rPr>
        <w:t>of</w:t>
      </w:r>
      <w:r>
        <w:rPr>
          <w:rFonts w:ascii="Minion-Regular" w:hAnsi="Minion-Regular" w:cs="Minion-Regular"/>
          <w:sz w:val="23"/>
          <w:szCs w:val="21"/>
        </w:rPr>
        <w:t xml:space="preserve"> </w:t>
      </w:r>
      <w:r w:rsidRPr="00B27FD3">
        <w:rPr>
          <w:rFonts w:ascii="Minion-Regular" w:hAnsi="Minion-Regular" w:cs="Minion-Regular"/>
          <w:sz w:val="23"/>
          <w:szCs w:val="21"/>
        </w:rPr>
        <w:t>multimedia sources is a difficult and time-consuming task. There are two main</w:t>
      </w:r>
      <w:r>
        <w:rPr>
          <w:rFonts w:ascii="Minion-Regular" w:hAnsi="Minion-Regular" w:cs="Minion-Regular"/>
          <w:sz w:val="23"/>
          <w:szCs w:val="21"/>
        </w:rPr>
        <w:t xml:space="preserve"> </w:t>
      </w:r>
      <w:r w:rsidRPr="00B27FD3">
        <w:rPr>
          <w:rFonts w:ascii="Minion-Regular" w:hAnsi="Minion-Regular" w:cs="Minion-Regular"/>
          <w:sz w:val="23"/>
          <w:szCs w:val="21"/>
        </w:rPr>
        <w:t xml:space="preserve">approaches. The first is based on </w:t>
      </w:r>
      <w:r w:rsidRPr="00B27FD3">
        <w:rPr>
          <w:rFonts w:ascii="Minion-Bold" w:hAnsi="Minion-Bold" w:cs="Minion-Bold"/>
          <w:b/>
          <w:bCs/>
          <w:sz w:val="23"/>
          <w:szCs w:val="21"/>
        </w:rPr>
        <w:t xml:space="preserve">automatic analysis </w:t>
      </w:r>
      <w:r w:rsidRPr="00B27FD3">
        <w:rPr>
          <w:rFonts w:ascii="Minion-Regular" w:hAnsi="Minion-Regular" w:cs="Minion-Regular"/>
          <w:sz w:val="23"/>
          <w:szCs w:val="21"/>
        </w:rPr>
        <w:t>of the multimedia sources to</w:t>
      </w:r>
      <w:r>
        <w:rPr>
          <w:rFonts w:ascii="Minion-Regular" w:hAnsi="Minion-Regular" w:cs="Minion-Regular"/>
          <w:sz w:val="23"/>
          <w:szCs w:val="21"/>
        </w:rPr>
        <w:t xml:space="preserve"> </w:t>
      </w:r>
      <w:r w:rsidRPr="00B27FD3">
        <w:rPr>
          <w:rFonts w:ascii="Minion-Regular" w:hAnsi="Minion-Regular" w:cs="Minion-Regular"/>
          <w:sz w:val="23"/>
          <w:szCs w:val="21"/>
        </w:rPr>
        <w:t>identify certain mathematical characteristics of their contents. This approach uses</w:t>
      </w:r>
      <w:r>
        <w:rPr>
          <w:rFonts w:ascii="Minion-Regular" w:hAnsi="Minion-Regular" w:cs="Minion-Regular"/>
          <w:sz w:val="23"/>
          <w:szCs w:val="21"/>
        </w:rPr>
        <w:t xml:space="preserve"> </w:t>
      </w:r>
      <w:r w:rsidRPr="00B27FD3">
        <w:rPr>
          <w:rFonts w:ascii="Minion-Regular" w:hAnsi="Minion-Regular" w:cs="Minion-Regular"/>
          <w:sz w:val="23"/>
          <w:szCs w:val="21"/>
        </w:rPr>
        <w:t>different techniques depending on the type of multimedia source (image, video,</w:t>
      </w:r>
      <w:r>
        <w:rPr>
          <w:rFonts w:ascii="Minion-Regular" w:hAnsi="Minion-Regular" w:cs="Minion-Regular"/>
          <w:sz w:val="23"/>
          <w:szCs w:val="21"/>
        </w:rPr>
        <w:t xml:space="preserve"> </w:t>
      </w:r>
      <w:r w:rsidRPr="00B27FD3">
        <w:rPr>
          <w:rFonts w:ascii="Minion-Regular" w:hAnsi="Minion-Regular" w:cs="Minion-Regular"/>
          <w:sz w:val="23"/>
          <w:szCs w:val="21"/>
        </w:rPr>
        <w:t xml:space="preserve">audio, or text). The second approach depends on </w:t>
      </w:r>
      <w:r w:rsidRPr="00B27FD3">
        <w:rPr>
          <w:rFonts w:ascii="Minion-Bold" w:hAnsi="Minion-Bold" w:cs="Minion-Bold"/>
          <w:b/>
          <w:bCs/>
          <w:sz w:val="23"/>
          <w:szCs w:val="21"/>
        </w:rPr>
        <w:t xml:space="preserve">manual identification </w:t>
      </w:r>
      <w:r w:rsidRPr="00B27FD3">
        <w:rPr>
          <w:rFonts w:ascii="Minion-Regular" w:hAnsi="Minion-Regular" w:cs="Minion-Regular"/>
          <w:sz w:val="23"/>
          <w:szCs w:val="21"/>
        </w:rPr>
        <w:t>of the</w:t>
      </w:r>
      <w:r>
        <w:rPr>
          <w:rFonts w:ascii="Minion-Regular" w:hAnsi="Minion-Regular" w:cs="Minion-Regular"/>
          <w:sz w:val="23"/>
          <w:szCs w:val="21"/>
        </w:rPr>
        <w:t xml:space="preserve"> </w:t>
      </w:r>
      <w:r w:rsidRPr="00B27FD3">
        <w:rPr>
          <w:rFonts w:ascii="Minion-Regular" w:hAnsi="Minion-Regular" w:cs="Minion-Regular"/>
          <w:sz w:val="23"/>
          <w:szCs w:val="21"/>
        </w:rPr>
        <w:t>objects and activities of interest in each multimedia source and on using this information</w:t>
      </w:r>
      <w:r>
        <w:rPr>
          <w:rFonts w:ascii="Minion-Regular" w:hAnsi="Minion-Regular" w:cs="Minion-Regular"/>
          <w:sz w:val="23"/>
          <w:szCs w:val="21"/>
        </w:rPr>
        <w:t xml:space="preserve"> </w:t>
      </w:r>
      <w:r w:rsidRPr="00B27FD3">
        <w:rPr>
          <w:rFonts w:ascii="Minion-Regular" w:hAnsi="Minion-Regular" w:cs="Minion-Regular"/>
          <w:sz w:val="23"/>
          <w:szCs w:val="21"/>
        </w:rPr>
        <w:t>to index the sources. This approach can be applied to all multimedia</w:t>
      </w:r>
    </w:p>
    <w:p w:rsidR="00695A1B" w:rsidRPr="00B27FD3" w:rsidRDefault="00695A1B" w:rsidP="00695A1B">
      <w:pPr>
        <w:autoSpaceDE w:val="0"/>
        <w:autoSpaceDN w:val="0"/>
        <w:adjustRightInd w:val="0"/>
        <w:spacing w:after="0" w:line="240" w:lineRule="auto"/>
        <w:jc w:val="both"/>
        <w:rPr>
          <w:rFonts w:ascii="Minion-Regular" w:hAnsi="Minion-Regular" w:cs="Minion-Regular"/>
          <w:sz w:val="23"/>
          <w:szCs w:val="21"/>
        </w:rPr>
      </w:pPr>
      <w:proofErr w:type="gramStart"/>
      <w:r w:rsidRPr="00B27FD3">
        <w:rPr>
          <w:rFonts w:ascii="Minion-Regular" w:hAnsi="Minion-Regular" w:cs="Minion-Regular"/>
          <w:sz w:val="23"/>
          <w:szCs w:val="21"/>
        </w:rPr>
        <w:t>sources</w:t>
      </w:r>
      <w:proofErr w:type="gramEnd"/>
      <w:r w:rsidRPr="00B27FD3">
        <w:rPr>
          <w:rFonts w:ascii="Minion-Regular" w:hAnsi="Minion-Regular" w:cs="Minion-Regular"/>
          <w:sz w:val="23"/>
          <w:szCs w:val="21"/>
        </w:rPr>
        <w:t>, but it requires a manual preprocessing phase where a person has to scan</w:t>
      </w:r>
      <w:r>
        <w:rPr>
          <w:rFonts w:ascii="Minion-Regular" w:hAnsi="Minion-Regular" w:cs="Minion-Regular"/>
          <w:sz w:val="23"/>
          <w:szCs w:val="21"/>
        </w:rPr>
        <w:t xml:space="preserve"> </w:t>
      </w:r>
      <w:r w:rsidRPr="00B27FD3">
        <w:rPr>
          <w:rFonts w:ascii="Minion-Regular" w:hAnsi="Minion-Regular" w:cs="Minion-Regular"/>
          <w:sz w:val="23"/>
          <w:szCs w:val="21"/>
        </w:rPr>
        <w:t>each multimedia source to identify and catalog the objects and activities it contains</w:t>
      </w:r>
      <w:r>
        <w:rPr>
          <w:rFonts w:ascii="Minion-Regular" w:hAnsi="Minion-Regular" w:cs="Minion-Regular"/>
          <w:sz w:val="23"/>
          <w:szCs w:val="21"/>
        </w:rPr>
        <w:t xml:space="preserve"> </w:t>
      </w:r>
      <w:r w:rsidRPr="00B27FD3">
        <w:rPr>
          <w:rFonts w:ascii="Minion-Regular" w:hAnsi="Minion-Regular" w:cs="Minion-Regular"/>
          <w:sz w:val="23"/>
          <w:szCs w:val="21"/>
        </w:rPr>
        <w:t>so that they can be used to index the sources.</w:t>
      </w:r>
      <w:r>
        <w:rPr>
          <w:rFonts w:ascii="Minion-Regular" w:hAnsi="Minion-Regular" w:cs="Minion-Regular"/>
          <w:sz w:val="23"/>
          <w:szCs w:val="21"/>
        </w:rPr>
        <w:t xml:space="preserve"> </w:t>
      </w:r>
      <w:r w:rsidRPr="00B27FD3">
        <w:rPr>
          <w:rFonts w:ascii="Minion-Regular" w:hAnsi="Minion-Regular" w:cs="Minion-Regular"/>
          <w:sz w:val="23"/>
          <w:szCs w:val="21"/>
        </w:rPr>
        <w:t xml:space="preserve">An </w:t>
      </w:r>
      <w:r w:rsidRPr="00B27FD3">
        <w:rPr>
          <w:rFonts w:ascii="Minion-Bold" w:hAnsi="Minion-Bold" w:cs="Minion-Bold"/>
          <w:b/>
          <w:bCs/>
          <w:sz w:val="23"/>
          <w:szCs w:val="21"/>
        </w:rPr>
        <w:t xml:space="preserve">image </w:t>
      </w:r>
      <w:r w:rsidRPr="00B27FD3">
        <w:rPr>
          <w:rFonts w:ascii="Minion-Regular" w:hAnsi="Minion-Regular" w:cs="Minion-Regular"/>
          <w:sz w:val="23"/>
          <w:szCs w:val="21"/>
        </w:rPr>
        <w:t>is typically stored either in raw form as a set of pixel or cell values, or in</w:t>
      </w:r>
      <w:r>
        <w:rPr>
          <w:rFonts w:ascii="Minion-Regular" w:hAnsi="Minion-Regular" w:cs="Minion-Regular"/>
          <w:sz w:val="23"/>
          <w:szCs w:val="21"/>
        </w:rPr>
        <w:t xml:space="preserve"> </w:t>
      </w:r>
      <w:r w:rsidRPr="00B27FD3">
        <w:rPr>
          <w:rFonts w:ascii="Minion-Regular" w:hAnsi="Minion-Regular" w:cs="Minion-Regular"/>
          <w:sz w:val="23"/>
          <w:szCs w:val="21"/>
        </w:rPr>
        <w:t xml:space="preserve">compressed form to save space. The image </w:t>
      </w:r>
      <w:r w:rsidRPr="00B27FD3">
        <w:rPr>
          <w:rFonts w:ascii="Minion-Italic" w:hAnsi="Minion-Italic" w:cs="Minion-Italic"/>
          <w:i/>
          <w:iCs/>
          <w:sz w:val="23"/>
          <w:szCs w:val="21"/>
        </w:rPr>
        <w:t xml:space="preserve">shape descriptor </w:t>
      </w:r>
      <w:r w:rsidRPr="00B27FD3">
        <w:rPr>
          <w:rFonts w:ascii="Minion-Regular" w:hAnsi="Minion-Regular" w:cs="Minion-Regular"/>
          <w:sz w:val="23"/>
          <w:szCs w:val="21"/>
        </w:rPr>
        <w:t>describes the geometric</w:t>
      </w:r>
      <w:r>
        <w:rPr>
          <w:rFonts w:ascii="Minion-Regular" w:hAnsi="Minion-Regular" w:cs="Minion-Regular"/>
          <w:sz w:val="23"/>
          <w:szCs w:val="21"/>
        </w:rPr>
        <w:t xml:space="preserve"> </w:t>
      </w:r>
      <w:r w:rsidRPr="00B27FD3">
        <w:rPr>
          <w:rFonts w:ascii="Minion-Regular" w:hAnsi="Minion-Regular" w:cs="Minion-Regular"/>
          <w:sz w:val="23"/>
          <w:szCs w:val="21"/>
        </w:rPr>
        <w:t xml:space="preserve">shape of the raw image, which is typically a rectangle of </w:t>
      </w:r>
      <w:r w:rsidRPr="00B27FD3">
        <w:rPr>
          <w:rFonts w:ascii="Minion-Bold" w:hAnsi="Minion-Bold" w:cs="Minion-Bold"/>
          <w:b/>
          <w:bCs/>
          <w:sz w:val="23"/>
          <w:szCs w:val="21"/>
        </w:rPr>
        <w:t xml:space="preserve">cells </w:t>
      </w:r>
      <w:r w:rsidRPr="00B27FD3">
        <w:rPr>
          <w:rFonts w:ascii="Minion-Regular" w:hAnsi="Minion-Regular" w:cs="Minion-Regular"/>
          <w:sz w:val="23"/>
          <w:szCs w:val="21"/>
        </w:rPr>
        <w:t>of a certain width and</w:t>
      </w:r>
      <w:r>
        <w:rPr>
          <w:rFonts w:ascii="Minion-Regular" w:hAnsi="Minion-Regular" w:cs="Minion-Regular"/>
          <w:sz w:val="23"/>
          <w:szCs w:val="21"/>
        </w:rPr>
        <w:t xml:space="preserve"> </w:t>
      </w:r>
      <w:r w:rsidRPr="00B27FD3">
        <w:rPr>
          <w:rFonts w:ascii="Minion-Regular" w:hAnsi="Minion-Regular" w:cs="Minion-Regular"/>
          <w:sz w:val="23"/>
          <w:szCs w:val="21"/>
        </w:rPr>
        <w:t xml:space="preserve">height. Hence, each image can be represented by an </w:t>
      </w:r>
      <w:r w:rsidRPr="00B27FD3">
        <w:rPr>
          <w:rFonts w:ascii="Minion-Italic" w:hAnsi="Minion-Italic" w:cs="Minion-Italic"/>
          <w:i/>
          <w:iCs/>
          <w:sz w:val="23"/>
          <w:szCs w:val="21"/>
        </w:rPr>
        <w:t xml:space="preserve">m </w:t>
      </w:r>
      <w:r w:rsidRPr="00B27FD3">
        <w:rPr>
          <w:rFonts w:ascii="Minion-Regular" w:hAnsi="Minion-Regular" w:cs="Minion-Regular"/>
          <w:sz w:val="23"/>
          <w:szCs w:val="21"/>
        </w:rPr>
        <w:t xml:space="preserve">by </w:t>
      </w:r>
      <w:r w:rsidRPr="00B27FD3">
        <w:rPr>
          <w:rFonts w:ascii="Minion-Italic" w:hAnsi="Minion-Italic" w:cs="Minion-Italic"/>
          <w:i/>
          <w:iCs/>
          <w:sz w:val="23"/>
          <w:szCs w:val="21"/>
        </w:rPr>
        <w:t xml:space="preserve">n </w:t>
      </w:r>
      <w:r w:rsidRPr="00B27FD3">
        <w:rPr>
          <w:rFonts w:ascii="Minion-Regular" w:hAnsi="Minion-Regular" w:cs="Minion-Regular"/>
          <w:sz w:val="23"/>
          <w:szCs w:val="21"/>
        </w:rPr>
        <w:t>grid of cells. Each cell</w:t>
      </w:r>
      <w:r>
        <w:rPr>
          <w:rFonts w:ascii="Minion-Regular" w:hAnsi="Minion-Regular" w:cs="Minion-Regular"/>
          <w:sz w:val="23"/>
          <w:szCs w:val="21"/>
        </w:rPr>
        <w:t xml:space="preserve"> </w:t>
      </w:r>
      <w:r w:rsidRPr="00B27FD3">
        <w:rPr>
          <w:rFonts w:ascii="Minion-Regular" w:hAnsi="Minion-Regular" w:cs="Minion-Regular"/>
          <w:sz w:val="23"/>
          <w:szCs w:val="21"/>
        </w:rPr>
        <w:t>contains a pixel value that describes the cell content. In black-and-white images,</w:t>
      </w:r>
    </w:p>
    <w:p w:rsidR="00695A1B" w:rsidRPr="00B27FD3" w:rsidRDefault="00695A1B" w:rsidP="00695A1B">
      <w:pPr>
        <w:autoSpaceDE w:val="0"/>
        <w:autoSpaceDN w:val="0"/>
        <w:adjustRightInd w:val="0"/>
        <w:spacing w:after="0" w:line="240" w:lineRule="auto"/>
        <w:jc w:val="both"/>
        <w:rPr>
          <w:rFonts w:ascii="Minion-Regular" w:hAnsi="Minion-Regular" w:cs="Minion-Regular"/>
          <w:sz w:val="23"/>
          <w:szCs w:val="21"/>
        </w:rPr>
      </w:pPr>
      <w:proofErr w:type="gramStart"/>
      <w:r w:rsidRPr="00B27FD3">
        <w:rPr>
          <w:rFonts w:ascii="Minion-Regular" w:hAnsi="Minion-Regular" w:cs="Minion-Regular"/>
          <w:sz w:val="23"/>
          <w:szCs w:val="21"/>
        </w:rPr>
        <w:t>pixels</w:t>
      </w:r>
      <w:proofErr w:type="gramEnd"/>
      <w:r w:rsidRPr="00B27FD3">
        <w:rPr>
          <w:rFonts w:ascii="Minion-Regular" w:hAnsi="Minion-Regular" w:cs="Minion-Regular"/>
          <w:sz w:val="23"/>
          <w:szCs w:val="21"/>
        </w:rPr>
        <w:t xml:space="preserve"> can be one bit. In gray scale or color images, a pixel is multiple bits. Because</w:t>
      </w:r>
      <w:r>
        <w:rPr>
          <w:rFonts w:ascii="Minion-Regular" w:hAnsi="Minion-Regular" w:cs="Minion-Regular"/>
          <w:sz w:val="23"/>
          <w:szCs w:val="21"/>
        </w:rPr>
        <w:t xml:space="preserve"> </w:t>
      </w:r>
      <w:r w:rsidRPr="00B27FD3">
        <w:rPr>
          <w:rFonts w:ascii="Minion-Regular" w:hAnsi="Minion-Regular" w:cs="Minion-Regular"/>
          <w:sz w:val="23"/>
          <w:szCs w:val="21"/>
        </w:rPr>
        <w:t>images may require large amounts of space, they are often stored in compressed</w:t>
      </w:r>
      <w:r>
        <w:rPr>
          <w:rFonts w:ascii="Minion-Regular" w:hAnsi="Minion-Regular" w:cs="Minion-Regular"/>
          <w:sz w:val="23"/>
          <w:szCs w:val="21"/>
        </w:rPr>
        <w:t xml:space="preserve"> </w:t>
      </w:r>
      <w:r w:rsidRPr="00B27FD3">
        <w:rPr>
          <w:rFonts w:ascii="Minion-Regular" w:hAnsi="Minion-Regular" w:cs="Minion-Regular"/>
          <w:sz w:val="23"/>
          <w:szCs w:val="21"/>
        </w:rPr>
        <w:t>form. Compression standards, such as GIF, JPEG, or MPEG, use various mathematical</w:t>
      </w:r>
      <w:r>
        <w:rPr>
          <w:rFonts w:ascii="Minion-Regular" w:hAnsi="Minion-Regular" w:cs="Minion-Regular"/>
          <w:sz w:val="23"/>
          <w:szCs w:val="21"/>
        </w:rPr>
        <w:t xml:space="preserve"> </w:t>
      </w:r>
      <w:r w:rsidRPr="00B27FD3">
        <w:rPr>
          <w:rFonts w:ascii="Minion-Regular" w:hAnsi="Minion-Regular" w:cs="Minion-Regular"/>
          <w:sz w:val="23"/>
          <w:szCs w:val="21"/>
        </w:rPr>
        <w:t xml:space="preserve">transformations to reduce the number of cells stored but still maintain the </w:t>
      </w:r>
      <w:proofErr w:type="gramStart"/>
      <w:r w:rsidRPr="00B27FD3">
        <w:rPr>
          <w:rFonts w:ascii="Minion-Regular" w:hAnsi="Minion-Regular" w:cs="Minion-Regular"/>
          <w:sz w:val="23"/>
          <w:szCs w:val="21"/>
        </w:rPr>
        <w:t>main</w:t>
      </w:r>
      <w:r>
        <w:rPr>
          <w:rFonts w:ascii="Minion-Regular" w:hAnsi="Minion-Regular" w:cs="Minion-Regular"/>
          <w:sz w:val="23"/>
          <w:szCs w:val="21"/>
        </w:rPr>
        <w:t xml:space="preserve">  </w:t>
      </w:r>
      <w:r w:rsidRPr="00B27FD3">
        <w:rPr>
          <w:rFonts w:ascii="Minion-Regular" w:hAnsi="Minion-Regular" w:cs="Minion-Regular"/>
          <w:sz w:val="23"/>
          <w:szCs w:val="21"/>
        </w:rPr>
        <w:t>image</w:t>
      </w:r>
      <w:proofErr w:type="gramEnd"/>
      <w:r w:rsidRPr="00B27FD3">
        <w:rPr>
          <w:rFonts w:ascii="Minion-Regular" w:hAnsi="Minion-Regular" w:cs="Minion-Regular"/>
          <w:sz w:val="23"/>
          <w:szCs w:val="21"/>
        </w:rPr>
        <w:t xml:space="preserve"> characteristics. Applicable mathematical transforms include Discrete Fourier</w:t>
      </w:r>
      <w:r>
        <w:rPr>
          <w:rFonts w:ascii="Minion-Regular" w:hAnsi="Minion-Regular" w:cs="Minion-Regular"/>
          <w:sz w:val="23"/>
          <w:szCs w:val="21"/>
        </w:rPr>
        <w:t xml:space="preserve"> </w:t>
      </w:r>
      <w:r w:rsidRPr="00B27FD3">
        <w:rPr>
          <w:rFonts w:ascii="Minion-Regular" w:hAnsi="Minion-Regular" w:cs="Minion-Regular"/>
          <w:sz w:val="23"/>
          <w:szCs w:val="21"/>
        </w:rPr>
        <w:t>Transform (DFT), Discrete Cosine Transform (DCT), and wavelet transforms.</w:t>
      </w:r>
    </w:p>
    <w:p w:rsidR="00695A1B" w:rsidRPr="00B27FD3" w:rsidRDefault="00695A1B" w:rsidP="00695A1B">
      <w:pPr>
        <w:autoSpaceDE w:val="0"/>
        <w:autoSpaceDN w:val="0"/>
        <w:adjustRightInd w:val="0"/>
        <w:spacing w:after="0" w:line="240" w:lineRule="auto"/>
        <w:jc w:val="both"/>
        <w:rPr>
          <w:rFonts w:ascii="Minion-Regular" w:hAnsi="Minion-Regular" w:cs="Minion-Regular"/>
          <w:sz w:val="23"/>
          <w:szCs w:val="21"/>
        </w:rPr>
      </w:pPr>
    </w:p>
    <w:p w:rsidR="00695A1B" w:rsidRPr="00B27FD3" w:rsidRDefault="00695A1B" w:rsidP="00695A1B">
      <w:pPr>
        <w:autoSpaceDE w:val="0"/>
        <w:autoSpaceDN w:val="0"/>
        <w:adjustRightInd w:val="0"/>
        <w:spacing w:after="0" w:line="240" w:lineRule="auto"/>
        <w:jc w:val="both"/>
        <w:rPr>
          <w:i/>
          <w:iCs/>
          <w:sz w:val="24"/>
          <w:szCs w:val="20"/>
        </w:rPr>
      </w:pPr>
      <w:r w:rsidRPr="00B27FD3">
        <w:rPr>
          <w:sz w:val="24"/>
          <w:szCs w:val="20"/>
        </w:rPr>
        <w:t xml:space="preserve">A </w:t>
      </w:r>
      <w:r w:rsidRPr="00B27FD3">
        <w:rPr>
          <w:b/>
          <w:bCs/>
          <w:sz w:val="24"/>
          <w:szCs w:val="20"/>
        </w:rPr>
        <w:t xml:space="preserve">video source </w:t>
      </w:r>
      <w:r w:rsidRPr="00B27FD3">
        <w:rPr>
          <w:sz w:val="24"/>
          <w:szCs w:val="20"/>
        </w:rPr>
        <w:t xml:space="preserve">is typically represented as a sequence of frames, where each frame is a still image. However, rather than identifying the objects and activities in every individual frame, the video is divided into </w:t>
      </w:r>
      <w:r w:rsidRPr="00B27FD3">
        <w:rPr>
          <w:b/>
          <w:bCs/>
          <w:sz w:val="24"/>
          <w:szCs w:val="20"/>
        </w:rPr>
        <w:t xml:space="preserve">video segments, </w:t>
      </w:r>
      <w:r w:rsidRPr="00B27FD3">
        <w:rPr>
          <w:sz w:val="24"/>
          <w:szCs w:val="20"/>
        </w:rPr>
        <w:t xml:space="preserve">where each segment is made up of a sequence of contiguous frames that includes the same objects/activities. Each segment is identified by its starting and ending frames. The objects and activities identified in each video segment can be used to index the segments. An indexing technique called </w:t>
      </w:r>
      <w:r w:rsidRPr="00B27FD3">
        <w:rPr>
          <w:i/>
          <w:iCs/>
          <w:sz w:val="24"/>
          <w:szCs w:val="20"/>
        </w:rPr>
        <w:t xml:space="preserve">frame segment trees </w:t>
      </w:r>
      <w:r w:rsidRPr="00B27FD3">
        <w:rPr>
          <w:sz w:val="24"/>
          <w:szCs w:val="20"/>
        </w:rPr>
        <w:t xml:space="preserve">has been </w:t>
      </w:r>
      <w:r w:rsidRPr="00B27FD3">
        <w:rPr>
          <w:sz w:val="24"/>
          <w:szCs w:val="20"/>
        </w:rPr>
        <w:lastRenderedPageBreak/>
        <w:t xml:space="preserve">proposed for video indexing. The index includes both objects, such as persons, houses, cars, and activities, such as a person </w:t>
      </w:r>
      <w:r w:rsidRPr="00B27FD3">
        <w:rPr>
          <w:i/>
          <w:iCs/>
          <w:sz w:val="24"/>
          <w:szCs w:val="20"/>
        </w:rPr>
        <w:t xml:space="preserve">delivering </w:t>
      </w:r>
      <w:r w:rsidRPr="00B27FD3">
        <w:rPr>
          <w:sz w:val="24"/>
          <w:szCs w:val="20"/>
        </w:rPr>
        <w:t xml:space="preserve">a speech or two people </w:t>
      </w:r>
      <w:r w:rsidRPr="00B27FD3">
        <w:rPr>
          <w:i/>
          <w:iCs/>
          <w:sz w:val="24"/>
          <w:szCs w:val="20"/>
        </w:rPr>
        <w:t>talking.</w:t>
      </w:r>
    </w:p>
    <w:p w:rsidR="00695A1B" w:rsidRPr="00B27FD3" w:rsidRDefault="00695A1B" w:rsidP="00695A1B">
      <w:pPr>
        <w:pStyle w:val="Default"/>
        <w:spacing w:before="100" w:after="100"/>
        <w:jc w:val="both"/>
        <w:rPr>
          <w:szCs w:val="20"/>
        </w:rPr>
      </w:pPr>
      <w:r w:rsidRPr="00B27FD3">
        <w:rPr>
          <w:szCs w:val="20"/>
        </w:rPr>
        <w:t xml:space="preserve">A </w:t>
      </w:r>
      <w:r w:rsidRPr="00B27FD3">
        <w:rPr>
          <w:b/>
          <w:bCs/>
          <w:szCs w:val="20"/>
        </w:rPr>
        <w:t xml:space="preserve">text/document source </w:t>
      </w:r>
      <w:r w:rsidRPr="00B27FD3">
        <w:rPr>
          <w:szCs w:val="20"/>
        </w:rPr>
        <w:t xml:space="preserve">is basically the full text of some article, book, or magazine. These sources are typically indexed by identifying the keywords that appear in the text and their relative frequencies. However, filler words are eliminated from that process. Because there could be too many keywords when attempting to index a collection of documents, techniques have been developed to reduce the number of keywords to those that are most relevant to the collection. A technique called </w:t>
      </w:r>
      <w:r w:rsidRPr="00B27FD3">
        <w:rPr>
          <w:i/>
          <w:iCs/>
          <w:szCs w:val="20"/>
        </w:rPr>
        <w:t xml:space="preserve">singular value decompositions </w:t>
      </w:r>
      <w:r w:rsidRPr="00B27FD3">
        <w:rPr>
          <w:szCs w:val="20"/>
        </w:rPr>
        <w:t xml:space="preserve">(SVD), which is based on matrix transformations, can be used for this purpose. An indexing technique called </w:t>
      </w:r>
      <w:r w:rsidRPr="00B27FD3">
        <w:rPr>
          <w:i/>
          <w:iCs/>
          <w:szCs w:val="20"/>
        </w:rPr>
        <w:t xml:space="preserve">telescoping vector trees, </w:t>
      </w:r>
      <w:r w:rsidRPr="00B27FD3">
        <w:rPr>
          <w:szCs w:val="20"/>
        </w:rPr>
        <w:t xml:space="preserve">or TV-trees, can then be used to group similar documents together. </w:t>
      </w:r>
    </w:p>
    <w:p w:rsidR="00695A1B" w:rsidRPr="00B27FD3" w:rsidRDefault="00695A1B" w:rsidP="00695A1B">
      <w:pPr>
        <w:autoSpaceDE w:val="0"/>
        <w:autoSpaceDN w:val="0"/>
        <w:adjustRightInd w:val="0"/>
        <w:spacing w:after="0" w:line="240" w:lineRule="auto"/>
        <w:jc w:val="both"/>
        <w:rPr>
          <w:sz w:val="24"/>
          <w:szCs w:val="20"/>
        </w:rPr>
      </w:pPr>
      <w:r w:rsidRPr="00B27FD3">
        <w:rPr>
          <w:b/>
          <w:bCs/>
          <w:sz w:val="24"/>
          <w:szCs w:val="20"/>
        </w:rPr>
        <w:t xml:space="preserve">Audio sources </w:t>
      </w:r>
      <w:r w:rsidRPr="00B27FD3">
        <w:rPr>
          <w:sz w:val="24"/>
          <w:szCs w:val="20"/>
        </w:rPr>
        <w:t>include stored recorded messages, such as speeches, class presentations, or even surveillance recording of phone messages or conversations by law enforcement. Here, discrete transforms can be used to Audio characteristic features include loudness, intensity, pitch, and clarity.</w:t>
      </w:r>
    </w:p>
    <w:p w:rsidR="001A7875" w:rsidRDefault="001A7875"/>
    <w:p w:rsidR="00695A1B" w:rsidRDefault="00695A1B" w:rsidP="00695A1B">
      <w:pPr>
        <w:autoSpaceDE w:val="0"/>
        <w:autoSpaceDN w:val="0"/>
        <w:adjustRightInd w:val="0"/>
        <w:spacing w:after="0" w:line="240" w:lineRule="auto"/>
        <w:jc w:val="both"/>
        <w:rPr>
          <w:rFonts w:ascii="Arial" w:eastAsia="Times New Roman" w:hAnsi="Arial" w:cs="Arial"/>
          <w:b/>
          <w:color w:val="000000"/>
          <w:sz w:val="28"/>
          <w:szCs w:val="23"/>
        </w:rPr>
      </w:pPr>
      <w:r w:rsidRPr="00743B7C">
        <w:rPr>
          <w:rFonts w:ascii="Arial" w:eastAsia="Times New Roman" w:hAnsi="Arial" w:cs="Arial"/>
          <w:b/>
          <w:color w:val="000000"/>
          <w:sz w:val="28"/>
          <w:szCs w:val="23"/>
        </w:rPr>
        <w:t>Mobile Databases:</w:t>
      </w:r>
    </w:p>
    <w:p w:rsidR="00695A1B" w:rsidRDefault="00695A1B" w:rsidP="00695A1B">
      <w:pPr>
        <w:autoSpaceDE w:val="0"/>
        <w:autoSpaceDN w:val="0"/>
        <w:adjustRightInd w:val="0"/>
        <w:spacing w:after="0" w:line="240" w:lineRule="auto"/>
        <w:jc w:val="both"/>
        <w:rPr>
          <w:rFonts w:ascii="Arial" w:eastAsia="Times New Roman" w:hAnsi="Arial" w:cs="Arial"/>
          <w:b/>
          <w:color w:val="000000"/>
          <w:sz w:val="28"/>
          <w:szCs w:val="23"/>
        </w:rPr>
      </w:pPr>
    </w:p>
    <w:p w:rsidR="00695A1B" w:rsidRPr="00BB0C8B" w:rsidRDefault="00695A1B" w:rsidP="00695A1B">
      <w:pPr>
        <w:autoSpaceDE w:val="0"/>
        <w:autoSpaceDN w:val="0"/>
        <w:adjustRightInd w:val="0"/>
        <w:spacing w:after="0" w:line="240" w:lineRule="auto"/>
        <w:jc w:val="both"/>
        <w:rPr>
          <w:rFonts w:ascii="Times New Roman" w:hAnsi="Times New Roman" w:cs="Times New Roman"/>
          <w:sz w:val="24"/>
          <w:szCs w:val="24"/>
        </w:rPr>
      </w:pPr>
      <w:r w:rsidRPr="00BB0C8B">
        <w:rPr>
          <w:rFonts w:ascii="Times New Roman" w:hAnsi="Times New Roman" w:cs="Times New Roman"/>
          <w:sz w:val="24"/>
          <w:szCs w:val="24"/>
        </w:rPr>
        <w:t>Recent advances in wireless technology have led to mobile computing, a new dimension in data communication and processing. The mobile computing environment will provide database applications with useful aspects of wireless technology. The mobile computing platform allows users to establish communication with other users and to manage their work while they are mobile. This feature is especially useful to geographically dispersed organizations. Typical examples might include traffic police, taxi dispatchers, and weather reporting services, as well as financial market reporting and information brokering applications.</w:t>
      </w:r>
    </w:p>
    <w:p w:rsidR="00695A1B" w:rsidRDefault="00695A1B"/>
    <w:p w:rsidR="00695A1B" w:rsidRPr="002F27AB" w:rsidRDefault="00695A1B" w:rsidP="00695A1B">
      <w:pPr>
        <w:autoSpaceDE w:val="0"/>
        <w:autoSpaceDN w:val="0"/>
        <w:adjustRightInd w:val="0"/>
        <w:spacing w:after="0" w:line="240" w:lineRule="auto"/>
        <w:jc w:val="both"/>
        <w:rPr>
          <w:sz w:val="24"/>
          <w:szCs w:val="20"/>
        </w:rPr>
      </w:pPr>
      <w:r w:rsidRPr="002F27AB">
        <w:rPr>
          <w:b/>
          <w:bCs/>
          <w:sz w:val="32"/>
          <w:szCs w:val="20"/>
          <w:u w:val="single"/>
        </w:rPr>
        <w:t>Geographic information systems</w:t>
      </w:r>
      <w:r w:rsidRPr="002F27AB">
        <w:rPr>
          <w:b/>
          <w:bCs/>
          <w:sz w:val="24"/>
          <w:szCs w:val="20"/>
        </w:rPr>
        <w:t xml:space="preserve"> (GIS) </w:t>
      </w:r>
      <w:r w:rsidRPr="002F27AB">
        <w:rPr>
          <w:sz w:val="24"/>
          <w:szCs w:val="20"/>
        </w:rPr>
        <w:t xml:space="preserve">are used to collect, model, store, and analyze information describing physical properties of the geographical world. The scope of GIS broadly encompasses two types of data: (1) spatial data, originating from maps, digital images, administrative and political boundaries, roads, transportation networks; physical data such as rivers, soil characteristics, climatic regions, land elevations, and (2) </w:t>
      </w:r>
      <w:proofErr w:type="spellStart"/>
      <w:r w:rsidRPr="002F27AB">
        <w:rPr>
          <w:sz w:val="24"/>
          <w:szCs w:val="20"/>
        </w:rPr>
        <w:t>nonspatial</w:t>
      </w:r>
      <w:proofErr w:type="spellEnd"/>
      <w:r w:rsidRPr="002F27AB">
        <w:rPr>
          <w:sz w:val="24"/>
          <w:szCs w:val="20"/>
        </w:rPr>
        <w:t xml:space="preserve"> data, such as census counts, economic data, and sales or marketing information. GIS is a rapidly developing domain that offers highly innovative approaches to meet some challenging technical demands.</w:t>
      </w:r>
    </w:p>
    <w:p w:rsidR="00695A1B" w:rsidRPr="002F27AB" w:rsidRDefault="00695A1B" w:rsidP="00695A1B">
      <w:pPr>
        <w:autoSpaceDE w:val="0"/>
        <w:autoSpaceDN w:val="0"/>
        <w:adjustRightInd w:val="0"/>
        <w:spacing w:after="0" w:line="240" w:lineRule="auto"/>
        <w:jc w:val="both"/>
        <w:rPr>
          <w:sz w:val="24"/>
          <w:szCs w:val="20"/>
        </w:rPr>
      </w:pPr>
    </w:p>
    <w:p w:rsidR="00695A1B" w:rsidRPr="002F27AB" w:rsidRDefault="00695A1B" w:rsidP="00695A1B">
      <w:pPr>
        <w:autoSpaceDE w:val="0"/>
        <w:autoSpaceDN w:val="0"/>
        <w:adjustRightInd w:val="0"/>
        <w:spacing w:after="0" w:line="240" w:lineRule="auto"/>
        <w:jc w:val="both"/>
        <w:rPr>
          <w:sz w:val="20"/>
          <w:szCs w:val="20"/>
        </w:rPr>
      </w:pPr>
    </w:p>
    <w:p w:rsidR="00695A1B" w:rsidRPr="00FA4416" w:rsidRDefault="00695A1B" w:rsidP="00695A1B">
      <w:pPr>
        <w:autoSpaceDE w:val="0"/>
        <w:autoSpaceDN w:val="0"/>
        <w:adjustRightInd w:val="0"/>
        <w:spacing w:after="0" w:line="240" w:lineRule="auto"/>
        <w:jc w:val="both"/>
        <w:rPr>
          <w:sz w:val="24"/>
          <w:szCs w:val="20"/>
        </w:rPr>
      </w:pPr>
      <w:r w:rsidRPr="00FA4416">
        <w:rPr>
          <w:sz w:val="24"/>
          <w:szCs w:val="20"/>
        </w:rPr>
        <w:t xml:space="preserve">In a general sense, the term describes any information system </w:t>
      </w:r>
      <w:proofErr w:type="gramStart"/>
      <w:r w:rsidRPr="00FA4416">
        <w:rPr>
          <w:sz w:val="24"/>
          <w:szCs w:val="20"/>
        </w:rPr>
        <w:t>that  integrates</w:t>
      </w:r>
      <w:proofErr w:type="gramEnd"/>
      <w:r w:rsidRPr="00FA4416">
        <w:rPr>
          <w:sz w:val="24"/>
          <w:szCs w:val="20"/>
        </w:rPr>
        <w:t>, stores, edits, analyzes, shares, and displays geographic information for informing decision making. GIS applications are tools that</w:t>
      </w:r>
    </w:p>
    <w:p w:rsidR="00695A1B" w:rsidRPr="00FA4416" w:rsidRDefault="00695A1B" w:rsidP="00695A1B">
      <w:pPr>
        <w:autoSpaceDE w:val="0"/>
        <w:autoSpaceDN w:val="0"/>
        <w:adjustRightInd w:val="0"/>
        <w:spacing w:after="0" w:line="240" w:lineRule="auto"/>
        <w:jc w:val="both"/>
        <w:rPr>
          <w:sz w:val="24"/>
          <w:szCs w:val="20"/>
        </w:rPr>
      </w:pPr>
      <w:proofErr w:type="gramStart"/>
      <w:r w:rsidRPr="00FA4416">
        <w:rPr>
          <w:sz w:val="24"/>
          <w:szCs w:val="20"/>
        </w:rPr>
        <w:t>allow</w:t>
      </w:r>
      <w:proofErr w:type="gramEnd"/>
      <w:r w:rsidRPr="00FA4416">
        <w:rPr>
          <w:sz w:val="24"/>
          <w:szCs w:val="20"/>
        </w:rPr>
        <w:t xml:space="preserve"> users to create interactive queries (user-created searches), analyze spatial information, edit data in maps, and present the results of all these operations.[2] Geographic information science is the science  underlying geographic concepts, applications, and systems.</w:t>
      </w:r>
    </w:p>
    <w:p w:rsidR="00695A1B" w:rsidRDefault="00695A1B"/>
    <w:p w:rsidR="003C0FD4" w:rsidRDefault="003C0FD4" w:rsidP="00695A1B">
      <w:pPr>
        <w:pStyle w:val="Default"/>
        <w:spacing w:before="100" w:after="100"/>
        <w:rPr>
          <w:b/>
          <w:bCs/>
          <w:szCs w:val="20"/>
        </w:rPr>
      </w:pPr>
    </w:p>
    <w:p w:rsidR="003C0FD4" w:rsidRDefault="003C0FD4" w:rsidP="00695A1B">
      <w:pPr>
        <w:pStyle w:val="Default"/>
        <w:spacing w:before="100" w:after="100"/>
        <w:rPr>
          <w:b/>
          <w:bCs/>
          <w:szCs w:val="20"/>
        </w:rPr>
      </w:pPr>
    </w:p>
    <w:p w:rsidR="00695A1B" w:rsidRPr="00A47429" w:rsidRDefault="00695A1B" w:rsidP="00695A1B">
      <w:pPr>
        <w:pStyle w:val="Default"/>
        <w:spacing w:before="100" w:after="100"/>
        <w:rPr>
          <w:szCs w:val="20"/>
        </w:rPr>
      </w:pPr>
      <w:r w:rsidRPr="00A47429">
        <w:rPr>
          <w:b/>
          <w:bCs/>
          <w:szCs w:val="20"/>
        </w:rPr>
        <w:t xml:space="preserve">Data Mining and Data Warehousing </w:t>
      </w:r>
    </w:p>
    <w:p w:rsidR="00B87ED4" w:rsidRDefault="00B87ED4" w:rsidP="00695A1B">
      <w:pPr>
        <w:pStyle w:val="Default"/>
        <w:spacing w:before="100" w:after="100"/>
        <w:jc w:val="both"/>
        <w:rPr>
          <w:szCs w:val="20"/>
        </w:rPr>
      </w:pPr>
    </w:p>
    <w:p w:rsidR="00B87ED4" w:rsidRPr="00B87ED4" w:rsidRDefault="00B87ED4" w:rsidP="00B87ED4">
      <w:pPr>
        <w:autoSpaceDE w:val="0"/>
        <w:autoSpaceDN w:val="0"/>
        <w:adjustRightInd w:val="0"/>
        <w:spacing w:after="0" w:line="240" w:lineRule="auto"/>
        <w:rPr>
          <w:rFonts w:ascii="Times New Roman" w:hAnsi="Times New Roman" w:cs="Times New Roman"/>
          <w:color w:val="000000"/>
          <w:sz w:val="24"/>
          <w:szCs w:val="20"/>
        </w:rPr>
      </w:pPr>
      <w:r w:rsidRPr="00B87ED4">
        <w:rPr>
          <w:rFonts w:ascii="Times New Roman" w:hAnsi="Times New Roman" w:cs="Times New Roman"/>
          <w:color w:val="000000"/>
          <w:sz w:val="24"/>
          <w:szCs w:val="20"/>
        </w:rPr>
        <w:t>The increasing processing power and sophistication</w:t>
      </w:r>
      <w:r>
        <w:rPr>
          <w:rFonts w:ascii="Times New Roman" w:hAnsi="Times New Roman" w:cs="Times New Roman"/>
          <w:color w:val="000000"/>
          <w:sz w:val="24"/>
          <w:szCs w:val="20"/>
        </w:rPr>
        <w:t xml:space="preserve"> </w:t>
      </w:r>
      <w:r w:rsidRPr="00B87ED4">
        <w:rPr>
          <w:rFonts w:ascii="Times New Roman" w:hAnsi="Times New Roman" w:cs="Times New Roman"/>
          <w:color w:val="000000"/>
          <w:sz w:val="24"/>
          <w:szCs w:val="20"/>
        </w:rPr>
        <w:t>of analytical tools and techniques have resulted in</w:t>
      </w:r>
      <w:r>
        <w:rPr>
          <w:rFonts w:ascii="Times New Roman" w:hAnsi="Times New Roman" w:cs="Times New Roman"/>
          <w:color w:val="000000"/>
          <w:sz w:val="24"/>
          <w:szCs w:val="20"/>
        </w:rPr>
        <w:t xml:space="preserve"> </w:t>
      </w:r>
      <w:r w:rsidRPr="00B87ED4">
        <w:rPr>
          <w:rFonts w:ascii="Times New Roman" w:hAnsi="Times New Roman" w:cs="Times New Roman"/>
          <w:color w:val="000000"/>
          <w:sz w:val="24"/>
          <w:szCs w:val="20"/>
        </w:rPr>
        <w:t>the development of what are known as data warehouses. These data warehouses</w:t>
      </w:r>
    </w:p>
    <w:p w:rsidR="00B87ED4" w:rsidRDefault="00B87ED4" w:rsidP="00B87ED4">
      <w:pPr>
        <w:autoSpaceDE w:val="0"/>
        <w:autoSpaceDN w:val="0"/>
        <w:adjustRightInd w:val="0"/>
        <w:spacing w:after="0" w:line="240" w:lineRule="auto"/>
        <w:rPr>
          <w:rFonts w:ascii="Times New Roman" w:hAnsi="Times New Roman" w:cs="Times New Roman"/>
          <w:sz w:val="24"/>
          <w:szCs w:val="20"/>
        </w:rPr>
      </w:pPr>
      <w:proofErr w:type="gramStart"/>
      <w:r w:rsidRPr="00B87ED4">
        <w:rPr>
          <w:rFonts w:ascii="Times New Roman" w:hAnsi="Times New Roman" w:cs="Times New Roman"/>
          <w:color w:val="000000"/>
          <w:sz w:val="24"/>
          <w:szCs w:val="20"/>
        </w:rPr>
        <w:t>provide</w:t>
      </w:r>
      <w:proofErr w:type="gramEnd"/>
      <w:r w:rsidRPr="00B87ED4">
        <w:rPr>
          <w:rFonts w:ascii="Times New Roman" w:hAnsi="Times New Roman" w:cs="Times New Roman"/>
          <w:color w:val="000000"/>
          <w:sz w:val="24"/>
          <w:szCs w:val="20"/>
        </w:rPr>
        <w:t xml:space="preserve"> storage, functionality, and responsiveness to queries beyond the capabilities</w:t>
      </w:r>
      <w:r>
        <w:rPr>
          <w:rFonts w:ascii="Times New Roman" w:hAnsi="Times New Roman" w:cs="Times New Roman"/>
          <w:color w:val="000000"/>
          <w:sz w:val="24"/>
          <w:szCs w:val="20"/>
        </w:rPr>
        <w:t xml:space="preserve"> </w:t>
      </w:r>
      <w:r w:rsidRPr="00B87ED4">
        <w:rPr>
          <w:rFonts w:ascii="Times New Roman" w:hAnsi="Times New Roman" w:cs="Times New Roman"/>
          <w:color w:val="000000"/>
          <w:sz w:val="24"/>
          <w:szCs w:val="20"/>
        </w:rPr>
        <w:t>of transaction-oriented databases. Accompanying this ever-increasing power is a</w:t>
      </w:r>
      <w:r>
        <w:rPr>
          <w:rFonts w:ascii="Times New Roman" w:hAnsi="Times New Roman" w:cs="Times New Roman"/>
          <w:color w:val="000000"/>
          <w:sz w:val="24"/>
          <w:szCs w:val="20"/>
        </w:rPr>
        <w:t xml:space="preserve"> </w:t>
      </w:r>
      <w:r w:rsidRPr="00B87ED4">
        <w:rPr>
          <w:rFonts w:ascii="Times New Roman" w:hAnsi="Times New Roman" w:cs="Times New Roman"/>
          <w:sz w:val="24"/>
          <w:szCs w:val="20"/>
        </w:rPr>
        <w:t>great demand to improve the data access performance of databases.</w:t>
      </w:r>
    </w:p>
    <w:p w:rsidR="003C0FD4" w:rsidRDefault="003C0FD4" w:rsidP="003C0FD4">
      <w:pPr>
        <w:autoSpaceDE w:val="0"/>
        <w:autoSpaceDN w:val="0"/>
        <w:adjustRightInd w:val="0"/>
        <w:spacing w:after="0" w:line="240" w:lineRule="auto"/>
        <w:rPr>
          <w:rFonts w:ascii="Minion-Regular" w:hAnsi="Minion-Regular" w:cs="Minion-Regular"/>
          <w:sz w:val="21"/>
          <w:szCs w:val="21"/>
        </w:rPr>
      </w:pPr>
    </w:p>
    <w:p w:rsidR="00B87ED4" w:rsidRDefault="003C0FD4" w:rsidP="00FE6807">
      <w:pPr>
        <w:autoSpaceDE w:val="0"/>
        <w:autoSpaceDN w:val="0"/>
        <w:adjustRightInd w:val="0"/>
        <w:spacing w:after="0" w:line="240" w:lineRule="auto"/>
        <w:jc w:val="both"/>
        <w:rPr>
          <w:rFonts w:ascii="Minion-Regular" w:hAnsi="Minion-Regular" w:cs="Minion-Regular"/>
          <w:sz w:val="21"/>
          <w:szCs w:val="21"/>
        </w:rPr>
      </w:pPr>
      <w:proofErr w:type="gramStart"/>
      <w:r>
        <w:rPr>
          <w:rFonts w:ascii="Minion-Regular" w:hAnsi="Minion-Regular" w:cs="Minion-Regular"/>
          <w:sz w:val="21"/>
          <w:szCs w:val="21"/>
        </w:rPr>
        <w:t>we</w:t>
      </w:r>
      <w:proofErr w:type="gramEnd"/>
      <w:r>
        <w:rPr>
          <w:rFonts w:ascii="Minion-Regular" w:hAnsi="Minion-Regular" w:cs="Minion-Regular"/>
          <w:sz w:val="21"/>
          <w:szCs w:val="21"/>
        </w:rPr>
        <w:t xml:space="preserve"> defined a </w:t>
      </w:r>
      <w:r>
        <w:rPr>
          <w:rFonts w:ascii="Minion-Italic" w:hAnsi="Minion-Italic" w:cs="Minion-Italic"/>
          <w:i/>
          <w:iCs/>
          <w:sz w:val="21"/>
          <w:szCs w:val="21"/>
        </w:rPr>
        <w:t xml:space="preserve">database </w:t>
      </w:r>
      <w:r>
        <w:rPr>
          <w:rFonts w:ascii="Minion-Regular" w:hAnsi="Minion-Regular" w:cs="Minion-Regular"/>
          <w:sz w:val="21"/>
          <w:szCs w:val="21"/>
        </w:rPr>
        <w:t xml:space="preserve">as a collection of related data and a </w:t>
      </w:r>
      <w:r>
        <w:rPr>
          <w:rFonts w:ascii="Minion-Italic" w:hAnsi="Minion-Italic" w:cs="Minion-Italic"/>
          <w:i/>
          <w:iCs/>
          <w:sz w:val="21"/>
          <w:szCs w:val="21"/>
        </w:rPr>
        <w:t>database system</w:t>
      </w:r>
      <w:r w:rsidR="00FE6807">
        <w:rPr>
          <w:rFonts w:ascii="Minion-Italic" w:hAnsi="Minion-Italic" w:cs="Minion-Italic"/>
          <w:i/>
          <w:iCs/>
          <w:sz w:val="21"/>
          <w:szCs w:val="21"/>
        </w:rPr>
        <w:t xml:space="preserve"> </w:t>
      </w:r>
      <w:r>
        <w:rPr>
          <w:rFonts w:ascii="Minion-Regular" w:hAnsi="Minion-Regular" w:cs="Minion-Regular"/>
          <w:sz w:val="21"/>
          <w:szCs w:val="21"/>
        </w:rPr>
        <w:t>as a database and database software together. A data warehouse is also a collection</w:t>
      </w:r>
      <w:r w:rsidR="00FE6807">
        <w:rPr>
          <w:rFonts w:ascii="Minion-Regular" w:hAnsi="Minion-Regular" w:cs="Minion-Regular"/>
          <w:sz w:val="21"/>
          <w:szCs w:val="21"/>
        </w:rPr>
        <w:t xml:space="preserve"> </w:t>
      </w:r>
      <w:r>
        <w:rPr>
          <w:rFonts w:ascii="Minion-Regular" w:hAnsi="Minion-Regular" w:cs="Minion-Regular"/>
          <w:sz w:val="21"/>
          <w:szCs w:val="21"/>
        </w:rPr>
        <w:t>of information as well as a supporting system. However, a clear distinction exists. Traditional databases are transactional (relational, object-oriented, network,</w:t>
      </w:r>
      <w:r w:rsidR="00FE6807">
        <w:rPr>
          <w:rFonts w:ascii="Minion-Regular" w:hAnsi="Minion-Regular" w:cs="Minion-Regular"/>
          <w:sz w:val="21"/>
          <w:szCs w:val="21"/>
        </w:rPr>
        <w:t xml:space="preserve"> </w:t>
      </w:r>
      <w:r>
        <w:rPr>
          <w:rFonts w:ascii="Minion-Regular" w:hAnsi="Minion-Regular" w:cs="Minion-Regular"/>
          <w:sz w:val="21"/>
          <w:szCs w:val="21"/>
        </w:rPr>
        <w:t>or hierarchical).</w:t>
      </w:r>
      <w:r>
        <w:rPr>
          <w:rFonts w:ascii="Minion-Italic" w:hAnsi="Minion-Italic" w:cs="Minion-Italic"/>
          <w:i/>
          <w:iCs/>
          <w:sz w:val="21"/>
          <w:szCs w:val="21"/>
        </w:rPr>
        <w:t xml:space="preserve">Data warehouses </w:t>
      </w:r>
      <w:r>
        <w:rPr>
          <w:rFonts w:ascii="Minion-Regular" w:hAnsi="Minion-Regular" w:cs="Minion-Regular"/>
          <w:sz w:val="21"/>
          <w:szCs w:val="21"/>
        </w:rPr>
        <w:t>have the distinguishing characteristic that they are</w:t>
      </w:r>
      <w:r w:rsidR="00FE6807">
        <w:rPr>
          <w:rFonts w:ascii="Minion-Regular" w:hAnsi="Minion-Regular" w:cs="Minion-Regular"/>
          <w:sz w:val="21"/>
          <w:szCs w:val="21"/>
        </w:rPr>
        <w:t xml:space="preserve"> </w:t>
      </w:r>
      <w:r>
        <w:rPr>
          <w:rFonts w:ascii="Minion-Regular" w:hAnsi="Minion-Regular" w:cs="Minion-Regular"/>
          <w:sz w:val="21"/>
          <w:szCs w:val="21"/>
        </w:rPr>
        <w:t>mainly intended for decision-support applications. They are optimized for data</w:t>
      </w:r>
      <w:r w:rsidR="00FE6807">
        <w:rPr>
          <w:rFonts w:ascii="Minion-Regular" w:hAnsi="Minion-Regular" w:cs="Minion-Regular"/>
          <w:sz w:val="21"/>
          <w:szCs w:val="21"/>
        </w:rPr>
        <w:t xml:space="preserve"> </w:t>
      </w:r>
      <w:r>
        <w:rPr>
          <w:rFonts w:ascii="Minion-Regular" w:hAnsi="Minion-Regular" w:cs="Minion-Regular"/>
          <w:sz w:val="21"/>
          <w:szCs w:val="21"/>
        </w:rPr>
        <w:t>retrieval, not routine transaction processing.</w:t>
      </w:r>
    </w:p>
    <w:p w:rsidR="003C0FD4" w:rsidRDefault="003C0FD4" w:rsidP="00FE6807">
      <w:pPr>
        <w:autoSpaceDE w:val="0"/>
        <w:autoSpaceDN w:val="0"/>
        <w:adjustRightInd w:val="0"/>
        <w:spacing w:after="0" w:line="240" w:lineRule="auto"/>
        <w:jc w:val="both"/>
        <w:rPr>
          <w:rFonts w:ascii="Minion-Regular" w:hAnsi="Minion-Regular" w:cs="Minion-Regular"/>
          <w:sz w:val="21"/>
          <w:szCs w:val="21"/>
        </w:rPr>
      </w:pPr>
    </w:p>
    <w:p w:rsidR="003C0FD4" w:rsidRDefault="003C0FD4" w:rsidP="003C0FD4">
      <w:pPr>
        <w:autoSpaceDE w:val="0"/>
        <w:autoSpaceDN w:val="0"/>
        <w:adjustRightInd w:val="0"/>
        <w:spacing w:after="0" w:line="240" w:lineRule="auto"/>
        <w:rPr>
          <w:rFonts w:ascii="Minion-Regular" w:hAnsi="Minion-Regular" w:cs="Minion-Regular"/>
          <w:sz w:val="21"/>
          <w:szCs w:val="21"/>
        </w:rPr>
      </w:pPr>
      <w:r>
        <w:rPr>
          <w:rFonts w:ascii="Minion-Regular" w:hAnsi="Minion-Regular" w:cs="Minion-Regular"/>
          <w:sz w:val="21"/>
          <w:szCs w:val="21"/>
        </w:rPr>
        <w:t xml:space="preserve">W. H. </w:t>
      </w:r>
      <w:proofErr w:type="spellStart"/>
      <w:r>
        <w:rPr>
          <w:rFonts w:ascii="Minion-Regular" w:hAnsi="Minion-Regular" w:cs="Minion-Regular"/>
          <w:sz w:val="21"/>
          <w:szCs w:val="21"/>
        </w:rPr>
        <w:t>Inmon</w:t>
      </w:r>
      <w:proofErr w:type="spellEnd"/>
      <w:r w:rsidR="00F07F45">
        <w:rPr>
          <w:rFonts w:ascii="Minion-Regular" w:hAnsi="Minion-Regular" w:cs="Minion-Regular"/>
          <w:sz w:val="16"/>
          <w:szCs w:val="16"/>
        </w:rPr>
        <w:t xml:space="preserve"> </w:t>
      </w:r>
      <w:r>
        <w:rPr>
          <w:rFonts w:ascii="Minion-Regular" w:hAnsi="Minion-Regular" w:cs="Minion-Regular"/>
          <w:sz w:val="21"/>
          <w:szCs w:val="21"/>
        </w:rPr>
        <w:t xml:space="preserve">characterized a </w:t>
      </w:r>
      <w:r>
        <w:rPr>
          <w:rFonts w:ascii="Minion-Bold" w:hAnsi="Minion-Bold" w:cs="Minion-Bold"/>
          <w:b/>
          <w:bCs/>
          <w:sz w:val="21"/>
          <w:szCs w:val="21"/>
        </w:rPr>
        <w:t xml:space="preserve">data warehouse </w:t>
      </w:r>
      <w:r>
        <w:rPr>
          <w:rFonts w:ascii="Minion-Regular" w:hAnsi="Minion-Regular" w:cs="Minion-Regular"/>
          <w:sz w:val="21"/>
          <w:szCs w:val="21"/>
        </w:rPr>
        <w:t xml:space="preserve">as </w:t>
      </w:r>
      <w:r>
        <w:rPr>
          <w:rFonts w:ascii="Minion-Italic" w:hAnsi="Minion-Italic" w:cs="Minion-Italic"/>
          <w:i/>
          <w:iCs/>
          <w:sz w:val="21"/>
          <w:szCs w:val="21"/>
        </w:rPr>
        <w:t>a subject-oriented, integrated, nonvolatile,</w:t>
      </w:r>
      <w:r w:rsidR="00FE6807">
        <w:rPr>
          <w:rFonts w:ascii="Minion-Italic" w:hAnsi="Minion-Italic" w:cs="Minion-Italic"/>
          <w:i/>
          <w:iCs/>
          <w:sz w:val="21"/>
          <w:szCs w:val="21"/>
        </w:rPr>
        <w:t xml:space="preserve"> </w:t>
      </w:r>
      <w:r>
        <w:rPr>
          <w:rFonts w:ascii="Minion-Italic" w:hAnsi="Minion-Italic" w:cs="Minion-Italic"/>
          <w:i/>
          <w:iCs/>
          <w:sz w:val="21"/>
          <w:szCs w:val="21"/>
        </w:rPr>
        <w:t>time-variant collection of data in support of management’s decisions</w:t>
      </w:r>
      <w:r>
        <w:rPr>
          <w:rFonts w:ascii="Minion-Regular" w:hAnsi="Minion-Regular" w:cs="Minion-Regular"/>
          <w:sz w:val="21"/>
          <w:szCs w:val="21"/>
        </w:rPr>
        <w:t>. Data</w:t>
      </w:r>
      <w:r w:rsidR="00FE6807">
        <w:rPr>
          <w:rFonts w:ascii="Minion-Regular" w:hAnsi="Minion-Regular" w:cs="Minion-Regular"/>
          <w:sz w:val="21"/>
          <w:szCs w:val="21"/>
        </w:rPr>
        <w:t xml:space="preserve"> </w:t>
      </w:r>
      <w:r>
        <w:rPr>
          <w:rFonts w:ascii="Minion-Regular" w:hAnsi="Minion-Regular" w:cs="Minion-Regular"/>
          <w:sz w:val="21"/>
          <w:szCs w:val="21"/>
        </w:rPr>
        <w:t>warehouses provide access to data for complex analysis, knowledge discovery, and</w:t>
      </w:r>
      <w:r w:rsidR="00FE6807">
        <w:rPr>
          <w:rFonts w:ascii="Minion-Regular" w:hAnsi="Minion-Regular" w:cs="Minion-Regular"/>
          <w:sz w:val="21"/>
          <w:szCs w:val="21"/>
        </w:rPr>
        <w:t xml:space="preserve"> </w:t>
      </w:r>
      <w:r>
        <w:rPr>
          <w:rFonts w:ascii="Minion-Regular" w:hAnsi="Minion-Regular" w:cs="Minion-Regular"/>
          <w:sz w:val="21"/>
          <w:szCs w:val="21"/>
        </w:rPr>
        <w:t>decision making. They support high-</w:t>
      </w:r>
      <w:r w:rsidR="00FE6807">
        <w:rPr>
          <w:rFonts w:ascii="Minion-Regular" w:hAnsi="Minion-Regular" w:cs="Minion-Regular"/>
          <w:sz w:val="21"/>
          <w:szCs w:val="21"/>
        </w:rPr>
        <w:t xml:space="preserve"> </w:t>
      </w:r>
      <w:r>
        <w:rPr>
          <w:rFonts w:ascii="Minion-Regular" w:hAnsi="Minion-Regular" w:cs="Minion-Regular"/>
          <w:sz w:val="21"/>
          <w:szCs w:val="21"/>
        </w:rPr>
        <w:t>performance demands on an organization’s</w:t>
      </w:r>
      <w:r w:rsidR="00FE6807">
        <w:rPr>
          <w:rFonts w:ascii="Minion-Regular" w:hAnsi="Minion-Regular" w:cs="Minion-Regular"/>
          <w:sz w:val="21"/>
          <w:szCs w:val="21"/>
        </w:rPr>
        <w:t xml:space="preserve"> </w:t>
      </w:r>
      <w:r>
        <w:rPr>
          <w:rFonts w:ascii="Minion-Regular" w:hAnsi="Minion-Regular" w:cs="Minion-Regular"/>
          <w:sz w:val="21"/>
          <w:szCs w:val="21"/>
        </w:rPr>
        <w:t>data and information. Several types of applications—OLAP, DSS, and data mining</w:t>
      </w:r>
      <w:r w:rsidR="00FE6807">
        <w:rPr>
          <w:rFonts w:ascii="Minion-Regular" w:hAnsi="Minion-Regular" w:cs="Minion-Regular"/>
          <w:sz w:val="21"/>
          <w:szCs w:val="21"/>
        </w:rPr>
        <w:t xml:space="preserve"> </w:t>
      </w:r>
      <w:r w:rsidR="00F07F45">
        <w:rPr>
          <w:rFonts w:ascii="Minion-Regular" w:hAnsi="Minion-Regular" w:cs="Minion-Regular"/>
          <w:sz w:val="21"/>
          <w:szCs w:val="21"/>
        </w:rPr>
        <w:t xml:space="preserve">applications </w:t>
      </w:r>
      <w:r>
        <w:rPr>
          <w:rFonts w:ascii="Minion-Regular" w:hAnsi="Minion-Regular" w:cs="Minion-Regular"/>
          <w:sz w:val="21"/>
          <w:szCs w:val="21"/>
        </w:rPr>
        <w:t>are supported.</w:t>
      </w:r>
      <w:r w:rsidR="00F07F45">
        <w:rPr>
          <w:rFonts w:ascii="Minion-Regular" w:hAnsi="Minion-Regular" w:cs="Minion-Regular"/>
          <w:sz w:val="21"/>
          <w:szCs w:val="21"/>
        </w:rPr>
        <w:t xml:space="preserve"> </w:t>
      </w:r>
      <w:bookmarkStart w:id="0" w:name="_GoBack"/>
      <w:bookmarkEnd w:id="0"/>
      <w:r>
        <w:rPr>
          <w:rFonts w:ascii="Minion-Regular" w:hAnsi="Minion-Regular" w:cs="Minion-Regular"/>
          <w:sz w:val="21"/>
          <w:szCs w:val="21"/>
        </w:rPr>
        <w:t>We define each of these next.</w:t>
      </w:r>
    </w:p>
    <w:p w:rsidR="003C0FD4" w:rsidRDefault="003C0FD4" w:rsidP="003C0FD4">
      <w:pPr>
        <w:autoSpaceDE w:val="0"/>
        <w:autoSpaceDN w:val="0"/>
        <w:adjustRightInd w:val="0"/>
        <w:spacing w:after="0" w:line="240" w:lineRule="auto"/>
        <w:rPr>
          <w:rFonts w:ascii="Minion-Regular" w:hAnsi="Minion-Regular" w:cs="Minion-Regular"/>
          <w:sz w:val="21"/>
          <w:szCs w:val="21"/>
        </w:rPr>
      </w:pPr>
    </w:p>
    <w:p w:rsidR="003C0FD4" w:rsidRDefault="003C0FD4" w:rsidP="003C0FD4">
      <w:pPr>
        <w:autoSpaceDE w:val="0"/>
        <w:autoSpaceDN w:val="0"/>
        <w:adjustRightInd w:val="0"/>
        <w:spacing w:after="0" w:line="240" w:lineRule="auto"/>
        <w:rPr>
          <w:rFonts w:ascii="Minion-Regular" w:hAnsi="Minion-Regular" w:cs="Minion-Regular"/>
          <w:sz w:val="21"/>
          <w:szCs w:val="21"/>
        </w:rPr>
      </w:pPr>
    </w:p>
    <w:tbl>
      <w:tblPr>
        <w:tblStyle w:val="TableGrid"/>
        <w:tblW w:w="0" w:type="auto"/>
        <w:tblLook w:val="04A0" w:firstRow="1" w:lastRow="0" w:firstColumn="1" w:lastColumn="0" w:noHBand="0" w:noVBand="1"/>
      </w:tblPr>
      <w:tblGrid>
        <w:gridCol w:w="9576"/>
      </w:tblGrid>
      <w:tr w:rsidR="003C0FD4" w:rsidTr="003C0FD4">
        <w:tc>
          <w:tcPr>
            <w:tcW w:w="9576" w:type="dxa"/>
          </w:tcPr>
          <w:p w:rsidR="003C0FD4" w:rsidRDefault="003C0FD4" w:rsidP="003C0FD4">
            <w:pPr>
              <w:autoSpaceDE w:val="0"/>
              <w:autoSpaceDN w:val="0"/>
              <w:adjustRightInd w:val="0"/>
              <w:rPr>
                <w:rFonts w:ascii="Times New Roman" w:hAnsi="Times New Roman" w:cs="Times New Roman"/>
                <w:sz w:val="24"/>
                <w:szCs w:val="20"/>
              </w:rPr>
            </w:pPr>
          </w:p>
          <w:p w:rsidR="003C0FD4" w:rsidRDefault="003C0FD4" w:rsidP="003C0FD4">
            <w:pPr>
              <w:autoSpaceDE w:val="0"/>
              <w:autoSpaceDN w:val="0"/>
              <w:adjustRightInd w:val="0"/>
              <w:rPr>
                <w:rFonts w:ascii="Times New Roman" w:hAnsi="Times New Roman" w:cs="Times New Roman"/>
                <w:sz w:val="24"/>
                <w:szCs w:val="20"/>
              </w:rPr>
            </w:pPr>
            <w:r>
              <w:rPr>
                <w:noProof/>
              </w:rPr>
              <w:drawing>
                <wp:inline distT="0" distB="0" distL="0" distR="0" wp14:anchorId="29182757" wp14:editId="7C60AF70">
                  <wp:extent cx="5943600" cy="2350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350770"/>
                          </a:xfrm>
                          <a:prstGeom prst="rect">
                            <a:avLst/>
                          </a:prstGeom>
                        </pic:spPr>
                      </pic:pic>
                    </a:graphicData>
                  </a:graphic>
                </wp:inline>
              </w:drawing>
            </w:r>
          </w:p>
          <w:p w:rsidR="003C0FD4" w:rsidRDefault="003C0FD4" w:rsidP="003C0FD4">
            <w:pPr>
              <w:autoSpaceDE w:val="0"/>
              <w:autoSpaceDN w:val="0"/>
              <w:adjustRightInd w:val="0"/>
              <w:rPr>
                <w:rFonts w:ascii="Times New Roman" w:hAnsi="Times New Roman" w:cs="Times New Roman"/>
                <w:sz w:val="24"/>
                <w:szCs w:val="20"/>
              </w:rPr>
            </w:pPr>
          </w:p>
        </w:tc>
      </w:tr>
    </w:tbl>
    <w:p w:rsidR="003C0FD4" w:rsidRDefault="003C0FD4" w:rsidP="003C0FD4">
      <w:pPr>
        <w:autoSpaceDE w:val="0"/>
        <w:autoSpaceDN w:val="0"/>
        <w:adjustRightInd w:val="0"/>
        <w:spacing w:after="0" w:line="240" w:lineRule="auto"/>
        <w:rPr>
          <w:rFonts w:ascii="Times New Roman" w:hAnsi="Times New Roman" w:cs="Times New Roman"/>
          <w:sz w:val="24"/>
          <w:szCs w:val="20"/>
        </w:rPr>
      </w:pPr>
    </w:p>
    <w:p w:rsidR="003C0FD4" w:rsidRDefault="003C0FD4" w:rsidP="003C0FD4">
      <w:pPr>
        <w:autoSpaceDE w:val="0"/>
        <w:autoSpaceDN w:val="0"/>
        <w:adjustRightInd w:val="0"/>
        <w:spacing w:after="0" w:line="240" w:lineRule="auto"/>
        <w:rPr>
          <w:rFonts w:ascii="Times New Roman" w:hAnsi="Times New Roman" w:cs="Times New Roman"/>
          <w:sz w:val="24"/>
          <w:szCs w:val="20"/>
        </w:rPr>
      </w:pPr>
    </w:p>
    <w:p w:rsidR="00695A1B" w:rsidRDefault="00695A1B" w:rsidP="00695A1B">
      <w:pPr>
        <w:pStyle w:val="Default"/>
        <w:spacing w:before="100" w:after="100"/>
        <w:jc w:val="both"/>
        <w:rPr>
          <w:szCs w:val="20"/>
        </w:rPr>
      </w:pPr>
      <w:r w:rsidRPr="00A47429">
        <w:rPr>
          <w:szCs w:val="20"/>
        </w:rPr>
        <w:t xml:space="preserve">The goal of a data warehouse is to support decision making with data. Data mining can be used in conjunction with a data warehouse to help with certain types of decisions. Data mining can be applied to operational databases with individual transactions. To make data mining more efficient, the data warehouse should have an aggregated or summarized collection of data. Data mining helps in extracting meaningful new patterns that cannot be found necessarily by merely </w:t>
      </w:r>
      <w:r w:rsidRPr="00A47429">
        <w:rPr>
          <w:szCs w:val="20"/>
        </w:rPr>
        <w:lastRenderedPageBreak/>
        <w:t>querying or processing data or metadata in the data warehouse. Data mining applications should therefore be strongly considered early, during the design of a data warehouse. Also, data mining tools should be designed to facilitate their use in conjunction with data warehouses. In fact, for very large databases running into terabytes of data, successful use of database mining applications will depend first on the construction of a data warehouse.</w:t>
      </w:r>
    </w:p>
    <w:p w:rsidR="00695A1B" w:rsidRDefault="00695A1B" w:rsidP="00695A1B">
      <w:pPr>
        <w:pStyle w:val="Default"/>
        <w:spacing w:before="100" w:after="100"/>
        <w:jc w:val="both"/>
        <w:rPr>
          <w:szCs w:val="20"/>
        </w:rPr>
      </w:pPr>
    </w:p>
    <w:p w:rsidR="00301A4B" w:rsidRPr="00301A4B" w:rsidRDefault="00301A4B" w:rsidP="00301A4B">
      <w:pPr>
        <w:autoSpaceDE w:val="0"/>
        <w:autoSpaceDN w:val="0"/>
        <w:adjustRightInd w:val="0"/>
        <w:spacing w:after="0" w:line="240" w:lineRule="auto"/>
        <w:rPr>
          <w:rFonts w:ascii="Times New Roman" w:hAnsi="Times New Roman" w:cs="Times New Roman"/>
          <w:color w:val="000000"/>
          <w:sz w:val="24"/>
          <w:szCs w:val="20"/>
        </w:rPr>
      </w:pPr>
      <w:r w:rsidRPr="00301A4B">
        <w:rPr>
          <w:rFonts w:ascii="Times New Roman" w:hAnsi="Times New Roman" w:cs="Times New Roman"/>
          <w:color w:val="000000"/>
          <w:sz w:val="24"/>
          <w:szCs w:val="20"/>
        </w:rPr>
        <w:t>As the term connotes, data mining</w:t>
      </w:r>
      <w:r>
        <w:rPr>
          <w:rFonts w:ascii="Times New Roman" w:hAnsi="Times New Roman" w:cs="Times New Roman"/>
          <w:color w:val="000000"/>
          <w:sz w:val="24"/>
          <w:szCs w:val="20"/>
        </w:rPr>
        <w:t xml:space="preserve"> </w:t>
      </w:r>
      <w:r w:rsidRPr="00301A4B">
        <w:rPr>
          <w:rFonts w:ascii="Times New Roman" w:hAnsi="Times New Roman" w:cs="Times New Roman"/>
          <w:color w:val="000000"/>
          <w:sz w:val="24"/>
          <w:szCs w:val="20"/>
        </w:rPr>
        <w:t>refers to the mining or discovery of new information in terms of patterns or rules</w:t>
      </w:r>
      <w:r>
        <w:rPr>
          <w:rFonts w:ascii="Times New Roman" w:hAnsi="Times New Roman" w:cs="Times New Roman"/>
          <w:color w:val="000000"/>
          <w:sz w:val="24"/>
          <w:szCs w:val="20"/>
        </w:rPr>
        <w:t xml:space="preserve"> </w:t>
      </w:r>
      <w:r w:rsidRPr="00301A4B">
        <w:rPr>
          <w:rFonts w:ascii="Times New Roman" w:hAnsi="Times New Roman" w:cs="Times New Roman"/>
          <w:color w:val="000000"/>
          <w:sz w:val="24"/>
          <w:szCs w:val="20"/>
        </w:rPr>
        <w:t>from vast amounts of data. To be practically useful, data mining must be carried out</w:t>
      </w:r>
      <w:r>
        <w:rPr>
          <w:rFonts w:ascii="Times New Roman" w:hAnsi="Times New Roman" w:cs="Times New Roman"/>
          <w:color w:val="000000"/>
          <w:sz w:val="24"/>
          <w:szCs w:val="20"/>
        </w:rPr>
        <w:t xml:space="preserve"> </w:t>
      </w:r>
      <w:r w:rsidRPr="00301A4B">
        <w:rPr>
          <w:rFonts w:ascii="Times New Roman" w:hAnsi="Times New Roman" w:cs="Times New Roman"/>
          <w:color w:val="000000"/>
          <w:sz w:val="24"/>
          <w:szCs w:val="20"/>
        </w:rPr>
        <w:t>efficiently on large files and databases. Although some data mining features are</w:t>
      </w:r>
    </w:p>
    <w:p w:rsidR="00301A4B" w:rsidRPr="00301A4B" w:rsidRDefault="00301A4B" w:rsidP="00301A4B">
      <w:pPr>
        <w:autoSpaceDE w:val="0"/>
        <w:autoSpaceDN w:val="0"/>
        <w:adjustRightInd w:val="0"/>
        <w:spacing w:after="0" w:line="240" w:lineRule="auto"/>
        <w:rPr>
          <w:rFonts w:ascii="Times New Roman" w:hAnsi="Times New Roman" w:cs="Times New Roman"/>
          <w:color w:val="000000"/>
          <w:sz w:val="24"/>
          <w:szCs w:val="20"/>
        </w:rPr>
      </w:pPr>
      <w:proofErr w:type="gramStart"/>
      <w:r w:rsidRPr="00301A4B">
        <w:rPr>
          <w:rFonts w:ascii="Times New Roman" w:hAnsi="Times New Roman" w:cs="Times New Roman"/>
          <w:color w:val="000000"/>
          <w:sz w:val="24"/>
          <w:szCs w:val="20"/>
        </w:rPr>
        <w:t>being</w:t>
      </w:r>
      <w:proofErr w:type="gramEnd"/>
      <w:r w:rsidRPr="00301A4B">
        <w:rPr>
          <w:rFonts w:ascii="Times New Roman" w:hAnsi="Times New Roman" w:cs="Times New Roman"/>
          <w:color w:val="000000"/>
          <w:sz w:val="24"/>
          <w:szCs w:val="20"/>
        </w:rPr>
        <w:t xml:space="preserve"> provided in RDBMSs, data mining is not well-integrated with database management</w:t>
      </w:r>
    </w:p>
    <w:p w:rsidR="00301A4B" w:rsidRDefault="00301A4B" w:rsidP="00301A4B">
      <w:pPr>
        <w:autoSpaceDE w:val="0"/>
        <w:autoSpaceDN w:val="0"/>
        <w:adjustRightInd w:val="0"/>
        <w:spacing w:after="0" w:line="240" w:lineRule="auto"/>
        <w:rPr>
          <w:rFonts w:ascii="Times New Roman" w:hAnsi="Times New Roman" w:cs="Times New Roman"/>
          <w:color w:val="000000"/>
          <w:sz w:val="24"/>
          <w:szCs w:val="20"/>
        </w:rPr>
      </w:pPr>
      <w:proofErr w:type="gramStart"/>
      <w:r w:rsidRPr="00301A4B">
        <w:rPr>
          <w:rFonts w:ascii="Times New Roman" w:hAnsi="Times New Roman" w:cs="Times New Roman"/>
          <w:color w:val="000000"/>
          <w:sz w:val="24"/>
          <w:szCs w:val="20"/>
        </w:rPr>
        <w:t>systems</w:t>
      </w:r>
      <w:proofErr w:type="gramEnd"/>
      <w:r w:rsidRPr="00301A4B">
        <w:rPr>
          <w:rFonts w:ascii="Times New Roman" w:hAnsi="Times New Roman" w:cs="Times New Roman"/>
          <w:color w:val="000000"/>
          <w:sz w:val="24"/>
          <w:szCs w:val="20"/>
        </w:rPr>
        <w:t>.</w:t>
      </w:r>
    </w:p>
    <w:p w:rsidR="00301A4B" w:rsidRPr="00301A4B" w:rsidRDefault="00301A4B" w:rsidP="00301A4B">
      <w:pPr>
        <w:autoSpaceDE w:val="0"/>
        <w:autoSpaceDN w:val="0"/>
        <w:adjustRightInd w:val="0"/>
        <w:spacing w:after="0" w:line="240" w:lineRule="auto"/>
        <w:rPr>
          <w:rFonts w:ascii="Times New Roman" w:hAnsi="Times New Roman" w:cs="Times New Roman"/>
          <w:color w:val="000000"/>
          <w:sz w:val="24"/>
          <w:szCs w:val="20"/>
        </w:rPr>
      </w:pPr>
    </w:p>
    <w:p w:rsidR="00695A1B" w:rsidRPr="001A12CF" w:rsidRDefault="00695A1B" w:rsidP="00695A1B">
      <w:pPr>
        <w:pStyle w:val="Default"/>
        <w:spacing w:before="100" w:after="100"/>
        <w:rPr>
          <w:szCs w:val="20"/>
        </w:rPr>
      </w:pPr>
      <w:r w:rsidRPr="001A12CF">
        <w:rPr>
          <w:b/>
          <w:bCs/>
          <w:szCs w:val="20"/>
        </w:rPr>
        <w:t xml:space="preserve">Applications of Data Mining </w:t>
      </w:r>
    </w:p>
    <w:p w:rsidR="00695A1B" w:rsidRPr="001A12CF" w:rsidRDefault="00695A1B" w:rsidP="00695A1B">
      <w:pPr>
        <w:pStyle w:val="Default"/>
        <w:spacing w:before="100" w:after="100"/>
        <w:rPr>
          <w:szCs w:val="20"/>
        </w:rPr>
      </w:pPr>
      <w:r w:rsidRPr="001A12CF">
        <w:rPr>
          <w:szCs w:val="20"/>
        </w:rPr>
        <w:t xml:space="preserve">Data mining technologies can be applied to a large variety of decision-making contexts in business. In particular, areas of significant payoffs are expected to include the following: </w:t>
      </w:r>
    </w:p>
    <w:p w:rsidR="00695A1B" w:rsidRPr="001A12CF" w:rsidRDefault="00695A1B" w:rsidP="00695A1B">
      <w:pPr>
        <w:pStyle w:val="Default"/>
        <w:spacing w:before="100" w:after="100"/>
        <w:ind w:left="720" w:hanging="360"/>
        <w:rPr>
          <w:szCs w:val="20"/>
        </w:rPr>
      </w:pPr>
      <w:r w:rsidRPr="001A12CF">
        <w:rPr>
          <w:b/>
          <w:szCs w:val="20"/>
        </w:rPr>
        <w:t>• Marketing</w:t>
      </w:r>
      <w:r w:rsidRPr="001A12CF">
        <w:rPr>
          <w:szCs w:val="20"/>
        </w:rPr>
        <w:t xml:space="preserve">—Applications include analysis of consumer behavior based on buying patterns; determination of marketing strategies including advertising, store location, and targeted mailing; segmentation of customers, stores, or products; and design of catalogs, store layouts, and advertising campaigns. </w:t>
      </w:r>
    </w:p>
    <w:p w:rsidR="00695A1B" w:rsidRPr="001A12CF" w:rsidRDefault="00695A1B" w:rsidP="00695A1B">
      <w:pPr>
        <w:pStyle w:val="Default"/>
        <w:spacing w:before="100" w:after="100"/>
        <w:ind w:left="720" w:hanging="360"/>
        <w:rPr>
          <w:szCs w:val="20"/>
        </w:rPr>
      </w:pPr>
      <w:r w:rsidRPr="001A12CF">
        <w:rPr>
          <w:szCs w:val="20"/>
        </w:rPr>
        <w:t>•</w:t>
      </w:r>
      <w:r w:rsidRPr="001A12CF">
        <w:rPr>
          <w:b/>
          <w:szCs w:val="20"/>
        </w:rPr>
        <w:t xml:space="preserve"> Finance</w:t>
      </w:r>
      <w:r w:rsidRPr="001A12CF">
        <w:rPr>
          <w:szCs w:val="20"/>
        </w:rPr>
        <w:t xml:space="preserve">—Applications include analysis of creditworthiness of clients, segmentation of account receivables, performance analysis of finance investments like stocks, bonds, and mutual funds; evaluation of financing options; and fraud detection. </w:t>
      </w:r>
    </w:p>
    <w:p w:rsidR="00695A1B" w:rsidRPr="001A12CF" w:rsidRDefault="00695A1B" w:rsidP="00695A1B">
      <w:pPr>
        <w:pStyle w:val="Default"/>
        <w:spacing w:before="100" w:after="100"/>
        <w:ind w:left="720" w:hanging="360"/>
        <w:rPr>
          <w:szCs w:val="20"/>
        </w:rPr>
      </w:pPr>
      <w:r w:rsidRPr="001A12CF">
        <w:rPr>
          <w:szCs w:val="20"/>
        </w:rPr>
        <w:t xml:space="preserve">• </w:t>
      </w:r>
      <w:r w:rsidRPr="001A12CF">
        <w:rPr>
          <w:b/>
          <w:szCs w:val="20"/>
        </w:rPr>
        <w:t>Manufacturing</w:t>
      </w:r>
      <w:r w:rsidRPr="001A12CF">
        <w:rPr>
          <w:szCs w:val="20"/>
        </w:rPr>
        <w:t xml:space="preserve">—Applications involve optimization of resources like machines, manpower, and materials; optimal design of manufacturing processes, shop-floor layouts, and product design, such as for automobiles based on customer requirements. </w:t>
      </w:r>
    </w:p>
    <w:p w:rsidR="00695A1B" w:rsidRPr="001A12CF" w:rsidRDefault="00695A1B" w:rsidP="00695A1B">
      <w:pPr>
        <w:pStyle w:val="Default"/>
        <w:spacing w:before="100" w:after="100"/>
        <w:ind w:left="720" w:hanging="360"/>
        <w:rPr>
          <w:szCs w:val="20"/>
        </w:rPr>
      </w:pPr>
      <w:r w:rsidRPr="001A12CF">
        <w:rPr>
          <w:szCs w:val="20"/>
        </w:rPr>
        <w:t>•</w:t>
      </w:r>
      <w:r w:rsidRPr="001A12CF">
        <w:rPr>
          <w:b/>
          <w:szCs w:val="20"/>
        </w:rPr>
        <w:t xml:space="preserve"> Health Care</w:t>
      </w:r>
      <w:r w:rsidRPr="001A12CF">
        <w:rPr>
          <w:szCs w:val="20"/>
        </w:rPr>
        <w:t xml:space="preserve">—Applications include an analysis of effectiveness of certain treatments; optimization of processes within a hospital, relating patient wellness data with doctor qualifications; and analyzing side effects of drugs. </w:t>
      </w:r>
    </w:p>
    <w:p w:rsidR="00695A1B" w:rsidRDefault="00695A1B" w:rsidP="00695A1B">
      <w:pPr>
        <w:autoSpaceDE w:val="0"/>
        <w:autoSpaceDN w:val="0"/>
        <w:adjustRightInd w:val="0"/>
        <w:spacing w:after="0" w:line="240" w:lineRule="auto"/>
        <w:rPr>
          <w:rFonts w:ascii="AkzidenzGroteskBE-Md" w:hAnsi="AkzidenzGroteskBE-Md" w:cs="AkzidenzGroteskBE-Md"/>
          <w:b/>
          <w:bCs/>
          <w:sz w:val="24"/>
          <w:szCs w:val="24"/>
        </w:rPr>
      </w:pPr>
    </w:p>
    <w:p w:rsidR="006F01A5" w:rsidRDefault="006F01A5" w:rsidP="006F01A5">
      <w:pPr>
        <w:autoSpaceDE w:val="0"/>
        <w:autoSpaceDN w:val="0"/>
        <w:adjustRightInd w:val="0"/>
        <w:spacing w:after="0" w:line="240" w:lineRule="auto"/>
        <w:rPr>
          <w:rFonts w:ascii="AkzidenzGroteskBE-Md" w:hAnsi="AkzidenzGroteskBE-Md" w:cs="AkzidenzGroteskBE-Md"/>
          <w:b/>
          <w:bCs/>
          <w:sz w:val="24"/>
          <w:szCs w:val="24"/>
        </w:rPr>
      </w:pPr>
      <w:r>
        <w:rPr>
          <w:rFonts w:ascii="AkzidenzGroteskBE-Md" w:hAnsi="AkzidenzGroteskBE-Md" w:cs="AkzidenzGroteskBE-Md"/>
          <w:b/>
          <w:bCs/>
          <w:sz w:val="24"/>
          <w:szCs w:val="24"/>
        </w:rPr>
        <w:t>Data Mining versus Data Warehousing</w:t>
      </w:r>
    </w:p>
    <w:p w:rsidR="00866ADC" w:rsidRDefault="00866ADC" w:rsidP="006F01A5">
      <w:pPr>
        <w:autoSpaceDE w:val="0"/>
        <w:autoSpaceDN w:val="0"/>
        <w:adjustRightInd w:val="0"/>
        <w:spacing w:after="0" w:line="240" w:lineRule="auto"/>
        <w:rPr>
          <w:rFonts w:ascii="AkzidenzGroteskBE-Md" w:hAnsi="AkzidenzGroteskBE-Md" w:cs="AkzidenzGroteskBE-Md"/>
          <w:b/>
          <w:bCs/>
          <w:sz w:val="24"/>
          <w:szCs w:val="24"/>
        </w:rPr>
      </w:pPr>
    </w:p>
    <w:p w:rsidR="006F01A5" w:rsidRPr="006F01A5" w:rsidRDefault="006F01A5" w:rsidP="00866ADC">
      <w:pPr>
        <w:autoSpaceDE w:val="0"/>
        <w:autoSpaceDN w:val="0"/>
        <w:adjustRightInd w:val="0"/>
        <w:spacing w:after="0" w:line="240" w:lineRule="auto"/>
        <w:jc w:val="both"/>
        <w:rPr>
          <w:rFonts w:ascii="Times New Roman" w:hAnsi="Times New Roman" w:cs="Times New Roman"/>
          <w:color w:val="000000"/>
          <w:sz w:val="24"/>
          <w:szCs w:val="20"/>
        </w:rPr>
      </w:pPr>
      <w:r w:rsidRPr="006F01A5">
        <w:rPr>
          <w:rFonts w:ascii="Times New Roman" w:hAnsi="Times New Roman" w:cs="Times New Roman"/>
          <w:color w:val="000000"/>
          <w:sz w:val="24"/>
          <w:szCs w:val="20"/>
        </w:rPr>
        <w:t>The goal of a</w:t>
      </w:r>
      <w:r>
        <w:rPr>
          <w:rFonts w:ascii="Times New Roman" w:hAnsi="Times New Roman" w:cs="Times New Roman"/>
          <w:color w:val="000000"/>
          <w:sz w:val="24"/>
          <w:szCs w:val="20"/>
        </w:rPr>
        <w:t xml:space="preserve"> data </w:t>
      </w:r>
      <w:proofErr w:type="gramStart"/>
      <w:r>
        <w:rPr>
          <w:rFonts w:ascii="Times New Roman" w:hAnsi="Times New Roman" w:cs="Times New Roman"/>
          <w:color w:val="000000"/>
          <w:sz w:val="24"/>
          <w:szCs w:val="20"/>
        </w:rPr>
        <w:t xml:space="preserve">warehouse </w:t>
      </w:r>
      <w:r w:rsidRPr="006F01A5">
        <w:rPr>
          <w:rFonts w:ascii="Times New Roman" w:hAnsi="Times New Roman" w:cs="Times New Roman"/>
          <w:color w:val="000000"/>
          <w:sz w:val="24"/>
          <w:szCs w:val="20"/>
        </w:rPr>
        <w:t xml:space="preserve"> is</w:t>
      </w:r>
      <w:proofErr w:type="gramEnd"/>
      <w:r w:rsidRPr="006F01A5">
        <w:rPr>
          <w:rFonts w:ascii="Times New Roman" w:hAnsi="Times New Roman" w:cs="Times New Roman"/>
          <w:color w:val="000000"/>
          <w:sz w:val="24"/>
          <w:szCs w:val="20"/>
        </w:rPr>
        <w:t xml:space="preserve"> to support decision making with</w:t>
      </w:r>
      <w:r>
        <w:rPr>
          <w:rFonts w:ascii="Times New Roman" w:hAnsi="Times New Roman" w:cs="Times New Roman"/>
          <w:color w:val="000000"/>
          <w:sz w:val="24"/>
          <w:szCs w:val="20"/>
        </w:rPr>
        <w:t xml:space="preserve"> </w:t>
      </w:r>
      <w:r w:rsidRPr="006F01A5">
        <w:rPr>
          <w:rFonts w:ascii="Times New Roman" w:hAnsi="Times New Roman" w:cs="Times New Roman"/>
          <w:color w:val="000000"/>
          <w:sz w:val="24"/>
          <w:szCs w:val="20"/>
        </w:rPr>
        <w:t>data. Data mining can be used in conjunction with a data warehouse to help</w:t>
      </w:r>
      <w:r>
        <w:rPr>
          <w:rFonts w:ascii="Times New Roman" w:hAnsi="Times New Roman" w:cs="Times New Roman"/>
          <w:color w:val="000000"/>
          <w:sz w:val="24"/>
          <w:szCs w:val="20"/>
        </w:rPr>
        <w:t xml:space="preserve"> </w:t>
      </w:r>
      <w:r w:rsidRPr="006F01A5">
        <w:rPr>
          <w:rFonts w:ascii="Times New Roman" w:hAnsi="Times New Roman" w:cs="Times New Roman"/>
          <w:color w:val="000000"/>
          <w:sz w:val="24"/>
          <w:szCs w:val="20"/>
        </w:rPr>
        <w:t>with certain types of decisions. Data mining can be applied to operational databases</w:t>
      </w:r>
      <w:r>
        <w:rPr>
          <w:rFonts w:ascii="Times New Roman" w:hAnsi="Times New Roman" w:cs="Times New Roman"/>
          <w:color w:val="000000"/>
          <w:sz w:val="24"/>
          <w:szCs w:val="20"/>
        </w:rPr>
        <w:t xml:space="preserve"> </w:t>
      </w:r>
      <w:r w:rsidRPr="006F01A5">
        <w:rPr>
          <w:rFonts w:ascii="Times New Roman" w:hAnsi="Times New Roman" w:cs="Times New Roman"/>
          <w:color w:val="000000"/>
          <w:sz w:val="24"/>
          <w:szCs w:val="20"/>
        </w:rPr>
        <w:t>with individual transactions. To make data mining more efficient, the data warehouse</w:t>
      </w:r>
      <w:r>
        <w:rPr>
          <w:rFonts w:ascii="Times New Roman" w:hAnsi="Times New Roman" w:cs="Times New Roman"/>
          <w:color w:val="000000"/>
          <w:sz w:val="24"/>
          <w:szCs w:val="20"/>
        </w:rPr>
        <w:t xml:space="preserve"> </w:t>
      </w:r>
      <w:r w:rsidRPr="006F01A5">
        <w:rPr>
          <w:rFonts w:ascii="Times New Roman" w:hAnsi="Times New Roman" w:cs="Times New Roman"/>
          <w:color w:val="000000"/>
          <w:sz w:val="24"/>
          <w:szCs w:val="20"/>
        </w:rPr>
        <w:t>should have an aggregated or summarized collection of data. Data mining</w:t>
      </w:r>
      <w:r>
        <w:rPr>
          <w:rFonts w:ascii="Times New Roman" w:hAnsi="Times New Roman" w:cs="Times New Roman"/>
          <w:color w:val="000000"/>
          <w:sz w:val="24"/>
          <w:szCs w:val="20"/>
        </w:rPr>
        <w:t xml:space="preserve"> </w:t>
      </w:r>
      <w:r w:rsidRPr="006F01A5">
        <w:rPr>
          <w:rFonts w:ascii="Times New Roman" w:hAnsi="Times New Roman" w:cs="Times New Roman"/>
          <w:color w:val="000000"/>
          <w:sz w:val="24"/>
          <w:szCs w:val="20"/>
        </w:rPr>
        <w:t>helps in extracting meaningful new patterns that cannot necessarily be found by</w:t>
      </w:r>
      <w:r>
        <w:rPr>
          <w:rFonts w:ascii="Times New Roman" w:hAnsi="Times New Roman" w:cs="Times New Roman"/>
          <w:color w:val="000000"/>
          <w:sz w:val="24"/>
          <w:szCs w:val="20"/>
        </w:rPr>
        <w:t xml:space="preserve"> </w:t>
      </w:r>
      <w:r w:rsidRPr="006F01A5">
        <w:rPr>
          <w:rFonts w:ascii="Times New Roman" w:hAnsi="Times New Roman" w:cs="Times New Roman"/>
          <w:color w:val="000000"/>
          <w:sz w:val="24"/>
          <w:szCs w:val="20"/>
        </w:rPr>
        <w:t>merely querying or processing data or metadata in the data warehouse. Therefore,</w:t>
      </w:r>
    </w:p>
    <w:p w:rsidR="00695A1B" w:rsidRDefault="006F01A5" w:rsidP="00866ADC">
      <w:pPr>
        <w:autoSpaceDE w:val="0"/>
        <w:autoSpaceDN w:val="0"/>
        <w:adjustRightInd w:val="0"/>
        <w:spacing w:after="0" w:line="240" w:lineRule="auto"/>
        <w:jc w:val="both"/>
        <w:rPr>
          <w:rFonts w:ascii="Times New Roman" w:hAnsi="Times New Roman" w:cs="Times New Roman"/>
          <w:color w:val="000000"/>
          <w:sz w:val="24"/>
          <w:szCs w:val="20"/>
        </w:rPr>
      </w:pPr>
      <w:proofErr w:type="gramStart"/>
      <w:r w:rsidRPr="006F01A5">
        <w:rPr>
          <w:rFonts w:ascii="Times New Roman" w:hAnsi="Times New Roman" w:cs="Times New Roman"/>
          <w:color w:val="000000"/>
          <w:sz w:val="24"/>
          <w:szCs w:val="20"/>
        </w:rPr>
        <w:t>data</w:t>
      </w:r>
      <w:proofErr w:type="gramEnd"/>
      <w:r w:rsidRPr="006F01A5">
        <w:rPr>
          <w:rFonts w:ascii="Times New Roman" w:hAnsi="Times New Roman" w:cs="Times New Roman"/>
          <w:color w:val="000000"/>
          <w:sz w:val="24"/>
          <w:szCs w:val="20"/>
        </w:rPr>
        <w:t xml:space="preserve"> mining applications should be strongly considered early, during the design of a</w:t>
      </w:r>
      <w:r>
        <w:rPr>
          <w:rFonts w:ascii="Times New Roman" w:hAnsi="Times New Roman" w:cs="Times New Roman"/>
          <w:color w:val="000000"/>
          <w:sz w:val="24"/>
          <w:szCs w:val="20"/>
        </w:rPr>
        <w:t xml:space="preserve"> </w:t>
      </w:r>
      <w:r w:rsidRPr="006F01A5">
        <w:rPr>
          <w:rFonts w:ascii="Times New Roman" w:hAnsi="Times New Roman" w:cs="Times New Roman"/>
          <w:color w:val="000000"/>
          <w:sz w:val="24"/>
          <w:szCs w:val="20"/>
        </w:rPr>
        <w:t>data warehouse. Also, data mining tools should be designed to facilitate their use in</w:t>
      </w:r>
      <w:r>
        <w:rPr>
          <w:rFonts w:ascii="Times New Roman" w:hAnsi="Times New Roman" w:cs="Times New Roman"/>
          <w:color w:val="000000"/>
          <w:sz w:val="24"/>
          <w:szCs w:val="20"/>
        </w:rPr>
        <w:t xml:space="preserve"> </w:t>
      </w:r>
      <w:r w:rsidRPr="006F01A5">
        <w:rPr>
          <w:rFonts w:ascii="Times New Roman" w:hAnsi="Times New Roman" w:cs="Times New Roman"/>
          <w:color w:val="000000"/>
          <w:sz w:val="24"/>
          <w:szCs w:val="20"/>
        </w:rPr>
        <w:t>conjunction with data warehouses. In fact, for very large databases running into terabytes</w:t>
      </w:r>
      <w:r>
        <w:rPr>
          <w:rFonts w:ascii="Times New Roman" w:hAnsi="Times New Roman" w:cs="Times New Roman"/>
          <w:color w:val="000000"/>
          <w:sz w:val="24"/>
          <w:szCs w:val="20"/>
        </w:rPr>
        <w:t xml:space="preserve"> </w:t>
      </w:r>
      <w:r w:rsidRPr="006F01A5">
        <w:rPr>
          <w:rFonts w:ascii="Times New Roman" w:hAnsi="Times New Roman" w:cs="Times New Roman"/>
          <w:color w:val="000000"/>
          <w:sz w:val="24"/>
          <w:szCs w:val="20"/>
        </w:rPr>
        <w:t>and even petabytes of data, successful use of data mining applications will</w:t>
      </w:r>
      <w:r>
        <w:rPr>
          <w:rFonts w:ascii="Times New Roman" w:hAnsi="Times New Roman" w:cs="Times New Roman"/>
          <w:color w:val="000000"/>
          <w:sz w:val="24"/>
          <w:szCs w:val="20"/>
        </w:rPr>
        <w:t xml:space="preserve"> </w:t>
      </w:r>
      <w:r w:rsidRPr="006F01A5">
        <w:rPr>
          <w:rFonts w:ascii="Times New Roman" w:hAnsi="Times New Roman" w:cs="Times New Roman"/>
          <w:color w:val="000000"/>
          <w:sz w:val="24"/>
          <w:szCs w:val="20"/>
        </w:rPr>
        <w:t>depend first on the construction of a data warehouse.</w:t>
      </w:r>
    </w:p>
    <w:p w:rsidR="0023074D" w:rsidRDefault="0023074D" w:rsidP="00866ADC">
      <w:pPr>
        <w:autoSpaceDE w:val="0"/>
        <w:autoSpaceDN w:val="0"/>
        <w:adjustRightInd w:val="0"/>
        <w:spacing w:after="0" w:line="240" w:lineRule="auto"/>
        <w:jc w:val="both"/>
        <w:rPr>
          <w:rFonts w:ascii="Times New Roman" w:hAnsi="Times New Roman" w:cs="Times New Roman"/>
          <w:color w:val="000000"/>
          <w:sz w:val="24"/>
          <w:szCs w:val="20"/>
        </w:rPr>
      </w:pPr>
    </w:p>
    <w:p w:rsidR="0023074D" w:rsidRDefault="00EA4175" w:rsidP="00866ADC">
      <w:pPr>
        <w:autoSpaceDE w:val="0"/>
        <w:autoSpaceDN w:val="0"/>
        <w:adjustRightInd w:val="0"/>
        <w:spacing w:after="0" w:line="240" w:lineRule="auto"/>
        <w:jc w:val="both"/>
        <w:rPr>
          <w:rFonts w:ascii="Times New Roman" w:hAnsi="Times New Roman" w:cs="Times New Roman"/>
          <w:b/>
          <w:color w:val="000000"/>
          <w:sz w:val="24"/>
          <w:szCs w:val="20"/>
        </w:rPr>
      </w:pPr>
      <w:r w:rsidRPr="00EA4175">
        <w:rPr>
          <w:rFonts w:ascii="Times New Roman" w:hAnsi="Times New Roman" w:cs="Times New Roman"/>
          <w:b/>
          <w:color w:val="000000"/>
          <w:sz w:val="28"/>
          <w:szCs w:val="20"/>
        </w:rPr>
        <w:lastRenderedPageBreak/>
        <w:t>Concept</w:t>
      </w:r>
      <w:r w:rsidRPr="00EA4175">
        <w:rPr>
          <w:rFonts w:ascii="Times New Roman" w:hAnsi="Times New Roman" w:cs="Times New Roman"/>
          <w:b/>
          <w:color w:val="000000"/>
          <w:sz w:val="24"/>
          <w:szCs w:val="20"/>
        </w:rPr>
        <w:t xml:space="preserve"> Big Data</w:t>
      </w:r>
    </w:p>
    <w:p w:rsidR="00EA4175" w:rsidRPr="00B8709C" w:rsidRDefault="00EA4175" w:rsidP="00866ADC">
      <w:pPr>
        <w:autoSpaceDE w:val="0"/>
        <w:autoSpaceDN w:val="0"/>
        <w:adjustRightInd w:val="0"/>
        <w:spacing w:after="0" w:line="240" w:lineRule="auto"/>
        <w:jc w:val="both"/>
        <w:rPr>
          <w:rFonts w:ascii="Arial" w:hAnsi="Arial" w:cs="Arial"/>
          <w:sz w:val="21"/>
          <w:szCs w:val="21"/>
          <w:shd w:val="clear" w:color="auto" w:fill="FFFFFF"/>
        </w:rPr>
      </w:pPr>
      <w:r w:rsidRPr="00B8709C">
        <w:rPr>
          <w:rFonts w:ascii="Arial" w:hAnsi="Arial" w:cs="Arial"/>
          <w:bCs/>
          <w:sz w:val="21"/>
          <w:szCs w:val="21"/>
          <w:shd w:val="clear" w:color="auto" w:fill="FFFFFF"/>
        </w:rPr>
        <w:t>Big data</w:t>
      </w:r>
      <w:r w:rsidRPr="00B8709C">
        <w:rPr>
          <w:rFonts w:ascii="Arial" w:hAnsi="Arial" w:cs="Arial"/>
          <w:sz w:val="21"/>
          <w:szCs w:val="21"/>
          <w:shd w:val="clear" w:color="auto" w:fill="FFFFFF"/>
        </w:rPr>
        <w:t> is </w:t>
      </w:r>
      <w:hyperlink r:id="rId7" w:tooltip="Data set" w:history="1">
        <w:r w:rsidRPr="00B8709C">
          <w:rPr>
            <w:rStyle w:val="Hyperlink"/>
            <w:rFonts w:ascii="Arial" w:hAnsi="Arial" w:cs="Arial"/>
            <w:color w:val="auto"/>
            <w:sz w:val="21"/>
            <w:szCs w:val="21"/>
            <w:u w:val="none"/>
            <w:shd w:val="clear" w:color="auto" w:fill="FFFFFF"/>
          </w:rPr>
          <w:t>data sets</w:t>
        </w:r>
      </w:hyperlink>
      <w:r w:rsidRPr="00B8709C">
        <w:rPr>
          <w:rFonts w:ascii="Arial" w:hAnsi="Arial" w:cs="Arial"/>
          <w:sz w:val="21"/>
          <w:szCs w:val="21"/>
          <w:shd w:val="clear" w:color="auto" w:fill="FFFFFF"/>
        </w:rPr>
        <w:t> that are so voluminous and complex that traditional </w:t>
      </w:r>
      <w:hyperlink r:id="rId8" w:tooltip="Data processing" w:history="1">
        <w:r w:rsidRPr="00B8709C">
          <w:rPr>
            <w:rStyle w:val="Hyperlink"/>
            <w:rFonts w:ascii="Arial" w:hAnsi="Arial" w:cs="Arial"/>
            <w:color w:val="auto"/>
            <w:sz w:val="21"/>
            <w:szCs w:val="21"/>
            <w:u w:val="none"/>
            <w:shd w:val="clear" w:color="auto" w:fill="FFFFFF"/>
          </w:rPr>
          <w:t>data-processing</w:t>
        </w:r>
      </w:hyperlink>
      <w:r w:rsidRPr="00B8709C">
        <w:rPr>
          <w:rFonts w:ascii="Arial" w:hAnsi="Arial" w:cs="Arial"/>
          <w:sz w:val="21"/>
          <w:szCs w:val="21"/>
          <w:shd w:val="clear" w:color="auto" w:fill="FFFFFF"/>
        </w:rPr>
        <w:t> </w:t>
      </w:r>
      <w:hyperlink r:id="rId9" w:tooltip="Application software" w:history="1">
        <w:r w:rsidRPr="00B8709C">
          <w:rPr>
            <w:rStyle w:val="Hyperlink"/>
            <w:rFonts w:ascii="Arial" w:hAnsi="Arial" w:cs="Arial"/>
            <w:color w:val="auto"/>
            <w:sz w:val="21"/>
            <w:szCs w:val="21"/>
            <w:u w:val="none"/>
            <w:shd w:val="clear" w:color="auto" w:fill="FFFFFF"/>
          </w:rPr>
          <w:t>application software</w:t>
        </w:r>
      </w:hyperlink>
      <w:r w:rsidR="00B8709C">
        <w:t xml:space="preserve"> </w:t>
      </w:r>
      <w:proofErr w:type="gramStart"/>
      <w:r w:rsidRPr="00B8709C">
        <w:rPr>
          <w:rFonts w:ascii="Arial" w:hAnsi="Arial" w:cs="Arial"/>
          <w:sz w:val="21"/>
          <w:szCs w:val="21"/>
          <w:shd w:val="clear" w:color="auto" w:fill="FFFFFF"/>
        </w:rPr>
        <w:t>are</w:t>
      </w:r>
      <w:proofErr w:type="gramEnd"/>
      <w:r w:rsidRPr="00B8709C">
        <w:rPr>
          <w:rFonts w:ascii="Arial" w:hAnsi="Arial" w:cs="Arial"/>
          <w:sz w:val="21"/>
          <w:szCs w:val="21"/>
          <w:shd w:val="clear" w:color="auto" w:fill="FFFFFF"/>
        </w:rPr>
        <w:t xml:space="preserve"> inadequate to deal with them. Big data challenges include </w:t>
      </w:r>
      <w:hyperlink r:id="rId10" w:tooltip="Automatic identification and data capture" w:history="1">
        <w:r w:rsidRPr="00B8709C">
          <w:rPr>
            <w:rStyle w:val="Hyperlink"/>
            <w:rFonts w:ascii="Arial" w:hAnsi="Arial" w:cs="Arial"/>
            <w:color w:val="auto"/>
            <w:sz w:val="21"/>
            <w:szCs w:val="21"/>
            <w:u w:val="none"/>
            <w:shd w:val="clear" w:color="auto" w:fill="FFFFFF"/>
          </w:rPr>
          <w:t>capturing data</w:t>
        </w:r>
      </w:hyperlink>
      <w:r w:rsidRPr="00B8709C">
        <w:rPr>
          <w:rFonts w:ascii="Arial" w:hAnsi="Arial" w:cs="Arial"/>
          <w:sz w:val="21"/>
          <w:szCs w:val="21"/>
          <w:shd w:val="clear" w:color="auto" w:fill="FFFFFF"/>
        </w:rPr>
        <w:t>, </w:t>
      </w:r>
      <w:hyperlink r:id="rId11" w:tooltip="Computer data storage" w:history="1">
        <w:r w:rsidRPr="00B8709C">
          <w:rPr>
            <w:rStyle w:val="Hyperlink"/>
            <w:rFonts w:ascii="Arial" w:hAnsi="Arial" w:cs="Arial"/>
            <w:color w:val="auto"/>
            <w:sz w:val="21"/>
            <w:szCs w:val="21"/>
            <w:u w:val="none"/>
            <w:shd w:val="clear" w:color="auto" w:fill="FFFFFF"/>
          </w:rPr>
          <w:t>data storage</w:t>
        </w:r>
      </w:hyperlink>
      <w:r w:rsidRPr="00B8709C">
        <w:rPr>
          <w:rFonts w:ascii="Arial" w:hAnsi="Arial" w:cs="Arial"/>
          <w:sz w:val="21"/>
          <w:szCs w:val="21"/>
          <w:shd w:val="clear" w:color="auto" w:fill="FFFFFF"/>
        </w:rPr>
        <w:t>, </w:t>
      </w:r>
      <w:hyperlink r:id="rId12" w:tooltip="Data analysis" w:history="1">
        <w:r w:rsidRPr="00B8709C">
          <w:rPr>
            <w:rStyle w:val="Hyperlink"/>
            <w:rFonts w:ascii="Arial" w:hAnsi="Arial" w:cs="Arial"/>
            <w:color w:val="auto"/>
            <w:sz w:val="21"/>
            <w:szCs w:val="21"/>
            <w:u w:val="none"/>
            <w:shd w:val="clear" w:color="auto" w:fill="FFFFFF"/>
          </w:rPr>
          <w:t>data analysis</w:t>
        </w:r>
      </w:hyperlink>
      <w:r w:rsidRPr="00B8709C">
        <w:rPr>
          <w:rFonts w:ascii="Arial" w:hAnsi="Arial" w:cs="Arial"/>
          <w:sz w:val="21"/>
          <w:szCs w:val="21"/>
          <w:shd w:val="clear" w:color="auto" w:fill="FFFFFF"/>
        </w:rPr>
        <w:t>, search, </w:t>
      </w:r>
      <w:hyperlink r:id="rId13" w:tooltip="Data sharing" w:history="1">
        <w:r w:rsidRPr="00B8709C">
          <w:rPr>
            <w:rStyle w:val="Hyperlink"/>
            <w:rFonts w:ascii="Arial" w:hAnsi="Arial" w:cs="Arial"/>
            <w:color w:val="auto"/>
            <w:sz w:val="21"/>
            <w:szCs w:val="21"/>
            <w:u w:val="none"/>
            <w:shd w:val="clear" w:color="auto" w:fill="FFFFFF"/>
          </w:rPr>
          <w:t>sharing</w:t>
        </w:r>
      </w:hyperlink>
      <w:r w:rsidRPr="00B8709C">
        <w:rPr>
          <w:rFonts w:ascii="Arial" w:hAnsi="Arial" w:cs="Arial"/>
          <w:sz w:val="21"/>
          <w:szCs w:val="21"/>
          <w:shd w:val="clear" w:color="auto" w:fill="FFFFFF"/>
        </w:rPr>
        <w:t>, </w:t>
      </w:r>
      <w:hyperlink r:id="rId14" w:tooltip="Data transmission" w:history="1">
        <w:r w:rsidRPr="00B8709C">
          <w:rPr>
            <w:rStyle w:val="Hyperlink"/>
            <w:rFonts w:ascii="Arial" w:hAnsi="Arial" w:cs="Arial"/>
            <w:color w:val="auto"/>
            <w:sz w:val="21"/>
            <w:szCs w:val="21"/>
            <w:u w:val="none"/>
            <w:shd w:val="clear" w:color="auto" w:fill="FFFFFF"/>
          </w:rPr>
          <w:t>transfer</w:t>
        </w:r>
      </w:hyperlink>
      <w:r w:rsidRPr="00B8709C">
        <w:rPr>
          <w:rFonts w:ascii="Arial" w:hAnsi="Arial" w:cs="Arial"/>
          <w:sz w:val="21"/>
          <w:szCs w:val="21"/>
          <w:shd w:val="clear" w:color="auto" w:fill="FFFFFF"/>
        </w:rPr>
        <w:t>, </w:t>
      </w:r>
      <w:hyperlink r:id="rId15" w:tooltip="Data visualization" w:history="1">
        <w:r w:rsidRPr="00B8709C">
          <w:rPr>
            <w:rStyle w:val="Hyperlink"/>
            <w:rFonts w:ascii="Arial" w:hAnsi="Arial" w:cs="Arial"/>
            <w:color w:val="auto"/>
            <w:sz w:val="21"/>
            <w:szCs w:val="21"/>
            <w:u w:val="none"/>
            <w:shd w:val="clear" w:color="auto" w:fill="FFFFFF"/>
          </w:rPr>
          <w:t>visualization</w:t>
        </w:r>
      </w:hyperlink>
      <w:r w:rsidRPr="00B8709C">
        <w:rPr>
          <w:rFonts w:ascii="Arial" w:hAnsi="Arial" w:cs="Arial"/>
          <w:sz w:val="21"/>
          <w:szCs w:val="21"/>
          <w:shd w:val="clear" w:color="auto" w:fill="FFFFFF"/>
        </w:rPr>
        <w:t>, </w:t>
      </w:r>
      <w:hyperlink r:id="rId16" w:tooltip="Query language" w:history="1">
        <w:r w:rsidRPr="00B8709C">
          <w:rPr>
            <w:rStyle w:val="Hyperlink"/>
            <w:rFonts w:ascii="Arial" w:hAnsi="Arial" w:cs="Arial"/>
            <w:color w:val="auto"/>
            <w:sz w:val="21"/>
            <w:szCs w:val="21"/>
            <w:u w:val="none"/>
            <w:shd w:val="clear" w:color="auto" w:fill="FFFFFF"/>
          </w:rPr>
          <w:t>querying,</w:t>
        </w:r>
      </w:hyperlink>
      <w:r w:rsidRPr="00B8709C">
        <w:rPr>
          <w:rFonts w:ascii="Arial" w:hAnsi="Arial" w:cs="Arial"/>
          <w:sz w:val="21"/>
          <w:szCs w:val="21"/>
          <w:shd w:val="clear" w:color="auto" w:fill="FFFFFF"/>
        </w:rPr>
        <w:t> updating, </w:t>
      </w:r>
      <w:hyperlink r:id="rId17" w:tooltip="Information privacy" w:history="1">
        <w:r w:rsidRPr="00B8709C">
          <w:rPr>
            <w:rStyle w:val="Hyperlink"/>
            <w:rFonts w:ascii="Arial" w:hAnsi="Arial" w:cs="Arial"/>
            <w:color w:val="auto"/>
            <w:sz w:val="21"/>
            <w:szCs w:val="21"/>
            <w:u w:val="none"/>
            <w:shd w:val="clear" w:color="auto" w:fill="FFFFFF"/>
          </w:rPr>
          <w:t>information privacy</w:t>
        </w:r>
      </w:hyperlink>
      <w:r w:rsidRPr="00B8709C">
        <w:rPr>
          <w:rFonts w:ascii="Arial" w:hAnsi="Arial" w:cs="Arial"/>
          <w:sz w:val="21"/>
          <w:szCs w:val="21"/>
          <w:shd w:val="clear" w:color="auto" w:fill="FFFFFF"/>
        </w:rPr>
        <w:t> and data source. There are five concepts associated with big data: </w:t>
      </w:r>
      <w:r w:rsidRPr="00B8709C">
        <w:rPr>
          <w:rFonts w:ascii="Arial" w:hAnsi="Arial" w:cs="Arial"/>
          <w:i/>
          <w:iCs/>
          <w:sz w:val="21"/>
          <w:szCs w:val="21"/>
          <w:shd w:val="clear" w:color="auto" w:fill="FFFFFF"/>
        </w:rPr>
        <w:t>volume</w:t>
      </w:r>
      <w:r w:rsidRPr="00B8709C">
        <w:rPr>
          <w:rFonts w:ascii="Arial" w:hAnsi="Arial" w:cs="Arial"/>
          <w:sz w:val="21"/>
          <w:szCs w:val="21"/>
          <w:shd w:val="clear" w:color="auto" w:fill="FFFFFF"/>
        </w:rPr>
        <w:t>, </w:t>
      </w:r>
      <w:r w:rsidRPr="00B8709C">
        <w:rPr>
          <w:rFonts w:ascii="Arial" w:hAnsi="Arial" w:cs="Arial"/>
          <w:i/>
          <w:iCs/>
          <w:sz w:val="21"/>
          <w:szCs w:val="21"/>
          <w:shd w:val="clear" w:color="auto" w:fill="FFFFFF"/>
        </w:rPr>
        <w:t>variety</w:t>
      </w:r>
      <w:r w:rsidRPr="00B8709C">
        <w:rPr>
          <w:rFonts w:ascii="Arial" w:hAnsi="Arial" w:cs="Arial"/>
          <w:sz w:val="21"/>
          <w:szCs w:val="21"/>
          <w:shd w:val="clear" w:color="auto" w:fill="FFFFFF"/>
        </w:rPr>
        <w:t>, </w:t>
      </w:r>
      <w:r w:rsidRPr="00B8709C">
        <w:rPr>
          <w:rFonts w:ascii="Arial" w:hAnsi="Arial" w:cs="Arial"/>
          <w:i/>
          <w:iCs/>
          <w:sz w:val="21"/>
          <w:szCs w:val="21"/>
          <w:shd w:val="clear" w:color="auto" w:fill="FFFFFF"/>
        </w:rPr>
        <w:t>velocity</w:t>
      </w:r>
      <w:r w:rsidRPr="00B8709C">
        <w:rPr>
          <w:rFonts w:ascii="Arial" w:hAnsi="Arial" w:cs="Arial"/>
          <w:sz w:val="21"/>
          <w:szCs w:val="21"/>
          <w:shd w:val="clear" w:color="auto" w:fill="FFFFFF"/>
        </w:rPr>
        <w:t> and, the recently added, </w:t>
      </w:r>
      <w:r w:rsidRPr="00B8709C">
        <w:rPr>
          <w:rFonts w:ascii="Arial" w:hAnsi="Arial" w:cs="Arial"/>
          <w:i/>
          <w:iCs/>
          <w:sz w:val="21"/>
          <w:szCs w:val="21"/>
          <w:shd w:val="clear" w:color="auto" w:fill="FFFFFF"/>
        </w:rPr>
        <w:t>veracity</w:t>
      </w:r>
      <w:r w:rsidRPr="00B8709C">
        <w:rPr>
          <w:rFonts w:ascii="Arial" w:hAnsi="Arial" w:cs="Arial"/>
          <w:sz w:val="21"/>
          <w:szCs w:val="21"/>
          <w:shd w:val="clear" w:color="auto" w:fill="FFFFFF"/>
        </w:rPr>
        <w:t> and </w:t>
      </w:r>
      <w:r w:rsidR="00B8709C">
        <w:rPr>
          <w:rFonts w:ascii="Arial" w:hAnsi="Arial" w:cs="Arial"/>
          <w:i/>
          <w:iCs/>
          <w:sz w:val="21"/>
          <w:szCs w:val="21"/>
          <w:shd w:val="clear" w:color="auto" w:fill="FFFFFF"/>
        </w:rPr>
        <w:t>value.</w:t>
      </w:r>
    </w:p>
    <w:p w:rsidR="00EA4175" w:rsidRPr="00B8709C" w:rsidRDefault="00EA4175" w:rsidP="00866ADC">
      <w:pPr>
        <w:autoSpaceDE w:val="0"/>
        <w:autoSpaceDN w:val="0"/>
        <w:adjustRightInd w:val="0"/>
        <w:spacing w:after="0" w:line="240" w:lineRule="auto"/>
        <w:jc w:val="both"/>
        <w:rPr>
          <w:rFonts w:ascii="Arial" w:hAnsi="Arial" w:cs="Arial"/>
          <w:sz w:val="21"/>
          <w:szCs w:val="21"/>
          <w:shd w:val="clear" w:color="auto" w:fill="FFFFFF"/>
        </w:rPr>
      </w:pPr>
    </w:p>
    <w:p w:rsidR="00EA4175" w:rsidRPr="00B8709C" w:rsidRDefault="00EA4175" w:rsidP="00866ADC">
      <w:pPr>
        <w:autoSpaceDE w:val="0"/>
        <w:autoSpaceDN w:val="0"/>
        <w:adjustRightInd w:val="0"/>
        <w:spacing w:after="0" w:line="240" w:lineRule="auto"/>
        <w:jc w:val="both"/>
        <w:rPr>
          <w:rFonts w:ascii="Arial" w:hAnsi="Arial" w:cs="Arial"/>
          <w:b/>
          <w:sz w:val="21"/>
          <w:szCs w:val="21"/>
          <w:shd w:val="clear" w:color="auto" w:fill="FFFFFF"/>
        </w:rPr>
      </w:pPr>
      <w:r w:rsidRPr="00B8709C">
        <w:rPr>
          <w:rFonts w:ascii="Arial" w:hAnsi="Arial" w:cs="Arial"/>
          <w:b/>
          <w:sz w:val="21"/>
          <w:szCs w:val="21"/>
          <w:shd w:val="clear" w:color="auto" w:fill="FFFFFF"/>
        </w:rPr>
        <w:t>Definition</w:t>
      </w:r>
    </w:p>
    <w:p w:rsidR="00EA4175" w:rsidRPr="00B8709C" w:rsidRDefault="00EA4175" w:rsidP="00EA4175">
      <w:pPr>
        <w:shd w:val="clear" w:color="auto" w:fill="FFFFFF"/>
        <w:spacing w:before="120" w:after="120" w:line="240" w:lineRule="auto"/>
        <w:rPr>
          <w:rFonts w:ascii="Arial" w:eastAsia="Times New Roman" w:hAnsi="Arial" w:cs="Arial"/>
          <w:sz w:val="21"/>
          <w:szCs w:val="21"/>
        </w:rPr>
      </w:pPr>
      <w:r w:rsidRPr="00B8709C">
        <w:rPr>
          <w:rFonts w:ascii="Arial" w:eastAsia="Times New Roman" w:hAnsi="Arial" w:cs="Arial"/>
          <w:sz w:val="21"/>
          <w:szCs w:val="21"/>
        </w:rPr>
        <w:t>The term has been in use since the 1990s, with some giving credit to </w:t>
      </w:r>
      <w:hyperlink r:id="rId18" w:tooltip="John Mashey" w:history="1">
        <w:r w:rsidRPr="00B8709C">
          <w:rPr>
            <w:rFonts w:ascii="Arial" w:eastAsia="Times New Roman" w:hAnsi="Arial" w:cs="Arial"/>
            <w:b/>
            <w:sz w:val="21"/>
            <w:szCs w:val="21"/>
          </w:rPr>
          <w:t xml:space="preserve">John </w:t>
        </w:r>
        <w:proofErr w:type="spellStart"/>
        <w:r w:rsidRPr="00B8709C">
          <w:rPr>
            <w:rFonts w:ascii="Arial" w:eastAsia="Times New Roman" w:hAnsi="Arial" w:cs="Arial"/>
            <w:b/>
            <w:sz w:val="21"/>
            <w:szCs w:val="21"/>
          </w:rPr>
          <w:t>Mashey</w:t>
        </w:r>
        <w:proofErr w:type="spellEnd"/>
      </w:hyperlink>
      <w:r w:rsidRPr="00B8709C">
        <w:rPr>
          <w:rFonts w:ascii="Arial" w:eastAsia="Times New Roman" w:hAnsi="Arial" w:cs="Arial"/>
          <w:sz w:val="21"/>
          <w:szCs w:val="21"/>
        </w:rPr>
        <w:t> for coinin</w:t>
      </w:r>
      <w:r w:rsidR="00B8709C">
        <w:rPr>
          <w:rFonts w:ascii="Arial" w:eastAsia="Times New Roman" w:hAnsi="Arial" w:cs="Arial"/>
          <w:sz w:val="21"/>
          <w:szCs w:val="21"/>
        </w:rPr>
        <w:t>g or at least making it popular.</w:t>
      </w:r>
      <w:r w:rsidRPr="00B8709C">
        <w:rPr>
          <w:rFonts w:ascii="Arial" w:eastAsia="Times New Roman" w:hAnsi="Arial" w:cs="Arial"/>
          <w:sz w:val="21"/>
          <w:szCs w:val="21"/>
        </w:rPr>
        <w:t> Big data usually includes data sets with sizes beyond the ability of commonly used software tools to </w:t>
      </w:r>
      <w:hyperlink r:id="rId19" w:tooltip="Data acquisition" w:history="1">
        <w:r w:rsidRPr="00B8709C">
          <w:rPr>
            <w:rFonts w:ascii="Arial" w:eastAsia="Times New Roman" w:hAnsi="Arial" w:cs="Arial"/>
            <w:sz w:val="21"/>
            <w:szCs w:val="21"/>
          </w:rPr>
          <w:t>capture</w:t>
        </w:r>
      </w:hyperlink>
      <w:r w:rsidRPr="00B8709C">
        <w:rPr>
          <w:rFonts w:ascii="Arial" w:eastAsia="Times New Roman" w:hAnsi="Arial" w:cs="Arial"/>
          <w:sz w:val="21"/>
          <w:szCs w:val="21"/>
        </w:rPr>
        <w:t>, </w:t>
      </w:r>
      <w:hyperlink r:id="rId20" w:tooltip="Data curation" w:history="1">
        <w:r w:rsidRPr="00B8709C">
          <w:rPr>
            <w:rFonts w:ascii="Arial" w:eastAsia="Times New Roman" w:hAnsi="Arial" w:cs="Arial"/>
            <w:sz w:val="21"/>
            <w:szCs w:val="21"/>
          </w:rPr>
          <w:t>curate</w:t>
        </w:r>
      </w:hyperlink>
      <w:r w:rsidRPr="00B8709C">
        <w:rPr>
          <w:rFonts w:ascii="Arial" w:eastAsia="Times New Roman" w:hAnsi="Arial" w:cs="Arial"/>
          <w:sz w:val="21"/>
          <w:szCs w:val="21"/>
        </w:rPr>
        <w:t>, manage, and process data within a tolerable elapsed time.</w:t>
      </w:r>
      <w:r w:rsidR="00B8709C" w:rsidRPr="00B8709C">
        <w:rPr>
          <w:rFonts w:ascii="Arial" w:eastAsia="Times New Roman" w:hAnsi="Arial" w:cs="Arial"/>
          <w:sz w:val="21"/>
          <w:szCs w:val="21"/>
        </w:rPr>
        <w:t xml:space="preserve"> </w:t>
      </w:r>
      <w:r w:rsidRPr="00B8709C">
        <w:rPr>
          <w:rFonts w:ascii="Arial" w:eastAsia="Times New Roman" w:hAnsi="Arial" w:cs="Arial"/>
          <w:sz w:val="21"/>
          <w:szCs w:val="21"/>
        </w:rPr>
        <w:t xml:space="preserve">Big data philosophy encompasses unstructured, semi-structured and structured </w:t>
      </w:r>
      <w:proofErr w:type="gramStart"/>
      <w:r w:rsidRPr="00B8709C">
        <w:rPr>
          <w:rFonts w:ascii="Arial" w:eastAsia="Times New Roman" w:hAnsi="Arial" w:cs="Arial"/>
          <w:sz w:val="21"/>
          <w:szCs w:val="21"/>
        </w:rPr>
        <w:t>data,</w:t>
      </w:r>
      <w:proofErr w:type="gramEnd"/>
      <w:r w:rsidRPr="00B8709C">
        <w:rPr>
          <w:rFonts w:ascii="Arial" w:eastAsia="Times New Roman" w:hAnsi="Arial" w:cs="Arial"/>
          <w:sz w:val="21"/>
          <w:szCs w:val="21"/>
        </w:rPr>
        <w:t xml:space="preserve"> however the main focus is on unstructured data. Big data "size" is a constantly moving target, as of 2012 ranging from a few dozen terabytes to many </w:t>
      </w:r>
      <w:hyperlink r:id="rId21" w:tooltip="Petabyte" w:history="1">
        <w:r w:rsidRPr="00B8709C">
          <w:rPr>
            <w:rFonts w:ascii="Arial" w:eastAsia="Times New Roman" w:hAnsi="Arial" w:cs="Arial"/>
            <w:sz w:val="21"/>
            <w:szCs w:val="21"/>
          </w:rPr>
          <w:t>petabytes</w:t>
        </w:r>
      </w:hyperlink>
      <w:r w:rsidRPr="00B8709C">
        <w:rPr>
          <w:rFonts w:ascii="Arial" w:eastAsia="Times New Roman" w:hAnsi="Arial" w:cs="Arial"/>
          <w:sz w:val="21"/>
          <w:szCs w:val="21"/>
        </w:rPr>
        <w:t> of data. Big data requires a set of techniques and technologies with new forms of integration to reveal insights from datasets that are diverse, complex, and of a massive scale.</w:t>
      </w:r>
      <w:r w:rsidR="00B8709C" w:rsidRPr="00B8709C">
        <w:rPr>
          <w:rFonts w:ascii="Arial" w:eastAsia="Times New Roman" w:hAnsi="Arial" w:cs="Arial"/>
          <w:sz w:val="21"/>
          <w:szCs w:val="21"/>
        </w:rPr>
        <w:t xml:space="preserve"> </w:t>
      </w:r>
    </w:p>
    <w:p w:rsidR="00EA4175" w:rsidRPr="00B8709C" w:rsidRDefault="00EA4175" w:rsidP="00EA4175">
      <w:pPr>
        <w:shd w:val="clear" w:color="auto" w:fill="FFFFFF"/>
        <w:spacing w:before="120" w:after="120" w:line="240" w:lineRule="auto"/>
        <w:rPr>
          <w:rFonts w:ascii="Arial" w:eastAsia="Times New Roman" w:hAnsi="Arial" w:cs="Arial"/>
          <w:sz w:val="21"/>
          <w:szCs w:val="21"/>
        </w:rPr>
      </w:pPr>
      <w:r w:rsidRPr="00B8709C">
        <w:rPr>
          <w:rFonts w:ascii="Arial" w:eastAsia="Times New Roman" w:hAnsi="Arial" w:cs="Arial"/>
          <w:sz w:val="21"/>
          <w:szCs w:val="21"/>
        </w:rPr>
        <w:t xml:space="preserve">A consensual definition that states that "Big data represents the information assets characterized by such a high volume, velocity and variety to require specific technology and analytical methods for its transformation into </w:t>
      </w:r>
      <w:proofErr w:type="spellStart"/>
      <w:r w:rsidRPr="00B8709C">
        <w:rPr>
          <w:rFonts w:ascii="Arial" w:eastAsia="Times New Roman" w:hAnsi="Arial" w:cs="Arial"/>
          <w:sz w:val="21"/>
          <w:szCs w:val="21"/>
        </w:rPr>
        <w:t>value".Additionally</w:t>
      </w:r>
      <w:proofErr w:type="spellEnd"/>
      <w:r w:rsidRPr="00B8709C">
        <w:rPr>
          <w:rFonts w:ascii="Arial" w:eastAsia="Times New Roman" w:hAnsi="Arial" w:cs="Arial"/>
          <w:sz w:val="21"/>
          <w:szCs w:val="21"/>
        </w:rPr>
        <w:t>, a new V, </w:t>
      </w:r>
      <w:r w:rsidRPr="00B8709C">
        <w:rPr>
          <w:rFonts w:ascii="Arial" w:eastAsia="Times New Roman" w:hAnsi="Arial" w:cs="Arial"/>
          <w:i/>
          <w:iCs/>
          <w:sz w:val="21"/>
          <w:szCs w:val="21"/>
        </w:rPr>
        <w:t>veracity</w:t>
      </w:r>
      <w:r w:rsidRPr="00B8709C">
        <w:rPr>
          <w:rFonts w:ascii="Arial" w:eastAsia="Times New Roman" w:hAnsi="Arial" w:cs="Arial"/>
          <w:sz w:val="21"/>
          <w:szCs w:val="21"/>
        </w:rPr>
        <w:t xml:space="preserve">, is added by some organizations to describe it, revisionism challenged by some industry authorities. The three </w:t>
      </w:r>
      <w:proofErr w:type="spellStart"/>
      <w:r w:rsidRPr="00B8709C">
        <w:rPr>
          <w:rFonts w:ascii="Arial" w:eastAsia="Times New Roman" w:hAnsi="Arial" w:cs="Arial"/>
          <w:sz w:val="21"/>
          <w:szCs w:val="21"/>
        </w:rPr>
        <w:t>Vs</w:t>
      </w:r>
      <w:proofErr w:type="spellEnd"/>
      <w:r w:rsidRPr="00B8709C">
        <w:rPr>
          <w:rFonts w:ascii="Arial" w:eastAsia="Times New Roman" w:hAnsi="Arial" w:cs="Arial"/>
          <w:sz w:val="21"/>
          <w:szCs w:val="21"/>
        </w:rPr>
        <w:t xml:space="preserve"> (volume, variety and velocity) have been further expanded to other complementary characteristics of big data</w:t>
      </w:r>
      <w:proofErr w:type="gramStart"/>
      <w:r w:rsidRPr="00B8709C">
        <w:rPr>
          <w:rFonts w:ascii="Arial" w:eastAsia="Times New Roman" w:hAnsi="Arial" w:cs="Arial"/>
          <w:sz w:val="21"/>
          <w:szCs w:val="21"/>
        </w:rPr>
        <w:t>:</w:t>
      </w:r>
      <w:r w:rsidR="00B8709C">
        <w:rPr>
          <w:rFonts w:ascii="Arial" w:eastAsia="Times New Roman" w:hAnsi="Arial" w:cs="Arial"/>
          <w:sz w:val="17"/>
          <w:szCs w:val="17"/>
          <w:vertAlign w:val="superscript"/>
        </w:rPr>
        <w:t>.</w:t>
      </w:r>
      <w:proofErr w:type="gramEnd"/>
      <w:r w:rsidR="00B8709C" w:rsidRPr="00B8709C">
        <w:rPr>
          <w:rFonts w:ascii="Arial" w:eastAsia="Times New Roman" w:hAnsi="Arial" w:cs="Arial"/>
          <w:sz w:val="21"/>
          <w:szCs w:val="21"/>
        </w:rPr>
        <w:t xml:space="preserve"> </w:t>
      </w:r>
    </w:p>
    <w:p w:rsidR="00EA4175" w:rsidRPr="00B8709C" w:rsidRDefault="00EA4175" w:rsidP="00B8709C">
      <w:pPr>
        <w:pStyle w:val="ListParagraph"/>
        <w:pBdr>
          <w:bottom w:val="single" w:sz="6" w:space="0" w:color="A2A9B1"/>
        </w:pBdr>
        <w:shd w:val="clear" w:color="auto" w:fill="FFFFFF"/>
        <w:spacing w:before="240" w:after="60" w:line="240" w:lineRule="auto"/>
        <w:outlineLvl w:val="1"/>
        <w:rPr>
          <w:rFonts w:ascii="Georgia" w:eastAsia="Times New Roman" w:hAnsi="Georgia" w:cs="Times New Roman"/>
          <w:sz w:val="36"/>
          <w:szCs w:val="36"/>
        </w:rPr>
      </w:pPr>
      <w:proofErr w:type="gramStart"/>
      <w:r w:rsidRPr="00B8709C">
        <w:rPr>
          <w:rFonts w:ascii="Georgia" w:eastAsia="Times New Roman" w:hAnsi="Georgia" w:cs="Times New Roman"/>
          <w:sz w:val="36"/>
          <w:szCs w:val="36"/>
        </w:rPr>
        <w:t>Characteristics</w:t>
      </w:r>
      <w:r w:rsidRPr="00B8709C">
        <w:rPr>
          <w:rFonts w:ascii="Arial" w:eastAsia="Times New Roman" w:hAnsi="Arial" w:cs="Arial"/>
          <w:sz w:val="24"/>
          <w:szCs w:val="24"/>
        </w:rPr>
        <w:t>[</w:t>
      </w:r>
      <w:proofErr w:type="gramEnd"/>
      <w:r w:rsidRPr="00B8709C">
        <w:rPr>
          <w:rFonts w:ascii="Arial" w:eastAsia="Times New Roman" w:hAnsi="Arial" w:cs="Arial"/>
          <w:sz w:val="24"/>
          <w:szCs w:val="24"/>
        </w:rPr>
        <w:fldChar w:fldCharType="begin"/>
      </w:r>
      <w:r w:rsidRPr="00B8709C">
        <w:rPr>
          <w:rFonts w:ascii="Arial" w:eastAsia="Times New Roman" w:hAnsi="Arial" w:cs="Arial"/>
          <w:sz w:val="24"/>
          <w:szCs w:val="24"/>
        </w:rPr>
        <w:instrText xml:space="preserve"> HYPERLINK "https://en.wikipedia.org/w/index.php?title=Big_data&amp;action=edit&amp;section=2" \o "Edit section: Characteristics" </w:instrText>
      </w:r>
      <w:r w:rsidRPr="00B8709C">
        <w:rPr>
          <w:rFonts w:ascii="Arial" w:eastAsia="Times New Roman" w:hAnsi="Arial" w:cs="Arial"/>
          <w:sz w:val="24"/>
          <w:szCs w:val="24"/>
        </w:rPr>
        <w:fldChar w:fldCharType="separate"/>
      </w:r>
      <w:r w:rsidRPr="00B8709C">
        <w:rPr>
          <w:rFonts w:ascii="Arial" w:eastAsia="Times New Roman" w:hAnsi="Arial" w:cs="Arial"/>
          <w:sz w:val="24"/>
          <w:szCs w:val="24"/>
        </w:rPr>
        <w:t>edit</w:t>
      </w:r>
      <w:r w:rsidRPr="00B8709C">
        <w:rPr>
          <w:rFonts w:ascii="Arial" w:eastAsia="Times New Roman" w:hAnsi="Arial" w:cs="Arial"/>
          <w:sz w:val="24"/>
          <w:szCs w:val="24"/>
        </w:rPr>
        <w:fldChar w:fldCharType="end"/>
      </w:r>
      <w:r w:rsidRPr="00B8709C">
        <w:rPr>
          <w:rFonts w:ascii="Arial" w:eastAsia="Times New Roman" w:hAnsi="Arial" w:cs="Arial"/>
          <w:sz w:val="24"/>
          <w:szCs w:val="24"/>
        </w:rPr>
        <w:t>]</w:t>
      </w:r>
    </w:p>
    <w:p w:rsidR="00EA4175" w:rsidRPr="00B8709C" w:rsidRDefault="00EA4175" w:rsidP="00B8709C">
      <w:pPr>
        <w:pStyle w:val="ListParagraph"/>
        <w:shd w:val="clear" w:color="auto" w:fill="FFFFFF"/>
        <w:spacing w:before="120" w:after="120" w:line="240" w:lineRule="auto"/>
        <w:rPr>
          <w:rFonts w:ascii="Arial" w:eastAsia="Times New Roman" w:hAnsi="Arial" w:cs="Arial"/>
          <w:sz w:val="21"/>
          <w:szCs w:val="21"/>
        </w:rPr>
      </w:pPr>
      <w:r w:rsidRPr="00B8709C">
        <w:rPr>
          <w:rFonts w:ascii="Arial" w:eastAsia="Times New Roman" w:hAnsi="Arial" w:cs="Arial"/>
          <w:sz w:val="21"/>
          <w:szCs w:val="21"/>
        </w:rPr>
        <w:t>Big data can be described by the following characteristics:</w:t>
      </w:r>
      <w:r w:rsidR="00B8709C" w:rsidRPr="00B8709C">
        <w:rPr>
          <w:rFonts w:ascii="Arial" w:eastAsia="Times New Roman" w:hAnsi="Arial" w:cs="Arial"/>
          <w:sz w:val="21"/>
          <w:szCs w:val="21"/>
        </w:rPr>
        <w:t xml:space="preserve"> </w:t>
      </w:r>
    </w:p>
    <w:p w:rsidR="00EA4175" w:rsidRPr="00B8709C" w:rsidRDefault="00EA4175" w:rsidP="00B8709C">
      <w:pPr>
        <w:pStyle w:val="ListParagraph"/>
        <w:shd w:val="clear" w:color="auto" w:fill="FFFFFF"/>
        <w:spacing w:after="24" w:line="240" w:lineRule="auto"/>
        <w:rPr>
          <w:rFonts w:ascii="Arial" w:eastAsia="Times New Roman" w:hAnsi="Arial" w:cs="Arial"/>
          <w:b/>
          <w:bCs/>
          <w:sz w:val="21"/>
          <w:szCs w:val="21"/>
        </w:rPr>
      </w:pPr>
      <w:r w:rsidRPr="00B8709C">
        <w:rPr>
          <w:rFonts w:ascii="Arial" w:eastAsia="Times New Roman" w:hAnsi="Arial" w:cs="Arial"/>
          <w:b/>
          <w:bCs/>
          <w:sz w:val="21"/>
          <w:szCs w:val="21"/>
        </w:rPr>
        <w:t>Volume</w:t>
      </w:r>
    </w:p>
    <w:p w:rsidR="00EA4175" w:rsidRPr="00B8709C" w:rsidRDefault="00EA4175" w:rsidP="00B8709C">
      <w:pPr>
        <w:pStyle w:val="ListParagraph"/>
        <w:shd w:val="clear" w:color="auto" w:fill="FFFFFF"/>
        <w:spacing w:after="24" w:line="240" w:lineRule="auto"/>
        <w:rPr>
          <w:rFonts w:ascii="Arial" w:eastAsia="Times New Roman" w:hAnsi="Arial" w:cs="Arial"/>
          <w:sz w:val="21"/>
          <w:szCs w:val="21"/>
        </w:rPr>
      </w:pPr>
      <w:proofErr w:type="gramStart"/>
      <w:r w:rsidRPr="00B8709C">
        <w:rPr>
          <w:rFonts w:ascii="Arial" w:eastAsia="Times New Roman" w:hAnsi="Arial" w:cs="Arial"/>
          <w:sz w:val="21"/>
          <w:szCs w:val="21"/>
        </w:rPr>
        <w:t>The quantity of generated and stored data.</w:t>
      </w:r>
      <w:proofErr w:type="gramEnd"/>
      <w:r w:rsidRPr="00B8709C">
        <w:rPr>
          <w:rFonts w:ascii="Arial" w:eastAsia="Times New Roman" w:hAnsi="Arial" w:cs="Arial"/>
          <w:sz w:val="21"/>
          <w:szCs w:val="21"/>
        </w:rPr>
        <w:t xml:space="preserve"> The size of the data determines the value and potential </w:t>
      </w:r>
      <w:proofErr w:type="gramStart"/>
      <w:r w:rsidRPr="00B8709C">
        <w:rPr>
          <w:rFonts w:ascii="Arial" w:eastAsia="Times New Roman" w:hAnsi="Arial" w:cs="Arial"/>
          <w:sz w:val="21"/>
          <w:szCs w:val="21"/>
        </w:rPr>
        <w:t>insight,</w:t>
      </w:r>
      <w:proofErr w:type="gramEnd"/>
      <w:r w:rsidRPr="00B8709C">
        <w:rPr>
          <w:rFonts w:ascii="Arial" w:eastAsia="Times New Roman" w:hAnsi="Arial" w:cs="Arial"/>
          <w:sz w:val="21"/>
          <w:szCs w:val="21"/>
        </w:rPr>
        <w:t xml:space="preserve"> and whether it can be considered big data or not.</w:t>
      </w:r>
    </w:p>
    <w:p w:rsidR="00EA4175" w:rsidRPr="00B8709C" w:rsidRDefault="00EA4175" w:rsidP="00EA4175">
      <w:pPr>
        <w:pStyle w:val="ListParagraph"/>
        <w:numPr>
          <w:ilvl w:val="0"/>
          <w:numId w:val="2"/>
        </w:numPr>
        <w:shd w:val="clear" w:color="auto" w:fill="FFFFFF"/>
        <w:spacing w:after="24" w:line="240" w:lineRule="auto"/>
        <w:rPr>
          <w:rFonts w:ascii="Arial" w:eastAsia="Times New Roman" w:hAnsi="Arial" w:cs="Arial"/>
          <w:b/>
          <w:bCs/>
          <w:sz w:val="21"/>
          <w:szCs w:val="21"/>
        </w:rPr>
      </w:pPr>
      <w:r w:rsidRPr="00B8709C">
        <w:rPr>
          <w:rFonts w:ascii="Arial" w:eastAsia="Times New Roman" w:hAnsi="Arial" w:cs="Arial"/>
          <w:b/>
          <w:bCs/>
          <w:sz w:val="21"/>
          <w:szCs w:val="21"/>
        </w:rPr>
        <w:t>Variety</w:t>
      </w:r>
    </w:p>
    <w:p w:rsidR="00EA4175" w:rsidRPr="00B8709C" w:rsidRDefault="00EA4175" w:rsidP="00B8709C">
      <w:pPr>
        <w:pStyle w:val="ListParagraph"/>
        <w:shd w:val="clear" w:color="auto" w:fill="FFFFFF"/>
        <w:spacing w:after="24" w:line="240" w:lineRule="auto"/>
        <w:rPr>
          <w:rFonts w:ascii="Arial" w:eastAsia="Times New Roman" w:hAnsi="Arial" w:cs="Arial"/>
          <w:sz w:val="21"/>
          <w:szCs w:val="21"/>
        </w:rPr>
      </w:pPr>
      <w:proofErr w:type="gramStart"/>
      <w:r w:rsidRPr="00B8709C">
        <w:rPr>
          <w:rFonts w:ascii="Arial" w:eastAsia="Times New Roman" w:hAnsi="Arial" w:cs="Arial"/>
          <w:sz w:val="21"/>
          <w:szCs w:val="21"/>
        </w:rPr>
        <w:t>The type and nature of the data.</w:t>
      </w:r>
      <w:proofErr w:type="gramEnd"/>
      <w:r w:rsidRPr="00B8709C">
        <w:rPr>
          <w:rFonts w:ascii="Arial" w:eastAsia="Times New Roman" w:hAnsi="Arial" w:cs="Arial"/>
          <w:sz w:val="21"/>
          <w:szCs w:val="21"/>
        </w:rPr>
        <w:t xml:space="preserve"> This helps people who analyze it to effectively use the resulting insight. Big data draws from text, images, audio, video; plus it completes missing pieces through data fusion.</w:t>
      </w:r>
    </w:p>
    <w:p w:rsidR="00EA4175" w:rsidRPr="00B8709C" w:rsidRDefault="00EA4175" w:rsidP="00EA4175">
      <w:pPr>
        <w:pStyle w:val="ListParagraph"/>
        <w:numPr>
          <w:ilvl w:val="0"/>
          <w:numId w:val="2"/>
        </w:numPr>
        <w:shd w:val="clear" w:color="auto" w:fill="FFFFFF"/>
        <w:spacing w:after="24" w:line="240" w:lineRule="auto"/>
        <w:rPr>
          <w:rFonts w:ascii="Arial" w:eastAsia="Times New Roman" w:hAnsi="Arial" w:cs="Arial"/>
          <w:b/>
          <w:bCs/>
          <w:sz w:val="21"/>
          <w:szCs w:val="21"/>
        </w:rPr>
      </w:pPr>
      <w:r w:rsidRPr="00B8709C">
        <w:rPr>
          <w:rFonts w:ascii="Arial" w:eastAsia="Times New Roman" w:hAnsi="Arial" w:cs="Arial"/>
          <w:b/>
          <w:bCs/>
          <w:sz w:val="21"/>
          <w:szCs w:val="21"/>
        </w:rPr>
        <w:t>Velocity</w:t>
      </w:r>
    </w:p>
    <w:p w:rsidR="00EA4175" w:rsidRPr="00B8709C" w:rsidRDefault="00EA4175" w:rsidP="00B8709C">
      <w:pPr>
        <w:pStyle w:val="ListParagraph"/>
        <w:shd w:val="clear" w:color="auto" w:fill="FFFFFF"/>
        <w:spacing w:after="24" w:line="240" w:lineRule="auto"/>
        <w:rPr>
          <w:rFonts w:ascii="Arial" w:eastAsia="Times New Roman" w:hAnsi="Arial" w:cs="Arial"/>
          <w:sz w:val="21"/>
          <w:szCs w:val="21"/>
        </w:rPr>
      </w:pPr>
      <w:r w:rsidRPr="00B8709C">
        <w:rPr>
          <w:rFonts w:ascii="Arial" w:eastAsia="Times New Roman" w:hAnsi="Arial" w:cs="Arial"/>
          <w:sz w:val="21"/>
          <w:szCs w:val="21"/>
        </w:rPr>
        <w:t>In this context, the speed at which the data is generated and processed to meet the demands and challenges that lie in the path of growth and development. Big data is often available in real-time.</w:t>
      </w:r>
    </w:p>
    <w:p w:rsidR="00EA4175" w:rsidRPr="00B8709C" w:rsidRDefault="00EA4175" w:rsidP="00EA4175">
      <w:pPr>
        <w:pStyle w:val="ListParagraph"/>
        <w:numPr>
          <w:ilvl w:val="0"/>
          <w:numId w:val="2"/>
        </w:numPr>
        <w:shd w:val="clear" w:color="auto" w:fill="FFFFFF"/>
        <w:spacing w:after="24" w:line="240" w:lineRule="auto"/>
        <w:rPr>
          <w:rFonts w:ascii="Arial" w:eastAsia="Times New Roman" w:hAnsi="Arial" w:cs="Arial"/>
          <w:b/>
          <w:bCs/>
          <w:sz w:val="21"/>
          <w:szCs w:val="21"/>
        </w:rPr>
      </w:pPr>
      <w:r w:rsidRPr="00B8709C">
        <w:rPr>
          <w:rFonts w:ascii="Arial" w:eastAsia="Times New Roman" w:hAnsi="Arial" w:cs="Arial"/>
          <w:b/>
          <w:bCs/>
          <w:sz w:val="21"/>
          <w:szCs w:val="21"/>
        </w:rPr>
        <w:t>Variability</w:t>
      </w:r>
    </w:p>
    <w:p w:rsidR="00EA4175" w:rsidRPr="00B8709C" w:rsidRDefault="00EA4175" w:rsidP="00B8709C">
      <w:pPr>
        <w:pStyle w:val="ListParagraph"/>
        <w:shd w:val="clear" w:color="auto" w:fill="FFFFFF"/>
        <w:spacing w:after="24" w:line="240" w:lineRule="auto"/>
        <w:rPr>
          <w:rFonts w:ascii="Arial" w:eastAsia="Times New Roman" w:hAnsi="Arial" w:cs="Arial"/>
          <w:sz w:val="21"/>
          <w:szCs w:val="21"/>
        </w:rPr>
      </w:pPr>
      <w:r w:rsidRPr="00B8709C">
        <w:rPr>
          <w:rFonts w:ascii="Arial" w:eastAsia="Times New Roman" w:hAnsi="Arial" w:cs="Arial"/>
          <w:sz w:val="21"/>
          <w:szCs w:val="21"/>
        </w:rPr>
        <w:t>Inconsistency of the data set can hamper processes to handle and manage it.</w:t>
      </w:r>
    </w:p>
    <w:p w:rsidR="00EA4175" w:rsidRPr="00B8709C" w:rsidRDefault="00EA4175" w:rsidP="00B8709C">
      <w:pPr>
        <w:pStyle w:val="ListParagraph"/>
        <w:shd w:val="clear" w:color="auto" w:fill="FFFFFF"/>
        <w:spacing w:after="24" w:line="240" w:lineRule="auto"/>
        <w:rPr>
          <w:rFonts w:ascii="Arial" w:eastAsia="Times New Roman" w:hAnsi="Arial" w:cs="Arial"/>
          <w:b/>
          <w:bCs/>
          <w:sz w:val="21"/>
          <w:szCs w:val="21"/>
        </w:rPr>
      </w:pPr>
      <w:r w:rsidRPr="00B8709C">
        <w:rPr>
          <w:rFonts w:ascii="Arial" w:eastAsia="Times New Roman" w:hAnsi="Arial" w:cs="Arial"/>
          <w:b/>
          <w:bCs/>
          <w:sz w:val="21"/>
          <w:szCs w:val="21"/>
        </w:rPr>
        <w:t>Veracity</w:t>
      </w:r>
    </w:p>
    <w:p w:rsidR="00EA4175" w:rsidRDefault="00EA4175" w:rsidP="00EA4175">
      <w:pPr>
        <w:pStyle w:val="ListParagraph"/>
        <w:numPr>
          <w:ilvl w:val="0"/>
          <w:numId w:val="2"/>
        </w:numPr>
        <w:shd w:val="clear" w:color="auto" w:fill="FFFFFF"/>
        <w:spacing w:after="24" w:line="240" w:lineRule="auto"/>
        <w:rPr>
          <w:rFonts w:ascii="Arial" w:eastAsia="Times New Roman" w:hAnsi="Arial" w:cs="Arial"/>
          <w:sz w:val="21"/>
          <w:szCs w:val="21"/>
        </w:rPr>
      </w:pPr>
      <w:r w:rsidRPr="00B8709C">
        <w:rPr>
          <w:rFonts w:ascii="Arial" w:eastAsia="Times New Roman" w:hAnsi="Arial" w:cs="Arial"/>
          <w:sz w:val="21"/>
          <w:szCs w:val="21"/>
        </w:rPr>
        <w:t>The </w:t>
      </w:r>
      <w:hyperlink r:id="rId22" w:tooltip="Data quality" w:history="1">
        <w:r w:rsidRPr="00B8709C">
          <w:rPr>
            <w:rFonts w:ascii="Arial" w:eastAsia="Times New Roman" w:hAnsi="Arial" w:cs="Arial"/>
            <w:sz w:val="21"/>
            <w:szCs w:val="21"/>
          </w:rPr>
          <w:t>data quality</w:t>
        </w:r>
      </w:hyperlink>
      <w:r w:rsidRPr="00B8709C">
        <w:rPr>
          <w:rFonts w:ascii="Arial" w:eastAsia="Times New Roman" w:hAnsi="Arial" w:cs="Arial"/>
          <w:sz w:val="21"/>
          <w:szCs w:val="21"/>
        </w:rPr>
        <w:t> of captured data can vary greatly, affecting the accurate analysis.</w:t>
      </w:r>
      <w:r w:rsidR="00B8709C" w:rsidRPr="00B8709C">
        <w:rPr>
          <w:rFonts w:ascii="Arial" w:eastAsia="Times New Roman" w:hAnsi="Arial" w:cs="Arial"/>
          <w:sz w:val="21"/>
          <w:szCs w:val="21"/>
        </w:rPr>
        <w:t xml:space="preserve"> </w:t>
      </w:r>
    </w:p>
    <w:p w:rsidR="00B8709C" w:rsidRDefault="00B8709C" w:rsidP="00B8709C">
      <w:pPr>
        <w:shd w:val="clear" w:color="auto" w:fill="FFFFFF"/>
        <w:spacing w:after="24" w:line="240" w:lineRule="auto"/>
        <w:rPr>
          <w:rFonts w:ascii="Arial" w:eastAsia="Times New Roman" w:hAnsi="Arial" w:cs="Arial"/>
          <w:sz w:val="21"/>
          <w:szCs w:val="21"/>
        </w:rPr>
      </w:pPr>
    </w:p>
    <w:p w:rsidR="00B8709C" w:rsidRDefault="00B8709C" w:rsidP="00B8709C">
      <w:pPr>
        <w:shd w:val="clear" w:color="auto" w:fill="FFFFFF"/>
        <w:spacing w:after="24" w:line="240" w:lineRule="auto"/>
        <w:rPr>
          <w:rFonts w:ascii="Arial" w:eastAsia="Times New Roman" w:hAnsi="Arial" w:cs="Arial"/>
          <w:sz w:val="21"/>
          <w:szCs w:val="21"/>
        </w:rPr>
      </w:pPr>
    </w:p>
    <w:p w:rsidR="00B8709C" w:rsidRDefault="00B8709C" w:rsidP="00B8709C">
      <w:pPr>
        <w:shd w:val="clear" w:color="auto" w:fill="FFFFFF"/>
        <w:spacing w:after="24" w:line="240" w:lineRule="auto"/>
        <w:rPr>
          <w:rFonts w:ascii="Arial" w:eastAsia="Times New Roman" w:hAnsi="Arial" w:cs="Arial"/>
          <w:sz w:val="21"/>
          <w:szCs w:val="21"/>
        </w:rPr>
      </w:pPr>
    </w:p>
    <w:p w:rsidR="00B8709C" w:rsidRDefault="00B8709C" w:rsidP="00B8709C">
      <w:pPr>
        <w:shd w:val="clear" w:color="auto" w:fill="FFFFFF"/>
        <w:spacing w:after="24" w:line="240" w:lineRule="auto"/>
        <w:rPr>
          <w:rFonts w:ascii="Arial" w:eastAsia="Times New Roman" w:hAnsi="Arial" w:cs="Arial"/>
          <w:sz w:val="21"/>
          <w:szCs w:val="21"/>
        </w:rPr>
      </w:pPr>
    </w:p>
    <w:p w:rsidR="00B8709C" w:rsidRDefault="00B8709C" w:rsidP="00B8709C">
      <w:pPr>
        <w:shd w:val="clear" w:color="auto" w:fill="FFFFFF"/>
        <w:spacing w:after="24" w:line="240" w:lineRule="auto"/>
        <w:rPr>
          <w:rFonts w:ascii="Arial" w:eastAsia="Times New Roman" w:hAnsi="Arial" w:cs="Arial"/>
          <w:sz w:val="21"/>
          <w:szCs w:val="21"/>
        </w:rPr>
      </w:pPr>
    </w:p>
    <w:p w:rsidR="00B8709C" w:rsidRPr="00B8709C" w:rsidRDefault="00B8709C" w:rsidP="00B8709C">
      <w:pPr>
        <w:shd w:val="clear" w:color="auto" w:fill="FFFFFF"/>
        <w:spacing w:after="24" w:line="240" w:lineRule="auto"/>
        <w:rPr>
          <w:rFonts w:ascii="Arial" w:eastAsia="Times New Roman" w:hAnsi="Arial" w:cs="Arial"/>
          <w:sz w:val="21"/>
          <w:szCs w:val="21"/>
        </w:rPr>
      </w:pPr>
    </w:p>
    <w:p w:rsidR="00EA4175" w:rsidRPr="00B8709C" w:rsidRDefault="00EA4175" w:rsidP="00866ADC">
      <w:pPr>
        <w:autoSpaceDE w:val="0"/>
        <w:autoSpaceDN w:val="0"/>
        <w:adjustRightInd w:val="0"/>
        <w:spacing w:after="0" w:line="240" w:lineRule="auto"/>
        <w:jc w:val="both"/>
        <w:rPr>
          <w:rFonts w:ascii="Times New Roman" w:hAnsi="Times New Roman" w:cs="Times New Roman"/>
          <w:sz w:val="24"/>
          <w:szCs w:val="20"/>
        </w:rPr>
      </w:pPr>
    </w:p>
    <w:p w:rsidR="00EA4175" w:rsidRPr="00B8709C" w:rsidRDefault="00EA4175" w:rsidP="00EA4175">
      <w:pPr>
        <w:pBdr>
          <w:bottom w:val="single" w:sz="6" w:space="0" w:color="A2A9B1"/>
        </w:pBdr>
        <w:shd w:val="clear" w:color="auto" w:fill="FFFFFF"/>
        <w:spacing w:before="240" w:after="60" w:line="240" w:lineRule="auto"/>
        <w:outlineLvl w:val="1"/>
        <w:rPr>
          <w:rFonts w:ascii="Georgia" w:eastAsia="Times New Roman" w:hAnsi="Georgia" w:cs="Times New Roman"/>
          <w:sz w:val="36"/>
          <w:szCs w:val="36"/>
        </w:rPr>
      </w:pPr>
      <w:r w:rsidRPr="00B8709C">
        <w:rPr>
          <w:rFonts w:ascii="Georgia" w:eastAsia="Times New Roman" w:hAnsi="Georgia" w:cs="Times New Roman"/>
          <w:sz w:val="36"/>
          <w:szCs w:val="36"/>
        </w:rPr>
        <w:t>Applications</w:t>
      </w:r>
    </w:p>
    <w:p w:rsidR="00EA4175" w:rsidRPr="00B8709C" w:rsidRDefault="00EA4175" w:rsidP="00EA4175">
      <w:pPr>
        <w:shd w:val="clear" w:color="auto" w:fill="F8F9FA"/>
        <w:spacing w:after="0" w:line="240" w:lineRule="auto"/>
        <w:jc w:val="center"/>
        <w:rPr>
          <w:rFonts w:ascii="Arial" w:eastAsia="Times New Roman" w:hAnsi="Arial" w:cs="Arial"/>
          <w:sz w:val="20"/>
          <w:szCs w:val="20"/>
        </w:rPr>
      </w:pPr>
      <w:r w:rsidRPr="00B8709C">
        <w:rPr>
          <w:rFonts w:ascii="Arial" w:eastAsia="Times New Roman" w:hAnsi="Arial" w:cs="Arial"/>
          <w:noProof/>
          <w:sz w:val="20"/>
          <w:szCs w:val="20"/>
        </w:rPr>
        <w:lastRenderedPageBreak/>
        <w:drawing>
          <wp:inline distT="0" distB="0" distL="0" distR="0" wp14:anchorId="5815CE41" wp14:editId="5796661C">
            <wp:extent cx="2096135" cy="1569720"/>
            <wp:effectExtent l="0" t="0" r="0" b="0"/>
            <wp:docPr id="2" name="Picture 2" descr="https://upload.wikimedia.org/wikipedia/commons/thumb/8/8d/2013-09-11_Bus_wrapped_with_SAP_Big_Data_parked_outside_IDF13_%289730051783%29.jpg/220px-2013-09-11_Bus_wrapped_with_SAP_Big_Data_parked_outside_IDF13_%289730051783%29.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d/2013-09-11_Bus_wrapped_with_SAP_Big_Data_parked_outside_IDF13_%289730051783%29.jpg/220px-2013-09-11_Bus_wrapped_with_SAP_Big_Data_parked_outside_IDF13_%289730051783%29.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6135" cy="1569720"/>
                    </a:xfrm>
                    <a:prstGeom prst="rect">
                      <a:avLst/>
                    </a:prstGeom>
                    <a:noFill/>
                    <a:ln>
                      <a:noFill/>
                    </a:ln>
                  </pic:spPr>
                </pic:pic>
              </a:graphicData>
            </a:graphic>
          </wp:inline>
        </w:drawing>
      </w:r>
    </w:p>
    <w:p w:rsidR="00EA4175" w:rsidRPr="00B8709C" w:rsidRDefault="00EA4175" w:rsidP="00EA4175">
      <w:pPr>
        <w:shd w:val="clear" w:color="auto" w:fill="F8F9FA"/>
        <w:spacing w:line="336" w:lineRule="atLeast"/>
        <w:rPr>
          <w:rFonts w:ascii="Arial" w:eastAsia="Times New Roman" w:hAnsi="Arial" w:cs="Arial"/>
          <w:sz w:val="19"/>
          <w:szCs w:val="19"/>
        </w:rPr>
      </w:pPr>
      <w:r w:rsidRPr="00B8709C">
        <w:rPr>
          <w:rFonts w:ascii="Arial" w:eastAsia="Times New Roman" w:hAnsi="Arial" w:cs="Arial"/>
          <w:sz w:val="19"/>
          <w:szCs w:val="19"/>
        </w:rPr>
        <w:t>Bus wrapped with </w:t>
      </w:r>
      <w:hyperlink r:id="rId25" w:tooltip="SAP AG" w:history="1">
        <w:r w:rsidRPr="00B8709C">
          <w:rPr>
            <w:rFonts w:ascii="Arial" w:eastAsia="Times New Roman" w:hAnsi="Arial" w:cs="Arial"/>
            <w:sz w:val="19"/>
            <w:szCs w:val="19"/>
          </w:rPr>
          <w:t>SAP</w:t>
        </w:r>
      </w:hyperlink>
      <w:r w:rsidRPr="00B8709C">
        <w:rPr>
          <w:rFonts w:ascii="Arial" w:eastAsia="Times New Roman" w:hAnsi="Arial" w:cs="Arial"/>
          <w:sz w:val="19"/>
          <w:szCs w:val="19"/>
        </w:rPr>
        <w:t> </w:t>
      </w:r>
      <w:proofErr w:type="gramStart"/>
      <w:r w:rsidRPr="00B8709C">
        <w:rPr>
          <w:rFonts w:ascii="Arial" w:eastAsia="Times New Roman" w:hAnsi="Arial" w:cs="Arial"/>
          <w:sz w:val="19"/>
          <w:szCs w:val="19"/>
        </w:rPr>
        <w:t>Big</w:t>
      </w:r>
      <w:proofErr w:type="gramEnd"/>
      <w:r w:rsidRPr="00B8709C">
        <w:rPr>
          <w:rFonts w:ascii="Arial" w:eastAsia="Times New Roman" w:hAnsi="Arial" w:cs="Arial"/>
          <w:sz w:val="19"/>
          <w:szCs w:val="19"/>
        </w:rPr>
        <w:t xml:space="preserve"> data parked outside </w:t>
      </w:r>
      <w:hyperlink r:id="rId26" w:tooltip="Intel Developer Forum" w:history="1">
        <w:r w:rsidRPr="00B8709C">
          <w:rPr>
            <w:rFonts w:ascii="Arial" w:eastAsia="Times New Roman" w:hAnsi="Arial" w:cs="Arial"/>
            <w:sz w:val="19"/>
            <w:szCs w:val="19"/>
          </w:rPr>
          <w:t>IDF13</w:t>
        </w:r>
      </w:hyperlink>
      <w:r w:rsidRPr="00B8709C">
        <w:rPr>
          <w:rFonts w:ascii="Arial" w:eastAsia="Times New Roman" w:hAnsi="Arial" w:cs="Arial"/>
          <w:sz w:val="19"/>
          <w:szCs w:val="19"/>
        </w:rPr>
        <w:t>.</w:t>
      </w:r>
    </w:p>
    <w:p w:rsidR="0044206A" w:rsidRDefault="00EA4175" w:rsidP="00FE6807">
      <w:pPr>
        <w:shd w:val="clear" w:color="auto" w:fill="FFFFFF"/>
        <w:spacing w:before="120" w:after="120" w:line="240" w:lineRule="auto"/>
        <w:jc w:val="both"/>
        <w:rPr>
          <w:rFonts w:ascii="Arial" w:eastAsia="Times New Roman" w:hAnsi="Arial" w:cs="Arial"/>
          <w:sz w:val="21"/>
          <w:szCs w:val="21"/>
        </w:rPr>
      </w:pPr>
      <w:r w:rsidRPr="00B8709C">
        <w:rPr>
          <w:rFonts w:ascii="Arial" w:eastAsia="Times New Roman" w:hAnsi="Arial" w:cs="Arial"/>
          <w:sz w:val="21"/>
          <w:szCs w:val="21"/>
        </w:rPr>
        <w:t>Big data has increased the demand of information management specialists so much so that </w:t>
      </w:r>
      <w:hyperlink r:id="rId27" w:tooltip="Software AG" w:history="1">
        <w:r w:rsidRPr="00B8709C">
          <w:rPr>
            <w:rFonts w:ascii="Arial" w:eastAsia="Times New Roman" w:hAnsi="Arial" w:cs="Arial"/>
            <w:sz w:val="21"/>
            <w:szCs w:val="21"/>
          </w:rPr>
          <w:t>Software AG</w:t>
        </w:r>
      </w:hyperlink>
      <w:r w:rsidRPr="00B8709C">
        <w:rPr>
          <w:rFonts w:ascii="Arial" w:eastAsia="Times New Roman" w:hAnsi="Arial" w:cs="Arial"/>
          <w:sz w:val="21"/>
          <w:szCs w:val="21"/>
        </w:rPr>
        <w:t>, </w:t>
      </w:r>
      <w:hyperlink r:id="rId28" w:tooltip="Oracle Corporation" w:history="1">
        <w:r w:rsidRPr="00B8709C">
          <w:rPr>
            <w:rFonts w:ascii="Arial" w:eastAsia="Times New Roman" w:hAnsi="Arial" w:cs="Arial"/>
            <w:sz w:val="21"/>
            <w:szCs w:val="21"/>
          </w:rPr>
          <w:t>Oracle Corporation</w:t>
        </w:r>
      </w:hyperlink>
      <w:r w:rsidRPr="00B8709C">
        <w:rPr>
          <w:rFonts w:ascii="Arial" w:eastAsia="Times New Roman" w:hAnsi="Arial" w:cs="Arial"/>
          <w:sz w:val="21"/>
          <w:szCs w:val="21"/>
        </w:rPr>
        <w:t>, </w:t>
      </w:r>
      <w:hyperlink r:id="rId29" w:tooltip="IBM" w:history="1">
        <w:r w:rsidRPr="00B8709C">
          <w:rPr>
            <w:rFonts w:ascii="Arial" w:eastAsia="Times New Roman" w:hAnsi="Arial" w:cs="Arial"/>
            <w:sz w:val="21"/>
            <w:szCs w:val="21"/>
          </w:rPr>
          <w:t>IBM</w:t>
        </w:r>
      </w:hyperlink>
      <w:r w:rsidRPr="00B8709C">
        <w:rPr>
          <w:rFonts w:ascii="Arial" w:eastAsia="Times New Roman" w:hAnsi="Arial" w:cs="Arial"/>
          <w:sz w:val="21"/>
          <w:szCs w:val="21"/>
        </w:rPr>
        <w:t>, </w:t>
      </w:r>
      <w:hyperlink r:id="rId30" w:tooltip="Microsoft" w:history="1">
        <w:r w:rsidRPr="00B8709C">
          <w:rPr>
            <w:rFonts w:ascii="Arial" w:eastAsia="Times New Roman" w:hAnsi="Arial" w:cs="Arial"/>
            <w:sz w:val="21"/>
            <w:szCs w:val="21"/>
          </w:rPr>
          <w:t>Microsoft</w:t>
        </w:r>
      </w:hyperlink>
      <w:r w:rsidRPr="00B8709C">
        <w:rPr>
          <w:rFonts w:ascii="Arial" w:eastAsia="Times New Roman" w:hAnsi="Arial" w:cs="Arial"/>
          <w:sz w:val="21"/>
          <w:szCs w:val="21"/>
        </w:rPr>
        <w:t>, </w:t>
      </w:r>
      <w:hyperlink r:id="rId31" w:tooltip="SAP AG" w:history="1">
        <w:r w:rsidRPr="00B8709C">
          <w:rPr>
            <w:rFonts w:ascii="Arial" w:eastAsia="Times New Roman" w:hAnsi="Arial" w:cs="Arial"/>
            <w:sz w:val="21"/>
            <w:szCs w:val="21"/>
          </w:rPr>
          <w:t>SAP</w:t>
        </w:r>
      </w:hyperlink>
      <w:r w:rsidRPr="00B8709C">
        <w:rPr>
          <w:rFonts w:ascii="Arial" w:eastAsia="Times New Roman" w:hAnsi="Arial" w:cs="Arial"/>
          <w:sz w:val="21"/>
          <w:szCs w:val="21"/>
        </w:rPr>
        <w:t>, </w:t>
      </w:r>
      <w:hyperlink r:id="rId32" w:tooltip="EMC Corporation" w:history="1">
        <w:r w:rsidRPr="00B8709C">
          <w:rPr>
            <w:rFonts w:ascii="Arial" w:eastAsia="Times New Roman" w:hAnsi="Arial" w:cs="Arial"/>
            <w:sz w:val="21"/>
            <w:szCs w:val="21"/>
          </w:rPr>
          <w:t>EMC</w:t>
        </w:r>
      </w:hyperlink>
      <w:r w:rsidRPr="00B8709C">
        <w:rPr>
          <w:rFonts w:ascii="Arial" w:eastAsia="Times New Roman" w:hAnsi="Arial" w:cs="Arial"/>
          <w:sz w:val="21"/>
          <w:szCs w:val="21"/>
        </w:rPr>
        <w:t>, </w:t>
      </w:r>
      <w:hyperlink r:id="rId33" w:tooltip="Hewlett-Packard" w:history="1">
        <w:r w:rsidRPr="00B8709C">
          <w:rPr>
            <w:rFonts w:ascii="Arial" w:eastAsia="Times New Roman" w:hAnsi="Arial" w:cs="Arial"/>
            <w:sz w:val="21"/>
            <w:szCs w:val="21"/>
          </w:rPr>
          <w:t>HP</w:t>
        </w:r>
      </w:hyperlink>
      <w:r w:rsidRPr="00B8709C">
        <w:rPr>
          <w:rFonts w:ascii="Arial" w:eastAsia="Times New Roman" w:hAnsi="Arial" w:cs="Arial"/>
          <w:sz w:val="21"/>
          <w:szCs w:val="21"/>
        </w:rPr>
        <w:t> and </w:t>
      </w:r>
      <w:hyperlink r:id="rId34" w:tooltip="Dell" w:history="1">
        <w:r w:rsidRPr="00B8709C">
          <w:rPr>
            <w:rFonts w:ascii="Arial" w:eastAsia="Times New Roman" w:hAnsi="Arial" w:cs="Arial"/>
            <w:sz w:val="21"/>
            <w:szCs w:val="21"/>
          </w:rPr>
          <w:t>Dell</w:t>
        </w:r>
      </w:hyperlink>
      <w:r w:rsidRPr="00B8709C">
        <w:rPr>
          <w:rFonts w:ascii="Arial" w:eastAsia="Times New Roman" w:hAnsi="Arial" w:cs="Arial"/>
          <w:sz w:val="21"/>
          <w:szCs w:val="21"/>
        </w:rPr>
        <w:t> have spent more than $15 billion on software firms specializing in data management and an</w:t>
      </w:r>
      <w:r w:rsidR="0044206A">
        <w:rPr>
          <w:rFonts w:ascii="Arial" w:eastAsia="Times New Roman" w:hAnsi="Arial" w:cs="Arial"/>
          <w:sz w:val="21"/>
          <w:szCs w:val="21"/>
        </w:rPr>
        <w:t xml:space="preserve">alytics. </w:t>
      </w:r>
      <w:proofErr w:type="gramStart"/>
      <w:r w:rsidR="0044206A">
        <w:rPr>
          <w:rFonts w:ascii="Arial" w:eastAsia="Times New Roman" w:hAnsi="Arial" w:cs="Arial"/>
          <w:sz w:val="21"/>
          <w:szCs w:val="21"/>
        </w:rPr>
        <w:t>In 2010.</w:t>
      </w:r>
      <w:proofErr w:type="gramEnd"/>
    </w:p>
    <w:p w:rsidR="00EA4175" w:rsidRPr="00B8709C" w:rsidRDefault="0044206A" w:rsidP="00FE6807">
      <w:pPr>
        <w:shd w:val="clear" w:color="auto" w:fill="FFFFFF"/>
        <w:spacing w:before="120" w:after="120" w:line="240" w:lineRule="auto"/>
        <w:jc w:val="both"/>
        <w:rPr>
          <w:rFonts w:ascii="Arial" w:eastAsia="Times New Roman" w:hAnsi="Arial" w:cs="Arial"/>
          <w:sz w:val="21"/>
          <w:szCs w:val="21"/>
        </w:rPr>
      </w:pPr>
      <w:r w:rsidRPr="00B8709C">
        <w:rPr>
          <w:rFonts w:ascii="Arial" w:eastAsia="Times New Roman" w:hAnsi="Arial" w:cs="Arial"/>
          <w:sz w:val="21"/>
          <w:szCs w:val="21"/>
        </w:rPr>
        <w:t xml:space="preserve"> </w:t>
      </w:r>
      <w:r w:rsidR="00EA4175" w:rsidRPr="00B8709C">
        <w:rPr>
          <w:rFonts w:ascii="Arial" w:eastAsia="Times New Roman" w:hAnsi="Arial" w:cs="Arial"/>
          <w:sz w:val="21"/>
          <w:szCs w:val="21"/>
        </w:rPr>
        <w:t>Developed economies increasingly use data-intensive technologies. There are 4.6 billion mobile-phone subscriptions worldwide, and between 1 billion and 2 billion people accessing the internet. Between 1990 and 2005, more than 1 billion people worldwide entered the middle class, which means more people became more literate, which in turn led to information growth. The world's effective capacity to exchange information through telecommunication networks was 281 </w:t>
      </w:r>
      <w:hyperlink r:id="rId35" w:tooltip="Petabytes" w:history="1">
        <w:r w:rsidR="00EA4175" w:rsidRPr="00B8709C">
          <w:rPr>
            <w:rFonts w:ascii="Arial" w:eastAsia="Times New Roman" w:hAnsi="Arial" w:cs="Arial"/>
            <w:sz w:val="21"/>
            <w:szCs w:val="21"/>
          </w:rPr>
          <w:t>petabytes</w:t>
        </w:r>
      </w:hyperlink>
      <w:r w:rsidR="00EA4175" w:rsidRPr="00B8709C">
        <w:rPr>
          <w:rFonts w:ascii="Arial" w:eastAsia="Times New Roman" w:hAnsi="Arial" w:cs="Arial"/>
          <w:sz w:val="21"/>
          <w:szCs w:val="21"/>
        </w:rPr>
        <w:t> in 1986, 471 </w:t>
      </w:r>
      <w:hyperlink r:id="rId36" w:tooltip="Petabytes" w:history="1">
        <w:r w:rsidR="00EA4175" w:rsidRPr="00B8709C">
          <w:rPr>
            <w:rFonts w:ascii="Arial" w:eastAsia="Times New Roman" w:hAnsi="Arial" w:cs="Arial"/>
            <w:sz w:val="21"/>
            <w:szCs w:val="21"/>
          </w:rPr>
          <w:t>petabytes</w:t>
        </w:r>
      </w:hyperlink>
      <w:r w:rsidR="00EA4175" w:rsidRPr="00B8709C">
        <w:rPr>
          <w:rFonts w:ascii="Arial" w:eastAsia="Times New Roman" w:hAnsi="Arial" w:cs="Arial"/>
          <w:sz w:val="21"/>
          <w:szCs w:val="21"/>
        </w:rPr>
        <w:t> in 1993, 2.2 exabytes in 2000, 65 </w:t>
      </w:r>
      <w:hyperlink r:id="rId37" w:tooltip="Exabytes" w:history="1">
        <w:r w:rsidR="00EA4175" w:rsidRPr="00B8709C">
          <w:rPr>
            <w:rFonts w:ascii="Arial" w:eastAsia="Times New Roman" w:hAnsi="Arial" w:cs="Arial"/>
            <w:sz w:val="21"/>
            <w:szCs w:val="21"/>
          </w:rPr>
          <w:t>exabytes</w:t>
        </w:r>
      </w:hyperlink>
      <w:r w:rsidR="00EA4175" w:rsidRPr="00B8709C">
        <w:rPr>
          <w:rFonts w:ascii="Arial" w:eastAsia="Times New Roman" w:hAnsi="Arial" w:cs="Arial"/>
          <w:sz w:val="21"/>
          <w:szCs w:val="21"/>
        </w:rPr>
        <w:t> in 2007 and predictions put the amount of internet traffic at 667 exabytes annually by 2014. According to one estimate, one-third of the globally stored information is in the form of alphanumeric text and still image data,</w:t>
      </w:r>
      <w:r w:rsidRPr="00B8709C">
        <w:rPr>
          <w:rFonts w:ascii="Arial" w:eastAsia="Times New Roman" w:hAnsi="Arial" w:cs="Arial"/>
          <w:sz w:val="21"/>
          <w:szCs w:val="21"/>
        </w:rPr>
        <w:t xml:space="preserve"> </w:t>
      </w:r>
      <w:r w:rsidR="00EA4175" w:rsidRPr="00B8709C">
        <w:rPr>
          <w:rFonts w:ascii="Arial" w:eastAsia="Times New Roman" w:hAnsi="Arial" w:cs="Arial"/>
          <w:sz w:val="21"/>
          <w:szCs w:val="21"/>
        </w:rPr>
        <w:t>which is the format most useful for most big data applications. This also shows the potential of yet unused data (i.e. in the form of video and audio content).</w:t>
      </w:r>
    </w:p>
    <w:p w:rsidR="00EA4175" w:rsidRPr="00B8709C" w:rsidRDefault="00EA4175" w:rsidP="00EA4175">
      <w:pPr>
        <w:shd w:val="clear" w:color="auto" w:fill="FFFFFF"/>
        <w:spacing w:before="120" w:after="120" w:line="240" w:lineRule="auto"/>
        <w:rPr>
          <w:rFonts w:ascii="Arial" w:eastAsia="Times New Roman" w:hAnsi="Arial" w:cs="Arial"/>
          <w:sz w:val="21"/>
          <w:szCs w:val="21"/>
        </w:rPr>
      </w:pPr>
      <w:r w:rsidRPr="00B8709C">
        <w:rPr>
          <w:rFonts w:ascii="Arial" w:eastAsia="Times New Roman" w:hAnsi="Arial" w:cs="Arial"/>
          <w:sz w:val="21"/>
          <w:szCs w:val="21"/>
        </w:rPr>
        <w:t>While many vendors offer off-the-shelf solutions for big data, experts recommend the development of in-house solutions custom-tailored to solve the company's problem at hand if the company has sufficient technical capabilities.</w:t>
      </w:r>
      <w:hyperlink r:id="rId38" w:anchor="cite_note-60" w:history="1">
        <w:r w:rsidRPr="00B8709C">
          <w:rPr>
            <w:rFonts w:ascii="Arial" w:eastAsia="Times New Roman" w:hAnsi="Arial" w:cs="Arial"/>
            <w:sz w:val="17"/>
            <w:szCs w:val="17"/>
            <w:vertAlign w:val="superscript"/>
          </w:rPr>
          <w:t>[60]</w:t>
        </w:r>
      </w:hyperlink>
    </w:p>
    <w:p w:rsidR="00EA4175" w:rsidRPr="00B8709C" w:rsidRDefault="00EA4175" w:rsidP="00EA4175">
      <w:pPr>
        <w:pStyle w:val="Heading3"/>
        <w:shd w:val="clear" w:color="auto" w:fill="FFFFFF"/>
        <w:spacing w:before="72"/>
        <w:rPr>
          <w:rFonts w:ascii="Arial" w:hAnsi="Arial" w:cs="Arial"/>
          <w:b w:val="0"/>
          <w:color w:val="auto"/>
          <w:sz w:val="29"/>
          <w:szCs w:val="29"/>
        </w:rPr>
      </w:pPr>
      <w:r w:rsidRPr="00B8709C">
        <w:rPr>
          <w:rStyle w:val="mw-headline"/>
          <w:rFonts w:ascii="Arial" w:hAnsi="Arial" w:cs="Arial"/>
          <w:b w:val="0"/>
          <w:color w:val="auto"/>
          <w:sz w:val="29"/>
          <w:szCs w:val="29"/>
        </w:rPr>
        <w:t>Government</w:t>
      </w:r>
    </w:p>
    <w:p w:rsidR="00EA4175" w:rsidRPr="00B8709C" w:rsidRDefault="00EA4175" w:rsidP="00FE6807">
      <w:pPr>
        <w:pStyle w:val="NormalWeb"/>
        <w:shd w:val="clear" w:color="auto" w:fill="FFFFFF"/>
        <w:spacing w:before="120" w:beforeAutospacing="0" w:after="120" w:afterAutospacing="0"/>
        <w:jc w:val="both"/>
        <w:rPr>
          <w:rFonts w:ascii="Arial" w:hAnsi="Arial" w:cs="Arial"/>
          <w:sz w:val="21"/>
          <w:szCs w:val="21"/>
        </w:rPr>
      </w:pPr>
      <w:r w:rsidRPr="00B8709C">
        <w:rPr>
          <w:rFonts w:ascii="Arial" w:hAnsi="Arial" w:cs="Arial"/>
          <w:sz w:val="21"/>
          <w:szCs w:val="21"/>
        </w:rPr>
        <w:t>The use and adoption of big data within governmental processes allows efficiencies in terms of cost, productivity, and innovation</w:t>
      </w:r>
      <w:proofErr w:type="gramStart"/>
      <w:r w:rsidRPr="00B8709C">
        <w:rPr>
          <w:rFonts w:ascii="Arial" w:hAnsi="Arial" w:cs="Arial"/>
          <w:sz w:val="21"/>
          <w:szCs w:val="21"/>
        </w:rPr>
        <w:t>,</w:t>
      </w:r>
      <w:proofErr w:type="gramEnd"/>
      <w:r w:rsidRPr="00B8709C">
        <w:rPr>
          <w:rFonts w:ascii="Arial" w:hAnsi="Arial" w:cs="Arial"/>
          <w:sz w:val="17"/>
          <w:szCs w:val="17"/>
          <w:vertAlign w:val="superscript"/>
        </w:rPr>
        <w:fldChar w:fldCharType="begin"/>
      </w:r>
      <w:r w:rsidRPr="00B8709C">
        <w:rPr>
          <w:rFonts w:ascii="Arial" w:hAnsi="Arial" w:cs="Arial"/>
          <w:sz w:val="17"/>
          <w:szCs w:val="17"/>
          <w:vertAlign w:val="superscript"/>
        </w:rPr>
        <w:instrText xml:space="preserve"> HYPERLINK "https://en.wikipedia.org/wiki/Big_data" \l "cite_note-61" </w:instrText>
      </w:r>
      <w:r w:rsidRPr="00B8709C">
        <w:rPr>
          <w:rFonts w:ascii="Arial" w:hAnsi="Arial" w:cs="Arial"/>
          <w:sz w:val="17"/>
          <w:szCs w:val="17"/>
          <w:vertAlign w:val="superscript"/>
        </w:rPr>
        <w:fldChar w:fldCharType="separate"/>
      </w:r>
      <w:r w:rsidRPr="00B8709C">
        <w:rPr>
          <w:rStyle w:val="Hyperlink"/>
          <w:rFonts w:ascii="Arial" w:hAnsi="Arial" w:cs="Arial"/>
          <w:color w:val="auto"/>
          <w:sz w:val="17"/>
          <w:szCs w:val="17"/>
          <w:u w:val="none"/>
          <w:vertAlign w:val="superscript"/>
        </w:rPr>
        <w:t>[61]</w:t>
      </w:r>
      <w:r w:rsidRPr="00B8709C">
        <w:rPr>
          <w:rFonts w:ascii="Arial" w:hAnsi="Arial" w:cs="Arial"/>
          <w:sz w:val="17"/>
          <w:szCs w:val="17"/>
          <w:vertAlign w:val="superscript"/>
        </w:rPr>
        <w:fldChar w:fldCharType="end"/>
      </w:r>
      <w:r w:rsidRPr="00B8709C">
        <w:rPr>
          <w:rFonts w:ascii="Arial" w:hAnsi="Arial" w:cs="Arial"/>
          <w:sz w:val="21"/>
          <w:szCs w:val="21"/>
        </w:rPr>
        <w:t> but does not come without its flaws. Data analysis often requires multiple parts of government (central and local) to work in collaboration and create new and innovative processes to deliver the desired outcome.</w:t>
      </w:r>
    </w:p>
    <w:p w:rsidR="00EA4175" w:rsidRPr="00B8709C" w:rsidRDefault="00EA4175" w:rsidP="00EA4175">
      <w:pPr>
        <w:pStyle w:val="Heading3"/>
        <w:shd w:val="clear" w:color="auto" w:fill="FFFFFF"/>
        <w:spacing w:before="72"/>
        <w:rPr>
          <w:rFonts w:ascii="Arial" w:hAnsi="Arial" w:cs="Arial"/>
          <w:b w:val="0"/>
          <w:color w:val="auto"/>
          <w:sz w:val="29"/>
          <w:szCs w:val="29"/>
        </w:rPr>
      </w:pPr>
      <w:r w:rsidRPr="00B8709C">
        <w:rPr>
          <w:rStyle w:val="mw-headline"/>
          <w:rFonts w:ascii="Arial" w:hAnsi="Arial" w:cs="Arial"/>
          <w:b w:val="0"/>
          <w:color w:val="auto"/>
          <w:sz w:val="29"/>
          <w:szCs w:val="29"/>
        </w:rPr>
        <w:t xml:space="preserve">International </w:t>
      </w:r>
      <w:proofErr w:type="gramStart"/>
      <w:r w:rsidRPr="00B8709C">
        <w:rPr>
          <w:rStyle w:val="mw-headline"/>
          <w:rFonts w:ascii="Arial" w:hAnsi="Arial" w:cs="Arial"/>
          <w:b w:val="0"/>
          <w:color w:val="auto"/>
          <w:sz w:val="29"/>
          <w:szCs w:val="29"/>
        </w:rPr>
        <w:t>development</w:t>
      </w:r>
      <w:r w:rsidRPr="00B8709C">
        <w:rPr>
          <w:rStyle w:val="mw-editsection-bracket"/>
          <w:rFonts w:ascii="Arial" w:hAnsi="Arial" w:cs="Arial"/>
          <w:b w:val="0"/>
          <w:bCs w:val="0"/>
          <w:color w:val="auto"/>
          <w:sz w:val="24"/>
          <w:szCs w:val="24"/>
        </w:rPr>
        <w:t>[</w:t>
      </w:r>
      <w:proofErr w:type="gramEnd"/>
      <w:r w:rsidRPr="00B8709C">
        <w:rPr>
          <w:rStyle w:val="mw-editsection"/>
          <w:rFonts w:ascii="Arial" w:hAnsi="Arial" w:cs="Arial"/>
          <w:b w:val="0"/>
          <w:bCs w:val="0"/>
          <w:color w:val="auto"/>
          <w:sz w:val="24"/>
          <w:szCs w:val="24"/>
        </w:rPr>
        <w:fldChar w:fldCharType="begin"/>
      </w:r>
      <w:r w:rsidRPr="00B8709C">
        <w:rPr>
          <w:rStyle w:val="mw-editsection"/>
          <w:rFonts w:ascii="Arial" w:hAnsi="Arial" w:cs="Arial"/>
          <w:b w:val="0"/>
          <w:bCs w:val="0"/>
          <w:color w:val="auto"/>
          <w:sz w:val="24"/>
          <w:szCs w:val="24"/>
        </w:rPr>
        <w:instrText xml:space="preserve"> HYPERLINK "https://en.wikipedia.org/w/index.php?title=Big_data&amp;action=edit&amp;section=7" \o "Edit section: International development" </w:instrText>
      </w:r>
      <w:r w:rsidRPr="00B8709C">
        <w:rPr>
          <w:rStyle w:val="mw-editsection"/>
          <w:rFonts w:ascii="Arial" w:hAnsi="Arial" w:cs="Arial"/>
          <w:b w:val="0"/>
          <w:bCs w:val="0"/>
          <w:color w:val="auto"/>
          <w:sz w:val="24"/>
          <w:szCs w:val="24"/>
        </w:rPr>
        <w:fldChar w:fldCharType="separate"/>
      </w:r>
      <w:r w:rsidRPr="00B8709C">
        <w:rPr>
          <w:rStyle w:val="Hyperlink"/>
          <w:rFonts w:ascii="Arial" w:hAnsi="Arial" w:cs="Arial"/>
          <w:b w:val="0"/>
          <w:bCs w:val="0"/>
          <w:color w:val="auto"/>
          <w:sz w:val="24"/>
          <w:szCs w:val="24"/>
          <w:u w:val="none"/>
        </w:rPr>
        <w:t>edit</w:t>
      </w:r>
      <w:r w:rsidRPr="00B8709C">
        <w:rPr>
          <w:rStyle w:val="mw-editsection"/>
          <w:rFonts w:ascii="Arial" w:hAnsi="Arial" w:cs="Arial"/>
          <w:b w:val="0"/>
          <w:bCs w:val="0"/>
          <w:color w:val="auto"/>
          <w:sz w:val="24"/>
          <w:szCs w:val="24"/>
        </w:rPr>
        <w:fldChar w:fldCharType="end"/>
      </w:r>
      <w:r w:rsidRPr="00B8709C">
        <w:rPr>
          <w:rStyle w:val="mw-editsection-bracket"/>
          <w:rFonts w:ascii="Arial" w:hAnsi="Arial" w:cs="Arial"/>
          <w:b w:val="0"/>
          <w:bCs w:val="0"/>
          <w:color w:val="auto"/>
          <w:sz w:val="24"/>
          <w:szCs w:val="24"/>
        </w:rPr>
        <w:t>]</w:t>
      </w:r>
    </w:p>
    <w:p w:rsidR="00EA4175" w:rsidRPr="00B8709C" w:rsidRDefault="00EA4175" w:rsidP="00FE6807">
      <w:pPr>
        <w:pStyle w:val="NormalWeb"/>
        <w:shd w:val="clear" w:color="auto" w:fill="FFFFFF"/>
        <w:spacing w:before="120" w:beforeAutospacing="0" w:after="120" w:afterAutospacing="0"/>
        <w:jc w:val="both"/>
        <w:rPr>
          <w:rFonts w:ascii="Arial" w:hAnsi="Arial" w:cs="Arial"/>
          <w:sz w:val="21"/>
          <w:szCs w:val="21"/>
        </w:rPr>
      </w:pPr>
      <w:r w:rsidRPr="00B8709C">
        <w:rPr>
          <w:rFonts w:ascii="Arial" w:hAnsi="Arial" w:cs="Arial"/>
          <w:sz w:val="21"/>
          <w:szCs w:val="21"/>
        </w:rPr>
        <w:t>Research on the effective usage of </w:t>
      </w:r>
      <w:hyperlink r:id="rId39" w:tooltip="Information and communication technologies for development" w:history="1">
        <w:r w:rsidRPr="00B8709C">
          <w:rPr>
            <w:rStyle w:val="Hyperlink"/>
            <w:rFonts w:ascii="Arial" w:hAnsi="Arial" w:cs="Arial"/>
            <w:color w:val="auto"/>
            <w:sz w:val="21"/>
            <w:szCs w:val="21"/>
            <w:u w:val="none"/>
          </w:rPr>
          <w:t>information and communication technologies for development</w:t>
        </w:r>
      </w:hyperlink>
      <w:r w:rsidRPr="00B8709C">
        <w:rPr>
          <w:rFonts w:ascii="Arial" w:hAnsi="Arial" w:cs="Arial"/>
          <w:sz w:val="21"/>
          <w:szCs w:val="21"/>
        </w:rPr>
        <w:t> (also known as </w:t>
      </w:r>
      <w:hyperlink r:id="rId40" w:tooltip="ICT4D" w:history="1">
        <w:r w:rsidRPr="00B8709C">
          <w:rPr>
            <w:rStyle w:val="Hyperlink"/>
            <w:rFonts w:ascii="Arial" w:hAnsi="Arial" w:cs="Arial"/>
            <w:color w:val="auto"/>
            <w:sz w:val="21"/>
            <w:szCs w:val="21"/>
            <w:u w:val="none"/>
          </w:rPr>
          <w:t>ICT4D</w:t>
        </w:r>
      </w:hyperlink>
      <w:r w:rsidRPr="00B8709C">
        <w:rPr>
          <w:rFonts w:ascii="Arial" w:hAnsi="Arial" w:cs="Arial"/>
          <w:sz w:val="21"/>
          <w:szCs w:val="21"/>
        </w:rPr>
        <w:t>) suggests that big data technology can make important contributions but also present unique challenges to </w:t>
      </w:r>
      <w:hyperlink r:id="rId41" w:tooltip="International development" w:history="1">
        <w:r w:rsidRPr="00B8709C">
          <w:rPr>
            <w:rStyle w:val="Hyperlink"/>
            <w:rFonts w:ascii="Arial" w:hAnsi="Arial" w:cs="Arial"/>
            <w:color w:val="auto"/>
            <w:sz w:val="21"/>
            <w:szCs w:val="21"/>
            <w:u w:val="none"/>
          </w:rPr>
          <w:t>International development</w:t>
        </w:r>
      </w:hyperlink>
      <w:r w:rsidRPr="00B8709C">
        <w:rPr>
          <w:rFonts w:ascii="Arial" w:hAnsi="Arial" w:cs="Arial"/>
          <w:sz w:val="21"/>
          <w:szCs w:val="21"/>
        </w:rPr>
        <w:t>.</w:t>
      </w:r>
      <w:hyperlink r:id="rId42" w:anchor="cite_note-62" w:history="1">
        <w:r w:rsidRPr="00B8709C">
          <w:rPr>
            <w:rStyle w:val="Hyperlink"/>
            <w:rFonts w:ascii="Arial" w:hAnsi="Arial" w:cs="Arial"/>
            <w:color w:val="auto"/>
            <w:sz w:val="17"/>
            <w:szCs w:val="17"/>
            <w:u w:val="none"/>
            <w:vertAlign w:val="superscript"/>
          </w:rPr>
          <w:t>[62]</w:t>
        </w:r>
      </w:hyperlink>
      <w:hyperlink r:id="rId43" w:anchor="cite_note-63" w:history="1">
        <w:r w:rsidRPr="00B8709C">
          <w:rPr>
            <w:rStyle w:val="Hyperlink"/>
            <w:rFonts w:ascii="Arial" w:hAnsi="Arial" w:cs="Arial"/>
            <w:color w:val="auto"/>
            <w:sz w:val="17"/>
            <w:szCs w:val="17"/>
            <w:u w:val="none"/>
            <w:vertAlign w:val="superscript"/>
          </w:rPr>
          <w:t>[63]</w:t>
        </w:r>
      </w:hyperlink>
      <w:r w:rsidRPr="00B8709C">
        <w:rPr>
          <w:rFonts w:ascii="Arial" w:hAnsi="Arial" w:cs="Arial"/>
          <w:sz w:val="21"/>
          <w:szCs w:val="21"/>
        </w:rPr>
        <w:t> Advancements in big data analysis offer cost-effective opportunities to improve decision-making in critical development areas such as health care, employment, </w:t>
      </w:r>
      <w:hyperlink r:id="rId44" w:tooltip="Economic productivity" w:history="1">
        <w:r w:rsidRPr="00B8709C">
          <w:rPr>
            <w:rStyle w:val="Hyperlink"/>
            <w:rFonts w:ascii="Arial" w:hAnsi="Arial" w:cs="Arial"/>
            <w:color w:val="auto"/>
            <w:sz w:val="21"/>
            <w:szCs w:val="21"/>
            <w:u w:val="none"/>
          </w:rPr>
          <w:t>economic productivity</w:t>
        </w:r>
      </w:hyperlink>
      <w:r w:rsidRPr="00B8709C">
        <w:rPr>
          <w:rFonts w:ascii="Arial" w:hAnsi="Arial" w:cs="Arial"/>
          <w:sz w:val="21"/>
          <w:szCs w:val="21"/>
        </w:rPr>
        <w:t>, crime, security, and </w:t>
      </w:r>
      <w:hyperlink r:id="rId45" w:tooltip="Natural disaster" w:history="1">
        <w:r w:rsidRPr="00B8709C">
          <w:rPr>
            <w:rStyle w:val="Hyperlink"/>
            <w:rFonts w:ascii="Arial" w:hAnsi="Arial" w:cs="Arial"/>
            <w:color w:val="auto"/>
            <w:sz w:val="21"/>
            <w:szCs w:val="21"/>
            <w:u w:val="none"/>
          </w:rPr>
          <w:t>natural disaster</w:t>
        </w:r>
      </w:hyperlink>
      <w:r w:rsidRPr="00B8709C">
        <w:rPr>
          <w:rFonts w:ascii="Arial" w:hAnsi="Arial" w:cs="Arial"/>
          <w:sz w:val="21"/>
          <w:szCs w:val="21"/>
        </w:rPr>
        <w:t> and resource management.</w:t>
      </w:r>
      <w:hyperlink r:id="rId46" w:anchor="cite_note-HilbertBigData2013-64" w:history="1">
        <w:r w:rsidRPr="00B8709C">
          <w:rPr>
            <w:rStyle w:val="Hyperlink"/>
            <w:rFonts w:ascii="Arial" w:hAnsi="Arial" w:cs="Arial"/>
            <w:color w:val="auto"/>
            <w:sz w:val="17"/>
            <w:szCs w:val="17"/>
            <w:u w:val="none"/>
            <w:vertAlign w:val="superscript"/>
          </w:rPr>
          <w:t>[64</w:t>
        </w:r>
        <w:proofErr w:type="gramStart"/>
        <w:r w:rsidRPr="00B8709C">
          <w:rPr>
            <w:rStyle w:val="Hyperlink"/>
            <w:rFonts w:ascii="Arial" w:hAnsi="Arial" w:cs="Arial"/>
            <w:color w:val="auto"/>
            <w:sz w:val="17"/>
            <w:szCs w:val="17"/>
            <w:u w:val="none"/>
            <w:vertAlign w:val="superscript"/>
          </w:rPr>
          <w:t>]</w:t>
        </w:r>
        <w:proofErr w:type="gramEnd"/>
      </w:hyperlink>
      <w:hyperlink r:id="rId47" w:anchor="cite_note-65" w:history="1">
        <w:r w:rsidRPr="00B8709C">
          <w:rPr>
            <w:rStyle w:val="Hyperlink"/>
            <w:rFonts w:ascii="Arial" w:hAnsi="Arial" w:cs="Arial"/>
            <w:color w:val="auto"/>
            <w:sz w:val="17"/>
            <w:szCs w:val="17"/>
            <w:u w:val="none"/>
            <w:vertAlign w:val="superscript"/>
          </w:rPr>
          <w:t>[65]</w:t>
        </w:r>
      </w:hyperlink>
      <w:hyperlink r:id="rId48" w:anchor="cite_note-66" w:history="1">
        <w:r w:rsidRPr="00B8709C">
          <w:rPr>
            <w:rStyle w:val="Hyperlink"/>
            <w:rFonts w:ascii="Arial" w:hAnsi="Arial" w:cs="Arial"/>
            <w:color w:val="auto"/>
            <w:sz w:val="17"/>
            <w:szCs w:val="17"/>
            <w:u w:val="none"/>
            <w:vertAlign w:val="superscript"/>
          </w:rPr>
          <w:t>[66]</w:t>
        </w:r>
      </w:hyperlink>
      <w:r w:rsidRPr="00B8709C">
        <w:rPr>
          <w:rFonts w:ascii="Arial" w:hAnsi="Arial" w:cs="Arial"/>
          <w:sz w:val="21"/>
          <w:szCs w:val="21"/>
        </w:rPr>
        <w:t> Additionally, user-generated data offers new opportunities to give the unheard a voice.</w:t>
      </w:r>
      <w:hyperlink r:id="rId49" w:anchor="cite_note-67" w:history="1">
        <w:r w:rsidRPr="00B8709C">
          <w:rPr>
            <w:rStyle w:val="Hyperlink"/>
            <w:rFonts w:ascii="Arial" w:hAnsi="Arial" w:cs="Arial"/>
            <w:color w:val="auto"/>
            <w:sz w:val="17"/>
            <w:szCs w:val="17"/>
            <w:u w:val="none"/>
            <w:vertAlign w:val="superscript"/>
          </w:rPr>
          <w:t>[67]</w:t>
        </w:r>
      </w:hyperlink>
      <w:r w:rsidRPr="00B8709C">
        <w:rPr>
          <w:rFonts w:ascii="Arial" w:hAnsi="Arial" w:cs="Arial"/>
          <w:sz w:val="21"/>
          <w:szCs w:val="21"/>
        </w:rPr>
        <w:t> However, longstanding challenges for developing regions such as inadequate technological infrastructure and economic and human resource scarcity exacerbate existing concerns with big data such as privacy, imperfect methodology, and interoperability issues.</w:t>
      </w:r>
      <w:r w:rsidR="00FE6807" w:rsidRPr="00B8709C">
        <w:rPr>
          <w:rFonts w:ascii="Arial" w:hAnsi="Arial" w:cs="Arial"/>
          <w:sz w:val="21"/>
          <w:szCs w:val="21"/>
        </w:rPr>
        <w:t xml:space="preserve"> </w:t>
      </w:r>
    </w:p>
    <w:p w:rsidR="00EA4175" w:rsidRPr="00B8709C" w:rsidRDefault="00EA4175" w:rsidP="00EA4175">
      <w:pPr>
        <w:pStyle w:val="Heading3"/>
        <w:shd w:val="clear" w:color="auto" w:fill="FFFFFF"/>
        <w:spacing w:before="72"/>
        <w:rPr>
          <w:rFonts w:ascii="Arial" w:hAnsi="Arial" w:cs="Arial"/>
          <w:b w:val="0"/>
          <w:color w:val="auto"/>
          <w:sz w:val="29"/>
          <w:szCs w:val="29"/>
        </w:rPr>
      </w:pPr>
      <w:proofErr w:type="gramStart"/>
      <w:r w:rsidRPr="00B8709C">
        <w:rPr>
          <w:rStyle w:val="mw-headline"/>
          <w:rFonts w:ascii="Arial" w:hAnsi="Arial" w:cs="Arial"/>
          <w:b w:val="0"/>
          <w:color w:val="auto"/>
          <w:sz w:val="29"/>
          <w:szCs w:val="29"/>
        </w:rPr>
        <w:t>Manufacturing</w:t>
      </w:r>
      <w:r w:rsidRPr="00B8709C">
        <w:rPr>
          <w:rStyle w:val="mw-editsection-bracket"/>
          <w:rFonts w:ascii="Arial" w:hAnsi="Arial" w:cs="Arial"/>
          <w:b w:val="0"/>
          <w:bCs w:val="0"/>
          <w:color w:val="auto"/>
          <w:sz w:val="24"/>
          <w:szCs w:val="24"/>
        </w:rPr>
        <w:t>[</w:t>
      </w:r>
      <w:proofErr w:type="gramEnd"/>
      <w:r w:rsidRPr="00B8709C">
        <w:rPr>
          <w:rStyle w:val="mw-editsection"/>
          <w:rFonts w:ascii="Arial" w:hAnsi="Arial" w:cs="Arial"/>
          <w:b w:val="0"/>
          <w:bCs w:val="0"/>
          <w:color w:val="auto"/>
          <w:sz w:val="24"/>
          <w:szCs w:val="24"/>
        </w:rPr>
        <w:fldChar w:fldCharType="begin"/>
      </w:r>
      <w:r w:rsidRPr="00B8709C">
        <w:rPr>
          <w:rStyle w:val="mw-editsection"/>
          <w:rFonts w:ascii="Arial" w:hAnsi="Arial" w:cs="Arial"/>
          <w:b w:val="0"/>
          <w:bCs w:val="0"/>
          <w:color w:val="auto"/>
          <w:sz w:val="24"/>
          <w:szCs w:val="24"/>
        </w:rPr>
        <w:instrText xml:space="preserve"> HYPERLINK "https://en.wikipedia.org/w/index.php?title=Big_data&amp;action=edit&amp;section=8" \o "Edit section: Manufacturing" </w:instrText>
      </w:r>
      <w:r w:rsidRPr="00B8709C">
        <w:rPr>
          <w:rStyle w:val="mw-editsection"/>
          <w:rFonts w:ascii="Arial" w:hAnsi="Arial" w:cs="Arial"/>
          <w:b w:val="0"/>
          <w:bCs w:val="0"/>
          <w:color w:val="auto"/>
          <w:sz w:val="24"/>
          <w:szCs w:val="24"/>
        </w:rPr>
        <w:fldChar w:fldCharType="separate"/>
      </w:r>
      <w:r w:rsidRPr="00B8709C">
        <w:rPr>
          <w:rStyle w:val="Hyperlink"/>
          <w:rFonts w:ascii="Arial" w:hAnsi="Arial" w:cs="Arial"/>
          <w:b w:val="0"/>
          <w:bCs w:val="0"/>
          <w:color w:val="auto"/>
          <w:sz w:val="24"/>
          <w:szCs w:val="24"/>
          <w:u w:val="none"/>
        </w:rPr>
        <w:t>edit</w:t>
      </w:r>
      <w:r w:rsidRPr="00B8709C">
        <w:rPr>
          <w:rStyle w:val="mw-editsection"/>
          <w:rFonts w:ascii="Arial" w:hAnsi="Arial" w:cs="Arial"/>
          <w:b w:val="0"/>
          <w:bCs w:val="0"/>
          <w:color w:val="auto"/>
          <w:sz w:val="24"/>
          <w:szCs w:val="24"/>
        </w:rPr>
        <w:fldChar w:fldCharType="end"/>
      </w:r>
      <w:r w:rsidRPr="00B8709C">
        <w:rPr>
          <w:rStyle w:val="mw-editsection-bracket"/>
          <w:rFonts w:ascii="Arial" w:hAnsi="Arial" w:cs="Arial"/>
          <w:b w:val="0"/>
          <w:bCs w:val="0"/>
          <w:color w:val="auto"/>
          <w:sz w:val="24"/>
          <w:szCs w:val="24"/>
        </w:rPr>
        <w:t>]</w:t>
      </w:r>
    </w:p>
    <w:p w:rsidR="00EA4175" w:rsidRPr="00B8709C" w:rsidRDefault="00EA4175" w:rsidP="00D31479">
      <w:pPr>
        <w:pStyle w:val="NormalWeb"/>
        <w:shd w:val="clear" w:color="auto" w:fill="FFFFFF"/>
        <w:spacing w:before="120" w:beforeAutospacing="0" w:after="120" w:afterAutospacing="0"/>
        <w:jc w:val="both"/>
        <w:rPr>
          <w:rFonts w:ascii="Arial" w:hAnsi="Arial" w:cs="Arial"/>
          <w:sz w:val="21"/>
          <w:szCs w:val="21"/>
        </w:rPr>
      </w:pPr>
      <w:r w:rsidRPr="00B8709C">
        <w:rPr>
          <w:rFonts w:ascii="Arial" w:hAnsi="Arial" w:cs="Arial"/>
          <w:sz w:val="21"/>
          <w:szCs w:val="21"/>
        </w:rPr>
        <w:t xml:space="preserve">Based on TCS 2013 Global Trend Study, improvements in supply planning and product quality provide the greatest benefit of big data for manufacturing. Big data provides an infrastructure for transparency in manufacturing industry, which is the ability to unravel uncertainties such as </w:t>
      </w:r>
      <w:r w:rsidRPr="00B8709C">
        <w:rPr>
          <w:rFonts w:ascii="Arial" w:hAnsi="Arial" w:cs="Arial"/>
          <w:sz w:val="21"/>
          <w:szCs w:val="21"/>
        </w:rPr>
        <w:lastRenderedPageBreak/>
        <w:t>inconsistent component performance and availability. Predictive manufacturing as an applicable approach toward near-zero downtime and transparency requires vast amount of data and advanced prediction tools for a systematic process of data into useful information.</w:t>
      </w:r>
      <w:hyperlink r:id="rId50" w:anchor="cite_note-68" w:history="1">
        <w:r w:rsidRPr="00B8709C">
          <w:rPr>
            <w:rStyle w:val="Hyperlink"/>
            <w:rFonts w:ascii="Arial" w:hAnsi="Arial" w:cs="Arial"/>
            <w:color w:val="auto"/>
            <w:sz w:val="17"/>
            <w:szCs w:val="17"/>
            <w:u w:val="none"/>
            <w:vertAlign w:val="superscript"/>
          </w:rPr>
          <w:t>[68]</w:t>
        </w:r>
      </w:hyperlink>
      <w:r w:rsidRPr="00B8709C">
        <w:rPr>
          <w:rFonts w:ascii="Arial" w:hAnsi="Arial" w:cs="Arial"/>
          <w:sz w:val="21"/>
          <w:szCs w:val="21"/>
        </w:rPr>
        <w:t xml:space="preserve"> A conceptual framework of predictive manufacturing begins with data acquisition where different type of sensory data is available to acquire such as acoustics, vibration, pressure, current, </w:t>
      </w:r>
      <w:proofErr w:type="gramStart"/>
      <w:r w:rsidRPr="00B8709C">
        <w:rPr>
          <w:rFonts w:ascii="Arial" w:hAnsi="Arial" w:cs="Arial"/>
          <w:sz w:val="21"/>
          <w:szCs w:val="21"/>
        </w:rPr>
        <w:t>voltage</w:t>
      </w:r>
      <w:proofErr w:type="gramEnd"/>
      <w:r w:rsidRPr="00B8709C">
        <w:rPr>
          <w:rFonts w:ascii="Arial" w:hAnsi="Arial" w:cs="Arial"/>
          <w:sz w:val="21"/>
          <w:szCs w:val="21"/>
        </w:rPr>
        <w:t xml:space="preserve"> and controller data. Vast amount of sensory data in addition to historical data construct the big data in manufacturing. The generated big data acts as the input into predictive tools and preventive strategies such as </w:t>
      </w:r>
      <w:hyperlink r:id="rId51" w:tooltip="Prognostics" w:history="1">
        <w:r w:rsidRPr="00B8709C">
          <w:rPr>
            <w:rStyle w:val="Hyperlink"/>
            <w:rFonts w:ascii="Arial" w:hAnsi="Arial" w:cs="Arial"/>
            <w:color w:val="auto"/>
            <w:sz w:val="21"/>
            <w:szCs w:val="21"/>
            <w:u w:val="none"/>
          </w:rPr>
          <w:t>Prognostics</w:t>
        </w:r>
      </w:hyperlink>
      <w:r w:rsidRPr="00B8709C">
        <w:rPr>
          <w:rFonts w:ascii="Arial" w:hAnsi="Arial" w:cs="Arial"/>
          <w:sz w:val="21"/>
          <w:szCs w:val="21"/>
        </w:rPr>
        <w:t> and Health Management (PHM).</w:t>
      </w:r>
      <w:r w:rsidR="00D31479" w:rsidRPr="00B8709C">
        <w:rPr>
          <w:rFonts w:ascii="Arial" w:hAnsi="Arial" w:cs="Arial"/>
          <w:sz w:val="21"/>
          <w:szCs w:val="21"/>
        </w:rPr>
        <w:t xml:space="preserve"> </w:t>
      </w:r>
    </w:p>
    <w:p w:rsidR="00EA4175" w:rsidRPr="00B8709C" w:rsidRDefault="00EA4175" w:rsidP="00EA4175">
      <w:pPr>
        <w:pStyle w:val="Heading3"/>
        <w:shd w:val="clear" w:color="auto" w:fill="FFFFFF"/>
        <w:spacing w:before="72"/>
        <w:rPr>
          <w:rFonts w:ascii="Arial" w:hAnsi="Arial" w:cs="Arial"/>
          <w:b w:val="0"/>
          <w:color w:val="auto"/>
          <w:sz w:val="29"/>
          <w:szCs w:val="29"/>
        </w:rPr>
      </w:pPr>
      <w:r w:rsidRPr="00B8709C">
        <w:rPr>
          <w:rStyle w:val="mw-headline"/>
          <w:rFonts w:ascii="Arial" w:hAnsi="Arial" w:cs="Arial"/>
          <w:b w:val="0"/>
          <w:color w:val="auto"/>
          <w:sz w:val="29"/>
          <w:szCs w:val="29"/>
        </w:rPr>
        <w:t>Healthcare</w:t>
      </w:r>
    </w:p>
    <w:p w:rsidR="00EA4175" w:rsidRPr="00B8709C" w:rsidRDefault="00EA4175" w:rsidP="004557D4">
      <w:pPr>
        <w:pStyle w:val="NormalWeb"/>
        <w:shd w:val="clear" w:color="auto" w:fill="FFFFFF"/>
        <w:spacing w:before="120" w:beforeAutospacing="0" w:after="120" w:afterAutospacing="0"/>
        <w:jc w:val="both"/>
        <w:rPr>
          <w:rFonts w:ascii="Arial" w:hAnsi="Arial" w:cs="Arial"/>
          <w:sz w:val="21"/>
          <w:szCs w:val="21"/>
        </w:rPr>
      </w:pPr>
      <w:r w:rsidRPr="00B8709C">
        <w:rPr>
          <w:rFonts w:ascii="Arial" w:hAnsi="Arial" w:cs="Arial"/>
          <w:sz w:val="21"/>
          <w:szCs w:val="21"/>
        </w:rPr>
        <w:t>Big data analytics has helped healthcare improve by providing personalized medicine and prescriptive analytics, clinical risk intervention and predictive analytics, waste and care variability reduction, automated external and internal reporting of patient data, standardized medical terms and patient registries and fragmented point solutions.</w:t>
      </w:r>
      <w:hyperlink r:id="rId52" w:anchor="cite_note-ref135-71" w:history="1">
        <w:r w:rsidRPr="00B8709C">
          <w:rPr>
            <w:rStyle w:val="Hyperlink"/>
            <w:rFonts w:ascii="Arial" w:hAnsi="Arial" w:cs="Arial"/>
            <w:color w:val="auto"/>
            <w:sz w:val="17"/>
            <w:szCs w:val="17"/>
            <w:u w:val="none"/>
            <w:vertAlign w:val="superscript"/>
          </w:rPr>
          <w:t>[71]</w:t>
        </w:r>
      </w:hyperlink>
      <w:r w:rsidRPr="00B8709C">
        <w:rPr>
          <w:rFonts w:ascii="Arial" w:hAnsi="Arial" w:cs="Arial"/>
          <w:sz w:val="21"/>
          <w:szCs w:val="21"/>
        </w:rPr>
        <w:t xml:space="preserve"> Some areas of improvement are more aspirational than actually implemented. The level of data generated within healthcare systems is not trivial. With the added adoption of </w:t>
      </w:r>
      <w:proofErr w:type="spellStart"/>
      <w:r w:rsidRPr="00B8709C">
        <w:rPr>
          <w:rFonts w:ascii="Arial" w:hAnsi="Arial" w:cs="Arial"/>
          <w:sz w:val="21"/>
          <w:szCs w:val="21"/>
        </w:rPr>
        <w:t>mHealth</w:t>
      </w:r>
      <w:proofErr w:type="spellEnd"/>
      <w:r w:rsidRPr="00B8709C">
        <w:rPr>
          <w:rFonts w:ascii="Arial" w:hAnsi="Arial" w:cs="Arial"/>
          <w:sz w:val="21"/>
          <w:szCs w:val="21"/>
        </w:rPr>
        <w:t xml:space="preserve">, </w:t>
      </w:r>
      <w:proofErr w:type="spellStart"/>
      <w:r w:rsidRPr="00B8709C">
        <w:rPr>
          <w:rFonts w:ascii="Arial" w:hAnsi="Arial" w:cs="Arial"/>
          <w:sz w:val="21"/>
          <w:szCs w:val="21"/>
        </w:rPr>
        <w:t>eHealth</w:t>
      </w:r>
      <w:proofErr w:type="spellEnd"/>
      <w:r w:rsidRPr="00B8709C">
        <w:rPr>
          <w:rFonts w:ascii="Arial" w:hAnsi="Arial" w:cs="Arial"/>
          <w:sz w:val="21"/>
          <w:szCs w:val="21"/>
        </w:rPr>
        <w:t xml:space="preserve"> and wearable technologies the volume of data will continue to increase. This includes electronic health record data, imaging data, patient generated data, sensor data, and other forms of difficult to process data. There is now an even greater need for such environments to pay greater attention to data and information quality.</w:t>
      </w:r>
      <w:hyperlink r:id="rId53" w:anchor="cite_note-72" w:history="1">
        <w:r w:rsidRPr="00B8709C">
          <w:rPr>
            <w:rStyle w:val="Hyperlink"/>
            <w:rFonts w:ascii="Arial" w:hAnsi="Arial" w:cs="Arial"/>
            <w:color w:val="auto"/>
            <w:sz w:val="17"/>
            <w:szCs w:val="17"/>
            <w:u w:val="none"/>
            <w:vertAlign w:val="superscript"/>
          </w:rPr>
          <w:t>[72]</w:t>
        </w:r>
      </w:hyperlink>
      <w:r w:rsidRPr="00B8709C">
        <w:rPr>
          <w:rFonts w:ascii="Arial" w:hAnsi="Arial" w:cs="Arial"/>
          <w:sz w:val="21"/>
          <w:szCs w:val="21"/>
        </w:rPr>
        <w:t> "Big data very often means `</w:t>
      </w:r>
      <w:hyperlink r:id="rId54" w:tooltip="Dirty data" w:history="1">
        <w:r w:rsidRPr="00B8709C">
          <w:rPr>
            <w:rStyle w:val="Hyperlink"/>
            <w:rFonts w:ascii="Arial" w:hAnsi="Arial" w:cs="Arial"/>
            <w:color w:val="auto"/>
            <w:sz w:val="21"/>
            <w:szCs w:val="21"/>
            <w:u w:val="none"/>
          </w:rPr>
          <w:t>dirty data</w:t>
        </w:r>
      </w:hyperlink>
      <w:r w:rsidRPr="00B8709C">
        <w:rPr>
          <w:rFonts w:ascii="Arial" w:hAnsi="Arial" w:cs="Arial"/>
          <w:sz w:val="21"/>
          <w:szCs w:val="21"/>
        </w:rPr>
        <w:t>' and the fraction of data inaccuracies increases with data volume growth." Human inspection at the big data scale is impossible and there is a desperate need in health service for intelligent tools for accuracy and believability control and handling of information missed.</w:t>
      </w:r>
      <w:hyperlink r:id="rId55" w:anchor="cite_note-Mirkes2016-73" w:history="1">
        <w:r w:rsidRPr="00B8709C">
          <w:rPr>
            <w:rStyle w:val="Hyperlink"/>
            <w:rFonts w:ascii="Arial" w:hAnsi="Arial" w:cs="Arial"/>
            <w:color w:val="auto"/>
            <w:sz w:val="17"/>
            <w:szCs w:val="17"/>
            <w:u w:val="none"/>
            <w:vertAlign w:val="superscript"/>
          </w:rPr>
          <w:t>[73]</w:t>
        </w:r>
      </w:hyperlink>
      <w:r w:rsidRPr="00B8709C">
        <w:rPr>
          <w:rFonts w:ascii="Arial" w:hAnsi="Arial" w:cs="Arial"/>
          <w:sz w:val="21"/>
          <w:szCs w:val="21"/>
        </w:rPr>
        <w:t> While extensive information in healthcare is now electronic, it fits under the big data umbrella as most is unstructured and difficult to use.</w:t>
      </w:r>
      <w:r w:rsidR="004557D4" w:rsidRPr="00B8709C">
        <w:rPr>
          <w:rFonts w:ascii="Arial" w:hAnsi="Arial" w:cs="Arial"/>
          <w:sz w:val="21"/>
          <w:szCs w:val="21"/>
        </w:rPr>
        <w:t xml:space="preserve"> </w:t>
      </w:r>
    </w:p>
    <w:p w:rsidR="00EA4175" w:rsidRPr="00B8709C" w:rsidRDefault="00EA4175" w:rsidP="00EA4175">
      <w:pPr>
        <w:pStyle w:val="Heading3"/>
        <w:shd w:val="clear" w:color="auto" w:fill="FFFFFF"/>
        <w:spacing w:before="72"/>
        <w:rPr>
          <w:rFonts w:ascii="Arial" w:hAnsi="Arial" w:cs="Arial"/>
          <w:b w:val="0"/>
          <w:color w:val="auto"/>
          <w:sz w:val="29"/>
          <w:szCs w:val="29"/>
        </w:rPr>
      </w:pPr>
      <w:r w:rsidRPr="00B8709C">
        <w:rPr>
          <w:rStyle w:val="mw-headline"/>
          <w:rFonts w:ascii="Arial" w:hAnsi="Arial" w:cs="Arial"/>
          <w:b w:val="0"/>
          <w:color w:val="auto"/>
          <w:sz w:val="29"/>
          <w:szCs w:val="29"/>
        </w:rPr>
        <w:t>Education</w:t>
      </w:r>
    </w:p>
    <w:p w:rsidR="00EA4175" w:rsidRPr="00B8709C" w:rsidRDefault="00EA4175" w:rsidP="004557D4">
      <w:pPr>
        <w:pStyle w:val="NormalWeb"/>
        <w:shd w:val="clear" w:color="auto" w:fill="FFFFFF"/>
        <w:spacing w:before="120" w:beforeAutospacing="0" w:after="120" w:afterAutospacing="0"/>
        <w:jc w:val="both"/>
        <w:rPr>
          <w:rFonts w:ascii="Arial" w:hAnsi="Arial" w:cs="Arial"/>
          <w:sz w:val="21"/>
          <w:szCs w:val="21"/>
        </w:rPr>
      </w:pPr>
      <w:r w:rsidRPr="00B8709C">
        <w:rPr>
          <w:rFonts w:ascii="Arial" w:hAnsi="Arial" w:cs="Arial"/>
          <w:sz w:val="21"/>
          <w:szCs w:val="21"/>
        </w:rPr>
        <w:t>A </w:t>
      </w:r>
      <w:hyperlink r:id="rId56" w:tooltip="McKinsey &amp; Company" w:history="1">
        <w:r w:rsidRPr="00B8709C">
          <w:rPr>
            <w:rStyle w:val="Hyperlink"/>
            <w:rFonts w:ascii="Arial" w:hAnsi="Arial" w:cs="Arial"/>
            <w:color w:val="auto"/>
            <w:sz w:val="21"/>
            <w:szCs w:val="21"/>
            <w:u w:val="none"/>
          </w:rPr>
          <w:t>McKinsey Global Institute</w:t>
        </w:r>
      </w:hyperlink>
      <w:r w:rsidRPr="00B8709C">
        <w:rPr>
          <w:rFonts w:ascii="Arial" w:hAnsi="Arial" w:cs="Arial"/>
          <w:sz w:val="21"/>
          <w:szCs w:val="21"/>
        </w:rPr>
        <w:t> study found a shortage of 1.5 million highly trained data professionals and managers</w:t>
      </w:r>
      <w:hyperlink r:id="rId57" w:anchor="cite_note-McKinsey-49" w:history="1">
        <w:r w:rsidRPr="00B8709C">
          <w:rPr>
            <w:rStyle w:val="Hyperlink"/>
            <w:rFonts w:ascii="Arial" w:hAnsi="Arial" w:cs="Arial"/>
            <w:color w:val="auto"/>
            <w:sz w:val="17"/>
            <w:szCs w:val="17"/>
            <w:u w:val="none"/>
            <w:vertAlign w:val="superscript"/>
          </w:rPr>
          <w:t>[49]</w:t>
        </w:r>
      </w:hyperlink>
      <w:r w:rsidRPr="00B8709C">
        <w:rPr>
          <w:rFonts w:ascii="Arial" w:hAnsi="Arial" w:cs="Arial"/>
          <w:sz w:val="21"/>
          <w:szCs w:val="21"/>
        </w:rPr>
        <w:t> and a number of universities</w:t>
      </w:r>
      <w:hyperlink r:id="rId58" w:anchor="cite_note-75" w:history="1">
        <w:r w:rsidRPr="00B8709C">
          <w:rPr>
            <w:rStyle w:val="Hyperlink"/>
            <w:rFonts w:ascii="Arial" w:hAnsi="Arial" w:cs="Arial"/>
            <w:color w:val="auto"/>
            <w:sz w:val="17"/>
            <w:szCs w:val="17"/>
            <w:u w:val="none"/>
            <w:vertAlign w:val="superscript"/>
          </w:rPr>
          <w:t>[75]</w:t>
        </w:r>
      </w:hyperlink>
      <w:r w:rsidRPr="00B8709C">
        <w:rPr>
          <w:rFonts w:ascii="Arial" w:hAnsi="Arial" w:cs="Arial"/>
          <w:sz w:val="21"/>
          <w:szCs w:val="21"/>
        </w:rPr>
        <w:t> including </w:t>
      </w:r>
      <w:hyperlink r:id="rId59" w:tooltip="University of Tennessee" w:history="1">
        <w:r w:rsidRPr="00B8709C">
          <w:rPr>
            <w:rStyle w:val="Hyperlink"/>
            <w:rFonts w:ascii="Arial" w:hAnsi="Arial" w:cs="Arial"/>
            <w:color w:val="auto"/>
            <w:sz w:val="21"/>
            <w:szCs w:val="21"/>
            <w:u w:val="none"/>
          </w:rPr>
          <w:t>University of Tennessee</w:t>
        </w:r>
      </w:hyperlink>
      <w:r w:rsidRPr="00B8709C">
        <w:rPr>
          <w:rFonts w:ascii="Arial" w:hAnsi="Arial" w:cs="Arial"/>
          <w:sz w:val="21"/>
          <w:szCs w:val="21"/>
        </w:rPr>
        <w:t> and </w:t>
      </w:r>
      <w:hyperlink r:id="rId60" w:tooltip="UC Berkeley" w:history="1">
        <w:r w:rsidRPr="00B8709C">
          <w:rPr>
            <w:rStyle w:val="Hyperlink"/>
            <w:rFonts w:ascii="Arial" w:hAnsi="Arial" w:cs="Arial"/>
            <w:color w:val="auto"/>
            <w:sz w:val="21"/>
            <w:szCs w:val="21"/>
            <w:u w:val="none"/>
          </w:rPr>
          <w:t>UC Berkeley</w:t>
        </w:r>
      </w:hyperlink>
      <w:r w:rsidRPr="00B8709C">
        <w:rPr>
          <w:rFonts w:ascii="Arial" w:hAnsi="Arial" w:cs="Arial"/>
          <w:sz w:val="21"/>
          <w:szCs w:val="21"/>
        </w:rPr>
        <w:t>, have created masters programs to meet this demand. Private boot</w:t>
      </w:r>
      <w:r w:rsidR="004557D4">
        <w:rPr>
          <w:rFonts w:ascii="Arial" w:hAnsi="Arial" w:cs="Arial"/>
          <w:sz w:val="21"/>
          <w:szCs w:val="21"/>
        </w:rPr>
        <w:t xml:space="preserve"> </w:t>
      </w:r>
      <w:r w:rsidRPr="00B8709C">
        <w:rPr>
          <w:rFonts w:ascii="Arial" w:hAnsi="Arial" w:cs="Arial"/>
          <w:sz w:val="21"/>
          <w:szCs w:val="21"/>
        </w:rPr>
        <w:t>camps have also developed programs to meet that demand, including free programs like </w:t>
      </w:r>
      <w:hyperlink r:id="rId61" w:tooltip="The Data Incubator" w:history="1">
        <w:r w:rsidRPr="00B8709C">
          <w:rPr>
            <w:rStyle w:val="Hyperlink"/>
            <w:rFonts w:ascii="Arial" w:hAnsi="Arial" w:cs="Arial"/>
            <w:color w:val="auto"/>
            <w:sz w:val="21"/>
            <w:szCs w:val="21"/>
            <w:u w:val="none"/>
          </w:rPr>
          <w:t>The Data Incubator</w:t>
        </w:r>
      </w:hyperlink>
      <w:r w:rsidRPr="00B8709C">
        <w:rPr>
          <w:rFonts w:ascii="Arial" w:hAnsi="Arial" w:cs="Arial"/>
          <w:sz w:val="21"/>
          <w:szCs w:val="21"/>
        </w:rPr>
        <w:t> or paid programs like </w:t>
      </w:r>
      <w:hyperlink r:id="rId62" w:tooltip="General Assembly" w:history="1">
        <w:r w:rsidRPr="00B8709C">
          <w:rPr>
            <w:rStyle w:val="Hyperlink"/>
            <w:rFonts w:ascii="Arial" w:hAnsi="Arial" w:cs="Arial"/>
            <w:color w:val="auto"/>
            <w:sz w:val="21"/>
            <w:szCs w:val="21"/>
            <w:u w:val="none"/>
          </w:rPr>
          <w:t>General Assembly</w:t>
        </w:r>
      </w:hyperlink>
      <w:r w:rsidRPr="00B8709C">
        <w:rPr>
          <w:rFonts w:ascii="Arial" w:hAnsi="Arial" w:cs="Arial"/>
          <w:sz w:val="21"/>
          <w:szCs w:val="21"/>
        </w:rPr>
        <w:t>.</w:t>
      </w:r>
      <w:r w:rsidR="004557D4" w:rsidRPr="00B8709C">
        <w:rPr>
          <w:rFonts w:ascii="Arial" w:hAnsi="Arial" w:cs="Arial"/>
          <w:sz w:val="21"/>
          <w:szCs w:val="21"/>
        </w:rPr>
        <w:t xml:space="preserve"> </w:t>
      </w:r>
      <w:r w:rsidRPr="00B8709C">
        <w:rPr>
          <w:rFonts w:ascii="Arial" w:hAnsi="Arial" w:cs="Arial"/>
          <w:sz w:val="21"/>
          <w:szCs w:val="21"/>
        </w:rPr>
        <w:t xml:space="preserve">In the specific field of marketing, one of the problems stressed by Wedel and </w:t>
      </w:r>
      <w:proofErr w:type="spellStart"/>
      <w:r w:rsidRPr="00B8709C">
        <w:rPr>
          <w:rFonts w:ascii="Arial" w:hAnsi="Arial" w:cs="Arial"/>
          <w:sz w:val="21"/>
          <w:szCs w:val="21"/>
        </w:rPr>
        <w:t>Kannan</w:t>
      </w:r>
      <w:proofErr w:type="spellEnd"/>
      <w:r w:rsidRPr="00B8709C">
        <w:rPr>
          <w:rFonts w:ascii="Arial" w:hAnsi="Arial" w:cs="Arial"/>
          <w:sz w:val="21"/>
          <w:szCs w:val="21"/>
        </w:rPr>
        <w:t> is that marketing has several subdomains (e.g., advertising, promotions, product development, branding) that all use different types of data. Because one-size-fits-all analytical solutions are not desirable, business schools should prepare marketing managers to have wide knowledge on all the different techniques used in these subdomains to get a big picture and work effectively with analysts.</w:t>
      </w:r>
    </w:p>
    <w:p w:rsidR="00EA4175" w:rsidRPr="00B8709C" w:rsidRDefault="00EA4175" w:rsidP="00EA4175">
      <w:pPr>
        <w:pStyle w:val="Heading3"/>
        <w:shd w:val="clear" w:color="auto" w:fill="FFFFFF"/>
        <w:spacing w:before="72"/>
        <w:rPr>
          <w:rFonts w:ascii="Arial" w:hAnsi="Arial" w:cs="Arial"/>
          <w:b w:val="0"/>
          <w:color w:val="auto"/>
          <w:sz w:val="29"/>
          <w:szCs w:val="29"/>
        </w:rPr>
      </w:pPr>
      <w:r w:rsidRPr="00B8709C">
        <w:rPr>
          <w:rStyle w:val="mw-headline"/>
          <w:rFonts w:ascii="Arial" w:hAnsi="Arial" w:cs="Arial"/>
          <w:b w:val="0"/>
          <w:color w:val="auto"/>
          <w:sz w:val="29"/>
          <w:szCs w:val="29"/>
        </w:rPr>
        <w:t>Media</w:t>
      </w:r>
    </w:p>
    <w:p w:rsidR="00EA4175" w:rsidRPr="00B8709C" w:rsidRDefault="00EA4175" w:rsidP="004557D4">
      <w:pPr>
        <w:pStyle w:val="NormalWeb"/>
        <w:shd w:val="clear" w:color="auto" w:fill="FFFFFF"/>
        <w:spacing w:before="120" w:beforeAutospacing="0" w:after="120" w:afterAutospacing="0"/>
        <w:jc w:val="both"/>
        <w:rPr>
          <w:rFonts w:ascii="Arial" w:hAnsi="Arial" w:cs="Arial"/>
          <w:sz w:val="21"/>
          <w:szCs w:val="21"/>
        </w:rPr>
      </w:pPr>
      <w:r w:rsidRPr="00B8709C">
        <w:rPr>
          <w:rFonts w:ascii="Arial" w:hAnsi="Arial" w:cs="Arial"/>
          <w:sz w:val="21"/>
          <w:szCs w:val="21"/>
        </w:rPr>
        <w:t xml:space="preserve">To understand how the media utilizes big data, it is first necessary to provide some context into the mechanism used for media process. It has been suggested by Nick </w:t>
      </w:r>
      <w:proofErr w:type="spellStart"/>
      <w:r w:rsidRPr="00B8709C">
        <w:rPr>
          <w:rFonts w:ascii="Arial" w:hAnsi="Arial" w:cs="Arial"/>
          <w:sz w:val="21"/>
          <w:szCs w:val="21"/>
        </w:rPr>
        <w:t>Couldry</w:t>
      </w:r>
      <w:proofErr w:type="spellEnd"/>
      <w:r w:rsidRPr="00B8709C">
        <w:rPr>
          <w:rFonts w:ascii="Arial" w:hAnsi="Arial" w:cs="Arial"/>
          <w:sz w:val="21"/>
          <w:szCs w:val="21"/>
        </w:rPr>
        <w:t xml:space="preserve"> and Joseph </w:t>
      </w:r>
      <w:proofErr w:type="spellStart"/>
      <w:r w:rsidRPr="00B8709C">
        <w:rPr>
          <w:rFonts w:ascii="Arial" w:hAnsi="Arial" w:cs="Arial"/>
          <w:sz w:val="21"/>
          <w:szCs w:val="21"/>
        </w:rPr>
        <w:t>Turow</w:t>
      </w:r>
      <w:proofErr w:type="spellEnd"/>
      <w:r w:rsidRPr="00B8709C">
        <w:rPr>
          <w:rFonts w:ascii="Arial" w:hAnsi="Arial" w:cs="Arial"/>
          <w:sz w:val="21"/>
          <w:szCs w:val="21"/>
        </w:rPr>
        <w:t xml:space="preserve"> that </w:t>
      </w:r>
      <w:hyperlink r:id="rId63" w:tooltip="wikt:practitioner" w:history="1">
        <w:r w:rsidRPr="00B8709C">
          <w:rPr>
            <w:rStyle w:val="Hyperlink"/>
            <w:rFonts w:ascii="Arial" w:hAnsi="Arial" w:cs="Arial"/>
            <w:color w:val="auto"/>
            <w:sz w:val="21"/>
            <w:szCs w:val="21"/>
            <w:u w:val="none"/>
          </w:rPr>
          <w:t>practitioners</w:t>
        </w:r>
      </w:hyperlink>
      <w:r w:rsidRPr="00B8709C">
        <w:rPr>
          <w:rFonts w:ascii="Arial" w:hAnsi="Arial" w:cs="Arial"/>
          <w:sz w:val="21"/>
          <w:szCs w:val="21"/>
        </w:rPr>
        <w:t> in Media and Advertising approach big data as many actionable points of information about millions of individuals. The industry appears to be moving away from the traditional approach of using specific media environments such as newspapers, magazines, or television shows and instead taps into consumers with technologies that reach targeted people at optimal times in optimal locations. The ultimate aim is to serve or convey, a message or content that is (statistically speaking) in line with the consumer's mindset. For example, publishing environments are increasingly tailoring messages (advertisements) and content (articles) to appeal to consumers that have been exclusively gleaned through various </w:t>
      </w:r>
      <w:hyperlink r:id="rId64" w:tooltip="Data-mining" w:history="1">
        <w:r w:rsidRPr="00B8709C">
          <w:rPr>
            <w:rStyle w:val="Hyperlink"/>
            <w:rFonts w:ascii="Arial" w:hAnsi="Arial" w:cs="Arial"/>
            <w:color w:val="auto"/>
            <w:sz w:val="21"/>
            <w:szCs w:val="21"/>
            <w:u w:val="none"/>
          </w:rPr>
          <w:t>data-mining</w:t>
        </w:r>
      </w:hyperlink>
      <w:r w:rsidRPr="00B8709C">
        <w:rPr>
          <w:rFonts w:ascii="Arial" w:hAnsi="Arial" w:cs="Arial"/>
          <w:sz w:val="21"/>
          <w:szCs w:val="21"/>
        </w:rPr>
        <w:t> activities.</w:t>
      </w:r>
      <w:r w:rsidR="004557D4" w:rsidRPr="00B8709C">
        <w:rPr>
          <w:rFonts w:ascii="Arial" w:hAnsi="Arial" w:cs="Arial"/>
          <w:sz w:val="21"/>
          <w:szCs w:val="21"/>
        </w:rPr>
        <w:t xml:space="preserve"> </w:t>
      </w:r>
    </w:p>
    <w:p w:rsidR="00EA4175" w:rsidRPr="00B8709C" w:rsidRDefault="00EA4175" w:rsidP="00866ADC">
      <w:pPr>
        <w:autoSpaceDE w:val="0"/>
        <w:autoSpaceDN w:val="0"/>
        <w:adjustRightInd w:val="0"/>
        <w:spacing w:after="0" w:line="240" w:lineRule="auto"/>
        <w:jc w:val="both"/>
        <w:rPr>
          <w:rFonts w:ascii="Times New Roman" w:hAnsi="Times New Roman" w:cs="Times New Roman"/>
          <w:sz w:val="24"/>
          <w:szCs w:val="20"/>
        </w:rPr>
      </w:pPr>
    </w:p>
    <w:p w:rsidR="00EA4175" w:rsidRPr="00B8709C" w:rsidRDefault="00EA4175" w:rsidP="00866ADC">
      <w:pPr>
        <w:autoSpaceDE w:val="0"/>
        <w:autoSpaceDN w:val="0"/>
        <w:adjustRightInd w:val="0"/>
        <w:spacing w:after="0" w:line="240" w:lineRule="auto"/>
        <w:jc w:val="both"/>
        <w:rPr>
          <w:rFonts w:ascii="Times New Roman" w:hAnsi="Times New Roman" w:cs="Times New Roman"/>
          <w:sz w:val="24"/>
          <w:szCs w:val="20"/>
        </w:rPr>
      </w:pPr>
      <w:r w:rsidRPr="00B8709C">
        <w:rPr>
          <w:rFonts w:ascii="Times New Roman" w:hAnsi="Times New Roman" w:cs="Times New Roman"/>
          <w:sz w:val="24"/>
          <w:szCs w:val="20"/>
        </w:rPr>
        <w:t xml:space="preserve">No </w:t>
      </w:r>
      <w:proofErr w:type="gramStart"/>
      <w:r w:rsidRPr="00B8709C">
        <w:rPr>
          <w:rFonts w:ascii="Times New Roman" w:hAnsi="Times New Roman" w:cs="Times New Roman"/>
          <w:sz w:val="24"/>
          <w:szCs w:val="20"/>
        </w:rPr>
        <w:t>SQL :</w:t>
      </w:r>
      <w:proofErr w:type="gramEnd"/>
      <w:r w:rsidRPr="00B8709C">
        <w:rPr>
          <w:rFonts w:ascii="Times New Roman" w:hAnsi="Times New Roman" w:cs="Times New Roman"/>
          <w:sz w:val="24"/>
          <w:szCs w:val="20"/>
        </w:rPr>
        <w:t xml:space="preserve">- </w:t>
      </w:r>
    </w:p>
    <w:p w:rsidR="00753F2F" w:rsidRPr="00B8709C" w:rsidRDefault="00753F2F" w:rsidP="004557D4">
      <w:pPr>
        <w:shd w:val="clear" w:color="auto" w:fill="FFFFFF"/>
        <w:spacing w:before="120" w:after="120" w:line="240" w:lineRule="auto"/>
        <w:jc w:val="both"/>
        <w:rPr>
          <w:rFonts w:ascii="Arial" w:eastAsia="Times New Roman" w:hAnsi="Arial" w:cs="Arial"/>
          <w:sz w:val="21"/>
          <w:szCs w:val="21"/>
        </w:rPr>
      </w:pPr>
      <w:r w:rsidRPr="00B8709C">
        <w:rPr>
          <w:rFonts w:ascii="Arial" w:eastAsia="Times New Roman" w:hAnsi="Arial" w:cs="Arial"/>
          <w:sz w:val="21"/>
          <w:szCs w:val="21"/>
        </w:rPr>
        <w:lastRenderedPageBreak/>
        <w:t>A </w:t>
      </w:r>
      <w:proofErr w:type="spellStart"/>
      <w:r w:rsidRPr="00B8709C">
        <w:rPr>
          <w:rFonts w:ascii="Arial" w:eastAsia="Times New Roman" w:hAnsi="Arial" w:cs="Arial"/>
          <w:bCs/>
          <w:sz w:val="21"/>
          <w:szCs w:val="21"/>
        </w:rPr>
        <w:t>NoSQL</w:t>
      </w:r>
      <w:proofErr w:type="spellEnd"/>
      <w:r w:rsidRPr="00B8709C">
        <w:rPr>
          <w:rFonts w:ascii="Arial" w:eastAsia="Times New Roman" w:hAnsi="Arial" w:cs="Arial"/>
          <w:sz w:val="21"/>
          <w:szCs w:val="21"/>
        </w:rPr>
        <w:t> (originally referring to "non </w:t>
      </w:r>
      <w:hyperlink r:id="rId65" w:tooltip="SQL" w:history="1">
        <w:r w:rsidRPr="00B8709C">
          <w:rPr>
            <w:rFonts w:ascii="Arial" w:eastAsia="Times New Roman" w:hAnsi="Arial" w:cs="Arial"/>
            <w:sz w:val="21"/>
            <w:szCs w:val="21"/>
          </w:rPr>
          <w:t>SQL</w:t>
        </w:r>
      </w:hyperlink>
      <w:r w:rsidRPr="00B8709C">
        <w:rPr>
          <w:rFonts w:ascii="Arial" w:eastAsia="Times New Roman" w:hAnsi="Arial" w:cs="Arial"/>
          <w:sz w:val="21"/>
          <w:szCs w:val="21"/>
        </w:rPr>
        <w:t>" or "</w:t>
      </w:r>
      <w:proofErr w:type="spellStart"/>
      <w:r w:rsidRPr="00B8709C">
        <w:rPr>
          <w:rFonts w:ascii="Arial" w:eastAsia="Times New Roman" w:hAnsi="Arial" w:cs="Arial"/>
          <w:sz w:val="21"/>
          <w:szCs w:val="21"/>
        </w:rPr>
        <w:t>non relational</w:t>
      </w:r>
      <w:proofErr w:type="spellEnd"/>
      <w:r w:rsidRPr="00B8709C">
        <w:rPr>
          <w:rFonts w:ascii="Arial" w:eastAsia="Times New Roman" w:hAnsi="Arial" w:cs="Arial"/>
          <w:sz w:val="21"/>
          <w:szCs w:val="21"/>
        </w:rPr>
        <w:t>")</w:t>
      </w:r>
      <w:hyperlink r:id="rId66" w:anchor="cite_note-1" w:history="1">
        <w:r w:rsidRPr="00B8709C">
          <w:rPr>
            <w:rFonts w:ascii="Arial" w:eastAsia="Times New Roman" w:hAnsi="Arial" w:cs="Arial"/>
            <w:sz w:val="17"/>
            <w:szCs w:val="17"/>
            <w:vertAlign w:val="superscript"/>
          </w:rPr>
          <w:t>[1]</w:t>
        </w:r>
      </w:hyperlink>
      <w:r w:rsidRPr="00B8709C">
        <w:rPr>
          <w:rFonts w:ascii="Arial" w:eastAsia="Times New Roman" w:hAnsi="Arial" w:cs="Arial"/>
          <w:sz w:val="21"/>
          <w:szCs w:val="21"/>
        </w:rPr>
        <w:t> </w:t>
      </w:r>
      <w:hyperlink r:id="rId67" w:tooltip="Database" w:history="1">
        <w:r w:rsidRPr="00B8709C">
          <w:rPr>
            <w:rFonts w:ascii="Arial" w:eastAsia="Times New Roman" w:hAnsi="Arial" w:cs="Arial"/>
            <w:sz w:val="21"/>
            <w:szCs w:val="21"/>
          </w:rPr>
          <w:t>database</w:t>
        </w:r>
      </w:hyperlink>
      <w:r w:rsidRPr="00B8709C">
        <w:rPr>
          <w:rFonts w:ascii="Arial" w:eastAsia="Times New Roman" w:hAnsi="Arial" w:cs="Arial"/>
          <w:sz w:val="21"/>
          <w:szCs w:val="21"/>
        </w:rPr>
        <w:t> provides a mechanism for </w:t>
      </w:r>
      <w:hyperlink r:id="rId68" w:tooltip="Computer data storage" w:history="1">
        <w:r w:rsidRPr="00B8709C">
          <w:rPr>
            <w:rFonts w:ascii="Arial" w:eastAsia="Times New Roman" w:hAnsi="Arial" w:cs="Arial"/>
            <w:sz w:val="21"/>
            <w:szCs w:val="21"/>
          </w:rPr>
          <w:t>storage</w:t>
        </w:r>
      </w:hyperlink>
      <w:r w:rsidRPr="00B8709C">
        <w:rPr>
          <w:rFonts w:ascii="Arial" w:eastAsia="Times New Roman" w:hAnsi="Arial" w:cs="Arial"/>
          <w:sz w:val="21"/>
          <w:szCs w:val="21"/>
        </w:rPr>
        <w:t> and </w:t>
      </w:r>
      <w:hyperlink r:id="rId69" w:tooltip="Data retrieval" w:history="1">
        <w:r w:rsidRPr="00B8709C">
          <w:rPr>
            <w:rFonts w:ascii="Arial" w:eastAsia="Times New Roman" w:hAnsi="Arial" w:cs="Arial"/>
            <w:sz w:val="21"/>
            <w:szCs w:val="21"/>
          </w:rPr>
          <w:t>retrieval</w:t>
        </w:r>
      </w:hyperlink>
      <w:r w:rsidRPr="00B8709C">
        <w:rPr>
          <w:rFonts w:ascii="Arial" w:eastAsia="Times New Roman" w:hAnsi="Arial" w:cs="Arial"/>
          <w:sz w:val="21"/>
          <w:szCs w:val="21"/>
        </w:rPr>
        <w:t> of data that is modeled in means other than the tabular relations used in </w:t>
      </w:r>
      <w:hyperlink r:id="rId70" w:tooltip="Relational database" w:history="1">
        <w:r w:rsidRPr="00B8709C">
          <w:rPr>
            <w:rFonts w:ascii="Arial" w:eastAsia="Times New Roman" w:hAnsi="Arial" w:cs="Arial"/>
            <w:sz w:val="21"/>
            <w:szCs w:val="21"/>
          </w:rPr>
          <w:t>relational databases</w:t>
        </w:r>
      </w:hyperlink>
      <w:r w:rsidRPr="00B8709C">
        <w:rPr>
          <w:rFonts w:ascii="Arial" w:eastAsia="Times New Roman" w:hAnsi="Arial" w:cs="Arial"/>
          <w:sz w:val="21"/>
          <w:szCs w:val="21"/>
        </w:rPr>
        <w:t>. Such databases have existed since the late 1960s, but did not obtain the "</w:t>
      </w:r>
      <w:proofErr w:type="spellStart"/>
      <w:r w:rsidRPr="00B8709C">
        <w:rPr>
          <w:rFonts w:ascii="Arial" w:eastAsia="Times New Roman" w:hAnsi="Arial" w:cs="Arial"/>
          <w:sz w:val="21"/>
          <w:szCs w:val="21"/>
        </w:rPr>
        <w:t>NoSQL</w:t>
      </w:r>
      <w:proofErr w:type="spellEnd"/>
      <w:r w:rsidRPr="00B8709C">
        <w:rPr>
          <w:rFonts w:ascii="Arial" w:eastAsia="Times New Roman" w:hAnsi="Arial" w:cs="Arial"/>
          <w:sz w:val="21"/>
          <w:szCs w:val="21"/>
        </w:rPr>
        <w:t>" moniker until a surge of popularity in the early twenty-first century triggered by the needs of </w:t>
      </w:r>
      <w:hyperlink r:id="rId71" w:tooltip="Web 2.0" w:history="1">
        <w:r w:rsidRPr="00B8709C">
          <w:rPr>
            <w:rFonts w:ascii="Arial" w:eastAsia="Times New Roman" w:hAnsi="Arial" w:cs="Arial"/>
            <w:sz w:val="21"/>
            <w:szCs w:val="21"/>
          </w:rPr>
          <w:t>Web 2.0</w:t>
        </w:r>
      </w:hyperlink>
      <w:r w:rsidRPr="00B8709C">
        <w:rPr>
          <w:rFonts w:ascii="Arial" w:eastAsia="Times New Roman" w:hAnsi="Arial" w:cs="Arial"/>
          <w:sz w:val="21"/>
          <w:szCs w:val="21"/>
        </w:rPr>
        <w:t> companies such as </w:t>
      </w:r>
      <w:hyperlink r:id="rId72" w:tooltip="Facebook" w:history="1">
        <w:r w:rsidRPr="00B8709C">
          <w:rPr>
            <w:rFonts w:ascii="Arial" w:eastAsia="Times New Roman" w:hAnsi="Arial" w:cs="Arial"/>
            <w:sz w:val="21"/>
            <w:szCs w:val="21"/>
          </w:rPr>
          <w:t>Facebook</w:t>
        </w:r>
      </w:hyperlink>
      <w:r w:rsidRPr="00B8709C">
        <w:rPr>
          <w:rFonts w:ascii="Arial" w:eastAsia="Times New Roman" w:hAnsi="Arial" w:cs="Arial"/>
          <w:sz w:val="21"/>
          <w:szCs w:val="21"/>
        </w:rPr>
        <w:t>, </w:t>
      </w:r>
      <w:hyperlink r:id="rId73" w:tooltip="Google" w:history="1">
        <w:r w:rsidRPr="00B8709C">
          <w:rPr>
            <w:rFonts w:ascii="Arial" w:eastAsia="Times New Roman" w:hAnsi="Arial" w:cs="Arial"/>
            <w:sz w:val="21"/>
            <w:szCs w:val="21"/>
          </w:rPr>
          <w:t>Google</w:t>
        </w:r>
      </w:hyperlink>
      <w:r w:rsidRPr="00B8709C">
        <w:rPr>
          <w:rFonts w:ascii="Arial" w:eastAsia="Times New Roman" w:hAnsi="Arial" w:cs="Arial"/>
          <w:sz w:val="21"/>
          <w:szCs w:val="21"/>
        </w:rPr>
        <w:t>, and </w:t>
      </w:r>
      <w:hyperlink r:id="rId74" w:tooltip="Amazon.com" w:history="1">
        <w:r w:rsidRPr="00B8709C">
          <w:rPr>
            <w:rFonts w:ascii="Arial" w:eastAsia="Times New Roman" w:hAnsi="Arial" w:cs="Arial"/>
            <w:sz w:val="21"/>
            <w:szCs w:val="21"/>
          </w:rPr>
          <w:t>Amazon.com</w:t>
        </w:r>
      </w:hyperlink>
      <w:r w:rsidRPr="00B8709C">
        <w:rPr>
          <w:rFonts w:ascii="Arial" w:eastAsia="Times New Roman" w:hAnsi="Arial" w:cs="Arial"/>
          <w:sz w:val="21"/>
          <w:szCs w:val="21"/>
        </w:rPr>
        <w:t>.</w:t>
      </w:r>
      <w:r w:rsidR="004557D4" w:rsidRPr="00B8709C">
        <w:rPr>
          <w:rFonts w:ascii="Arial" w:eastAsia="Times New Roman" w:hAnsi="Arial" w:cs="Arial"/>
          <w:sz w:val="21"/>
          <w:szCs w:val="21"/>
        </w:rPr>
        <w:t xml:space="preserve"> </w:t>
      </w:r>
      <w:proofErr w:type="spellStart"/>
      <w:r w:rsidRPr="00B8709C">
        <w:rPr>
          <w:rFonts w:ascii="Arial" w:eastAsia="Times New Roman" w:hAnsi="Arial" w:cs="Arial"/>
          <w:sz w:val="21"/>
          <w:szCs w:val="21"/>
        </w:rPr>
        <w:t>NoSQL</w:t>
      </w:r>
      <w:proofErr w:type="spellEnd"/>
      <w:r w:rsidRPr="00B8709C">
        <w:rPr>
          <w:rFonts w:ascii="Arial" w:eastAsia="Times New Roman" w:hAnsi="Arial" w:cs="Arial"/>
          <w:sz w:val="21"/>
          <w:szCs w:val="21"/>
        </w:rPr>
        <w:t xml:space="preserve"> databases are increasingly used in </w:t>
      </w:r>
      <w:hyperlink r:id="rId75" w:tooltip="Big data" w:history="1">
        <w:r w:rsidRPr="00B8709C">
          <w:rPr>
            <w:rFonts w:ascii="Arial" w:eastAsia="Times New Roman" w:hAnsi="Arial" w:cs="Arial"/>
            <w:sz w:val="21"/>
            <w:szCs w:val="21"/>
          </w:rPr>
          <w:t>big data</w:t>
        </w:r>
      </w:hyperlink>
      <w:r w:rsidRPr="00B8709C">
        <w:rPr>
          <w:rFonts w:ascii="Arial" w:eastAsia="Times New Roman" w:hAnsi="Arial" w:cs="Arial"/>
          <w:sz w:val="21"/>
          <w:szCs w:val="21"/>
        </w:rPr>
        <w:t> and </w:t>
      </w:r>
      <w:hyperlink r:id="rId76" w:tooltip="Real-time web" w:history="1">
        <w:r w:rsidRPr="00B8709C">
          <w:rPr>
            <w:rFonts w:ascii="Arial" w:eastAsia="Times New Roman" w:hAnsi="Arial" w:cs="Arial"/>
            <w:sz w:val="21"/>
            <w:szCs w:val="21"/>
          </w:rPr>
          <w:t>real-time web</w:t>
        </w:r>
      </w:hyperlink>
      <w:r w:rsidR="004557D4">
        <w:rPr>
          <w:rFonts w:ascii="Arial" w:eastAsia="Times New Roman" w:hAnsi="Arial" w:cs="Arial"/>
          <w:sz w:val="21"/>
          <w:szCs w:val="21"/>
        </w:rPr>
        <w:t xml:space="preserve"> </w:t>
      </w:r>
      <w:r w:rsidRPr="00B8709C">
        <w:rPr>
          <w:rFonts w:ascii="Arial" w:eastAsia="Times New Roman" w:hAnsi="Arial" w:cs="Arial"/>
          <w:sz w:val="21"/>
          <w:szCs w:val="21"/>
        </w:rPr>
        <w:t>applications. </w:t>
      </w:r>
      <w:proofErr w:type="spellStart"/>
      <w:r w:rsidRPr="00B8709C">
        <w:rPr>
          <w:rFonts w:ascii="Arial" w:eastAsia="Times New Roman" w:hAnsi="Arial" w:cs="Arial"/>
          <w:sz w:val="21"/>
          <w:szCs w:val="21"/>
        </w:rPr>
        <w:t>NoSQL</w:t>
      </w:r>
      <w:proofErr w:type="spellEnd"/>
      <w:r w:rsidRPr="00B8709C">
        <w:rPr>
          <w:rFonts w:ascii="Arial" w:eastAsia="Times New Roman" w:hAnsi="Arial" w:cs="Arial"/>
          <w:sz w:val="21"/>
          <w:szCs w:val="21"/>
        </w:rPr>
        <w:t xml:space="preserve"> systems are also sometimes called "Not only SQL" to emphasize that they may support </w:t>
      </w:r>
      <w:hyperlink r:id="rId77" w:tooltip="SQL" w:history="1">
        <w:r w:rsidRPr="00B8709C">
          <w:rPr>
            <w:rFonts w:ascii="Arial" w:eastAsia="Times New Roman" w:hAnsi="Arial" w:cs="Arial"/>
            <w:sz w:val="21"/>
            <w:szCs w:val="21"/>
          </w:rPr>
          <w:t>SQL</w:t>
        </w:r>
      </w:hyperlink>
      <w:r w:rsidRPr="00B8709C">
        <w:rPr>
          <w:rFonts w:ascii="Arial" w:eastAsia="Times New Roman" w:hAnsi="Arial" w:cs="Arial"/>
          <w:sz w:val="21"/>
          <w:szCs w:val="21"/>
        </w:rPr>
        <w:t>-like query languages.</w:t>
      </w:r>
      <w:r w:rsidR="004557D4" w:rsidRPr="00B8709C">
        <w:rPr>
          <w:rFonts w:ascii="Arial" w:eastAsia="Times New Roman" w:hAnsi="Arial" w:cs="Arial"/>
          <w:sz w:val="21"/>
          <w:szCs w:val="21"/>
        </w:rPr>
        <w:t xml:space="preserve"> </w:t>
      </w:r>
    </w:p>
    <w:p w:rsidR="00753F2F" w:rsidRPr="00B8709C" w:rsidRDefault="00753F2F" w:rsidP="004557D4">
      <w:pPr>
        <w:shd w:val="clear" w:color="auto" w:fill="FFFFFF"/>
        <w:spacing w:before="120" w:after="120" w:line="240" w:lineRule="auto"/>
        <w:jc w:val="both"/>
        <w:rPr>
          <w:rFonts w:ascii="Arial" w:eastAsia="Times New Roman" w:hAnsi="Arial" w:cs="Arial"/>
          <w:sz w:val="21"/>
          <w:szCs w:val="21"/>
        </w:rPr>
      </w:pPr>
      <w:r w:rsidRPr="00B8709C">
        <w:rPr>
          <w:rFonts w:ascii="Arial" w:eastAsia="Times New Roman" w:hAnsi="Arial" w:cs="Arial"/>
          <w:sz w:val="21"/>
          <w:szCs w:val="21"/>
        </w:rPr>
        <w:t>Motivations for this approach include: simplicity of design, simpler </w:t>
      </w:r>
      <w:hyperlink r:id="rId78" w:anchor="Horizontal_and_vertical_scaling" w:tooltip="Horizontal scaling" w:history="1">
        <w:r w:rsidRPr="00B8709C">
          <w:rPr>
            <w:rFonts w:ascii="Arial" w:eastAsia="Times New Roman" w:hAnsi="Arial" w:cs="Arial"/>
            <w:sz w:val="21"/>
            <w:szCs w:val="21"/>
          </w:rPr>
          <w:t>"horizontal" scaling</w:t>
        </w:r>
      </w:hyperlink>
      <w:r w:rsidRPr="00B8709C">
        <w:rPr>
          <w:rFonts w:ascii="Arial" w:eastAsia="Times New Roman" w:hAnsi="Arial" w:cs="Arial"/>
          <w:sz w:val="21"/>
          <w:szCs w:val="21"/>
        </w:rPr>
        <w:t> to </w:t>
      </w:r>
      <w:hyperlink r:id="rId79" w:tooltip="Cluster computing" w:history="1">
        <w:r w:rsidRPr="00B8709C">
          <w:rPr>
            <w:rFonts w:ascii="Arial" w:eastAsia="Times New Roman" w:hAnsi="Arial" w:cs="Arial"/>
            <w:sz w:val="21"/>
            <w:szCs w:val="21"/>
          </w:rPr>
          <w:t>clusters</w:t>
        </w:r>
      </w:hyperlink>
      <w:r w:rsidRPr="00B8709C">
        <w:rPr>
          <w:rFonts w:ascii="Arial" w:eastAsia="Times New Roman" w:hAnsi="Arial" w:cs="Arial"/>
          <w:sz w:val="21"/>
          <w:szCs w:val="21"/>
        </w:rPr>
        <w:t> of machines (which is a problem for relational databases),</w:t>
      </w:r>
      <w:r w:rsidR="004557D4" w:rsidRPr="00B8709C">
        <w:rPr>
          <w:rFonts w:ascii="Arial" w:eastAsia="Times New Roman" w:hAnsi="Arial" w:cs="Arial"/>
          <w:sz w:val="21"/>
          <w:szCs w:val="21"/>
        </w:rPr>
        <w:t xml:space="preserve"> </w:t>
      </w:r>
      <w:r w:rsidRPr="00B8709C">
        <w:rPr>
          <w:rFonts w:ascii="Arial" w:eastAsia="Times New Roman" w:hAnsi="Arial" w:cs="Arial"/>
          <w:sz w:val="21"/>
          <w:szCs w:val="21"/>
        </w:rPr>
        <w:t xml:space="preserve">and finer control over availability. The data structures used by </w:t>
      </w:r>
      <w:proofErr w:type="spellStart"/>
      <w:r w:rsidRPr="00B8709C">
        <w:rPr>
          <w:rFonts w:ascii="Arial" w:eastAsia="Times New Roman" w:hAnsi="Arial" w:cs="Arial"/>
          <w:sz w:val="21"/>
          <w:szCs w:val="21"/>
        </w:rPr>
        <w:t>NoSQL</w:t>
      </w:r>
      <w:proofErr w:type="spellEnd"/>
      <w:r w:rsidRPr="00B8709C">
        <w:rPr>
          <w:rFonts w:ascii="Arial" w:eastAsia="Times New Roman" w:hAnsi="Arial" w:cs="Arial"/>
          <w:sz w:val="21"/>
          <w:szCs w:val="21"/>
        </w:rPr>
        <w:t xml:space="preserve"> databases (e.g. key-value, wide column, graph, or document) are different from those used by default in relational databases, making some operations faster in </w:t>
      </w:r>
      <w:proofErr w:type="spellStart"/>
      <w:r w:rsidRPr="00B8709C">
        <w:rPr>
          <w:rFonts w:ascii="Arial" w:eastAsia="Times New Roman" w:hAnsi="Arial" w:cs="Arial"/>
          <w:sz w:val="21"/>
          <w:szCs w:val="21"/>
        </w:rPr>
        <w:t>NoSQL</w:t>
      </w:r>
      <w:proofErr w:type="spellEnd"/>
      <w:r w:rsidRPr="00B8709C">
        <w:rPr>
          <w:rFonts w:ascii="Arial" w:eastAsia="Times New Roman" w:hAnsi="Arial" w:cs="Arial"/>
          <w:sz w:val="21"/>
          <w:szCs w:val="21"/>
        </w:rPr>
        <w:t xml:space="preserve">. The particular suitability of a given </w:t>
      </w:r>
      <w:proofErr w:type="spellStart"/>
      <w:r w:rsidRPr="00B8709C">
        <w:rPr>
          <w:rFonts w:ascii="Arial" w:eastAsia="Times New Roman" w:hAnsi="Arial" w:cs="Arial"/>
          <w:sz w:val="21"/>
          <w:szCs w:val="21"/>
        </w:rPr>
        <w:t>NoSQL</w:t>
      </w:r>
      <w:proofErr w:type="spellEnd"/>
      <w:r w:rsidRPr="00B8709C">
        <w:rPr>
          <w:rFonts w:ascii="Arial" w:eastAsia="Times New Roman" w:hAnsi="Arial" w:cs="Arial"/>
          <w:sz w:val="21"/>
          <w:szCs w:val="21"/>
        </w:rPr>
        <w:t xml:space="preserve"> database depends on the problem it must solve. Sometimes the data structures used by </w:t>
      </w:r>
      <w:proofErr w:type="spellStart"/>
      <w:r w:rsidRPr="00B8709C">
        <w:rPr>
          <w:rFonts w:ascii="Arial" w:eastAsia="Times New Roman" w:hAnsi="Arial" w:cs="Arial"/>
          <w:sz w:val="21"/>
          <w:szCs w:val="21"/>
        </w:rPr>
        <w:t>NoSQL</w:t>
      </w:r>
      <w:proofErr w:type="spellEnd"/>
      <w:r w:rsidRPr="00B8709C">
        <w:rPr>
          <w:rFonts w:ascii="Arial" w:eastAsia="Times New Roman" w:hAnsi="Arial" w:cs="Arial"/>
          <w:sz w:val="21"/>
          <w:szCs w:val="21"/>
        </w:rPr>
        <w:t xml:space="preserve"> databases are also viewed as "more flexible" than relational database tables.</w:t>
      </w:r>
      <w:r w:rsidR="004557D4" w:rsidRPr="00B8709C">
        <w:rPr>
          <w:rFonts w:ascii="Arial" w:eastAsia="Times New Roman" w:hAnsi="Arial" w:cs="Arial"/>
          <w:sz w:val="21"/>
          <w:szCs w:val="21"/>
        </w:rPr>
        <w:t xml:space="preserve"> </w:t>
      </w:r>
    </w:p>
    <w:p w:rsidR="00753F2F" w:rsidRPr="00B8709C" w:rsidRDefault="00753F2F" w:rsidP="00866ADC">
      <w:pPr>
        <w:autoSpaceDE w:val="0"/>
        <w:autoSpaceDN w:val="0"/>
        <w:adjustRightInd w:val="0"/>
        <w:spacing w:after="0" w:line="240" w:lineRule="auto"/>
        <w:jc w:val="both"/>
        <w:rPr>
          <w:rFonts w:ascii="Times New Roman" w:hAnsi="Times New Roman" w:cs="Times New Roman"/>
          <w:sz w:val="24"/>
          <w:szCs w:val="20"/>
        </w:rPr>
      </w:pPr>
      <w:r w:rsidRPr="00B8709C">
        <w:rPr>
          <w:rFonts w:ascii="Times New Roman" w:hAnsi="Times New Roman" w:cs="Times New Roman"/>
          <w:sz w:val="24"/>
          <w:szCs w:val="20"/>
        </w:rPr>
        <w:t>HISTORY</w:t>
      </w:r>
    </w:p>
    <w:p w:rsidR="00753F2F" w:rsidRPr="00B8709C" w:rsidRDefault="00753F2F" w:rsidP="00753F2F">
      <w:pPr>
        <w:shd w:val="clear" w:color="auto" w:fill="F8F9FA"/>
        <w:spacing w:after="0" w:line="240" w:lineRule="auto"/>
        <w:jc w:val="center"/>
        <w:rPr>
          <w:rFonts w:ascii="Arial" w:eastAsia="Times New Roman" w:hAnsi="Arial" w:cs="Arial"/>
          <w:sz w:val="20"/>
          <w:szCs w:val="20"/>
        </w:rPr>
      </w:pPr>
      <w:r w:rsidRPr="00B8709C">
        <w:rPr>
          <w:rFonts w:ascii="Arial" w:eastAsia="Times New Roman" w:hAnsi="Arial" w:cs="Arial"/>
          <w:noProof/>
          <w:sz w:val="20"/>
          <w:szCs w:val="20"/>
        </w:rPr>
        <w:drawing>
          <wp:inline distT="0" distB="0" distL="0" distR="0" wp14:anchorId="3FD8197D" wp14:editId="605697AA">
            <wp:extent cx="2096135" cy="1328420"/>
            <wp:effectExtent l="0" t="0" r="0" b="5080"/>
            <wp:docPr id="3" name="Picture 3" descr="https://upload.wikimedia.org/wikipedia/commons/thumb/0/0c/NoSQL_early_schema_2009.jpg/220px-NoSQL_early_schema_2009.jp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0/0c/NoSQL_early_schema_2009.jpg/220px-NoSQL_early_schema_2009.jpg">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096135" cy="1328420"/>
                    </a:xfrm>
                    <a:prstGeom prst="rect">
                      <a:avLst/>
                    </a:prstGeom>
                    <a:noFill/>
                    <a:ln>
                      <a:noFill/>
                    </a:ln>
                  </pic:spPr>
                </pic:pic>
              </a:graphicData>
            </a:graphic>
          </wp:inline>
        </w:drawing>
      </w:r>
    </w:p>
    <w:p w:rsidR="00753F2F" w:rsidRPr="00B8709C" w:rsidRDefault="00753F2F" w:rsidP="00753F2F">
      <w:pPr>
        <w:shd w:val="clear" w:color="auto" w:fill="F8F9FA"/>
        <w:spacing w:line="336" w:lineRule="atLeast"/>
        <w:rPr>
          <w:rFonts w:ascii="Arial" w:eastAsia="Times New Roman" w:hAnsi="Arial" w:cs="Arial"/>
          <w:sz w:val="19"/>
          <w:szCs w:val="19"/>
        </w:rPr>
      </w:pPr>
      <w:r w:rsidRPr="00B8709C">
        <w:rPr>
          <w:rFonts w:ascii="Arial" w:eastAsia="Times New Roman" w:hAnsi="Arial" w:cs="Arial"/>
          <w:sz w:val="19"/>
          <w:szCs w:val="19"/>
        </w:rPr>
        <w:t xml:space="preserve">First visual representation of </w:t>
      </w:r>
      <w:proofErr w:type="spellStart"/>
      <w:r w:rsidRPr="00B8709C">
        <w:rPr>
          <w:rFonts w:ascii="Arial" w:eastAsia="Times New Roman" w:hAnsi="Arial" w:cs="Arial"/>
          <w:sz w:val="19"/>
          <w:szCs w:val="19"/>
        </w:rPr>
        <w:t>NoSQL</w:t>
      </w:r>
      <w:proofErr w:type="spellEnd"/>
      <w:r w:rsidRPr="00B8709C">
        <w:rPr>
          <w:rFonts w:ascii="Arial" w:eastAsia="Times New Roman" w:hAnsi="Arial" w:cs="Arial"/>
          <w:sz w:val="19"/>
          <w:szCs w:val="19"/>
        </w:rPr>
        <w:t xml:space="preserve"> initiatives </w:t>
      </w:r>
      <w:hyperlink r:id="rId82" w:anchor="cite_note-msjavan-15" w:history="1">
        <w:r w:rsidRPr="00B8709C">
          <w:rPr>
            <w:rFonts w:ascii="Arial" w:eastAsia="Times New Roman" w:hAnsi="Arial" w:cs="Arial"/>
            <w:sz w:val="15"/>
            <w:szCs w:val="15"/>
            <w:vertAlign w:val="superscript"/>
          </w:rPr>
          <w:t>[15]</w:t>
        </w:r>
      </w:hyperlink>
    </w:p>
    <w:p w:rsidR="00753F2F" w:rsidRPr="00B8709C" w:rsidRDefault="00753F2F" w:rsidP="004557D4">
      <w:pPr>
        <w:shd w:val="clear" w:color="auto" w:fill="FFFFFF"/>
        <w:spacing w:before="120" w:after="120" w:line="240" w:lineRule="auto"/>
        <w:jc w:val="both"/>
        <w:rPr>
          <w:rFonts w:ascii="Arial" w:eastAsia="Times New Roman" w:hAnsi="Arial" w:cs="Arial"/>
          <w:sz w:val="21"/>
          <w:szCs w:val="21"/>
        </w:rPr>
      </w:pPr>
      <w:r w:rsidRPr="00B8709C">
        <w:rPr>
          <w:rFonts w:ascii="Arial" w:eastAsia="Times New Roman" w:hAnsi="Arial" w:cs="Arial"/>
          <w:sz w:val="21"/>
          <w:szCs w:val="21"/>
        </w:rPr>
        <w:t>The term </w:t>
      </w:r>
      <w:proofErr w:type="spellStart"/>
      <w:r w:rsidRPr="00B8709C">
        <w:rPr>
          <w:rFonts w:ascii="Arial" w:eastAsia="Times New Roman" w:hAnsi="Arial" w:cs="Arial"/>
          <w:i/>
          <w:iCs/>
          <w:sz w:val="21"/>
          <w:szCs w:val="21"/>
        </w:rPr>
        <w:t>NoSQL</w:t>
      </w:r>
      <w:proofErr w:type="spellEnd"/>
      <w:r w:rsidRPr="00B8709C">
        <w:rPr>
          <w:rFonts w:ascii="Arial" w:eastAsia="Times New Roman" w:hAnsi="Arial" w:cs="Arial"/>
          <w:sz w:val="21"/>
          <w:szCs w:val="21"/>
        </w:rPr>
        <w:t> was used by </w:t>
      </w:r>
      <w:hyperlink r:id="rId83" w:tooltip="Carlo Strozzi (developer) (page does not exist)" w:history="1">
        <w:r w:rsidRPr="00B8709C">
          <w:rPr>
            <w:rFonts w:ascii="Arial" w:eastAsia="Times New Roman" w:hAnsi="Arial" w:cs="Arial"/>
            <w:sz w:val="21"/>
            <w:szCs w:val="21"/>
          </w:rPr>
          <w:t xml:space="preserve">Carlo </w:t>
        </w:r>
        <w:proofErr w:type="spellStart"/>
        <w:r w:rsidRPr="00B8709C">
          <w:rPr>
            <w:rFonts w:ascii="Arial" w:eastAsia="Times New Roman" w:hAnsi="Arial" w:cs="Arial"/>
            <w:sz w:val="21"/>
            <w:szCs w:val="21"/>
          </w:rPr>
          <w:t>Strozzi</w:t>
        </w:r>
        <w:proofErr w:type="spellEnd"/>
      </w:hyperlink>
      <w:r w:rsidRPr="00B8709C">
        <w:rPr>
          <w:rFonts w:ascii="Arial" w:eastAsia="Times New Roman" w:hAnsi="Arial" w:cs="Arial"/>
          <w:sz w:val="21"/>
          <w:szCs w:val="21"/>
        </w:rPr>
        <w:t> in 1998 to name his lightweight, </w:t>
      </w:r>
      <w:proofErr w:type="spellStart"/>
      <w:r w:rsidRPr="00B8709C">
        <w:rPr>
          <w:rFonts w:ascii="Arial" w:eastAsia="Times New Roman" w:hAnsi="Arial" w:cs="Arial"/>
          <w:sz w:val="21"/>
          <w:szCs w:val="21"/>
        </w:rPr>
        <w:fldChar w:fldCharType="begin"/>
      </w:r>
      <w:r w:rsidRPr="00B8709C">
        <w:rPr>
          <w:rFonts w:ascii="Arial" w:eastAsia="Times New Roman" w:hAnsi="Arial" w:cs="Arial"/>
          <w:sz w:val="21"/>
          <w:szCs w:val="21"/>
        </w:rPr>
        <w:instrText xml:space="preserve"> HYPERLINK "https://en.wikipedia.org/wiki/Strozzi_NoSQL_(RDBMS)" \o "Strozzi NoSQL (RDBMS)" </w:instrText>
      </w:r>
      <w:r w:rsidRPr="00B8709C">
        <w:rPr>
          <w:rFonts w:ascii="Arial" w:eastAsia="Times New Roman" w:hAnsi="Arial" w:cs="Arial"/>
          <w:sz w:val="21"/>
          <w:szCs w:val="21"/>
        </w:rPr>
        <w:fldChar w:fldCharType="separate"/>
      </w:r>
      <w:r w:rsidRPr="00B8709C">
        <w:rPr>
          <w:rFonts w:ascii="Arial" w:eastAsia="Times New Roman" w:hAnsi="Arial" w:cs="Arial"/>
          <w:sz w:val="21"/>
          <w:szCs w:val="21"/>
        </w:rPr>
        <w:t>Strozzi</w:t>
      </w:r>
      <w:proofErr w:type="spellEnd"/>
      <w:r w:rsidRPr="00B8709C">
        <w:rPr>
          <w:rFonts w:ascii="Arial" w:eastAsia="Times New Roman" w:hAnsi="Arial" w:cs="Arial"/>
          <w:sz w:val="21"/>
          <w:szCs w:val="21"/>
        </w:rPr>
        <w:t xml:space="preserve"> </w:t>
      </w:r>
      <w:proofErr w:type="spellStart"/>
      <w:r w:rsidRPr="00B8709C">
        <w:rPr>
          <w:rFonts w:ascii="Arial" w:eastAsia="Times New Roman" w:hAnsi="Arial" w:cs="Arial"/>
          <w:sz w:val="21"/>
          <w:szCs w:val="21"/>
        </w:rPr>
        <w:t>NoSQL</w:t>
      </w:r>
      <w:proofErr w:type="spellEnd"/>
      <w:r w:rsidRPr="00B8709C">
        <w:rPr>
          <w:rFonts w:ascii="Arial" w:eastAsia="Times New Roman" w:hAnsi="Arial" w:cs="Arial"/>
          <w:sz w:val="21"/>
          <w:szCs w:val="21"/>
        </w:rPr>
        <w:t xml:space="preserve"> open-source relational database</w:t>
      </w:r>
      <w:r w:rsidRPr="00B8709C">
        <w:rPr>
          <w:rFonts w:ascii="Arial" w:eastAsia="Times New Roman" w:hAnsi="Arial" w:cs="Arial"/>
          <w:sz w:val="21"/>
          <w:szCs w:val="21"/>
        </w:rPr>
        <w:fldChar w:fldCharType="end"/>
      </w:r>
      <w:r w:rsidRPr="00B8709C">
        <w:rPr>
          <w:rFonts w:ascii="Arial" w:eastAsia="Times New Roman" w:hAnsi="Arial" w:cs="Arial"/>
          <w:sz w:val="21"/>
          <w:szCs w:val="21"/>
        </w:rPr>
        <w:t> that did not expose the standard </w:t>
      </w:r>
      <w:hyperlink r:id="rId84" w:tooltip="SQL" w:history="1">
        <w:r w:rsidRPr="00B8709C">
          <w:rPr>
            <w:rFonts w:ascii="Arial" w:eastAsia="Times New Roman" w:hAnsi="Arial" w:cs="Arial"/>
            <w:sz w:val="21"/>
            <w:szCs w:val="21"/>
          </w:rPr>
          <w:t>Structured Query Language</w:t>
        </w:r>
      </w:hyperlink>
      <w:r w:rsidRPr="00B8709C">
        <w:rPr>
          <w:rFonts w:ascii="Arial" w:eastAsia="Times New Roman" w:hAnsi="Arial" w:cs="Arial"/>
          <w:sz w:val="21"/>
          <w:szCs w:val="21"/>
        </w:rPr>
        <w:t> (SQL) interface, but was still relational.</w:t>
      </w:r>
      <w:r w:rsidR="004557D4" w:rsidRPr="00B8709C">
        <w:rPr>
          <w:rFonts w:ascii="Arial" w:eastAsia="Times New Roman" w:hAnsi="Arial" w:cs="Arial"/>
          <w:sz w:val="21"/>
          <w:szCs w:val="21"/>
        </w:rPr>
        <w:t xml:space="preserve"> </w:t>
      </w:r>
      <w:r w:rsidRPr="00B8709C">
        <w:rPr>
          <w:rFonts w:ascii="Arial" w:eastAsia="Times New Roman" w:hAnsi="Arial" w:cs="Arial"/>
          <w:sz w:val="21"/>
          <w:szCs w:val="21"/>
        </w:rPr>
        <w:t xml:space="preserve">His </w:t>
      </w:r>
      <w:proofErr w:type="spellStart"/>
      <w:r w:rsidRPr="00B8709C">
        <w:rPr>
          <w:rFonts w:ascii="Arial" w:eastAsia="Times New Roman" w:hAnsi="Arial" w:cs="Arial"/>
          <w:sz w:val="21"/>
          <w:szCs w:val="21"/>
        </w:rPr>
        <w:t>NoSQL</w:t>
      </w:r>
      <w:proofErr w:type="spellEnd"/>
      <w:r w:rsidRPr="00B8709C">
        <w:rPr>
          <w:rFonts w:ascii="Arial" w:eastAsia="Times New Roman" w:hAnsi="Arial" w:cs="Arial"/>
          <w:sz w:val="21"/>
          <w:szCs w:val="21"/>
        </w:rPr>
        <w:t xml:space="preserve"> RDBMS is distinct from the circa-2009 general concept of </w:t>
      </w:r>
      <w:proofErr w:type="spellStart"/>
      <w:r w:rsidRPr="00B8709C">
        <w:rPr>
          <w:rFonts w:ascii="Arial" w:eastAsia="Times New Roman" w:hAnsi="Arial" w:cs="Arial"/>
          <w:sz w:val="21"/>
          <w:szCs w:val="21"/>
        </w:rPr>
        <w:t>NoSQL</w:t>
      </w:r>
      <w:proofErr w:type="spellEnd"/>
      <w:r w:rsidRPr="00B8709C">
        <w:rPr>
          <w:rFonts w:ascii="Arial" w:eastAsia="Times New Roman" w:hAnsi="Arial" w:cs="Arial"/>
          <w:sz w:val="21"/>
          <w:szCs w:val="21"/>
        </w:rPr>
        <w:t xml:space="preserve"> databases. </w:t>
      </w:r>
      <w:proofErr w:type="spellStart"/>
      <w:r w:rsidRPr="00B8709C">
        <w:rPr>
          <w:rFonts w:ascii="Arial" w:eastAsia="Times New Roman" w:hAnsi="Arial" w:cs="Arial"/>
          <w:sz w:val="21"/>
          <w:szCs w:val="21"/>
        </w:rPr>
        <w:t>Strozzi</w:t>
      </w:r>
      <w:proofErr w:type="spellEnd"/>
      <w:r w:rsidRPr="00B8709C">
        <w:rPr>
          <w:rFonts w:ascii="Arial" w:eastAsia="Times New Roman" w:hAnsi="Arial" w:cs="Arial"/>
          <w:sz w:val="21"/>
          <w:szCs w:val="21"/>
        </w:rPr>
        <w:t xml:space="preserve"> suggests that, because the current </w:t>
      </w:r>
      <w:proofErr w:type="spellStart"/>
      <w:r w:rsidRPr="00B8709C">
        <w:rPr>
          <w:rFonts w:ascii="Arial" w:eastAsia="Times New Roman" w:hAnsi="Arial" w:cs="Arial"/>
          <w:sz w:val="21"/>
          <w:szCs w:val="21"/>
        </w:rPr>
        <w:t>NoSQL</w:t>
      </w:r>
      <w:proofErr w:type="spellEnd"/>
      <w:r w:rsidRPr="00B8709C">
        <w:rPr>
          <w:rFonts w:ascii="Arial" w:eastAsia="Times New Roman" w:hAnsi="Arial" w:cs="Arial"/>
          <w:sz w:val="21"/>
          <w:szCs w:val="21"/>
        </w:rPr>
        <w:t xml:space="preserve"> movement "departs from the relational model altogether, it should therefore have been called more appropriately '</w:t>
      </w:r>
      <w:proofErr w:type="spellStart"/>
      <w:r w:rsidRPr="00B8709C">
        <w:rPr>
          <w:rFonts w:ascii="Arial" w:eastAsia="Times New Roman" w:hAnsi="Arial" w:cs="Arial"/>
          <w:sz w:val="21"/>
          <w:szCs w:val="21"/>
        </w:rPr>
        <w:t>NoREL</w:t>
      </w:r>
      <w:proofErr w:type="spellEnd"/>
      <w:r w:rsidRPr="00B8709C">
        <w:rPr>
          <w:rFonts w:ascii="Arial" w:eastAsia="Times New Roman" w:hAnsi="Arial" w:cs="Arial"/>
          <w:sz w:val="21"/>
          <w:szCs w:val="21"/>
        </w:rPr>
        <w:t>',</w:t>
      </w:r>
      <w:r w:rsidR="004557D4" w:rsidRPr="00B8709C">
        <w:rPr>
          <w:rFonts w:ascii="Arial" w:eastAsia="Times New Roman" w:hAnsi="Arial" w:cs="Arial"/>
          <w:sz w:val="21"/>
          <w:szCs w:val="21"/>
        </w:rPr>
        <w:t xml:space="preserve"> </w:t>
      </w:r>
      <w:r w:rsidRPr="00B8709C">
        <w:rPr>
          <w:rFonts w:ascii="Arial" w:eastAsia="Times New Roman" w:hAnsi="Arial" w:cs="Arial"/>
          <w:sz w:val="21"/>
          <w:szCs w:val="21"/>
        </w:rPr>
        <w:t>referring to 'No Relational'.</w:t>
      </w:r>
    </w:p>
    <w:p w:rsidR="00753F2F" w:rsidRPr="00B8709C" w:rsidRDefault="00753F2F" w:rsidP="00866ADC">
      <w:pPr>
        <w:autoSpaceDE w:val="0"/>
        <w:autoSpaceDN w:val="0"/>
        <w:adjustRightInd w:val="0"/>
        <w:spacing w:after="0" w:line="240" w:lineRule="auto"/>
        <w:jc w:val="both"/>
        <w:rPr>
          <w:rFonts w:ascii="Times New Roman" w:hAnsi="Times New Roman" w:cs="Times New Roman"/>
          <w:sz w:val="24"/>
          <w:szCs w:val="20"/>
        </w:rPr>
      </w:pPr>
    </w:p>
    <w:p w:rsidR="00EA4175" w:rsidRPr="00B8709C" w:rsidRDefault="00EA4175" w:rsidP="00866ADC">
      <w:pPr>
        <w:autoSpaceDE w:val="0"/>
        <w:autoSpaceDN w:val="0"/>
        <w:adjustRightInd w:val="0"/>
        <w:spacing w:after="0" w:line="240" w:lineRule="auto"/>
        <w:jc w:val="both"/>
        <w:rPr>
          <w:rFonts w:ascii="Times New Roman" w:hAnsi="Times New Roman" w:cs="Times New Roman"/>
          <w:sz w:val="24"/>
          <w:szCs w:val="20"/>
        </w:rPr>
      </w:pPr>
    </w:p>
    <w:p w:rsidR="00EA4175" w:rsidRPr="00B8709C" w:rsidRDefault="00EA4175" w:rsidP="00866ADC">
      <w:pPr>
        <w:autoSpaceDE w:val="0"/>
        <w:autoSpaceDN w:val="0"/>
        <w:adjustRightInd w:val="0"/>
        <w:spacing w:after="0" w:line="240" w:lineRule="auto"/>
        <w:jc w:val="both"/>
        <w:rPr>
          <w:rFonts w:ascii="Times New Roman" w:hAnsi="Times New Roman" w:cs="Times New Roman"/>
          <w:sz w:val="24"/>
          <w:szCs w:val="20"/>
        </w:rPr>
      </w:pPr>
    </w:p>
    <w:sectPr w:rsidR="00EA4175" w:rsidRPr="00B87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nion-Bold">
    <w:panose1 w:val="00000000000000000000"/>
    <w:charset w:val="00"/>
    <w:family w:val="auto"/>
    <w:notTrueType/>
    <w:pitch w:val="default"/>
    <w:sig w:usb0="00000003" w:usb1="00000000" w:usb2="00000000" w:usb3="00000000" w:csb0="00000001" w:csb1="00000000"/>
  </w:font>
  <w:font w:name="Minion-Regular">
    <w:panose1 w:val="00000000000000000000"/>
    <w:charset w:val="00"/>
    <w:family w:val="auto"/>
    <w:notTrueType/>
    <w:pitch w:val="default"/>
    <w:sig w:usb0="00000003" w:usb1="00000000" w:usb2="00000000" w:usb3="00000000" w:csb0="00000001" w:csb1="00000000"/>
  </w:font>
  <w:font w:name="Minion-Italic">
    <w:panose1 w:val="00000000000000000000"/>
    <w:charset w:val="00"/>
    <w:family w:val="auto"/>
    <w:notTrueType/>
    <w:pitch w:val="default"/>
    <w:sig w:usb0="00000003" w:usb1="00000000" w:usb2="00000000" w:usb3="00000000" w:csb0="00000001" w:csb1="00000000"/>
  </w:font>
  <w:font w:name="AkzidenzGroteskBE-Md">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C0852"/>
    <w:multiLevelType w:val="multilevel"/>
    <w:tmpl w:val="AA8C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7DF6FA5"/>
    <w:multiLevelType w:val="multilevel"/>
    <w:tmpl w:val="DF10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A1B"/>
    <w:rsid w:val="001A7875"/>
    <w:rsid w:val="0023074D"/>
    <w:rsid w:val="00301A4B"/>
    <w:rsid w:val="003C0FD4"/>
    <w:rsid w:val="0044206A"/>
    <w:rsid w:val="004557D4"/>
    <w:rsid w:val="00695A1B"/>
    <w:rsid w:val="006F01A5"/>
    <w:rsid w:val="00753F2F"/>
    <w:rsid w:val="00866ADC"/>
    <w:rsid w:val="00B8709C"/>
    <w:rsid w:val="00B87ED4"/>
    <w:rsid w:val="00D31479"/>
    <w:rsid w:val="00EA4175"/>
    <w:rsid w:val="00F07F45"/>
    <w:rsid w:val="00FA4416"/>
    <w:rsid w:val="00FE6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A1B"/>
  </w:style>
  <w:style w:type="paragraph" w:styleId="Heading2">
    <w:name w:val="heading 2"/>
    <w:basedOn w:val="Normal"/>
    <w:link w:val="Heading2Char"/>
    <w:uiPriority w:val="9"/>
    <w:qFormat/>
    <w:rsid w:val="00EA41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A41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95A1B"/>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3C0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C0F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FD4"/>
    <w:rPr>
      <w:rFonts w:ascii="Tahoma" w:hAnsi="Tahoma" w:cs="Tahoma"/>
      <w:sz w:val="16"/>
      <w:szCs w:val="16"/>
    </w:rPr>
  </w:style>
  <w:style w:type="character" w:styleId="Hyperlink">
    <w:name w:val="Hyperlink"/>
    <w:basedOn w:val="DefaultParagraphFont"/>
    <w:uiPriority w:val="99"/>
    <w:semiHidden/>
    <w:unhideWhenUsed/>
    <w:rsid w:val="00EA4175"/>
    <w:rPr>
      <w:color w:val="0000FF"/>
      <w:u w:val="single"/>
    </w:rPr>
  </w:style>
  <w:style w:type="paragraph" w:styleId="NormalWeb">
    <w:name w:val="Normal (Web)"/>
    <w:basedOn w:val="Normal"/>
    <w:uiPriority w:val="99"/>
    <w:semiHidden/>
    <w:unhideWhenUsed/>
    <w:rsid w:val="00EA41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A4175"/>
    <w:rPr>
      <w:rFonts w:ascii="Times New Roman" w:eastAsia="Times New Roman" w:hAnsi="Times New Roman" w:cs="Times New Roman"/>
      <w:b/>
      <w:bCs/>
      <w:sz w:val="36"/>
      <w:szCs w:val="36"/>
    </w:rPr>
  </w:style>
  <w:style w:type="character" w:customStyle="1" w:styleId="mw-headline">
    <w:name w:val="mw-headline"/>
    <w:basedOn w:val="DefaultParagraphFont"/>
    <w:rsid w:val="00EA4175"/>
  </w:style>
  <w:style w:type="character" w:customStyle="1" w:styleId="mw-editsection">
    <w:name w:val="mw-editsection"/>
    <w:basedOn w:val="DefaultParagraphFont"/>
    <w:rsid w:val="00EA4175"/>
  </w:style>
  <w:style w:type="character" w:customStyle="1" w:styleId="mw-editsection-bracket">
    <w:name w:val="mw-editsection-bracket"/>
    <w:basedOn w:val="DefaultParagraphFont"/>
    <w:rsid w:val="00EA4175"/>
  </w:style>
  <w:style w:type="paragraph" w:styleId="ListParagraph">
    <w:name w:val="List Paragraph"/>
    <w:basedOn w:val="Normal"/>
    <w:uiPriority w:val="34"/>
    <w:qFormat/>
    <w:rsid w:val="00EA4175"/>
    <w:pPr>
      <w:ind w:left="720"/>
      <w:contextualSpacing/>
    </w:pPr>
  </w:style>
  <w:style w:type="character" w:customStyle="1" w:styleId="Heading3Char">
    <w:name w:val="Heading 3 Char"/>
    <w:basedOn w:val="DefaultParagraphFont"/>
    <w:link w:val="Heading3"/>
    <w:uiPriority w:val="9"/>
    <w:semiHidden/>
    <w:rsid w:val="00EA417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A1B"/>
  </w:style>
  <w:style w:type="paragraph" w:styleId="Heading2">
    <w:name w:val="heading 2"/>
    <w:basedOn w:val="Normal"/>
    <w:link w:val="Heading2Char"/>
    <w:uiPriority w:val="9"/>
    <w:qFormat/>
    <w:rsid w:val="00EA41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A41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95A1B"/>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3C0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C0F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FD4"/>
    <w:rPr>
      <w:rFonts w:ascii="Tahoma" w:hAnsi="Tahoma" w:cs="Tahoma"/>
      <w:sz w:val="16"/>
      <w:szCs w:val="16"/>
    </w:rPr>
  </w:style>
  <w:style w:type="character" w:styleId="Hyperlink">
    <w:name w:val="Hyperlink"/>
    <w:basedOn w:val="DefaultParagraphFont"/>
    <w:uiPriority w:val="99"/>
    <w:semiHidden/>
    <w:unhideWhenUsed/>
    <w:rsid w:val="00EA4175"/>
    <w:rPr>
      <w:color w:val="0000FF"/>
      <w:u w:val="single"/>
    </w:rPr>
  </w:style>
  <w:style w:type="paragraph" w:styleId="NormalWeb">
    <w:name w:val="Normal (Web)"/>
    <w:basedOn w:val="Normal"/>
    <w:uiPriority w:val="99"/>
    <w:semiHidden/>
    <w:unhideWhenUsed/>
    <w:rsid w:val="00EA41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A4175"/>
    <w:rPr>
      <w:rFonts w:ascii="Times New Roman" w:eastAsia="Times New Roman" w:hAnsi="Times New Roman" w:cs="Times New Roman"/>
      <w:b/>
      <w:bCs/>
      <w:sz w:val="36"/>
      <w:szCs w:val="36"/>
    </w:rPr>
  </w:style>
  <w:style w:type="character" w:customStyle="1" w:styleId="mw-headline">
    <w:name w:val="mw-headline"/>
    <w:basedOn w:val="DefaultParagraphFont"/>
    <w:rsid w:val="00EA4175"/>
  </w:style>
  <w:style w:type="character" w:customStyle="1" w:styleId="mw-editsection">
    <w:name w:val="mw-editsection"/>
    <w:basedOn w:val="DefaultParagraphFont"/>
    <w:rsid w:val="00EA4175"/>
  </w:style>
  <w:style w:type="character" w:customStyle="1" w:styleId="mw-editsection-bracket">
    <w:name w:val="mw-editsection-bracket"/>
    <w:basedOn w:val="DefaultParagraphFont"/>
    <w:rsid w:val="00EA4175"/>
  </w:style>
  <w:style w:type="paragraph" w:styleId="ListParagraph">
    <w:name w:val="List Paragraph"/>
    <w:basedOn w:val="Normal"/>
    <w:uiPriority w:val="34"/>
    <w:qFormat/>
    <w:rsid w:val="00EA4175"/>
    <w:pPr>
      <w:ind w:left="720"/>
      <w:contextualSpacing/>
    </w:pPr>
  </w:style>
  <w:style w:type="character" w:customStyle="1" w:styleId="Heading3Char">
    <w:name w:val="Heading 3 Char"/>
    <w:basedOn w:val="DefaultParagraphFont"/>
    <w:link w:val="Heading3"/>
    <w:uiPriority w:val="9"/>
    <w:semiHidden/>
    <w:rsid w:val="00EA417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035317">
      <w:bodyDiv w:val="1"/>
      <w:marLeft w:val="0"/>
      <w:marRight w:val="0"/>
      <w:marTop w:val="0"/>
      <w:marBottom w:val="0"/>
      <w:divBdr>
        <w:top w:val="none" w:sz="0" w:space="0" w:color="auto"/>
        <w:left w:val="none" w:sz="0" w:space="0" w:color="auto"/>
        <w:bottom w:val="none" w:sz="0" w:space="0" w:color="auto"/>
        <w:right w:val="none" w:sz="0" w:space="0" w:color="auto"/>
      </w:divBdr>
      <w:divsChild>
        <w:div w:id="1742365236">
          <w:marLeft w:val="336"/>
          <w:marRight w:val="0"/>
          <w:marTop w:val="120"/>
          <w:marBottom w:val="312"/>
          <w:divBdr>
            <w:top w:val="none" w:sz="0" w:space="0" w:color="auto"/>
            <w:left w:val="none" w:sz="0" w:space="0" w:color="auto"/>
            <w:bottom w:val="none" w:sz="0" w:space="0" w:color="auto"/>
            <w:right w:val="none" w:sz="0" w:space="0" w:color="auto"/>
          </w:divBdr>
          <w:divsChild>
            <w:div w:id="6330958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98792681">
      <w:bodyDiv w:val="1"/>
      <w:marLeft w:val="0"/>
      <w:marRight w:val="0"/>
      <w:marTop w:val="0"/>
      <w:marBottom w:val="0"/>
      <w:divBdr>
        <w:top w:val="none" w:sz="0" w:space="0" w:color="auto"/>
        <w:left w:val="none" w:sz="0" w:space="0" w:color="auto"/>
        <w:bottom w:val="none" w:sz="0" w:space="0" w:color="auto"/>
        <w:right w:val="none" w:sz="0" w:space="0" w:color="auto"/>
      </w:divBdr>
    </w:div>
    <w:div w:id="1258751555">
      <w:bodyDiv w:val="1"/>
      <w:marLeft w:val="0"/>
      <w:marRight w:val="0"/>
      <w:marTop w:val="0"/>
      <w:marBottom w:val="0"/>
      <w:divBdr>
        <w:top w:val="none" w:sz="0" w:space="0" w:color="auto"/>
        <w:left w:val="none" w:sz="0" w:space="0" w:color="auto"/>
        <w:bottom w:val="none" w:sz="0" w:space="0" w:color="auto"/>
        <w:right w:val="none" w:sz="0" w:space="0" w:color="auto"/>
      </w:divBdr>
    </w:div>
    <w:div w:id="1530878107">
      <w:bodyDiv w:val="1"/>
      <w:marLeft w:val="0"/>
      <w:marRight w:val="0"/>
      <w:marTop w:val="0"/>
      <w:marBottom w:val="0"/>
      <w:divBdr>
        <w:top w:val="none" w:sz="0" w:space="0" w:color="auto"/>
        <w:left w:val="none" w:sz="0" w:space="0" w:color="auto"/>
        <w:bottom w:val="none" w:sz="0" w:space="0" w:color="auto"/>
        <w:right w:val="none" w:sz="0" w:space="0" w:color="auto"/>
      </w:divBdr>
    </w:div>
    <w:div w:id="1929072124">
      <w:bodyDiv w:val="1"/>
      <w:marLeft w:val="0"/>
      <w:marRight w:val="0"/>
      <w:marTop w:val="0"/>
      <w:marBottom w:val="0"/>
      <w:divBdr>
        <w:top w:val="none" w:sz="0" w:space="0" w:color="auto"/>
        <w:left w:val="none" w:sz="0" w:space="0" w:color="auto"/>
        <w:bottom w:val="none" w:sz="0" w:space="0" w:color="auto"/>
        <w:right w:val="none" w:sz="0" w:space="0" w:color="auto"/>
      </w:divBdr>
    </w:div>
    <w:div w:id="2108112341">
      <w:bodyDiv w:val="1"/>
      <w:marLeft w:val="0"/>
      <w:marRight w:val="0"/>
      <w:marTop w:val="0"/>
      <w:marBottom w:val="0"/>
      <w:divBdr>
        <w:top w:val="none" w:sz="0" w:space="0" w:color="auto"/>
        <w:left w:val="none" w:sz="0" w:space="0" w:color="auto"/>
        <w:bottom w:val="none" w:sz="0" w:space="0" w:color="auto"/>
        <w:right w:val="none" w:sz="0" w:space="0" w:color="auto"/>
      </w:divBdr>
      <w:divsChild>
        <w:div w:id="80837283">
          <w:marLeft w:val="336"/>
          <w:marRight w:val="0"/>
          <w:marTop w:val="120"/>
          <w:marBottom w:val="312"/>
          <w:divBdr>
            <w:top w:val="none" w:sz="0" w:space="0" w:color="auto"/>
            <w:left w:val="none" w:sz="0" w:space="0" w:color="auto"/>
            <w:bottom w:val="none" w:sz="0" w:space="0" w:color="auto"/>
            <w:right w:val="none" w:sz="0" w:space="0" w:color="auto"/>
          </w:divBdr>
          <w:divsChild>
            <w:div w:id="20539647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ta_sharing" TargetMode="External"/><Relationship Id="rId18" Type="http://schemas.openxmlformats.org/officeDocument/2006/relationships/hyperlink" Target="https://en.wikipedia.org/wiki/John_Mashey" TargetMode="External"/><Relationship Id="rId26" Type="http://schemas.openxmlformats.org/officeDocument/2006/relationships/hyperlink" Target="https://en.wikipedia.org/wiki/Intel_Developer_Forum" TargetMode="External"/><Relationship Id="rId39" Type="http://schemas.openxmlformats.org/officeDocument/2006/relationships/hyperlink" Target="https://en.wikipedia.org/wiki/Information_and_communication_technologies_for_development" TargetMode="External"/><Relationship Id="rId21" Type="http://schemas.openxmlformats.org/officeDocument/2006/relationships/hyperlink" Target="https://en.wikipedia.org/wiki/Petabyte" TargetMode="External"/><Relationship Id="rId34" Type="http://schemas.openxmlformats.org/officeDocument/2006/relationships/hyperlink" Target="https://en.wikipedia.org/wiki/Dell" TargetMode="External"/><Relationship Id="rId42" Type="http://schemas.openxmlformats.org/officeDocument/2006/relationships/hyperlink" Target="https://en.wikipedia.org/wiki/Big_data" TargetMode="External"/><Relationship Id="rId47" Type="http://schemas.openxmlformats.org/officeDocument/2006/relationships/hyperlink" Target="https://en.wikipedia.org/wiki/Big_data" TargetMode="External"/><Relationship Id="rId50" Type="http://schemas.openxmlformats.org/officeDocument/2006/relationships/hyperlink" Target="https://en.wikipedia.org/wiki/Big_data" TargetMode="External"/><Relationship Id="rId55" Type="http://schemas.openxmlformats.org/officeDocument/2006/relationships/hyperlink" Target="https://en.wikipedia.org/wiki/Big_data" TargetMode="External"/><Relationship Id="rId63" Type="http://schemas.openxmlformats.org/officeDocument/2006/relationships/hyperlink" Target="https://en.wiktionary.org/wiki/practitioner" TargetMode="External"/><Relationship Id="rId68" Type="http://schemas.openxmlformats.org/officeDocument/2006/relationships/hyperlink" Target="https://en.wikipedia.org/wiki/Computer_data_storage" TargetMode="External"/><Relationship Id="rId76" Type="http://schemas.openxmlformats.org/officeDocument/2006/relationships/hyperlink" Target="https://en.wikipedia.org/wiki/Real-time_web" TargetMode="External"/><Relationship Id="rId84" Type="http://schemas.openxmlformats.org/officeDocument/2006/relationships/hyperlink" Target="https://en.wikipedia.org/wiki/SQL" TargetMode="External"/><Relationship Id="rId7" Type="http://schemas.openxmlformats.org/officeDocument/2006/relationships/hyperlink" Target="https://en.wikipedia.org/wiki/Data_set" TargetMode="External"/><Relationship Id="rId71" Type="http://schemas.openxmlformats.org/officeDocument/2006/relationships/hyperlink" Target="https://en.wikipedia.org/wiki/Web_2.0" TargetMode="External"/><Relationship Id="rId2" Type="http://schemas.openxmlformats.org/officeDocument/2006/relationships/styles" Target="styles.xml"/><Relationship Id="rId16" Type="http://schemas.openxmlformats.org/officeDocument/2006/relationships/hyperlink" Target="https://en.wikipedia.org/wiki/Query_language" TargetMode="External"/><Relationship Id="rId29" Type="http://schemas.openxmlformats.org/officeDocument/2006/relationships/hyperlink" Target="https://en.wikipedia.org/wiki/IBM" TargetMode="External"/><Relationship Id="rId11" Type="http://schemas.openxmlformats.org/officeDocument/2006/relationships/hyperlink" Target="https://en.wikipedia.org/wiki/Computer_data_storage" TargetMode="External"/><Relationship Id="rId24" Type="http://schemas.openxmlformats.org/officeDocument/2006/relationships/image" Target="media/image2.jpeg"/><Relationship Id="rId32" Type="http://schemas.openxmlformats.org/officeDocument/2006/relationships/hyperlink" Target="https://en.wikipedia.org/wiki/EMC_Corporation" TargetMode="External"/><Relationship Id="rId37" Type="http://schemas.openxmlformats.org/officeDocument/2006/relationships/hyperlink" Target="https://en.wikipedia.org/wiki/Exabytes" TargetMode="External"/><Relationship Id="rId40" Type="http://schemas.openxmlformats.org/officeDocument/2006/relationships/hyperlink" Target="https://en.wikipedia.org/wiki/ICT4D" TargetMode="External"/><Relationship Id="rId45" Type="http://schemas.openxmlformats.org/officeDocument/2006/relationships/hyperlink" Target="https://en.wikipedia.org/wiki/Natural_disaster" TargetMode="External"/><Relationship Id="rId53" Type="http://schemas.openxmlformats.org/officeDocument/2006/relationships/hyperlink" Target="https://en.wikipedia.org/wiki/Big_data" TargetMode="External"/><Relationship Id="rId58" Type="http://schemas.openxmlformats.org/officeDocument/2006/relationships/hyperlink" Target="https://en.wikipedia.org/wiki/Big_data" TargetMode="External"/><Relationship Id="rId66" Type="http://schemas.openxmlformats.org/officeDocument/2006/relationships/hyperlink" Target="https://en.wikipedia.org/wiki/NoSQL" TargetMode="External"/><Relationship Id="rId74" Type="http://schemas.openxmlformats.org/officeDocument/2006/relationships/hyperlink" Target="https://en.wikipedia.org/wiki/Amazon.com" TargetMode="External"/><Relationship Id="rId79" Type="http://schemas.openxmlformats.org/officeDocument/2006/relationships/hyperlink" Target="https://en.wikipedia.org/wiki/Cluster_computing" TargetMode="External"/><Relationship Id="rId5" Type="http://schemas.openxmlformats.org/officeDocument/2006/relationships/webSettings" Target="webSettings.xml"/><Relationship Id="rId61" Type="http://schemas.openxmlformats.org/officeDocument/2006/relationships/hyperlink" Target="https://en.wikipedia.org/wiki/The_Data_Incubator" TargetMode="External"/><Relationship Id="rId82" Type="http://schemas.openxmlformats.org/officeDocument/2006/relationships/hyperlink" Target="https://en.wikipedia.org/wiki/NoSQL" TargetMode="External"/><Relationship Id="rId19" Type="http://schemas.openxmlformats.org/officeDocument/2006/relationships/hyperlink" Target="https://en.wikipedia.org/wiki/Data_acquisition" TargetMode="External"/><Relationship Id="rId4" Type="http://schemas.openxmlformats.org/officeDocument/2006/relationships/settings" Target="settings.xml"/><Relationship Id="rId9" Type="http://schemas.openxmlformats.org/officeDocument/2006/relationships/hyperlink" Target="https://en.wikipedia.org/wiki/Application_software" TargetMode="External"/><Relationship Id="rId14" Type="http://schemas.openxmlformats.org/officeDocument/2006/relationships/hyperlink" Target="https://en.wikipedia.org/wiki/Data_transmission" TargetMode="External"/><Relationship Id="rId22" Type="http://schemas.openxmlformats.org/officeDocument/2006/relationships/hyperlink" Target="https://en.wikipedia.org/wiki/Data_quality" TargetMode="External"/><Relationship Id="rId27" Type="http://schemas.openxmlformats.org/officeDocument/2006/relationships/hyperlink" Target="https://en.wikipedia.org/wiki/Software_AG" TargetMode="External"/><Relationship Id="rId30" Type="http://schemas.openxmlformats.org/officeDocument/2006/relationships/hyperlink" Target="https://en.wikipedia.org/wiki/Microsoft" TargetMode="External"/><Relationship Id="rId35" Type="http://schemas.openxmlformats.org/officeDocument/2006/relationships/hyperlink" Target="https://en.wikipedia.org/wiki/Petabytes" TargetMode="External"/><Relationship Id="rId43" Type="http://schemas.openxmlformats.org/officeDocument/2006/relationships/hyperlink" Target="https://en.wikipedia.org/wiki/Big_data" TargetMode="External"/><Relationship Id="rId48" Type="http://schemas.openxmlformats.org/officeDocument/2006/relationships/hyperlink" Target="https://en.wikipedia.org/wiki/Big_data" TargetMode="External"/><Relationship Id="rId56" Type="http://schemas.openxmlformats.org/officeDocument/2006/relationships/hyperlink" Target="https://en.wikipedia.org/wiki/McKinsey_%26_Company" TargetMode="External"/><Relationship Id="rId64" Type="http://schemas.openxmlformats.org/officeDocument/2006/relationships/hyperlink" Target="https://en.wikipedia.org/wiki/Data-mining" TargetMode="External"/><Relationship Id="rId69" Type="http://schemas.openxmlformats.org/officeDocument/2006/relationships/hyperlink" Target="https://en.wikipedia.org/wiki/Data_retrieval" TargetMode="External"/><Relationship Id="rId77" Type="http://schemas.openxmlformats.org/officeDocument/2006/relationships/hyperlink" Target="https://en.wikipedia.org/wiki/SQL" TargetMode="External"/><Relationship Id="rId8" Type="http://schemas.openxmlformats.org/officeDocument/2006/relationships/hyperlink" Target="https://en.wikipedia.org/wiki/Data_processing" TargetMode="External"/><Relationship Id="rId51" Type="http://schemas.openxmlformats.org/officeDocument/2006/relationships/hyperlink" Target="https://en.wikipedia.org/wiki/Prognostics" TargetMode="External"/><Relationship Id="rId72" Type="http://schemas.openxmlformats.org/officeDocument/2006/relationships/hyperlink" Target="https://en.wikipedia.org/wiki/Facebook" TargetMode="External"/><Relationship Id="rId80" Type="http://schemas.openxmlformats.org/officeDocument/2006/relationships/hyperlink" Target="https://en.wikipedia.org/wiki/File:NoSQL_early_schema_2009.jpg" TargetMode="External"/><Relationship Id="rId85"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en.wikipedia.org/wiki/Data_analysis" TargetMode="External"/><Relationship Id="rId17" Type="http://schemas.openxmlformats.org/officeDocument/2006/relationships/hyperlink" Target="https://en.wikipedia.org/wiki/Information_privacy" TargetMode="External"/><Relationship Id="rId25" Type="http://schemas.openxmlformats.org/officeDocument/2006/relationships/hyperlink" Target="https://en.wikipedia.org/wiki/SAP_AG" TargetMode="External"/><Relationship Id="rId33" Type="http://schemas.openxmlformats.org/officeDocument/2006/relationships/hyperlink" Target="https://en.wikipedia.org/wiki/Hewlett-Packard" TargetMode="External"/><Relationship Id="rId38" Type="http://schemas.openxmlformats.org/officeDocument/2006/relationships/hyperlink" Target="https://en.wikipedia.org/wiki/Big_data" TargetMode="External"/><Relationship Id="rId46" Type="http://schemas.openxmlformats.org/officeDocument/2006/relationships/hyperlink" Target="https://en.wikipedia.org/wiki/Big_data" TargetMode="External"/><Relationship Id="rId59" Type="http://schemas.openxmlformats.org/officeDocument/2006/relationships/hyperlink" Target="https://en.wikipedia.org/wiki/University_of_Tennessee" TargetMode="External"/><Relationship Id="rId67" Type="http://schemas.openxmlformats.org/officeDocument/2006/relationships/hyperlink" Target="https://en.wikipedia.org/wiki/Database" TargetMode="External"/><Relationship Id="rId20" Type="http://schemas.openxmlformats.org/officeDocument/2006/relationships/hyperlink" Target="https://en.wikipedia.org/wiki/Data_curation" TargetMode="External"/><Relationship Id="rId41" Type="http://schemas.openxmlformats.org/officeDocument/2006/relationships/hyperlink" Target="https://en.wikipedia.org/wiki/International_development" TargetMode="External"/><Relationship Id="rId54" Type="http://schemas.openxmlformats.org/officeDocument/2006/relationships/hyperlink" Target="https://en.wikipedia.org/wiki/Dirty_data" TargetMode="External"/><Relationship Id="rId62" Type="http://schemas.openxmlformats.org/officeDocument/2006/relationships/hyperlink" Target="https://en.wikipedia.org/wiki/General_Assembly" TargetMode="External"/><Relationship Id="rId70" Type="http://schemas.openxmlformats.org/officeDocument/2006/relationships/hyperlink" Target="https://en.wikipedia.org/wiki/Relational_database" TargetMode="External"/><Relationship Id="rId75" Type="http://schemas.openxmlformats.org/officeDocument/2006/relationships/hyperlink" Target="https://en.wikipedia.org/wiki/Big_data" TargetMode="External"/><Relationship Id="rId83" Type="http://schemas.openxmlformats.org/officeDocument/2006/relationships/hyperlink" Target="https://en.wikipedia.org/w/index.php?title=Carlo_Strozzi_(developer)&amp;action=edit&amp;redlink=1"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en.wikipedia.org/wiki/Data_visualization" TargetMode="External"/><Relationship Id="rId23" Type="http://schemas.openxmlformats.org/officeDocument/2006/relationships/hyperlink" Target="https://en.wikipedia.org/wiki/File:2013-09-11_Bus_wrapped_with_SAP_Big_Data_parked_outside_IDF13_(9730051783).jpg" TargetMode="External"/><Relationship Id="rId28" Type="http://schemas.openxmlformats.org/officeDocument/2006/relationships/hyperlink" Target="https://en.wikipedia.org/wiki/Oracle_Corporation" TargetMode="External"/><Relationship Id="rId36" Type="http://schemas.openxmlformats.org/officeDocument/2006/relationships/hyperlink" Target="https://en.wikipedia.org/wiki/Petabytes" TargetMode="External"/><Relationship Id="rId49" Type="http://schemas.openxmlformats.org/officeDocument/2006/relationships/hyperlink" Target="https://en.wikipedia.org/wiki/Big_data" TargetMode="External"/><Relationship Id="rId57" Type="http://schemas.openxmlformats.org/officeDocument/2006/relationships/hyperlink" Target="https://en.wikipedia.org/wiki/Big_data" TargetMode="External"/><Relationship Id="rId10" Type="http://schemas.openxmlformats.org/officeDocument/2006/relationships/hyperlink" Target="https://en.wikipedia.org/wiki/Automatic_identification_and_data_capture" TargetMode="External"/><Relationship Id="rId31" Type="http://schemas.openxmlformats.org/officeDocument/2006/relationships/hyperlink" Target="https://en.wikipedia.org/wiki/SAP_AG" TargetMode="External"/><Relationship Id="rId44" Type="http://schemas.openxmlformats.org/officeDocument/2006/relationships/hyperlink" Target="https://en.wikipedia.org/wiki/Economic_productivity" TargetMode="External"/><Relationship Id="rId52" Type="http://schemas.openxmlformats.org/officeDocument/2006/relationships/hyperlink" Target="https://en.wikipedia.org/wiki/Big_data" TargetMode="External"/><Relationship Id="rId60" Type="http://schemas.openxmlformats.org/officeDocument/2006/relationships/hyperlink" Target="https://en.wikipedia.org/wiki/UC_Berkeley" TargetMode="External"/><Relationship Id="rId65" Type="http://schemas.openxmlformats.org/officeDocument/2006/relationships/hyperlink" Target="https://en.wikipedia.org/wiki/SQL" TargetMode="External"/><Relationship Id="rId73" Type="http://schemas.openxmlformats.org/officeDocument/2006/relationships/hyperlink" Target="https://en.wikipedia.org/wiki/Google" TargetMode="External"/><Relationship Id="rId78" Type="http://schemas.openxmlformats.org/officeDocument/2006/relationships/hyperlink" Target="https://en.wikipedia.org/wiki/Horizontal_scaling" TargetMode="External"/><Relationship Id="rId81" Type="http://schemas.openxmlformats.org/officeDocument/2006/relationships/image" Target="media/image3.jpeg"/><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4364</Words>
  <Characters>24879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sunil</cp:lastModifiedBy>
  <cp:revision>14</cp:revision>
  <dcterms:created xsi:type="dcterms:W3CDTF">2018-03-27T12:35:00Z</dcterms:created>
  <dcterms:modified xsi:type="dcterms:W3CDTF">2018-03-29T13:34:00Z</dcterms:modified>
</cp:coreProperties>
</file>