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8FE" w:rsidRDefault="007118FE" w:rsidP="007118FE">
      <w:r>
        <w:t>Tests for Random Numbers</w:t>
      </w:r>
    </w:p>
    <w:p w:rsidR="007118FE" w:rsidRDefault="007118FE" w:rsidP="007118FE"/>
    <w:p w:rsidR="007118FE" w:rsidRDefault="007118FE" w:rsidP="007118FE">
      <w:r>
        <w:t xml:space="preserve"> When a random number generator is devised, one needs to test its property. The two properties we are concerned most are uniformity and independence. A list of tests will be discussed. The first one </w:t>
      </w:r>
      <w:proofErr w:type="gramStart"/>
      <w:r>
        <w:t>tests</w:t>
      </w:r>
      <w:proofErr w:type="gramEnd"/>
      <w:r>
        <w:t xml:space="preserve"> for uniformity and the second to fifth ones test independence. </w:t>
      </w:r>
    </w:p>
    <w:p w:rsidR="007118FE" w:rsidRDefault="007118FE" w:rsidP="007118FE">
      <w:r>
        <w:t xml:space="preserve"> Frequency test </w:t>
      </w:r>
    </w:p>
    <w:p w:rsidR="007118FE" w:rsidRDefault="007118FE" w:rsidP="007118FE">
      <w:r>
        <w:t xml:space="preserve"> Runs test </w:t>
      </w:r>
    </w:p>
    <w:p w:rsidR="007118FE" w:rsidRDefault="007118FE" w:rsidP="007118FE">
      <w:r>
        <w:t xml:space="preserve"> Autocorrelation test </w:t>
      </w:r>
    </w:p>
    <w:p w:rsidR="007118FE" w:rsidRDefault="007118FE" w:rsidP="007118FE">
      <w:r>
        <w:t xml:space="preserve"> Gap test </w:t>
      </w:r>
    </w:p>
    <w:p w:rsidR="007118FE" w:rsidRDefault="007118FE" w:rsidP="007118FE">
      <w:r>
        <w:t xml:space="preserve"> Poker test </w:t>
      </w:r>
    </w:p>
    <w:p w:rsidR="007118FE" w:rsidRDefault="007118FE" w:rsidP="007118FE"/>
    <w:p w:rsidR="007118FE" w:rsidRDefault="007118FE" w:rsidP="007118FE">
      <w:r>
        <w:t xml:space="preserve"> The algorithms of testing a random number generator are based on some statistics theory, i.e. testing the hypotheses. The basic ideas are the following, using testing of uniformity as an example. </w:t>
      </w:r>
    </w:p>
    <w:p w:rsidR="007118FE" w:rsidRDefault="007118FE" w:rsidP="007118FE"/>
    <w:p w:rsidR="007118FE" w:rsidRDefault="007118FE" w:rsidP="007118FE">
      <w:r>
        <w:t xml:space="preserve"> We have two </w:t>
      </w:r>
      <w:proofErr w:type="gramStart"/>
      <w:r>
        <w:t>hypotheses,</w:t>
      </w:r>
      <w:proofErr w:type="gramEnd"/>
      <w:r>
        <w:t xml:space="preserve"> one says the random number generator is indeed uniformly distributed. We call </w:t>
      </w:r>
      <w:proofErr w:type="gramStart"/>
      <w:r>
        <w:t>this  ,</w:t>
      </w:r>
      <w:proofErr w:type="gramEnd"/>
      <w:r>
        <w:t xml:space="preserve"> known in statistics as  null hypothesis. The other hypothesis says the random number generator is not uniformly distributed. We call </w:t>
      </w:r>
      <w:proofErr w:type="gramStart"/>
      <w:r>
        <w:t>this  ,</w:t>
      </w:r>
      <w:proofErr w:type="gramEnd"/>
      <w:r>
        <w:t xml:space="preserve"> known in statistics as alternative hypothesis. </w:t>
      </w:r>
    </w:p>
    <w:p w:rsidR="007118FE" w:rsidRDefault="007118FE" w:rsidP="007118FE"/>
    <w:p w:rsidR="007118FE" w:rsidRDefault="007118FE" w:rsidP="007118FE">
      <w:r>
        <w:t xml:space="preserve"> We are interested in testing result </w:t>
      </w:r>
      <w:proofErr w:type="gramStart"/>
      <w:r>
        <w:t>of  ,</w:t>
      </w:r>
      <w:proofErr w:type="gramEnd"/>
      <w:r>
        <w:t xml:space="preserve"> reject it, or fail to reject it. </w:t>
      </w:r>
    </w:p>
    <w:p w:rsidR="007118FE" w:rsidRDefault="007118FE" w:rsidP="007118FE"/>
    <w:p w:rsidR="007118FE" w:rsidRDefault="007118FE" w:rsidP="007118FE">
      <w:r>
        <w:t xml:space="preserve"> To see why we don't say accept H null, let's ask this question: what does it mean if we had said accepting H null? That would have meant the distribution is </w:t>
      </w:r>
      <w:proofErr w:type="spellStart"/>
      <w:r>
        <w:t>truely</w:t>
      </w:r>
      <w:proofErr w:type="spellEnd"/>
      <w:r>
        <w:t xml:space="preserve"> uniform. But this is impossible to state, without exhaustive test of a real random generator with infinite number of cases. So we can only </w:t>
      </w:r>
      <w:proofErr w:type="gramStart"/>
      <w:r>
        <w:t>say  failure</w:t>
      </w:r>
      <w:proofErr w:type="gramEnd"/>
      <w:r>
        <w:t xml:space="preserve"> to reject H null, which means no evidence of non-uniformity has been detected on the basis of the test. This can be described by the saying ``so far so good''. </w:t>
      </w:r>
    </w:p>
    <w:p w:rsidR="007118FE" w:rsidRDefault="007118FE" w:rsidP="007118FE"/>
    <w:p w:rsidR="007118FE" w:rsidRDefault="007118FE" w:rsidP="007118FE">
      <w:r>
        <w:t xml:space="preserve"> On the other hand, if we have found evidence that the random number generator is not uniform, we can simply say reject H null. </w:t>
      </w:r>
    </w:p>
    <w:p w:rsidR="007118FE" w:rsidRDefault="007118FE" w:rsidP="007118FE"/>
    <w:p w:rsidR="007118FE" w:rsidRDefault="007118FE" w:rsidP="007118FE">
      <w:r>
        <w:t xml:space="preserve"> It is always possible that </w:t>
      </w:r>
      <w:proofErr w:type="gramStart"/>
      <w:r>
        <w:t>the  is</w:t>
      </w:r>
      <w:proofErr w:type="gramEnd"/>
      <w:r>
        <w:t xml:space="preserve"> true, but we rejected it because a sample landed in the  region, leading us to reject  . This is known as Type I error. </w:t>
      </w:r>
      <w:proofErr w:type="spellStart"/>
      <w:r>
        <w:t>Similarily</w:t>
      </w:r>
      <w:proofErr w:type="spellEnd"/>
      <w:r>
        <w:t xml:space="preserve"> </w:t>
      </w:r>
      <w:proofErr w:type="gramStart"/>
      <w:r>
        <w:t>if  is</w:t>
      </w:r>
      <w:proofErr w:type="gramEnd"/>
      <w:r>
        <w:t xml:space="preserve"> false, but we didn't reject it, this also results in an error, known as Type II error. </w:t>
      </w:r>
    </w:p>
    <w:p w:rsidR="007118FE" w:rsidRDefault="007118FE" w:rsidP="007118FE"/>
    <w:p w:rsidR="007118FE" w:rsidRDefault="007118FE" w:rsidP="007118FE">
      <w:r>
        <w:t xml:space="preserve"> With </w:t>
      </w:r>
      <w:proofErr w:type="gramStart"/>
      <w:r>
        <w:t>these</w:t>
      </w:r>
      <w:proofErr w:type="gramEnd"/>
      <w:r>
        <w:t xml:space="preserve"> information, how do we state the result of a test? (How to perform the test will be the subject of next a few sections) </w:t>
      </w:r>
    </w:p>
    <w:p w:rsidR="007118FE" w:rsidRDefault="007118FE" w:rsidP="007118FE"/>
    <w:p w:rsidR="007118FE" w:rsidRDefault="007118FE" w:rsidP="007118FE">
      <w:r>
        <w:t xml:space="preserve"> A level of statistical </w:t>
      </w:r>
      <w:proofErr w:type="gramStart"/>
      <w:r>
        <w:t>significance  has</w:t>
      </w:r>
      <w:proofErr w:type="gramEnd"/>
      <w:r>
        <w:t xml:space="preserve"> to be given. The </w:t>
      </w:r>
      <w:proofErr w:type="gramStart"/>
      <w:r>
        <w:t>level  is</w:t>
      </w:r>
      <w:proofErr w:type="gramEnd"/>
      <w:r>
        <w:t xml:space="preserve"> the probability of rejecting the H null while the H null is true (thus, Type I error). </w:t>
      </w:r>
    </w:p>
    <w:p w:rsidR="007118FE" w:rsidRDefault="007118FE" w:rsidP="007118FE"/>
    <w:p w:rsidR="007118FE" w:rsidRDefault="007118FE" w:rsidP="007118FE">
      <w:r>
        <w:t xml:space="preserve"> </w:t>
      </w:r>
    </w:p>
    <w:p w:rsidR="007118FE" w:rsidRDefault="007118FE" w:rsidP="007118FE"/>
    <w:p w:rsidR="007118FE" w:rsidRDefault="007118FE" w:rsidP="007118FE">
      <w:r>
        <w:t xml:space="preserve"> We want the probability as little as possible. Typical values are 0.01 (one percent) or 0.05 (five percent). </w:t>
      </w:r>
    </w:p>
    <w:p w:rsidR="007118FE" w:rsidRDefault="007118FE" w:rsidP="007118FE">
      <w:r>
        <w:t xml:space="preserve"> Decreasing the probability of Type I error will increase the probability of Type II error. We should try to strike a balance. </w:t>
      </w:r>
    </w:p>
    <w:p w:rsidR="007118FE" w:rsidRDefault="007118FE" w:rsidP="007118FE"/>
    <w:p w:rsidR="003C3B3C" w:rsidRDefault="007118FE" w:rsidP="007118FE">
      <w:r>
        <w:t xml:space="preserve"> For a given set of random numbers produced by a random number generator, the more tests are, the more accurate the results will be.</w:t>
      </w:r>
    </w:p>
    <w:p w:rsidR="007C3B6E" w:rsidRDefault="007C3B6E" w:rsidP="007118FE"/>
    <w:p w:rsidR="007C3B6E" w:rsidRDefault="007C3B6E" w:rsidP="007118FE"/>
    <w:p w:rsidR="007C3B6E" w:rsidRDefault="007C3B6E" w:rsidP="007118FE">
      <w:r>
        <w:t>Gap test</w:t>
      </w:r>
    </w:p>
    <w:p w:rsidR="007C3B6E" w:rsidRDefault="007C3B6E" w:rsidP="007118FE"/>
    <w:p w:rsidR="007C3B6E" w:rsidRDefault="007C3B6E" w:rsidP="007C3B6E">
      <w:r>
        <w:t xml:space="preserve">    The gap test is used to determine the significance of the interval between </w:t>
      </w:r>
      <w:proofErr w:type="gramStart"/>
      <w:r>
        <w:t>recurrence</w:t>
      </w:r>
      <w:proofErr w:type="gramEnd"/>
      <w:r>
        <w:t xml:space="preserve"> of the same digit. </w:t>
      </w:r>
    </w:p>
    <w:p w:rsidR="007C3B6E" w:rsidRDefault="007C3B6E" w:rsidP="007C3B6E">
      <w:r>
        <w:t xml:space="preserve"> A gap of length x occurs between the recurrence of some digit. </w:t>
      </w:r>
    </w:p>
    <w:p w:rsidR="007C3B6E" w:rsidRDefault="007C3B6E" w:rsidP="007C3B6E">
      <w:r>
        <w:t xml:space="preserve"> See the example on page 313 where the digit 3 is underlined. There are a total of eighteen 3's in the list. Thus only 17 gaps can occur. </w:t>
      </w:r>
    </w:p>
    <w:p w:rsidR="007C3B6E" w:rsidRDefault="007C3B6E" w:rsidP="007C3B6E">
      <w:r>
        <w:t xml:space="preserve"> The probability of a particular gap length can be determined by a Bernoulli trail. </w:t>
      </w:r>
    </w:p>
    <w:p w:rsidR="007C3B6E" w:rsidRDefault="007C3B6E" w:rsidP="007C3B6E"/>
    <w:p w:rsidR="007C3B6E" w:rsidRDefault="007C3B6E" w:rsidP="007C3B6E">
      <w:r>
        <w:t xml:space="preserve"> </w:t>
      </w:r>
    </w:p>
    <w:p w:rsidR="007C3B6E" w:rsidRDefault="007C3B6E" w:rsidP="007C3B6E"/>
    <w:p w:rsidR="007C3B6E" w:rsidRDefault="007C3B6E" w:rsidP="007C3B6E">
      <w:r>
        <w:t xml:space="preserve"> If we are only concerned with digits between 0 and 9, then </w:t>
      </w:r>
    </w:p>
    <w:p w:rsidR="007C3B6E" w:rsidRDefault="007C3B6E" w:rsidP="007C3B6E"/>
    <w:p w:rsidR="007C3B6E" w:rsidRDefault="007C3B6E" w:rsidP="007C3B6E">
      <w:r>
        <w:t xml:space="preserve"> </w:t>
      </w:r>
    </w:p>
    <w:p w:rsidR="007C3B6E" w:rsidRDefault="007C3B6E" w:rsidP="007C3B6E"/>
    <w:p w:rsidR="007C3B6E" w:rsidRDefault="007C3B6E" w:rsidP="007C3B6E">
      <w:r>
        <w:t xml:space="preserve"> The theoretical frequency distribution for randomly ordered digits is given by </w:t>
      </w:r>
    </w:p>
    <w:p w:rsidR="007C3B6E" w:rsidRDefault="007C3B6E" w:rsidP="007C3B6E"/>
    <w:p w:rsidR="007C3B6E" w:rsidRDefault="007C3B6E" w:rsidP="007C3B6E">
      <w:r>
        <w:t xml:space="preserve"> </w:t>
      </w:r>
    </w:p>
    <w:p w:rsidR="007C3B6E" w:rsidRDefault="007C3B6E" w:rsidP="007C3B6E"/>
    <w:p w:rsidR="007C3B6E" w:rsidRDefault="007C3B6E" w:rsidP="007C3B6E">
      <w:r>
        <w:t xml:space="preserve"> Steps involved in the test. </w:t>
      </w:r>
    </w:p>
    <w:p w:rsidR="007C3B6E" w:rsidRDefault="007C3B6E" w:rsidP="007C3B6E">
      <w:proofErr w:type="gramStart"/>
      <w:r>
        <w:t>Step 1.</w:t>
      </w:r>
      <w:proofErr w:type="gramEnd"/>
      <w:r>
        <w:t xml:space="preserve"> </w:t>
      </w:r>
    </w:p>
    <w:p w:rsidR="007C3B6E" w:rsidRDefault="007C3B6E" w:rsidP="007C3B6E">
      <w:r>
        <w:t xml:space="preserve"> Specify the </w:t>
      </w:r>
      <w:proofErr w:type="spellStart"/>
      <w:r>
        <w:t>cdf</w:t>
      </w:r>
      <w:proofErr w:type="spellEnd"/>
      <w:r>
        <w:t xml:space="preserve"> for the theoretical frequency distribution given by Equation (8.14) based on the selected class interval width (See Table 8.6 for an example). </w:t>
      </w:r>
    </w:p>
    <w:p w:rsidR="007C3B6E" w:rsidRDefault="007C3B6E" w:rsidP="007C3B6E"/>
    <w:p w:rsidR="007C3B6E" w:rsidRDefault="007C3B6E" w:rsidP="007C3B6E">
      <w:proofErr w:type="gramStart"/>
      <w:r>
        <w:t>Step 2.</w:t>
      </w:r>
      <w:proofErr w:type="gramEnd"/>
      <w:r>
        <w:t xml:space="preserve"> </w:t>
      </w:r>
    </w:p>
    <w:p w:rsidR="007C3B6E" w:rsidRDefault="007C3B6E" w:rsidP="007C3B6E">
      <w:r>
        <w:t xml:space="preserve"> Arrange the observed sample of gaps in a cumulative distribution with these same classes. </w:t>
      </w:r>
    </w:p>
    <w:p w:rsidR="007C3B6E" w:rsidRDefault="007C3B6E" w:rsidP="007C3B6E"/>
    <w:p w:rsidR="007C3B6E" w:rsidRDefault="007C3B6E" w:rsidP="007C3B6E">
      <w:proofErr w:type="gramStart"/>
      <w:r>
        <w:t>Step 3.</w:t>
      </w:r>
      <w:proofErr w:type="gramEnd"/>
      <w:r>
        <w:t xml:space="preserve"> </w:t>
      </w:r>
    </w:p>
    <w:p w:rsidR="007C3B6E" w:rsidRDefault="007C3B6E" w:rsidP="007C3B6E">
      <w:r>
        <w:t xml:space="preserve"> Find D, the maximum deviation between F(x) </w:t>
      </w:r>
      <w:proofErr w:type="gramStart"/>
      <w:r>
        <w:t>and  as</w:t>
      </w:r>
      <w:proofErr w:type="gramEnd"/>
      <w:r>
        <w:t xml:space="preserve"> in Equation 8.3 (on page 299). </w:t>
      </w:r>
    </w:p>
    <w:p w:rsidR="007C3B6E" w:rsidRDefault="007C3B6E" w:rsidP="007C3B6E"/>
    <w:p w:rsidR="007C3B6E" w:rsidRDefault="007C3B6E" w:rsidP="007C3B6E">
      <w:proofErr w:type="gramStart"/>
      <w:r>
        <w:t>Step 4.</w:t>
      </w:r>
      <w:proofErr w:type="gramEnd"/>
      <w:r>
        <w:t xml:space="preserve"> </w:t>
      </w:r>
    </w:p>
    <w:p w:rsidR="007C3B6E" w:rsidRDefault="007C3B6E" w:rsidP="007C3B6E">
      <w:r>
        <w:t xml:space="preserve"> Determine the critical value</w:t>
      </w:r>
      <w:proofErr w:type="gramStart"/>
      <w:r>
        <w:t>,  ,</w:t>
      </w:r>
      <w:proofErr w:type="gramEnd"/>
      <w:r>
        <w:t xml:space="preserve"> from Table A.8 for the specified value of  and the sample size N. </w:t>
      </w:r>
    </w:p>
    <w:p w:rsidR="007C3B6E" w:rsidRDefault="007C3B6E" w:rsidP="007C3B6E"/>
    <w:p w:rsidR="007C3B6E" w:rsidRDefault="007C3B6E" w:rsidP="007C3B6E">
      <w:proofErr w:type="gramStart"/>
      <w:r>
        <w:t>Step 5.</w:t>
      </w:r>
      <w:proofErr w:type="gramEnd"/>
      <w:r>
        <w:t xml:space="preserve"> </w:t>
      </w:r>
    </w:p>
    <w:p w:rsidR="007C3B6E" w:rsidRDefault="007C3B6E" w:rsidP="007C3B6E">
      <w:r>
        <w:t xml:space="preserve"> If the calculated value of D is greater than the tabulated value </w:t>
      </w:r>
      <w:proofErr w:type="gramStart"/>
      <w:r>
        <w:t>of  ,</w:t>
      </w:r>
      <w:proofErr w:type="gramEnd"/>
      <w:r>
        <w:t xml:space="preserve"> the null hypothesis of independence is rejected. </w:t>
      </w:r>
    </w:p>
    <w:p w:rsidR="007C3B6E" w:rsidRDefault="007C3B6E" w:rsidP="007C3B6E"/>
    <w:p w:rsidR="007C3B6E" w:rsidRDefault="007C3B6E" w:rsidP="007118FE"/>
    <w:p w:rsidR="00C3007E" w:rsidRDefault="00C3007E" w:rsidP="007118FE">
      <w:r>
        <w:t>Poker test</w:t>
      </w:r>
    </w:p>
    <w:p w:rsidR="00C3007E" w:rsidRDefault="00C3007E" w:rsidP="007118FE"/>
    <w:p w:rsidR="00C3007E" w:rsidRDefault="00C3007E" w:rsidP="00C3007E">
      <w:r>
        <w:lastRenderedPageBreak/>
        <w:t xml:space="preserve">  The poker test for independence is based on the frequency in which certain digits are repeated in a series of numbers. </w:t>
      </w:r>
    </w:p>
    <w:p w:rsidR="00C3007E" w:rsidRDefault="00C3007E" w:rsidP="00C3007E">
      <w:r>
        <w:t xml:space="preserve"> </w:t>
      </w:r>
      <w:proofErr w:type="gramStart"/>
      <w:r>
        <w:t>For example 0.255, 0.577, 0.331, 0.414, 0.828, 0.909, 0.303, 0.001...</w:t>
      </w:r>
      <w:proofErr w:type="gramEnd"/>
      <w:r>
        <w:t xml:space="preserve"> In each case, a pair of like digits appears in the number. </w:t>
      </w:r>
    </w:p>
    <w:p w:rsidR="00C3007E" w:rsidRDefault="00C3007E" w:rsidP="00C3007E">
      <w:r>
        <w:t xml:space="preserve"> In a three digit number, there are only three possibilities. </w:t>
      </w:r>
    </w:p>
    <w:p w:rsidR="00C3007E" w:rsidRDefault="00C3007E" w:rsidP="00C3007E">
      <w:r>
        <w:t xml:space="preserve"> The individual digits can be all different. </w:t>
      </w:r>
      <w:proofErr w:type="gramStart"/>
      <w:r>
        <w:t>Case 1.</w:t>
      </w:r>
      <w:proofErr w:type="gramEnd"/>
      <w:r>
        <w:t xml:space="preserve"> </w:t>
      </w:r>
    </w:p>
    <w:p w:rsidR="00C3007E" w:rsidRDefault="00C3007E" w:rsidP="00C3007E">
      <w:r>
        <w:t xml:space="preserve"> The individual digits can all be the same. </w:t>
      </w:r>
      <w:proofErr w:type="gramStart"/>
      <w:r>
        <w:t>Case 2.</w:t>
      </w:r>
      <w:proofErr w:type="gramEnd"/>
      <w:r>
        <w:t xml:space="preserve"> </w:t>
      </w:r>
    </w:p>
    <w:p w:rsidR="00C3007E" w:rsidRDefault="00C3007E" w:rsidP="00C3007E">
      <w:r>
        <w:t xml:space="preserve"> There can be one pair of like digits. </w:t>
      </w:r>
      <w:proofErr w:type="gramStart"/>
      <w:r>
        <w:t>Case 3.</w:t>
      </w:r>
      <w:proofErr w:type="gramEnd"/>
      <w:r>
        <w:t xml:space="preserve"> </w:t>
      </w:r>
    </w:p>
    <w:p w:rsidR="00C3007E" w:rsidRDefault="00C3007E" w:rsidP="00C3007E">
      <w:r>
        <w:t xml:space="preserve"> </w:t>
      </w:r>
      <w:proofErr w:type="gramStart"/>
      <w:r>
        <w:t>P(</w:t>
      </w:r>
      <w:proofErr w:type="gramEnd"/>
      <w:r>
        <w:t xml:space="preserve">case 1) = P(second differ from the first) * P(third differ from the first and second) = 0.9 * 0.8 = 0.72 </w:t>
      </w:r>
    </w:p>
    <w:p w:rsidR="00C3007E" w:rsidRDefault="00C3007E" w:rsidP="00C3007E"/>
    <w:p w:rsidR="00C3007E" w:rsidRDefault="00C3007E" w:rsidP="00C3007E">
      <w:r>
        <w:t xml:space="preserve"> </w:t>
      </w:r>
      <w:proofErr w:type="gramStart"/>
      <w:r>
        <w:t>P(</w:t>
      </w:r>
      <w:proofErr w:type="gramEnd"/>
      <w:r>
        <w:t>case 2) = P(second the same as the first) * P(third same as the first) = 0.1 * 0.1 = 0.01 P(case 3) = 1 - 0.72 - 0.01 = 0.27</w:t>
      </w:r>
    </w:p>
    <w:p w:rsidR="004C2A02" w:rsidRDefault="004C2A02" w:rsidP="00C3007E"/>
    <w:p w:rsidR="004C2A02" w:rsidRDefault="004C2A02" w:rsidP="00C3007E">
      <w:hyperlink r:id="rId4" w:history="1">
        <w:r w:rsidRPr="001531ED">
          <w:rPr>
            <w:rStyle w:val="Hyperlink"/>
          </w:rPr>
          <w:t>www.thegreatmartinicompany.com</w:t>
        </w:r>
      </w:hyperlink>
    </w:p>
    <w:p w:rsidR="004C2A02" w:rsidRDefault="004C2A02" w:rsidP="00C3007E">
      <w:hyperlink r:id="rId5" w:history="1">
        <w:r w:rsidRPr="001531ED">
          <w:rPr>
            <w:rStyle w:val="Hyperlink"/>
          </w:rPr>
          <w:t>www.math.leidenuniv.nl/statscience</w:t>
        </w:r>
      </w:hyperlink>
    </w:p>
    <w:p w:rsidR="004C2A02" w:rsidRDefault="004C2A02" w:rsidP="00C3007E"/>
    <w:p w:rsidR="00C66994" w:rsidRDefault="00C66994" w:rsidP="00C3007E">
      <w:r>
        <w:t>Frequency test</w:t>
      </w:r>
    </w:p>
    <w:p w:rsidR="00C66994" w:rsidRDefault="00C66994" w:rsidP="00C3007E"/>
    <w:p w:rsidR="00C66994" w:rsidRDefault="00C66994" w:rsidP="00C66994">
      <w:r>
        <w:t xml:space="preserve"> The frequency test is a test of uniformity. </w:t>
      </w:r>
    </w:p>
    <w:p w:rsidR="00C66994" w:rsidRDefault="00C66994" w:rsidP="00C66994">
      <w:r>
        <w:t xml:space="preserve"> </w:t>
      </w:r>
      <w:proofErr w:type="gramStart"/>
      <w:r>
        <w:t xml:space="preserve">Two different methods available, </w:t>
      </w:r>
      <w:proofErr w:type="spellStart"/>
      <w:r>
        <w:t>Kolmogorov</w:t>
      </w:r>
      <w:proofErr w:type="spellEnd"/>
      <w:r>
        <w:t>-Smirnov test and the chi-square test.</w:t>
      </w:r>
      <w:proofErr w:type="gramEnd"/>
      <w:r>
        <w:t xml:space="preserve"> Both tests measure the agreement between the distribution of a sample of generated random numbers and the theoretical uniform distribution. </w:t>
      </w:r>
    </w:p>
    <w:p w:rsidR="00C66994" w:rsidRDefault="00C66994" w:rsidP="00C66994">
      <w:r>
        <w:t xml:space="preserve"> Both tests are based on the null hypothesis of no significant difference between the sample distribution and the theoretical distribution. </w:t>
      </w:r>
    </w:p>
    <w:p w:rsidR="00C66994" w:rsidRDefault="00C66994" w:rsidP="00C66994"/>
    <w:p w:rsidR="00C66994" w:rsidRDefault="00C66994" w:rsidP="00C66994">
      <w:r>
        <w:t xml:space="preserve">The </w:t>
      </w:r>
      <w:proofErr w:type="spellStart"/>
      <w:r>
        <w:t>Kolmogorov</w:t>
      </w:r>
      <w:proofErr w:type="spellEnd"/>
      <w:r>
        <w:t xml:space="preserve">-Smirnov test </w:t>
      </w:r>
    </w:p>
    <w:p w:rsidR="00C66994" w:rsidRDefault="00C66994" w:rsidP="00C66994">
      <w:r>
        <w:t xml:space="preserve"> This test compares the </w:t>
      </w:r>
      <w:proofErr w:type="spellStart"/>
      <w:r>
        <w:t>cdf</w:t>
      </w:r>
      <w:proofErr w:type="spellEnd"/>
      <w:r>
        <w:t xml:space="preserve"> of uniform distribution F(x) to the empirical </w:t>
      </w:r>
      <w:proofErr w:type="spellStart"/>
      <w:proofErr w:type="gramStart"/>
      <w:r>
        <w:t>cdf</w:t>
      </w:r>
      <w:proofErr w:type="spellEnd"/>
      <w:r>
        <w:t xml:space="preserve">  of</w:t>
      </w:r>
      <w:proofErr w:type="gramEnd"/>
      <w:r>
        <w:t xml:space="preserve"> the sample of N observations. </w:t>
      </w:r>
    </w:p>
    <w:p w:rsidR="00C66994" w:rsidRDefault="00C66994" w:rsidP="00C66994"/>
    <w:p w:rsidR="00C66994" w:rsidRDefault="00C66994" w:rsidP="00C66994">
      <w:r>
        <w:t xml:space="preserve"> </w:t>
      </w:r>
    </w:p>
    <w:p w:rsidR="00C66994" w:rsidRDefault="00C66994" w:rsidP="00C66994">
      <w:r>
        <w:t xml:space="preserve"> </w:t>
      </w:r>
    </w:p>
    <w:p w:rsidR="00C66994" w:rsidRDefault="00C66994" w:rsidP="00C66994">
      <w:r>
        <w:t xml:space="preserve"> As N becomes larger</w:t>
      </w:r>
      <w:proofErr w:type="gramStart"/>
      <w:r>
        <w:t>,  should</w:t>
      </w:r>
      <w:proofErr w:type="gramEnd"/>
      <w:r>
        <w:t xml:space="preserve"> be close to F(x) </w:t>
      </w:r>
    </w:p>
    <w:p w:rsidR="00C66994" w:rsidRDefault="00C66994" w:rsidP="00C66994">
      <w:r>
        <w:t xml:space="preserve"> </w:t>
      </w:r>
      <w:proofErr w:type="spellStart"/>
      <w:r>
        <w:t>Kolmogorov</w:t>
      </w:r>
      <w:proofErr w:type="spellEnd"/>
      <w:r>
        <w:t xml:space="preserve">-Smirnov test is based on the statistic </w:t>
      </w:r>
    </w:p>
    <w:p w:rsidR="00C66994" w:rsidRDefault="00C66994" w:rsidP="00C66994"/>
    <w:p w:rsidR="00C66994" w:rsidRDefault="00C66994" w:rsidP="00C66994">
      <w:r>
        <w:t xml:space="preserve"> </w:t>
      </w:r>
    </w:p>
    <w:p w:rsidR="00C66994" w:rsidRDefault="00C66994" w:rsidP="00C66994"/>
    <w:p w:rsidR="00C66994" w:rsidRDefault="00C66994" w:rsidP="00C66994">
      <w:r>
        <w:t xml:space="preserve"> </w:t>
      </w:r>
      <w:proofErr w:type="gramStart"/>
      <w:r>
        <w:t>that</w:t>
      </w:r>
      <w:proofErr w:type="gramEnd"/>
      <w:r>
        <w:t xml:space="preserve"> is the absolute value of the differences. </w:t>
      </w:r>
    </w:p>
    <w:p w:rsidR="00C66994" w:rsidRDefault="00C66994" w:rsidP="00C66994">
      <w:r>
        <w:t xml:space="preserve"> Here D is a random </w:t>
      </w:r>
      <w:proofErr w:type="gramStart"/>
      <w:r>
        <w:t>variable,</w:t>
      </w:r>
      <w:proofErr w:type="gramEnd"/>
      <w:r>
        <w:t xml:space="preserve"> its sampling distribution is tabulated in Table A.8. </w:t>
      </w:r>
    </w:p>
    <w:p w:rsidR="00C66994" w:rsidRDefault="00C66994" w:rsidP="00C66994">
      <w:r>
        <w:t xml:space="preserve"> If the </w:t>
      </w:r>
      <w:proofErr w:type="spellStart"/>
      <w:r>
        <w:t>calcualted</w:t>
      </w:r>
      <w:proofErr w:type="spellEnd"/>
      <w:r>
        <w:t xml:space="preserve"> D value is greater than the ones listed in the Table, the hypothesis (no disagreement between the samples and the theoretical value) should be rejected; otherwise, we don't have enough information to reject it. </w:t>
      </w:r>
    </w:p>
    <w:p w:rsidR="00C66994" w:rsidRDefault="00C66994" w:rsidP="00C66994">
      <w:r>
        <w:t xml:space="preserve"> Following steps are taken to perform the test. </w:t>
      </w:r>
    </w:p>
    <w:p w:rsidR="00C66994" w:rsidRDefault="00C66994" w:rsidP="00C66994">
      <w:r>
        <w:t xml:space="preserve"> Rank the data from smallest to largest </w:t>
      </w:r>
    </w:p>
    <w:p w:rsidR="00C66994" w:rsidRDefault="00C66994" w:rsidP="00C66994"/>
    <w:p w:rsidR="00C66994" w:rsidRDefault="00C66994" w:rsidP="00C66994">
      <w:r>
        <w:lastRenderedPageBreak/>
        <w:t xml:space="preserve"> </w:t>
      </w:r>
    </w:p>
    <w:p w:rsidR="00C66994" w:rsidRDefault="00C66994" w:rsidP="00C66994"/>
    <w:p w:rsidR="00C66994" w:rsidRDefault="00C66994" w:rsidP="00C66994">
      <w:r>
        <w:t xml:space="preserve"> Compute </w:t>
      </w:r>
    </w:p>
    <w:p w:rsidR="00C66994" w:rsidRDefault="00C66994" w:rsidP="00C66994"/>
    <w:p w:rsidR="00C66994" w:rsidRDefault="00C66994" w:rsidP="00C66994">
      <w:r>
        <w:t xml:space="preserve"> </w:t>
      </w:r>
    </w:p>
    <w:p w:rsidR="00C66994" w:rsidRDefault="00C66994" w:rsidP="00C66994"/>
    <w:p w:rsidR="00C66994" w:rsidRDefault="00C66994" w:rsidP="00C66994"/>
    <w:p w:rsidR="00C66994" w:rsidRDefault="00C66994" w:rsidP="00C66994">
      <w:r>
        <w:t xml:space="preserve"> </w:t>
      </w:r>
    </w:p>
    <w:p w:rsidR="00C66994" w:rsidRDefault="00C66994" w:rsidP="00C66994"/>
    <w:p w:rsidR="00C66994" w:rsidRDefault="00C66994" w:rsidP="00C66994">
      <w:r>
        <w:t xml:space="preserve"> Compute  </w:t>
      </w:r>
    </w:p>
    <w:p w:rsidR="00C66994" w:rsidRDefault="00C66994" w:rsidP="00C66994">
      <w:r>
        <w:t xml:space="preserve"> Determine the critical value</w:t>
      </w:r>
      <w:proofErr w:type="gramStart"/>
      <w:r>
        <w:t>,  ,</w:t>
      </w:r>
      <w:proofErr w:type="gramEnd"/>
      <w:r>
        <w:t xml:space="preserve"> from Table A.8 for the specified significance level  and the given sample size N. </w:t>
      </w:r>
    </w:p>
    <w:p w:rsidR="00C66994" w:rsidRDefault="00C66994" w:rsidP="00C66994">
      <w:r>
        <w:t xml:space="preserve"> If the sample statistic D is greater than the critical </w:t>
      </w:r>
      <w:proofErr w:type="gramStart"/>
      <w:r>
        <w:t>value  ,</w:t>
      </w:r>
      <w:proofErr w:type="gramEnd"/>
      <w:r>
        <w:t xml:space="preserve"> the null </w:t>
      </w:r>
      <w:proofErr w:type="spellStart"/>
      <w:r>
        <w:t>hypothsis</w:t>
      </w:r>
      <w:proofErr w:type="spellEnd"/>
      <w:r>
        <w:t xml:space="preserve"> that the sample data is from a uniform distribution is rejected; if  , then there is no evidence to reject it. </w:t>
      </w:r>
    </w:p>
    <w:p w:rsidR="00C66994" w:rsidRDefault="00C66994" w:rsidP="00C66994">
      <w:r>
        <w:t xml:space="preserve"> </w:t>
      </w:r>
      <w:proofErr w:type="gramStart"/>
      <w:r>
        <w:t>Example 8.6 on page 300.</w:t>
      </w:r>
      <w:proofErr w:type="gramEnd"/>
      <w:r>
        <w:t xml:space="preserve"> </w:t>
      </w:r>
    </w:p>
    <w:p w:rsidR="00C66994" w:rsidRDefault="00C66994" w:rsidP="00C66994"/>
    <w:p w:rsidR="00C66994" w:rsidRDefault="00C66994" w:rsidP="00C66994">
      <w:r>
        <w:t xml:space="preserve">Chi-Square test </w:t>
      </w:r>
    </w:p>
    <w:p w:rsidR="00C66994" w:rsidRDefault="00C66994" w:rsidP="00C66994">
      <w:r>
        <w:t xml:space="preserve"> The chi-square test looks at the issue from the same angle but uses different method. Instead of measure the difference of each point between the samples and the true distribution, chi-square checks the ``deviation'' from the ``expected'' value. </w:t>
      </w:r>
    </w:p>
    <w:p w:rsidR="00C66994" w:rsidRDefault="00C66994" w:rsidP="00C66994"/>
    <w:p w:rsidR="00C66994" w:rsidRDefault="00C66994" w:rsidP="00C66994">
      <w:r>
        <w:t xml:space="preserve"> </w:t>
      </w:r>
    </w:p>
    <w:p w:rsidR="00C66994" w:rsidRDefault="00C66994" w:rsidP="00C66994"/>
    <w:p w:rsidR="00C66994" w:rsidRDefault="00C66994" w:rsidP="00C66994">
      <w:r>
        <w:t xml:space="preserve"> </w:t>
      </w:r>
      <w:proofErr w:type="gramStart"/>
      <w:r>
        <w:t>where</w:t>
      </w:r>
      <w:proofErr w:type="gramEnd"/>
      <w:r>
        <w:t xml:space="preserve"> n is the number of classes (e.g. intervals),  is the number of samples </w:t>
      </w:r>
      <w:proofErr w:type="spellStart"/>
      <w:r>
        <w:t>obseved</w:t>
      </w:r>
      <w:proofErr w:type="spellEnd"/>
      <w:r>
        <w:t xml:space="preserve"> in the interval,  is expected number of samples in the interval. If the sample size is N, in a uniform distribution, </w:t>
      </w:r>
    </w:p>
    <w:p w:rsidR="00C66994" w:rsidRDefault="00C66994" w:rsidP="00C3007E"/>
    <w:sectPr w:rsidR="00C66994" w:rsidSect="003C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8FE"/>
    <w:rsid w:val="003C3B3C"/>
    <w:rsid w:val="004C2A02"/>
    <w:rsid w:val="007118FE"/>
    <w:rsid w:val="007C3B6E"/>
    <w:rsid w:val="00C3007E"/>
    <w:rsid w:val="00C66994"/>
    <w:rsid w:val="00E67DEF"/>
    <w:rsid w:val="00F80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A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h.leidenuniv.nl/statscience" TargetMode="External"/><Relationship Id="rId4" Type="http://schemas.openxmlformats.org/officeDocument/2006/relationships/hyperlink" Target="http://www.thegreatmartini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981</Words>
  <Characters>5597</Characters>
  <Application>Microsoft Office Word</Application>
  <DocSecurity>0</DocSecurity>
  <Lines>46</Lines>
  <Paragraphs>13</Paragraphs>
  <ScaleCrop>false</ScaleCrop>
  <Company>Siddhanath Science Campus</Company>
  <LinksUpToDate>false</LinksUpToDate>
  <CharactersWithSpaces>6565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 Server</dc:creator>
  <cp:lastModifiedBy>Computer Lab Server</cp:lastModifiedBy>
  <cp:revision>6</cp:revision>
  <dcterms:created xsi:type="dcterms:W3CDTF">2013-06-06T02:13:00Z</dcterms:created>
  <dcterms:modified xsi:type="dcterms:W3CDTF">2013-06-06T02:19:00Z</dcterms:modified>
</cp:coreProperties>
</file>