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Complexity (Master’s Theorem)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T(n)=3T(n/2)+n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Answer: T(n)=ϴ (n^lg 3)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= 64T (n/8)-n^2 (log n)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Answer: T(n) = Does not apply (f(n) is not positive)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T(n) = 2nT(n/2)+n^n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Answer: T(n) = Does not apply (a is not constant)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T(n) = 3T(n/3)+n/2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Answer: T(n) = ϴ (n log 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7T(n/3)+n^2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Answer: T(n) = ϴ (n^2)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