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6"/>
        <w:pBdr/>
        <w:spacing/>
        <w:ind/>
        <w:rPr/>
      </w:pPr>
      <w:r>
        <w:rPr>
          <w:rStyle w:val="698"/>
        </w:rPr>
        <w:t xml:space="preserve">Spec: App minh họa Animation &amp; Canvas (Giữa kỳ – Phát triển ứng dụng di động)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Ngày:</w:t>
      </w:r>
      <w:r>
        <w:rPr>
          <w:rStyle w:val="701"/>
        </w:rPr>
        <w:t xml:space="preserve"> 13/10/2026 · </w:t>
      </w:r>
      <w:r>
        <w:rPr>
          <w:rStyle w:val="700"/>
        </w:rPr>
        <w:t xml:space="preserve">Hạn nộp:</w:t>
      </w:r>
      <w:r>
        <w:rPr>
          <w:rStyle w:val="701"/>
        </w:rPr>
        <w:t xml:space="preserve"> hết ngày 30/10/2026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Đề tài:</w:t>
      </w:r>
      <w:r>
        <w:rPr>
          <w:rStyle w:val="701"/>
        </w:rPr>
        <w:t xml:space="preserve"> Topic 02 – #1 "Learn about Animation &amp; Canvas and build an illustrated application", nhóm mục </w:t>
      </w:r>
      <w:r>
        <w:rPr>
          <w:rStyle w:val="700"/>
        </w:rPr>
        <w:t xml:space="preserve">1.1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Nhóm:</w:t>
      </w:r>
      <w:r>
        <w:rPr>
          <w:rStyle w:val="701"/>
        </w:rPr>
        <w:t xml:space="preserve"> 2 người (gọi là </w:t>
      </w:r>
      <w:r>
        <w:rPr>
          <w:rStyle w:val="700"/>
        </w:rPr>
        <w:t xml:space="preserve">A</w:t>
      </w:r>
      <w:r>
        <w:rPr>
          <w:rStyle w:val="701"/>
        </w:rPr>
        <w:t xml:space="preserve"> và </w:t>
      </w:r>
      <w:r>
        <w:rPr>
          <w:rStyle w:val="700"/>
        </w:rPr>
        <w:t xml:space="preserve">B</w:t>
      </w:r>
      <w:r>
        <w:rPr>
          <w:rStyle w:val="701"/>
        </w:rPr>
        <w:t xml:space="preserve"> trong tài liệu này</w:t>
      </w:r>
      <w:r>
        <w:rPr>
          <w:rStyle w:val="701"/>
        </w:rPr>
        <w:t xml:space="preserve">)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1. Mục tiêu và tiêu chí thành công</w:t>
      </w:r>
      <w:r/>
    </w:p>
    <w:p>
      <w:pPr>
        <w:pStyle w:val="706"/>
        <w:pBdr/>
        <w:spacing/>
        <w:ind/>
        <w:rPr/>
      </w:pPr>
      <w:r>
        <w:rPr>
          <w:rStyle w:val="707"/>
        </w:rPr>
        <w:t xml:space="preserve">Xây 1 app Android native minh họa </w:t>
      </w:r>
      <w:r>
        <w:rPr>
          <w:rStyle w:val="708"/>
        </w:rPr>
        <w:t xml:space="preserve">đủ 5 mục</w:t>
      </w:r>
      <w:r>
        <w:rPr>
          <w:rStyle w:val="707"/>
        </w:rPr>
        <w:t xml:space="preserve"> của nhóm 1.1 (đã xác nhận với GV: phải làm hết cả nhóm):</w:t>
      </w:r>
      <w:r/>
    </w:p>
    <w:p>
      <w:pPr>
        <w:pStyle w:val="710"/>
        <w:numPr>
          <w:ilvl w:val="0"/>
          <w:numId w:val="2"/>
        </w:numPr>
        <w:pBdr/>
        <w:spacing/>
        <w:ind/>
        <w:rPr/>
      </w:pPr>
      <w:r>
        <w:rPr>
          <w:rStyle w:val="711"/>
        </w:rPr>
        <w:t xml:space="preserve">Gesture-based animation</w:t>
      </w:r>
      <w:r/>
    </w:p>
    <w:p>
      <w:pPr>
        <w:pStyle w:val="710"/>
        <w:numPr>
          <w:ilvl w:val="0"/>
          <w:numId w:val="2"/>
        </w:numPr>
        <w:pBdr/>
        <w:spacing/>
        <w:ind/>
        <w:rPr/>
      </w:pPr>
      <w:r>
        <w:rPr>
          <w:rStyle w:val="711"/>
        </w:rPr>
        <w:t xml:space="preserve">Physics effects with animation (lò xo, trọng lực, va chạm)</w:t>
      </w:r>
      <w:r/>
    </w:p>
    <w:p>
      <w:pPr>
        <w:pStyle w:val="710"/>
        <w:numPr>
          <w:ilvl w:val="0"/>
          <w:numId w:val="2"/>
        </w:numPr>
        <w:pBdr/>
        <w:spacing/>
        <w:ind/>
        <w:rPr/>
      </w:pPr>
      <w:r>
        <w:rPr>
          <w:rStyle w:val="711"/>
        </w:rPr>
        <w:t xml:space="preserve">Dynamic charts using Canvas</w:t>
      </w:r>
      <w:r/>
    </w:p>
    <w:p>
      <w:pPr>
        <w:pStyle w:val="710"/>
        <w:numPr>
          <w:ilvl w:val="0"/>
          <w:numId w:val="2"/>
        </w:numPr>
        <w:pBdr/>
        <w:spacing/>
        <w:ind/>
        <w:rPr/>
      </w:pPr>
      <w:r>
        <w:rPr>
          <w:rStyle w:val="711"/>
        </w:rPr>
        <w:t xml:space="preserve">Water / fire motion effects bằng Particle System</w:t>
      </w:r>
      <w:r/>
    </w:p>
    <w:p>
      <w:pPr>
        <w:pStyle w:val="710"/>
        <w:numPr>
          <w:ilvl w:val="0"/>
          <w:numId w:val="2"/>
        </w:numPr>
        <w:pBdr/>
        <w:spacing/>
        <w:ind/>
        <w:rPr/>
      </w:pPr>
      <w:r>
        <w:rPr>
          <w:rStyle w:val="711"/>
        </w:rPr>
        <w:t xml:space="preserve">Drawing app với custom brush và màu</w:t>
      </w:r>
      <w:r/>
    </w:p>
    <w:p>
      <w:pPr>
        <w:pStyle w:val="712"/>
        <w:pBdr/>
        <w:spacing/>
        <w:ind/>
        <w:rPr/>
      </w:pPr>
      <w:r>
        <w:rPr>
          <w:rStyle w:val="708"/>
        </w:rPr>
        <w:t xml:space="preserve">Thành công khi: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Cả 5 màn đạt mức </w:t>
      </w:r>
      <w:r>
        <w:rPr>
          <w:rStyle w:val="714"/>
        </w:rPr>
        <w:t xml:space="preserve">Tối thiểu</w:t>
      </w:r>
      <w:r>
        <w:rPr>
          <w:rStyle w:val="701"/>
        </w:rPr>
        <w:t xml:space="preserve"> (mục 4), chạy mượt trên máy thật, không crash → nhắm mức 75–100% tiêu chí "Chất lượng sản phẩm demo" (4đ).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Mỗi màn có 1 video ≤ 2 phút quay rõ ràng → tiêu chí "Video" (2đ).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Báo cáo đi sâu, đúng trọng tâm, tự viết; hình có ghi nguồn; ≤ 3 lỗi chính tả → tiêu chí 1 &amp; 2 (4đ).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Toàn bộ code tự viết và hiểu được; mỗi người giải thích được phần mình làm.</w:t>
      </w:r>
      <w:r/>
    </w:p>
    <w:p>
      <w:pPr>
        <w:pStyle w:val="712"/>
        <w:pBdr/>
        <w:spacing/>
        <w:ind/>
        <w:rPr/>
      </w:pPr>
      <w:r>
        <w:rPr>
          <w:rStyle w:val="708"/>
        </w:rPr>
        <w:t xml:space="preserve">Lý do chọn 1.1 thay vì 1.2:</w:t>
      </w:r>
      <w:r>
        <w:rPr>
          <w:rStyle w:val="707"/>
        </w:rPr>
        <w:t xml:space="preserve"> 5 mục chung một nền (Custom View + Canvas + Animator) so với 6 nền khác nhau ở 1.2 (Compose, OpenGL ES, Lottie, AVD…); rủi ro thấp hơn, code dùng chung được, báo cáo đi sâu được một chủ đề.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2. Ràng buộc kỹ thuật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Mục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Giá trị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Ngôn ngữ / UI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Java + XML (View system)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Template Android Studio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Empty Views Activity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minSdk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API 24 (Android 7.0)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Thư viện ngoài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chỉ </w:t>
            </w:r>
            <w:r>
              <w:rPr>
                <w:rStyle w:val="719"/>
              </w:rPr>
              <w:t xml:space="preserve">appcompat</w:t>
            </w:r>
            <w:r>
              <w:rPr>
                <w:rStyle w:val="718"/>
              </w:rPr>
              <w:t xml:space="preserve">, </w:t>
            </w:r>
            <w:r>
              <w:rPr>
                <w:rStyle w:val="719"/>
              </w:rPr>
              <w:t xml:space="preserve">material</w:t>
            </w:r>
            <w:r>
              <w:rPr>
                <w:rStyle w:val="718"/>
              </w:rPr>
              <w:t xml:space="preserve">, </w:t>
            </w:r>
            <w:r>
              <w:rPr>
                <w:rStyle w:val="719"/>
              </w:rPr>
              <w:t xml:space="preserve">androidx.dynamicanimation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Cấm dùng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thư viện chart, particle, color picker, drawing của bên thứ ba — đây là phần được chấm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703"/>
        <w:pBdr/>
        <w:spacing/>
        <w:ind/>
        <w:rPr/>
      </w:pPr>
      <w:r>
        <w:rPr>
          <w:rStyle w:val="705"/>
        </w:rPr>
        <w:t xml:space="preserve">3. Kiến trúc</w:t>
      </w:r>
      <w:r/>
    </w:p>
    <w:p>
      <w:pPr>
        <w:pStyle w:val="706"/>
        <w:pBdr/>
        <w:spacing/>
        <w:ind/>
        <w:rPr/>
      </w:pPr>
      <w:r>
        <w:rPr>
          <w:rStyle w:val="707"/>
        </w:rPr>
        <w:t xml:space="preserve">App 1 module, mỗi demo là </w:t>
      </w:r>
      <w:r>
        <w:rPr>
          <w:rStyle w:val="708"/>
        </w:rPr>
        <w:t xml:space="preserve">1 Activity chứa 1 Custom View</w:t>
      </w:r>
      <w:r>
        <w:rPr>
          <w:rStyle w:val="707"/>
        </w:rPr>
        <w:t xml:space="preserve"> vẽ trong </w:t>
      </w:r>
      <w:r>
        <w:rPr>
          <w:rStyle w:val="720"/>
        </w:rPr>
        <w:t xml:space="preserve">onDraw(Canvas)</w:t>
      </w:r>
      <w:r>
        <w:rPr>
          <w:rStyle w:val="707"/>
        </w:rPr>
        <w:t xml:space="preserve">. Màn Home là lưới thẻ, chạm thẻ mở demo tương ứng.</w:t>
      </w:r>
      <w:r/>
    </w:p>
    <w:p>
      <w:pPr>
        <w:pStyle w:val="721"/>
        <w:pBdr/>
        <w:spacing/>
        <w:ind/>
        <w:rPr/>
      </w:pPr>
      <w:r>
        <w:rPr>
          <w:rStyle w:val="722"/>
        </w:rPr>
        <w:t xml:space="preserve">&lt;package gốc&gt;</w:t>
        <w:br/>
        <w:t xml:space="preserve">├── MainActivity                 Home: lưới thẻ → startActivity</w:t>
        <w:br/>
        <w:t xml:space="preserve">├── gesture/    GestureActivity, GestureView</w:t>
        <w:br/>
        <w:t xml:space="preserve">├── physics/    PhysicsActivity, PhysicsView, World, Body</w:t>
        <w:br/>
        <w:t xml:space="preserve">├── chart/      ChartActivity, LineChartView, BarChartV</w:t>
      </w:r>
      <w:r>
        <w:rPr>
          <w:rStyle w:val="722"/>
        </w:rPr>
        <w:t xml:space="preserve">iew, DonutChartView, ChartScale</w:t>
        <w:br/>
        <w:t xml:space="preserve">├── particle/   ParticleActivity, ParticleView, Emitter, Particle</w:t>
        <w:br/>
        <w:t xml:space="preserve">├── drawing/    DrawingActivity, DrawingView, ColorPickerView, Stroke, BrushType</w:t>
        <w:br/>
        <w:t xml:space="preserve">└── playground/ PlaygroundActivity, PlaygroundView   (stretch – xem mục 4.6)</w:t>
        <w:br/>
      </w:r>
      <w:r/>
    </w:p>
    <w:p>
      <w:pPr>
        <w:pStyle w:val="712"/>
        <w:pBdr/>
        <w:spacing/>
        <w:ind/>
        <w:rPr/>
      </w:pPr>
      <w:r>
        <w:rPr>
          <w:rStyle w:val="708"/>
        </w:rPr>
        <w:t xml:space="preserve">Nguyên tắc: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Logic tách khỏi View:</w:t>
      </w:r>
      <w:r>
        <w:rPr>
          <w:rStyle w:val="723"/>
        </w:rPr>
        <w:t xml:space="preserve">World</w:t>
      </w:r>
      <w:r>
        <w:rPr>
          <w:rStyle w:val="701"/>
        </w:rPr>
        <w:t xml:space="preserve">, </w:t>
      </w:r>
      <w:r>
        <w:rPr>
          <w:rStyle w:val="723"/>
        </w:rPr>
        <w:t xml:space="preserve">Body</w:t>
      </w:r>
      <w:r>
        <w:rPr>
          <w:rStyle w:val="701"/>
        </w:rPr>
        <w:t xml:space="preserve">, </w:t>
      </w:r>
      <w:r>
        <w:rPr>
          <w:rStyle w:val="723"/>
        </w:rPr>
        <w:t xml:space="preserve">Emitter</w:t>
      </w:r>
      <w:r>
        <w:rPr>
          <w:rStyle w:val="701"/>
        </w:rPr>
        <w:t xml:space="preserve">, </w:t>
      </w:r>
      <w:r>
        <w:rPr>
          <w:rStyle w:val="723"/>
        </w:rPr>
        <w:t xml:space="preserve">Particle</w:t>
      </w:r>
      <w:r>
        <w:rPr>
          <w:rStyle w:val="701"/>
        </w:rPr>
        <w:t xml:space="preserve">, </w:t>
      </w:r>
      <w:r>
        <w:rPr>
          <w:rStyle w:val="723"/>
        </w:rPr>
        <w:t xml:space="preserve">ChartScale</w:t>
      </w:r>
      <w:r>
        <w:rPr>
          <w:rStyle w:val="701"/>
        </w:rPr>
        <w:t xml:space="preserve">, </w:t>
      </w:r>
      <w:r>
        <w:rPr>
          <w:rStyle w:val="723"/>
        </w:rPr>
        <w:t xml:space="preserve">Stroke</w:t>
      </w:r>
      <w:r>
        <w:rPr>
          <w:rStyle w:val="701"/>
        </w:rPr>
        <w:t xml:space="preserve"> là Java thuần, không import </w:t>
      </w:r>
      <w:r>
        <w:rPr>
          <w:rStyle w:val="723"/>
        </w:rPr>
        <w:t xml:space="preserve">android.*</w:t>
      </w:r>
      <w:r>
        <w:rPr>
          <w:rStyle w:val="701"/>
        </w:rPr>
        <w:t xml:space="preserve"> (trừ khi bắt buộc, ví dụ </w:t>
      </w:r>
      <w:r>
        <w:rPr>
          <w:rStyle w:val="723"/>
        </w:rPr>
        <w:t xml:space="preserve">Path</w:t>
      </w:r>
      <w:r>
        <w:rPr>
          <w:rStyle w:val="701"/>
        </w:rPr>
        <w:t xml:space="preserve"> trong </w:t>
      </w:r>
      <w:r>
        <w:rPr>
          <w:rStyle w:val="723"/>
        </w:rPr>
        <w:t xml:space="preserve">Stroke</w:t>
      </w:r>
      <w:r>
        <w:rPr>
          <w:rStyle w:val="701"/>
        </w:rPr>
        <w:t xml:space="preserve">) → test được bằng JUnit và trình bày thuật toán riêng trong báo cáo.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Hai cách làm animation, cả hai đều phải có:</w:t>
      </w:r>
      <w:r/>
    </w:p>
    <w:p>
      <w:pPr>
        <w:pStyle w:val="724"/>
        <w:numPr>
          <w:ilvl w:val="1"/>
          <w:numId w:val="1"/>
        </w:numPr>
        <w:pBdr/>
        <w:spacing/>
        <w:ind/>
        <w:rPr/>
      </w:pPr>
      <w:r>
        <w:rPr>
          <w:rStyle w:val="714"/>
        </w:rPr>
        <w:t xml:space="preserve">Animator của framework</w:t>
      </w:r>
      <w:r>
        <w:rPr>
          <w:rStyle w:val="701"/>
        </w:rPr>
        <w:t xml:space="preserve">: </w:t>
      </w:r>
      <w:r>
        <w:rPr>
          <w:rStyle w:val="723"/>
        </w:rPr>
        <w:t xml:space="preserve">ValueAnimator</w:t>
      </w:r>
      <w:r>
        <w:rPr>
          <w:rStyle w:val="701"/>
        </w:rPr>
        <w:t xml:space="preserve">, </w:t>
      </w:r>
      <w:r>
        <w:rPr>
          <w:rStyle w:val="723"/>
        </w:rPr>
        <w:t xml:space="preserve">ObjectAnimator</w:t>
      </w:r>
      <w:r>
        <w:rPr>
          <w:rStyle w:val="701"/>
        </w:rPr>
        <w:t xml:space="preserve">, </w:t>
      </w:r>
      <w:r>
        <w:rPr>
          <w:rStyle w:val="723"/>
        </w:rPr>
        <w:t xml:space="preserve">SpringAnimation</w:t>
      </w:r>
      <w:r>
        <w:rPr>
          <w:rStyle w:val="701"/>
        </w:rPr>
        <w:t xml:space="preserve">, </w:t>
      </w:r>
      <w:r>
        <w:rPr>
          <w:rStyle w:val="723"/>
        </w:rPr>
        <w:t xml:space="preserve">FlingAnimation</w:t>
      </w:r>
      <w:r>
        <w:rPr>
          <w:rStyle w:val="701"/>
        </w:rPr>
        <w:t xml:space="preserve"> — dùng ở Gesture, Chart.</w:t>
      </w:r>
      <w:r/>
    </w:p>
    <w:p>
      <w:pPr>
        <w:pStyle w:val="724"/>
        <w:numPr>
          <w:ilvl w:val="1"/>
          <w:numId w:val="1"/>
        </w:numPr>
        <w:pBdr/>
        <w:spacing/>
        <w:ind/>
        <w:rPr/>
      </w:pPr>
      <w:r>
        <w:rPr>
          <w:rStyle w:val="714"/>
        </w:rPr>
        <w:t xml:space="preserve">Mô phỏng tự viết</w:t>
      </w:r>
      <w:r>
        <w:rPr>
          <w:rStyle w:val="701"/>
        </w:rPr>
        <w:t xml:space="preserve">: mỗi frame tính </w:t>
      </w:r>
      <w:r>
        <w:rPr>
          <w:rStyle w:val="723"/>
        </w:rPr>
        <w:t xml:space="preserve">dt</w:t>
      </w:r>
      <w:r>
        <w:rPr>
          <w:rStyle w:val="701"/>
        </w:rPr>
        <w:t xml:space="preserve"> thật (giới hạn tối đa ~1/30 s để tránh nhảy khi lag), cập nhật trạng thái, </w:t>
      </w:r>
      <w:r>
        <w:rPr>
          <w:rStyle w:val="723"/>
        </w:rPr>
        <w:t xml:space="preserve">postInvalidateOnAnimation()</w:t>
      </w:r>
      <w:r>
        <w:rPr>
          <w:rStyle w:val="701"/>
        </w:rPr>
        <w:t xml:space="preserve"> — dùng ở Physics, Particle.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Không cấp phát object trong </w:t>
      </w:r>
      <w:r>
        <w:rPr>
          <w:rStyle w:val="725"/>
        </w:rPr>
        <w:t xml:space="preserve">onDraw</w:t>
      </w:r>
      <w:r>
        <w:rPr>
          <w:rStyle w:val="701"/>
        </w:rPr>
        <w:t xml:space="preserve">: </w:t>
      </w:r>
      <w:r>
        <w:rPr>
          <w:rStyle w:val="723"/>
        </w:rPr>
        <w:t xml:space="preserve">Paint</w:t>
      </w:r>
      <w:r>
        <w:rPr>
          <w:rStyle w:val="701"/>
        </w:rPr>
        <w:t xml:space="preserve">, </w:t>
      </w:r>
      <w:r>
        <w:rPr>
          <w:rStyle w:val="723"/>
        </w:rPr>
        <w:t xml:space="preserve">Path</w:t>
      </w:r>
      <w:r>
        <w:rPr>
          <w:rStyle w:val="701"/>
        </w:rPr>
        <w:t xml:space="preserve">, </w:t>
      </w:r>
      <w:r>
        <w:rPr>
          <w:rStyle w:val="723"/>
        </w:rPr>
        <w:t xml:space="preserve">RectF</w:t>
      </w:r>
      <w:r>
        <w:rPr>
          <w:rStyle w:val="701"/>
        </w:rPr>
        <w:t xml:space="preserve"> tạo sẵn ở constructor.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Dừng vòng lặp mô phỏng khi Activity </w:t>
      </w:r>
      <w:r>
        <w:rPr>
          <w:rStyle w:val="723"/>
        </w:rPr>
        <w:t xml:space="preserve">onPause</w:t>
      </w:r>
      <w:r>
        <w:rPr>
          <w:rStyle w:val="701"/>
        </w:rPr>
        <w:t xml:space="preserve">, chạy lại khi </w:t>
      </w:r>
      <w:r>
        <w:rPr>
          <w:rStyle w:val="723"/>
        </w:rPr>
        <w:t xml:space="preserve">onResume</w:t>
      </w:r>
      <w:r>
        <w:rPr>
          <w:rStyle w:val="701"/>
        </w:rPr>
        <w:t xml:space="preserve">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4. Tính năng từng màn</w:t>
      </w:r>
      <w:r/>
    </w:p>
    <w:p>
      <w:pPr>
        <w:pStyle w:val="706"/>
        <w:pBdr/>
        <w:spacing/>
        <w:ind/>
        <w:rPr/>
      </w:pPr>
      <w:r>
        <w:rPr>
          <w:rStyle w:val="707"/>
        </w:rPr>
        <w:t xml:space="preserve">Mỗi màn: </w:t>
      </w:r>
      <w:r>
        <w:rPr>
          <w:rStyle w:val="708"/>
        </w:rPr>
        <w:t xml:space="preserve">Tối thiểu</w:t>
      </w:r>
      <w:r>
        <w:rPr>
          <w:rStyle w:val="707"/>
        </w:rPr>
        <w:t xml:space="preserve"> = bắt buộc trước mốc chốt 26/10. </w:t>
      </w:r>
      <w:r>
        <w:rPr>
          <w:rStyle w:val="708"/>
        </w:rPr>
        <w:t xml:space="preserve">Cộng thêm</w:t>
      </w:r>
      <w:r>
        <w:rPr>
          <w:rStyle w:val="707"/>
        </w:rPr>
        <w:t xml:space="preserve"> = chỉ làm sau mốc chốt.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4.1 Gesture — người A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Tối thiểu:</w:t>
      </w:r>
      <w:r>
        <w:rPr>
          <w:rStyle w:val="701"/>
        </w:rPr>
        <w:t xml:space="preserve"> một vật thể (thẻ/bóng) theo ngón tay khi kéo; vuốt mạnh → trượt và chậm dần (</w:t>
      </w:r>
      <w:r>
        <w:rPr>
          <w:rStyle w:val="723"/>
        </w:rPr>
        <w:t xml:space="preserve">FlingAnimation</w:t>
      </w:r>
      <w:r>
        <w:rPr>
          <w:rStyle w:val="701"/>
        </w:rPr>
        <w:t xml:space="preserve"> có ma sát, dừng ở mép màn hình); hai ngón → phóng to/thu nhỏ (</w:t>
      </w:r>
      <w:r>
        <w:rPr>
          <w:rStyle w:val="723"/>
        </w:rPr>
        <w:t xml:space="preserve">ScaleGestureDetector</w:t>
      </w:r>
      <w:r>
        <w:rPr>
          <w:rStyle w:val="701"/>
        </w:rPr>
        <w:t xml:space="preserve">, giới hạn 0.5×–3×); chạm đúp → bật về giữa bằng </w:t>
      </w:r>
      <w:r>
        <w:rPr>
          <w:rStyle w:val="723"/>
        </w:rPr>
        <w:t xml:space="preserve">SpringAnimation</w:t>
      </w:r>
      <w:r>
        <w:rPr>
          <w:rStyle w:val="701"/>
        </w:rPr>
        <w:t xml:space="preserve">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Cộng thêm:</w:t>
      </w:r>
      <w:r>
        <w:rPr>
          <w:rStyle w:val="701"/>
        </w:rPr>
        <w:t xml:space="preserve"> xoay bằng hai ngón; chồng thẻ vuốt bỏ kiểu Tinder.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Báo cáo:</w:t>
      </w:r>
      <w:r>
        <w:rPr>
          <w:rStyle w:val="723"/>
        </w:rPr>
        <w:t xml:space="preserve">onTouchEvent</w:t>
      </w:r>
      <w:r>
        <w:rPr>
          <w:rStyle w:val="701"/>
        </w:rPr>
        <w:t xml:space="preserve">, </w:t>
      </w:r>
      <w:r>
        <w:rPr>
          <w:rStyle w:val="723"/>
        </w:rPr>
        <w:t xml:space="preserve">MotionEvent</w:t>
      </w:r>
      <w:r>
        <w:rPr>
          <w:rStyle w:val="701"/>
        </w:rPr>
        <w:t xml:space="preserve">, </w:t>
      </w:r>
      <w:r>
        <w:rPr>
          <w:rStyle w:val="723"/>
        </w:rPr>
        <w:t xml:space="preserve">GestureDetector</w:t>
      </w:r>
      <w:r>
        <w:rPr>
          <w:rStyle w:val="701"/>
        </w:rPr>
        <w:t xml:space="preserve">, physics-based animation (stiffness, damping ratio, friction).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4.2 Physics — người A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Tối thiểu: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Chạm vùng trống → tạo bóng (bán kính ngẫu nhiên, khối lượng ∝ bán kính²).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Trọng lực; va tường nảy lại với hệ số đàn hồi.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Va chạm bóng–bóng đàn hồi có xét khối lượng; tách bóng chồng nhau.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1 bóng treo vào điểm cố định bằng lò xo (Hooke + giảm chấn); kéo bóng rồi thả → dao động tắt dần.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Thanh trượt: độ lớn trọng lực, hệ số đàn hồi. Nút xóa hết.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Giới hạn số bóng (ví dụ 50) để giữ FPS.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Cộng thêm:</w:t>
      </w:r>
      <w:r>
        <w:rPr>
          <w:rStyle w:val="701"/>
        </w:rPr>
        <w:t xml:space="preserve"> kéo-ném bóng; chuỗi bóng nối lò xo thành sợi dây.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Thuật toán:</w:t>
      </w:r>
      <w:r>
        <w:rPr>
          <w:rStyle w:val="701"/>
        </w:rPr>
        <w:t xml:space="preserve"> Euler bán ẩn (cập nhật vận tốc trước, vị trí sau); chia mỗi frame thành nhiều bước con để tránh xuyên tường; va chạm hình tròn bằng so khoảng cách tâm với tổng bán kính, xung lực theo pháp tuyến.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Báo cáo:</w:t>
      </w:r>
      <w:r>
        <w:rPr>
          <w:rStyle w:val="701"/>
        </w:rPr>
        <w:t xml:space="preserve"> vòng lặp mô phỏng, tích phân số, phát hiện và phản hồi va chạm.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4.3 Chart — người B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Tối thiểu:</w:t>
      </w:r>
      <w:r/>
    </w:p>
    <w:p>
      <w:pPr>
        <w:pStyle w:val="724"/>
        <w:numPr>
          <w:ilvl w:val="1"/>
          <w:numId w:val="1"/>
        </w:numPr>
        <w:pBdr/>
        <w:spacing/>
        <w:ind/>
        <w:rPr/>
      </w:pPr>
      <w:r>
        <w:rPr>
          <w:rStyle w:val="714"/>
        </w:rPr>
        <w:t xml:space="preserve">Line chart realtime</w:t>
      </w:r>
      <w:r>
        <w:rPr>
          <w:rStyle w:val="701"/>
        </w:rPr>
        <w:t xml:space="preserve">: dữ liệu giả lập (random walk), điểm mới thêm liên tục, chart cuộn, trục Y tự co giãn.</w:t>
      </w:r>
      <w:r/>
    </w:p>
    <w:p>
      <w:pPr>
        <w:pStyle w:val="724"/>
        <w:numPr>
          <w:ilvl w:val="1"/>
          <w:numId w:val="1"/>
        </w:numPr>
        <w:pBdr/>
        <w:spacing/>
        <w:ind/>
        <w:rPr/>
      </w:pPr>
      <w:r>
        <w:rPr>
          <w:rStyle w:val="714"/>
        </w:rPr>
        <w:t xml:space="preserve">Bar chart</w:t>
      </w:r>
      <w:r>
        <w:rPr>
          <w:rStyle w:val="701"/>
        </w:rPr>
        <w:t xml:space="preserve">: nút đổi bộ dữ liệu → các cột co giãn mượt (</w:t>
      </w:r>
      <w:r>
        <w:rPr>
          <w:rStyle w:val="723"/>
        </w:rPr>
        <w:t xml:space="preserve">ValueAnimator</w:t>
      </w:r>
      <w:r>
        <w:rPr>
          <w:rStyle w:val="701"/>
        </w:rPr>
        <w:t xml:space="preserve"> nội suy từ giá trị cũ sang mới).</w:t>
      </w:r>
      <w:r/>
    </w:p>
    <w:p>
      <w:pPr>
        <w:pStyle w:val="724"/>
        <w:numPr>
          <w:ilvl w:val="1"/>
          <w:numId w:val="1"/>
        </w:numPr>
        <w:pBdr/>
        <w:spacing/>
        <w:ind/>
        <w:rPr/>
      </w:pPr>
      <w:r>
        <w:rPr>
          <w:rStyle w:val="714"/>
        </w:rPr>
        <w:t xml:space="preserve">Donut chart</w:t>
      </w:r>
      <w:r>
        <w:rPr>
          <w:rStyle w:val="701"/>
        </w:rPr>
        <w:t xml:space="preserve">: các phần quét từ 0° → 360° khi mở màn / đổi dữ liệu.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Trục, nhãn, đường lưới; chạm vào điểm/cột/phần → tooltip hiện giá trị.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Cộng thêm:</w:t>
      </w:r>
      <w:r>
        <w:rPr>
          <w:rStyle w:val="701"/>
        </w:rPr>
        <w:t xml:space="preserve"> kéo xem lại lịch sử và phóng to trên line chart.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Thuật toán:</w:t>
      </w:r>
      <w:r>
        <w:rPr>
          <w:rStyle w:val="723"/>
        </w:rPr>
        <w:t xml:space="preserve">ChartScale</w:t>
      </w:r>
      <w:r>
        <w:rPr>
          <w:rStyle w:val="701"/>
        </w:rPr>
        <w:t xml:space="preserve"> ánh xạ giá trị ↔ pixel (có test).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Báo cáo:</w:t>
      </w:r>
      <w:r>
        <w:rPr>
          <w:rStyle w:val="723"/>
        </w:rPr>
        <w:t xml:space="preserve">Path</w:t>
      </w:r>
      <w:r>
        <w:rPr>
          <w:rStyle w:val="701"/>
        </w:rPr>
        <w:t xml:space="preserve">, </w:t>
      </w:r>
      <w:r>
        <w:rPr>
          <w:rStyle w:val="723"/>
        </w:rPr>
        <w:t xml:space="preserve">drawArc</w:t>
      </w:r>
      <w:r>
        <w:rPr>
          <w:rStyle w:val="701"/>
        </w:rPr>
        <w:t xml:space="preserve">, </w:t>
      </w:r>
      <w:r>
        <w:rPr>
          <w:rStyle w:val="723"/>
        </w:rPr>
        <w:t xml:space="preserve">drawText</w:t>
      </w:r>
      <w:r>
        <w:rPr>
          <w:rStyle w:val="701"/>
        </w:rPr>
        <w:t xml:space="preserve">/căn chữ, </w:t>
      </w:r>
      <w:r>
        <w:rPr>
          <w:rStyle w:val="723"/>
        </w:rPr>
        <w:t xml:space="preserve">TypeEvaluator</w:t>
      </w:r>
      <w:r>
        <w:rPr>
          <w:rStyle w:val="701"/>
        </w:rPr>
        <w:t xml:space="preserve">, interpolator.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4.4 Particle — người A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Tối thiểu: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Nút chuyển </w:t>
      </w:r>
      <w:r>
        <w:rPr>
          <w:rStyle w:val="700"/>
        </w:rPr>
        <w:t xml:space="preserve">Lửa / Nước</w:t>
      </w:r>
      <w:r>
        <w:rPr>
          <w:rStyle w:val="701"/>
        </w:rPr>
        <w:t xml:space="preserve">.</w:t>
      </w:r>
      <w:r/>
    </w:p>
    <w:p>
      <w:pPr>
        <w:pStyle w:val="724"/>
        <w:numPr>
          <w:ilvl w:val="1"/>
          <w:numId w:val="1"/>
        </w:numPr>
        <w:pBdr/>
        <w:spacing/>
        <w:ind/>
        <w:rPr/>
      </w:pPr>
      <w:r>
        <w:rPr>
          <w:rStyle w:val="714"/>
        </w:rPr>
        <w:t xml:space="preserve">Lửa:</w:t>
      </w:r>
      <w:r>
        <w:rPr>
          <w:rStyle w:val="701"/>
        </w:rPr>
        <w:t xml:space="preserve"> hạt sinh ở nguồn, bay lên với vận tốc ngẫu nhiên nhẹ; màu theo tuổi vàng → cam → đỏ → trong suốt; nhỏ dần; hòa màu cộng (</w:t>
      </w:r>
      <w:r>
        <w:rPr>
          <w:rStyle w:val="723"/>
        </w:rPr>
        <w:t xml:space="preserve">PorterDuff.Mode.ADD</w:t>
      </w:r>
      <w:r>
        <w:rPr>
          <w:rStyle w:val="701"/>
        </w:rPr>
        <w:t xml:space="preserve">).</w:t>
      </w:r>
      <w:r/>
    </w:p>
    <w:p>
      <w:pPr>
        <w:pStyle w:val="724"/>
        <w:numPr>
          <w:ilvl w:val="1"/>
          <w:numId w:val="1"/>
        </w:numPr>
        <w:pBdr/>
        <w:spacing/>
        <w:ind/>
        <w:rPr/>
      </w:pPr>
      <w:r>
        <w:rPr>
          <w:rStyle w:val="714"/>
        </w:rPr>
        <w:t xml:space="preserve">Nước:</w:t>
      </w:r>
      <w:r>
        <w:rPr>
          <w:rStyle w:val="701"/>
        </w:rPr>
        <w:t xml:space="preserve"> vòi phun hướng lên, hạt rơi theo trọng lực; chạm đáy → sinh vài giọt nhỏ bắn tóe rồi biến mất.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Kéo ngón tay → di chuyển nguồn phát.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Hiển thị FPS và số hạt đang sống.</w:t>
      </w:r>
      <w:r/>
    </w:p>
    <w:p>
      <w:pPr>
        <w:pStyle w:val="699"/>
        <w:numPr>
          <w:ilvl w:val="1"/>
          <w:numId w:val="1"/>
        </w:numPr>
        <w:pBdr/>
        <w:spacing/>
        <w:ind/>
        <w:rPr/>
      </w:pPr>
      <w:r>
        <w:rPr>
          <w:rStyle w:val="700"/>
        </w:rPr>
        <w:t xml:space="preserve">Object pool</w:t>
      </w:r>
      <w:r>
        <w:rPr>
          <w:rStyle w:val="701"/>
        </w:rPr>
        <w:t xml:space="preserve"> kích thước cố định (ví dụ 2000 hạt): hạt chết được tái sử dụng, không </w:t>
      </w:r>
      <w:r>
        <w:rPr>
          <w:rStyle w:val="723"/>
        </w:rPr>
        <w:t xml:space="preserve">new</w:t>
      </w:r>
      <w:r>
        <w:rPr>
          <w:rStyle w:val="701"/>
        </w:rPr>
        <w:t xml:space="preserve"> trong vòng lặp.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Cộng thêm:</w:t>
      </w:r>
      <w:r>
        <w:rPr>
          <w:rStyle w:val="701"/>
        </w:rPr>
        <w:t xml:space="preserve"> thanh trượt gió; khói phía trên lửa.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Báo cáo:</w:t>
      </w:r>
      <w:r>
        <w:rPr>
          <w:rStyle w:val="701"/>
        </w:rPr>
        <w:t xml:space="preserve"> vòng đời hạt (sinh → cập nhật → chết), object pool và GC, đo FPS.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4.5 Drawing — người B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Tối thiểu: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5 brush: </w:t>
      </w:r>
      <w:r>
        <w:rPr>
          <w:rStyle w:val="714"/>
        </w:rPr>
        <w:t xml:space="preserve">bút mượt</w:t>
      </w:r>
      <w:r>
        <w:rPr>
          <w:rStyle w:val="701"/>
        </w:rPr>
        <w:t xml:space="preserve"> (</w:t>
      </w:r>
      <w:r>
        <w:rPr>
          <w:rStyle w:val="723"/>
        </w:rPr>
        <w:t xml:space="preserve">quadTo</w:t>
      </w:r>
      <w:r>
        <w:rPr>
          <w:rStyle w:val="701"/>
        </w:rPr>
        <w:t xml:space="preserve"> giữa các điểm), </w:t>
      </w:r>
      <w:r>
        <w:rPr>
          <w:rStyle w:val="714"/>
        </w:rPr>
        <w:t xml:space="preserve">marker</w:t>
      </w:r>
      <w:r>
        <w:rPr>
          <w:rStyle w:val="701"/>
        </w:rPr>
        <w:t xml:space="preserve"> (bán trong suốt), </w:t>
      </w:r>
      <w:r>
        <w:rPr>
          <w:rStyle w:val="714"/>
        </w:rPr>
        <w:t xml:space="preserve">phun sơn</w:t>
      </w:r>
      <w:r>
        <w:rPr>
          <w:rStyle w:val="701"/>
        </w:rPr>
        <w:t xml:space="preserve"> (chấm ngẫu nhiên quanh ngón tay), </w:t>
      </w:r>
      <w:r>
        <w:rPr>
          <w:rStyle w:val="714"/>
        </w:rPr>
        <w:t xml:space="preserve">neon</w:t>
      </w:r>
      <w:r>
        <w:rPr>
          <w:rStyle w:val="701"/>
        </w:rPr>
        <w:t xml:space="preserve"> (</w:t>
      </w:r>
      <w:r>
        <w:rPr>
          <w:rStyle w:val="723"/>
        </w:rPr>
        <w:t xml:space="preserve">BlurMaskFilter</w:t>
      </w:r>
      <w:r>
        <w:rPr>
          <w:rStyle w:val="701"/>
        </w:rPr>
        <w:t xml:space="preserve">), </w:t>
      </w:r>
      <w:r>
        <w:rPr>
          <w:rStyle w:val="714"/>
        </w:rPr>
        <w:t xml:space="preserve">tẩy</w:t>
      </w:r>
      <w:r>
        <w:rPr>
          <w:rStyle w:val="701"/>
        </w:rPr>
        <w:t xml:space="preserve"> (</w:t>
      </w:r>
      <w:r>
        <w:rPr>
          <w:rStyle w:val="723"/>
        </w:rPr>
        <w:t xml:space="preserve">PorterDuff.Mode.CLEAR</w:t>
      </w:r>
      <w:r>
        <w:rPr>
          <w:rStyle w:val="701"/>
        </w:rPr>
        <w:t xml:space="preserve">).</w:t>
      </w:r>
      <w:r/>
    </w:p>
    <w:p>
      <w:pPr>
        <w:pStyle w:val="730"/>
        <w:numPr>
          <w:ilvl w:val="1"/>
          <w:numId w:val="1"/>
        </w:numPr>
        <w:pBdr/>
        <w:spacing/>
        <w:ind/>
        <w:rPr/>
      </w:pPr>
      <w:r>
        <w:rPr>
          <w:rStyle w:val="723"/>
        </w:rPr>
        <w:t xml:space="preserve">ColorPickerView</w:t>
      </w:r>
      <w:r>
        <w:rPr>
          <w:rStyle w:val="701"/>
        </w:rPr>
        <w:t xml:space="preserve"> tự vẽ: vòng Hue + ô vuông Saturation/Value; vài ô màu nhanh.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Thanh trượt độ dày nét.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Undo / Redo (danh sách </w:t>
      </w:r>
      <w:r>
        <w:rPr>
          <w:rStyle w:val="723"/>
        </w:rPr>
        <w:t xml:space="preserve">Stroke</w:t>
      </w:r>
      <w:r>
        <w:rPr>
          <w:rStyle w:val="701"/>
        </w:rPr>
        <w:t xml:space="preserve">), Xóa hết.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Lưu ảnh vào Gallery qua </w:t>
      </w:r>
      <w:r>
        <w:rPr>
          <w:rStyle w:val="723"/>
        </w:rPr>
        <w:t xml:space="preserve">MediaStore</w:t>
      </w:r>
      <w:r>
        <w:rPr>
          <w:rStyle w:val="701"/>
        </w:rPr>
        <w:t xml:space="preserve"> (thông báo thành công/thất bại).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Cộng thêm:</w:t>
      </w:r>
      <w:r>
        <w:rPr>
          <w:rStyle w:val="701"/>
        </w:rPr>
        <w:t xml:space="preserve"> brush cầu vồng (đổi hue dọc nét); phóng to/kéo vùng vẽ.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Báo cáo:</w:t>
      </w:r>
      <w:r>
        <w:rPr>
          <w:rStyle w:val="723"/>
        </w:rPr>
        <w:t xml:space="preserve">Path</w:t>
      </w:r>
      <w:r>
        <w:rPr>
          <w:rStyle w:val="701"/>
        </w:rPr>
        <w:t xml:space="preserve">, </w:t>
      </w:r>
      <w:r>
        <w:rPr>
          <w:rStyle w:val="723"/>
        </w:rPr>
        <w:t xml:space="preserve">Paint</w:t>
      </w:r>
      <w:r>
        <w:rPr>
          <w:rStyle w:val="701"/>
        </w:rPr>
        <w:t xml:space="preserve"> (stroke cap/join, mask filter, xfermode), vẽ ra Bitmap offscreen, cấu trúc undo/redo.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4.6 Playground — người B — stretch, chỉ làm nếu cả 5 màn đã đạt Tối thiểu trước 26/10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Chạm → tạo bóng (dùng </w:t>
      </w:r>
      <w:r>
        <w:rPr>
          <w:rStyle w:val="723"/>
        </w:rPr>
        <w:t xml:space="preserve">World</w:t>
      </w:r>
      <w:r>
        <w:rPr>
          <w:rStyle w:val="701"/>
        </w:rPr>
        <w:t xml:space="preserve"> của A), va chạm → bung hạt (dùng </w:t>
      </w:r>
      <w:r>
        <w:rPr>
          <w:rStyle w:val="723"/>
        </w:rPr>
        <w:t xml:space="preserve">Emitter</w:t>
      </w:r>
      <w:r>
        <w:rPr>
          <w:rStyle w:val="701"/>
        </w:rPr>
        <w:t xml:space="preserve"> của A), mini line chart số va chạm/giây (dùng lại line chart của B).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Không viết engine mới; chỉ ghép. Cần </w:t>
      </w:r>
      <w:r>
        <w:rPr>
          <w:rStyle w:val="723"/>
        </w:rPr>
        <w:t xml:space="preserve">World</w:t>
      </w:r>
      <w:r>
        <w:rPr>
          <w:rStyle w:val="701"/>
        </w:rPr>
        <w:t xml:space="preserve"> báo được sự kiện va chạm (vị trí + thời điểm) để B gắn </w:t>
      </w:r>
      <w:r>
        <w:rPr>
          <w:rStyle w:val="723"/>
        </w:rPr>
        <w:t xml:space="preserve">Emitter</w:t>
      </w:r>
      <w:r>
        <w:rPr>
          <w:rStyle w:val="701"/>
        </w:rPr>
        <w:t xml:space="preserve"> — A giữ API này ổn định sau mốc 26/10.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4.7 Home — người B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Lưới thẻ (</w:t>
      </w:r>
      <w:r>
        <w:rPr>
          <w:rStyle w:val="723"/>
        </w:rPr>
        <w:t xml:space="preserve">RecyclerView</w:t>
      </w:r>
      <w:r>
        <w:rPr>
          <w:rStyle w:val="701"/>
        </w:rPr>
        <w:t xml:space="preserve"> hoặc </w:t>
      </w:r>
      <w:r>
        <w:rPr>
          <w:rStyle w:val="723"/>
        </w:rPr>
        <w:t xml:space="preserve">GridLayout</w:t>
      </w:r>
      <w:r>
        <w:rPr>
          <w:rStyle w:val="701"/>
        </w:rPr>
        <w:t xml:space="preserve">), mỗi thẻ: tên + mô tả 1 dòng → mở Activity tương ứng.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Cố ý KHÔNG làm</w:t>
      </w:r>
      <w:r/>
    </w:p>
    <w:p>
      <w:pPr>
        <w:pStyle w:val="706"/>
        <w:pBdr/>
        <w:spacing/>
        <w:ind/>
        <w:rPr/>
      </w:pPr>
      <w:r>
        <w:rPr>
          <w:rStyle w:val="707"/>
        </w:rPr>
        <w:t xml:space="preserve">Va chạm đa giác; layer trong app vẽ; dữ liệu chart từ API thật; điều khiển bằng cảm biến (thuộc đề tài Sensor); hỗ trợ xoay ngang màn hình (khóa dọc).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5. Xử lý lỗi và hiệu năng</w:t>
      </w:r>
      <w:r/>
    </w:p>
    <w:p>
      <w:pPr>
        <w:pStyle w:val="730"/>
        <w:numPr>
          <w:ilvl w:val="0"/>
          <w:numId w:val="1"/>
        </w:numPr>
        <w:pBdr/>
        <w:spacing/>
        <w:ind/>
        <w:rPr/>
      </w:pPr>
      <w:r>
        <w:rPr>
          <w:rStyle w:val="723"/>
        </w:rPr>
        <w:t xml:space="preserve">dt</w:t>
      </w:r>
      <w:r>
        <w:rPr>
          <w:rStyle w:val="701"/>
        </w:rPr>
        <w:t xml:space="preserve"> bị chặn trên để app không "bay" sau khi lag hoặc quay lại từ background.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Giới hạn số bóng / hạt; không cấp phát trong </w:t>
      </w:r>
      <w:r>
        <w:rPr>
          <w:rStyle w:val="723"/>
        </w:rPr>
        <w:t xml:space="preserve">onDraw</w:t>
      </w:r>
      <w:r>
        <w:rPr>
          <w:rStyle w:val="701"/>
        </w:rPr>
        <w:t xml:space="preserve">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Lưu ảnh: xử lý lỗi </w:t>
      </w:r>
      <w:r>
        <w:rPr>
          <w:rStyle w:val="723"/>
        </w:rPr>
        <w:t xml:space="preserve">MediaStore</w:t>
      </w:r>
      <w:r>
        <w:rPr>
          <w:rStyle w:val="701"/>
        </w:rPr>
        <w:t xml:space="preserve"> (bộ nhớ đầy, từ chối quyền trên API &lt; 29) → Toast thông báo, không crash.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01"/>
        </w:rPr>
        <w:t xml:space="preserve">Mục tiêu: ~60 FPS trên máy thật tầm trung ở mức số hạt mặc định.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6. Kiểm thử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JUnit (logic thuần):</w:t>
      </w:r>
      <w:r/>
    </w:p>
    <w:p>
      <w:pPr>
        <w:pStyle w:val="730"/>
        <w:numPr>
          <w:ilvl w:val="1"/>
          <w:numId w:val="1"/>
        </w:numPr>
        <w:pBdr/>
        <w:spacing/>
        <w:ind/>
        <w:rPr/>
      </w:pPr>
      <w:r>
        <w:rPr>
          <w:rStyle w:val="723"/>
        </w:rPr>
        <w:t xml:space="preserve">World</w:t>
      </w:r>
      <w:r>
        <w:rPr>
          <w:rStyle w:val="701"/>
        </w:rPr>
        <w:t xml:space="preserve">: rơi tự do sau t giây khớp công thức; bóng chạm sàn nảy với vận tốc × hệ số đàn hồi; 2 bóng va chạm bảo toàn động lượng; lò xo kéo về vị trí cân bằng.</w:t>
      </w:r>
      <w:r/>
    </w:p>
    <w:p>
      <w:pPr>
        <w:pStyle w:val="730"/>
        <w:numPr>
          <w:ilvl w:val="1"/>
          <w:numId w:val="1"/>
        </w:numPr>
        <w:pBdr/>
        <w:spacing/>
        <w:ind/>
        <w:rPr/>
      </w:pPr>
      <w:r>
        <w:rPr>
          <w:rStyle w:val="723"/>
        </w:rPr>
        <w:t xml:space="preserve">Emitter</w:t>
      </w:r>
      <w:r>
        <w:rPr>
          <w:rStyle w:val="701"/>
        </w:rPr>
        <w:t xml:space="preserve">/</w:t>
      </w:r>
      <w:r>
        <w:rPr>
          <w:rStyle w:val="723"/>
        </w:rPr>
        <w:t xml:space="preserve">Particle</w:t>
      </w:r>
      <w:r>
        <w:rPr>
          <w:rStyle w:val="701"/>
        </w:rPr>
        <w:t xml:space="preserve">: hạt hết tuổi được trả về pool; số hạt không vượt quá kích thước pool.</w:t>
      </w:r>
      <w:r/>
    </w:p>
    <w:p>
      <w:pPr>
        <w:pStyle w:val="730"/>
        <w:numPr>
          <w:ilvl w:val="1"/>
          <w:numId w:val="1"/>
        </w:numPr>
        <w:pBdr/>
        <w:spacing/>
        <w:ind/>
        <w:rPr/>
      </w:pPr>
      <w:r>
        <w:rPr>
          <w:rStyle w:val="723"/>
        </w:rPr>
        <w:t xml:space="preserve">ChartScale</w:t>
      </w:r>
      <w:r>
        <w:rPr>
          <w:rStyle w:val="701"/>
        </w:rPr>
        <w:t xml:space="preserve">: min → đáy, max → đỉnh, giá trị giữa → giữa.</w:t>
      </w:r>
      <w:r/>
    </w:p>
    <w:p>
      <w:pPr>
        <w:pStyle w:val="713"/>
        <w:numPr>
          <w:ilvl w:val="1"/>
          <w:numId w:val="1"/>
        </w:numPr>
        <w:pBdr/>
        <w:spacing/>
        <w:ind/>
        <w:rPr/>
      </w:pPr>
      <w:r>
        <w:rPr>
          <w:rStyle w:val="701"/>
        </w:rPr>
        <w:t xml:space="preserve">Undo/redo: undo rồi redo trả lại đúng danh sách nét.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rPr>
          <w:rStyle w:val="700"/>
        </w:rPr>
        <w:t xml:space="preserve">Thủ công:</w:t>
      </w:r>
      <w:r>
        <w:rPr>
          <w:rStyle w:val="701"/>
        </w:rPr>
        <w:t xml:space="preserve"> checklist từng màn (mỗi gạch đầu dòng "Tối thiểu" là 1 mục) chạy trên máy thật trước khi quay video.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7. Phân công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A — "chuyển động"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B — "vẽ &amp; UI"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Màn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Physics, Gesture, Particle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Home, Chart, Drawing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Stretch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Giữ API </w:t>
            </w:r>
            <w:r>
              <w:rPr>
                <w:rStyle w:val="719"/>
              </w:rPr>
              <w:t xml:space="preserve">World</w:t>
            </w:r>
            <w:r>
              <w:rPr>
                <w:rStyle w:val="718"/>
              </w:rPr>
              <w:t xml:space="preserve"> (có sự kiện va chạm) và </w:t>
            </w:r>
            <w:r>
              <w:rPr>
                <w:rStyle w:val="719"/>
              </w:rPr>
              <w:t xml:space="preserve">Emitter</w:t>
            </w:r>
            <w:r>
              <w:rPr>
                <w:rStyle w:val="718"/>
              </w:rPr>
              <w:t xml:space="preserve"> ổn định cho Playground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Playground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Báo cáo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Lý thuyết + hiện thực 3 màn của 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Lý thuyết + hiện thực 3 màn của B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Chung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Mở đầu, kết luận, slide, mind map, soát chính tả chéo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←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706"/>
        <w:pBdr/>
        <w:spacing/>
        <w:ind/>
        <w:rPr/>
      </w:pPr>
      <w:r>
        <w:rPr>
          <w:rStyle w:val="707"/>
        </w:rPr>
        <w:t xml:space="preserve">Mỗi người tự hiểu và giải thích được toàn bộ code mình phụ trách.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8. Timeline (13/10 → 30/10/2026)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Thời gian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A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B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13–14/10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Đọc tài liệu Canvas / animation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Tạo project, màn Home, khung 5 Activity trống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15–19/10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Physics (Tối thiểu)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Chart (Tối thiểu)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20–23/10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Gesture + Particle (Tối thiểu)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Drawing (Tối thiểu)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24–26/10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JUnit, sửa lỗi, ghi chú lý thuyết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JUnit, sửa lỗi, ghi chú lý thuyết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26/10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Mốc chốt: 5 màn đạt Tối thiểu, không lỗi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27–28/10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Cộng thêm / Playground (nếu kịp); quay video; hoàn thiện báo cáo, slide, mind map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29–30/10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Dự phòng</w:t>
            </w:r>
            <w:r>
              <w:rPr>
                <w:rStyle w:val="718"/>
              </w:rPr>
              <w:t xml:space="preserve"> — chỉ sửa lỗi, soát chính tả, nộp. Không thêm tính năng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706"/>
        <w:pBdr/>
        <w:spacing/>
        <w:ind/>
        <w:rPr/>
      </w:pPr>
      <w:r>
        <w:rPr>
          <w:rStyle w:val="707"/>
        </w:rPr>
        <w:t xml:space="preserve">Nếu trễ mốc 26/10: bỏ toàn bộ Cộng thêm và Playground, dồn sức cho video + báo cáo.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9. Sản phẩm nộp</w:t>
      </w:r>
      <w:r/>
    </w:p>
    <w:p>
      <w:pPr>
        <w:pStyle w:val="733"/>
        <w:numPr>
          <w:ilvl w:val="0"/>
          <w:numId w:val="3"/>
        </w:numPr>
        <w:pBdr/>
        <w:spacing/>
        <w:ind/>
        <w:rPr/>
      </w:pPr>
      <w:r>
        <w:rPr>
          <w:rStyle w:val="734"/>
        </w:rPr>
        <w:t xml:space="preserve">Báo cáo:</w:t>
      </w:r>
      <w:r>
        <w:rPr>
          <w:rStyle w:val="711"/>
        </w:rPr>
        <w:t xml:space="preserve"> Giới thiệu → Cơ sở lý thuyết (quy trình vẽ của View; Canvas/Paint/Path; Pr</w:t>
      </w:r>
      <w:r>
        <w:rPr>
          <w:rStyle w:val="711"/>
        </w:rPr>
        <w:t xml:space="preserve">operty Animation; Physics-based Animation; vòng lặp mô phỏng; xử lý chạm &amp; cử chỉ) → Thiết kế &amp; hiện thực từng demo (mục tiêu, thuật toán, đoạn code ngắn, ảnh chụp) → Đánh giá (FPS, hạn chế) → Kết luận → Tài liệu tham khảo. Mọi hình đều ghi nguồn. Tự viết.</w:t>
      </w:r>
      <w:r/>
    </w:p>
    <w:p>
      <w:pPr>
        <w:pStyle w:val="733"/>
        <w:numPr>
          <w:ilvl w:val="0"/>
          <w:numId w:val="3"/>
        </w:numPr>
        <w:pBdr/>
        <w:spacing/>
        <w:ind/>
        <w:rPr/>
      </w:pPr>
      <w:r>
        <w:rPr>
          <w:rStyle w:val="734"/>
        </w:rPr>
        <w:t xml:space="preserve">Slide</w:t>
      </w:r>
      <w:r>
        <w:rPr>
          <w:rStyle w:val="711"/>
        </w:rPr>
        <w:t xml:space="preserve"> trình bày kết quả tìm hiểu.</w:t>
      </w:r>
      <w:r/>
    </w:p>
    <w:p>
      <w:pPr>
        <w:pStyle w:val="733"/>
        <w:numPr>
          <w:ilvl w:val="0"/>
          <w:numId w:val="3"/>
        </w:numPr>
        <w:pBdr/>
        <w:spacing/>
        <w:ind/>
        <w:rPr/>
      </w:pPr>
      <w:r>
        <w:rPr>
          <w:rStyle w:val="734"/>
        </w:rPr>
        <w:t xml:space="preserve">Mind map</w:t>
      </w:r>
      <w:r>
        <w:rPr>
          <w:rStyle w:val="711"/>
        </w:rPr>
        <w:t xml:space="preserve"> theo cấu trúc phần Lý thuyết + 5 demo.</w:t>
      </w:r>
      <w:r/>
    </w:p>
    <w:p>
      <w:pPr>
        <w:pStyle w:val="733"/>
        <w:numPr>
          <w:ilvl w:val="0"/>
          <w:numId w:val="3"/>
        </w:numPr>
        <w:pBdr/>
        <w:spacing/>
        <w:ind/>
        <w:rPr/>
      </w:pPr>
      <w:r>
        <w:rPr>
          <w:rStyle w:val="734"/>
        </w:rPr>
        <w:t xml:space="preserve">Source code</w:t>
      </w:r>
      <w:r>
        <w:rPr>
          <w:rStyle w:val="711"/>
        </w:rPr>
        <w:t xml:space="preserve"> (repo GitHub private, commit của cả 2 người).</w:t>
      </w:r>
      <w:r/>
    </w:p>
    <w:p>
      <w:pPr>
        <w:pStyle w:val="733"/>
        <w:numPr>
          <w:ilvl w:val="0"/>
          <w:numId w:val="3"/>
        </w:numPr>
        <w:pBdr/>
        <w:spacing/>
        <w:ind/>
        <w:rPr/>
      </w:pPr>
      <w:r>
        <w:rPr>
          <w:rStyle w:val="734"/>
        </w:rPr>
        <w:t xml:space="preserve">Video:</w:t>
      </w:r>
      <w:r>
        <w:rPr>
          <w:rStyle w:val="711"/>
        </w:rPr>
        <w:t xml:space="preserve"> 1 video/màn, mỗi video ≤ 2 phút, kịch bản </w:t>
      </w:r>
      <w:r>
        <w:rPr>
          <w:rStyle w:val="735"/>
        </w:rPr>
        <w:t xml:space="preserve">mục tiêu → demo → điểm kỹ thuật</w:t>
      </w:r>
      <w:r>
        <w:rPr>
          <w:rStyle w:val="711"/>
        </w:rPr>
        <w:t xml:space="preserve">, quay máy thật (ví dụ </w:t>
      </w:r>
      <w:r>
        <w:rPr>
          <w:rStyle w:val="736"/>
        </w:rPr>
        <w:t xml:space="preserve">scrcpy</w:t>
      </w:r>
      <w:r>
        <w:rPr>
          <w:rStyle w:val="711"/>
        </w:rPr>
        <w:t xml:space="preserve">).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8"/>
    <w:next w:val="68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8"/>
    <w:next w:val="68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8"/>
    <w:next w:val="68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8"/>
    <w:next w:val="6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8"/>
    <w:next w:val="6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8"/>
    <w:next w:val="6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8"/>
    <w:next w:val="68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8"/>
    <w:next w:val="68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9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2">
    <w:name w:val="footnote text"/>
    <w:basedOn w:val="688"/>
    <w:link w:val="69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3" w:customStyle="1">
    <w:name w:val="footnote text character"/>
    <w:link w:val="692"/>
    <w:uiPriority w:val="99"/>
    <w:pPr>
      <w:pBdr/>
      <w:spacing/>
      <w:ind/>
    </w:pPr>
    <w:rPr>
      <w:sz w:val="18"/>
    </w:rPr>
  </w:style>
  <w:style w:type="paragraph" w:styleId="694">
    <w:name w:val="Normal (Web)"/>
    <w:basedOn w:val="688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5">
    <w:name w:val="Heading 1"/>
    <w:basedOn w:val="688"/>
    <w:link w:val="697"/>
    <w:pPr>
      <w:pBdr/>
      <w:spacing w:after="100" w:afterAutospacing="1" w:before="100" w:beforeAutospacing="1"/>
      <w:ind/>
      <w:outlineLvl w:val="0"/>
    </w:pPr>
  </w:style>
  <w:style w:type="paragraph" w:styleId="696" w:customStyle="1">
    <w:name w:val="text-3"/>
    <w:basedOn w:val="695"/>
    <w:qFormat/>
    <w:pPr>
      <w:pBdr/>
      <w:spacing w:after="80" w:afterAutospacing="1" w:before="360" w:beforeAutospacing="1"/>
      <w:ind/>
    </w:pPr>
  </w:style>
  <w:style w:type="character" w:styleId="697" w:customStyle="1">
    <w:name w:val="Heading 1 Sign"/>
    <w:link w:val="695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text-3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text-7"/>
    <w:qFormat/>
    <w:pPr>
      <w:pBdr/>
      <w:spacing w:after="150" w:afterAutospacing="1"/>
      <w:ind/>
    </w:pPr>
  </w:style>
  <w:style w:type="character" w:styleId="700" w:customStyle="1">
    <w:name w:val="text-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01" w:customStyle="1">
    <w:name w:val="text-8-c"/>
    <w:pPr>
      <w:pBdr/>
      <w:spacing/>
      <w:ind/>
    </w:pPr>
    <w:rPr>
      <w:rFonts w:ascii="Arial" w:hAnsi="Arial" w:eastAsia="Arial" w:cs="Arial"/>
      <w:color w:val="000000"/>
    </w:rPr>
  </w:style>
  <w:style w:type="paragraph" w:styleId="702">
    <w:name w:val="Heading 2"/>
    <w:basedOn w:val="688"/>
    <w:link w:val="704"/>
    <w:pPr>
      <w:pBdr/>
      <w:spacing w:after="100" w:afterAutospacing="1" w:before="100" w:beforeAutospacing="1"/>
      <w:ind/>
      <w:outlineLvl w:val="1"/>
    </w:pPr>
  </w:style>
  <w:style w:type="paragraph" w:styleId="703" w:customStyle="1">
    <w:name w:val="text-23"/>
    <w:basedOn w:val="702"/>
    <w:qFormat/>
    <w:pPr>
      <w:pBdr/>
      <w:spacing w:after="80" w:afterAutospacing="1" w:before="160" w:beforeAutospacing="1"/>
      <w:ind/>
    </w:pPr>
  </w:style>
  <w:style w:type="character" w:styleId="704" w:customStyle="1">
    <w:name w:val="Heading 2 Sign"/>
    <w:link w:val="702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text-23-c"/>
    <w:basedOn w:val="704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6" w:customStyle="1">
    <w:name w:val="text-25"/>
    <w:qFormat/>
    <w:pPr>
      <w:pBdr/>
      <w:spacing w:after="150" w:afterAutospacing="1"/>
      <w:ind/>
    </w:pPr>
  </w:style>
  <w:style w:type="character" w:styleId="707" w:customStyle="1">
    <w:name w:val="text-25-c"/>
    <w:pPr>
      <w:pBdr/>
      <w:spacing/>
      <w:ind/>
    </w:pPr>
    <w:rPr>
      <w:rFonts w:ascii="Arial" w:hAnsi="Arial" w:eastAsia="Arial" w:cs="Arial"/>
      <w:color w:val="000000"/>
    </w:rPr>
  </w:style>
  <w:style w:type="character" w:styleId="708" w:customStyle="1">
    <w:name w:val="text-2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09">
    <w:name w:val="List Paragraph"/>
    <w:basedOn w:val="688"/>
    <w:uiPriority w:val="34"/>
    <w:pPr>
      <w:pBdr/>
      <w:spacing/>
      <w:ind w:left="720"/>
      <w:contextualSpacing w:val="true"/>
    </w:pPr>
  </w:style>
  <w:style w:type="paragraph" w:styleId="710" w:customStyle="1">
    <w:name w:val="text-31"/>
    <w:basedOn w:val="709"/>
    <w:qFormat/>
    <w:pPr>
      <w:pBdr/>
      <w:spacing w:after="100" w:afterAutospacing="1" w:before="100" w:beforeAutospacing="1"/>
      <w:ind/>
    </w:pPr>
  </w:style>
  <w:style w:type="character" w:styleId="711" w:customStyle="1">
    <w:name w:val="text-31-c"/>
    <w:pPr>
      <w:pBdr/>
      <w:spacing/>
      <w:ind/>
    </w:pPr>
    <w:rPr>
      <w:rFonts w:ascii="Arial" w:hAnsi="Arial" w:eastAsia="Arial" w:cs="Arial"/>
      <w:color w:val="000000"/>
    </w:rPr>
  </w:style>
  <w:style w:type="paragraph" w:styleId="712" w:customStyle="1">
    <w:name w:val="text-36"/>
    <w:qFormat/>
    <w:pPr>
      <w:pBdr/>
      <w:spacing w:after="150" w:afterAutospacing="1"/>
      <w:ind/>
    </w:pPr>
  </w:style>
  <w:style w:type="paragraph" w:styleId="713" w:customStyle="1">
    <w:name w:val="text-37"/>
    <w:basedOn w:val="709"/>
    <w:qFormat/>
    <w:pPr>
      <w:pBdr/>
      <w:spacing w:after="150" w:afterAutospacing="1"/>
      <w:ind/>
    </w:pPr>
  </w:style>
  <w:style w:type="character" w:styleId="714" w:customStyle="1">
    <w:name w:val="text-39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paragraph" w:styleId="715" w:customStyle="1">
    <w:name w:val="text-51"/>
    <w:qFormat/>
    <w:pPr>
      <w:pBdr/>
      <w:spacing w:after="300" w:afterAutospacing="1"/>
      <w:ind/>
      <w:jc w:val="center"/>
    </w:pPr>
  </w:style>
  <w:style w:type="character" w:styleId="716" w:customStyle="1">
    <w:name w:val="text-51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7" w:customStyle="1">
    <w:name w:val="text-56"/>
    <w:qFormat/>
    <w:pPr>
      <w:pBdr/>
      <w:spacing w:after="300" w:afterAutospacing="1" w:line="1" w:lineRule="atLeast"/>
      <w:ind/>
    </w:pPr>
  </w:style>
  <w:style w:type="character" w:styleId="718" w:customStyle="1">
    <w:name w:val="text-56-c"/>
    <w:pPr>
      <w:pBdr/>
      <w:spacing/>
      <w:ind/>
    </w:pPr>
    <w:rPr>
      <w:rFonts w:ascii="Arial" w:hAnsi="Arial" w:eastAsia="Arial" w:cs="Arial"/>
      <w:color w:val="000000"/>
    </w:rPr>
  </w:style>
  <w:style w:type="character" w:styleId="719" w:customStyle="1">
    <w:name w:val="text-65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character" w:styleId="720" w:customStyle="1">
    <w:name w:val="text-7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1" w:customStyle="1">
    <w:name w:val="text-81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22" w:customStyle="1">
    <w:name w:val="text-81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723" w:customStyle="1">
    <w:name w:val="text-85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4" w:customStyle="1">
    <w:name w:val="text-107"/>
    <w:qFormat/>
    <w:pPr>
      <w:pBdr/>
      <w:spacing w:after="150" w:afterAutospacing="1"/>
      <w:ind/>
    </w:pPr>
  </w:style>
  <w:style w:type="character" w:styleId="725" w:customStyle="1">
    <w:name w:val="text-126-c"/>
    <w:pPr>
      <w:pBdr/>
      <w:spacing/>
      <w:ind/>
    </w:pPr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paragraph" w:styleId="726">
    <w:name w:val="Heading 3"/>
    <w:basedOn w:val="688"/>
    <w:link w:val="728"/>
    <w:pPr>
      <w:pBdr/>
      <w:spacing w:after="100" w:afterAutospacing="1" w:before="100" w:beforeAutospacing="1"/>
      <w:ind/>
      <w:outlineLvl w:val="2"/>
    </w:pPr>
  </w:style>
  <w:style w:type="paragraph" w:styleId="727" w:customStyle="1">
    <w:name w:val="text-146"/>
    <w:basedOn w:val="726"/>
    <w:qFormat/>
    <w:pPr>
      <w:pBdr/>
      <w:spacing w:after="80" w:afterAutospacing="1" w:before="160" w:beforeAutospacing="1"/>
      <w:ind/>
    </w:pPr>
  </w:style>
  <w:style w:type="character" w:styleId="728" w:customStyle="1">
    <w:name w:val="Heading 3 Sign"/>
    <w:link w:val="726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9" w:customStyle="1">
    <w:name w:val="text-146-c"/>
    <w:basedOn w:val="728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30" w:customStyle="1">
    <w:name w:val="text-244"/>
    <w:qFormat/>
    <w:pPr>
      <w:pBdr/>
      <w:shd w:val="clear" w:color="auto" w:fill="f9f2f4"/>
      <w:spacing w:after="150" w:afterAutospacing="1"/>
      <w:ind/>
    </w:pPr>
  </w:style>
  <w:style w:type="paragraph" w:styleId="731" w:customStyle="1">
    <w:name w:val="text-339"/>
    <w:qFormat/>
    <w:pPr>
      <w:pBdr/>
      <w:spacing w:after="300" w:afterAutospacing="1" w:line="1" w:lineRule="atLeast"/>
      <w:ind/>
    </w:pPr>
  </w:style>
  <w:style w:type="character" w:styleId="732" w:customStyle="1">
    <w:name w:val="text-339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33" w:customStyle="1">
    <w:name w:val="text-349"/>
    <w:qFormat/>
    <w:pPr>
      <w:pBdr/>
      <w:spacing w:after="100" w:afterAutospacing="1" w:before="100" w:beforeAutospacing="1"/>
      <w:ind/>
    </w:pPr>
  </w:style>
  <w:style w:type="character" w:styleId="734" w:customStyle="1">
    <w:name w:val="text-349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35" w:customStyle="1">
    <w:name w:val="text-360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character" w:styleId="736" w:customStyle="1">
    <w:name w:val="text-363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2026-10-13T08:23:04Z</dcterms:modified>
</cp:coreProperties>
</file>