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212" w:rsidRDefault="00EB2212" w:rsidP="00EB2212">
      <w:pPr>
        <w:pStyle w:val="ListParagraph"/>
        <w:tabs>
          <w:tab w:val="left" w:pos="720"/>
        </w:tabs>
        <w:autoSpaceDE w:val="0"/>
        <w:autoSpaceDN w:val="0"/>
        <w:adjustRightInd w:val="0"/>
        <w:spacing w:after="0" w:line="240" w:lineRule="auto"/>
        <w:ind w:left="810"/>
        <w:jc w:val="both"/>
        <w:rPr>
          <w:rFonts w:ascii="Times New Roman" w:hAnsi="Times New Roman"/>
          <w:sz w:val="24"/>
          <w:szCs w:val="24"/>
        </w:rPr>
      </w:pPr>
    </w:p>
    <w:p w:rsidR="00EB2212" w:rsidRPr="00593682" w:rsidRDefault="00EB2212" w:rsidP="00593682">
      <w:pPr>
        <w:pStyle w:val="IntenseQuote"/>
        <w:ind w:left="0"/>
        <w:rPr>
          <w:i w:val="0"/>
          <w:sz w:val="44"/>
          <w:szCs w:val="44"/>
        </w:rPr>
      </w:pPr>
      <w:r w:rsidRPr="00593682">
        <w:rPr>
          <w:i w:val="0"/>
          <w:sz w:val="44"/>
          <w:szCs w:val="44"/>
        </w:rPr>
        <w:t>CONGESTION</w:t>
      </w:r>
    </w:p>
    <w:p w:rsidR="00EB2212" w:rsidRPr="001D0BB7" w:rsidRDefault="00EB2212" w:rsidP="00C56797">
      <w:pPr>
        <w:autoSpaceDE w:val="0"/>
        <w:autoSpaceDN w:val="0"/>
        <w:adjustRightInd w:val="0"/>
        <w:spacing w:after="0" w:line="240" w:lineRule="auto"/>
        <w:ind w:firstLine="720"/>
        <w:jc w:val="both"/>
        <w:rPr>
          <w:rFonts w:ascii="Times New Roman" w:hAnsi="Times New Roman"/>
          <w:sz w:val="28"/>
          <w:szCs w:val="28"/>
        </w:rPr>
      </w:pPr>
      <w:r w:rsidRPr="001D0BB7">
        <w:rPr>
          <w:rFonts w:ascii="Times New Roman" w:hAnsi="Times New Roman"/>
          <w:sz w:val="28"/>
          <w:szCs w:val="28"/>
        </w:rPr>
        <w:t>Congestion in a network</w:t>
      </w:r>
      <w:r w:rsidR="00C56797" w:rsidRPr="001D0BB7">
        <w:rPr>
          <w:rFonts w:ascii="Times New Roman" w:hAnsi="Times New Roman"/>
          <w:sz w:val="28"/>
          <w:szCs w:val="28"/>
        </w:rPr>
        <w:t xml:space="preserve"> </w:t>
      </w:r>
      <w:r w:rsidRPr="001D0BB7">
        <w:rPr>
          <w:rFonts w:ascii="Times New Roman" w:hAnsi="Times New Roman"/>
          <w:sz w:val="28"/>
          <w:szCs w:val="28"/>
        </w:rPr>
        <w:t xml:space="preserve">may occur if the </w:t>
      </w:r>
      <w:r w:rsidRPr="001D0BB7">
        <w:rPr>
          <w:rFonts w:ascii="Times New Roman" w:hAnsi="Times New Roman"/>
          <w:b/>
          <w:bCs/>
          <w:sz w:val="28"/>
          <w:szCs w:val="28"/>
        </w:rPr>
        <w:t xml:space="preserve">load </w:t>
      </w:r>
      <w:r w:rsidR="001D0BB7" w:rsidRPr="001D0BB7">
        <w:rPr>
          <w:rFonts w:ascii="Times New Roman" w:hAnsi="Times New Roman"/>
          <w:sz w:val="28"/>
          <w:szCs w:val="28"/>
        </w:rPr>
        <w:t>on the network (</w:t>
      </w:r>
      <w:r w:rsidRPr="001D0BB7">
        <w:rPr>
          <w:rFonts w:ascii="Times New Roman" w:hAnsi="Times New Roman"/>
          <w:sz w:val="28"/>
          <w:szCs w:val="28"/>
        </w:rPr>
        <w:t>the number of packets sent to the network</w:t>
      </w:r>
      <w:r w:rsidR="001D0BB7" w:rsidRPr="001D0BB7">
        <w:rPr>
          <w:rFonts w:ascii="Times New Roman" w:hAnsi="Times New Roman"/>
          <w:sz w:val="28"/>
          <w:szCs w:val="28"/>
        </w:rPr>
        <w:t xml:space="preserve">) </w:t>
      </w:r>
      <w:r w:rsidRPr="001D0BB7">
        <w:rPr>
          <w:rFonts w:ascii="Times New Roman" w:hAnsi="Times New Roman"/>
          <w:sz w:val="28"/>
          <w:szCs w:val="28"/>
        </w:rPr>
        <w:t>is</w:t>
      </w:r>
      <w:r w:rsidR="00C56797" w:rsidRPr="001D0BB7">
        <w:rPr>
          <w:rFonts w:ascii="Times New Roman" w:hAnsi="Times New Roman"/>
          <w:sz w:val="28"/>
          <w:szCs w:val="28"/>
        </w:rPr>
        <w:t xml:space="preserve"> </w:t>
      </w:r>
      <w:r w:rsidRPr="001D0BB7">
        <w:rPr>
          <w:rFonts w:ascii="Times New Roman" w:hAnsi="Times New Roman"/>
          <w:sz w:val="28"/>
          <w:szCs w:val="28"/>
        </w:rPr>
        <w:t xml:space="preserve">greater than the </w:t>
      </w:r>
      <w:r w:rsidRPr="001D0BB7">
        <w:rPr>
          <w:rFonts w:ascii="Times New Roman" w:hAnsi="Times New Roman"/>
          <w:i/>
          <w:iCs/>
          <w:sz w:val="28"/>
          <w:szCs w:val="28"/>
        </w:rPr>
        <w:t xml:space="preserve">capacity </w:t>
      </w:r>
      <w:r w:rsidR="001D0BB7" w:rsidRPr="001D0BB7">
        <w:rPr>
          <w:rFonts w:ascii="Times New Roman" w:hAnsi="Times New Roman"/>
          <w:sz w:val="28"/>
          <w:szCs w:val="28"/>
        </w:rPr>
        <w:t>of the network (</w:t>
      </w:r>
      <w:r w:rsidRPr="001D0BB7">
        <w:rPr>
          <w:rFonts w:ascii="Times New Roman" w:hAnsi="Times New Roman"/>
          <w:sz w:val="28"/>
          <w:szCs w:val="28"/>
        </w:rPr>
        <w:t>the number of packets a network can handle.</w:t>
      </w:r>
      <w:r w:rsidR="001D0BB7" w:rsidRPr="001D0BB7">
        <w:rPr>
          <w:rFonts w:ascii="Times New Roman" w:hAnsi="Times New Roman"/>
          <w:sz w:val="28"/>
          <w:szCs w:val="28"/>
        </w:rPr>
        <w:t>)</w:t>
      </w:r>
    </w:p>
    <w:p w:rsidR="00C56797" w:rsidRPr="00C56797" w:rsidRDefault="00C56797" w:rsidP="00EB2212">
      <w:pPr>
        <w:spacing w:after="0"/>
        <w:jc w:val="both"/>
        <w:rPr>
          <w:rFonts w:ascii="Times New Roman" w:hAnsi="Times New Roman"/>
          <w:b/>
          <w:bCs/>
          <w:sz w:val="28"/>
          <w:szCs w:val="28"/>
        </w:rPr>
      </w:pPr>
      <w:r w:rsidRPr="00C56797">
        <w:rPr>
          <w:rFonts w:ascii="Times New Roman" w:hAnsi="Times New Roman"/>
          <w:b/>
          <w:bCs/>
          <w:sz w:val="28"/>
          <w:szCs w:val="28"/>
        </w:rPr>
        <w:t>CONGESTION CONTROL</w:t>
      </w:r>
    </w:p>
    <w:p w:rsidR="00C233AC" w:rsidRDefault="00C56797" w:rsidP="00C233AC">
      <w:pPr>
        <w:autoSpaceDE w:val="0"/>
        <w:autoSpaceDN w:val="0"/>
        <w:adjustRightInd w:val="0"/>
        <w:spacing w:after="0" w:line="240" w:lineRule="auto"/>
        <w:ind w:firstLine="720"/>
        <w:jc w:val="both"/>
        <w:rPr>
          <w:rFonts w:ascii="Times New Roman" w:hAnsi="Times New Roman"/>
          <w:sz w:val="28"/>
          <w:szCs w:val="28"/>
        </w:rPr>
      </w:pPr>
      <w:r w:rsidRPr="00C233AC">
        <w:rPr>
          <w:rFonts w:ascii="Times New Roman" w:hAnsi="Times New Roman"/>
          <w:sz w:val="28"/>
          <w:szCs w:val="28"/>
        </w:rPr>
        <w:t>Congestion control refers to techniques and mechanisms that can either prevent congestion, before it happens, or remove congestion, after it has happened. We can divide congestion control mechanisms into two broad categories: open-loop congestion control (prevention) and closed-loop congestion control (removal)</w:t>
      </w:r>
      <w:r w:rsidR="00841B0A" w:rsidRPr="00C233AC">
        <w:rPr>
          <w:rFonts w:ascii="Times New Roman" w:hAnsi="Times New Roman"/>
          <w:sz w:val="28"/>
          <w:szCs w:val="28"/>
        </w:rPr>
        <w:t>.</w:t>
      </w:r>
    </w:p>
    <w:p w:rsidR="00810200" w:rsidRDefault="00810200" w:rsidP="00C233AC">
      <w:pPr>
        <w:autoSpaceDE w:val="0"/>
        <w:autoSpaceDN w:val="0"/>
        <w:adjustRightInd w:val="0"/>
        <w:spacing w:after="0" w:line="240" w:lineRule="auto"/>
        <w:ind w:firstLine="720"/>
        <w:jc w:val="both"/>
        <w:rPr>
          <w:rFonts w:ascii="Times New Roman" w:hAnsi="Times New Roman"/>
          <w:sz w:val="28"/>
          <w:szCs w:val="28"/>
        </w:rPr>
      </w:pPr>
      <w:r w:rsidRPr="00810200">
        <w:rPr>
          <w:rFonts w:ascii="Times New Roman" w:hAnsi="Times New Roman"/>
          <w:noProof/>
          <w:sz w:val="28"/>
          <w:szCs w:val="28"/>
          <w:lang w:eastAsia="zh-TW"/>
        </w:rPr>
        <w:pict>
          <v:shapetype id="_x0000_t202" coordsize="21600,21600" o:spt="202" path="m,l,21600r21600,l21600,xe">
            <v:stroke joinstyle="miter"/>
            <v:path gradientshapeok="t" o:connecttype="rect"/>
          </v:shapetype>
          <v:shape id="_x0000_s1048" type="#_x0000_t202" style="position:absolute;left:0;text-align:left;margin-left:30.95pt;margin-top:21.15pt;width:80.45pt;height:12.75pt;z-index:2;mso-width-relative:margin;mso-height-relative:margin" strokecolor="white">
            <v:textbox style="mso-next-textbox:#_x0000_s1048">
              <w:txbxContent>
                <w:p w:rsidR="00810200" w:rsidRDefault="00810200"/>
              </w:txbxContent>
            </v:textbox>
          </v:shape>
        </w:pict>
      </w:r>
      <w:r w:rsidR="00025B3B">
        <w:rPr>
          <w:rFonts w:ascii="Times New Roman" w:hAnsi="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75pt;height:211.5pt">
            <v:imagedata r:id="rId7" o:title=""/>
          </v:shape>
        </w:pict>
      </w:r>
    </w:p>
    <w:p w:rsidR="00841B0A" w:rsidRPr="00C233AC" w:rsidRDefault="00841B0A" w:rsidP="00C233AC">
      <w:pPr>
        <w:pStyle w:val="IntenseQuote"/>
        <w:ind w:left="0"/>
        <w:rPr>
          <w:i w:val="0"/>
          <w:sz w:val="36"/>
          <w:szCs w:val="36"/>
        </w:rPr>
      </w:pPr>
      <w:r w:rsidRPr="00C233AC">
        <w:rPr>
          <w:i w:val="0"/>
          <w:sz w:val="36"/>
          <w:szCs w:val="36"/>
        </w:rPr>
        <w:t>Open-Loop Congestion Control</w:t>
      </w:r>
    </w:p>
    <w:p w:rsidR="00841B0A" w:rsidRPr="00C233AC" w:rsidRDefault="00841B0A" w:rsidP="00841B0A">
      <w:pPr>
        <w:autoSpaceDE w:val="0"/>
        <w:autoSpaceDN w:val="0"/>
        <w:adjustRightInd w:val="0"/>
        <w:spacing w:after="0" w:line="240" w:lineRule="auto"/>
        <w:ind w:firstLine="720"/>
        <w:jc w:val="both"/>
        <w:rPr>
          <w:rFonts w:ascii="Times New Roman" w:hAnsi="Times New Roman"/>
          <w:sz w:val="28"/>
          <w:szCs w:val="28"/>
        </w:rPr>
      </w:pPr>
      <w:r w:rsidRPr="00C233AC">
        <w:rPr>
          <w:rFonts w:ascii="Times New Roman" w:hAnsi="Times New Roman"/>
          <w:sz w:val="28"/>
          <w:szCs w:val="28"/>
        </w:rPr>
        <w:t xml:space="preserve">In open-loop congestion control, policies are applied to prevent congestion before it happens. In these mechanisms, congestion control is handled by either the source or the destination. </w:t>
      </w: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Retransmission Policy:</w:t>
      </w:r>
      <w:r w:rsidRPr="00C233AC">
        <w:rPr>
          <w:rFonts w:ascii="Times New Roman" w:hAnsi="Times New Roman"/>
          <w:sz w:val="28"/>
          <w:szCs w:val="28"/>
        </w:rPr>
        <w:t xml:space="preserve"> Retransmission is sometimes unavoidable. If the sender feels that a sent packet is lost or corrupted, the packet needs to be retransmitted. Retransmission in general may increase congestion in the network. However, a good retransmission policy can prevent congestion. The retransmission policy and the retransmission timers must be designed to optimize efficiency and at the same time prevent congestion</w:t>
      </w:r>
      <w:r w:rsidR="00C2422D">
        <w:rPr>
          <w:rFonts w:ascii="Times New Roman" w:hAnsi="Times New Roman"/>
          <w:sz w:val="28"/>
          <w:szCs w:val="28"/>
        </w:rPr>
        <w:t>.</w:t>
      </w: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lastRenderedPageBreak/>
        <w:t>Window Policy:</w:t>
      </w:r>
      <w:r w:rsidRPr="00C233AC">
        <w:rPr>
          <w:rFonts w:ascii="Times New Roman" w:hAnsi="Times New Roman"/>
          <w:sz w:val="28"/>
          <w:szCs w:val="28"/>
        </w:rPr>
        <w:t xml:space="preserve"> The type of window at the sender may also affect congestion. The Selective Repeat window is better than the Go-Back-N window for congestion control. In the Go-Back-N window, when the timer for a packet times out, several packets may be resent, although some may have arrived safe and sound at the receiver. This duplication may make the congestion worse. The Selective Repeat window, on the other hand, tries to send the specific packets that have been lost or corrupted.</w:t>
      </w: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Acknowledgment Policy:</w:t>
      </w:r>
      <w:r w:rsidRPr="00C233AC">
        <w:rPr>
          <w:rFonts w:ascii="Times New Roman" w:hAnsi="Times New Roman"/>
          <w:sz w:val="28"/>
          <w:szCs w:val="28"/>
        </w:rPr>
        <w:t xml:space="preserve"> The acknowledgment policy imposed by the receiver may also affect congestion. If the receiver does not acknowledge every packet it receives, it may slow down the sender and help prevent congestion. A receiver may decide to acknowledge only N packets at a time. Sending fewer acknowledgments means imposing fewer loads on the network. </w:t>
      </w: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p>
    <w:p w:rsidR="00841B0A" w:rsidRPr="00C233AC" w:rsidRDefault="00841B0A" w:rsidP="00841B0A">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Discarding Policy:</w:t>
      </w:r>
      <w:r w:rsidRPr="00C233AC">
        <w:rPr>
          <w:rFonts w:ascii="Times New Roman" w:hAnsi="Times New Roman"/>
          <w:sz w:val="28"/>
          <w:szCs w:val="28"/>
        </w:rPr>
        <w:t xml:space="preserve"> A good discarding policy by the routers may prevent congestion and at the same time may not harm the integrity of the transmission. For example, in audio transmission, if the policy is to discard less sensitive packets when congestion is likely to happen, the</w:t>
      </w:r>
      <w:r w:rsidR="00465B89" w:rsidRPr="00C233AC">
        <w:rPr>
          <w:rFonts w:ascii="Times New Roman" w:hAnsi="Times New Roman"/>
          <w:sz w:val="28"/>
          <w:szCs w:val="28"/>
        </w:rPr>
        <w:t xml:space="preserve"> </w:t>
      </w:r>
      <w:r w:rsidRPr="00C233AC">
        <w:rPr>
          <w:rFonts w:ascii="Times New Roman" w:hAnsi="Times New Roman"/>
          <w:sz w:val="28"/>
          <w:szCs w:val="28"/>
        </w:rPr>
        <w:t>quality of sound is still preserved and congestion is prevented or alleviated.</w:t>
      </w:r>
    </w:p>
    <w:p w:rsidR="00465B89" w:rsidRPr="00C233AC" w:rsidRDefault="00465B89" w:rsidP="00841B0A">
      <w:pPr>
        <w:autoSpaceDE w:val="0"/>
        <w:autoSpaceDN w:val="0"/>
        <w:adjustRightInd w:val="0"/>
        <w:spacing w:after="0" w:line="240" w:lineRule="auto"/>
        <w:jc w:val="both"/>
        <w:rPr>
          <w:rFonts w:ascii="Times New Roman" w:hAnsi="Times New Roman"/>
          <w:sz w:val="28"/>
          <w:szCs w:val="28"/>
        </w:rPr>
      </w:pPr>
    </w:p>
    <w:p w:rsidR="00841B0A" w:rsidRDefault="00841B0A" w:rsidP="00465B89">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Admission Policy</w:t>
      </w:r>
      <w:r w:rsidR="00465B89" w:rsidRPr="00C233AC">
        <w:rPr>
          <w:rFonts w:ascii="Times New Roman" w:hAnsi="Times New Roman"/>
          <w:b/>
          <w:sz w:val="36"/>
          <w:szCs w:val="36"/>
        </w:rPr>
        <w:t>:</w:t>
      </w:r>
      <w:r w:rsidR="00465B89" w:rsidRPr="00C233AC">
        <w:rPr>
          <w:rFonts w:ascii="Times New Roman" w:hAnsi="Times New Roman"/>
          <w:sz w:val="28"/>
          <w:szCs w:val="28"/>
        </w:rPr>
        <w:t xml:space="preserve"> </w:t>
      </w:r>
      <w:r w:rsidRPr="00C233AC">
        <w:rPr>
          <w:rFonts w:ascii="Times New Roman" w:hAnsi="Times New Roman"/>
          <w:sz w:val="28"/>
          <w:szCs w:val="28"/>
        </w:rPr>
        <w:t>An admission policy, which is a quality-of-service mechanism, can also prevent congestion</w:t>
      </w:r>
      <w:r w:rsidR="00465B89" w:rsidRPr="00C233AC">
        <w:rPr>
          <w:rFonts w:ascii="Times New Roman" w:hAnsi="Times New Roman"/>
          <w:sz w:val="28"/>
          <w:szCs w:val="28"/>
        </w:rPr>
        <w:t xml:space="preserve"> </w:t>
      </w:r>
      <w:r w:rsidRPr="00C233AC">
        <w:rPr>
          <w:rFonts w:ascii="Times New Roman" w:hAnsi="Times New Roman"/>
          <w:sz w:val="28"/>
          <w:szCs w:val="28"/>
        </w:rPr>
        <w:t>in virtual-circuit networks. Switches in a flow first check the resource requirement</w:t>
      </w:r>
      <w:r w:rsidR="00465B89" w:rsidRPr="00C233AC">
        <w:rPr>
          <w:rFonts w:ascii="Times New Roman" w:hAnsi="Times New Roman"/>
          <w:sz w:val="28"/>
          <w:szCs w:val="28"/>
        </w:rPr>
        <w:t xml:space="preserve"> </w:t>
      </w:r>
      <w:r w:rsidRPr="00C233AC">
        <w:rPr>
          <w:rFonts w:ascii="Times New Roman" w:hAnsi="Times New Roman"/>
          <w:sz w:val="28"/>
          <w:szCs w:val="28"/>
        </w:rPr>
        <w:t>of a flow before admitting it to the network. A router can deny establishing a virtual</w:t>
      </w:r>
      <w:r w:rsidR="00465B89" w:rsidRPr="00C233AC">
        <w:rPr>
          <w:rFonts w:ascii="Times New Roman" w:hAnsi="Times New Roman"/>
          <w:sz w:val="28"/>
          <w:szCs w:val="28"/>
        </w:rPr>
        <w:t xml:space="preserve"> </w:t>
      </w:r>
      <w:r w:rsidRPr="00C233AC">
        <w:rPr>
          <w:rFonts w:ascii="Times New Roman" w:hAnsi="Times New Roman"/>
          <w:sz w:val="28"/>
          <w:szCs w:val="28"/>
        </w:rPr>
        <w:t>circuit</w:t>
      </w:r>
      <w:r w:rsidR="00465B89" w:rsidRPr="00C233AC">
        <w:rPr>
          <w:rFonts w:ascii="Times New Roman" w:hAnsi="Times New Roman"/>
          <w:sz w:val="28"/>
          <w:szCs w:val="28"/>
        </w:rPr>
        <w:t xml:space="preserve"> </w:t>
      </w:r>
      <w:r w:rsidRPr="00C233AC">
        <w:rPr>
          <w:rFonts w:ascii="Times New Roman" w:hAnsi="Times New Roman"/>
          <w:sz w:val="28"/>
          <w:szCs w:val="28"/>
        </w:rPr>
        <w:t>connection if there is congestion in the network or if there is a possibility of future</w:t>
      </w:r>
      <w:r w:rsidR="00465B89" w:rsidRPr="00C233AC">
        <w:rPr>
          <w:rFonts w:ascii="Times New Roman" w:hAnsi="Times New Roman"/>
          <w:sz w:val="28"/>
          <w:szCs w:val="28"/>
        </w:rPr>
        <w:t xml:space="preserve"> </w:t>
      </w:r>
      <w:r w:rsidRPr="00C233AC">
        <w:rPr>
          <w:rFonts w:ascii="Times New Roman" w:hAnsi="Times New Roman"/>
          <w:sz w:val="28"/>
          <w:szCs w:val="28"/>
        </w:rPr>
        <w:t>congestion.</w:t>
      </w:r>
    </w:p>
    <w:p w:rsidR="00BC4D01" w:rsidRDefault="00BC4D01" w:rsidP="00465B89">
      <w:pPr>
        <w:autoSpaceDE w:val="0"/>
        <w:autoSpaceDN w:val="0"/>
        <w:adjustRightInd w:val="0"/>
        <w:spacing w:after="0" w:line="240" w:lineRule="auto"/>
        <w:jc w:val="both"/>
        <w:rPr>
          <w:rFonts w:ascii="Times New Roman" w:hAnsi="Times New Roman"/>
          <w:sz w:val="28"/>
          <w:szCs w:val="28"/>
        </w:rPr>
      </w:pPr>
    </w:p>
    <w:p w:rsidR="00D2624E" w:rsidRPr="00810200" w:rsidRDefault="00D2624E" w:rsidP="00810200">
      <w:pPr>
        <w:pStyle w:val="IntenseQuote"/>
        <w:ind w:left="0"/>
        <w:rPr>
          <w:i w:val="0"/>
          <w:sz w:val="36"/>
          <w:szCs w:val="36"/>
        </w:rPr>
      </w:pPr>
      <w:r w:rsidRPr="00810200">
        <w:rPr>
          <w:i w:val="0"/>
          <w:sz w:val="36"/>
          <w:szCs w:val="36"/>
        </w:rPr>
        <w:t>Closed-Loop Congestion Control</w:t>
      </w:r>
    </w:p>
    <w:p w:rsidR="00D2624E" w:rsidRPr="00C233AC" w:rsidRDefault="00D2624E" w:rsidP="00810200">
      <w:pPr>
        <w:autoSpaceDE w:val="0"/>
        <w:autoSpaceDN w:val="0"/>
        <w:adjustRightInd w:val="0"/>
        <w:spacing w:after="0" w:line="240" w:lineRule="auto"/>
        <w:ind w:firstLine="720"/>
        <w:rPr>
          <w:rFonts w:ascii="Times New Roman" w:hAnsi="Times New Roman"/>
          <w:sz w:val="28"/>
          <w:szCs w:val="28"/>
        </w:rPr>
      </w:pPr>
      <w:r w:rsidRPr="00C233AC">
        <w:rPr>
          <w:rFonts w:ascii="Times New Roman" w:hAnsi="Times New Roman"/>
          <w:sz w:val="28"/>
          <w:szCs w:val="28"/>
        </w:rPr>
        <w:t>Closed-loop congestion control mechanisms try to alleviate congestion after it happens.</w:t>
      </w:r>
      <w:r w:rsidR="00667D31" w:rsidRPr="00C233AC">
        <w:rPr>
          <w:rFonts w:ascii="Times New Roman" w:hAnsi="Times New Roman"/>
          <w:sz w:val="28"/>
          <w:szCs w:val="28"/>
        </w:rPr>
        <w:t xml:space="preserve"> </w:t>
      </w:r>
      <w:r w:rsidRPr="00C233AC">
        <w:rPr>
          <w:rFonts w:ascii="Times New Roman" w:hAnsi="Times New Roman"/>
          <w:sz w:val="28"/>
          <w:szCs w:val="28"/>
        </w:rPr>
        <w:t>Several mechanisms have been used by different protocols.</w:t>
      </w:r>
    </w:p>
    <w:p w:rsidR="009B3F2D" w:rsidRPr="00C233AC" w:rsidRDefault="009B3F2D" w:rsidP="003959FF">
      <w:pPr>
        <w:autoSpaceDE w:val="0"/>
        <w:autoSpaceDN w:val="0"/>
        <w:adjustRightInd w:val="0"/>
        <w:spacing w:after="0" w:line="240" w:lineRule="auto"/>
        <w:jc w:val="both"/>
        <w:rPr>
          <w:rFonts w:ascii="Times New Roman" w:hAnsi="Times New Roman"/>
          <w:sz w:val="28"/>
          <w:szCs w:val="28"/>
        </w:rPr>
      </w:pPr>
    </w:p>
    <w:p w:rsidR="00C32FF1" w:rsidRPr="00C233AC" w:rsidRDefault="00057431" w:rsidP="003959FF">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pict>
          <v:shape id="Picture 2" o:spid="_x0000_s1044" type="#_x0000_t75" style="position:absolute;left:0;text-align:left;margin-left:37.5pt;margin-top:96.65pt;width:347.25pt;height:54pt;z-index:1;visibility:visible">
            <v:imagedata r:id="rId8" o:title=""/>
            <w10:wrap type="topAndBottom"/>
          </v:shape>
        </w:pict>
      </w:r>
      <w:r w:rsidR="00D2624E" w:rsidRPr="00C233AC">
        <w:rPr>
          <w:rFonts w:ascii="Times New Roman" w:hAnsi="Times New Roman"/>
          <w:b/>
          <w:sz w:val="36"/>
          <w:szCs w:val="36"/>
        </w:rPr>
        <w:t>Backpressure</w:t>
      </w:r>
      <w:r w:rsidR="00667D31" w:rsidRPr="00C233AC">
        <w:rPr>
          <w:rFonts w:ascii="Times New Roman" w:hAnsi="Times New Roman"/>
          <w:b/>
          <w:sz w:val="36"/>
          <w:szCs w:val="36"/>
        </w:rPr>
        <w:t>:</w:t>
      </w:r>
      <w:r w:rsidR="00667D31" w:rsidRPr="00C233AC">
        <w:rPr>
          <w:rFonts w:ascii="Times New Roman" w:hAnsi="Times New Roman"/>
          <w:sz w:val="28"/>
          <w:szCs w:val="28"/>
        </w:rPr>
        <w:t xml:space="preserve"> </w:t>
      </w:r>
      <w:r w:rsidR="00D2624E" w:rsidRPr="00C233AC">
        <w:rPr>
          <w:rFonts w:ascii="Times New Roman" w:hAnsi="Times New Roman"/>
          <w:sz w:val="28"/>
          <w:szCs w:val="28"/>
        </w:rPr>
        <w:t>The technique of backpressure refers to a congestion control mechanism in which a</w:t>
      </w:r>
      <w:r w:rsidR="00667D31" w:rsidRPr="00C233AC">
        <w:rPr>
          <w:rFonts w:ascii="Times New Roman" w:hAnsi="Times New Roman"/>
          <w:sz w:val="28"/>
          <w:szCs w:val="28"/>
        </w:rPr>
        <w:t xml:space="preserve"> </w:t>
      </w:r>
      <w:r w:rsidR="00D2624E" w:rsidRPr="00C233AC">
        <w:rPr>
          <w:rFonts w:ascii="Times New Roman" w:hAnsi="Times New Roman"/>
          <w:sz w:val="28"/>
          <w:szCs w:val="28"/>
        </w:rPr>
        <w:t>congested node stops receiving data from the immediate upstream node or nodes. This</w:t>
      </w:r>
      <w:r w:rsidR="003959FF" w:rsidRPr="00C233AC">
        <w:rPr>
          <w:rFonts w:ascii="Times New Roman" w:hAnsi="Times New Roman"/>
          <w:sz w:val="28"/>
          <w:szCs w:val="28"/>
        </w:rPr>
        <w:t xml:space="preserve"> </w:t>
      </w:r>
      <w:r w:rsidR="00D2624E" w:rsidRPr="00C233AC">
        <w:rPr>
          <w:rFonts w:ascii="Times New Roman" w:hAnsi="Times New Roman"/>
          <w:sz w:val="28"/>
          <w:szCs w:val="28"/>
        </w:rPr>
        <w:t>may cause the upstream node or nodes to become congested, and they, in turn, reject</w:t>
      </w:r>
      <w:r w:rsidR="003959FF" w:rsidRPr="00C233AC">
        <w:rPr>
          <w:rFonts w:ascii="Times New Roman" w:hAnsi="Times New Roman"/>
          <w:sz w:val="28"/>
          <w:szCs w:val="28"/>
        </w:rPr>
        <w:t xml:space="preserve"> </w:t>
      </w:r>
      <w:r w:rsidR="00D2624E" w:rsidRPr="00C233AC">
        <w:rPr>
          <w:rFonts w:ascii="Times New Roman" w:hAnsi="Times New Roman"/>
          <w:sz w:val="28"/>
          <w:szCs w:val="28"/>
        </w:rPr>
        <w:t>data from their upstream nodes or nodes. And so on. Backpressure is a node-to-node</w:t>
      </w:r>
      <w:r w:rsidR="003959FF" w:rsidRPr="00C233AC">
        <w:rPr>
          <w:rFonts w:ascii="Times New Roman" w:hAnsi="Times New Roman"/>
          <w:sz w:val="28"/>
          <w:szCs w:val="28"/>
        </w:rPr>
        <w:t xml:space="preserve"> </w:t>
      </w:r>
      <w:r w:rsidR="00D2624E" w:rsidRPr="00C233AC">
        <w:rPr>
          <w:rFonts w:ascii="Times New Roman" w:hAnsi="Times New Roman"/>
          <w:sz w:val="28"/>
          <w:szCs w:val="28"/>
        </w:rPr>
        <w:t xml:space="preserve">congestion control that starts with a node </w:t>
      </w:r>
      <w:r w:rsidR="00D2624E" w:rsidRPr="00C233AC">
        <w:rPr>
          <w:rFonts w:ascii="Times New Roman" w:hAnsi="Times New Roman"/>
          <w:sz w:val="28"/>
          <w:szCs w:val="28"/>
        </w:rPr>
        <w:lastRenderedPageBreak/>
        <w:t>and propagates, in the opposite direction of</w:t>
      </w:r>
      <w:r w:rsidR="003959FF" w:rsidRPr="00C233AC">
        <w:rPr>
          <w:rFonts w:ascii="Times New Roman" w:hAnsi="Times New Roman"/>
          <w:sz w:val="28"/>
          <w:szCs w:val="28"/>
        </w:rPr>
        <w:t xml:space="preserve"> </w:t>
      </w:r>
      <w:r w:rsidR="00D2624E" w:rsidRPr="00C233AC">
        <w:rPr>
          <w:rFonts w:ascii="Times New Roman" w:hAnsi="Times New Roman"/>
          <w:sz w:val="28"/>
          <w:szCs w:val="28"/>
        </w:rPr>
        <w:t>data flow, to the source. The backpressure technique can be applied only to virtual circuit</w:t>
      </w:r>
      <w:r w:rsidR="003959FF" w:rsidRPr="00C233AC">
        <w:rPr>
          <w:rFonts w:ascii="Times New Roman" w:hAnsi="Times New Roman"/>
          <w:sz w:val="28"/>
          <w:szCs w:val="28"/>
        </w:rPr>
        <w:t xml:space="preserve"> </w:t>
      </w:r>
      <w:r w:rsidR="00D2624E" w:rsidRPr="00C233AC">
        <w:rPr>
          <w:rFonts w:ascii="Times New Roman" w:hAnsi="Times New Roman"/>
          <w:sz w:val="28"/>
          <w:szCs w:val="28"/>
        </w:rPr>
        <w:t>networks, in which each node knows the upstream node from which a flow of data is</w:t>
      </w:r>
      <w:r w:rsidR="003959FF" w:rsidRPr="00C233AC">
        <w:rPr>
          <w:rFonts w:ascii="Times New Roman" w:hAnsi="Times New Roman"/>
          <w:sz w:val="28"/>
          <w:szCs w:val="28"/>
        </w:rPr>
        <w:t xml:space="preserve"> </w:t>
      </w:r>
      <w:r w:rsidR="00D2624E" w:rsidRPr="00C233AC">
        <w:rPr>
          <w:rFonts w:ascii="Times New Roman" w:hAnsi="Times New Roman"/>
          <w:sz w:val="28"/>
          <w:szCs w:val="28"/>
        </w:rPr>
        <w:t xml:space="preserve">corning. </w:t>
      </w:r>
    </w:p>
    <w:p w:rsidR="00D2624E" w:rsidRPr="00C233AC" w:rsidRDefault="00D2624E" w:rsidP="00C32FF1">
      <w:pPr>
        <w:autoSpaceDE w:val="0"/>
        <w:autoSpaceDN w:val="0"/>
        <w:adjustRightInd w:val="0"/>
        <w:spacing w:after="0" w:line="240" w:lineRule="auto"/>
        <w:ind w:firstLine="720"/>
        <w:jc w:val="both"/>
        <w:rPr>
          <w:rFonts w:ascii="Times New Roman" w:hAnsi="Times New Roman"/>
          <w:sz w:val="28"/>
          <w:szCs w:val="28"/>
        </w:rPr>
      </w:pPr>
      <w:r w:rsidRPr="00C233AC">
        <w:rPr>
          <w:rFonts w:ascii="Times New Roman" w:hAnsi="Times New Roman"/>
          <w:sz w:val="28"/>
          <w:szCs w:val="28"/>
        </w:rPr>
        <w:t xml:space="preserve"> Node III in the figure has more input data than it can handle. It drops some packets</w:t>
      </w:r>
      <w:r w:rsidR="00C32FF1" w:rsidRPr="00C233AC">
        <w:rPr>
          <w:rFonts w:ascii="Times New Roman" w:hAnsi="Times New Roman"/>
          <w:sz w:val="28"/>
          <w:szCs w:val="28"/>
        </w:rPr>
        <w:t xml:space="preserve"> </w:t>
      </w:r>
      <w:r w:rsidRPr="00C233AC">
        <w:rPr>
          <w:rFonts w:ascii="Times New Roman" w:hAnsi="Times New Roman"/>
          <w:sz w:val="28"/>
          <w:szCs w:val="28"/>
        </w:rPr>
        <w:t>in its input buffer and informs node II to slow down. Node II, in turn, may be congested</w:t>
      </w:r>
      <w:r w:rsidR="00C32FF1" w:rsidRPr="00C233AC">
        <w:rPr>
          <w:rFonts w:ascii="Times New Roman" w:hAnsi="Times New Roman"/>
          <w:sz w:val="28"/>
          <w:szCs w:val="28"/>
        </w:rPr>
        <w:t xml:space="preserve"> </w:t>
      </w:r>
      <w:r w:rsidRPr="00C233AC">
        <w:rPr>
          <w:rFonts w:ascii="Times New Roman" w:hAnsi="Times New Roman"/>
          <w:sz w:val="28"/>
          <w:szCs w:val="28"/>
        </w:rPr>
        <w:t>because it is slowing down the output flow of data. If node II is congested, it informs</w:t>
      </w:r>
      <w:r w:rsidR="00C32FF1" w:rsidRPr="00C233AC">
        <w:rPr>
          <w:rFonts w:ascii="Times New Roman" w:hAnsi="Times New Roman"/>
          <w:sz w:val="28"/>
          <w:szCs w:val="28"/>
        </w:rPr>
        <w:t xml:space="preserve"> </w:t>
      </w:r>
      <w:r w:rsidRPr="00C233AC">
        <w:rPr>
          <w:rFonts w:ascii="Times New Roman" w:hAnsi="Times New Roman"/>
          <w:sz w:val="28"/>
          <w:szCs w:val="28"/>
        </w:rPr>
        <w:t xml:space="preserve">node I to slow down, which in turn may create congestion. If so, node I </w:t>
      </w:r>
      <w:r w:rsidR="00C32FF1" w:rsidRPr="00C233AC">
        <w:rPr>
          <w:rFonts w:ascii="Times New Roman" w:hAnsi="Times New Roman"/>
          <w:sz w:val="28"/>
          <w:szCs w:val="28"/>
        </w:rPr>
        <w:t>inform</w:t>
      </w:r>
      <w:r w:rsidRPr="00C233AC">
        <w:rPr>
          <w:rFonts w:ascii="Times New Roman" w:hAnsi="Times New Roman"/>
          <w:sz w:val="28"/>
          <w:szCs w:val="28"/>
        </w:rPr>
        <w:t xml:space="preserve"> the</w:t>
      </w:r>
      <w:r w:rsidR="00C32FF1" w:rsidRPr="00C233AC">
        <w:rPr>
          <w:rFonts w:ascii="Times New Roman" w:hAnsi="Times New Roman"/>
          <w:sz w:val="28"/>
          <w:szCs w:val="28"/>
        </w:rPr>
        <w:t xml:space="preserve"> </w:t>
      </w:r>
      <w:r w:rsidRPr="00C233AC">
        <w:rPr>
          <w:rFonts w:ascii="Times New Roman" w:hAnsi="Times New Roman"/>
          <w:sz w:val="28"/>
          <w:szCs w:val="28"/>
        </w:rPr>
        <w:t>source of data to slow down. This, in time, alleviates the congestion. Note that the pressure</w:t>
      </w:r>
      <w:r w:rsidR="00C32FF1" w:rsidRPr="00C233AC">
        <w:rPr>
          <w:rFonts w:ascii="Times New Roman" w:hAnsi="Times New Roman"/>
          <w:sz w:val="28"/>
          <w:szCs w:val="28"/>
        </w:rPr>
        <w:t xml:space="preserve"> </w:t>
      </w:r>
      <w:r w:rsidRPr="00C233AC">
        <w:rPr>
          <w:rFonts w:ascii="Times New Roman" w:hAnsi="Times New Roman"/>
          <w:sz w:val="28"/>
          <w:szCs w:val="28"/>
        </w:rPr>
        <w:t>on node III is moved backward to the source to remove the congestion.</w:t>
      </w:r>
    </w:p>
    <w:p w:rsidR="009B3F2D" w:rsidRPr="00C233AC" w:rsidRDefault="009B3F2D" w:rsidP="00D2624E">
      <w:pPr>
        <w:autoSpaceDE w:val="0"/>
        <w:autoSpaceDN w:val="0"/>
        <w:adjustRightInd w:val="0"/>
        <w:spacing w:after="0" w:line="240" w:lineRule="auto"/>
        <w:rPr>
          <w:rFonts w:ascii="Times New Roman" w:hAnsi="Times New Roman"/>
          <w:sz w:val="28"/>
          <w:szCs w:val="28"/>
        </w:rPr>
      </w:pPr>
    </w:p>
    <w:p w:rsidR="009B3F2D" w:rsidRDefault="00D2624E" w:rsidP="009B3F2D">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Choke Packet</w:t>
      </w:r>
      <w:r w:rsidR="009B3F2D" w:rsidRPr="00C233AC">
        <w:rPr>
          <w:rFonts w:ascii="Times New Roman" w:hAnsi="Times New Roman"/>
          <w:b/>
          <w:sz w:val="36"/>
          <w:szCs w:val="36"/>
        </w:rPr>
        <w:t>:</w:t>
      </w:r>
      <w:r w:rsidR="009B3F2D" w:rsidRPr="00C233AC">
        <w:rPr>
          <w:rFonts w:ascii="Times New Roman" w:hAnsi="Times New Roman"/>
          <w:sz w:val="28"/>
          <w:szCs w:val="28"/>
        </w:rPr>
        <w:t xml:space="preserve"> </w:t>
      </w:r>
      <w:r w:rsidRPr="00C233AC">
        <w:rPr>
          <w:rFonts w:ascii="Times New Roman" w:hAnsi="Times New Roman"/>
          <w:sz w:val="28"/>
          <w:szCs w:val="28"/>
        </w:rPr>
        <w:t>A choke packet is a packet sent by a node to the source to inform it of congestion.</w:t>
      </w:r>
      <w:r w:rsidR="009B3F2D" w:rsidRPr="00C233AC">
        <w:rPr>
          <w:rFonts w:ascii="Times New Roman" w:hAnsi="Times New Roman"/>
          <w:sz w:val="28"/>
          <w:szCs w:val="28"/>
        </w:rPr>
        <w:t xml:space="preserve"> </w:t>
      </w:r>
      <w:r w:rsidRPr="00C233AC">
        <w:rPr>
          <w:rFonts w:ascii="Times New Roman" w:hAnsi="Times New Roman"/>
          <w:sz w:val="28"/>
          <w:szCs w:val="28"/>
        </w:rPr>
        <w:t>Note the difference between the backpressure and choke packet methods. In backpressure,</w:t>
      </w:r>
      <w:r w:rsidR="009B3F2D" w:rsidRPr="00C233AC">
        <w:rPr>
          <w:rFonts w:ascii="Times New Roman" w:hAnsi="Times New Roman"/>
          <w:sz w:val="28"/>
          <w:szCs w:val="28"/>
        </w:rPr>
        <w:t xml:space="preserve"> </w:t>
      </w:r>
      <w:r w:rsidRPr="00C233AC">
        <w:rPr>
          <w:rFonts w:ascii="Times New Roman" w:hAnsi="Times New Roman"/>
          <w:sz w:val="28"/>
          <w:szCs w:val="28"/>
        </w:rPr>
        <w:t>the warning is from one node to its upstream node, although the warning may</w:t>
      </w:r>
      <w:r w:rsidR="009B3F2D" w:rsidRPr="00C233AC">
        <w:rPr>
          <w:rFonts w:ascii="Times New Roman" w:hAnsi="Times New Roman"/>
          <w:sz w:val="28"/>
          <w:szCs w:val="28"/>
        </w:rPr>
        <w:t xml:space="preserve"> </w:t>
      </w:r>
      <w:r w:rsidRPr="00C233AC">
        <w:rPr>
          <w:rFonts w:ascii="Times New Roman" w:hAnsi="Times New Roman"/>
          <w:sz w:val="28"/>
          <w:szCs w:val="28"/>
        </w:rPr>
        <w:t>eventually reach the source station. In the choke packet method, the warning is from the</w:t>
      </w:r>
      <w:r w:rsidR="009B3F2D" w:rsidRPr="00C233AC">
        <w:rPr>
          <w:rFonts w:ascii="Times New Roman" w:hAnsi="Times New Roman"/>
          <w:sz w:val="28"/>
          <w:szCs w:val="28"/>
        </w:rPr>
        <w:t xml:space="preserve"> </w:t>
      </w:r>
      <w:r w:rsidRPr="00C233AC">
        <w:rPr>
          <w:rFonts w:ascii="Times New Roman" w:hAnsi="Times New Roman"/>
          <w:sz w:val="28"/>
          <w:szCs w:val="28"/>
        </w:rPr>
        <w:t>router, which has encountered congestion, to the source station directly. The intermediate</w:t>
      </w:r>
      <w:r w:rsidR="009B3F2D" w:rsidRPr="00C233AC">
        <w:rPr>
          <w:rFonts w:ascii="Times New Roman" w:hAnsi="Times New Roman"/>
          <w:sz w:val="28"/>
          <w:szCs w:val="28"/>
        </w:rPr>
        <w:t xml:space="preserve"> </w:t>
      </w:r>
      <w:r w:rsidRPr="00C233AC">
        <w:rPr>
          <w:rFonts w:ascii="Times New Roman" w:hAnsi="Times New Roman"/>
          <w:sz w:val="28"/>
          <w:szCs w:val="28"/>
        </w:rPr>
        <w:t>nodes through which the packet has traveled are not warned. When a router in the Internet is overwhe</w:t>
      </w:r>
      <w:r w:rsidR="009B3F2D" w:rsidRPr="00C233AC">
        <w:rPr>
          <w:rFonts w:ascii="Times New Roman" w:hAnsi="Times New Roman"/>
          <w:sz w:val="28"/>
          <w:szCs w:val="28"/>
        </w:rPr>
        <w:t xml:space="preserve">lmed </w:t>
      </w:r>
      <w:r w:rsidRPr="00C233AC">
        <w:rPr>
          <w:rFonts w:ascii="Times New Roman" w:hAnsi="Times New Roman"/>
          <w:sz w:val="28"/>
          <w:szCs w:val="28"/>
        </w:rPr>
        <w:t>with IP datagrams, it may discard some of them; but it informs the source host, using a source quench ICMP message. The warning message goes directly to the</w:t>
      </w:r>
      <w:r w:rsidR="009B3F2D" w:rsidRPr="00C233AC">
        <w:rPr>
          <w:rFonts w:ascii="Times New Roman" w:hAnsi="Times New Roman"/>
          <w:sz w:val="28"/>
          <w:szCs w:val="28"/>
        </w:rPr>
        <w:t xml:space="preserve"> </w:t>
      </w:r>
      <w:r w:rsidRPr="00C233AC">
        <w:rPr>
          <w:rFonts w:ascii="Times New Roman" w:hAnsi="Times New Roman"/>
          <w:sz w:val="28"/>
          <w:szCs w:val="28"/>
        </w:rPr>
        <w:t>source station; the intermediate routers, and does not take any action</w:t>
      </w:r>
      <w:r w:rsidR="009B3F2D" w:rsidRPr="00C233AC">
        <w:rPr>
          <w:rFonts w:ascii="Times New Roman" w:hAnsi="Times New Roman"/>
          <w:sz w:val="28"/>
          <w:szCs w:val="28"/>
        </w:rPr>
        <w:t>.</w:t>
      </w:r>
    </w:p>
    <w:p w:rsidR="009B3F2D" w:rsidRPr="00C233AC" w:rsidRDefault="009B3F2D" w:rsidP="009B3F2D">
      <w:pPr>
        <w:autoSpaceDE w:val="0"/>
        <w:autoSpaceDN w:val="0"/>
        <w:adjustRightInd w:val="0"/>
        <w:spacing w:after="0" w:line="240" w:lineRule="auto"/>
        <w:jc w:val="both"/>
        <w:rPr>
          <w:rFonts w:ascii="Times New Roman" w:hAnsi="Times New Roman"/>
          <w:sz w:val="28"/>
          <w:szCs w:val="28"/>
        </w:rPr>
      </w:pPr>
    </w:p>
    <w:p w:rsidR="00D2624E" w:rsidRPr="00C233AC" w:rsidRDefault="00D2624E" w:rsidP="009B3F2D">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Implicit Signaling</w:t>
      </w:r>
      <w:r w:rsidR="009B3F2D" w:rsidRPr="00C233AC">
        <w:rPr>
          <w:rFonts w:ascii="Times New Roman" w:hAnsi="Times New Roman"/>
          <w:b/>
          <w:sz w:val="36"/>
          <w:szCs w:val="36"/>
        </w:rPr>
        <w:t>:</w:t>
      </w:r>
      <w:r w:rsidR="009B3F2D" w:rsidRPr="00C233AC">
        <w:rPr>
          <w:rFonts w:ascii="Times New Roman" w:hAnsi="Times New Roman"/>
          <w:sz w:val="28"/>
          <w:szCs w:val="28"/>
        </w:rPr>
        <w:t xml:space="preserve"> </w:t>
      </w:r>
      <w:r w:rsidRPr="00C233AC">
        <w:rPr>
          <w:rFonts w:ascii="Times New Roman" w:hAnsi="Times New Roman"/>
          <w:sz w:val="28"/>
          <w:szCs w:val="28"/>
        </w:rPr>
        <w:t>In implicit signaling, there is no communication between the congested node or nodes</w:t>
      </w:r>
      <w:r w:rsidR="009B3F2D" w:rsidRPr="00C233AC">
        <w:rPr>
          <w:rFonts w:ascii="Times New Roman" w:hAnsi="Times New Roman"/>
          <w:sz w:val="28"/>
          <w:szCs w:val="28"/>
        </w:rPr>
        <w:t xml:space="preserve"> </w:t>
      </w:r>
      <w:r w:rsidRPr="00C233AC">
        <w:rPr>
          <w:rFonts w:ascii="Times New Roman" w:hAnsi="Times New Roman"/>
          <w:sz w:val="28"/>
          <w:szCs w:val="28"/>
        </w:rPr>
        <w:t xml:space="preserve">and the source. The source guesses that there is </w:t>
      </w:r>
      <w:r w:rsidR="009B3F2D" w:rsidRPr="00C233AC">
        <w:rPr>
          <w:rFonts w:ascii="Times New Roman" w:hAnsi="Times New Roman"/>
          <w:sz w:val="28"/>
          <w:szCs w:val="28"/>
        </w:rPr>
        <w:t>congestion</w:t>
      </w:r>
      <w:r w:rsidRPr="00C233AC">
        <w:rPr>
          <w:rFonts w:ascii="Times New Roman" w:hAnsi="Times New Roman"/>
          <w:sz w:val="28"/>
          <w:szCs w:val="28"/>
        </w:rPr>
        <w:t xml:space="preserve"> somewhere in the network</w:t>
      </w:r>
      <w:r w:rsidR="009B3F2D" w:rsidRPr="00C233AC">
        <w:rPr>
          <w:rFonts w:ascii="Times New Roman" w:hAnsi="Times New Roman"/>
          <w:sz w:val="28"/>
          <w:szCs w:val="28"/>
        </w:rPr>
        <w:t xml:space="preserve"> </w:t>
      </w:r>
      <w:r w:rsidRPr="00C233AC">
        <w:rPr>
          <w:rFonts w:ascii="Times New Roman" w:hAnsi="Times New Roman"/>
          <w:sz w:val="28"/>
          <w:szCs w:val="28"/>
        </w:rPr>
        <w:t>from other symptoms. For example, when a source sends several packets and there is</w:t>
      </w:r>
      <w:r w:rsidR="009B3F2D" w:rsidRPr="00C233AC">
        <w:rPr>
          <w:rFonts w:ascii="Times New Roman" w:hAnsi="Times New Roman"/>
          <w:sz w:val="28"/>
          <w:szCs w:val="28"/>
        </w:rPr>
        <w:t xml:space="preserve"> </w:t>
      </w:r>
      <w:r w:rsidRPr="00C233AC">
        <w:rPr>
          <w:rFonts w:ascii="Times New Roman" w:hAnsi="Times New Roman"/>
          <w:sz w:val="28"/>
          <w:szCs w:val="28"/>
        </w:rPr>
        <w:t>no acknowledgment for a while, one assumption is that the network is congested. The</w:t>
      </w:r>
      <w:r w:rsidR="009B3F2D" w:rsidRPr="00C233AC">
        <w:rPr>
          <w:rFonts w:ascii="Times New Roman" w:hAnsi="Times New Roman"/>
          <w:sz w:val="28"/>
          <w:szCs w:val="28"/>
        </w:rPr>
        <w:t xml:space="preserve"> </w:t>
      </w:r>
      <w:r w:rsidRPr="00C233AC">
        <w:rPr>
          <w:rFonts w:ascii="Times New Roman" w:hAnsi="Times New Roman"/>
          <w:sz w:val="28"/>
          <w:szCs w:val="28"/>
        </w:rPr>
        <w:t>delay in receiving an acknowledgment is interpreted as congestion in the network; the</w:t>
      </w:r>
      <w:r w:rsidR="009B3F2D" w:rsidRPr="00C233AC">
        <w:rPr>
          <w:rFonts w:ascii="Times New Roman" w:hAnsi="Times New Roman"/>
          <w:sz w:val="28"/>
          <w:szCs w:val="28"/>
        </w:rPr>
        <w:t xml:space="preserve"> </w:t>
      </w:r>
      <w:r w:rsidRPr="00C233AC">
        <w:rPr>
          <w:rFonts w:ascii="Times New Roman" w:hAnsi="Times New Roman"/>
          <w:sz w:val="28"/>
          <w:szCs w:val="28"/>
        </w:rPr>
        <w:t xml:space="preserve">source should slow down. </w:t>
      </w:r>
    </w:p>
    <w:p w:rsidR="009B3F2D" w:rsidRPr="00C233AC" w:rsidRDefault="009B3F2D" w:rsidP="009B3F2D">
      <w:pPr>
        <w:autoSpaceDE w:val="0"/>
        <w:autoSpaceDN w:val="0"/>
        <w:adjustRightInd w:val="0"/>
        <w:spacing w:after="0" w:line="240" w:lineRule="auto"/>
        <w:jc w:val="both"/>
        <w:rPr>
          <w:rFonts w:ascii="Times New Roman" w:hAnsi="Times New Roman"/>
          <w:sz w:val="28"/>
          <w:szCs w:val="28"/>
        </w:rPr>
      </w:pPr>
    </w:p>
    <w:p w:rsidR="00D2624E" w:rsidRPr="00C233AC" w:rsidRDefault="00D2624E" w:rsidP="009B3F2D">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b/>
          <w:sz w:val="36"/>
          <w:szCs w:val="36"/>
        </w:rPr>
        <w:t>Explicit Signaling</w:t>
      </w:r>
      <w:r w:rsidR="009B3F2D" w:rsidRPr="00C233AC">
        <w:rPr>
          <w:rFonts w:ascii="Times New Roman" w:hAnsi="Times New Roman"/>
          <w:sz w:val="28"/>
          <w:szCs w:val="28"/>
        </w:rPr>
        <w:t xml:space="preserve">: </w:t>
      </w:r>
      <w:r w:rsidRPr="00C233AC">
        <w:rPr>
          <w:rFonts w:ascii="Times New Roman" w:hAnsi="Times New Roman"/>
          <w:sz w:val="28"/>
          <w:szCs w:val="28"/>
        </w:rPr>
        <w:t>The node that experiences congestion can explicitly send a signal to the source or destination.</w:t>
      </w:r>
      <w:r w:rsidR="009B3F2D" w:rsidRPr="00C233AC">
        <w:rPr>
          <w:rFonts w:ascii="Times New Roman" w:hAnsi="Times New Roman"/>
          <w:sz w:val="28"/>
          <w:szCs w:val="28"/>
        </w:rPr>
        <w:t xml:space="preserve"> </w:t>
      </w:r>
      <w:r w:rsidRPr="00C233AC">
        <w:rPr>
          <w:rFonts w:ascii="Times New Roman" w:hAnsi="Times New Roman"/>
          <w:sz w:val="28"/>
          <w:szCs w:val="28"/>
        </w:rPr>
        <w:t>The explicit signaling method, however, is different from the choke packet</w:t>
      </w:r>
      <w:r w:rsidR="009B3F2D" w:rsidRPr="00C233AC">
        <w:rPr>
          <w:rFonts w:ascii="Times New Roman" w:hAnsi="Times New Roman"/>
          <w:sz w:val="28"/>
          <w:szCs w:val="28"/>
        </w:rPr>
        <w:t xml:space="preserve"> </w:t>
      </w:r>
      <w:r w:rsidRPr="00C233AC">
        <w:rPr>
          <w:rFonts w:ascii="Times New Roman" w:hAnsi="Times New Roman"/>
          <w:sz w:val="28"/>
          <w:szCs w:val="28"/>
        </w:rPr>
        <w:t>method. In the choke packet method, a separate packet is used for this purpose; in the</w:t>
      </w:r>
      <w:r w:rsidR="009B3F2D" w:rsidRPr="00C233AC">
        <w:rPr>
          <w:rFonts w:ascii="Times New Roman" w:hAnsi="Times New Roman"/>
          <w:sz w:val="28"/>
          <w:szCs w:val="28"/>
        </w:rPr>
        <w:t xml:space="preserve"> </w:t>
      </w:r>
      <w:r w:rsidRPr="00C233AC">
        <w:rPr>
          <w:rFonts w:ascii="Times New Roman" w:hAnsi="Times New Roman"/>
          <w:sz w:val="28"/>
          <w:szCs w:val="28"/>
        </w:rPr>
        <w:t>explicit signaling method, the signal is included in the packets that carry data. Explicit</w:t>
      </w:r>
      <w:r w:rsidR="009B3F2D" w:rsidRPr="00C233AC">
        <w:rPr>
          <w:rFonts w:ascii="Times New Roman" w:hAnsi="Times New Roman"/>
          <w:sz w:val="28"/>
          <w:szCs w:val="28"/>
        </w:rPr>
        <w:t xml:space="preserve"> signaling</w:t>
      </w:r>
      <w:r w:rsidRPr="00C233AC">
        <w:rPr>
          <w:rFonts w:ascii="Times New Roman" w:hAnsi="Times New Roman"/>
          <w:sz w:val="28"/>
          <w:szCs w:val="28"/>
        </w:rPr>
        <w:t xml:space="preserve"> can occur in either the</w:t>
      </w:r>
      <w:r w:rsidR="009B3F2D" w:rsidRPr="00C233AC">
        <w:rPr>
          <w:rFonts w:ascii="Times New Roman" w:hAnsi="Times New Roman"/>
          <w:sz w:val="28"/>
          <w:szCs w:val="28"/>
        </w:rPr>
        <w:t xml:space="preserve"> </w:t>
      </w:r>
      <w:r w:rsidRPr="00C233AC">
        <w:rPr>
          <w:rFonts w:ascii="Times New Roman" w:hAnsi="Times New Roman"/>
          <w:sz w:val="28"/>
          <w:szCs w:val="28"/>
        </w:rPr>
        <w:t>forward or the backward direction.</w:t>
      </w:r>
    </w:p>
    <w:p w:rsidR="004163AB" w:rsidRPr="00C233AC" w:rsidRDefault="00D2624E" w:rsidP="009B3F2D">
      <w:pPr>
        <w:pStyle w:val="ListParagraph"/>
        <w:numPr>
          <w:ilvl w:val="0"/>
          <w:numId w:val="29"/>
        </w:num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sz w:val="28"/>
          <w:szCs w:val="28"/>
        </w:rPr>
        <w:t>Backward Signaling A bit can be set in a packet moving in the direction opposite</w:t>
      </w:r>
      <w:r w:rsidR="004163AB" w:rsidRPr="00C233AC">
        <w:rPr>
          <w:rFonts w:ascii="Times New Roman" w:hAnsi="Times New Roman"/>
          <w:sz w:val="28"/>
          <w:szCs w:val="28"/>
        </w:rPr>
        <w:t xml:space="preserve"> </w:t>
      </w:r>
      <w:r w:rsidRPr="00C233AC">
        <w:rPr>
          <w:rFonts w:ascii="Times New Roman" w:hAnsi="Times New Roman"/>
          <w:sz w:val="28"/>
          <w:szCs w:val="28"/>
        </w:rPr>
        <w:t>to the congestion. This bit can warn the source that there is congestion and that it needs</w:t>
      </w:r>
      <w:r w:rsidR="004163AB" w:rsidRPr="00C233AC">
        <w:rPr>
          <w:rFonts w:ascii="Times New Roman" w:hAnsi="Times New Roman"/>
          <w:sz w:val="28"/>
          <w:szCs w:val="28"/>
        </w:rPr>
        <w:t xml:space="preserve"> </w:t>
      </w:r>
      <w:r w:rsidRPr="00C233AC">
        <w:rPr>
          <w:rFonts w:ascii="Times New Roman" w:hAnsi="Times New Roman"/>
          <w:sz w:val="28"/>
          <w:szCs w:val="28"/>
        </w:rPr>
        <w:t>to slow down to avoid the discarding of packets.</w:t>
      </w:r>
    </w:p>
    <w:p w:rsidR="00C233AC" w:rsidRPr="00025B3B" w:rsidRDefault="00D2624E" w:rsidP="00C233AC">
      <w:pPr>
        <w:pStyle w:val="ListParagraph"/>
        <w:numPr>
          <w:ilvl w:val="0"/>
          <w:numId w:val="29"/>
        </w:numPr>
        <w:autoSpaceDE w:val="0"/>
        <w:autoSpaceDN w:val="0"/>
        <w:adjustRightInd w:val="0"/>
        <w:spacing w:after="0" w:line="240" w:lineRule="auto"/>
        <w:jc w:val="both"/>
        <w:rPr>
          <w:rFonts w:ascii="Times New Roman" w:hAnsi="Times New Roman"/>
          <w:sz w:val="28"/>
          <w:szCs w:val="28"/>
        </w:rPr>
      </w:pPr>
      <w:r w:rsidRPr="00025B3B">
        <w:rPr>
          <w:rFonts w:ascii="Times New Roman" w:hAnsi="Times New Roman"/>
          <w:sz w:val="28"/>
          <w:szCs w:val="28"/>
        </w:rPr>
        <w:lastRenderedPageBreak/>
        <w:t>Forward Signaling A bit can be set in a packet moving in the direction of the</w:t>
      </w:r>
      <w:r w:rsidR="004163AB" w:rsidRPr="00025B3B">
        <w:rPr>
          <w:rFonts w:ascii="Times New Roman" w:hAnsi="Times New Roman"/>
          <w:sz w:val="28"/>
          <w:szCs w:val="28"/>
        </w:rPr>
        <w:t xml:space="preserve"> </w:t>
      </w:r>
      <w:r w:rsidRPr="00025B3B">
        <w:rPr>
          <w:rFonts w:ascii="Times New Roman" w:hAnsi="Times New Roman"/>
          <w:sz w:val="28"/>
          <w:szCs w:val="28"/>
        </w:rPr>
        <w:t>congestion. This bit can warn the destination that there is congestion. The receiver in</w:t>
      </w:r>
      <w:r w:rsidR="004163AB" w:rsidRPr="00025B3B">
        <w:rPr>
          <w:rFonts w:ascii="Times New Roman" w:hAnsi="Times New Roman"/>
          <w:sz w:val="28"/>
          <w:szCs w:val="28"/>
        </w:rPr>
        <w:t xml:space="preserve"> </w:t>
      </w:r>
      <w:r w:rsidRPr="00025B3B">
        <w:rPr>
          <w:rFonts w:ascii="Times New Roman" w:hAnsi="Times New Roman"/>
          <w:sz w:val="28"/>
          <w:szCs w:val="28"/>
        </w:rPr>
        <w:t>this case can use policies, such as slowing down the acknowledgments, to alleviate the congestion.</w:t>
      </w:r>
    </w:p>
    <w:p w:rsidR="006C5651" w:rsidRPr="00C233AC" w:rsidRDefault="006C5651" w:rsidP="006C5651">
      <w:pPr>
        <w:pStyle w:val="ListParagraph"/>
        <w:autoSpaceDE w:val="0"/>
        <w:autoSpaceDN w:val="0"/>
        <w:adjustRightInd w:val="0"/>
        <w:spacing w:after="0" w:line="240" w:lineRule="auto"/>
        <w:jc w:val="both"/>
        <w:rPr>
          <w:rFonts w:ascii="Times New Roman" w:hAnsi="Times New Roman"/>
          <w:sz w:val="28"/>
          <w:szCs w:val="28"/>
        </w:rPr>
      </w:pPr>
    </w:p>
    <w:p w:rsidR="006C5651" w:rsidRPr="00C233AC" w:rsidRDefault="006C5651" w:rsidP="00C233AC">
      <w:pPr>
        <w:pStyle w:val="IntenseQuote"/>
        <w:ind w:left="0"/>
        <w:rPr>
          <w:i w:val="0"/>
          <w:sz w:val="40"/>
          <w:szCs w:val="40"/>
        </w:rPr>
      </w:pPr>
      <w:r w:rsidRPr="00C233AC">
        <w:rPr>
          <w:i w:val="0"/>
          <w:sz w:val="40"/>
          <w:szCs w:val="40"/>
        </w:rPr>
        <w:t>QUALITY OF SERVICE</w:t>
      </w:r>
    </w:p>
    <w:p w:rsidR="00FA19C1" w:rsidRPr="00C233AC" w:rsidRDefault="006C5651" w:rsidP="00025B3B">
      <w:pPr>
        <w:autoSpaceDE w:val="0"/>
        <w:autoSpaceDN w:val="0"/>
        <w:adjustRightInd w:val="0"/>
        <w:spacing w:after="0" w:line="240" w:lineRule="auto"/>
        <w:ind w:firstLine="360"/>
        <w:jc w:val="both"/>
        <w:rPr>
          <w:rFonts w:ascii="Times New Roman" w:hAnsi="Times New Roman"/>
          <w:sz w:val="28"/>
          <w:szCs w:val="28"/>
        </w:rPr>
      </w:pPr>
      <w:r w:rsidRPr="00C233AC">
        <w:rPr>
          <w:rFonts w:ascii="Times New Roman" w:hAnsi="Times New Roman"/>
          <w:sz w:val="28"/>
          <w:szCs w:val="28"/>
        </w:rPr>
        <w:t xml:space="preserve">Quality of service (QoS) is an internetworking issue that has been discussed more than defined. We can informally define quality of service as </w:t>
      </w:r>
      <w:r w:rsidRPr="00025B3B">
        <w:rPr>
          <w:rFonts w:ascii="Times New Roman" w:hAnsi="Times New Roman"/>
          <w:b/>
          <w:sz w:val="28"/>
          <w:szCs w:val="28"/>
        </w:rPr>
        <w:t>something a flow seeks to attain.</w:t>
      </w:r>
    </w:p>
    <w:p w:rsidR="00FA19C1" w:rsidRPr="00C233AC" w:rsidRDefault="006C5651" w:rsidP="00FA19C1">
      <w:pPr>
        <w:autoSpaceDE w:val="0"/>
        <w:autoSpaceDN w:val="0"/>
        <w:adjustRightInd w:val="0"/>
        <w:spacing w:after="0" w:line="240" w:lineRule="auto"/>
        <w:jc w:val="both"/>
        <w:rPr>
          <w:rFonts w:ascii="Times New Roman" w:hAnsi="Times New Roman"/>
          <w:sz w:val="28"/>
          <w:szCs w:val="28"/>
        </w:rPr>
      </w:pPr>
      <w:r w:rsidRPr="00C233AC">
        <w:rPr>
          <w:rFonts w:ascii="Times New Roman" w:hAnsi="Times New Roman"/>
          <w:sz w:val="28"/>
          <w:szCs w:val="28"/>
        </w:rPr>
        <w:t>Flow Characteristics</w:t>
      </w:r>
      <w:r w:rsidR="00FA19C1" w:rsidRPr="00C233AC">
        <w:rPr>
          <w:rFonts w:ascii="Times New Roman" w:hAnsi="Times New Roman"/>
          <w:sz w:val="28"/>
          <w:szCs w:val="28"/>
        </w:rPr>
        <w:t>: F</w:t>
      </w:r>
      <w:r w:rsidRPr="00C233AC">
        <w:rPr>
          <w:rFonts w:ascii="Times New Roman" w:hAnsi="Times New Roman"/>
          <w:sz w:val="28"/>
          <w:szCs w:val="28"/>
        </w:rPr>
        <w:t xml:space="preserve">our types of characteristics are attributed to a flow: </w:t>
      </w:r>
      <w:r w:rsidRPr="00025B3B">
        <w:rPr>
          <w:rFonts w:ascii="Times New Roman" w:hAnsi="Times New Roman"/>
          <w:b/>
          <w:sz w:val="28"/>
          <w:szCs w:val="28"/>
        </w:rPr>
        <w:t>reliability, delay,</w:t>
      </w:r>
      <w:r w:rsidR="00FA19C1" w:rsidRPr="00025B3B">
        <w:rPr>
          <w:rFonts w:ascii="Times New Roman" w:hAnsi="Times New Roman"/>
          <w:b/>
          <w:sz w:val="28"/>
          <w:szCs w:val="28"/>
        </w:rPr>
        <w:t xml:space="preserve"> </w:t>
      </w:r>
      <w:r w:rsidRPr="00025B3B">
        <w:rPr>
          <w:rFonts w:ascii="Times New Roman" w:hAnsi="Times New Roman"/>
          <w:b/>
          <w:sz w:val="28"/>
          <w:szCs w:val="28"/>
        </w:rPr>
        <w:t>jitter, and bandwidth</w:t>
      </w:r>
      <w:r w:rsidR="00FA19C1" w:rsidRPr="00025B3B">
        <w:rPr>
          <w:rFonts w:ascii="Times New Roman" w:hAnsi="Times New Roman"/>
          <w:b/>
          <w:sz w:val="28"/>
          <w:szCs w:val="28"/>
        </w:rPr>
        <w:t>.</w:t>
      </w:r>
    </w:p>
    <w:p w:rsidR="006C5651" w:rsidRPr="00C233AC" w:rsidRDefault="006C5651" w:rsidP="00FA19C1">
      <w:pPr>
        <w:pStyle w:val="ListParagraph"/>
        <w:numPr>
          <w:ilvl w:val="0"/>
          <w:numId w:val="29"/>
        </w:numPr>
        <w:autoSpaceDE w:val="0"/>
        <w:autoSpaceDN w:val="0"/>
        <w:adjustRightInd w:val="0"/>
        <w:spacing w:after="0" w:line="240" w:lineRule="auto"/>
        <w:jc w:val="both"/>
        <w:rPr>
          <w:rFonts w:ascii="Times New Roman" w:hAnsi="Times New Roman"/>
          <w:sz w:val="28"/>
          <w:szCs w:val="28"/>
        </w:rPr>
      </w:pPr>
      <w:r w:rsidRPr="00207399">
        <w:rPr>
          <w:rFonts w:ascii="Times New Roman" w:hAnsi="Times New Roman"/>
          <w:b/>
          <w:sz w:val="28"/>
          <w:szCs w:val="28"/>
        </w:rPr>
        <w:t>Reliability</w:t>
      </w:r>
      <w:r w:rsidR="00FA19C1" w:rsidRPr="00C233AC">
        <w:rPr>
          <w:rFonts w:ascii="Times New Roman" w:hAnsi="Times New Roman"/>
          <w:sz w:val="28"/>
          <w:szCs w:val="28"/>
        </w:rPr>
        <w:t xml:space="preserve">: </w:t>
      </w:r>
      <w:r w:rsidRPr="00C233AC">
        <w:rPr>
          <w:rFonts w:ascii="Times New Roman" w:hAnsi="Times New Roman"/>
          <w:sz w:val="28"/>
          <w:szCs w:val="28"/>
        </w:rPr>
        <w:t>Reliability is a characteristic that a flow needs. Lack of reliability means losing a</w:t>
      </w:r>
      <w:r w:rsidR="00FA19C1" w:rsidRPr="00C233AC">
        <w:rPr>
          <w:rFonts w:ascii="Times New Roman" w:hAnsi="Times New Roman"/>
          <w:sz w:val="28"/>
          <w:szCs w:val="28"/>
        </w:rPr>
        <w:t xml:space="preserve"> </w:t>
      </w:r>
      <w:r w:rsidRPr="00C233AC">
        <w:rPr>
          <w:rFonts w:ascii="Times New Roman" w:hAnsi="Times New Roman"/>
          <w:sz w:val="28"/>
          <w:szCs w:val="28"/>
        </w:rPr>
        <w:t>packet or acknowledgment, which entails retransmission. However, the sensitivity of</w:t>
      </w:r>
      <w:r w:rsidR="00FA19C1" w:rsidRPr="00C233AC">
        <w:rPr>
          <w:rFonts w:ascii="Times New Roman" w:hAnsi="Times New Roman"/>
          <w:sz w:val="28"/>
          <w:szCs w:val="28"/>
        </w:rPr>
        <w:t xml:space="preserve"> </w:t>
      </w:r>
      <w:r w:rsidRPr="00C233AC">
        <w:rPr>
          <w:rFonts w:ascii="Times New Roman" w:hAnsi="Times New Roman"/>
          <w:sz w:val="28"/>
          <w:szCs w:val="28"/>
        </w:rPr>
        <w:t>application programs to reliability is not the same. For example, it is more important</w:t>
      </w:r>
      <w:r w:rsidR="00FA19C1" w:rsidRPr="00C233AC">
        <w:rPr>
          <w:rFonts w:ascii="Times New Roman" w:hAnsi="Times New Roman"/>
          <w:sz w:val="28"/>
          <w:szCs w:val="28"/>
        </w:rPr>
        <w:t xml:space="preserve"> </w:t>
      </w:r>
      <w:r w:rsidRPr="00C233AC">
        <w:rPr>
          <w:rFonts w:ascii="Times New Roman" w:hAnsi="Times New Roman"/>
          <w:sz w:val="28"/>
          <w:szCs w:val="28"/>
        </w:rPr>
        <w:t>that electronic mail, file transfer, and Internet access have reliable transmissions than</w:t>
      </w:r>
      <w:r w:rsidR="00FA19C1" w:rsidRPr="00C233AC">
        <w:rPr>
          <w:rFonts w:ascii="Times New Roman" w:hAnsi="Times New Roman"/>
          <w:sz w:val="28"/>
          <w:szCs w:val="28"/>
        </w:rPr>
        <w:t xml:space="preserve"> </w:t>
      </w:r>
      <w:r w:rsidRPr="00C233AC">
        <w:rPr>
          <w:rFonts w:ascii="Times New Roman" w:hAnsi="Times New Roman"/>
          <w:sz w:val="28"/>
          <w:szCs w:val="28"/>
        </w:rPr>
        <w:t>telephony or audio conferencing.</w:t>
      </w:r>
    </w:p>
    <w:p w:rsidR="006C5651" w:rsidRPr="00C233AC" w:rsidRDefault="006C5651" w:rsidP="00B04EBC">
      <w:pPr>
        <w:pStyle w:val="ListParagraph"/>
        <w:numPr>
          <w:ilvl w:val="0"/>
          <w:numId w:val="29"/>
        </w:numPr>
        <w:autoSpaceDE w:val="0"/>
        <w:autoSpaceDN w:val="0"/>
        <w:adjustRightInd w:val="0"/>
        <w:spacing w:after="0" w:line="240" w:lineRule="auto"/>
        <w:jc w:val="both"/>
        <w:rPr>
          <w:rFonts w:ascii="Times New Roman" w:hAnsi="Times New Roman"/>
          <w:sz w:val="28"/>
          <w:szCs w:val="28"/>
        </w:rPr>
      </w:pPr>
      <w:r w:rsidRPr="00207399">
        <w:rPr>
          <w:rFonts w:ascii="Times New Roman" w:hAnsi="Times New Roman"/>
          <w:b/>
          <w:sz w:val="28"/>
          <w:szCs w:val="28"/>
        </w:rPr>
        <w:t>Delay</w:t>
      </w:r>
      <w:r w:rsidR="00B04EBC" w:rsidRPr="00C233AC">
        <w:rPr>
          <w:rFonts w:ascii="Times New Roman" w:hAnsi="Times New Roman"/>
          <w:sz w:val="28"/>
          <w:szCs w:val="28"/>
        </w:rPr>
        <w:t xml:space="preserve">: </w:t>
      </w:r>
      <w:r w:rsidRPr="00C233AC">
        <w:rPr>
          <w:rFonts w:ascii="Times New Roman" w:hAnsi="Times New Roman"/>
          <w:sz w:val="28"/>
          <w:szCs w:val="28"/>
        </w:rPr>
        <w:t>Source-to-destination delay is another flow characteristic. Again applications can tolerate</w:t>
      </w:r>
      <w:r w:rsidR="00B04EBC" w:rsidRPr="00C233AC">
        <w:rPr>
          <w:rFonts w:ascii="Times New Roman" w:hAnsi="Times New Roman"/>
          <w:sz w:val="28"/>
          <w:szCs w:val="28"/>
        </w:rPr>
        <w:t xml:space="preserve"> </w:t>
      </w:r>
      <w:r w:rsidRPr="00C233AC">
        <w:rPr>
          <w:rFonts w:ascii="Times New Roman" w:hAnsi="Times New Roman"/>
          <w:sz w:val="28"/>
          <w:szCs w:val="28"/>
        </w:rPr>
        <w:t>delay in different degrees. In this case, telephony, audio conferencing, video conferencing,</w:t>
      </w:r>
      <w:r w:rsidR="00B04EBC" w:rsidRPr="00C233AC">
        <w:rPr>
          <w:rFonts w:ascii="Times New Roman" w:hAnsi="Times New Roman"/>
          <w:sz w:val="28"/>
          <w:szCs w:val="28"/>
        </w:rPr>
        <w:t xml:space="preserve"> </w:t>
      </w:r>
      <w:r w:rsidRPr="00C233AC">
        <w:rPr>
          <w:rFonts w:ascii="Times New Roman" w:hAnsi="Times New Roman"/>
          <w:sz w:val="28"/>
          <w:szCs w:val="28"/>
        </w:rPr>
        <w:t>and remote log-in need minimum delay, while delay in file transfer or e-mail is less</w:t>
      </w:r>
      <w:r w:rsidR="00B04EBC" w:rsidRPr="00C233AC">
        <w:rPr>
          <w:rFonts w:ascii="Times New Roman" w:hAnsi="Times New Roman"/>
          <w:sz w:val="28"/>
          <w:szCs w:val="28"/>
        </w:rPr>
        <w:t xml:space="preserve"> </w:t>
      </w:r>
      <w:r w:rsidRPr="00C233AC">
        <w:rPr>
          <w:rFonts w:ascii="Times New Roman" w:hAnsi="Times New Roman"/>
          <w:sz w:val="28"/>
          <w:szCs w:val="28"/>
        </w:rPr>
        <w:t>important.</w:t>
      </w:r>
    </w:p>
    <w:p w:rsidR="006C5651" w:rsidRPr="00207399" w:rsidRDefault="006C5651" w:rsidP="00207399">
      <w:pPr>
        <w:pStyle w:val="ListParagraph"/>
        <w:numPr>
          <w:ilvl w:val="0"/>
          <w:numId w:val="29"/>
        </w:numPr>
        <w:autoSpaceDE w:val="0"/>
        <w:autoSpaceDN w:val="0"/>
        <w:adjustRightInd w:val="0"/>
        <w:spacing w:after="0" w:line="240" w:lineRule="auto"/>
        <w:jc w:val="both"/>
        <w:rPr>
          <w:rFonts w:ascii="Times New Roman" w:hAnsi="Times New Roman"/>
          <w:b/>
          <w:sz w:val="28"/>
          <w:szCs w:val="28"/>
        </w:rPr>
      </w:pPr>
      <w:r w:rsidRPr="00207399">
        <w:rPr>
          <w:rFonts w:ascii="Times New Roman" w:hAnsi="Times New Roman"/>
          <w:b/>
          <w:sz w:val="28"/>
          <w:szCs w:val="28"/>
        </w:rPr>
        <w:t>Jitter</w:t>
      </w:r>
      <w:r w:rsidR="00B04EBC" w:rsidRPr="00207399">
        <w:rPr>
          <w:rFonts w:ascii="Times New Roman" w:hAnsi="Times New Roman"/>
          <w:sz w:val="28"/>
          <w:szCs w:val="28"/>
        </w:rPr>
        <w:t xml:space="preserve">: </w:t>
      </w:r>
      <w:r w:rsidRPr="00207399">
        <w:rPr>
          <w:rFonts w:ascii="Times New Roman" w:hAnsi="Times New Roman"/>
          <w:sz w:val="28"/>
          <w:szCs w:val="28"/>
        </w:rPr>
        <w:t>Jitter is the variation in delay for packets belonging to the same flow. For example, if</w:t>
      </w:r>
      <w:r w:rsidR="00B04EBC" w:rsidRPr="00207399">
        <w:rPr>
          <w:rFonts w:ascii="Times New Roman" w:hAnsi="Times New Roman"/>
          <w:sz w:val="28"/>
          <w:szCs w:val="28"/>
        </w:rPr>
        <w:t xml:space="preserve"> </w:t>
      </w:r>
      <w:r w:rsidRPr="00207399">
        <w:rPr>
          <w:rFonts w:ascii="Times New Roman" w:hAnsi="Times New Roman"/>
          <w:sz w:val="28"/>
          <w:szCs w:val="28"/>
        </w:rPr>
        <w:t>four packets depart at times 0, 1, 2, 3 and arrive at 20, 21, 22, 23, all have the same</w:t>
      </w:r>
      <w:r w:rsidR="00B04EBC" w:rsidRPr="00207399">
        <w:rPr>
          <w:rFonts w:ascii="Times New Roman" w:hAnsi="Times New Roman"/>
          <w:sz w:val="28"/>
          <w:szCs w:val="28"/>
        </w:rPr>
        <w:t xml:space="preserve"> </w:t>
      </w:r>
      <w:r w:rsidRPr="00207399">
        <w:rPr>
          <w:rFonts w:ascii="Times New Roman" w:hAnsi="Times New Roman"/>
          <w:sz w:val="28"/>
          <w:szCs w:val="28"/>
        </w:rPr>
        <w:t>delay, 20 units of time. On the other hand, if the above four packets arrive at 21, 23, 21,</w:t>
      </w:r>
      <w:r w:rsidR="00B04EBC" w:rsidRPr="00207399">
        <w:rPr>
          <w:rFonts w:ascii="Times New Roman" w:hAnsi="Times New Roman"/>
          <w:sz w:val="28"/>
          <w:szCs w:val="28"/>
        </w:rPr>
        <w:t xml:space="preserve"> </w:t>
      </w:r>
      <w:r w:rsidRPr="00207399">
        <w:rPr>
          <w:rFonts w:ascii="Times New Roman" w:hAnsi="Times New Roman"/>
          <w:sz w:val="28"/>
          <w:szCs w:val="28"/>
        </w:rPr>
        <w:t>and 28, they will have different delays: 21,22, 19, and 24.</w:t>
      </w:r>
      <w:r w:rsidR="00B04EBC" w:rsidRPr="00207399">
        <w:rPr>
          <w:rFonts w:ascii="Times New Roman" w:hAnsi="Times New Roman"/>
          <w:sz w:val="28"/>
          <w:szCs w:val="28"/>
        </w:rPr>
        <w:t xml:space="preserve"> </w:t>
      </w:r>
      <w:r w:rsidRPr="00207399">
        <w:rPr>
          <w:rFonts w:ascii="Times New Roman" w:hAnsi="Times New Roman"/>
          <w:sz w:val="28"/>
          <w:szCs w:val="28"/>
        </w:rPr>
        <w:t>For applications such as audio and video, the first case is completely acceptable;</w:t>
      </w:r>
      <w:r w:rsidR="00B04EBC" w:rsidRPr="00207399">
        <w:rPr>
          <w:rFonts w:ascii="Times New Roman" w:hAnsi="Times New Roman"/>
          <w:sz w:val="28"/>
          <w:szCs w:val="28"/>
        </w:rPr>
        <w:t xml:space="preserve"> </w:t>
      </w:r>
      <w:r w:rsidRPr="00207399">
        <w:rPr>
          <w:rFonts w:ascii="Times New Roman" w:hAnsi="Times New Roman"/>
          <w:sz w:val="28"/>
          <w:szCs w:val="28"/>
        </w:rPr>
        <w:t>the second case is not. For these applications, it does not matter if the packets arrive</w:t>
      </w:r>
      <w:r w:rsidR="00B04EBC" w:rsidRPr="00207399">
        <w:rPr>
          <w:rFonts w:ascii="Times New Roman" w:hAnsi="Times New Roman"/>
          <w:sz w:val="28"/>
          <w:szCs w:val="28"/>
        </w:rPr>
        <w:t xml:space="preserve"> </w:t>
      </w:r>
      <w:r w:rsidRPr="00207399">
        <w:rPr>
          <w:rFonts w:ascii="Times New Roman" w:hAnsi="Times New Roman"/>
          <w:sz w:val="28"/>
          <w:szCs w:val="28"/>
        </w:rPr>
        <w:t>with a short or long delay as long as the delay is the same for all packets. For this application,</w:t>
      </w:r>
      <w:r w:rsidR="00B04EBC" w:rsidRPr="00207399">
        <w:rPr>
          <w:rFonts w:ascii="Times New Roman" w:hAnsi="Times New Roman"/>
          <w:sz w:val="28"/>
          <w:szCs w:val="28"/>
        </w:rPr>
        <w:t xml:space="preserve"> </w:t>
      </w:r>
      <w:r w:rsidRPr="00207399">
        <w:rPr>
          <w:rFonts w:ascii="Times New Roman" w:hAnsi="Times New Roman"/>
          <w:sz w:val="28"/>
          <w:szCs w:val="28"/>
        </w:rPr>
        <w:t>the second case is not acceptable</w:t>
      </w:r>
      <w:r w:rsidRPr="00207399">
        <w:rPr>
          <w:rFonts w:ascii="Times New Roman" w:hAnsi="Times New Roman"/>
          <w:b/>
          <w:sz w:val="28"/>
          <w:szCs w:val="28"/>
        </w:rPr>
        <w:t>.Jitter is defined as the variation in the packet delay. High jitter means the difference</w:t>
      </w:r>
      <w:r w:rsidR="0071216A" w:rsidRPr="00207399">
        <w:rPr>
          <w:rFonts w:ascii="Times New Roman" w:hAnsi="Times New Roman"/>
          <w:b/>
          <w:sz w:val="28"/>
          <w:szCs w:val="28"/>
        </w:rPr>
        <w:t xml:space="preserve"> </w:t>
      </w:r>
      <w:r w:rsidRPr="00207399">
        <w:rPr>
          <w:rFonts w:ascii="Times New Roman" w:hAnsi="Times New Roman"/>
          <w:b/>
          <w:sz w:val="28"/>
          <w:szCs w:val="28"/>
        </w:rPr>
        <w:t>between delays is large; low jitter means the variation is small.</w:t>
      </w:r>
    </w:p>
    <w:p w:rsidR="006C5651" w:rsidRPr="00C233AC" w:rsidRDefault="006C5651" w:rsidP="0071216A">
      <w:pPr>
        <w:pStyle w:val="ListParagraph"/>
        <w:numPr>
          <w:ilvl w:val="0"/>
          <w:numId w:val="29"/>
        </w:numPr>
        <w:autoSpaceDE w:val="0"/>
        <w:autoSpaceDN w:val="0"/>
        <w:adjustRightInd w:val="0"/>
        <w:spacing w:after="0" w:line="240" w:lineRule="auto"/>
        <w:jc w:val="both"/>
        <w:rPr>
          <w:rFonts w:ascii="Times New Roman" w:hAnsi="Times New Roman"/>
          <w:sz w:val="28"/>
          <w:szCs w:val="28"/>
        </w:rPr>
      </w:pPr>
      <w:r w:rsidRPr="00207399">
        <w:rPr>
          <w:rFonts w:ascii="Times New Roman" w:hAnsi="Times New Roman"/>
          <w:b/>
          <w:sz w:val="28"/>
          <w:szCs w:val="28"/>
        </w:rPr>
        <w:t>Bandwidth</w:t>
      </w:r>
      <w:r w:rsidR="0071216A" w:rsidRPr="00C233AC">
        <w:rPr>
          <w:rFonts w:ascii="Times New Roman" w:hAnsi="Times New Roman"/>
          <w:sz w:val="28"/>
          <w:szCs w:val="28"/>
        </w:rPr>
        <w:t xml:space="preserve">: </w:t>
      </w:r>
      <w:r w:rsidRPr="00C233AC">
        <w:rPr>
          <w:rFonts w:ascii="Times New Roman" w:hAnsi="Times New Roman"/>
          <w:sz w:val="28"/>
          <w:szCs w:val="28"/>
        </w:rPr>
        <w:t>Different applications need different bandwidths. In video conferencing we need to</w:t>
      </w:r>
      <w:r w:rsidR="0071216A" w:rsidRPr="00C233AC">
        <w:rPr>
          <w:rFonts w:ascii="Times New Roman" w:hAnsi="Times New Roman"/>
          <w:sz w:val="28"/>
          <w:szCs w:val="28"/>
        </w:rPr>
        <w:t xml:space="preserve"> </w:t>
      </w:r>
      <w:r w:rsidRPr="00C233AC">
        <w:rPr>
          <w:rFonts w:ascii="Times New Roman" w:hAnsi="Times New Roman"/>
          <w:sz w:val="28"/>
          <w:szCs w:val="28"/>
        </w:rPr>
        <w:t>send millions of bits per second to refresh a color screen while the total number of bits</w:t>
      </w:r>
      <w:r w:rsidR="0071216A" w:rsidRPr="00C233AC">
        <w:rPr>
          <w:rFonts w:ascii="Times New Roman" w:hAnsi="Times New Roman"/>
          <w:sz w:val="28"/>
          <w:szCs w:val="28"/>
        </w:rPr>
        <w:t xml:space="preserve"> </w:t>
      </w:r>
      <w:r w:rsidRPr="00C233AC">
        <w:rPr>
          <w:rFonts w:ascii="Times New Roman" w:hAnsi="Times New Roman"/>
          <w:sz w:val="28"/>
          <w:szCs w:val="28"/>
        </w:rPr>
        <w:t>in an e-mail may not reach even a million.</w:t>
      </w:r>
    </w:p>
    <w:p w:rsidR="00036E80" w:rsidRDefault="00036E80" w:rsidP="00810CF1">
      <w:pPr>
        <w:spacing w:after="0"/>
        <w:jc w:val="both"/>
        <w:rPr>
          <w:rFonts w:ascii="Times New Roman" w:hAnsi="Times New Roman"/>
          <w:b/>
          <w:bCs/>
          <w:sz w:val="28"/>
          <w:szCs w:val="28"/>
        </w:rPr>
      </w:pPr>
    </w:p>
    <w:p w:rsidR="006744E4" w:rsidRPr="00194991" w:rsidRDefault="006744E4" w:rsidP="00194991">
      <w:pPr>
        <w:pStyle w:val="IntenseQuote"/>
        <w:ind w:left="0"/>
        <w:rPr>
          <w:i w:val="0"/>
          <w:sz w:val="40"/>
          <w:szCs w:val="40"/>
        </w:rPr>
      </w:pPr>
      <w:r w:rsidRPr="00194991">
        <w:rPr>
          <w:i w:val="0"/>
          <w:sz w:val="40"/>
          <w:szCs w:val="40"/>
        </w:rPr>
        <w:lastRenderedPageBreak/>
        <w:t>TECHNIQUES TO IMPROVE QoS</w:t>
      </w:r>
    </w:p>
    <w:p w:rsidR="006744E4" w:rsidRPr="006B5103" w:rsidRDefault="00194991" w:rsidP="006744E4">
      <w:pPr>
        <w:spacing w:after="0"/>
        <w:jc w:val="both"/>
        <w:rPr>
          <w:rFonts w:ascii="Times New Roman" w:hAnsi="Times New Roman"/>
          <w:b/>
          <w:bCs/>
          <w:sz w:val="28"/>
          <w:szCs w:val="28"/>
        </w:rPr>
      </w:pPr>
      <w:r>
        <w:rPr>
          <w:rFonts w:ascii="Times New Roman" w:hAnsi="Times New Roman"/>
          <w:bCs/>
          <w:sz w:val="28"/>
          <w:szCs w:val="28"/>
        </w:rPr>
        <w:t>S</w:t>
      </w:r>
      <w:r w:rsidR="006744E4" w:rsidRPr="006744E4">
        <w:rPr>
          <w:rFonts w:ascii="Times New Roman" w:hAnsi="Times New Roman"/>
          <w:bCs/>
          <w:sz w:val="28"/>
          <w:szCs w:val="28"/>
        </w:rPr>
        <w:t xml:space="preserve">ome techniques that can be used to improve the quality of service. We briefly discuss four common methods: </w:t>
      </w:r>
      <w:r w:rsidR="006744E4" w:rsidRPr="006B5103">
        <w:rPr>
          <w:rFonts w:ascii="Times New Roman" w:hAnsi="Times New Roman"/>
          <w:b/>
          <w:bCs/>
          <w:sz w:val="28"/>
          <w:szCs w:val="28"/>
        </w:rPr>
        <w:t>scheduling, traffic shaping, admission control, and resource reservation.</w:t>
      </w:r>
    </w:p>
    <w:p w:rsidR="006744E4" w:rsidRPr="006B5103" w:rsidRDefault="006B5103" w:rsidP="006744E4">
      <w:pPr>
        <w:spacing w:after="0"/>
        <w:jc w:val="both"/>
        <w:rPr>
          <w:rFonts w:ascii="Times New Roman" w:hAnsi="Times New Roman"/>
          <w:b/>
          <w:bCs/>
          <w:sz w:val="36"/>
          <w:szCs w:val="36"/>
        </w:rPr>
      </w:pPr>
      <w:r>
        <w:rPr>
          <w:rFonts w:ascii="Times New Roman" w:hAnsi="Times New Roman"/>
          <w:b/>
          <w:bCs/>
          <w:sz w:val="36"/>
          <w:szCs w:val="36"/>
        </w:rPr>
        <w:t>1.</w:t>
      </w:r>
      <w:r w:rsidR="006744E4" w:rsidRPr="006B5103">
        <w:rPr>
          <w:rFonts w:ascii="Times New Roman" w:hAnsi="Times New Roman"/>
          <w:b/>
          <w:bCs/>
          <w:sz w:val="36"/>
          <w:szCs w:val="36"/>
        </w:rPr>
        <w:t>Scheduling</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Packets from different flows arrive at a switch or router for processing. A good scheduling technique treats the different flows in a fair and appropriate manner. Several scheduling techniques are designed to improve the quality of</w:t>
      </w:r>
      <w:r>
        <w:rPr>
          <w:rFonts w:ascii="Times New Roman" w:hAnsi="Times New Roman"/>
          <w:bCs/>
          <w:sz w:val="28"/>
          <w:szCs w:val="28"/>
        </w:rPr>
        <w:t xml:space="preserve"> </w:t>
      </w:r>
      <w:r w:rsidRPr="006744E4">
        <w:rPr>
          <w:rFonts w:ascii="Times New Roman" w:hAnsi="Times New Roman"/>
          <w:bCs/>
          <w:sz w:val="28"/>
          <w:szCs w:val="28"/>
        </w:rPr>
        <w:t>service. We discuss three of</w:t>
      </w:r>
      <w:r>
        <w:rPr>
          <w:rFonts w:ascii="Times New Roman" w:hAnsi="Times New Roman"/>
          <w:bCs/>
          <w:sz w:val="28"/>
          <w:szCs w:val="28"/>
        </w:rPr>
        <w:t xml:space="preserve"> </w:t>
      </w:r>
      <w:r w:rsidRPr="006744E4">
        <w:rPr>
          <w:rFonts w:ascii="Times New Roman" w:hAnsi="Times New Roman"/>
          <w:bCs/>
          <w:sz w:val="28"/>
          <w:szCs w:val="28"/>
        </w:rPr>
        <w:t>them here: FIFO queuing, priority queuing, and weighted fair queuing.</w:t>
      </w:r>
    </w:p>
    <w:p w:rsidR="006744E4" w:rsidRPr="006B5103" w:rsidRDefault="006744E4" w:rsidP="006744E4">
      <w:pPr>
        <w:spacing w:after="0"/>
        <w:jc w:val="both"/>
        <w:rPr>
          <w:rFonts w:ascii="Times New Roman" w:hAnsi="Times New Roman"/>
          <w:b/>
          <w:bCs/>
          <w:sz w:val="28"/>
          <w:szCs w:val="28"/>
        </w:rPr>
      </w:pPr>
      <w:r w:rsidRPr="006B5103">
        <w:rPr>
          <w:rFonts w:ascii="Times New Roman" w:hAnsi="Times New Roman"/>
          <w:b/>
          <w:bCs/>
          <w:sz w:val="28"/>
          <w:szCs w:val="28"/>
        </w:rPr>
        <w:t>FIFO Queuing</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In first-in, first-out (FIFO) queuing, packets wait in a buffer (queue) until the node (router or switch) is ready to process them. If</w:t>
      </w:r>
      <w:r>
        <w:rPr>
          <w:rFonts w:ascii="Times New Roman" w:hAnsi="Times New Roman"/>
          <w:bCs/>
          <w:sz w:val="28"/>
          <w:szCs w:val="28"/>
        </w:rPr>
        <w:t xml:space="preserve"> </w:t>
      </w:r>
      <w:r w:rsidRPr="006744E4">
        <w:rPr>
          <w:rFonts w:ascii="Times New Roman" w:hAnsi="Times New Roman"/>
          <w:bCs/>
          <w:sz w:val="28"/>
          <w:szCs w:val="28"/>
        </w:rPr>
        <w:t>the average arrival rate is higher than the average processing rate, the queue will fill up and new packets will be discarded. A FIFO queue is familiar to those who have had to wait for a bus at a bus stop</w:t>
      </w:r>
      <w:r w:rsidR="006B5103">
        <w:rPr>
          <w:rFonts w:ascii="Times New Roman" w:hAnsi="Times New Roman"/>
          <w:bCs/>
          <w:sz w:val="28"/>
          <w:szCs w:val="28"/>
        </w:rPr>
        <w:t>.</w:t>
      </w:r>
    </w:p>
    <w:p w:rsidR="006744E4" w:rsidRPr="006B5103" w:rsidRDefault="006744E4" w:rsidP="006744E4">
      <w:pPr>
        <w:spacing w:after="0"/>
        <w:jc w:val="both"/>
        <w:rPr>
          <w:rFonts w:ascii="Times New Roman" w:hAnsi="Times New Roman"/>
          <w:b/>
          <w:bCs/>
          <w:sz w:val="28"/>
          <w:szCs w:val="28"/>
        </w:rPr>
      </w:pPr>
      <w:r w:rsidRPr="006B5103">
        <w:rPr>
          <w:rFonts w:ascii="Times New Roman" w:hAnsi="Times New Roman"/>
          <w:b/>
          <w:bCs/>
          <w:sz w:val="28"/>
          <w:szCs w:val="28"/>
        </w:rPr>
        <w:t>Priority Queuing</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In</w:t>
      </w:r>
      <w:r>
        <w:rPr>
          <w:rFonts w:ascii="Times New Roman" w:hAnsi="Times New Roman"/>
          <w:bCs/>
          <w:sz w:val="28"/>
          <w:szCs w:val="28"/>
        </w:rPr>
        <w:t xml:space="preserve"> </w:t>
      </w:r>
      <w:r w:rsidRPr="006744E4">
        <w:rPr>
          <w:rFonts w:ascii="Times New Roman" w:hAnsi="Times New Roman"/>
          <w:bCs/>
          <w:sz w:val="28"/>
          <w:szCs w:val="28"/>
        </w:rPr>
        <w:t xml:space="preserve">priority queuing, packets are first assigned to a priority class. Each priority class has its own queue. The packets in the highest-priority queue are processed first. Packets in the lowest-priority queue are processed last. </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A priority queue can provide better QoS than the FIFO queue because higher</w:t>
      </w:r>
      <w:r>
        <w:rPr>
          <w:rFonts w:ascii="Times New Roman" w:hAnsi="Times New Roman"/>
          <w:bCs/>
          <w:sz w:val="28"/>
          <w:szCs w:val="28"/>
        </w:rPr>
        <w:t xml:space="preserve"> </w:t>
      </w:r>
      <w:r w:rsidRPr="006744E4">
        <w:rPr>
          <w:rFonts w:ascii="Times New Roman" w:hAnsi="Times New Roman"/>
          <w:bCs/>
          <w:sz w:val="28"/>
          <w:szCs w:val="28"/>
        </w:rPr>
        <w:t>priority traffic, such as multimedia, can reach the destination with less delay. However, there is a potential drawback. If</w:t>
      </w:r>
      <w:r>
        <w:rPr>
          <w:rFonts w:ascii="Times New Roman" w:hAnsi="Times New Roman"/>
          <w:bCs/>
          <w:sz w:val="28"/>
          <w:szCs w:val="28"/>
        </w:rPr>
        <w:t xml:space="preserve"> </w:t>
      </w:r>
      <w:r w:rsidRPr="006744E4">
        <w:rPr>
          <w:rFonts w:ascii="Times New Roman" w:hAnsi="Times New Roman"/>
          <w:bCs/>
          <w:sz w:val="28"/>
          <w:szCs w:val="28"/>
        </w:rPr>
        <w:t>there is a continuous flow in a high-priority queue, the packets in the lower-priority queues will never have a chance to be processed. This is a condition called starvation.</w:t>
      </w:r>
    </w:p>
    <w:p w:rsidR="006744E4" w:rsidRPr="006B5103" w:rsidRDefault="006744E4" w:rsidP="006744E4">
      <w:pPr>
        <w:spacing w:after="0"/>
        <w:jc w:val="both"/>
        <w:rPr>
          <w:rFonts w:ascii="Times New Roman" w:hAnsi="Times New Roman"/>
          <w:b/>
          <w:bCs/>
          <w:sz w:val="28"/>
          <w:szCs w:val="28"/>
        </w:rPr>
      </w:pPr>
      <w:r w:rsidRPr="006B5103">
        <w:rPr>
          <w:rFonts w:ascii="Times New Roman" w:hAnsi="Times New Roman"/>
          <w:b/>
          <w:bCs/>
          <w:sz w:val="28"/>
          <w:szCs w:val="28"/>
        </w:rPr>
        <w:t>Weighted Fair Queuing</w:t>
      </w:r>
    </w:p>
    <w:p w:rsidR="002E5DBD"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A better scheduling method is weighted fair queuing. In this technique, the packets are still assigned to different classes and admitted to different queues. The queues, however, are weighted based on the priority of the queues; higher priority means a higher weight. The system processes packets in each queue in a round-robin fashion with the number of</w:t>
      </w:r>
      <w:r>
        <w:rPr>
          <w:rFonts w:ascii="Times New Roman" w:hAnsi="Times New Roman"/>
          <w:bCs/>
          <w:sz w:val="28"/>
          <w:szCs w:val="28"/>
        </w:rPr>
        <w:t xml:space="preserve"> </w:t>
      </w:r>
      <w:r w:rsidRPr="006744E4">
        <w:rPr>
          <w:rFonts w:ascii="Times New Roman" w:hAnsi="Times New Roman"/>
          <w:bCs/>
          <w:sz w:val="28"/>
          <w:szCs w:val="28"/>
        </w:rPr>
        <w:t xml:space="preserve">packets selected from each queue based on the corresponding weight. For example, if the weights are 3, 2, and 1, three packets are processed from the first queue, two from the second queue, and one from the third </w:t>
      </w:r>
      <w:r w:rsidRPr="006744E4">
        <w:rPr>
          <w:rFonts w:ascii="Times New Roman" w:hAnsi="Times New Roman"/>
          <w:bCs/>
          <w:sz w:val="28"/>
          <w:szCs w:val="28"/>
        </w:rPr>
        <w:lastRenderedPageBreak/>
        <w:t>queue. If the system does not impose priority on the c</w:t>
      </w:r>
      <w:r w:rsidR="002E5DBD">
        <w:rPr>
          <w:rFonts w:ascii="Times New Roman" w:hAnsi="Times New Roman"/>
          <w:bCs/>
          <w:sz w:val="28"/>
          <w:szCs w:val="28"/>
        </w:rPr>
        <w:t>lasses, all weights can be equal</w:t>
      </w:r>
      <w:r w:rsidRPr="006744E4">
        <w:rPr>
          <w:rFonts w:ascii="Times New Roman" w:hAnsi="Times New Roman"/>
          <w:bCs/>
          <w:sz w:val="28"/>
          <w:szCs w:val="28"/>
        </w:rPr>
        <w:t xml:space="preserve"> In this way, we have fair queuing with priority. </w:t>
      </w:r>
    </w:p>
    <w:p w:rsidR="006744E4" w:rsidRPr="006B5103" w:rsidRDefault="006B5103" w:rsidP="006744E4">
      <w:pPr>
        <w:spacing w:after="0"/>
        <w:jc w:val="both"/>
        <w:rPr>
          <w:rFonts w:ascii="Times New Roman" w:hAnsi="Times New Roman"/>
          <w:b/>
          <w:bCs/>
          <w:sz w:val="36"/>
          <w:szCs w:val="36"/>
        </w:rPr>
      </w:pPr>
      <w:r w:rsidRPr="006B5103">
        <w:rPr>
          <w:rFonts w:ascii="Times New Roman" w:hAnsi="Times New Roman"/>
          <w:b/>
          <w:bCs/>
          <w:sz w:val="36"/>
          <w:szCs w:val="36"/>
        </w:rPr>
        <w:t xml:space="preserve">2. </w:t>
      </w:r>
      <w:r w:rsidR="006744E4" w:rsidRPr="006B5103">
        <w:rPr>
          <w:rFonts w:ascii="Times New Roman" w:hAnsi="Times New Roman"/>
          <w:b/>
          <w:bCs/>
          <w:sz w:val="36"/>
          <w:szCs w:val="36"/>
        </w:rPr>
        <w:t>Traffic Shaping</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Traffic shaping is a mechanism to control the amount and the rate of the traffic sent to the network. Two techniques can shape traffic: leaky bucket and token bucket.</w:t>
      </w:r>
    </w:p>
    <w:p w:rsidR="006744E4" w:rsidRPr="006B5103" w:rsidRDefault="006744E4" w:rsidP="006744E4">
      <w:pPr>
        <w:spacing w:after="0"/>
        <w:jc w:val="both"/>
        <w:rPr>
          <w:rFonts w:ascii="Times New Roman" w:hAnsi="Times New Roman"/>
          <w:b/>
          <w:bCs/>
          <w:sz w:val="28"/>
          <w:szCs w:val="28"/>
        </w:rPr>
      </w:pPr>
      <w:r w:rsidRPr="006B5103">
        <w:rPr>
          <w:rFonts w:ascii="Times New Roman" w:hAnsi="Times New Roman"/>
          <w:b/>
          <w:bCs/>
          <w:sz w:val="28"/>
          <w:szCs w:val="28"/>
        </w:rPr>
        <w:t>Leaky Bucket</w:t>
      </w:r>
    </w:p>
    <w:p w:rsidR="002E5DBD" w:rsidRPr="006744E4" w:rsidRDefault="006744E4" w:rsidP="002E5DBD">
      <w:pPr>
        <w:spacing w:after="0"/>
        <w:jc w:val="both"/>
        <w:rPr>
          <w:rFonts w:ascii="Times New Roman" w:hAnsi="Times New Roman"/>
          <w:bCs/>
          <w:sz w:val="28"/>
          <w:szCs w:val="28"/>
        </w:rPr>
      </w:pPr>
      <w:r w:rsidRPr="006744E4">
        <w:rPr>
          <w:rFonts w:ascii="Times New Roman" w:hAnsi="Times New Roman"/>
          <w:bCs/>
          <w:sz w:val="28"/>
          <w:szCs w:val="28"/>
        </w:rPr>
        <w:t>If</w:t>
      </w:r>
      <w:r w:rsidR="002E5DBD">
        <w:rPr>
          <w:rFonts w:ascii="Times New Roman" w:hAnsi="Times New Roman"/>
          <w:bCs/>
          <w:sz w:val="28"/>
          <w:szCs w:val="28"/>
        </w:rPr>
        <w:t xml:space="preserve"> </w:t>
      </w:r>
      <w:r w:rsidRPr="006744E4">
        <w:rPr>
          <w:rFonts w:ascii="Times New Roman" w:hAnsi="Times New Roman"/>
          <w:bCs/>
          <w:sz w:val="28"/>
          <w:szCs w:val="28"/>
        </w:rPr>
        <w:t>a bucket has a small hole at the bottom, the water leaks from the bucket at a constant</w:t>
      </w:r>
      <w:r w:rsidR="002E5DBD">
        <w:rPr>
          <w:rFonts w:ascii="Times New Roman" w:hAnsi="Times New Roman"/>
          <w:bCs/>
          <w:sz w:val="28"/>
          <w:szCs w:val="28"/>
        </w:rPr>
        <w:t xml:space="preserve"> </w:t>
      </w:r>
      <w:r w:rsidRPr="006744E4">
        <w:rPr>
          <w:rFonts w:ascii="Times New Roman" w:hAnsi="Times New Roman"/>
          <w:bCs/>
          <w:sz w:val="28"/>
          <w:szCs w:val="28"/>
        </w:rPr>
        <w:t xml:space="preserve">rate as long as there is water in the bucket. The rate at which the water leaks does not depend on the rate at which the water is input to the bucket unless the bucket is empty. The input rate can vary, but the output rate remains constant. Similarly, in networking, a technique called leaky bucket can smooth out bursty traffic. Bursty chunks are stored in the bucket and sent out at an average rate. </w:t>
      </w:r>
    </w:p>
    <w:p w:rsidR="006744E4" w:rsidRPr="006744E4" w:rsidRDefault="006744E4" w:rsidP="002E5DBD">
      <w:pPr>
        <w:spacing w:after="0"/>
        <w:jc w:val="both"/>
        <w:rPr>
          <w:rFonts w:ascii="Times New Roman" w:hAnsi="Times New Roman"/>
          <w:bCs/>
          <w:sz w:val="28"/>
          <w:szCs w:val="28"/>
        </w:rPr>
      </w:pPr>
      <w:r w:rsidRPr="006744E4">
        <w:rPr>
          <w:rFonts w:ascii="Times New Roman" w:hAnsi="Times New Roman"/>
          <w:bCs/>
          <w:sz w:val="28"/>
          <w:szCs w:val="28"/>
        </w:rPr>
        <w:t>Without the leaky bucket, the beginning burst may have hurt the network by consuming more bandwidth than is set aside for this host. We can also see that the leaky bucket may prevent congestion</w:t>
      </w:r>
      <w:r w:rsidR="002E5DBD">
        <w:rPr>
          <w:rFonts w:ascii="Times New Roman" w:hAnsi="Times New Roman"/>
          <w:bCs/>
          <w:sz w:val="28"/>
          <w:szCs w:val="28"/>
        </w:rPr>
        <w:t>.</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A leaky bucket algorithm shapes bursty traffic into fixed-rate traffic by averaging the data rate. It</w:t>
      </w:r>
      <w:r w:rsidR="002E5DBD">
        <w:rPr>
          <w:rFonts w:ascii="Times New Roman" w:hAnsi="Times New Roman"/>
          <w:bCs/>
          <w:sz w:val="28"/>
          <w:szCs w:val="28"/>
        </w:rPr>
        <w:t xml:space="preserve"> </w:t>
      </w:r>
      <w:r w:rsidRPr="006744E4">
        <w:rPr>
          <w:rFonts w:ascii="Times New Roman" w:hAnsi="Times New Roman"/>
          <w:bCs/>
          <w:sz w:val="28"/>
          <w:szCs w:val="28"/>
        </w:rPr>
        <w:t>may drop the packets if</w:t>
      </w:r>
      <w:r w:rsidR="002E5DBD">
        <w:rPr>
          <w:rFonts w:ascii="Times New Roman" w:hAnsi="Times New Roman"/>
          <w:bCs/>
          <w:sz w:val="28"/>
          <w:szCs w:val="28"/>
        </w:rPr>
        <w:t xml:space="preserve"> </w:t>
      </w:r>
      <w:r w:rsidRPr="006744E4">
        <w:rPr>
          <w:rFonts w:ascii="Times New Roman" w:hAnsi="Times New Roman"/>
          <w:bCs/>
          <w:sz w:val="28"/>
          <w:szCs w:val="28"/>
        </w:rPr>
        <w:t>the bucket is full.</w:t>
      </w:r>
    </w:p>
    <w:p w:rsidR="006744E4" w:rsidRPr="006B5103" w:rsidRDefault="006744E4" w:rsidP="006744E4">
      <w:pPr>
        <w:spacing w:after="0"/>
        <w:jc w:val="both"/>
        <w:rPr>
          <w:rFonts w:ascii="Times New Roman" w:hAnsi="Times New Roman"/>
          <w:b/>
          <w:bCs/>
          <w:sz w:val="28"/>
          <w:szCs w:val="28"/>
        </w:rPr>
      </w:pPr>
      <w:r w:rsidRPr="006B5103">
        <w:rPr>
          <w:rFonts w:ascii="Times New Roman" w:hAnsi="Times New Roman"/>
          <w:b/>
          <w:bCs/>
          <w:sz w:val="28"/>
          <w:szCs w:val="28"/>
        </w:rPr>
        <w:t>Token Bucket</w:t>
      </w:r>
    </w:p>
    <w:p w:rsidR="006744E4" w:rsidRPr="006744E4" w:rsidRDefault="006744E4" w:rsidP="006B5103">
      <w:pPr>
        <w:spacing w:after="0"/>
        <w:jc w:val="both"/>
        <w:rPr>
          <w:rFonts w:ascii="Times New Roman" w:hAnsi="Times New Roman"/>
          <w:bCs/>
          <w:sz w:val="28"/>
          <w:szCs w:val="28"/>
        </w:rPr>
      </w:pPr>
      <w:r w:rsidRPr="006744E4">
        <w:rPr>
          <w:rFonts w:ascii="Times New Roman" w:hAnsi="Times New Roman"/>
          <w:bCs/>
          <w:sz w:val="28"/>
          <w:szCs w:val="28"/>
        </w:rPr>
        <w:t>The leaky bucket is very restrictive. It does not credit an idle host. For example, if a host is not sending for a while, its bucket becomes empty. Now if</w:t>
      </w:r>
      <w:r w:rsidR="006B5103">
        <w:rPr>
          <w:rFonts w:ascii="Times New Roman" w:hAnsi="Times New Roman"/>
          <w:bCs/>
          <w:sz w:val="28"/>
          <w:szCs w:val="28"/>
        </w:rPr>
        <w:t xml:space="preserve"> </w:t>
      </w:r>
      <w:r w:rsidRPr="006744E4">
        <w:rPr>
          <w:rFonts w:ascii="Times New Roman" w:hAnsi="Times New Roman"/>
          <w:bCs/>
          <w:sz w:val="28"/>
          <w:szCs w:val="28"/>
        </w:rPr>
        <w:t>the host has bursty data, the leaky bucket allows only an average rate. The time when the host was idle is not taken into account. On the other hand, the token bucket algorithm allows idle hosts to accumulate credit for the future in the form of tokens</w:t>
      </w:r>
      <w:r w:rsidR="006B5103">
        <w:rPr>
          <w:rFonts w:ascii="Times New Roman" w:hAnsi="Times New Roman"/>
          <w:bCs/>
          <w:sz w:val="28"/>
          <w:szCs w:val="28"/>
        </w:rPr>
        <w:t>.</w:t>
      </w:r>
    </w:p>
    <w:p w:rsidR="006744E4" w:rsidRPr="006B5103" w:rsidRDefault="006744E4" w:rsidP="006744E4">
      <w:pPr>
        <w:spacing w:after="0"/>
        <w:jc w:val="both"/>
        <w:rPr>
          <w:rFonts w:ascii="Times New Roman" w:hAnsi="Times New Roman"/>
          <w:b/>
          <w:bCs/>
          <w:sz w:val="28"/>
          <w:szCs w:val="28"/>
        </w:rPr>
      </w:pPr>
      <w:r w:rsidRPr="006B5103">
        <w:rPr>
          <w:rFonts w:ascii="Times New Roman" w:hAnsi="Times New Roman"/>
          <w:b/>
          <w:bCs/>
          <w:sz w:val="28"/>
          <w:szCs w:val="28"/>
        </w:rPr>
        <w:t>Combining Token Bucket</w:t>
      </w:r>
      <w:r w:rsidR="006B5103" w:rsidRPr="006B5103">
        <w:rPr>
          <w:rFonts w:ascii="Times New Roman" w:hAnsi="Times New Roman"/>
          <w:b/>
          <w:bCs/>
          <w:sz w:val="28"/>
          <w:szCs w:val="28"/>
        </w:rPr>
        <w:t xml:space="preserve"> </w:t>
      </w:r>
      <w:r w:rsidRPr="006B5103">
        <w:rPr>
          <w:rFonts w:ascii="Times New Roman" w:hAnsi="Times New Roman"/>
          <w:b/>
          <w:bCs/>
          <w:sz w:val="28"/>
          <w:szCs w:val="28"/>
        </w:rPr>
        <w:t>and Leaky Bucket</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The two techniques can be combined to credit an idle host and at the same time regulate the traffic. The leaky bucket is applied after the token bucket; the rate of</w:t>
      </w:r>
      <w:r w:rsidR="006B5103">
        <w:rPr>
          <w:rFonts w:ascii="Times New Roman" w:hAnsi="Times New Roman"/>
          <w:bCs/>
          <w:sz w:val="28"/>
          <w:szCs w:val="28"/>
        </w:rPr>
        <w:t xml:space="preserve"> n</w:t>
      </w:r>
      <w:r w:rsidRPr="006744E4">
        <w:rPr>
          <w:rFonts w:ascii="Times New Roman" w:hAnsi="Times New Roman"/>
          <w:bCs/>
          <w:sz w:val="28"/>
          <w:szCs w:val="28"/>
        </w:rPr>
        <w:t>the leaky bucket needs to be higher than the rate of</w:t>
      </w:r>
      <w:r w:rsidR="006B5103">
        <w:rPr>
          <w:rFonts w:ascii="Times New Roman" w:hAnsi="Times New Roman"/>
          <w:bCs/>
          <w:sz w:val="28"/>
          <w:szCs w:val="28"/>
        </w:rPr>
        <w:t xml:space="preserve"> </w:t>
      </w:r>
      <w:r w:rsidRPr="006744E4">
        <w:rPr>
          <w:rFonts w:ascii="Times New Roman" w:hAnsi="Times New Roman"/>
          <w:bCs/>
          <w:sz w:val="28"/>
          <w:szCs w:val="28"/>
        </w:rPr>
        <w:t>tokens dropped in the bucket.</w:t>
      </w:r>
    </w:p>
    <w:p w:rsidR="006744E4" w:rsidRPr="006B5103" w:rsidRDefault="006B5103" w:rsidP="006744E4">
      <w:pPr>
        <w:spacing w:after="0"/>
        <w:jc w:val="both"/>
        <w:rPr>
          <w:rFonts w:ascii="Times New Roman" w:hAnsi="Times New Roman"/>
          <w:b/>
          <w:bCs/>
          <w:sz w:val="36"/>
          <w:szCs w:val="36"/>
        </w:rPr>
      </w:pPr>
      <w:r>
        <w:rPr>
          <w:rFonts w:ascii="Times New Roman" w:hAnsi="Times New Roman"/>
          <w:b/>
          <w:bCs/>
          <w:sz w:val="36"/>
          <w:szCs w:val="36"/>
        </w:rPr>
        <w:t>3.</w:t>
      </w:r>
      <w:r w:rsidR="006744E4" w:rsidRPr="006B5103">
        <w:rPr>
          <w:rFonts w:ascii="Times New Roman" w:hAnsi="Times New Roman"/>
          <w:b/>
          <w:bCs/>
          <w:sz w:val="36"/>
          <w:szCs w:val="36"/>
        </w:rPr>
        <w:t>Resource Reservation</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A flow of data needs resources such as a buffer, bandwidth, CPU time, and so on. The quality of</w:t>
      </w:r>
      <w:r w:rsidR="006B5103">
        <w:rPr>
          <w:rFonts w:ascii="Times New Roman" w:hAnsi="Times New Roman"/>
          <w:bCs/>
          <w:sz w:val="28"/>
          <w:szCs w:val="28"/>
        </w:rPr>
        <w:t xml:space="preserve"> </w:t>
      </w:r>
      <w:r w:rsidRPr="006744E4">
        <w:rPr>
          <w:rFonts w:ascii="Times New Roman" w:hAnsi="Times New Roman"/>
          <w:bCs/>
          <w:sz w:val="28"/>
          <w:szCs w:val="28"/>
        </w:rPr>
        <w:t>service is improved if</w:t>
      </w:r>
      <w:r w:rsidR="006B5103">
        <w:rPr>
          <w:rFonts w:ascii="Times New Roman" w:hAnsi="Times New Roman"/>
          <w:bCs/>
          <w:sz w:val="28"/>
          <w:szCs w:val="28"/>
        </w:rPr>
        <w:t xml:space="preserve"> </w:t>
      </w:r>
      <w:r w:rsidRPr="006744E4">
        <w:rPr>
          <w:rFonts w:ascii="Times New Roman" w:hAnsi="Times New Roman"/>
          <w:bCs/>
          <w:sz w:val="28"/>
          <w:szCs w:val="28"/>
        </w:rPr>
        <w:t xml:space="preserve">these resources are reserved beforehand. </w:t>
      </w:r>
      <w:r w:rsidR="006B5103" w:rsidRPr="006B5103">
        <w:rPr>
          <w:rFonts w:ascii="Times New Roman" w:hAnsi="Times New Roman"/>
          <w:bCs/>
          <w:sz w:val="40"/>
          <w:szCs w:val="40"/>
        </w:rPr>
        <w:t>4.</w:t>
      </w:r>
      <w:r w:rsidRPr="006B5103">
        <w:rPr>
          <w:rFonts w:ascii="Times New Roman" w:hAnsi="Times New Roman"/>
          <w:bCs/>
          <w:sz w:val="40"/>
          <w:szCs w:val="40"/>
        </w:rPr>
        <w:t>Admission Control</w:t>
      </w:r>
    </w:p>
    <w:p w:rsidR="006744E4" w:rsidRPr="006744E4" w:rsidRDefault="006744E4" w:rsidP="006744E4">
      <w:pPr>
        <w:spacing w:after="0"/>
        <w:jc w:val="both"/>
        <w:rPr>
          <w:rFonts w:ascii="Times New Roman" w:hAnsi="Times New Roman"/>
          <w:bCs/>
          <w:sz w:val="28"/>
          <w:szCs w:val="28"/>
        </w:rPr>
      </w:pPr>
      <w:r w:rsidRPr="006744E4">
        <w:rPr>
          <w:rFonts w:ascii="Times New Roman" w:hAnsi="Times New Roman"/>
          <w:bCs/>
          <w:sz w:val="28"/>
          <w:szCs w:val="28"/>
        </w:rPr>
        <w:t xml:space="preserve">Admission control refers to the mechanism used by a router, or a switch, </w:t>
      </w:r>
      <w:r w:rsidRPr="00194991">
        <w:rPr>
          <w:rFonts w:ascii="Times New Roman" w:hAnsi="Times New Roman"/>
          <w:b/>
          <w:bCs/>
          <w:sz w:val="28"/>
          <w:szCs w:val="28"/>
        </w:rPr>
        <w:t>to accept or reject a flow</w:t>
      </w:r>
      <w:r w:rsidRPr="006744E4">
        <w:rPr>
          <w:rFonts w:ascii="Times New Roman" w:hAnsi="Times New Roman"/>
          <w:bCs/>
          <w:sz w:val="28"/>
          <w:szCs w:val="28"/>
        </w:rPr>
        <w:t xml:space="preserve"> based on predefined parameters called flow specifications. Before </w:t>
      </w:r>
      <w:r w:rsidRPr="006744E4">
        <w:rPr>
          <w:rFonts w:ascii="Times New Roman" w:hAnsi="Times New Roman"/>
          <w:bCs/>
          <w:sz w:val="28"/>
          <w:szCs w:val="28"/>
        </w:rPr>
        <w:lastRenderedPageBreak/>
        <w:t>a router accepts a flow for processing, it checks the flow specifications to see if its capacity (in terms of</w:t>
      </w:r>
      <w:r w:rsidR="00194991">
        <w:rPr>
          <w:rFonts w:ascii="Times New Roman" w:hAnsi="Times New Roman"/>
          <w:bCs/>
          <w:sz w:val="28"/>
          <w:szCs w:val="28"/>
        </w:rPr>
        <w:t xml:space="preserve"> </w:t>
      </w:r>
      <w:r w:rsidRPr="006744E4">
        <w:rPr>
          <w:rFonts w:ascii="Times New Roman" w:hAnsi="Times New Roman"/>
          <w:bCs/>
          <w:sz w:val="28"/>
          <w:szCs w:val="28"/>
        </w:rPr>
        <w:t>bandwidth, buffer size, CPU speed, etc.) and its previous commitments to other flows can</w:t>
      </w:r>
      <w:r w:rsidR="006B5103">
        <w:rPr>
          <w:rFonts w:ascii="Times New Roman" w:hAnsi="Times New Roman"/>
          <w:bCs/>
          <w:sz w:val="28"/>
          <w:szCs w:val="28"/>
        </w:rPr>
        <w:t xml:space="preserve"> </w:t>
      </w:r>
      <w:r w:rsidRPr="006744E4">
        <w:rPr>
          <w:rFonts w:ascii="Times New Roman" w:hAnsi="Times New Roman"/>
          <w:bCs/>
          <w:sz w:val="28"/>
          <w:szCs w:val="28"/>
        </w:rPr>
        <w:t>handle the new flow.</w:t>
      </w:r>
    </w:p>
    <w:sectPr w:rsidR="006744E4" w:rsidRPr="006744E4" w:rsidSect="00A15F06">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5E65" w:rsidRDefault="00B15E65" w:rsidP="00CE669F">
      <w:pPr>
        <w:spacing w:after="0" w:line="240" w:lineRule="auto"/>
      </w:pPr>
      <w:r>
        <w:separator/>
      </w:r>
    </w:p>
  </w:endnote>
  <w:endnote w:type="continuationSeparator" w:id="1">
    <w:p w:rsidR="00B15E65" w:rsidRDefault="00B15E65" w:rsidP="00CE66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MBH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B13BEE" w:rsidP="002F2192">
    <w:pPr>
      <w:pStyle w:val="Footer"/>
      <w:tabs>
        <w:tab w:val="clear" w:pos="4680"/>
        <w:tab w:val="center" w:pos="3420"/>
        <w:tab w:val="left" w:pos="5490"/>
      </w:tabs>
    </w:pPr>
    <w:fldSimple w:instr=" PAGE   \* MERGEFORMAT ">
      <w:r w:rsidR="00194991">
        <w:rPr>
          <w:noProof/>
        </w:rPr>
        <w:t>7</w:t>
      </w:r>
    </w:fldSimple>
    <w:r>
      <w:tab/>
      <w:t>DEPARTMENT OF BCA</w:t>
    </w:r>
    <w:r>
      <w:tab/>
    </w:r>
    <w:r>
      <w:rPr>
        <w:rFonts w:ascii="Century Schoolbook" w:eastAsia="Times New Roman" w:hAnsi="Century Schoolbook"/>
        <w:sz w:val="28"/>
        <w:szCs w:val="28"/>
      </w:rPr>
      <w:tab/>
    </w:r>
    <w:r w:rsidRPr="003D618F">
      <w:t>COMPUTER NETWORKS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5E65" w:rsidRDefault="00B15E65" w:rsidP="00CE669F">
      <w:pPr>
        <w:spacing w:after="0" w:line="240" w:lineRule="auto"/>
      </w:pPr>
      <w:r>
        <w:separator/>
      </w:r>
    </w:p>
  </w:footnote>
  <w:footnote w:type="continuationSeparator" w:id="1">
    <w:p w:rsidR="00B15E65" w:rsidRDefault="00B15E65" w:rsidP="00CE66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B13BEE">
    <w:pPr>
      <w:pStyle w:val="Header"/>
    </w:pPr>
    <w:r w:rsidRPr="0005743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5" o:spid="_x0000_s3074" type="#_x0000_t136" style="position:absolute;margin-left:0;margin-top:0;width:577.35pt;height:82.45pt;rotation:315;z-index:-2;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8395"/>
      <w:gridCol w:w="1195"/>
    </w:tblGrid>
    <w:tr w:rsidR="00B13BEE" w:rsidRPr="00BF2132">
      <w:trPr>
        <w:trHeight w:val="288"/>
      </w:trPr>
      <w:tc>
        <w:tcPr>
          <w:tcW w:w="7765" w:type="dxa"/>
        </w:tcPr>
        <w:p w:rsidR="00B13BEE" w:rsidRPr="00CE669F" w:rsidRDefault="00B13BEE" w:rsidP="003D618F">
          <w:pPr>
            <w:pStyle w:val="Header"/>
            <w:jc w:val="right"/>
            <w:rPr>
              <w:rFonts w:ascii="Century Schoolbook" w:eastAsia="Times New Roman" w:hAnsi="Century Schoolbook"/>
              <w:sz w:val="28"/>
              <w:szCs w:val="28"/>
            </w:rPr>
          </w:pPr>
          <w:r w:rsidRPr="0005743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6" o:spid="_x0000_s3075" type="#_x0000_t136" style="position:absolute;left:0;text-align:left;margin-left:0;margin-top:0;width:577.35pt;height:82.45pt;rotation:315;z-index:-1;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r w:rsidRPr="00CE669F">
            <w:rPr>
              <w:rFonts w:ascii="Century Schoolbook" w:eastAsia="Times New Roman" w:hAnsi="Century Schoolbook"/>
              <w:sz w:val="28"/>
              <w:szCs w:val="28"/>
            </w:rPr>
            <w:t xml:space="preserve">UNIT </w:t>
          </w:r>
          <w:r w:rsidR="00C32554">
            <w:rPr>
              <w:rFonts w:ascii="Century Schoolbook" w:eastAsia="Times New Roman" w:hAnsi="Century Schoolbook"/>
              <w:sz w:val="28"/>
              <w:szCs w:val="28"/>
            </w:rPr>
            <w:t>4</w:t>
          </w:r>
        </w:p>
      </w:tc>
      <w:tc>
        <w:tcPr>
          <w:tcW w:w="1105" w:type="dxa"/>
        </w:tcPr>
        <w:p w:rsidR="00B13BEE" w:rsidRPr="00CE669F" w:rsidRDefault="00C32554" w:rsidP="00CE669F">
          <w:pPr>
            <w:pStyle w:val="Header"/>
            <w:rPr>
              <w:rFonts w:ascii="Century Schoolbook" w:eastAsia="Times New Roman" w:hAnsi="Century Schoolbook"/>
              <w:b/>
              <w:bCs/>
              <w:color w:val="4F81BD"/>
              <w:sz w:val="28"/>
              <w:szCs w:val="28"/>
            </w:rPr>
          </w:pPr>
          <w:r>
            <w:rPr>
              <w:rFonts w:ascii="Century Schoolbook" w:eastAsia="Times New Roman" w:hAnsi="Century Schoolbook"/>
              <w:b/>
              <w:bCs/>
              <w:color w:val="4F81BD"/>
              <w:sz w:val="28"/>
              <w:szCs w:val="28"/>
            </w:rPr>
            <w:t>2020</w:t>
          </w:r>
        </w:p>
      </w:tc>
    </w:tr>
  </w:tbl>
  <w:p w:rsidR="00B13BEE" w:rsidRDefault="00B13BE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B13BEE">
    <w:pPr>
      <w:pStyle w:val="Header"/>
    </w:pPr>
    <w:r w:rsidRPr="0005743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4" o:spid="_x0000_s3073" type="#_x0000_t136" style="position:absolute;margin-left:0;margin-top:0;width:577.35pt;height:82.45pt;rotation:315;z-index:-3;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C49DF"/>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A70DD"/>
    <w:multiLevelType w:val="hybridMultilevel"/>
    <w:tmpl w:val="25FC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B74978"/>
    <w:multiLevelType w:val="hybridMultilevel"/>
    <w:tmpl w:val="CAA8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41B49"/>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C4068"/>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78E29D2"/>
    <w:multiLevelType w:val="hybridMultilevel"/>
    <w:tmpl w:val="21C00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FC35AD"/>
    <w:multiLevelType w:val="hybridMultilevel"/>
    <w:tmpl w:val="1A3014E6"/>
    <w:lvl w:ilvl="0" w:tplc="4009000F">
      <w:start w:val="1"/>
      <w:numFmt w:val="decimal"/>
      <w:lvlText w:val="%1."/>
      <w:lvlJc w:val="left"/>
      <w:pPr>
        <w:ind w:left="144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nsid w:val="289E7707"/>
    <w:multiLevelType w:val="hybridMultilevel"/>
    <w:tmpl w:val="35149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7965F1"/>
    <w:multiLevelType w:val="hybridMultilevel"/>
    <w:tmpl w:val="47CE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001BCD"/>
    <w:multiLevelType w:val="hybridMultilevel"/>
    <w:tmpl w:val="D3BAFC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306710C3"/>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09872DB"/>
    <w:multiLevelType w:val="hybridMultilevel"/>
    <w:tmpl w:val="0E60E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6B1B8A"/>
    <w:multiLevelType w:val="hybridMultilevel"/>
    <w:tmpl w:val="53F42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461BE3"/>
    <w:multiLevelType w:val="hybridMultilevel"/>
    <w:tmpl w:val="B630D154"/>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
    <w:nsid w:val="3ED65312"/>
    <w:multiLevelType w:val="hybridMultilevel"/>
    <w:tmpl w:val="8584A6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3F85620"/>
    <w:multiLevelType w:val="hybridMultilevel"/>
    <w:tmpl w:val="B9BE22B0"/>
    <w:lvl w:ilvl="0" w:tplc="C34827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D13276E"/>
    <w:multiLevelType w:val="hybridMultilevel"/>
    <w:tmpl w:val="DA9E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E70FA"/>
    <w:multiLevelType w:val="hybridMultilevel"/>
    <w:tmpl w:val="E54C2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06613"/>
    <w:multiLevelType w:val="hybridMultilevel"/>
    <w:tmpl w:val="71EE2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356B20"/>
    <w:multiLevelType w:val="hybridMultilevel"/>
    <w:tmpl w:val="807E09D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0">
    <w:nsid w:val="5FD37459"/>
    <w:multiLevelType w:val="hybridMultilevel"/>
    <w:tmpl w:val="87F41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4156AD"/>
    <w:multiLevelType w:val="hybridMultilevel"/>
    <w:tmpl w:val="E5881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3FE57DE"/>
    <w:multiLevelType w:val="hybridMultilevel"/>
    <w:tmpl w:val="329AC2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B96EF4"/>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0E11F7"/>
    <w:multiLevelType w:val="hybridMultilevel"/>
    <w:tmpl w:val="E40ADC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BE6303"/>
    <w:multiLevelType w:val="hybridMultilevel"/>
    <w:tmpl w:val="994C8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CF6BEE"/>
    <w:multiLevelType w:val="hybridMultilevel"/>
    <w:tmpl w:val="E27C3C34"/>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7">
    <w:nsid w:val="75115CA4"/>
    <w:multiLevelType w:val="hybridMultilevel"/>
    <w:tmpl w:val="7B92F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085DD1"/>
    <w:multiLevelType w:val="hybridMultilevel"/>
    <w:tmpl w:val="6090DC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A41A55"/>
    <w:multiLevelType w:val="hybridMultilevel"/>
    <w:tmpl w:val="7D20C51A"/>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0">
    <w:nsid w:val="781C171D"/>
    <w:multiLevelType w:val="hybridMultilevel"/>
    <w:tmpl w:val="B986F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4462D6"/>
    <w:multiLevelType w:val="hybridMultilevel"/>
    <w:tmpl w:val="114E33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14"/>
  </w:num>
  <w:num w:numId="3">
    <w:abstractNumId w:val="8"/>
  </w:num>
  <w:num w:numId="4">
    <w:abstractNumId w:val="4"/>
  </w:num>
  <w:num w:numId="5">
    <w:abstractNumId w:val="25"/>
  </w:num>
  <w:num w:numId="6">
    <w:abstractNumId w:val="19"/>
  </w:num>
  <w:num w:numId="7">
    <w:abstractNumId w:val="15"/>
  </w:num>
  <w:num w:numId="8">
    <w:abstractNumId w:val="21"/>
  </w:num>
  <w:num w:numId="9">
    <w:abstractNumId w:val="13"/>
  </w:num>
  <w:num w:numId="10">
    <w:abstractNumId w:val="16"/>
  </w:num>
  <w:num w:numId="11">
    <w:abstractNumId w:val="10"/>
  </w:num>
  <w:num w:numId="12">
    <w:abstractNumId w:val="24"/>
  </w:num>
  <w:num w:numId="13">
    <w:abstractNumId w:val="18"/>
  </w:num>
  <w:num w:numId="14">
    <w:abstractNumId w:val="2"/>
  </w:num>
  <w:num w:numId="15">
    <w:abstractNumId w:val="31"/>
  </w:num>
  <w:num w:numId="16">
    <w:abstractNumId w:val="5"/>
  </w:num>
  <w:num w:numId="17">
    <w:abstractNumId w:val="23"/>
  </w:num>
  <w:num w:numId="18">
    <w:abstractNumId w:val="30"/>
  </w:num>
  <w:num w:numId="19">
    <w:abstractNumId w:val="3"/>
  </w:num>
  <w:num w:numId="20">
    <w:abstractNumId w:val="0"/>
  </w:num>
  <w:num w:numId="21">
    <w:abstractNumId w:val="29"/>
  </w:num>
  <w:num w:numId="22">
    <w:abstractNumId w:val="26"/>
  </w:num>
  <w:num w:numId="23">
    <w:abstractNumId w:val="7"/>
  </w:num>
  <w:num w:numId="24">
    <w:abstractNumId w:val="9"/>
  </w:num>
  <w:num w:numId="25">
    <w:abstractNumId w:val="28"/>
  </w:num>
  <w:num w:numId="26">
    <w:abstractNumId w:val="1"/>
  </w:num>
  <w:num w:numId="27">
    <w:abstractNumId w:val="12"/>
  </w:num>
  <w:num w:numId="28">
    <w:abstractNumId w:val="22"/>
  </w:num>
  <w:num w:numId="29">
    <w:abstractNumId w:val="11"/>
  </w:num>
  <w:num w:numId="30">
    <w:abstractNumId w:val="17"/>
  </w:num>
  <w:num w:numId="31">
    <w:abstractNumId w:val="20"/>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13314"/>
    <o:shapelayout v:ext="edit">
      <o:idmap v:ext="edit" data="3"/>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D1691"/>
    <w:rsid w:val="00006305"/>
    <w:rsid w:val="000128F7"/>
    <w:rsid w:val="0001331D"/>
    <w:rsid w:val="0001797B"/>
    <w:rsid w:val="00025578"/>
    <w:rsid w:val="00025B3B"/>
    <w:rsid w:val="000270E6"/>
    <w:rsid w:val="0003146A"/>
    <w:rsid w:val="000366EA"/>
    <w:rsid w:val="00036E80"/>
    <w:rsid w:val="000418A3"/>
    <w:rsid w:val="000436B3"/>
    <w:rsid w:val="00051508"/>
    <w:rsid w:val="00055B13"/>
    <w:rsid w:val="00057431"/>
    <w:rsid w:val="0005782A"/>
    <w:rsid w:val="00063113"/>
    <w:rsid w:val="00066300"/>
    <w:rsid w:val="00075982"/>
    <w:rsid w:val="0007706D"/>
    <w:rsid w:val="00080F53"/>
    <w:rsid w:val="000814DF"/>
    <w:rsid w:val="00085B6B"/>
    <w:rsid w:val="00090944"/>
    <w:rsid w:val="000929D0"/>
    <w:rsid w:val="0009738D"/>
    <w:rsid w:val="000A09CC"/>
    <w:rsid w:val="000A1123"/>
    <w:rsid w:val="000B1E1F"/>
    <w:rsid w:val="000B47A1"/>
    <w:rsid w:val="000B4CCD"/>
    <w:rsid w:val="000B4E6E"/>
    <w:rsid w:val="000B74FC"/>
    <w:rsid w:val="000B7D39"/>
    <w:rsid w:val="000C7A04"/>
    <w:rsid w:val="000D4094"/>
    <w:rsid w:val="000D4F99"/>
    <w:rsid w:val="000E1A6C"/>
    <w:rsid w:val="000E71D6"/>
    <w:rsid w:val="000E7B85"/>
    <w:rsid w:val="000F077A"/>
    <w:rsid w:val="000F09CF"/>
    <w:rsid w:val="000F2195"/>
    <w:rsid w:val="000F4469"/>
    <w:rsid w:val="00102CF3"/>
    <w:rsid w:val="00105D84"/>
    <w:rsid w:val="00120B5B"/>
    <w:rsid w:val="00122867"/>
    <w:rsid w:val="00126CDD"/>
    <w:rsid w:val="0012780C"/>
    <w:rsid w:val="001437AD"/>
    <w:rsid w:val="00143ECF"/>
    <w:rsid w:val="0014652A"/>
    <w:rsid w:val="00147110"/>
    <w:rsid w:val="00153902"/>
    <w:rsid w:val="001577D4"/>
    <w:rsid w:val="00160AB5"/>
    <w:rsid w:val="001629F2"/>
    <w:rsid w:val="00163AE0"/>
    <w:rsid w:val="00163EB3"/>
    <w:rsid w:val="00171756"/>
    <w:rsid w:val="001737F0"/>
    <w:rsid w:val="00174447"/>
    <w:rsid w:val="00174D29"/>
    <w:rsid w:val="001754A1"/>
    <w:rsid w:val="001809BA"/>
    <w:rsid w:val="00194991"/>
    <w:rsid w:val="001979CE"/>
    <w:rsid w:val="001A36F1"/>
    <w:rsid w:val="001A3F40"/>
    <w:rsid w:val="001A5784"/>
    <w:rsid w:val="001C017B"/>
    <w:rsid w:val="001C5876"/>
    <w:rsid w:val="001C7C43"/>
    <w:rsid w:val="001D0361"/>
    <w:rsid w:val="001D059C"/>
    <w:rsid w:val="001D0BB7"/>
    <w:rsid w:val="001E38EB"/>
    <w:rsid w:val="00207399"/>
    <w:rsid w:val="00211756"/>
    <w:rsid w:val="002131CA"/>
    <w:rsid w:val="0022395D"/>
    <w:rsid w:val="00226164"/>
    <w:rsid w:val="0023344B"/>
    <w:rsid w:val="002408B9"/>
    <w:rsid w:val="00250F33"/>
    <w:rsid w:val="002531B4"/>
    <w:rsid w:val="002551CB"/>
    <w:rsid w:val="002574CF"/>
    <w:rsid w:val="00263F29"/>
    <w:rsid w:val="00271404"/>
    <w:rsid w:val="002722F1"/>
    <w:rsid w:val="0027434F"/>
    <w:rsid w:val="00274B31"/>
    <w:rsid w:val="00283999"/>
    <w:rsid w:val="002852BF"/>
    <w:rsid w:val="00290300"/>
    <w:rsid w:val="00291FDC"/>
    <w:rsid w:val="00293623"/>
    <w:rsid w:val="00297061"/>
    <w:rsid w:val="002A00BF"/>
    <w:rsid w:val="002A2B64"/>
    <w:rsid w:val="002B0AAC"/>
    <w:rsid w:val="002B1240"/>
    <w:rsid w:val="002C1033"/>
    <w:rsid w:val="002C2423"/>
    <w:rsid w:val="002C34E7"/>
    <w:rsid w:val="002C550C"/>
    <w:rsid w:val="002C7934"/>
    <w:rsid w:val="002D0381"/>
    <w:rsid w:val="002D281A"/>
    <w:rsid w:val="002E5DBD"/>
    <w:rsid w:val="002F2192"/>
    <w:rsid w:val="002F233E"/>
    <w:rsid w:val="002F48AB"/>
    <w:rsid w:val="002F4E10"/>
    <w:rsid w:val="002F7DB8"/>
    <w:rsid w:val="003026B1"/>
    <w:rsid w:val="00316F2B"/>
    <w:rsid w:val="00317EA7"/>
    <w:rsid w:val="003220FD"/>
    <w:rsid w:val="0033408E"/>
    <w:rsid w:val="00341B2D"/>
    <w:rsid w:val="00346A8E"/>
    <w:rsid w:val="0036309C"/>
    <w:rsid w:val="00365750"/>
    <w:rsid w:val="00365A59"/>
    <w:rsid w:val="00366785"/>
    <w:rsid w:val="00366F53"/>
    <w:rsid w:val="0037068C"/>
    <w:rsid w:val="0037218F"/>
    <w:rsid w:val="003862E1"/>
    <w:rsid w:val="00387DE5"/>
    <w:rsid w:val="003959FF"/>
    <w:rsid w:val="003A145A"/>
    <w:rsid w:val="003B089F"/>
    <w:rsid w:val="003B6A96"/>
    <w:rsid w:val="003B6F75"/>
    <w:rsid w:val="003B7E64"/>
    <w:rsid w:val="003D1691"/>
    <w:rsid w:val="003D4709"/>
    <w:rsid w:val="003D618F"/>
    <w:rsid w:val="003E19AF"/>
    <w:rsid w:val="003E3E14"/>
    <w:rsid w:val="003E7C61"/>
    <w:rsid w:val="004011F2"/>
    <w:rsid w:val="00403D59"/>
    <w:rsid w:val="004114B9"/>
    <w:rsid w:val="0041459F"/>
    <w:rsid w:val="004163AB"/>
    <w:rsid w:val="00425241"/>
    <w:rsid w:val="004328B9"/>
    <w:rsid w:val="00453F5B"/>
    <w:rsid w:val="004554AF"/>
    <w:rsid w:val="0045593E"/>
    <w:rsid w:val="00457916"/>
    <w:rsid w:val="00462982"/>
    <w:rsid w:val="00463BAF"/>
    <w:rsid w:val="004648D5"/>
    <w:rsid w:val="00465B89"/>
    <w:rsid w:val="00474182"/>
    <w:rsid w:val="00477A05"/>
    <w:rsid w:val="00477CBC"/>
    <w:rsid w:val="00480521"/>
    <w:rsid w:val="00492D79"/>
    <w:rsid w:val="004A044D"/>
    <w:rsid w:val="004A3F63"/>
    <w:rsid w:val="004A443F"/>
    <w:rsid w:val="004B19BA"/>
    <w:rsid w:val="004C38ED"/>
    <w:rsid w:val="004C3C47"/>
    <w:rsid w:val="004D28A0"/>
    <w:rsid w:val="004D4354"/>
    <w:rsid w:val="004D442F"/>
    <w:rsid w:val="004E1DC4"/>
    <w:rsid w:val="004E7AD1"/>
    <w:rsid w:val="005058DF"/>
    <w:rsid w:val="005121FB"/>
    <w:rsid w:val="00513227"/>
    <w:rsid w:val="00514E58"/>
    <w:rsid w:val="00520963"/>
    <w:rsid w:val="005228DA"/>
    <w:rsid w:val="005233F0"/>
    <w:rsid w:val="0053523F"/>
    <w:rsid w:val="00535D71"/>
    <w:rsid w:val="00545C87"/>
    <w:rsid w:val="00553841"/>
    <w:rsid w:val="00556C00"/>
    <w:rsid w:val="00564AB9"/>
    <w:rsid w:val="00571290"/>
    <w:rsid w:val="00577F8A"/>
    <w:rsid w:val="00582B59"/>
    <w:rsid w:val="00593682"/>
    <w:rsid w:val="0059439A"/>
    <w:rsid w:val="005A1809"/>
    <w:rsid w:val="005A1EE1"/>
    <w:rsid w:val="005A420B"/>
    <w:rsid w:val="005C1CED"/>
    <w:rsid w:val="005C35AE"/>
    <w:rsid w:val="005C43D6"/>
    <w:rsid w:val="005C4EE5"/>
    <w:rsid w:val="005C5E0D"/>
    <w:rsid w:val="005C7E9A"/>
    <w:rsid w:val="005D28F7"/>
    <w:rsid w:val="005D454C"/>
    <w:rsid w:val="005D6FE3"/>
    <w:rsid w:val="005D7508"/>
    <w:rsid w:val="005E1E0A"/>
    <w:rsid w:val="005F0C9F"/>
    <w:rsid w:val="006129F2"/>
    <w:rsid w:val="006217B5"/>
    <w:rsid w:val="00631B3E"/>
    <w:rsid w:val="00631BEA"/>
    <w:rsid w:val="00642995"/>
    <w:rsid w:val="00642FC3"/>
    <w:rsid w:val="00654236"/>
    <w:rsid w:val="0065640E"/>
    <w:rsid w:val="00656EFA"/>
    <w:rsid w:val="00667D31"/>
    <w:rsid w:val="00667D8E"/>
    <w:rsid w:val="00667FA6"/>
    <w:rsid w:val="00671BC4"/>
    <w:rsid w:val="006744E4"/>
    <w:rsid w:val="00674BBA"/>
    <w:rsid w:val="00674F41"/>
    <w:rsid w:val="006776D2"/>
    <w:rsid w:val="00680A1F"/>
    <w:rsid w:val="006817C9"/>
    <w:rsid w:val="00690919"/>
    <w:rsid w:val="00690BBB"/>
    <w:rsid w:val="006914DD"/>
    <w:rsid w:val="006A0EE7"/>
    <w:rsid w:val="006B4B63"/>
    <w:rsid w:val="006B5103"/>
    <w:rsid w:val="006B5339"/>
    <w:rsid w:val="006B6A75"/>
    <w:rsid w:val="006C25C4"/>
    <w:rsid w:val="006C5651"/>
    <w:rsid w:val="006C7B1D"/>
    <w:rsid w:val="006D119A"/>
    <w:rsid w:val="006E2DF6"/>
    <w:rsid w:val="006F10E3"/>
    <w:rsid w:val="006F2E99"/>
    <w:rsid w:val="006F347E"/>
    <w:rsid w:val="006F6D0A"/>
    <w:rsid w:val="00702257"/>
    <w:rsid w:val="007077AB"/>
    <w:rsid w:val="0071216A"/>
    <w:rsid w:val="00713E11"/>
    <w:rsid w:val="00715035"/>
    <w:rsid w:val="00722A28"/>
    <w:rsid w:val="00730557"/>
    <w:rsid w:val="0073375C"/>
    <w:rsid w:val="00737AB3"/>
    <w:rsid w:val="00744A32"/>
    <w:rsid w:val="0074541E"/>
    <w:rsid w:val="00746ADD"/>
    <w:rsid w:val="00752BF8"/>
    <w:rsid w:val="00757AAE"/>
    <w:rsid w:val="007750D3"/>
    <w:rsid w:val="007836CE"/>
    <w:rsid w:val="00784EEE"/>
    <w:rsid w:val="0078748C"/>
    <w:rsid w:val="00797B70"/>
    <w:rsid w:val="007B0323"/>
    <w:rsid w:val="007B0747"/>
    <w:rsid w:val="007B39AC"/>
    <w:rsid w:val="007C05B1"/>
    <w:rsid w:val="007C3E2F"/>
    <w:rsid w:val="007C42B6"/>
    <w:rsid w:val="007D728B"/>
    <w:rsid w:val="007E3B97"/>
    <w:rsid w:val="007E4B03"/>
    <w:rsid w:val="007F1461"/>
    <w:rsid w:val="007F16BB"/>
    <w:rsid w:val="0080187A"/>
    <w:rsid w:val="00810200"/>
    <w:rsid w:val="00810CF1"/>
    <w:rsid w:val="008110BD"/>
    <w:rsid w:val="008165F8"/>
    <w:rsid w:val="008306B8"/>
    <w:rsid w:val="008355FA"/>
    <w:rsid w:val="00841872"/>
    <w:rsid w:val="00841B0A"/>
    <w:rsid w:val="00845C17"/>
    <w:rsid w:val="00850D50"/>
    <w:rsid w:val="00853904"/>
    <w:rsid w:val="008570CF"/>
    <w:rsid w:val="00865284"/>
    <w:rsid w:val="00871878"/>
    <w:rsid w:val="00875806"/>
    <w:rsid w:val="0087672B"/>
    <w:rsid w:val="008822C9"/>
    <w:rsid w:val="008839C8"/>
    <w:rsid w:val="00884B6C"/>
    <w:rsid w:val="0088723D"/>
    <w:rsid w:val="00890F9C"/>
    <w:rsid w:val="008914AE"/>
    <w:rsid w:val="00897D59"/>
    <w:rsid w:val="008A0EE9"/>
    <w:rsid w:val="008A4B30"/>
    <w:rsid w:val="008A72C7"/>
    <w:rsid w:val="008C629F"/>
    <w:rsid w:val="008D0867"/>
    <w:rsid w:val="008D35E8"/>
    <w:rsid w:val="008D7F56"/>
    <w:rsid w:val="008E002C"/>
    <w:rsid w:val="008E07E6"/>
    <w:rsid w:val="008F492B"/>
    <w:rsid w:val="00901AF0"/>
    <w:rsid w:val="00907E23"/>
    <w:rsid w:val="0091251B"/>
    <w:rsid w:val="00912706"/>
    <w:rsid w:val="009233A7"/>
    <w:rsid w:val="00925C80"/>
    <w:rsid w:val="00927688"/>
    <w:rsid w:val="00931E45"/>
    <w:rsid w:val="00933FBA"/>
    <w:rsid w:val="00936B50"/>
    <w:rsid w:val="00936CA8"/>
    <w:rsid w:val="009401B9"/>
    <w:rsid w:val="00945B60"/>
    <w:rsid w:val="009468DA"/>
    <w:rsid w:val="00947741"/>
    <w:rsid w:val="0095123D"/>
    <w:rsid w:val="009513DE"/>
    <w:rsid w:val="0095312C"/>
    <w:rsid w:val="0095445C"/>
    <w:rsid w:val="00961A2F"/>
    <w:rsid w:val="009646E1"/>
    <w:rsid w:val="00967047"/>
    <w:rsid w:val="00972B43"/>
    <w:rsid w:val="00981359"/>
    <w:rsid w:val="009854C0"/>
    <w:rsid w:val="00997C17"/>
    <w:rsid w:val="009A2244"/>
    <w:rsid w:val="009A358E"/>
    <w:rsid w:val="009A3AF8"/>
    <w:rsid w:val="009A48CA"/>
    <w:rsid w:val="009A7ADE"/>
    <w:rsid w:val="009B2265"/>
    <w:rsid w:val="009B3F2D"/>
    <w:rsid w:val="009B5C66"/>
    <w:rsid w:val="009B61E8"/>
    <w:rsid w:val="009B65F3"/>
    <w:rsid w:val="009C2A1A"/>
    <w:rsid w:val="009C2EF6"/>
    <w:rsid w:val="009C7BAB"/>
    <w:rsid w:val="009D048F"/>
    <w:rsid w:val="009D136F"/>
    <w:rsid w:val="009E2A72"/>
    <w:rsid w:val="009E7118"/>
    <w:rsid w:val="009E7365"/>
    <w:rsid w:val="009F35CF"/>
    <w:rsid w:val="009F494B"/>
    <w:rsid w:val="009F543F"/>
    <w:rsid w:val="009F76AA"/>
    <w:rsid w:val="00A033BF"/>
    <w:rsid w:val="00A053CC"/>
    <w:rsid w:val="00A05A5E"/>
    <w:rsid w:val="00A11F87"/>
    <w:rsid w:val="00A12408"/>
    <w:rsid w:val="00A15518"/>
    <w:rsid w:val="00A15F06"/>
    <w:rsid w:val="00A2353C"/>
    <w:rsid w:val="00A23B98"/>
    <w:rsid w:val="00A369BD"/>
    <w:rsid w:val="00A37522"/>
    <w:rsid w:val="00A437BC"/>
    <w:rsid w:val="00A45B94"/>
    <w:rsid w:val="00A4601D"/>
    <w:rsid w:val="00A5641A"/>
    <w:rsid w:val="00A601C0"/>
    <w:rsid w:val="00A607BE"/>
    <w:rsid w:val="00A62313"/>
    <w:rsid w:val="00A6270F"/>
    <w:rsid w:val="00A7311E"/>
    <w:rsid w:val="00A76D3F"/>
    <w:rsid w:val="00A80453"/>
    <w:rsid w:val="00A85663"/>
    <w:rsid w:val="00A85802"/>
    <w:rsid w:val="00A912A3"/>
    <w:rsid w:val="00A95B0C"/>
    <w:rsid w:val="00A9642F"/>
    <w:rsid w:val="00A96495"/>
    <w:rsid w:val="00A96E60"/>
    <w:rsid w:val="00AA2C91"/>
    <w:rsid w:val="00AA77BE"/>
    <w:rsid w:val="00AB13A6"/>
    <w:rsid w:val="00AB1D3E"/>
    <w:rsid w:val="00AB3824"/>
    <w:rsid w:val="00AB7DDA"/>
    <w:rsid w:val="00AC1BE7"/>
    <w:rsid w:val="00AC3C68"/>
    <w:rsid w:val="00AD26E9"/>
    <w:rsid w:val="00AD527B"/>
    <w:rsid w:val="00AE516F"/>
    <w:rsid w:val="00AF1951"/>
    <w:rsid w:val="00AF205E"/>
    <w:rsid w:val="00AF2FC4"/>
    <w:rsid w:val="00AF3D33"/>
    <w:rsid w:val="00B01830"/>
    <w:rsid w:val="00B02791"/>
    <w:rsid w:val="00B03881"/>
    <w:rsid w:val="00B0399E"/>
    <w:rsid w:val="00B03B22"/>
    <w:rsid w:val="00B04DEF"/>
    <w:rsid w:val="00B04EBC"/>
    <w:rsid w:val="00B06D78"/>
    <w:rsid w:val="00B119B1"/>
    <w:rsid w:val="00B13BEE"/>
    <w:rsid w:val="00B15E65"/>
    <w:rsid w:val="00B2204A"/>
    <w:rsid w:val="00B245EF"/>
    <w:rsid w:val="00B253AF"/>
    <w:rsid w:val="00B26862"/>
    <w:rsid w:val="00B26C72"/>
    <w:rsid w:val="00B26EFD"/>
    <w:rsid w:val="00B27BEE"/>
    <w:rsid w:val="00B30234"/>
    <w:rsid w:val="00B33C41"/>
    <w:rsid w:val="00B469AF"/>
    <w:rsid w:val="00B528BD"/>
    <w:rsid w:val="00B55C4C"/>
    <w:rsid w:val="00B62369"/>
    <w:rsid w:val="00B662B4"/>
    <w:rsid w:val="00B84E5A"/>
    <w:rsid w:val="00B91066"/>
    <w:rsid w:val="00B938D2"/>
    <w:rsid w:val="00B95827"/>
    <w:rsid w:val="00BA1009"/>
    <w:rsid w:val="00BB37B5"/>
    <w:rsid w:val="00BC1222"/>
    <w:rsid w:val="00BC4D01"/>
    <w:rsid w:val="00BD1D43"/>
    <w:rsid w:val="00BD1FE8"/>
    <w:rsid w:val="00BD26F9"/>
    <w:rsid w:val="00BD29CE"/>
    <w:rsid w:val="00BD570F"/>
    <w:rsid w:val="00BE179D"/>
    <w:rsid w:val="00BE1A6B"/>
    <w:rsid w:val="00BE3E70"/>
    <w:rsid w:val="00BF0A0C"/>
    <w:rsid w:val="00BF2132"/>
    <w:rsid w:val="00BF5A9D"/>
    <w:rsid w:val="00C03569"/>
    <w:rsid w:val="00C17F0F"/>
    <w:rsid w:val="00C233AC"/>
    <w:rsid w:val="00C2422D"/>
    <w:rsid w:val="00C25EC3"/>
    <w:rsid w:val="00C27C29"/>
    <w:rsid w:val="00C32554"/>
    <w:rsid w:val="00C32FF1"/>
    <w:rsid w:val="00C35ABA"/>
    <w:rsid w:val="00C3603B"/>
    <w:rsid w:val="00C36430"/>
    <w:rsid w:val="00C36DE9"/>
    <w:rsid w:val="00C41BB2"/>
    <w:rsid w:val="00C50A3D"/>
    <w:rsid w:val="00C53E13"/>
    <w:rsid w:val="00C56797"/>
    <w:rsid w:val="00C628E2"/>
    <w:rsid w:val="00C652E4"/>
    <w:rsid w:val="00C70BDB"/>
    <w:rsid w:val="00C7187B"/>
    <w:rsid w:val="00C74446"/>
    <w:rsid w:val="00C75EAB"/>
    <w:rsid w:val="00C80F00"/>
    <w:rsid w:val="00C8108B"/>
    <w:rsid w:val="00C82F38"/>
    <w:rsid w:val="00C87C30"/>
    <w:rsid w:val="00C91693"/>
    <w:rsid w:val="00C916D6"/>
    <w:rsid w:val="00C91AA3"/>
    <w:rsid w:val="00C942A1"/>
    <w:rsid w:val="00C94A31"/>
    <w:rsid w:val="00CA3386"/>
    <w:rsid w:val="00CA399F"/>
    <w:rsid w:val="00CB031C"/>
    <w:rsid w:val="00CB0A29"/>
    <w:rsid w:val="00CB62B3"/>
    <w:rsid w:val="00CB7B5E"/>
    <w:rsid w:val="00CC1C29"/>
    <w:rsid w:val="00CC2E71"/>
    <w:rsid w:val="00CC3E1A"/>
    <w:rsid w:val="00CD443A"/>
    <w:rsid w:val="00CE37C5"/>
    <w:rsid w:val="00CE48D1"/>
    <w:rsid w:val="00CE669F"/>
    <w:rsid w:val="00CE691A"/>
    <w:rsid w:val="00CF5404"/>
    <w:rsid w:val="00D0446C"/>
    <w:rsid w:val="00D20615"/>
    <w:rsid w:val="00D20985"/>
    <w:rsid w:val="00D21AF1"/>
    <w:rsid w:val="00D2624E"/>
    <w:rsid w:val="00D26BAA"/>
    <w:rsid w:val="00D3321E"/>
    <w:rsid w:val="00D42928"/>
    <w:rsid w:val="00D451EA"/>
    <w:rsid w:val="00D60AD0"/>
    <w:rsid w:val="00D65D34"/>
    <w:rsid w:val="00D667E3"/>
    <w:rsid w:val="00D71215"/>
    <w:rsid w:val="00D750C7"/>
    <w:rsid w:val="00D76458"/>
    <w:rsid w:val="00D84DCE"/>
    <w:rsid w:val="00D85B74"/>
    <w:rsid w:val="00D920D8"/>
    <w:rsid w:val="00DA729E"/>
    <w:rsid w:val="00DB71CD"/>
    <w:rsid w:val="00DB7EBF"/>
    <w:rsid w:val="00DC21C9"/>
    <w:rsid w:val="00DC2E58"/>
    <w:rsid w:val="00DC302A"/>
    <w:rsid w:val="00DC5F86"/>
    <w:rsid w:val="00DD1F02"/>
    <w:rsid w:val="00DD3920"/>
    <w:rsid w:val="00DD48B1"/>
    <w:rsid w:val="00DD4A89"/>
    <w:rsid w:val="00DE2390"/>
    <w:rsid w:val="00DE31CE"/>
    <w:rsid w:val="00DE41F5"/>
    <w:rsid w:val="00E00489"/>
    <w:rsid w:val="00E01F4B"/>
    <w:rsid w:val="00E0395B"/>
    <w:rsid w:val="00E04947"/>
    <w:rsid w:val="00E05977"/>
    <w:rsid w:val="00E1247A"/>
    <w:rsid w:val="00E159D8"/>
    <w:rsid w:val="00E15E2C"/>
    <w:rsid w:val="00E24F4D"/>
    <w:rsid w:val="00E401F8"/>
    <w:rsid w:val="00E42767"/>
    <w:rsid w:val="00E43075"/>
    <w:rsid w:val="00E43AA5"/>
    <w:rsid w:val="00E45430"/>
    <w:rsid w:val="00E4566C"/>
    <w:rsid w:val="00E464AD"/>
    <w:rsid w:val="00E5770C"/>
    <w:rsid w:val="00E57F31"/>
    <w:rsid w:val="00E607C9"/>
    <w:rsid w:val="00E63186"/>
    <w:rsid w:val="00E658DC"/>
    <w:rsid w:val="00E708D1"/>
    <w:rsid w:val="00E82578"/>
    <w:rsid w:val="00E8369C"/>
    <w:rsid w:val="00E8392E"/>
    <w:rsid w:val="00E84C34"/>
    <w:rsid w:val="00E84C55"/>
    <w:rsid w:val="00E84EE9"/>
    <w:rsid w:val="00E854E5"/>
    <w:rsid w:val="00E92528"/>
    <w:rsid w:val="00EA0CD6"/>
    <w:rsid w:val="00EA168A"/>
    <w:rsid w:val="00EB130D"/>
    <w:rsid w:val="00EB2212"/>
    <w:rsid w:val="00EB7F96"/>
    <w:rsid w:val="00EC7EC8"/>
    <w:rsid w:val="00ED0137"/>
    <w:rsid w:val="00ED0AA4"/>
    <w:rsid w:val="00ED1ABC"/>
    <w:rsid w:val="00ED2503"/>
    <w:rsid w:val="00EE7C44"/>
    <w:rsid w:val="00EF09A9"/>
    <w:rsid w:val="00EF1AB9"/>
    <w:rsid w:val="00EF2B18"/>
    <w:rsid w:val="00F0335C"/>
    <w:rsid w:val="00F03CDD"/>
    <w:rsid w:val="00F12B74"/>
    <w:rsid w:val="00F16321"/>
    <w:rsid w:val="00F1722E"/>
    <w:rsid w:val="00F21BFE"/>
    <w:rsid w:val="00F25868"/>
    <w:rsid w:val="00F3555C"/>
    <w:rsid w:val="00F4010A"/>
    <w:rsid w:val="00F41000"/>
    <w:rsid w:val="00F425D4"/>
    <w:rsid w:val="00F4491E"/>
    <w:rsid w:val="00F45DAA"/>
    <w:rsid w:val="00F5160E"/>
    <w:rsid w:val="00F521B1"/>
    <w:rsid w:val="00F60C72"/>
    <w:rsid w:val="00F624AD"/>
    <w:rsid w:val="00F6450E"/>
    <w:rsid w:val="00F64E4F"/>
    <w:rsid w:val="00F655CE"/>
    <w:rsid w:val="00F71785"/>
    <w:rsid w:val="00F760C2"/>
    <w:rsid w:val="00F82E79"/>
    <w:rsid w:val="00F838DA"/>
    <w:rsid w:val="00F87344"/>
    <w:rsid w:val="00F974B1"/>
    <w:rsid w:val="00FA19C1"/>
    <w:rsid w:val="00FA2FCE"/>
    <w:rsid w:val="00FB5E32"/>
    <w:rsid w:val="00FC3686"/>
    <w:rsid w:val="00FC7EB9"/>
    <w:rsid w:val="00FD33FF"/>
    <w:rsid w:val="00FD3505"/>
    <w:rsid w:val="00FD51A6"/>
    <w:rsid w:val="00FD7D93"/>
    <w:rsid w:val="00FE1D69"/>
    <w:rsid w:val="00FF1E9C"/>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F06"/>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64E4F"/>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F64E4F"/>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
    <w:qFormat/>
    <w:rsid w:val="00F64E4F"/>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F64E4F"/>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unhideWhenUsed/>
    <w:qFormat/>
    <w:rsid w:val="00F64E4F"/>
    <w:pPr>
      <w:keepNext/>
      <w:keepLines/>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unhideWhenUsed/>
    <w:qFormat/>
    <w:rsid w:val="00F64E4F"/>
    <w:pPr>
      <w:keepNext/>
      <w:keepLines/>
      <w:spacing w:before="200" w:after="0" w:line="240" w:lineRule="auto"/>
      <w:outlineLvl w:val="5"/>
    </w:pPr>
    <w:rPr>
      <w:rFonts w:ascii="Cambria" w:eastAsia="Times New Roman" w:hAnsi="Cambria"/>
      <w:i/>
      <w:iCs/>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2B3"/>
    <w:pPr>
      <w:ind w:left="720"/>
      <w:contextualSpacing/>
    </w:pPr>
  </w:style>
  <w:style w:type="character" w:styleId="Hyperlink">
    <w:name w:val="Hyperlink"/>
    <w:basedOn w:val="DefaultParagraphFont"/>
    <w:unhideWhenUsed/>
    <w:rsid w:val="005C1CED"/>
    <w:rPr>
      <w:color w:val="0000FF"/>
      <w:u w:val="single"/>
    </w:rPr>
  </w:style>
  <w:style w:type="table" w:styleId="TableGrid">
    <w:name w:val="Table Grid"/>
    <w:basedOn w:val="TableNormal"/>
    <w:uiPriority w:val="59"/>
    <w:rsid w:val="001D036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List-Accent3">
    <w:name w:val="Light List Accent 3"/>
    <w:basedOn w:val="TableNormal"/>
    <w:uiPriority w:val="61"/>
    <w:rsid w:val="00FF1E9C"/>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Heading3Char">
    <w:name w:val="Heading 3 Char"/>
    <w:basedOn w:val="DefaultParagraphFont"/>
    <w:link w:val="Heading3"/>
    <w:uiPriority w:val="9"/>
    <w:rsid w:val="00F64E4F"/>
    <w:rPr>
      <w:rFonts w:ascii="Times New Roman" w:eastAsia="Times New Roman" w:hAnsi="Times New Roman" w:cs="Times New Roman"/>
      <w:b/>
      <w:bCs/>
      <w:sz w:val="27"/>
      <w:szCs w:val="27"/>
    </w:rPr>
  </w:style>
  <w:style w:type="paragraph" w:styleId="NormalWeb">
    <w:name w:val="Normal (Web)"/>
    <w:basedOn w:val="Normal"/>
    <w:uiPriority w:val="99"/>
    <w:unhideWhenUsed/>
    <w:rsid w:val="00F64E4F"/>
    <w:pPr>
      <w:spacing w:before="100" w:beforeAutospacing="1" w:after="100" w:afterAutospacing="1" w:line="240" w:lineRule="auto"/>
    </w:pPr>
    <w:rPr>
      <w:rFonts w:ascii="Verdana" w:eastAsia="Times New Roman" w:hAnsi="Verdana"/>
      <w:sz w:val="24"/>
      <w:szCs w:val="24"/>
    </w:rPr>
  </w:style>
  <w:style w:type="character" w:customStyle="1" w:styleId="Heading1Char">
    <w:name w:val="Heading 1 Char"/>
    <w:basedOn w:val="DefaultParagraphFont"/>
    <w:link w:val="Heading1"/>
    <w:uiPriority w:val="9"/>
    <w:rsid w:val="00F64E4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F64E4F"/>
    <w:rPr>
      <w:rFonts w:ascii="Cambria" w:eastAsia="Times New Roman" w:hAnsi="Cambria" w:cs="Times New Roman"/>
      <w:b/>
      <w:bCs/>
      <w:color w:val="4F81BD"/>
      <w:sz w:val="26"/>
      <w:szCs w:val="26"/>
    </w:rPr>
  </w:style>
  <w:style w:type="character" w:customStyle="1" w:styleId="Heading4Char">
    <w:name w:val="Heading 4 Char"/>
    <w:basedOn w:val="DefaultParagraphFont"/>
    <w:link w:val="Heading4"/>
    <w:uiPriority w:val="9"/>
    <w:rsid w:val="00F64E4F"/>
    <w:rPr>
      <w:rFonts w:ascii="Cambria" w:eastAsia="Times New Roman" w:hAnsi="Cambria" w:cs="Times New Roman"/>
      <w:b/>
      <w:bCs/>
      <w:i/>
      <w:iCs/>
      <w:color w:val="4F81BD"/>
    </w:rPr>
  </w:style>
  <w:style w:type="character" w:customStyle="1" w:styleId="Heading5Char">
    <w:name w:val="Heading 5 Char"/>
    <w:basedOn w:val="DefaultParagraphFont"/>
    <w:link w:val="Heading5"/>
    <w:uiPriority w:val="9"/>
    <w:rsid w:val="00F64E4F"/>
    <w:rPr>
      <w:rFonts w:ascii="Cambria" w:eastAsia="Times New Roman" w:hAnsi="Cambria" w:cs="Times New Roman"/>
      <w:color w:val="243F60"/>
    </w:rPr>
  </w:style>
  <w:style w:type="character" w:customStyle="1" w:styleId="Heading6Char">
    <w:name w:val="Heading 6 Char"/>
    <w:basedOn w:val="DefaultParagraphFont"/>
    <w:link w:val="Heading6"/>
    <w:uiPriority w:val="9"/>
    <w:rsid w:val="00F64E4F"/>
    <w:rPr>
      <w:rFonts w:ascii="Cambria" w:eastAsia="Times New Roman" w:hAnsi="Cambria" w:cs="Times New Roman"/>
      <w:i/>
      <w:iCs/>
      <w:color w:val="243F60"/>
      <w:sz w:val="24"/>
      <w:szCs w:val="24"/>
    </w:rPr>
  </w:style>
  <w:style w:type="character" w:customStyle="1" w:styleId="klink">
    <w:name w:val="klink"/>
    <w:basedOn w:val="DefaultParagraphFont"/>
    <w:rsid w:val="00F64E4F"/>
  </w:style>
  <w:style w:type="paragraph" w:customStyle="1" w:styleId="Default">
    <w:name w:val="Default"/>
    <w:rsid w:val="0001797B"/>
    <w:pPr>
      <w:autoSpaceDE w:val="0"/>
      <w:autoSpaceDN w:val="0"/>
      <w:adjustRightInd w:val="0"/>
    </w:pPr>
    <w:rPr>
      <w:rFonts w:ascii="HMBHME+TimesNewRoman" w:hAnsi="HMBHME+TimesNewRoman" w:cs="HMBHME+TimesNewRoman"/>
      <w:color w:val="000000"/>
      <w:sz w:val="24"/>
      <w:szCs w:val="24"/>
      <w:lang w:val="en-US" w:eastAsia="en-US"/>
    </w:rPr>
  </w:style>
  <w:style w:type="table" w:styleId="LightList-Accent5">
    <w:name w:val="Light List Accent 5"/>
    <w:basedOn w:val="TableNormal"/>
    <w:uiPriority w:val="61"/>
    <w:rsid w:val="00784EEE"/>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250F33"/>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eader">
    <w:name w:val="header"/>
    <w:basedOn w:val="Normal"/>
    <w:link w:val="HeaderChar"/>
    <w:uiPriority w:val="99"/>
    <w:unhideWhenUsed/>
    <w:rsid w:val="00CE6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69F"/>
  </w:style>
  <w:style w:type="paragraph" w:styleId="Footer">
    <w:name w:val="footer"/>
    <w:basedOn w:val="Normal"/>
    <w:link w:val="FooterChar"/>
    <w:uiPriority w:val="99"/>
    <w:unhideWhenUsed/>
    <w:rsid w:val="00CE6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69F"/>
  </w:style>
  <w:style w:type="paragraph" w:styleId="BalloonText">
    <w:name w:val="Balloon Text"/>
    <w:basedOn w:val="Normal"/>
    <w:link w:val="BalloonTextChar"/>
    <w:uiPriority w:val="99"/>
    <w:semiHidden/>
    <w:unhideWhenUsed/>
    <w:rsid w:val="00CE6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69F"/>
    <w:rPr>
      <w:rFonts w:ascii="Tahoma" w:hAnsi="Tahoma" w:cs="Tahoma"/>
      <w:sz w:val="16"/>
      <w:szCs w:val="16"/>
    </w:rPr>
  </w:style>
  <w:style w:type="table" w:styleId="LightList-Accent4">
    <w:name w:val="Light List Accent 4"/>
    <w:basedOn w:val="TableNormal"/>
    <w:uiPriority w:val="61"/>
    <w:rsid w:val="004A044D"/>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MediumShading1-Accent5">
    <w:name w:val="Medium Shading 1 Accent 5"/>
    <w:basedOn w:val="TableNormal"/>
    <w:uiPriority w:val="63"/>
    <w:rsid w:val="00F0335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41BB2"/>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C3603B"/>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itle">
    <w:name w:val="Title"/>
    <w:basedOn w:val="Normal"/>
    <w:next w:val="Normal"/>
    <w:link w:val="TitleChar"/>
    <w:uiPriority w:val="10"/>
    <w:qFormat/>
    <w:rsid w:val="00593682"/>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rsid w:val="00593682"/>
    <w:rPr>
      <w:rFonts w:ascii="Cambria" w:eastAsia="Times New Roman" w:hAnsi="Cambria" w:cs="Times New Roman"/>
      <w:b/>
      <w:bCs/>
      <w:kern w:val="28"/>
      <w:sz w:val="32"/>
      <w:szCs w:val="32"/>
      <w:lang w:val="en-US" w:eastAsia="en-US"/>
    </w:rPr>
  </w:style>
  <w:style w:type="paragraph" w:styleId="NoSpacing">
    <w:name w:val="No Spacing"/>
    <w:uiPriority w:val="1"/>
    <w:qFormat/>
    <w:rsid w:val="00593682"/>
    <w:rPr>
      <w:sz w:val="22"/>
      <w:szCs w:val="22"/>
      <w:lang w:val="en-US" w:eastAsia="en-US"/>
    </w:rPr>
  </w:style>
  <w:style w:type="paragraph" w:styleId="IntenseQuote">
    <w:name w:val="Intense Quote"/>
    <w:basedOn w:val="Normal"/>
    <w:next w:val="Normal"/>
    <w:link w:val="IntenseQuoteChar"/>
    <w:uiPriority w:val="30"/>
    <w:qFormat/>
    <w:rsid w:val="00593682"/>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593682"/>
    <w:rPr>
      <w:b/>
      <w:bCs/>
      <w:i/>
      <w:iCs/>
      <w:color w:val="4F81BD"/>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13000338">
      <w:bodyDiv w:val="1"/>
      <w:marLeft w:val="0"/>
      <w:marRight w:val="0"/>
      <w:marTop w:val="0"/>
      <w:marBottom w:val="0"/>
      <w:divBdr>
        <w:top w:val="none" w:sz="0" w:space="0" w:color="auto"/>
        <w:left w:val="none" w:sz="0" w:space="0" w:color="auto"/>
        <w:bottom w:val="none" w:sz="0" w:space="0" w:color="auto"/>
        <w:right w:val="none" w:sz="0" w:space="0" w:color="auto"/>
      </w:divBdr>
    </w:div>
    <w:div w:id="538125260">
      <w:bodyDiv w:val="1"/>
      <w:marLeft w:val="0"/>
      <w:marRight w:val="0"/>
      <w:marTop w:val="0"/>
      <w:marBottom w:val="0"/>
      <w:divBdr>
        <w:top w:val="none" w:sz="0" w:space="0" w:color="auto"/>
        <w:left w:val="none" w:sz="0" w:space="0" w:color="auto"/>
        <w:bottom w:val="none" w:sz="0" w:space="0" w:color="auto"/>
        <w:right w:val="none" w:sz="0" w:space="0" w:color="auto"/>
      </w:divBdr>
    </w:div>
    <w:div w:id="151507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7</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UNIT 4. WEBPROGRAMMING</vt:lpstr>
    </vt:vector>
  </TitlesOfParts>
  <Company/>
  <LinksUpToDate>false</LinksUpToDate>
  <CharactersWithSpaces>12850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WEBPROGRAMMING</dc:title>
  <dc:creator>parvathy</dc:creator>
  <cp:lastModifiedBy>Meer</cp:lastModifiedBy>
  <cp:revision>5</cp:revision>
  <dcterms:created xsi:type="dcterms:W3CDTF">2020-11-02T15:11:00Z</dcterms:created>
  <dcterms:modified xsi:type="dcterms:W3CDTF">2020-11-02T16:23:00Z</dcterms:modified>
</cp:coreProperties>
</file>