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72E9A" w14:textId="67AC3195" w:rsidR="00D719B5" w:rsidRDefault="00526771" w:rsidP="00B82E3B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t xml:space="preserve">Introduction to </w:t>
      </w:r>
      <w:r w:rsidR="001E4B37" w:rsidRPr="00BD37C7">
        <w:rPr>
          <w:rFonts w:ascii="Times New Roman" w:hAnsi="Times New Roman" w:cs="Times New Roman"/>
          <w:noProof/>
          <w:sz w:val="40"/>
          <w:szCs w:val="40"/>
        </w:rPr>
        <w:t>RabbitMQ</w:t>
      </w:r>
    </w:p>
    <w:p w14:paraId="53F70528" w14:textId="77777777" w:rsidR="00B82E3B" w:rsidRPr="00BD37C7" w:rsidRDefault="00B82E3B" w:rsidP="0000344D">
      <w:pPr>
        <w:rPr>
          <w:rFonts w:ascii="Times New Roman" w:hAnsi="Times New Roman" w:cs="Times New Roman"/>
          <w:noProof/>
          <w:sz w:val="40"/>
          <w:szCs w:val="40"/>
        </w:rPr>
      </w:pPr>
    </w:p>
    <w:p w14:paraId="1FF478B7" w14:textId="0448E5FD" w:rsidR="00526771" w:rsidRDefault="00526771" w:rsidP="00EA3883">
      <w:pPr>
        <w:tabs>
          <w:tab w:val="left" w:pos="4089"/>
        </w:tabs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What is RabbitMQ?</w:t>
      </w:r>
    </w:p>
    <w:p w14:paraId="11246004" w14:textId="7C308348" w:rsidR="00526771" w:rsidRPr="00B82E3B" w:rsidRDefault="00526771" w:rsidP="00EA3883">
      <w:pPr>
        <w:tabs>
          <w:tab w:val="left" w:pos="4089"/>
        </w:tabs>
        <w:rPr>
          <w:rFonts w:ascii="Times New Roman" w:hAnsi="Times New Roman" w:cs="Times New Roman"/>
          <w:noProof/>
          <w:sz w:val="24"/>
          <w:szCs w:val="24"/>
        </w:rPr>
      </w:pPr>
      <w:r w:rsidRPr="00526771">
        <w:rPr>
          <w:rFonts w:ascii="Times New Roman" w:hAnsi="Times New Roman" w:cs="Times New Roman"/>
          <w:noProof/>
          <w:sz w:val="24"/>
          <w:szCs w:val="24"/>
        </w:rPr>
        <w:t>RabbitMQ is a message-queueing software also known as a message broker or queue manager. Simply said</w:t>
      </w:r>
      <w:r w:rsidRPr="00526771">
        <w:rPr>
          <w:rFonts w:ascii="Times New Roman" w:hAnsi="Times New Roman" w:cs="Times New Roman"/>
          <w:noProof/>
          <w:sz w:val="24"/>
          <w:szCs w:val="24"/>
        </w:rPr>
        <w:t>,</w:t>
      </w:r>
      <w:r w:rsidRPr="00526771">
        <w:rPr>
          <w:rFonts w:ascii="Times New Roman" w:hAnsi="Times New Roman" w:cs="Times New Roman"/>
          <w:noProof/>
          <w:sz w:val="24"/>
          <w:szCs w:val="24"/>
        </w:rPr>
        <w:t xml:space="preserve"> it is software where queues are defined, to which applications connect in order to transfer messages.</w:t>
      </w:r>
    </w:p>
    <w:p w14:paraId="037A7035" w14:textId="77777777" w:rsidR="00526771" w:rsidRPr="00526771" w:rsidRDefault="00526771" w:rsidP="00526771">
      <w:pPr>
        <w:tabs>
          <w:tab w:val="left" w:pos="4089"/>
        </w:tabs>
        <w:rPr>
          <w:sz w:val="32"/>
          <w:szCs w:val="32"/>
        </w:rPr>
      </w:pPr>
      <w:r w:rsidRPr="00526771">
        <w:rPr>
          <w:sz w:val="32"/>
          <w:szCs w:val="32"/>
        </w:rPr>
        <w:t>When and why should you use RabbitMQ?</w:t>
      </w:r>
    </w:p>
    <w:p w14:paraId="306F9049" w14:textId="1056ED0A" w:rsidR="00526771" w:rsidRPr="00B82E3B" w:rsidRDefault="00526771" w:rsidP="00EA3883">
      <w:pPr>
        <w:tabs>
          <w:tab w:val="left" w:pos="4089"/>
        </w:tabs>
        <w:rPr>
          <w:sz w:val="24"/>
          <w:szCs w:val="24"/>
        </w:rPr>
      </w:pPr>
      <w:r w:rsidRPr="00526771">
        <w:rPr>
          <w:sz w:val="24"/>
          <w:szCs w:val="24"/>
        </w:rPr>
        <w:t>Message queueing allows</w:t>
      </w:r>
      <w:r w:rsidR="00633EE5">
        <w:rPr>
          <w:sz w:val="24"/>
          <w:szCs w:val="24"/>
        </w:rPr>
        <w:t xml:space="preserve">, for example, </w:t>
      </w:r>
      <w:r w:rsidRPr="00526771">
        <w:rPr>
          <w:sz w:val="24"/>
          <w:szCs w:val="24"/>
        </w:rPr>
        <w:t>web servers to respond to requests quickly instead of being forced to perform resource-heavy procedures on the spot that may delay response time. Message queueing is also good when you want to distribute a message to multiple consumers or to balance loads between workers.</w:t>
      </w:r>
    </w:p>
    <w:p w14:paraId="4B116FF3" w14:textId="6A2E091B" w:rsidR="00526771" w:rsidRPr="00526771" w:rsidRDefault="00526771" w:rsidP="00526771">
      <w:pPr>
        <w:tabs>
          <w:tab w:val="left" w:pos="4089"/>
        </w:tabs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Exchanges</w:t>
      </w:r>
    </w:p>
    <w:p w14:paraId="4E087477" w14:textId="775DBD29" w:rsidR="00526771" w:rsidRPr="00526771" w:rsidRDefault="00526771" w:rsidP="00EA3883">
      <w:pPr>
        <w:tabs>
          <w:tab w:val="left" w:pos="4089"/>
        </w:tabs>
        <w:rPr>
          <w:rFonts w:ascii="Times New Roman" w:hAnsi="Times New Roman" w:cs="Times New Roman"/>
          <w:noProof/>
          <w:sz w:val="24"/>
          <w:szCs w:val="24"/>
        </w:rPr>
      </w:pPr>
      <w:r w:rsidRPr="00526771">
        <w:rPr>
          <w:rFonts w:ascii="Times New Roman" w:hAnsi="Times New Roman" w:cs="Times New Roman"/>
          <w:noProof/>
          <w:sz w:val="24"/>
          <w:szCs w:val="24"/>
        </w:rPr>
        <w:t>Messages are not published directly to a queue; instead, the producer sends messages to an exchange. An exchange is responsible for routing the messages to different queues with the help of bindings and routing keys. A binding is a link between a queue and an exchange.</w:t>
      </w:r>
    </w:p>
    <w:p w14:paraId="2BA0D992" w14:textId="22B09BFF" w:rsidR="00526771" w:rsidRDefault="00526771" w:rsidP="00EA3883">
      <w:pPr>
        <w:tabs>
          <w:tab w:val="left" w:pos="4089"/>
        </w:tabs>
        <w:rPr>
          <w:rFonts w:ascii="Times New Roman" w:hAnsi="Times New Roman" w:cs="Times New Roman"/>
          <w:noProof/>
          <w:sz w:val="24"/>
          <w:szCs w:val="24"/>
        </w:rPr>
      </w:pPr>
      <w:r w:rsidRPr="00526771">
        <w:rPr>
          <w:rFonts w:ascii="Times New Roman" w:hAnsi="Times New Roman" w:cs="Times New Roman"/>
          <w:noProof/>
          <w:sz w:val="24"/>
          <w:szCs w:val="24"/>
        </w:rPr>
        <w:t>There are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four types of exchanges:</w:t>
      </w:r>
    </w:p>
    <w:p w14:paraId="671DDB3D" w14:textId="50EAEB51" w:rsidR="00526771" w:rsidRPr="00526771" w:rsidRDefault="00526771" w:rsidP="00526771">
      <w:pPr>
        <w:pStyle w:val="ListParagraph"/>
        <w:numPr>
          <w:ilvl w:val="0"/>
          <w:numId w:val="5"/>
        </w:numPr>
        <w:tabs>
          <w:tab w:val="left" w:pos="4089"/>
        </w:tabs>
        <w:rPr>
          <w:rFonts w:ascii="Times New Roman" w:hAnsi="Times New Roman" w:cs="Times New Roman"/>
          <w:noProof/>
          <w:sz w:val="24"/>
          <w:szCs w:val="24"/>
        </w:rPr>
      </w:pPr>
      <w:r w:rsidRPr="00526771">
        <w:rPr>
          <w:rFonts w:ascii="Times New Roman" w:hAnsi="Times New Roman" w:cs="Times New Roman"/>
          <w:noProof/>
          <w:sz w:val="24"/>
          <w:szCs w:val="24"/>
        </w:rPr>
        <w:t>Direct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-</w:t>
      </w:r>
      <w:r w:rsidRPr="00526771">
        <w:rPr>
          <w:rFonts w:ascii="Times New Roman" w:hAnsi="Times New Roman" w:cs="Times New Roman"/>
          <w:noProof/>
          <w:sz w:val="24"/>
          <w:szCs w:val="24"/>
        </w:rPr>
        <w:t xml:space="preserve"> The message is routed to the queues whose binding key exactly matches the routing key of the message.</w:t>
      </w:r>
    </w:p>
    <w:p w14:paraId="7F7092C4" w14:textId="29056613" w:rsidR="00526771" w:rsidRPr="00526771" w:rsidRDefault="00526771" w:rsidP="00526771">
      <w:pPr>
        <w:pStyle w:val="ListParagraph"/>
        <w:numPr>
          <w:ilvl w:val="0"/>
          <w:numId w:val="5"/>
        </w:numPr>
        <w:tabs>
          <w:tab w:val="left" w:pos="4089"/>
        </w:tabs>
        <w:rPr>
          <w:rFonts w:ascii="Times New Roman" w:hAnsi="Times New Roman" w:cs="Times New Roman"/>
          <w:noProof/>
          <w:sz w:val="24"/>
          <w:szCs w:val="24"/>
        </w:rPr>
      </w:pPr>
      <w:r w:rsidRPr="00526771">
        <w:rPr>
          <w:rFonts w:ascii="Times New Roman" w:hAnsi="Times New Roman" w:cs="Times New Roman"/>
          <w:noProof/>
          <w:sz w:val="24"/>
          <w:szCs w:val="24"/>
        </w:rPr>
        <w:t>Fanout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-</w:t>
      </w:r>
      <w:r w:rsidRPr="00526771">
        <w:rPr>
          <w:rFonts w:ascii="Times New Roman" w:hAnsi="Times New Roman" w:cs="Times New Roman"/>
          <w:noProof/>
          <w:sz w:val="24"/>
          <w:szCs w:val="24"/>
        </w:rPr>
        <w:t xml:space="preserve"> A fanout exchange routes messages to all of the queues bound to it.</w:t>
      </w:r>
    </w:p>
    <w:p w14:paraId="1CBB60B7" w14:textId="2B03563A" w:rsidR="00526771" w:rsidRPr="00CB5D1F" w:rsidRDefault="00526771" w:rsidP="00CB5D1F">
      <w:pPr>
        <w:pStyle w:val="ListParagraph"/>
        <w:numPr>
          <w:ilvl w:val="0"/>
          <w:numId w:val="5"/>
        </w:numPr>
        <w:tabs>
          <w:tab w:val="left" w:pos="4089"/>
        </w:tabs>
        <w:rPr>
          <w:rFonts w:ascii="Times New Roman" w:hAnsi="Times New Roman" w:cs="Times New Roman"/>
          <w:noProof/>
          <w:sz w:val="24"/>
          <w:szCs w:val="24"/>
        </w:rPr>
      </w:pPr>
      <w:r w:rsidRPr="00CB5D1F">
        <w:rPr>
          <w:rFonts w:ascii="Times New Roman" w:hAnsi="Times New Roman" w:cs="Times New Roman"/>
          <w:noProof/>
          <w:sz w:val="24"/>
          <w:szCs w:val="24"/>
        </w:rPr>
        <w:t>Topic</w:t>
      </w:r>
      <w:r w:rsidR="00CB5D1F">
        <w:rPr>
          <w:rFonts w:ascii="Times New Roman" w:hAnsi="Times New Roman" w:cs="Times New Roman"/>
          <w:noProof/>
          <w:sz w:val="24"/>
          <w:szCs w:val="24"/>
        </w:rPr>
        <w:t xml:space="preserve"> -</w:t>
      </w:r>
      <w:r w:rsidRPr="00CB5D1F">
        <w:rPr>
          <w:rFonts w:ascii="Times New Roman" w:hAnsi="Times New Roman" w:cs="Times New Roman"/>
          <w:noProof/>
          <w:sz w:val="24"/>
          <w:szCs w:val="24"/>
        </w:rPr>
        <w:t xml:space="preserve"> The topic exchange does a wildcard match between the routing key and the routing pattern specified in the binding.</w:t>
      </w:r>
    </w:p>
    <w:p w14:paraId="0EF89A78" w14:textId="3383A2F3" w:rsidR="00526771" w:rsidRPr="00B82E3B" w:rsidRDefault="00526771" w:rsidP="00EA3883">
      <w:pPr>
        <w:pStyle w:val="ListParagraph"/>
        <w:numPr>
          <w:ilvl w:val="0"/>
          <w:numId w:val="5"/>
        </w:numPr>
        <w:tabs>
          <w:tab w:val="left" w:pos="4089"/>
        </w:tabs>
        <w:rPr>
          <w:rFonts w:ascii="Times New Roman" w:hAnsi="Times New Roman" w:cs="Times New Roman"/>
          <w:noProof/>
          <w:sz w:val="24"/>
          <w:szCs w:val="24"/>
        </w:rPr>
      </w:pPr>
      <w:r w:rsidRPr="00CB5D1F">
        <w:rPr>
          <w:rFonts w:ascii="Times New Roman" w:hAnsi="Times New Roman" w:cs="Times New Roman"/>
          <w:noProof/>
          <w:sz w:val="24"/>
          <w:szCs w:val="24"/>
        </w:rPr>
        <w:t>Headers</w:t>
      </w:r>
      <w:r w:rsidR="00CB5D1F">
        <w:rPr>
          <w:rFonts w:ascii="Times New Roman" w:hAnsi="Times New Roman" w:cs="Times New Roman"/>
          <w:noProof/>
          <w:sz w:val="24"/>
          <w:szCs w:val="24"/>
        </w:rPr>
        <w:t xml:space="preserve"> -</w:t>
      </w:r>
      <w:r w:rsidRPr="00CB5D1F">
        <w:rPr>
          <w:rFonts w:ascii="Times New Roman" w:hAnsi="Times New Roman" w:cs="Times New Roman"/>
          <w:noProof/>
          <w:sz w:val="24"/>
          <w:szCs w:val="24"/>
        </w:rPr>
        <w:t xml:space="preserve"> Headers exchanges use the message header attributes for routing.</w:t>
      </w:r>
    </w:p>
    <w:p w14:paraId="5542FFFD" w14:textId="77777777" w:rsidR="00B82E3B" w:rsidRDefault="00B82E3B" w:rsidP="00B82E3B">
      <w:pPr>
        <w:tabs>
          <w:tab w:val="left" w:pos="4089"/>
        </w:tabs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CA94FED" wp14:editId="0A815F02">
            <wp:extent cx="5191760" cy="2005330"/>
            <wp:effectExtent l="0" t="0" r="8890" b="0"/>
            <wp:docPr id="1" name="Picture 1" descr="RabbitMQ Topic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bbitMQ Topic Exchan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057" cy="204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C7D68" w14:textId="77777777" w:rsidR="00800C4E" w:rsidRDefault="00982202" w:rsidP="00EA3883">
      <w:pPr>
        <w:tabs>
          <w:tab w:val="left" w:pos="4089"/>
        </w:tabs>
        <w:rPr>
          <w:rFonts w:ascii="Times New Roman" w:hAnsi="Times New Roman" w:cs="Times New Roman"/>
          <w:noProof/>
          <w:sz w:val="32"/>
          <w:szCs w:val="32"/>
        </w:rPr>
      </w:pPr>
      <w:r w:rsidRPr="00982202">
        <w:rPr>
          <w:rFonts w:ascii="Times New Roman" w:hAnsi="Times New Roman" w:cs="Times New Roman"/>
          <w:noProof/>
          <w:sz w:val="24"/>
          <w:szCs w:val="24"/>
        </w:rPr>
        <w:t xml:space="preserve">Examples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on how to use each of these types of exchanges can be followed on the official RabbitMQ website at </w:t>
      </w:r>
      <w:hyperlink r:id="rId6" w:history="1">
        <w:r w:rsidRPr="0076582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https://www.rabbitmq</w:t>
        </w:r>
        <w:r w:rsidRPr="0076582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.</w:t>
        </w:r>
        <w:r w:rsidRPr="0076582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com/getstarted.htm</w:t>
        </w:r>
        <w:r w:rsidRPr="0076582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l</w:t>
        </w:r>
      </w:hyperlink>
    </w:p>
    <w:p w14:paraId="51A90093" w14:textId="74BE890C" w:rsidR="00BD37C7" w:rsidRPr="00800C4E" w:rsidRDefault="00BD37C7" w:rsidP="00EA3883">
      <w:pPr>
        <w:tabs>
          <w:tab w:val="left" w:pos="4089"/>
        </w:tabs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Bibliography</w:t>
      </w:r>
      <w:r w:rsidR="00B959FD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="005049B1">
        <w:rPr>
          <w:rFonts w:ascii="Times New Roman" w:hAnsi="Times New Roman" w:cs="Times New Roman"/>
          <w:noProof/>
          <w:sz w:val="24"/>
          <w:szCs w:val="24"/>
        </w:rPr>
        <w:t>R</w:t>
      </w:r>
      <w:r w:rsidR="00B959FD">
        <w:rPr>
          <w:rFonts w:ascii="Times New Roman" w:hAnsi="Times New Roman" w:cs="Times New Roman"/>
          <w:noProof/>
          <w:sz w:val="24"/>
          <w:szCs w:val="24"/>
        </w:rPr>
        <w:t>esources</w:t>
      </w:r>
      <w:r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3814F136" w14:textId="2062A009" w:rsidR="00526771" w:rsidRPr="00982202" w:rsidRDefault="00526771" w:rsidP="00982202">
      <w:pPr>
        <w:pStyle w:val="ListParagraph"/>
        <w:numPr>
          <w:ilvl w:val="0"/>
          <w:numId w:val="4"/>
        </w:numPr>
        <w:tabs>
          <w:tab w:val="left" w:pos="4089"/>
        </w:tabs>
        <w:rPr>
          <w:rFonts w:ascii="Times New Roman" w:hAnsi="Times New Roman" w:cs="Times New Roman"/>
          <w:noProof/>
          <w:sz w:val="24"/>
          <w:szCs w:val="24"/>
        </w:rPr>
      </w:pPr>
      <w:hyperlink r:id="rId7" w:history="1">
        <w:r w:rsidRPr="0076582B">
          <w:rPr>
            <w:rStyle w:val="Hyperlink"/>
          </w:rPr>
          <w:t>https://www.cloudamqp.com/blog/part1-rabbitmq-for-beginners-what-is-rabbitmq.html</w:t>
        </w:r>
      </w:hyperlink>
    </w:p>
    <w:sectPr w:rsidR="00526771" w:rsidRPr="00982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54AD0"/>
    <w:multiLevelType w:val="hybridMultilevel"/>
    <w:tmpl w:val="412CACE6"/>
    <w:lvl w:ilvl="0" w:tplc="6DBC641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47ED3"/>
    <w:multiLevelType w:val="hybridMultilevel"/>
    <w:tmpl w:val="2C54F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40B80"/>
    <w:multiLevelType w:val="hybridMultilevel"/>
    <w:tmpl w:val="A008F012"/>
    <w:lvl w:ilvl="0" w:tplc="98DE10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53839"/>
    <w:multiLevelType w:val="hybridMultilevel"/>
    <w:tmpl w:val="EAFA28D8"/>
    <w:lvl w:ilvl="0" w:tplc="BB22A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763156"/>
    <w:multiLevelType w:val="hybridMultilevel"/>
    <w:tmpl w:val="565C6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37"/>
    <w:rsid w:val="0000344D"/>
    <w:rsid w:val="001E4B37"/>
    <w:rsid w:val="00252D40"/>
    <w:rsid w:val="002749AD"/>
    <w:rsid w:val="00276C15"/>
    <w:rsid w:val="0031091D"/>
    <w:rsid w:val="003671E1"/>
    <w:rsid w:val="005049B1"/>
    <w:rsid w:val="005078D1"/>
    <w:rsid w:val="00511278"/>
    <w:rsid w:val="00526771"/>
    <w:rsid w:val="0055742C"/>
    <w:rsid w:val="005C7084"/>
    <w:rsid w:val="00633EE5"/>
    <w:rsid w:val="00742ADA"/>
    <w:rsid w:val="00800C4E"/>
    <w:rsid w:val="00801578"/>
    <w:rsid w:val="00810ACE"/>
    <w:rsid w:val="008A63ED"/>
    <w:rsid w:val="00965B3B"/>
    <w:rsid w:val="00982202"/>
    <w:rsid w:val="009F6192"/>
    <w:rsid w:val="00AB63E7"/>
    <w:rsid w:val="00B279E0"/>
    <w:rsid w:val="00B82E3B"/>
    <w:rsid w:val="00B959FD"/>
    <w:rsid w:val="00BD37C7"/>
    <w:rsid w:val="00BF3DF3"/>
    <w:rsid w:val="00CB0B93"/>
    <w:rsid w:val="00CB5D1F"/>
    <w:rsid w:val="00D719B5"/>
    <w:rsid w:val="00DF79BF"/>
    <w:rsid w:val="00EA3883"/>
    <w:rsid w:val="00F12D00"/>
    <w:rsid w:val="00F14781"/>
    <w:rsid w:val="00F34694"/>
    <w:rsid w:val="00F8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6FAC"/>
  <w15:chartTrackingRefBased/>
  <w15:docId w15:val="{69E66E13-96DB-4749-937A-C8E7A42C0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7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3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7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70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4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loudamqp.com/blog/part1-rabbitmq-for-beginners-what-is-rabbitmq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bbitmq.com/getstarted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Ioan-Alexandru Dicianu</dc:creator>
  <cp:keywords/>
  <dc:description/>
  <cp:lastModifiedBy>Ioan-Alexandru Dicianu</cp:lastModifiedBy>
  <cp:revision>33</cp:revision>
  <dcterms:created xsi:type="dcterms:W3CDTF">2021-05-23T16:32:00Z</dcterms:created>
  <dcterms:modified xsi:type="dcterms:W3CDTF">2021-05-23T21:35:00Z</dcterms:modified>
</cp:coreProperties>
</file>