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14E" w:rsidRPr="00F63B1B" w:rsidRDefault="00674AE8" w:rsidP="006A514E">
      <w:pPr>
        <w:rPr>
          <w:rFonts w:ascii="Verdana" w:eastAsia="Times New Roman" w:hAnsi="Verdana" w:cs="Times New Roman"/>
          <w:bCs/>
          <w:sz w:val="20"/>
          <w:szCs w:val="20"/>
        </w:rPr>
      </w:pPr>
      <w:r w:rsidRPr="00674AE8">
        <w:rPr>
          <w:rFonts w:ascii="Times New Roman" w:eastAsia="Times New Roman" w:hAnsi="Times New Roman" w:cs="Times New Roman"/>
          <w:b/>
          <w:bCs/>
          <w:noProof/>
          <w:color w:val="E36C0A" w:themeColor="accent6" w:themeShade="BF"/>
          <w:sz w:val="28"/>
          <w:szCs w:val="28"/>
        </w:rPr>
        <w:pict>
          <v:group id="_x0000_s1031" style="position:absolute;margin-left:-34.9pt;margin-top:-17.9pt;width:545.45pt;height:45.05pt;z-index:251665408" coordorigin="555,1048" coordsize="10909,901">
            <v:shapetype id="_x0000_t202" coordsize="21600,21600" o:spt="202" path="m,l,21600r21600,l21600,xe">
              <v:stroke joinstyle="miter"/>
              <v:path gradientshapeok="t" o:connecttype="rect"/>
            </v:shapetype>
            <v:shape id=" 3" o:spid="_x0000_s1027" type="#_x0000_t202" style="position:absolute;left:555;top:1048;width:4530;height:883;visibility:visible" o:regroupid="1" filled="f" stroked="f">
              <v:path arrowok="t"/>
              <v:textbox>
                <w:txbxContent>
                  <w:p w:rsidR="003A3B01" w:rsidRPr="00F63B1B" w:rsidRDefault="003A3B01">
                    <w:pPr>
                      <w:rPr>
                        <w:rFonts w:ascii="Verdana" w:hAnsi="Verdana" w:cs="Times New Roman"/>
                        <w:b/>
                        <w:sz w:val="52"/>
                        <w:szCs w:val="52"/>
                      </w:rPr>
                    </w:pPr>
                    <w:r w:rsidRPr="00F63B1B">
                      <w:rPr>
                        <w:rFonts w:ascii="Verdana" w:hAnsi="Verdana" w:cs="Times New Roman"/>
                        <w:b/>
                        <w:color w:val="E36C0A" w:themeColor="accent6" w:themeShade="BF"/>
                        <w:sz w:val="52"/>
                        <w:szCs w:val="52"/>
                      </w:rPr>
                      <w:t>Balkar</w:t>
                    </w:r>
                    <w:r w:rsidR="00F63B1B" w:rsidRPr="00F63B1B">
                      <w:rPr>
                        <w:rFonts w:ascii="Verdana" w:hAnsi="Verdana" w:cs="Times New Roman"/>
                        <w:b/>
                        <w:color w:val="E36C0A" w:themeColor="accent6" w:themeShade="BF"/>
                        <w:sz w:val="52"/>
                        <w:szCs w:val="52"/>
                      </w:rPr>
                      <w:t xml:space="preserve"> </w:t>
                    </w:r>
                    <w:r w:rsidRPr="00F63B1B">
                      <w:rPr>
                        <w:rFonts w:ascii="Verdana" w:hAnsi="Verdana" w:cs="Times New Roman"/>
                        <w:b/>
                        <w:color w:val="FFFFFF" w:themeColor="background1"/>
                        <w:sz w:val="52"/>
                        <w:szCs w:val="52"/>
                      </w:rPr>
                      <w:t>Singh</w:t>
                    </w:r>
                  </w:p>
                </w:txbxContent>
              </v:textbox>
            </v:shape>
            <v:shape id=" 4" o:spid="_x0000_s1028" type="#_x0000_t202" style="position:absolute;left:4845;top:1050;width:6619;height:899;visibility:visible" o:regroupid="1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" filled="f" stroked="f">
              <v:path arrowok="t"/>
              <v:textbox>
                <w:txbxContent>
                  <w:p w:rsidR="003A3B01" w:rsidRPr="00F63B1B" w:rsidRDefault="003A3B01" w:rsidP="003A3B01">
                    <w:pPr>
                      <w:rPr>
                        <w:rFonts w:ascii="Verdana" w:hAnsi="Verdana" w:cs="Times New Roman"/>
                        <w:b/>
                        <w:color w:val="FFFFFF" w:themeColor="background1"/>
                      </w:rPr>
                    </w:pPr>
                    <w:r w:rsidRPr="00F63B1B">
                      <w:rPr>
                        <w:rFonts w:ascii="Verdana" w:hAnsi="Verdana" w:cs="Times New Roman"/>
                        <w:b/>
                        <w:color w:val="FFFFFF" w:themeColor="background1"/>
                      </w:rPr>
                      <w:t>+91</w:t>
                    </w:r>
                    <w:r w:rsidR="00C354DB">
                      <w:rPr>
                        <w:rFonts w:ascii="Verdana" w:hAnsi="Verdana" w:cs="Times New Roman"/>
                        <w:b/>
                        <w:color w:val="FFFFFF" w:themeColor="background1"/>
                      </w:rPr>
                      <w:t xml:space="preserve"> </w:t>
                    </w:r>
                    <w:r w:rsidRPr="00F63B1B">
                      <w:rPr>
                        <w:rFonts w:ascii="Verdana" w:hAnsi="Verdana" w:cs="Times New Roman"/>
                        <w:b/>
                        <w:color w:val="FFFFFF" w:themeColor="background1"/>
                      </w:rPr>
                      <w:t>98772</w:t>
                    </w:r>
                    <w:r w:rsidR="00C354DB">
                      <w:rPr>
                        <w:rFonts w:ascii="Verdana" w:hAnsi="Verdana" w:cs="Times New Roman"/>
                        <w:b/>
                        <w:color w:val="FFFFFF" w:themeColor="background1"/>
                      </w:rPr>
                      <w:t xml:space="preserve">-29165 | </w:t>
                    </w:r>
                    <w:hyperlink r:id="rId6" w:history="1">
                      <w:r w:rsidRPr="00F63B1B">
                        <w:rPr>
                          <w:rStyle w:val="Hyperlink"/>
                          <w:rFonts w:ascii="Verdana" w:hAnsi="Verdana" w:cs="Times New Roman"/>
                          <w:b/>
                        </w:rPr>
                        <w:t>balkarsingh2114@gmail.com</w:t>
                      </w:r>
                    </w:hyperlink>
                    <w:r w:rsidR="00C354DB">
                      <w:rPr>
                        <w:rFonts w:ascii="Verdana" w:hAnsi="Verdana" w:cs="Times New Roman"/>
                        <w:b/>
                        <w:color w:val="FFFFFF" w:themeColor="background1"/>
                      </w:rPr>
                      <w:br/>
                      <w:t>Passport: Yes   |   Visa: None   |</w:t>
                    </w:r>
                    <w:r w:rsidRPr="00F63B1B">
                      <w:rPr>
                        <w:rFonts w:ascii="Verdana" w:hAnsi="Verdana" w:cs="Times New Roman"/>
                        <w:b/>
                        <w:color w:val="FFFFFF" w:themeColor="background1"/>
                      </w:rPr>
                      <w:t xml:space="preserve">  </w:t>
                    </w:r>
                    <w:r w:rsidR="00C354DB">
                      <w:rPr>
                        <w:rFonts w:ascii="Verdana" w:hAnsi="Verdana" w:cs="Times New Roman"/>
                        <w:b/>
                        <w:color w:val="FFFFFF" w:themeColor="background1"/>
                      </w:rPr>
                      <w:t xml:space="preserve"> </w:t>
                    </w:r>
                    <w:r w:rsidRPr="00F63B1B">
                      <w:rPr>
                        <w:rFonts w:ascii="Verdana" w:hAnsi="Verdana" w:cs="Times New Roman"/>
                        <w:b/>
                        <w:color w:val="FFFFFF" w:themeColor="background1"/>
                      </w:rPr>
                      <w:t>12/05/1999</w:t>
                    </w:r>
                  </w:p>
                  <w:p w:rsidR="003A3B01" w:rsidRPr="003A3B01" w:rsidRDefault="003A3B01" w:rsidP="003A3B01"/>
                </w:txbxContent>
              </v:textbox>
            </v:shape>
          </v:group>
        </w:pict>
      </w:r>
      <w:r w:rsidR="00F63B1B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28"/>
          <w:szCs w:val="28"/>
        </w:rPr>
        <w:br/>
      </w:r>
      <w:r w:rsidR="00F63B1B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28"/>
          <w:szCs w:val="28"/>
        </w:rPr>
        <w:br/>
      </w:r>
      <w:r w:rsidR="006A514E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28"/>
          <w:szCs w:val="28"/>
        </w:rPr>
        <w:br/>
      </w:r>
      <w:r w:rsidR="00F63B1B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28"/>
          <w:szCs w:val="28"/>
        </w:rPr>
        <w:br/>
      </w:r>
      <w:r w:rsidR="00F63B1B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28"/>
          <w:szCs w:val="28"/>
        </w:rPr>
        <w:br/>
      </w:r>
      <w:r w:rsidRPr="00674AE8">
        <w:rPr>
          <w:rFonts w:ascii="Verdana" w:hAnsi="Verdana" w:cs="Times New Roman"/>
          <w:b/>
          <w:noProof/>
          <w:color w:val="E36C0A" w:themeColor="accent6" w:themeShade="BF"/>
          <w:sz w:val="24"/>
          <w:szCs w:val="24"/>
        </w:rPr>
        <w:pict>
          <v:rect id=" 2" o:spid="_x0000_s1029" style="position:absolute;margin-left:-102pt;margin-top:-72.1pt;width:653.7pt;height:146.25pt;z-index:-251658240;visibility:visible;mso-position-horizontal-relative:text;mso-position-vertical-relative:tex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" fillcolor="#0f243e [1615]" stroked="f" strokecolor="#f2f2f2 [3041]" strokeweight="3pt">
            <v:shadow on="t" color="#243f60 [1604]" opacity=".5" offset="1pt"/>
            <v:path arrowok="t"/>
            <v:textbox style="mso-next-textbox:# 2">
              <w:txbxContent>
                <w:p w:rsidR="003A3B01" w:rsidRDefault="003A3B01" w:rsidP="003A3B01">
                  <w:pPr>
                    <w:jc w:val="right"/>
                  </w:pPr>
                </w:p>
              </w:txbxContent>
            </v:textbox>
          </v:rect>
        </w:pict>
      </w:r>
      <w:r w:rsidR="006A514E" w:rsidRPr="00C354D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t>Programming</w:t>
      </w:r>
      <w:r w:rsidR="006A514E"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br/>
      </w:r>
      <w:r w:rsidR="006A514E" w:rsidRPr="00F63B1B">
        <w:rPr>
          <w:rFonts w:ascii="Verdana" w:eastAsia="Times New Roman" w:hAnsi="Verdana" w:cs="Times New Roman"/>
          <w:bCs/>
          <w:sz w:val="20"/>
          <w:szCs w:val="20"/>
        </w:rPr>
        <w:t>JS/TS</w:t>
      </w:r>
      <w:r w:rsidR="006A514E" w:rsidRPr="00F63B1B">
        <w:rPr>
          <w:rFonts w:ascii="Verdana" w:eastAsia="Times New Roman" w:hAnsi="Verdana" w:cs="Times New Roman"/>
          <w:b/>
          <w:bCs/>
          <w:sz w:val="24"/>
          <w:szCs w:val="24"/>
        </w:rPr>
        <w:br/>
      </w:r>
      <w:r w:rsidR="006A514E" w:rsidRPr="00F63B1B">
        <w:rPr>
          <w:rFonts w:ascii="Verdana" w:eastAsia="Times New Roman" w:hAnsi="Verdana" w:cs="Times New Roman"/>
          <w:b/>
          <w:bCs/>
          <w:sz w:val="24"/>
          <w:szCs w:val="24"/>
        </w:rPr>
        <w:br/>
      </w:r>
      <w:r w:rsidR="006A514E"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t>Frameworks/</w:t>
      </w:r>
      <w:r w:rsidR="001F10B9"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br/>
      </w:r>
      <w:r w:rsidR="006A514E"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t>Platforms</w:t>
      </w:r>
      <w:r w:rsidR="006A514E"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br/>
      </w:r>
      <w:r w:rsidR="00F63B1B">
        <w:rPr>
          <w:rFonts w:ascii="Verdana" w:eastAsia="Times New Roman" w:hAnsi="Verdana" w:cs="Times New Roman"/>
          <w:bCs/>
          <w:sz w:val="20"/>
          <w:szCs w:val="20"/>
        </w:rPr>
        <w:t>React.JS</w:t>
      </w:r>
      <w:r w:rsidR="00F63B1B">
        <w:rPr>
          <w:rFonts w:ascii="Verdana" w:eastAsia="Times New Roman" w:hAnsi="Verdana" w:cs="Times New Roman"/>
          <w:bCs/>
          <w:sz w:val="20"/>
          <w:szCs w:val="20"/>
        </w:rPr>
        <w:br/>
        <w:t xml:space="preserve">Node.JS | Express </w:t>
      </w:r>
      <w:r w:rsidR="005966D1">
        <w:rPr>
          <w:rFonts w:ascii="Verdana" w:eastAsia="Times New Roman" w:hAnsi="Verdana" w:cs="Times New Roman"/>
          <w:bCs/>
          <w:sz w:val="20"/>
          <w:szCs w:val="20"/>
        </w:rPr>
        <w:br/>
      </w:r>
      <w:r w:rsidR="00F63B1B">
        <w:rPr>
          <w:rFonts w:ascii="Verdana" w:eastAsia="Times New Roman" w:hAnsi="Verdana" w:cs="Times New Roman"/>
          <w:bCs/>
          <w:sz w:val="20"/>
          <w:szCs w:val="20"/>
        </w:rPr>
        <w:br/>
      </w:r>
      <w:r w:rsidR="00F63B1B" w:rsidRPr="0078485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t>In Progres</w:t>
      </w:r>
      <w:r w:rsidR="00C354DB" w:rsidRPr="0078485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t>s</w:t>
      </w:r>
      <w:r w:rsidR="00F63B1B">
        <w:rPr>
          <w:rFonts w:ascii="Verdana" w:eastAsia="Times New Roman" w:hAnsi="Verdana" w:cs="Times New Roman"/>
          <w:b/>
          <w:bCs/>
          <w:sz w:val="20"/>
          <w:szCs w:val="20"/>
        </w:rPr>
        <w:br/>
      </w:r>
      <w:proofErr w:type="spellStart"/>
      <w:r w:rsidR="00F63B1B" w:rsidRPr="0078485B">
        <w:rPr>
          <w:rFonts w:ascii="Verdana" w:eastAsia="Times New Roman" w:hAnsi="Verdana" w:cs="Times New Roman"/>
          <w:bCs/>
          <w:sz w:val="20"/>
          <w:szCs w:val="20"/>
          <w:u w:val="single"/>
        </w:rPr>
        <w:t>NestJS</w:t>
      </w:r>
      <w:proofErr w:type="spellEnd"/>
      <w:r w:rsidR="00F63B1B" w:rsidRPr="0078485B">
        <w:rPr>
          <w:rFonts w:ascii="Verdana" w:eastAsia="Times New Roman" w:hAnsi="Verdana" w:cs="Times New Roman"/>
          <w:bCs/>
          <w:sz w:val="20"/>
          <w:szCs w:val="20"/>
        </w:rPr>
        <w:t xml:space="preserve"> |</w:t>
      </w:r>
      <w:r w:rsidR="00F63B1B" w:rsidRPr="0078485B">
        <w:rPr>
          <w:rFonts w:ascii="Verdana" w:eastAsia="Times New Roman" w:hAnsi="Verdana" w:cs="Times New Roman"/>
          <w:bCs/>
          <w:sz w:val="20"/>
          <w:szCs w:val="20"/>
          <w:u w:val="single"/>
        </w:rPr>
        <w:t xml:space="preserve"> Postman</w:t>
      </w:r>
      <w:r w:rsidR="00841A65">
        <w:rPr>
          <w:rFonts w:ascii="Verdana" w:eastAsia="Times New Roman" w:hAnsi="Verdana" w:cs="Times New Roman"/>
          <w:bCs/>
          <w:sz w:val="20"/>
          <w:szCs w:val="20"/>
          <w:u w:val="single"/>
        </w:rPr>
        <w:t xml:space="preserve"> | XML | BPMN</w:t>
      </w:r>
      <w:r w:rsidR="00F63B1B">
        <w:rPr>
          <w:rFonts w:ascii="Verdana" w:eastAsia="Times New Roman" w:hAnsi="Verdana" w:cs="Times New Roman"/>
          <w:bCs/>
          <w:sz w:val="20"/>
          <w:szCs w:val="20"/>
        </w:rPr>
        <w:t xml:space="preserve"> </w:t>
      </w: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Cs/>
        </w:rPr>
      </w:pPr>
      <w:r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t>Database</w:t>
      </w:r>
      <w:r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br/>
      </w:r>
      <w:proofErr w:type="spellStart"/>
      <w:r w:rsidRPr="00F63B1B">
        <w:rPr>
          <w:rFonts w:ascii="Verdana" w:eastAsia="Times New Roman" w:hAnsi="Verdana" w:cs="Times New Roman"/>
          <w:bCs/>
          <w:sz w:val="20"/>
          <w:szCs w:val="20"/>
        </w:rPr>
        <w:t>MongoDB</w:t>
      </w:r>
      <w:proofErr w:type="spellEnd"/>
    </w:p>
    <w:p w:rsidR="00FC5456" w:rsidRPr="005966D1" w:rsidRDefault="00F63B1B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Cs/>
        </w:rPr>
      </w:pPr>
      <w:r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t>Designing</w:t>
      </w:r>
      <w:r w:rsidR="006A514E"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br/>
      </w:r>
      <w:r w:rsidR="006A514E" w:rsidRPr="00F63B1B">
        <w:rPr>
          <w:rFonts w:ascii="Verdana" w:eastAsia="Times New Roman" w:hAnsi="Verdana" w:cs="Times New Roman"/>
          <w:bCs/>
          <w:sz w:val="20"/>
          <w:szCs w:val="20"/>
        </w:rPr>
        <w:t>HTML</w:t>
      </w:r>
      <w:r w:rsidR="004C1B67" w:rsidRPr="00F63B1B">
        <w:rPr>
          <w:rFonts w:ascii="Verdana" w:eastAsia="Times New Roman" w:hAnsi="Verdana" w:cs="Times New Roman"/>
          <w:bCs/>
          <w:sz w:val="20"/>
          <w:szCs w:val="20"/>
        </w:rPr>
        <w:t>,</w:t>
      </w:r>
      <w:r>
        <w:rPr>
          <w:rFonts w:ascii="Verdana" w:eastAsia="Times New Roman" w:hAnsi="Verdana" w:cs="Times New Roman"/>
          <w:bCs/>
          <w:sz w:val="20"/>
          <w:szCs w:val="20"/>
        </w:rPr>
        <w:t xml:space="preserve"> </w:t>
      </w:r>
      <w:r w:rsidR="006A514E" w:rsidRPr="00F63B1B">
        <w:rPr>
          <w:rFonts w:ascii="Verdana" w:eastAsia="Times New Roman" w:hAnsi="Verdana" w:cs="Times New Roman"/>
          <w:bCs/>
          <w:sz w:val="20"/>
          <w:szCs w:val="20"/>
        </w:rPr>
        <w:t>CSS</w:t>
      </w:r>
      <w:r w:rsidR="005966D1">
        <w:rPr>
          <w:rFonts w:ascii="Verdana" w:eastAsia="Times New Roman" w:hAnsi="Verdana" w:cs="Times New Roman"/>
          <w:bCs/>
        </w:rPr>
        <w:br/>
      </w:r>
      <w:r w:rsidR="006A514E"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br/>
        <w:t>Hobbies</w:t>
      </w:r>
      <w:r w:rsidR="006A514E"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br/>
      </w:r>
      <w:r w:rsidR="006A514E" w:rsidRPr="00F63B1B">
        <w:rPr>
          <w:rFonts w:ascii="Verdana" w:eastAsia="Times New Roman" w:hAnsi="Verdana" w:cs="Times New Roman"/>
          <w:bCs/>
          <w:sz w:val="20"/>
          <w:szCs w:val="20"/>
        </w:rPr>
        <w:t>Reading Books</w:t>
      </w:r>
      <w:r w:rsidR="006A514E" w:rsidRPr="00F63B1B">
        <w:rPr>
          <w:rFonts w:ascii="Verdana" w:eastAsia="Times New Roman" w:hAnsi="Verdana" w:cs="Times New Roman"/>
          <w:bCs/>
          <w:sz w:val="20"/>
          <w:szCs w:val="20"/>
        </w:rPr>
        <w:br/>
        <w:t>Chess, Badminton</w:t>
      </w:r>
      <w:r w:rsidR="005966D1">
        <w:rPr>
          <w:rFonts w:ascii="Verdana" w:eastAsia="Times New Roman" w:hAnsi="Verdana" w:cs="Times New Roman"/>
          <w:bCs/>
        </w:rPr>
        <w:br/>
      </w:r>
      <w:r w:rsidR="006A514E"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br/>
        <w:t>Education</w:t>
      </w:r>
      <w:r w:rsidR="006A514E"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br/>
      </w:r>
      <w:r w:rsidR="006A514E" w:rsidRPr="00F63B1B">
        <w:rPr>
          <w:rStyle w:val="Strong"/>
          <w:rFonts w:ascii="Verdana" w:hAnsi="Verdana"/>
          <w:sz w:val="20"/>
          <w:szCs w:val="20"/>
        </w:rPr>
        <w:t>High School - (12th Grade</w:t>
      </w:r>
      <w:proofErr w:type="gramStart"/>
      <w:r w:rsidR="006A514E" w:rsidRPr="00F63B1B">
        <w:rPr>
          <w:rStyle w:val="Strong"/>
          <w:rFonts w:ascii="Verdana" w:hAnsi="Verdana"/>
          <w:sz w:val="20"/>
          <w:szCs w:val="20"/>
        </w:rPr>
        <w:t>)</w:t>
      </w:r>
      <w:proofErr w:type="gramEnd"/>
      <w:r w:rsidR="006A514E" w:rsidRPr="00F63B1B">
        <w:rPr>
          <w:rFonts w:ascii="Verdana" w:hAnsi="Verdana"/>
          <w:sz w:val="20"/>
          <w:szCs w:val="20"/>
        </w:rPr>
        <w:br/>
        <w:t>Year of Completion: [2018]</w:t>
      </w:r>
      <w:r w:rsidR="00C354DB">
        <w:rPr>
          <w:rFonts w:ascii="Verdana" w:hAnsi="Verdana"/>
          <w:sz w:val="20"/>
          <w:szCs w:val="20"/>
        </w:rPr>
        <w:br/>
      </w:r>
      <w:r w:rsidR="00C354DB">
        <w:rPr>
          <w:rFonts w:ascii="Verdana" w:hAnsi="Verdana"/>
          <w:sz w:val="20"/>
          <w:szCs w:val="20"/>
        </w:rPr>
        <w:br/>
      </w:r>
      <w:r w:rsidR="00982E2A">
        <w:rPr>
          <w:rFonts w:ascii="Verdana" w:hAnsi="Verdana"/>
          <w:b/>
          <w:color w:val="E36C0A" w:themeColor="accent6" w:themeShade="BF"/>
          <w:sz w:val="24"/>
          <w:szCs w:val="24"/>
        </w:rPr>
        <w:t>Tool</w:t>
      </w:r>
      <w:r w:rsidR="0078485B">
        <w:rPr>
          <w:rFonts w:ascii="Verdana" w:hAnsi="Verdana"/>
          <w:b/>
          <w:color w:val="E36C0A" w:themeColor="accent6" w:themeShade="BF"/>
          <w:sz w:val="24"/>
          <w:szCs w:val="24"/>
        </w:rPr>
        <w:t>s</w:t>
      </w:r>
      <w:r w:rsidR="00982E2A">
        <w:rPr>
          <w:rFonts w:ascii="Verdana" w:eastAsia="Times New Roman" w:hAnsi="Verdana" w:cs="Times New Roman"/>
          <w:bCs/>
        </w:rPr>
        <w:br/>
        <w:t>Codex | Antigravity</w:t>
      </w:r>
      <w:r w:rsidR="00FC5456">
        <w:rPr>
          <w:rFonts w:ascii="Verdana" w:eastAsia="Times New Roman" w:hAnsi="Verdana" w:cs="Times New Roman"/>
          <w:bCs/>
        </w:rPr>
        <w:t xml:space="preserve"> |</w:t>
      </w:r>
      <w:r w:rsidR="00FC5456">
        <w:rPr>
          <w:rFonts w:ascii="Verdana" w:eastAsia="Times New Roman" w:hAnsi="Verdana" w:cs="Times New Roman"/>
          <w:bCs/>
        </w:rPr>
        <w:br/>
      </w:r>
      <w:proofErr w:type="spellStart"/>
      <w:r w:rsidR="00FC5456">
        <w:rPr>
          <w:rFonts w:ascii="Verdana" w:eastAsia="Times New Roman" w:hAnsi="Verdana" w:cs="Times New Roman"/>
          <w:bCs/>
        </w:rPr>
        <w:t>Git</w:t>
      </w:r>
      <w:proofErr w:type="spellEnd"/>
      <w:r w:rsidR="00FC5456">
        <w:rPr>
          <w:rFonts w:ascii="Verdana" w:eastAsia="Times New Roman" w:hAnsi="Verdana" w:cs="Times New Roman"/>
          <w:bCs/>
        </w:rPr>
        <w:t xml:space="preserve"> &amp; </w:t>
      </w:r>
      <w:proofErr w:type="spellStart"/>
      <w:r w:rsidR="00FC5456">
        <w:rPr>
          <w:rFonts w:ascii="Verdana" w:eastAsia="Times New Roman" w:hAnsi="Verdana" w:cs="Times New Roman"/>
          <w:bCs/>
        </w:rPr>
        <w:t>GitHub</w:t>
      </w:r>
      <w:proofErr w:type="spellEnd"/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Cs/>
          <w:sz w:val="24"/>
          <w:szCs w:val="24"/>
        </w:rPr>
      </w:pPr>
      <w:r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t>Languages</w:t>
      </w:r>
      <w:r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  <w:br/>
      </w:r>
      <w:r w:rsidR="00E26654" w:rsidRPr="00F63B1B">
        <w:rPr>
          <w:rFonts w:ascii="Verdana" w:eastAsia="Times New Roman" w:hAnsi="Verdana" w:cs="Times New Roman"/>
          <w:bCs/>
          <w:sz w:val="20"/>
          <w:szCs w:val="20"/>
        </w:rPr>
        <w:t>English (Working Proficiency</w:t>
      </w:r>
      <w:proofErr w:type="gramStart"/>
      <w:r w:rsidR="00E26654" w:rsidRPr="00F63B1B">
        <w:rPr>
          <w:rFonts w:ascii="Verdana" w:eastAsia="Times New Roman" w:hAnsi="Verdana" w:cs="Times New Roman"/>
          <w:bCs/>
          <w:sz w:val="20"/>
          <w:szCs w:val="20"/>
        </w:rPr>
        <w:t>)</w:t>
      </w:r>
      <w:proofErr w:type="gramEnd"/>
      <w:r w:rsidRPr="00F63B1B">
        <w:rPr>
          <w:rFonts w:ascii="Verdana" w:eastAsia="Times New Roman" w:hAnsi="Verdana" w:cs="Times New Roman"/>
          <w:bCs/>
          <w:sz w:val="20"/>
          <w:szCs w:val="20"/>
        </w:rPr>
        <w:br/>
        <w:t>Hindi (Fluent)</w:t>
      </w:r>
      <w:r w:rsidRPr="00F63B1B">
        <w:rPr>
          <w:rFonts w:ascii="Verdana" w:eastAsia="Times New Roman" w:hAnsi="Verdana" w:cs="Times New Roman"/>
          <w:bCs/>
          <w:sz w:val="20"/>
          <w:szCs w:val="20"/>
        </w:rPr>
        <w:br/>
      </w:r>
      <w:r w:rsidR="00E26654" w:rsidRPr="00F63B1B">
        <w:rPr>
          <w:rFonts w:ascii="Verdana" w:eastAsia="Times New Roman" w:hAnsi="Verdana" w:cs="Times New Roman"/>
          <w:bCs/>
          <w:sz w:val="20"/>
          <w:szCs w:val="20"/>
        </w:rPr>
        <w:t>Punjabi (Fluent)</w:t>
      </w: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</w:pPr>
      <w:r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  <w:lastRenderedPageBreak/>
        <w:br/>
      </w:r>
      <w:r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  <w:br/>
      </w:r>
      <w:r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  <w:br/>
      </w:r>
      <w:r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  <w:br/>
      </w:r>
      <w:r w:rsid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br/>
      </w:r>
      <w:r w:rsidR="00C354D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t>Experience</w:t>
      </w:r>
      <w:proofErr w:type="gramStart"/>
      <w:r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4"/>
          <w:szCs w:val="24"/>
        </w:rPr>
        <w:t>:</w:t>
      </w:r>
      <w:proofErr w:type="gramEnd"/>
      <w:r w:rsidR="008725E1" w:rsidRPr="00F63B1B"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  <w:br/>
      </w:r>
      <w:r w:rsidR="008725E1" w:rsidRPr="00F63B1B">
        <w:rPr>
          <w:rFonts w:ascii="Verdana" w:eastAsia="Times New Roman" w:hAnsi="Verdana" w:cstheme="minorHAnsi"/>
          <w:bCs/>
          <w:sz w:val="20"/>
          <w:szCs w:val="20"/>
        </w:rPr>
        <w:t>Completed 6 months of intensive full-stack development training, working with modern technologies across frontend and backend. Gained hands-on experience implementing authentication systems, designing APIs, and managing databases, with a focus on scalable and maintainable solutions and now a</w:t>
      </w:r>
      <w:r w:rsidR="00C354DB">
        <w:rPr>
          <w:rFonts w:ascii="Verdana" w:eastAsia="Times New Roman" w:hAnsi="Verdana" w:cstheme="minorHAnsi"/>
          <w:bCs/>
          <w:sz w:val="20"/>
          <w:szCs w:val="20"/>
        </w:rPr>
        <w:t>n</w:t>
      </w:r>
      <w:r w:rsidR="008725E1" w:rsidRPr="00F63B1B">
        <w:rPr>
          <w:rFonts w:ascii="Verdana" w:eastAsia="Times New Roman" w:hAnsi="Verdana" w:cstheme="minorHAnsi"/>
          <w:bCs/>
          <w:sz w:val="20"/>
          <w:szCs w:val="20"/>
        </w:rPr>
        <w:t xml:space="preserve"> aspiring developer with a strong foundation built on over </w:t>
      </w:r>
      <w:r w:rsidR="00C354DB">
        <w:rPr>
          <w:rFonts w:ascii="Verdana" w:eastAsia="Times New Roman" w:hAnsi="Verdana" w:cstheme="minorHAnsi"/>
          <w:bCs/>
          <w:sz w:val="20"/>
          <w:szCs w:val="20"/>
        </w:rPr>
        <w:t>3</w:t>
      </w:r>
      <w:r w:rsidR="008725E1" w:rsidRPr="00F63B1B">
        <w:rPr>
          <w:rFonts w:ascii="Verdana" w:eastAsia="Times New Roman" w:hAnsi="Verdana" w:cstheme="minorHAnsi"/>
          <w:bCs/>
          <w:sz w:val="20"/>
          <w:szCs w:val="20"/>
        </w:rPr>
        <w:t xml:space="preserve"> years of experience in </w:t>
      </w:r>
      <w:r w:rsidR="00C354DB">
        <w:rPr>
          <w:rFonts w:ascii="Verdana" w:eastAsia="Times New Roman" w:hAnsi="Verdana" w:cstheme="minorHAnsi"/>
          <w:bCs/>
          <w:sz w:val="20"/>
          <w:szCs w:val="20"/>
        </w:rPr>
        <w:t>digital marketing</w:t>
      </w:r>
      <w:r w:rsidR="006516F3">
        <w:rPr>
          <w:rFonts w:ascii="Verdana" w:eastAsia="Times New Roman" w:hAnsi="Verdana" w:cstheme="minorHAnsi"/>
          <w:bCs/>
          <w:sz w:val="20"/>
          <w:szCs w:val="20"/>
        </w:rPr>
        <w:t>,</w:t>
      </w:r>
      <w:r w:rsidR="00C354DB">
        <w:rPr>
          <w:rFonts w:ascii="Verdana" w:eastAsia="Times New Roman" w:hAnsi="Verdana" w:cstheme="minorHAnsi"/>
          <w:bCs/>
          <w:sz w:val="20"/>
          <w:szCs w:val="20"/>
        </w:rPr>
        <w:t xml:space="preserve"> s</w:t>
      </w:r>
      <w:r w:rsidR="008725E1" w:rsidRPr="00F63B1B">
        <w:rPr>
          <w:rFonts w:ascii="Verdana" w:eastAsia="Times New Roman" w:hAnsi="Verdana" w:cstheme="minorHAnsi"/>
          <w:bCs/>
          <w:sz w:val="20"/>
          <w:szCs w:val="20"/>
        </w:rPr>
        <w:t>killed in problem-solving, strategic thinking, and bringing a practical perspective to technical development.</w:t>
      </w:r>
    </w:p>
    <w:p w:rsidR="00B30079" w:rsidRPr="00F63B1B" w:rsidRDefault="006A514E" w:rsidP="006A514E">
      <w:pPr>
        <w:rPr>
          <w:rFonts w:ascii="Verdana" w:hAnsi="Verdana" w:cs="Times New Roman"/>
          <w:b/>
          <w:color w:val="E36C0A" w:themeColor="accent6" w:themeShade="BF"/>
          <w:sz w:val="24"/>
          <w:szCs w:val="24"/>
        </w:rPr>
      </w:pPr>
      <w:r w:rsidRPr="00F63B1B">
        <w:rPr>
          <w:rFonts w:ascii="Verdana" w:hAnsi="Verdana" w:cs="Times New Roman"/>
          <w:b/>
          <w:color w:val="E36C0A" w:themeColor="accent6" w:themeShade="BF"/>
          <w:sz w:val="24"/>
          <w:szCs w:val="24"/>
        </w:rPr>
        <w:t>Projects:</w:t>
      </w:r>
    </w:p>
    <w:p w:rsidR="004E121E" w:rsidRPr="00F63B1B" w:rsidRDefault="004E121E" w:rsidP="006A514E">
      <w:pPr>
        <w:rPr>
          <w:rFonts w:ascii="Verdana" w:hAnsi="Verdana" w:cs="Times New Roman"/>
          <w:b/>
          <w:color w:val="E36C0A" w:themeColor="accent6" w:themeShade="BF"/>
          <w:sz w:val="24"/>
          <w:szCs w:val="24"/>
        </w:rPr>
      </w:pPr>
      <w:r w:rsidRPr="00F63B1B">
        <w:rPr>
          <w:rFonts w:ascii="Verdana" w:hAnsi="Malgun Gothic" w:cs="Malgun Gothic"/>
          <w:b/>
          <w:color w:val="000000" w:themeColor="text1"/>
          <w:sz w:val="24"/>
          <w:szCs w:val="24"/>
        </w:rPr>
        <w:t>ㅡ</w:t>
      </w:r>
      <w:r w:rsidRPr="00F63B1B">
        <w:rPr>
          <w:rFonts w:ascii="Verdana" w:hAnsi="Verdana"/>
          <w:b/>
          <w:color w:val="000000" w:themeColor="text1"/>
          <w:sz w:val="24"/>
          <w:szCs w:val="24"/>
        </w:rPr>
        <w:t>Personal Portfolio</w:t>
      </w:r>
    </w:p>
    <w:p w:rsidR="00524852" w:rsidRPr="00F63B1B" w:rsidRDefault="00674AE8" w:rsidP="0062670B">
      <w:pPr>
        <w:pStyle w:val="ListParagraph"/>
        <w:numPr>
          <w:ilvl w:val="0"/>
          <w:numId w:val="5"/>
        </w:numPr>
        <w:rPr>
          <w:rFonts w:ascii="Verdana" w:hAnsi="Verdana" w:cs="Times New Roman"/>
          <w:sz w:val="20"/>
          <w:szCs w:val="20"/>
        </w:rPr>
      </w:pPr>
      <w:hyperlink r:id="rId7" w:history="1">
        <w:r w:rsidR="004E121E" w:rsidRPr="00F63B1B">
          <w:rPr>
            <w:rStyle w:val="Hyperlink"/>
            <w:rFonts w:ascii="Verdana" w:hAnsi="Verdana" w:cs="Times New Roman"/>
            <w:sz w:val="20"/>
            <w:szCs w:val="20"/>
          </w:rPr>
          <w:t>My Portfolio</w:t>
        </w:r>
      </w:hyperlink>
    </w:p>
    <w:p w:rsidR="006A514E" w:rsidRPr="00F63B1B" w:rsidRDefault="006A514E" w:rsidP="00F63B1B">
      <w:pPr>
        <w:rPr>
          <w:rFonts w:ascii="Verdana" w:hAnsi="Verdana" w:cs="Times New Roman"/>
          <w:sz w:val="24"/>
          <w:szCs w:val="24"/>
        </w:rPr>
      </w:pPr>
      <w:r w:rsidRPr="00F63B1B">
        <w:rPr>
          <w:rFonts w:ascii="Verdana" w:eastAsia="Malgun Gothic" w:hAnsi="Malgun Gothic" w:cs="Malgun Gothic"/>
          <w:b/>
          <w:color w:val="000000" w:themeColor="text1"/>
          <w:sz w:val="24"/>
          <w:szCs w:val="24"/>
        </w:rPr>
        <w:t>ㅡ</w:t>
      </w:r>
      <w:r w:rsidRPr="00F63B1B">
        <w:rPr>
          <w:rFonts w:ascii="Verdana" w:hAnsi="Verdana"/>
          <w:b/>
          <w:color w:val="000000" w:themeColor="text1"/>
          <w:sz w:val="24"/>
          <w:szCs w:val="24"/>
        </w:rPr>
        <w:t xml:space="preserve"> </w:t>
      </w:r>
      <w:proofErr w:type="spellStart"/>
      <w:r w:rsidRPr="00F63B1B">
        <w:rPr>
          <w:rFonts w:ascii="Verdana" w:hAnsi="Verdana"/>
          <w:b/>
          <w:color w:val="000000" w:themeColor="text1"/>
          <w:sz w:val="24"/>
          <w:szCs w:val="24"/>
        </w:rPr>
        <w:t>Extractif</w:t>
      </w:r>
      <w:r w:rsidR="00F63B1B">
        <w:rPr>
          <w:rFonts w:ascii="Verdana" w:hAnsi="Verdana"/>
          <w:b/>
          <w:color w:val="000000" w:themeColor="text1"/>
          <w:sz w:val="24"/>
          <w:szCs w:val="24"/>
        </w:rPr>
        <w:t>y</w:t>
      </w:r>
      <w:proofErr w:type="spellEnd"/>
    </w:p>
    <w:p w:rsidR="006A514E" w:rsidRPr="00F63B1B" w:rsidRDefault="006A514E" w:rsidP="006A514E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color w:val="000000" w:themeColor="text1"/>
          <w:sz w:val="20"/>
          <w:szCs w:val="20"/>
        </w:rPr>
        <w:t>Full-stack OCR-based system for extracting structured person records from PDFs and images</w:t>
      </w:r>
    </w:p>
    <w:p w:rsidR="006A514E" w:rsidRPr="00F63B1B" w:rsidRDefault="006A514E" w:rsidP="006A514E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color w:val="000000" w:themeColor="text1"/>
          <w:sz w:val="20"/>
          <w:szCs w:val="20"/>
        </w:rPr>
        <w:t>Automated parsing pipeline to detect and organize ordered data from semi-structured documents</w:t>
      </w:r>
    </w:p>
    <w:p w:rsidR="006A514E" w:rsidRPr="00F63B1B" w:rsidRDefault="006A514E" w:rsidP="006A514E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color w:val="000000" w:themeColor="text1"/>
          <w:sz w:val="20"/>
          <w:szCs w:val="20"/>
        </w:rPr>
        <w:t>Document comparison engine to identify and match names across multiple files</w:t>
      </w:r>
    </w:p>
    <w:p w:rsidR="006A514E" w:rsidRPr="00F63B1B" w:rsidRDefault="006A514E" w:rsidP="006A514E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color w:val="000000" w:themeColor="text1"/>
          <w:sz w:val="20"/>
          <w:szCs w:val="20"/>
        </w:rPr>
        <w:t>Background job processing for handling large file uploads efficiently</w:t>
      </w:r>
    </w:p>
    <w:p w:rsidR="006A514E" w:rsidRPr="00F63B1B" w:rsidRDefault="006A514E" w:rsidP="007A62A6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color w:val="000000" w:themeColor="text1"/>
          <w:sz w:val="20"/>
          <w:szCs w:val="20"/>
        </w:rPr>
        <w:t>CSV export functionality for downstream data usage and reporting</w:t>
      </w:r>
    </w:p>
    <w:p w:rsidR="007A62A6" w:rsidRDefault="007A62A6" w:rsidP="007A62A6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color w:val="000000" w:themeColor="text1"/>
          <w:sz w:val="20"/>
          <w:szCs w:val="20"/>
        </w:rPr>
        <w:t>Responsive frontend built with React for seamless user interaction</w:t>
      </w:r>
    </w:p>
    <w:p w:rsidR="00F63B1B" w:rsidRPr="00F63B1B" w:rsidRDefault="00F63B1B" w:rsidP="00F63B1B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color w:val="000000" w:themeColor="text1"/>
          <w:sz w:val="20"/>
          <w:szCs w:val="20"/>
        </w:rPr>
        <w:t>Accuracy optimized for predefined structured layouts with OCR-based limitations on low-quality scans</w:t>
      </w:r>
    </w:p>
    <w:p w:rsidR="00F63B1B" w:rsidRDefault="00F63B1B" w:rsidP="00F63B1B">
      <w:pPr>
        <w:pStyle w:val="ListParagraph"/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b/>
          <w:color w:val="000000" w:themeColor="text1"/>
          <w:sz w:val="20"/>
          <w:szCs w:val="20"/>
        </w:rPr>
        <w:t>TEC.</w:t>
      </w:r>
      <w:r w:rsidRPr="00F63B1B">
        <w:rPr>
          <w:rFonts w:ascii="Verdana" w:hAnsi="Verdana"/>
          <w:color w:val="000000" w:themeColor="text1"/>
          <w:sz w:val="20"/>
          <w:szCs w:val="20"/>
        </w:rPr>
        <w:t xml:space="preserve"> — React, </w:t>
      </w:r>
      <w:proofErr w:type="spellStart"/>
      <w:r w:rsidRPr="00F63B1B">
        <w:rPr>
          <w:rFonts w:ascii="Verdana" w:hAnsi="Verdana"/>
          <w:color w:val="000000" w:themeColor="text1"/>
          <w:sz w:val="20"/>
          <w:szCs w:val="20"/>
        </w:rPr>
        <w:t>NestJS</w:t>
      </w:r>
      <w:proofErr w:type="spellEnd"/>
      <w:r w:rsidRPr="00F63B1B"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 w:rsidRPr="00F63B1B">
        <w:rPr>
          <w:rFonts w:ascii="Verdana" w:hAnsi="Verdana"/>
          <w:color w:val="000000" w:themeColor="text1"/>
          <w:sz w:val="20"/>
          <w:szCs w:val="20"/>
        </w:rPr>
        <w:t>MongoDB</w:t>
      </w:r>
      <w:proofErr w:type="spellEnd"/>
      <w:r w:rsidRPr="00F63B1B"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 w:rsidRPr="00F63B1B">
        <w:rPr>
          <w:rFonts w:ascii="Verdana" w:hAnsi="Verdana"/>
          <w:color w:val="000000" w:themeColor="text1"/>
          <w:sz w:val="20"/>
          <w:szCs w:val="20"/>
        </w:rPr>
        <w:t>Tesseract</w:t>
      </w:r>
      <w:proofErr w:type="spellEnd"/>
      <w:r w:rsidRPr="00F63B1B">
        <w:rPr>
          <w:rFonts w:ascii="Verdana" w:hAnsi="Verdana"/>
          <w:color w:val="000000" w:themeColor="text1"/>
          <w:sz w:val="20"/>
          <w:szCs w:val="20"/>
        </w:rPr>
        <w:t xml:space="preserve"> OCR</w:t>
      </w:r>
    </w:p>
    <w:p w:rsidR="00F63B1B" w:rsidRDefault="00F63B1B" w:rsidP="00F63B1B">
      <w:pPr>
        <w:pStyle w:val="ListParagraph"/>
        <w:rPr>
          <w:rFonts w:ascii="Verdana" w:hAnsi="Verdana"/>
          <w:color w:val="000000" w:themeColor="text1"/>
          <w:sz w:val="20"/>
          <w:szCs w:val="20"/>
        </w:rPr>
      </w:pPr>
    </w:p>
    <w:p w:rsidR="00F63B1B" w:rsidRDefault="00F63B1B" w:rsidP="00F63B1B">
      <w:pPr>
        <w:pStyle w:val="ListParagraph"/>
        <w:rPr>
          <w:rFonts w:ascii="Verdana" w:hAnsi="Verdana"/>
          <w:color w:val="000000" w:themeColor="text1"/>
          <w:sz w:val="20"/>
          <w:szCs w:val="20"/>
        </w:rPr>
      </w:pPr>
    </w:p>
    <w:p w:rsidR="00F63B1B" w:rsidRPr="00F63B1B" w:rsidRDefault="00F63B1B" w:rsidP="00F63B1B">
      <w:pPr>
        <w:pStyle w:val="ListParagraph"/>
        <w:rPr>
          <w:rFonts w:ascii="Verdana" w:hAnsi="Verdana"/>
          <w:color w:val="000000" w:themeColor="text1"/>
          <w:sz w:val="20"/>
          <w:szCs w:val="20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E36C0A" w:themeColor="accent6" w:themeShade="BF"/>
          <w:sz w:val="28"/>
          <w:szCs w:val="28"/>
        </w:rPr>
      </w:pPr>
    </w:p>
    <w:p w:rsidR="004E121E" w:rsidRPr="00F63B1B" w:rsidRDefault="004E121E" w:rsidP="007A62A6">
      <w:pPr>
        <w:rPr>
          <w:rFonts w:ascii="Verdana" w:hAnsi="Verdana"/>
          <w:color w:val="000000" w:themeColor="text1"/>
          <w:sz w:val="24"/>
          <w:szCs w:val="24"/>
        </w:rPr>
      </w:pPr>
    </w:p>
    <w:p w:rsidR="007A62A6" w:rsidRPr="00F63B1B" w:rsidRDefault="007A62A6" w:rsidP="004E121E">
      <w:pPr>
        <w:rPr>
          <w:rFonts w:ascii="Verdana" w:hAnsi="Verdana"/>
          <w:color w:val="000000" w:themeColor="text1"/>
          <w:sz w:val="24"/>
          <w:szCs w:val="24"/>
        </w:rPr>
      </w:pPr>
      <w:r w:rsidRPr="00F63B1B">
        <w:rPr>
          <w:rFonts w:ascii="Verdana" w:hAnsi="Verdana"/>
          <w:color w:val="000000" w:themeColor="text1"/>
          <w:sz w:val="24"/>
          <w:szCs w:val="24"/>
        </w:rPr>
        <w:br/>
      </w:r>
    </w:p>
    <w:p w:rsidR="00F63B1B" w:rsidRDefault="00F63B1B" w:rsidP="00F63B1B">
      <w:pPr>
        <w:rPr>
          <w:rFonts w:ascii="Verdana" w:hAnsi="Malgun Gothic" w:cs="Malgun Gothic"/>
          <w:b/>
          <w:color w:val="000000" w:themeColor="text1"/>
          <w:sz w:val="24"/>
          <w:szCs w:val="24"/>
        </w:rPr>
      </w:pPr>
    </w:p>
    <w:p w:rsidR="00F63B1B" w:rsidRPr="00F63B1B" w:rsidRDefault="00F63B1B" w:rsidP="00F63B1B">
      <w:pPr>
        <w:rPr>
          <w:rFonts w:ascii="Verdana" w:hAnsi="Verdana"/>
          <w:b/>
          <w:color w:val="000000" w:themeColor="text1"/>
          <w:sz w:val="24"/>
          <w:szCs w:val="24"/>
        </w:rPr>
      </w:pPr>
      <w:r w:rsidRPr="00F63B1B">
        <w:rPr>
          <w:rFonts w:ascii="Verdana" w:hAnsi="Malgun Gothic" w:cs="Malgun Gothic"/>
          <w:b/>
          <w:color w:val="000000" w:themeColor="text1"/>
          <w:sz w:val="24"/>
          <w:szCs w:val="24"/>
        </w:rPr>
        <w:lastRenderedPageBreak/>
        <w:t>ㅡ</w:t>
      </w:r>
      <w:r w:rsidRPr="00F63B1B">
        <w:rPr>
          <w:rFonts w:ascii="Verdana" w:hAnsi="Verdana"/>
          <w:b/>
          <w:color w:val="000000" w:themeColor="text1"/>
          <w:sz w:val="24"/>
          <w:szCs w:val="24"/>
        </w:rPr>
        <w:t xml:space="preserve"> Auth Flow JS</w:t>
      </w:r>
    </w:p>
    <w:p w:rsidR="00F63B1B" w:rsidRPr="00F63B1B" w:rsidRDefault="00F63B1B" w:rsidP="00F63B1B">
      <w:pPr>
        <w:pStyle w:val="ListParagraph"/>
        <w:numPr>
          <w:ilvl w:val="0"/>
          <w:numId w:val="2"/>
        </w:numPr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color w:val="000000" w:themeColor="text1"/>
          <w:sz w:val="20"/>
          <w:szCs w:val="20"/>
        </w:rPr>
        <w:t>Front-end authentication system demonstrating complete user lifecycle (signup, login, logout)</w:t>
      </w:r>
    </w:p>
    <w:p w:rsidR="004E121E" w:rsidRPr="00F63B1B" w:rsidRDefault="004E121E" w:rsidP="004E121E">
      <w:pPr>
        <w:pStyle w:val="ListParagraph"/>
        <w:numPr>
          <w:ilvl w:val="0"/>
          <w:numId w:val="2"/>
        </w:numPr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color w:val="000000" w:themeColor="text1"/>
          <w:sz w:val="20"/>
          <w:szCs w:val="20"/>
        </w:rPr>
        <w:t>Session-based authentication implemented using local Storage and session Storage</w:t>
      </w:r>
    </w:p>
    <w:p w:rsidR="00A31E92" w:rsidRPr="00F63B1B" w:rsidRDefault="00A31E92" w:rsidP="00A31E92">
      <w:pPr>
        <w:pStyle w:val="ListParagraph"/>
        <w:numPr>
          <w:ilvl w:val="0"/>
          <w:numId w:val="2"/>
        </w:numPr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color w:val="000000" w:themeColor="text1"/>
          <w:sz w:val="20"/>
          <w:szCs w:val="20"/>
        </w:rPr>
        <w:t>Protected route handling to restrict access to authenticated users only</w:t>
      </w:r>
    </w:p>
    <w:p w:rsidR="006A514E" w:rsidRPr="00F63B1B" w:rsidRDefault="006A514E" w:rsidP="006A514E">
      <w:pPr>
        <w:pStyle w:val="ListParagraph"/>
        <w:numPr>
          <w:ilvl w:val="0"/>
          <w:numId w:val="2"/>
        </w:numPr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color w:val="000000" w:themeColor="text1"/>
          <w:sz w:val="20"/>
          <w:szCs w:val="20"/>
        </w:rPr>
        <w:t>Structured multi-page flow simulating real-world authentication behavior</w:t>
      </w:r>
    </w:p>
    <w:p w:rsidR="006A514E" w:rsidRPr="00F63B1B" w:rsidRDefault="006A514E" w:rsidP="006A514E">
      <w:pPr>
        <w:pStyle w:val="ListParagraph"/>
        <w:numPr>
          <w:ilvl w:val="0"/>
          <w:numId w:val="2"/>
        </w:numPr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color w:val="000000" w:themeColor="text1"/>
          <w:sz w:val="20"/>
          <w:szCs w:val="20"/>
        </w:rPr>
        <w:t>Clean UI state management for handling user sessions and transitions</w:t>
      </w:r>
    </w:p>
    <w:p w:rsidR="006A514E" w:rsidRPr="00F63B1B" w:rsidRDefault="006A514E" w:rsidP="006A514E">
      <w:pPr>
        <w:pStyle w:val="ListParagraph"/>
        <w:numPr>
          <w:ilvl w:val="0"/>
          <w:numId w:val="2"/>
        </w:numPr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color w:val="000000" w:themeColor="text1"/>
          <w:sz w:val="20"/>
          <w:szCs w:val="20"/>
        </w:rPr>
        <w:t>Form validation and error handling for reliable user input processing</w:t>
      </w:r>
    </w:p>
    <w:p w:rsidR="006A514E" w:rsidRPr="00F63B1B" w:rsidRDefault="006A514E" w:rsidP="006A514E">
      <w:pPr>
        <w:pStyle w:val="ListParagraph"/>
        <w:numPr>
          <w:ilvl w:val="0"/>
          <w:numId w:val="2"/>
        </w:numPr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color w:val="000000" w:themeColor="text1"/>
          <w:sz w:val="20"/>
          <w:szCs w:val="20"/>
        </w:rPr>
        <w:t>Built as a practical demonstration of core JavaScript authentication logic without backend dependency</w:t>
      </w:r>
    </w:p>
    <w:p w:rsidR="006A514E" w:rsidRPr="00F63B1B" w:rsidRDefault="006A514E" w:rsidP="006A514E">
      <w:pPr>
        <w:rPr>
          <w:rFonts w:ascii="Verdana" w:hAnsi="Verdana"/>
          <w:color w:val="000000" w:themeColor="text1"/>
          <w:sz w:val="20"/>
          <w:szCs w:val="20"/>
        </w:rPr>
      </w:pPr>
      <w:r w:rsidRPr="00F63B1B">
        <w:rPr>
          <w:rFonts w:ascii="Verdana" w:hAnsi="Verdana"/>
          <w:b/>
          <w:color w:val="000000" w:themeColor="text1"/>
          <w:sz w:val="20"/>
          <w:szCs w:val="20"/>
        </w:rPr>
        <w:t>TEC.</w:t>
      </w:r>
      <w:r w:rsidRPr="00F63B1B">
        <w:rPr>
          <w:rFonts w:ascii="Verdana" w:hAnsi="Verdana"/>
          <w:color w:val="000000" w:themeColor="text1"/>
          <w:sz w:val="20"/>
          <w:szCs w:val="20"/>
        </w:rPr>
        <w:t xml:space="preserve"> — HTML, CSS, JavaScript</w:t>
      </w: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theme="minorHAnsi"/>
          <w:b/>
          <w:bCs/>
          <w:sz w:val="24"/>
          <w:szCs w:val="24"/>
        </w:rPr>
      </w:pPr>
      <w:r w:rsidRPr="00F63B1B">
        <w:rPr>
          <w:rFonts w:ascii="Malgun Gothic" w:eastAsia="Times New Roman" w:hAnsi="Malgun Gothic" w:cstheme="minorHAnsi"/>
          <w:b/>
          <w:bCs/>
          <w:sz w:val="24"/>
          <w:szCs w:val="24"/>
        </w:rPr>
        <w:t>ㅡ</w:t>
      </w:r>
      <w:r w:rsidRPr="00F63B1B">
        <w:rPr>
          <w:rFonts w:ascii="Verdana" w:eastAsia="Times New Roman" w:hAnsi="Verdana" w:cstheme="minorHAnsi"/>
          <w:b/>
          <w:bCs/>
          <w:sz w:val="24"/>
          <w:szCs w:val="24"/>
        </w:rPr>
        <w:t xml:space="preserve"> Universal Calculator MVP</w:t>
      </w:r>
    </w:p>
    <w:p w:rsidR="006A514E" w:rsidRPr="00F63B1B" w:rsidRDefault="006A514E" w:rsidP="006A514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theme="minorHAnsi"/>
          <w:bCs/>
          <w:sz w:val="20"/>
          <w:szCs w:val="20"/>
        </w:rPr>
      </w:pPr>
      <w:r w:rsidRPr="00F63B1B">
        <w:rPr>
          <w:rFonts w:ascii="Verdana" w:eastAsia="Times New Roman" w:hAnsi="Verdana" w:cstheme="minorHAnsi"/>
          <w:bCs/>
          <w:sz w:val="20"/>
          <w:szCs w:val="20"/>
        </w:rPr>
        <w:t>Multi-functional calculator supporting Basic, Scientific, Financial (EMI), Graphing, and Unit Conversion modes</w:t>
      </w:r>
    </w:p>
    <w:p w:rsidR="006A514E" w:rsidRPr="00F63B1B" w:rsidRDefault="006A514E" w:rsidP="006A514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theme="minorHAnsi"/>
          <w:bCs/>
          <w:sz w:val="20"/>
          <w:szCs w:val="20"/>
        </w:rPr>
      </w:pPr>
      <w:r w:rsidRPr="00F63B1B">
        <w:rPr>
          <w:rFonts w:ascii="Verdana" w:eastAsia="Times New Roman" w:hAnsi="Verdana" w:cstheme="minorHAnsi"/>
          <w:bCs/>
          <w:sz w:val="20"/>
          <w:szCs w:val="20"/>
        </w:rPr>
        <w:t>Dynamic mode switching with intuitive UI for seamless user interaction across calculation types</w:t>
      </w:r>
    </w:p>
    <w:p w:rsidR="006A514E" w:rsidRPr="00F63B1B" w:rsidRDefault="006A514E" w:rsidP="006A514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theme="minorHAnsi"/>
          <w:bCs/>
          <w:sz w:val="20"/>
          <w:szCs w:val="20"/>
        </w:rPr>
      </w:pPr>
      <w:r w:rsidRPr="00F63B1B">
        <w:rPr>
          <w:rFonts w:ascii="Verdana" w:eastAsia="Times New Roman" w:hAnsi="Verdana" w:cstheme="minorHAnsi"/>
          <w:bCs/>
          <w:sz w:val="20"/>
          <w:szCs w:val="20"/>
        </w:rPr>
        <w:t>Financial module with EMI calculation logic for real-world use cases</w:t>
      </w:r>
    </w:p>
    <w:p w:rsidR="006A514E" w:rsidRPr="00F63B1B" w:rsidRDefault="006A514E" w:rsidP="006A514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theme="minorHAnsi"/>
          <w:bCs/>
          <w:sz w:val="20"/>
          <w:szCs w:val="20"/>
        </w:rPr>
      </w:pPr>
      <w:r w:rsidRPr="00F63B1B">
        <w:rPr>
          <w:rFonts w:ascii="Verdana" w:eastAsia="Times New Roman" w:hAnsi="Verdana" w:cstheme="minorHAnsi"/>
          <w:bCs/>
          <w:sz w:val="20"/>
          <w:szCs w:val="20"/>
        </w:rPr>
        <w:t>Graphing functionality for visualizing mathematical functions and relationships</w:t>
      </w:r>
    </w:p>
    <w:p w:rsidR="006A514E" w:rsidRPr="00F63B1B" w:rsidRDefault="006A514E" w:rsidP="006A514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theme="minorHAnsi"/>
          <w:bCs/>
          <w:sz w:val="20"/>
          <w:szCs w:val="20"/>
        </w:rPr>
      </w:pPr>
      <w:r w:rsidRPr="00F63B1B">
        <w:rPr>
          <w:rFonts w:ascii="Verdana" w:eastAsia="Times New Roman" w:hAnsi="Verdana" w:cstheme="minorHAnsi"/>
          <w:bCs/>
          <w:sz w:val="20"/>
          <w:szCs w:val="20"/>
        </w:rPr>
        <w:t>Built-in unit conversion system covering multiple measurement categories</w:t>
      </w:r>
    </w:p>
    <w:p w:rsidR="00F63B1B" w:rsidRPr="00F63B1B" w:rsidRDefault="006A514E" w:rsidP="00F63B1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theme="minorHAnsi"/>
          <w:bCs/>
          <w:sz w:val="20"/>
          <w:szCs w:val="20"/>
        </w:rPr>
      </w:pPr>
      <w:r w:rsidRPr="00F63B1B">
        <w:rPr>
          <w:rFonts w:ascii="Verdana" w:eastAsia="Times New Roman" w:hAnsi="Verdana" w:cstheme="minorHAnsi"/>
          <w:bCs/>
          <w:sz w:val="20"/>
          <w:szCs w:val="20"/>
        </w:rPr>
        <w:t>Theme customization and responsive design for enhanced user experience across devices</w:t>
      </w:r>
    </w:p>
    <w:p w:rsidR="006A514E" w:rsidRPr="00F63B1B" w:rsidRDefault="006A514E" w:rsidP="00F63B1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theme="minorHAnsi"/>
          <w:bCs/>
          <w:sz w:val="20"/>
          <w:szCs w:val="20"/>
        </w:rPr>
      </w:pPr>
      <w:r w:rsidRPr="00F63B1B">
        <w:rPr>
          <w:rFonts w:ascii="Verdana" w:eastAsia="Times New Roman" w:hAnsi="Verdana" w:cstheme="minorHAnsi"/>
          <w:bCs/>
          <w:sz w:val="20"/>
          <w:szCs w:val="20"/>
        </w:rPr>
        <w:t>Smooth interactions and state handling for accurate, real-time calculations</w:t>
      </w:r>
    </w:p>
    <w:p w:rsidR="006A514E" w:rsidRPr="00F63B1B" w:rsidRDefault="006A514E" w:rsidP="006A514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theme="minorHAnsi"/>
          <w:bCs/>
          <w:sz w:val="20"/>
          <w:szCs w:val="20"/>
        </w:rPr>
      </w:pPr>
      <w:r w:rsidRPr="00F63B1B">
        <w:rPr>
          <w:rFonts w:ascii="Verdana" w:eastAsia="Times New Roman" w:hAnsi="Verdana" w:cstheme="minorHAnsi"/>
          <w:b/>
          <w:bCs/>
          <w:sz w:val="20"/>
          <w:szCs w:val="20"/>
        </w:rPr>
        <w:t>TEC.</w:t>
      </w:r>
      <w:r w:rsidRPr="00F63B1B">
        <w:rPr>
          <w:rFonts w:ascii="Verdana" w:eastAsia="Times New Roman" w:hAnsi="Verdana" w:cstheme="minorHAnsi"/>
          <w:bCs/>
          <w:sz w:val="20"/>
          <w:szCs w:val="20"/>
        </w:rPr>
        <w:t xml:space="preserve"> — HTML, CSS, JavaScript</w:t>
      </w:r>
    </w:p>
    <w:sectPr w:rsidR="006A514E" w:rsidRPr="00F63B1B" w:rsidSect="006A514E">
      <w:pgSz w:w="12240" w:h="15840"/>
      <w:pgMar w:top="1440" w:right="1440" w:bottom="1440" w:left="1440" w:header="720" w:footer="720" w:gutter="0"/>
      <w:cols w:num="2" w:space="720" w:equalWidth="0">
        <w:col w:w="2640" w:space="720"/>
        <w:col w:w="6000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Noto Sans Copt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C558A9"/>
    <w:multiLevelType w:val="hybridMultilevel"/>
    <w:tmpl w:val="121883F8"/>
    <w:lvl w:ilvl="0" w:tplc="0F06DB4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7D6C8A"/>
    <w:multiLevelType w:val="hybridMultilevel"/>
    <w:tmpl w:val="864218E2"/>
    <w:lvl w:ilvl="0" w:tplc="0F06DB4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CC1427"/>
    <w:multiLevelType w:val="hybridMultilevel"/>
    <w:tmpl w:val="8070E440"/>
    <w:lvl w:ilvl="0" w:tplc="0F06DB4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D14DAE"/>
    <w:multiLevelType w:val="hybridMultilevel"/>
    <w:tmpl w:val="96444DD2"/>
    <w:lvl w:ilvl="0" w:tplc="0F06DB4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713D3A"/>
    <w:multiLevelType w:val="hybridMultilevel"/>
    <w:tmpl w:val="47B43BEC"/>
    <w:lvl w:ilvl="0" w:tplc="0F06DB4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A3B01"/>
    <w:rsid w:val="00121435"/>
    <w:rsid w:val="001F10B9"/>
    <w:rsid w:val="002F5888"/>
    <w:rsid w:val="003813AA"/>
    <w:rsid w:val="003A3B01"/>
    <w:rsid w:val="004C1B67"/>
    <w:rsid w:val="004E121E"/>
    <w:rsid w:val="0051139A"/>
    <w:rsid w:val="00524852"/>
    <w:rsid w:val="00542ADE"/>
    <w:rsid w:val="005966D1"/>
    <w:rsid w:val="005F3D25"/>
    <w:rsid w:val="0062670B"/>
    <w:rsid w:val="006516F3"/>
    <w:rsid w:val="00674AE8"/>
    <w:rsid w:val="006A514E"/>
    <w:rsid w:val="007474C7"/>
    <w:rsid w:val="0078485B"/>
    <w:rsid w:val="007A62A6"/>
    <w:rsid w:val="007B2BFB"/>
    <w:rsid w:val="0083620C"/>
    <w:rsid w:val="00841A65"/>
    <w:rsid w:val="008725E1"/>
    <w:rsid w:val="008A6BC8"/>
    <w:rsid w:val="00982E2A"/>
    <w:rsid w:val="009F4F47"/>
    <w:rsid w:val="00A24DD0"/>
    <w:rsid w:val="00A31E92"/>
    <w:rsid w:val="00B30079"/>
    <w:rsid w:val="00B45923"/>
    <w:rsid w:val="00B564E2"/>
    <w:rsid w:val="00BD2916"/>
    <w:rsid w:val="00C13826"/>
    <w:rsid w:val="00C354DB"/>
    <w:rsid w:val="00DE63F1"/>
    <w:rsid w:val="00E26654"/>
    <w:rsid w:val="00E412DE"/>
    <w:rsid w:val="00EF1D21"/>
    <w:rsid w:val="00F311D5"/>
    <w:rsid w:val="00F63B1B"/>
    <w:rsid w:val="00FC54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14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3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B0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A3B01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6A514E"/>
    <w:rPr>
      <w:b/>
      <w:bCs/>
    </w:rPr>
  </w:style>
  <w:style w:type="paragraph" w:styleId="ListParagraph">
    <w:name w:val="List Paragraph"/>
    <w:basedOn w:val="Normal"/>
    <w:uiPriority w:val="34"/>
    <w:qFormat/>
    <w:rsid w:val="006A514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E121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hedigitalbalkar.github.io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alkarsingh211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33C23E-7E4F-431D-A0CE-0AB9C5421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Balkar singh</dc:creator>
  <cp:lastModifiedBy>Balkar singh</cp:lastModifiedBy>
  <cp:revision>2</cp:revision>
  <dcterms:created xsi:type="dcterms:W3CDTF">2026-04-13T18:38:00Z</dcterms:created>
  <dcterms:modified xsi:type="dcterms:W3CDTF">2026-04-13T18:38:00Z</dcterms:modified>
</cp:coreProperties>
</file>