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2A4" w:rsidRDefault="006F72A4">
      <w:pPr>
        <w:rPr>
          <w:b/>
          <w:sz w:val="40"/>
        </w:rPr>
      </w:pPr>
    </w:p>
    <w:p w:rsidR="006F72A4" w:rsidRDefault="006F72A4">
      <w:pPr>
        <w:rPr>
          <w:b/>
          <w:sz w:val="40"/>
        </w:rPr>
      </w:pPr>
    </w:p>
    <w:p w:rsidR="006F72A4" w:rsidRDefault="006F72A4">
      <w:pPr>
        <w:rPr>
          <w:b/>
          <w:sz w:val="40"/>
        </w:rPr>
      </w:pPr>
    </w:p>
    <w:p w:rsidR="006F72A4" w:rsidRPr="008130D7" w:rsidRDefault="00E979B7" w:rsidP="008130D7">
      <w:pPr>
        <w:jc w:val="center"/>
        <w:rPr>
          <w:b/>
          <w:sz w:val="56"/>
        </w:rPr>
      </w:pPr>
      <w:r>
        <w:rPr>
          <w:b/>
          <w:sz w:val="56"/>
        </w:rPr>
        <w:t>SE</w:t>
      </w:r>
      <w:r w:rsidR="008130D7" w:rsidRPr="008130D7">
        <w:rPr>
          <w:b/>
          <w:sz w:val="56"/>
        </w:rPr>
        <w:t>465 PROJECT</w:t>
      </w:r>
    </w:p>
    <w:p w:rsidR="006F72A4" w:rsidRDefault="006F72A4" w:rsidP="006F72A4">
      <w:pPr>
        <w:pStyle w:val="NoSpacing"/>
        <w:rPr>
          <w:sz w:val="24"/>
        </w:rPr>
      </w:pPr>
    </w:p>
    <w:p w:rsidR="006F72A4" w:rsidRDefault="006F72A4" w:rsidP="006F72A4">
      <w:pPr>
        <w:pStyle w:val="NoSpacing"/>
        <w:rPr>
          <w:sz w:val="24"/>
        </w:rPr>
      </w:pPr>
    </w:p>
    <w:p w:rsidR="006F72A4" w:rsidRDefault="006F72A4" w:rsidP="006F72A4">
      <w:pPr>
        <w:pStyle w:val="NoSpacing"/>
        <w:rPr>
          <w:sz w:val="24"/>
        </w:rPr>
      </w:pPr>
    </w:p>
    <w:p w:rsidR="006F72A4" w:rsidRDefault="00211220" w:rsidP="006F72A4">
      <w:pPr>
        <w:pStyle w:val="NoSpacing"/>
        <w:jc w:val="center"/>
        <w:rPr>
          <w:sz w:val="40"/>
        </w:rPr>
      </w:pPr>
      <w:r>
        <w:rPr>
          <w:b/>
          <w:sz w:val="40"/>
        </w:rPr>
        <w:t>Members</w:t>
      </w:r>
      <w:r w:rsidR="006F72A4" w:rsidRPr="004A7C0B">
        <w:rPr>
          <w:sz w:val="40"/>
        </w:rPr>
        <w:t>:</w:t>
      </w:r>
      <w:r w:rsidR="006F72A4">
        <w:rPr>
          <w:b/>
          <w:sz w:val="40"/>
        </w:rPr>
        <w:t xml:space="preserve"> </w:t>
      </w:r>
      <w:r w:rsidR="006F72A4">
        <w:rPr>
          <w:sz w:val="40"/>
        </w:rPr>
        <w:t>Xi Chen</w:t>
      </w:r>
      <w:r>
        <w:rPr>
          <w:sz w:val="40"/>
        </w:rPr>
        <w:t>, Richard Di, Charles Qi</w:t>
      </w:r>
    </w:p>
    <w:p w:rsidR="006F72A4" w:rsidRDefault="006F72A4" w:rsidP="006F72A4">
      <w:pPr>
        <w:pStyle w:val="NoSpacing"/>
        <w:jc w:val="center"/>
        <w:rPr>
          <w:sz w:val="40"/>
        </w:rPr>
      </w:pPr>
      <w:r w:rsidRPr="004A7C0B">
        <w:rPr>
          <w:b/>
          <w:sz w:val="40"/>
        </w:rPr>
        <w:t>Student Number</w:t>
      </w:r>
      <w:r w:rsidR="0089179C">
        <w:rPr>
          <w:b/>
          <w:sz w:val="40"/>
        </w:rPr>
        <w:t>s</w:t>
      </w:r>
      <w:r>
        <w:rPr>
          <w:sz w:val="40"/>
        </w:rPr>
        <w:t>: 20512548</w:t>
      </w:r>
      <w:r w:rsidR="000E54AD">
        <w:rPr>
          <w:sz w:val="40"/>
        </w:rPr>
        <w:t>,</w:t>
      </w:r>
      <w:r w:rsidR="00DE5109">
        <w:rPr>
          <w:sz w:val="40"/>
        </w:rPr>
        <w:t xml:space="preserve"> &lt;&gt;</w:t>
      </w:r>
      <w:bookmarkStart w:id="0" w:name="_GoBack"/>
      <w:bookmarkEnd w:id="0"/>
      <w:r w:rsidR="000E54AD">
        <w:rPr>
          <w:sz w:val="40"/>
        </w:rPr>
        <w:t xml:space="preserve"> </w:t>
      </w:r>
      <w:r w:rsidR="00DE5109">
        <w:rPr>
          <w:sz w:val="40"/>
        </w:rPr>
        <w:t>,</w:t>
      </w:r>
      <w:r w:rsidR="00DE5109" w:rsidRPr="00DE5109">
        <w:rPr>
          <w:sz w:val="40"/>
        </w:rPr>
        <w:t>20507729</w:t>
      </w:r>
    </w:p>
    <w:p w:rsidR="006F72A4" w:rsidRPr="00467452" w:rsidRDefault="006F72A4" w:rsidP="006F72A4">
      <w:pPr>
        <w:pStyle w:val="NoSpacing"/>
        <w:jc w:val="center"/>
        <w:rPr>
          <w:sz w:val="40"/>
        </w:rPr>
      </w:pPr>
      <w:r w:rsidRPr="004A7C0B">
        <w:rPr>
          <w:b/>
          <w:sz w:val="40"/>
        </w:rPr>
        <w:t>Email</w:t>
      </w:r>
      <w:r w:rsidR="008130D7">
        <w:rPr>
          <w:b/>
          <w:sz w:val="40"/>
        </w:rPr>
        <w:t>s</w:t>
      </w:r>
      <w:r>
        <w:rPr>
          <w:sz w:val="40"/>
        </w:rPr>
        <w:t xml:space="preserve">: </w:t>
      </w:r>
      <w:hyperlink r:id="rId5" w:history="1">
        <w:r w:rsidR="0089179C" w:rsidRPr="00DE422E">
          <w:rPr>
            <w:rStyle w:val="Hyperlink"/>
            <w:sz w:val="40"/>
          </w:rPr>
          <w:t>x335chen@uwaterloo.ca</w:t>
        </w:r>
      </w:hyperlink>
      <w:r w:rsidR="0089179C">
        <w:rPr>
          <w:sz w:val="40"/>
        </w:rPr>
        <w:t xml:space="preserve">, </w:t>
      </w:r>
    </w:p>
    <w:p w:rsidR="008130D7" w:rsidRDefault="008130D7" w:rsidP="008130D7">
      <w:pPr>
        <w:pStyle w:val="NoSpacing"/>
        <w:jc w:val="center"/>
        <w:rPr>
          <w:sz w:val="40"/>
        </w:rPr>
      </w:pPr>
      <w:r w:rsidRPr="004A7C0B">
        <w:rPr>
          <w:b/>
          <w:sz w:val="40"/>
        </w:rPr>
        <w:t>C</w:t>
      </w:r>
      <w:r w:rsidR="0013090C">
        <w:rPr>
          <w:b/>
          <w:sz w:val="40"/>
        </w:rPr>
        <w:t xml:space="preserve">lass </w:t>
      </w:r>
      <w:r w:rsidRPr="004A7C0B">
        <w:rPr>
          <w:b/>
          <w:sz w:val="40"/>
        </w:rPr>
        <w:t>number</w:t>
      </w:r>
      <w:r w:rsidR="00131300">
        <w:rPr>
          <w:sz w:val="40"/>
        </w:rPr>
        <w:t>: SE465-001</w:t>
      </w:r>
    </w:p>
    <w:p w:rsidR="006F72A4" w:rsidRDefault="006F72A4">
      <w:pPr>
        <w:rPr>
          <w:b/>
          <w:sz w:val="40"/>
        </w:rPr>
      </w:pPr>
    </w:p>
    <w:p w:rsidR="006F72A4" w:rsidRDefault="006F72A4">
      <w:pPr>
        <w:rPr>
          <w:b/>
          <w:sz w:val="40"/>
        </w:rPr>
      </w:pPr>
      <w:r>
        <w:rPr>
          <w:b/>
          <w:sz w:val="40"/>
        </w:rPr>
        <w:br w:type="page"/>
      </w:r>
    </w:p>
    <w:p w:rsidR="006F72A4" w:rsidRPr="00C84C00" w:rsidRDefault="006F72A4" w:rsidP="006F72A4">
      <w:pPr>
        <w:rPr>
          <w:b/>
          <w:sz w:val="40"/>
        </w:rPr>
      </w:pPr>
      <w:r>
        <w:rPr>
          <w:b/>
          <w:sz w:val="40"/>
        </w:rPr>
        <w:lastRenderedPageBreak/>
        <w:t>PART I</w:t>
      </w:r>
    </w:p>
    <w:p w:rsidR="006F72A4" w:rsidRDefault="006F72A4">
      <w:pPr>
        <w:rPr>
          <w:b/>
          <w:sz w:val="40"/>
        </w:rPr>
      </w:pPr>
      <w:r>
        <w:rPr>
          <w:b/>
          <w:sz w:val="40"/>
        </w:rPr>
        <w:br w:type="page"/>
      </w:r>
    </w:p>
    <w:p w:rsidR="00B3562B" w:rsidRPr="00C84C00" w:rsidRDefault="00B3562B">
      <w:pPr>
        <w:rPr>
          <w:b/>
          <w:sz w:val="40"/>
        </w:rPr>
      </w:pPr>
      <w:r w:rsidRPr="00C84C00">
        <w:rPr>
          <w:b/>
          <w:sz w:val="40"/>
        </w:rPr>
        <w:lastRenderedPageBreak/>
        <w:t>PART II</w:t>
      </w:r>
    </w:p>
    <w:p w:rsidR="006955D0" w:rsidRPr="006955D0" w:rsidRDefault="006955D0">
      <w:r>
        <w:t>a)</w:t>
      </w:r>
    </w:p>
    <w:p w:rsidR="00F3285D" w:rsidRDefault="006D0909">
      <w:pPr>
        <w:rPr>
          <w:b/>
        </w:rPr>
      </w:pPr>
      <w:r w:rsidRPr="00DB0E28">
        <w:rPr>
          <w:b/>
        </w:rPr>
        <w:t>CID 10</w:t>
      </w:r>
      <w:r w:rsidR="00DB0E28" w:rsidRPr="00DB0E28">
        <w:rPr>
          <w:b/>
        </w:rPr>
        <w:t>065</w:t>
      </w:r>
    </w:p>
    <w:p w:rsidR="002A7014" w:rsidRDefault="00BB2D71">
      <w:r>
        <w:t>Bug: Faulty lines are the missing breaks in eac</w:t>
      </w:r>
      <w:r w:rsidR="00D914E5">
        <w:t xml:space="preserve">h case (or cases from values 3 and up). </w:t>
      </w:r>
      <w:r w:rsidR="002A7014">
        <w:t>Even though there are return statements for each case, some of them are wrapped in if statements, which means they may not be reached. If they are not reached, the program falls through to the next case</w:t>
      </w:r>
      <w:r w:rsidR="00C56536">
        <w:t xml:space="preserve"> of the switch statement</w:t>
      </w:r>
      <w:r w:rsidR="002A7014">
        <w:t>, which may cause a failure</w:t>
      </w:r>
      <w:r w:rsidR="001B3801">
        <w:t xml:space="preserve"> (out of bounds)</w:t>
      </w:r>
      <w:r w:rsidR="002A7014">
        <w:t>, since characters outside the length of the string may be accessed.</w:t>
      </w:r>
    </w:p>
    <w:p w:rsidR="00584077" w:rsidRPr="00CF7D03" w:rsidRDefault="00584077">
      <w:r>
        <w:t>Fix by adding break statements to each switch case.</w:t>
      </w:r>
    </w:p>
    <w:p w:rsidR="00DB0E28" w:rsidRDefault="00DB0E28">
      <w:pPr>
        <w:rPr>
          <w:b/>
        </w:rPr>
      </w:pPr>
      <w:r>
        <w:rPr>
          <w:b/>
        </w:rPr>
        <w:t>CID 10066</w:t>
      </w:r>
    </w:p>
    <w:p w:rsidR="00584077" w:rsidRDefault="00584077">
      <w:r>
        <w:t>Bug: The clone method is missing.</w:t>
      </w:r>
      <w:r w:rsidR="00821178">
        <w:t xml:space="preserve"> The class implements Cloneable but does not d</w:t>
      </w:r>
      <w:r w:rsidR="008203CE">
        <w:t xml:space="preserve">efine a clone method. This could create a problem when </w:t>
      </w:r>
      <w:r w:rsidR="00F17DBA">
        <w:t>StrBuilder</w:t>
      </w:r>
      <w:r w:rsidR="008203CE">
        <w:t xml:space="preserve"> treated as Cloneable class</w:t>
      </w:r>
      <w:r w:rsidR="003B5B76">
        <w:t>.</w:t>
      </w:r>
    </w:p>
    <w:p w:rsidR="006A4CA1" w:rsidRDefault="006A4CA1">
      <w:r>
        <w:t>Faulty Lines: Missing clone method</w:t>
      </w:r>
    </w:p>
    <w:p w:rsidR="003B5B76" w:rsidRPr="00584077" w:rsidRDefault="00791E0A">
      <w:r>
        <w:t>Fix</w:t>
      </w:r>
      <w:r w:rsidR="00985F01">
        <w:t xml:space="preserve">: </w:t>
      </w:r>
      <w:r w:rsidR="00797A98">
        <w:t>D</w:t>
      </w:r>
      <w:r>
        <w:t>efin</w:t>
      </w:r>
      <w:r w:rsidR="00985F01">
        <w:t xml:space="preserve">e </w:t>
      </w:r>
      <w:r w:rsidR="003B5B76">
        <w:t>a clone method</w:t>
      </w:r>
      <w:r>
        <w:t xml:space="preserve"> in StrBuilder,</w:t>
      </w:r>
      <w:r w:rsidR="003B5B76">
        <w:t xml:space="preserve"> with appropriate implementation.</w:t>
      </w:r>
    </w:p>
    <w:p w:rsidR="00DB0E28" w:rsidRDefault="00DB0E28">
      <w:pPr>
        <w:rPr>
          <w:b/>
        </w:rPr>
      </w:pPr>
      <w:r>
        <w:rPr>
          <w:b/>
        </w:rPr>
        <w:t>CID 10067</w:t>
      </w:r>
    </w:p>
    <w:p w:rsidR="000C4C27" w:rsidRPr="000C4C27" w:rsidRDefault="008353A0">
      <w:r>
        <w:t xml:space="preserve">False Positive: This warning warns about using nextInt rather than nextDouble casted to int to generate random numbers. </w:t>
      </w:r>
      <w:r w:rsidR="00182389">
        <w:t>Ho</w:t>
      </w:r>
      <w:r w:rsidR="00A740CE">
        <w:t>wever, the warning line uses</w:t>
      </w:r>
      <w:r w:rsidR="00182389">
        <w:t xml:space="preserve"> Math.Random static method, and</w:t>
      </w:r>
      <w:r w:rsidR="00A740CE">
        <w:t xml:space="preserve"> this is the usual way of using it. Coverity may have confused the two cases.</w:t>
      </w:r>
    </w:p>
    <w:p w:rsidR="00DB0E28" w:rsidRDefault="00DB0E28">
      <w:pPr>
        <w:rPr>
          <w:b/>
        </w:rPr>
      </w:pPr>
      <w:r>
        <w:rPr>
          <w:b/>
        </w:rPr>
        <w:t>CID 10068</w:t>
      </w:r>
    </w:p>
    <w:p w:rsidR="00E4544F" w:rsidRPr="00822D0A" w:rsidRDefault="00E4544F">
      <w:r>
        <w:t xml:space="preserve">Intentional: </w:t>
      </w:r>
      <w:r w:rsidR="00D90A67">
        <w:t>Application behaviour may vary between platforms</w:t>
      </w:r>
      <w:r w:rsidR="001F183E">
        <w:t>, however this is the way t</w:t>
      </w:r>
      <w:r w:rsidR="00433D85">
        <w:t>o implem</w:t>
      </w:r>
      <w:r w:rsidR="00783FDB">
        <w:t>ent this type of method</w:t>
      </w:r>
      <w:r w:rsidR="00334B69">
        <w:t>, printing to specified stream</w:t>
      </w:r>
      <w:r w:rsidR="00433D85">
        <w:t xml:space="preserve">. </w:t>
      </w:r>
      <w:r>
        <w:t>It should be left as-is.</w:t>
      </w:r>
    </w:p>
    <w:p w:rsidR="00DB0E28" w:rsidRDefault="00DB0E28" w:rsidP="00DB0E28">
      <w:pPr>
        <w:rPr>
          <w:b/>
        </w:rPr>
      </w:pPr>
      <w:r>
        <w:rPr>
          <w:b/>
        </w:rPr>
        <w:t>CID 10069</w:t>
      </w:r>
    </w:p>
    <w:p w:rsidR="0099481D" w:rsidRDefault="00CA0EBB" w:rsidP="00DB0E28">
      <w:r>
        <w:t xml:space="preserve">Intentional: </w:t>
      </w:r>
      <w:r w:rsidR="00726922">
        <w:t>The reason the developer is comparing class names</w:t>
      </w:r>
      <w:r w:rsidR="00A255F6">
        <w:t xml:space="preserve"> instead of class objects</w:t>
      </w:r>
      <w:r w:rsidR="00726922">
        <w:t xml:space="preserve"> is to differentiate between different class loaders</w:t>
      </w:r>
      <w:r w:rsidR="00EA45EF">
        <w:t>, and this is mentioned in the comments abo</w:t>
      </w:r>
      <w:r w:rsidR="007E5BD1">
        <w:t>ve the if statement in questio</w:t>
      </w:r>
      <w:r w:rsidR="00285DB8">
        <w:t>n.</w:t>
      </w:r>
    </w:p>
    <w:p w:rsidR="00726922" w:rsidRDefault="00BB081C" w:rsidP="00DB0E28">
      <w:r>
        <w:t>Additionally, we can see that in the preceding else ifs, we can see “</w:t>
      </w:r>
      <w:r w:rsidRPr="00726922">
        <w:t>other.</w:t>
      </w:r>
      <w:r>
        <w:t>getClass() == this.getClass()“, so there is no reason to  compare class objects again.</w:t>
      </w:r>
    </w:p>
    <w:p w:rsidR="00822D0A" w:rsidRPr="00822D0A" w:rsidRDefault="007D5856" w:rsidP="00DB0E28">
      <w:r>
        <w:t xml:space="preserve">It should be left </w:t>
      </w:r>
      <w:r w:rsidR="00424FE5">
        <w:t>as-is even though it may seem like bad practice.</w:t>
      </w:r>
    </w:p>
    <w:p w:rsidR="008A30F5" w:rsidRDefault="008A30F5" w:rsidP="00DB0E28">
      <w:pPr>
        <w:rPr>
          <w:b/>
        </w:rPr>
      </w:pPr>
    </w:p>
    <w:p w:rsidR="008A30F5" w:rsidRDefault="008A30F5" w:rsidP="00DB0E28">
      <w:pPr>
        <w:rPr>
          <w:b/>
        </w:rPr>
      </w:pPr>
    </w:p>
    <w:p w:rsidR="00DB0E28" w:rsidRDefault="00DB0E28" w:rsidP="00DB0E28">
      <w:pPr>
        <w:rPr>
          <w:b/>
        </w:rPr>
      </w:pPr>
      <w:r>
        <w:rPr>
          <w:b/>
        </w:rPr>
        <w:lastRenderedPageBreak/>
        <w:t>CID 10070</w:t>
      </w:r>
    </w:p>
    <w:p w:rsidR="003F768C" w:rsidRPr="008A30F5" w:rsidRDefault="003E4DB6" w:rsidP="00DB0E28">
      <w:r>
        <w:t xml:space="preserve">Intentional: </w:t>
      </w:r>
      <w:r w:rsidR="001F562F">
        <w:t>Same as</w:t>
      </w:r>
      <w:r w:rsidR="00732555">
        <w:t xml:space="preserve"> CID</w:t>
      </w:r>
      <w:r w:rsidR="001F562F">
        <w:t xml:space="preserve"> 10069</w:t>
      </w:r>
      <w:r w:rsidR="006D13E1">
        <w:t>.</w:t>
      </w:r>
    </w:p>
    <w:p w:rsidR="00DB0E28" w:rsidRDefault="00DB0E28" w:rsidP="00DB0E28">
      <w:pPr>
        <w:rPr>
          <w:b/>
        </w:rPr>
      </w:pPr>
      <w:r>
        <w:rPr>
          <w:b/>
        </w:rPr>
        <w:t>CID 10071</w:t>
      </w:r>
    </w:p>
    <w:p w:rsidR="00280EF7" w:rsidRDefault="00D31144" w:rsidP="00DB0E28">
      <w:r>
        <w:t>Bug: “==” operator compares by reference, however, the warning line compares a str</w:t>
      </w:r>
      <w:r w:rsidR="00280EF7">
        <w:t xml:space="preserve">ing to a string literal, and they can be different references (despite both string representing “true”). In the comment </w:t>
      </w:r>
      <w:r w:rsidR="00290A24">
        <w:t xml:space="preserve">preconditions </w:t>
      </w:r>
      <w:r w:rsidR="00280EF7">
        <w:t xml:space="preserve">section </w:t>
      </w:r>
      <w:r w:rsidR="00281B22">
        <w:t>of the</w:t>
      </w:r>
      <w:r w:rsidR="00280EF7">
        <w:t xml:space="preserve"> </w:t>
      </w:r>
      <w:r w:rsidR="00280EF7">
        <w:rPr>
          <w:i/>
        </w:rPr>
        <w:t>toBoolean</w:t>
      </w:r>
      <w:r w:rsidR="00280EF7">
        <w:t xml:space="preserve"> method, we can see that only string literals are passed in as parameters, this means that this method will work as intended for those inputs, but this is still bad practice and may very well result in an error if </w:t>
      </w:r>
      <w:r w:rsidR="00280EF7">
        <w:rPr>
          <w:i/>
        </w:rPr>
        <w:t>toBoolean</w:t>
      </w:r>
      <w:r w:rsidR="00280EF7">
        <w:t xml:space="preserve"> is called on a string object</w:t>
      </w:r>
      <w:r w:rsidR="002B4062">
        <w:t xml:space="preserve"> (this could happen if </w:t>
      </w:r>
      <w:r w:rsidR="00290A24">
        <w:t>the developer has not read the preconditions)</w:t>
      </w:r>
      <w:r w:rsidR="00280EF7">
        <w:t xml:space="preserve">, therefore we classify this as </w:t>
      </w:r>
      <w:r w:rsidR="00280EF7" w:rsidRPr="00407944">
        <w:rPr>
          <w:b/>
        </w:rPr>
        <w:t>bug</w:t>
      </w:r>
      <w:r w:rsidR="00280EF7">
        <w:t>.</w:t>
      </w:r>
    </w:p>
    <w:p w:rsidR="00FF2CDD" w:rsidRDefault="00FF2CDD" w:rsidP="00DB0E28">
      <w:r>
        <w:t xml:space="preserve">Faulty Lines: </w:t>
      </w:r>
      <w:r w:rsidR="002D5A6D">
        <w:t xml:space="preserve">line 614 from BooleanUtil.java </w:t>
      </w:r>
    </w:p>
    <w:p w:rsidR="00500550" w:rsidRPr="002D5A6D" w:rsidRDefault="00336B77" w:rsidP="00DB0E28">
      <w:r>
        <w:t>Fix: Replace faulty line</w:t>
      </w:r>
      <w:r w:rsidR="00FF2CDD">
        <w:t xml:space="preserve"> with </w:t>
      </w:r>
      <w:r w:rsidR="002D5A6D" w:rsidRPr="002D5A6D">
        <w:rPr>
          <w:i/>
        </w:rPr>
        <w:t>str.equals(“true”)</w:t>
      </w:r>
    </w:p>
    <w:p w:rsidR="00DB0E28" w:rsidRDefault="00DB0E28" w:rsidP="00DB0E28">
      <w:pPr>
        <w:rPr>
          <w:b/>
        </w:rPr>
      </w:pPr>
      <w:r>
        <w:rPr>
          <w:b/>
        </w:rPr>
        <w:t>CID 10072</w:t>
      </w:r>
    </w:p>
    <w:p w:rsidR="00822D0A" w:rsidRDefault="0074006F" w:rsidP="00DB0E28">
      <w:r>
        <w:t>Bug: S</w:t>
      </w:r>
      <w:r w:rsidR="00AE34C2">
        <w:t>ame</w:t>
      </w:r>
      <w:r w:rsidR="00BA47F4">
        <w:t xml:space="preserve"> explanation</w:t>
      </w:r>
      <w:r w:rsidR="0036254F">
        <w:t xml:space="preserve"> as 10071</w:t>
      </w:r>
      <w:r w:rsidR="00955DC1">
        <w:t xml:space="preserve">, the only difference is that </w:t>
      </w:r>
      <w:r w:rsidR="00FF4217">
        <w:t>this is a different method which has 2 string inputs. This does not change the bug, both those inputs must still be string literals for this method to work properly, and that is not always the case, it is bad practice to compare strings using “==” operator.</w:t>
      </w:r>
    </w:p>
    <w:p w:rsidR="0074006F" w:rsidRDefault="0074006F" w:rsidP="00DB0E28">
      <w:r>
        <w:t>Faulty Lines: line 4865 from StringUtils.java</w:t>
      </w:r>
    </w:p>
    <w:p w:rsidR="00576E4B" w:rsidRPr="00822D0A" w:rsidRDefault="00576E4B" w:rsidP="00DB0E28">
      <w:r>
        <w:t xml:space="preserve">Fix: </w:t>
      </w:r>
      <w:r w:rsidR="003D7E67">
        <w:t xml:space="preserve">Replace faulty line with </w:t>
      </w:r>
      <w:r w:rsidR="003D7E67" w:rsidRPr="002D5A6D">
        <w:rPr>
          <w:i/>
        </w:rPr>
        <w:t>str.equals(“true”)</w:t>
      </w:r>
    </w:p>
    <w:p w:rsidR="00DB0E28" w:rsidRDefault="00DB0E28" w:rsidP="00DB0E28">
      <w:pPr>
        <w:rPr>
          <w:b/>
        </w:rPr>
      </w:pPr>
      <w:r>
        <w:rPr>
          <w:b/>
        </w:rPr>
        <w:t>CID 10073</w:t>
      </w:r>
    </w:p>
    <w:p w:rsidR="00822D0A" w:rsidRDefault="0036254F" w:rsidP="00DB0E28">
      <w:r>
        <w:t>Bug: Similar explanation as 10071</w:t>
      </w:r>
      <w:r w:rsidR="00243906">
        <w:t>, in this case value is compared to another string object (static final object), so they w</w:t>
      </w:r>
      <w:r w:rsidR="0051644A">
        <w:t>ill not have the same reference and therefore the string comparison would always return false.</w:t>
      </w:r>
    </w:p>
    <w:p w:rsidR="005C6E57" w:rsidRDefault="00243906" w:rsidP="00DB0E28">
      <w:r>
        <w:t>Faulty</w:t>
      </w:r>
      <w:r w:rsidR="005C6E57">
        <w:t xml:space="preserve"> Lines:</w:t>
      </w:r>
      <w:r w:rsidR="007C1C44">
        <w:t xml:space="preserve"> </w:t>
      </w:r>
      <w:r w:rsidR="004B0F61">
        <w:t>lines 385, 389, 393, 397, 401, 405</w:t>
      </w:r>
      <w:r w:rsidR="009A607A">
        <w:t xml:space="preserve">, 409, </w:t>
      </w:r>
      <w:r w:rsidR="0039524B">
        <w:t>DurationFormatUtils.java</w:t>
      </w:r>
    </w:p>
    <w:p w:rsidR="0039524B" w:rsidRPr="00822D0A" w:rsidRDefault="0039524B" w:rsidP="00DB0E28">
      <w:r>
        <w:t xml:space="preserve">Fix: Replace </w:t>
      </w:r>
      <w:r w:rsidR="002B31C7">
        <w:t xml:space="preserve">faulty line with a string value comparison, i.e. using </w:t>
      </w:r>
      <w:r w:rsidR="002B31C7" w:rsidRPr="002B31C7">
        <w:rPr>
          <w:i/>
        </w:rPr>
        <w:t>string.equals</w:t>
      </w:r>
      <w:r w:rsidR="002B31C7">
        <w:t xml:space="preserve">, e.g. </w:t>
      </w:r>
      <w:r w:rsidR="002B31C7" w:rsidRPr="002B31C7">
        <w:rPr>
          <w:i/>
        </w:rPr>
        <w:t>value.equals(y)</w:t>
      </w:r>
    </w:p>
    <w:p w:rsidR="00DB0E28" w:rsidRDefault="00DB0E28" w:rsidP="00DB0E28">
      <w:pPr>
        <w:rPr>
          <w:b/>
        </w:rPr>
      </w:pPr>
      <w:r>
        <w:rPr>
          <w:b/>
        </w:rPr>
        <w:t>CID 10074</w:t>
      </w:r>
    </w:p>
    <w:p w:rsidR="00F968EA" w:rsidRDefault="00F968EA" w:rsidP="00DB0E28">
      <w:r>
        <w:t xml:space="preserve">Bug: Similar to previous 3, the string from </w:t>
      </w:r>
      <w:r>
        <w:rPr>
          <w:i/>
        </w:rPr>
        <w:t>previous.getValue()</w:t>
      </w:r>
      <w:r>
        <w:t xml:space="preserve"> is being compared using “==” to another string object. This may work depending on how the two strings being compared were initialized (as object vs literal) but is considered bad practice at the least so we label as bug.</w:t>
      </w:r>
    </w:p>
    <w:p w:rsidR="00F968EA" w:rsidRDefault="00F968EA" w:rsidP="00DB0E28">
      <w:r>
        <w:t>Faulty Lines: line 485, DurationFormatUtils.java</w:t>
      </w:r>
    </w:p>
    <w:p w:rsidR="00F968EA" w:rsidRPr="00F968EA" w:rsidRDefault="00F968EA" w:rsidP="00DB0E28">
      <w:r>
        <w:t xml:space="preserve">Fix: Compare part of faulty line </w:t>
      </w:r>
      <w:r>
        <w:rPr>
          <w:i/>
        </w:rPr>
        <w:t>previous.getValue() == value</w:t>
      </w:r>
      <w:r>
        <w:t xml:space="preserve"> with </w:t>
      </w:r>
      <w:r>
        <w:rPr>
          <w:i/>
        </w:rPr>
        <w:t>previous.getValue().equals(value)</w:t>
      </w:r>
    </w:p>
    <w:p w:rsidR="008A30F5" w:rsidRDefault="008A30F5" w:rsidP="00DB0E28">
      <w:pPr>
        <w:rPr>
          <w:b/>
        </w:rPr>
      </w:pPr>
    </w:p>
    <w:p w:rsidR="00DB0E28" w:rsidRDefault="00DB0E28" w:rsidP="00DB0E28">
      <w:pPr>
        <w:rPr>
          <w:b/>
        </w:rPr>
      </w:pPr>
      <w:r>
        <w:rPr>
          <w:b/>
        </w:rPr>
        <w:lastRenderedPageBreak/>
        <w:t>CID 10075</w:t>
      </w:r>
    </w:p>
    <w:p w:rsidR="00822D0A" w:rsidRDefault="00CA78C2" w:rsidP="00DB0E28">
      <w:r>
        <w:t>Bug: This is bad practice, the code is attempting to compute the mid index at an iteration of binary search. It is intelligently using bitshift rather than division (which could cause overflow for very large arrays)</w:t>
      </w:r>
      <w:r w:rsidR="00FC0A48">
        <w:t>. However, the coder has used signed bitshift, which is very inefficient for this situation (there are no negative indexes), so this code can</w:t>
      </w:r>
      <w:r w:rsidR="00022B90">
        <w:t xml:space="preserve"> be refacto</w:t>
      </w:r>
      <w:r w:rsidR="000B0279">
        <w:t>red to use unsigned bitshifting, to further prevent integer overflow</w:t>
      </w:r>
      <w:r w:rsidR="0004646A">
        <w:t>.</w:t>
      </w:r>
    </w:p>
    <w:p w:rsidR="00022B90" w:rsidRDefault="00022B90" w:rsidP="00DB0E28">
      <w:r>
        <w:t>Faulty Lines: line 649, Entities.java</w:t>
      </w:r>
    </w:p>
    <w:p w:rsidR="00022B90" w:rsidRPr="009018CA" w:rsidRDefault="00022B90" w:rsidP="00DB0E28">
      <w:r>
        <w:t xml:space="preserve">Fix: Change to unsigned bitshifting, i.e. </w:t>
      </w:r>
      <w:r>
        <w:rPr>
          <w:i/>
        </w:rPr>
        <w:t>int mid = (low + high) &gt;&gt;&gt; 1</w:t>
      </w:r>
    </w:p>
    <w:p w:rsidR="00DB0E28" w:rsidRDefault="00DB0E28" w:rsidP="00DB0E28">
      <w:pPr>
        <w:rPr>
          <w:b/>
        </w:rPr>
      </w:pPr>
      <w:r>
        <w:rPr>
          <w:b/>
        </w:rPr>
        <w:t>CID 10076</w:t>
      </w:r>
    </w:p>
    <w:p w:rsidR="005A24B9" w:rsidRDefault="003414CD" w:rsidP="00DB0E28">
      <w:r>
        <w:t xml:space="preserve">Intentional: </w:t>
      </w:r>
      <w:r w:rsidR="00D93A26">
        <w:t>In the comments there are precondition</w:t>
      </w:r>
      <w:r w:rsidR="005A24B9">
        <w:t>s</w:t>
      </w:r>
      <w:r w:rsidR="00D93A26">
        <w:t xml:space="preserve"> which men</w:t>
      </w:r>
      <w:r w:rsidR="0009130F">
        <w:t xml:space="preserve">tion that </w:t>
      </w:r>
      <w:r w:rsidR="003E1ABC">
        <w:t xml:space="preserve">a </w:t>
      </w:r>
      <w:r w:rsidR="0009130F">
        <w:t>null</w:t>
      </w:r>
      <w:r w:rsidR="00C04C8D">
        <w:t xml:space="preserve"> </w:t>
      </w:r>
      <w:r w:rsidR="00C04C8D" w:rsidRPr="00660BF2">
        <w:rPr>
          <w:i/>
        </w:rPr>
        <w:t>Boolean</w:t>
      </w:r>
      <w:r w:rsidR="003E1ABC">
        <w:t xml:space="preserve"> </w:t>
      </w:r>
      <w:r w:rsidR="003E1ABC">
        <w:rPr>
          <w:i/>
        </w:rPr>
        <w:t>bool</w:t>
      </w:r>
      <w:r w:rsidR="003E1ABC">
        <w:t xml:space="preserve"> param</w:t>
      </w:r>
      <w:r w:rsidR="00552BFE">
        <w:t>eter</w:t>
      </w:r>
      <w:r w:rsidR="0009130F">
        <w:t xml:space="preserve"> may be passed in </w:t>
      </w:r>
      <w:r w:rsidR="00D93A26">
        <w:t>to this method, in which case</w:t>
      </w:r>
      <w:r w:rsidR="005A24B9">
        <w:t>,</w:t>
      </w:r>
      <w:r w:rsidR="00D93A26">
        <w:t xml:space="preserve"> the meth</w:t>
      </w:r>
      <w:r w:rsidR="005A24B9">
        <w:t>od is intended return null</w:t>
      </w:r>
      <w:r w:rsidR="00134ADD">
        <w:t>, therefore this was not a mistake.</w:t>
      </w:r>
      <w:r w:rsidR="00887049">
        <w:t xml:space="preserve"> This may seem like bad practice at first, </w:t>
      </w:r>
      <w:r w:rsidR="0039593E">
        <w:t xml:space="preserve">but it was entirely intentional since null return </w:t>
      </w:r>
      <w:r w:rsidR="008910A3">
        <w:t>value</w:t>
      </w:r>
      <w:r w:rsidR="0039593E">
        <w:t xml:space="preserve"> was explicitly stated and explained in the comment section.</w:t>
      </w:r>
    </w:p>
    <w:p w:rsidR="004A5D1B" w:rsidRPr="00822D0A" w:rsidRDefault="004A5D1B" w:rsidP="00DB0E28">
      <w:r>
        <w:t>It should be left as-is.</w:t>
      </w:r>
    </w:p>
    <w:p w:rsidR="00DB0E28" w:rsidRDefault="00DB0E28" w:rsidP="00DB0E28">
      <w:pPr>
        <w:rPr>
          <w:b/>
        </w:rPr>
      </w:pPr>
      <w:r>
        <w:rPr>
          <w:b/>
        </w:rPr>
        <w:t>CID 10077</w:t>
      </w:r>
    </w:p>
    <w:p w:rsidR="00822D0A" w:rsidRPr="00822D0A" w:rsidRDefault="009A002C" w:rsidP="00DB0E28">
      <w:r>
        <w:t>Intentional: Similar to</w:t>
      </w:r>
      <w:r w:rsidR="00761481">
        <w:t xml:space="preserve"> 10076, null is explicitly stated in the preconditions. This method is intended to return null if the value matches the nullValue parameter.</w:t>
      </w:r>
    </w:p>
    <w:p w:rsidR="00DB0E28" w:rsidRDefault="00DB0E28" w:rsidP="00DB0E28">
      <w:pPr>
        <w:rPr>
          <w:b/>
        </w:rPr>
      </w:pPr>
      <w:r>
        <w:rPr>
          <w:b/>
        </w:rPr>
        <w:t>CID 10078</w:t>
      </w:r>
    </w:p>
    <w:p w:rsidR="00822D0A" w:rsidRPr="00822D0A" w:rsidRDefault="00C113BC" w:rsidP="00DB0E28">
      <w:r>
        <w:t>Intentional: same as 10076. From the preconditions,</w:t>
      </w:r>
      <w:r w:rsidR="003B20F2">
        <w:t xml:space="preserve"> value parameter can be passed in as null</w:t>
      </w:r>
      <w:r w:rsidR="0024015A">
        <w:t xml:space="preserve"> Integer</w:t>
      </w:r>
      <w:r w:rsidR="003B20F2">
        <w:t>, and if it’s null, the return value should be null as well.</w:t>
      </w:r>
    </w:p>
    <w:p w:rsidR="00DB0E28" w:rsidRDefault="00DB0E28" w:rsidP="00DB0E28">
      <w:pPr>
        <w:rPr>
          <w:b/>
        </w:rPr>
      </w:pPr>
      <w:r>
        <w:rPr>
          <w:b/>
        </w:rPr>
        <w:t>CID 10079</w:t>
      </w:r>
    </w:p>
    <w:p w:rsidR="00822D0A" w:rsidRPr="00822D0A" w:rsidRDefault="007D1D0F" w:rsidP="00DB0E28">
      <w:r>
        <w:t xml:space="preserve">Intentional: </w:t>
      </w:r>
      <w:r w:rsidR="009129D6">
        <w:t>S</w:t>
      </w:r>
      <w:r w:rsidR="009A002C">
        <w:t>ame as 10077</w:t>
      </w:r>
      <w:r w:rsidR="009129D6">
        <w:t xml:space="preserve"> except this time nullValue parameter is an Integer.</w:t>
      </w:r>
    </w:p>
    <w:p w:rsidR="00DB0E28" w:rsidRDefault="00DB0E28" w:rsidP="00DB0E28">
      <w:pPr>
        <w:rPr>
          <w:b/>
        </w:rPr>
      </w:pPr>
      <w:r>
        <w:rPr>
          <w:b/>
        </w:rPr>
        <w:t>CID 10080</w:t>
      </w:r>
    </w:p>
    <w:p w:rsidR="00822D0A" w:rsidRPr="00822D0A" w:rsidRDefault="00D36B7A" w:rsidP="00DB0E28">
      <w:r>
        <w:t xml:space="preserve">Intentional: </w:t>
      </w:r>
      <w:r w:rsidR="003173DE">
        <w:t>Method summary</w:t>
      </w:r>
      <w:r>
        <w:t xml:space="preserve"> states that return value should be</w:t>
      </w:r>
      <w:r w:rsidR="00247F7D">
        <w:t xml:space="preserve"> null if no match or null input string.</w:t>
      </w:r>
      <w:r w:rsidR="001B559E">
        <w:t xml:space="preserve"> It should be left as-is.</w:t>
      </w:r>
    </w:p>
    <w:p w:rsidR="00DB0E28" w:rsidRDefault="00DB0E28" w:rsidP="00DB0E28">
      <w:pPr>
        <w:rPr>
          <w:b/>
        </w:rPr>
      </w:pPr>
      <w:r>
        <w:rPr>
          <w:b/>
        </w:rPr>
        <w:t>CID 10081</w:t>
      </w:r>
    </w:p>
    <w:p w:rsidR="00822D0A" w:rsidRPr="00822D0A" w:rsidRDefault="001F08F2" w:rsidP="00DB0E28">
      <w:r>
        <w:t>Intentional:</w:t>
      </w:r>
      <w:r w:rsidR="00F0291C">
        <w:t xml:space="preserve"> Method converts string to Boolean based on some conditions, one of which includes the null if the string does not match any true/false value.</w:t>
      </w:r>
      <w:r>
        <w:t xml:space="preserve"> </w:t>
      </w:r>
      <w:r w:rsidR="00F0291C">
        <w:t>It should be left as-is.</w:t>
      </w:r>
    </w:p>
    <w:p w:rsidR="008A30F5" w:rsidRDefault="008A30F5" w:rsidP="00DB0E28">
      <w:pPr>
        <w:rPr>
          <w:b/>
        </w:rPr>
      </w:pPr>
    </w:p>
    <w:p w:rsidR="008A30F5" w:rsidRDefault="008A30F5" w:rsidP="00DB0E28">
      <w:pPr>
        <w:rPr>
          <w:b/>
        </w:rPr>
      </w:pPr>
    </w:p>
    <w:p w:rsidR="00DB0E28" w:rsidRDefault="00DB0E28" w:rsidP="00DB0E28">
      <w:pPr>
        <w:rPr>
          <w:b/>
        </w:rPr>
      </w:pPr>
      <w:r>
        <w:rPr>
          <w:b/>
        </w:rPr>
        <w:lastRenderedPageBreak/>
        <w:t>CID 10082</w:t>
      </w:r>
    </w:p>
    <w:p w:rsidR="00DA5DD9" w:rsidRPr="00986D12" w:rsidRDefault="00DA5DD9" w:rsidP="00DB0E28">
      <w:r>
        <w:t xml:space="preserve">Intentional: </w:t>
      </w:r>
      <w:r w:rsidR="0011410F">
        <w:t>This line of code will not cause problems but it is</w:t>
      </w:r>
      <w:r>
        <w:t xml:space="preserve"> bad practice, the catch block catches all exceptions, which may mask runtime exceptions</w:t>
      </w:r>
      <w:r w:rsidR="0035618A">
        <w:t xml:space="preserve"> unintentionally</w:t>
      </w:r>
      <w:r>
        <w:t>. While there may not be runtime exceptions in this case, it is better to catch more specific exceptions or have multiple catch blocks.</w:t>
      </w:r>
    </w:p>
    <w:p w:rsidR="003F768C" w:rsidRPr="008A30F5" w:rsidRDefault="002222E6" w:rsidP="00DB0E28">
      <w:r>
        <w:t>Line 97</w:t>
      </w:r>
      <w:r w:rsidR="00BA20F0">
        <w:t xml:space="preserve"> (ExceptionUtils</w:t>
      </w:r>
      <w:r w:rsidR="00135EC8">
        <w:t>.java</w:t>
      </w:r>
      <w:r w:rsidR="00BA20F0">
        <w:t>)</w:t>
      </w:r>
      <w:r>
        <w:t xml:space="preserve"> can be refactored to cat</w:t>
      </w:r>
      <w:r w:rsidR="00324B57">
        <w:t>ching a specific exception type for good practice.</w:t>
      </w:r>
    </w:p>
    <w:p w:rsidR="00DB0E28" w:rsidRDefault="00DB0E28" w:rsidP="00DB0E28">
      <w:pPr>
        <w:rPr>
          <w:b/>
        </w:rPr>
      </w:pPr>
      <w:r>
        <w:rPr>
          <w:b/>
        </w:rPr>
        <w:t>CID 10083</w:t>
      </w:r>
    </w:p>
    <w:p w:rsidR="00434345" w:rsidRDefault="00544771" w:rsidP="00DB0E28">
      <w:r>
        <w:t>Bug: Rule is not serialization so it must be transient, but it is neither. This could cause problems during deserialization of the class if there is a non-Serializable object stored in the field.</w:t>
      </w:r>
    </w:p>
    <w:p w:rsidR="006E7E49" w:rsidRDefault="006E7E49" w:rsidP="00DB0E28">
      <w:r>
        <w:t>F</w:t>
      </w:r>
      <w:r w:rsidR="00786097">
        <w:t>aulty Lines: line 137, FastDateFormat.java</w:t>
      </w:r>
    </w:p>
    <w:p w:rsidR="00786097" w:rsidRPr="00143160" w:rsidRDefault="00135EC8" w:rsidP="00DB0E28">
      <w:r>
        <w:t>Fix:</w:t>
      </w:r>
      <w:r w:rsidR="001447BB">
        <w:t xml:space="preserve"> </w:t>
      </w:r>
      <w:r w:rsidR="00EB3FD0">
        <w:t xml:space="preserve">add transient to faulty line, or ensure all objects in the </w:t>
      </w:r>
      <w:r w:rsidR="00EB3FD0">
        <w:rPr>
          <w:i/>
        </w:rPr>
        <w:t>mRules</w:t>
      </w:r>
      <w:r w:rsidR="00EB3FD0">
        <w:t xml:space="preserve"> </w:t>
      </w:r>
      <w:r w:rsidR="008A44CE">
        <w:t xml:space="preserve">interface </w:t>
      </w:r>
      <w:r w:rsidR="00EB3FD0">
        <w:t>array are serializable (</w:t>
      </w:r>
      <w:r w:rsidR="005D2806">
        <w:t>risky)</w:t>
      </w:r>
      <w:r w:rsidR="00EB3FD0">
        <w:t xml:space="preserve"> </w:t>
      </w:r>
    </w:p>
    <w:p w:rsidR="00DB0E28" w:rsidRDefault="00DB0E28" w:rsidP="00DB0E28">
      <w:pPr>
        <w:rPr>
          <w:b/>
        </w:rPr>
      </w:pPr>
      <w:r>
        <w:rPr>
          <w:b/>
        </w:rPr>
        <w:t>CID 10084</w:t>
      </w:r>
    </w:p>
    <w:p w:rsidR="00143160" w:rsidRDefault="00143160" w:rsidP="00143160">
      <w:r>
        <w:t>Intentional: A hashmap definitely requires a key as part of the key-value pair. The associated methods for hashmap happen not to make use of the key but this class may be expanded in the future and may require reading the key.</w:t>
      </w:r>
    </w:p>
    <w:p w:rsidR="00DB0E28" w:rsidRPr="00822D0A" w:rsidRDefault="00143160" w:rsidP="00DB0E28">
      <w:r>
        <w:t>It should be left as-is.</w:t>
      </w:r>
    </w:p>
    <w:p w:rsidR="003F768C" w:rsidRDefault="003F768C"/>
    <w:p w:rsidR="003F768C" w:rsidRDefault="003F768C"/>
    <w:p w:rsidR="003F768C" w:rsidRDefault="003F768C"/>
    <w:p w:rsidR="003F768C" w:rsidRDefault="003F768C"/>
    <w:p w:rsidR="003F768C" w:rsidRDefault="003F768C"/>
    <w:p w:rsidR="003F768C" w:rsidRDefault="003F768C"/>
    <w:p w:rsidR="003F768C" w:rsidRDefault="003F768C"/>
    <w:p w:rsidR="003F768C" w:rsidRDefault="003F768C"/>
    <w:p w:rsidR="003F768C" w:rsidRDefault="003F768C"/>
    <w:p w:rsidR="003F768C" w:rsidRDefault="003F768C"/>
    <w:p w:rsidR="003F768C" w:rsidRDefault="003F768C"/>
    <w:p w:rsidR="003F768C" w:rsidRDefault="003F768C"/>
    <w:p w:rsidR="008A30F5" w:rsidRDefault="008A30F5"/>
    <w:p w:rsidR="008A30F5" w:rsidRDefault="008E4D97">
      <w:r>
        <w:lastRenderedPageBreak/>
        <w:t>b)</w:t>
      </w:r>
      <w:r w:rsidR="00F40933">
        <w:t xml:space="preserve"> </w:t>
      </w:r>
    </w:p>
    <w:p w:rsidR="003A6BD6" w:rsidRDefault="003A6BD6">
      <w:r>
        <w:t>Coverity Analysis</w:t>
      </w:r>
      <w:r w:rsidR="006F48D5">
        <w:t xml:space="preserve"> (cov-analyze)</w:t>
      </w:r>
      <w:r>
        <w:t>:</w:t>
      </w:r>
    </w:p>
    <w:p w:rsidR="003A6BD6" w:rsidRPr="003A6BD6" w:rsidRDefault="003A6BD6" w:rsidP="003A6BD6">
      <w:pPr>
        <w:pStyle w:val="NoSpacing"/>
        <w:rPr>
          <w:rFonts w:ascii="Arial" w:hAnsi="Arial" w:cs="Arial"/>
        </w:rPr>
      </w:pPr>
      <w:r w:rsidRPr="003A6BD6">
        <w:rPr>
          <w:rFonts w:ascii="Arial" w:hAnsi="Arial" w:cs="Arial"/>
        </w:rPr>
        <w:t>Coverity Static Analysis version 8.0.0 on Linux 2.6.18-407.el5 x86_64</w:t>
      </w:r>
    </w:p>
    <w:p w:rsidR="003A6BD6" w:rsidRPr="003A6BD6" w:rsidRDefault="003A6BD6" w:rsidP="003A6BD6">
      <w:pPr>
        <w:pStyle w:val="NoSpacing"/>
        <w:rPr>
          <w:rFonts w:ascii="Arial" w:hAnsi="Arial" w:cs="Arial"/>
        </w:rPr>
      </w:pPr>
      <w:r w:rsidRPr="003A6BD6">
        <w:rPr>
          <w:rFonts w:ascii="Arial" w:hAnsi="Arial" w:cs="Arial"/>
        </w:rPr>
        <w:t>Internal version numbers: 2c247ff7c4 p-jasper-push-24789.298</w:t>
      </w:r>
    </w:p>
    <w:p w:rsidR="003A6BD6" w:rsidRPr="003A6BD6" w:rsidRDefault="003A6BD6" w:rsidP="003A6BD6">
      <w:pPr>
        <w:pStyle w:val="NoSpacing"/>
        <w:rPr>
          <w:rFonts w:ascii="Arial" w:hAnsi="Arial" w:cs="Arial"/>
        </w:rPr>
      </w:pPr>
    </w:p>
    <w:p w:rsidR="003A6BD6" w:rsidRPr="003A6BD6" w:rsidRDefault="003A6BD6" w:rsidP="003A6BD6">
      <w:pPr>
        <w:pStyle w:val="NoSpacing"/>
        <w:rPr>
          <w:rFonts w:ascii="Arial" w:hAnsi="Arial" w:cs="Arial"/>
        </w:rPr>
      </w:pPr>
      <w:r w:rsidRPr="003A6BD6">
        <w:rPr>
          <w:rFonts w:ascii="Arial" w:hAnsi="Arial" w:cs="Arial"/>
        </w:rPr>
        <w:t>Using 8 workers as limited by CPU(s)</w:t>
      </w:r>
    </w:p>
    <w:p w:rsidR="003A6BD6" w:rsidRPr="003A6BD6" w:rsidRDefault="003A6BD6" w:rsidP="003A6BD6">
      <w:pPr>
        <w:pStyle w:val="NoSpacing"/>
        <w:rPr>
          <w:rFonts w:ascii="Arial" w:hAnsi="Arial" w:cs="Arial"/>
        </w:rPr>
      </w:pPr>
      <w:r w:rsidRPr="003A6BD6">
        <w:rPr>
          <w:rFonts w:ascii="Arial" w:hAnsi="Arial" w:cs="Arial"/>
        </w:rPr>
        <w:t>Looking for translation units</w:t>
      </w:r>
    </w:p>
    <w:p w:rsidR="003A6BD6" w:rsidRPr="003A6BD6" w:rsidRDefault="003A6BD6" w:rsidP="003A6BD6">
      <w:pPr>
        <w:pStyle w:val="NoSpacing"/>
        <w:rPr>
          <w:rFonts w:ascii="Arial" w:hAnsi="Arial" w:cs="Arial"/>
        </w:rPr>
      </w:pPr>
      <w:r w:rsidRPr="003A6BD6">
        <w:rPr>
          <w:rFonts w:ascii="Arial" w:hAnsi="Arial" w:cs="Arial"/>
        </w:rPr>
        <w:t>|0----------25-----------50----------75---------100|</w:t>
      </w:r>
    </w:p>
    <w:p w:rsidR="003A6BD6" w:rsidRPr="003A6BD6" w:rsidRDefault="003A6BD6" w:rsidP="003A6BD6">
      <w:pPr>
        <w:pStyle w:val="NoSpacing"/>
        <w:rPr>
          <w:rFonts w:ascii="Arial" w:hAnsi="Arial" w:cs="Arial"/>
        </w:rPr>
      </w:pPr>
      <w:r w:rsidRPr="003A6BD6">
        <w:rPr>
          <w:rFonts w:ascii="Arial" w:hAnsi="Arial" w:cs="Arial"/>
        </w:rPr>
        <w:t>****************************************************</w:t>
      </w:r>
    </w:p>
    <w:p w:rsidR="003A6BD6" w:rsidRPr="003A6BD6" w:rsidRDefault="003A6BD6" w:rsidP="003A6BD6">
      <w:pPr>
        <w:pStyle w:val="NoSpacing"/>
        <w:rPr>
          <w:rFonts w:ascii="Arial" w:hAnsi="Arial" w:cs="Arial"/>
        </w:rPr>
      </w:pPr>
      <w:r w:rsidRPr="003A6BD6">
        <w:rPr>
          <w:rFonts w:ascii="Arial" w:hAnsi="Arial" w:cs="Arial"/>
        </w:rPr>
        <w:t>[STATUS] Loading topological sort from disk (538 functions)</w:t>
      </w:r>
    </w:p>
    <w:p w:rsidR="003A6BD6" w:rsidRPr="003A6BD6" w:rsidRDefault="003A6BD6" w:rsidP="003A6BD6">
      <w:pPr>
        <w:pStyle w:val="NoSpacing"/>
        <w:rPr>
          <w:rFonts w:ascii="Arial" w:hAnsi="Arial" w:cs="Arial"/>
        </w:rPr>
      </w:pPr>
      <w:r w:rsidRPr="003A6BD6">
        <w:rPr>
          <w:rFonts w:ascii="Arial" w:hAnsi="Arial" w:cs="Arial"/>
        </w:rPr>
        <w:t>|0----------25-----------50----------75---------100|</w:t>
      </w:r>
    </w:p>
    <w:p w:rsidR="003A6BD6" w:rsidRPr="003A6BD6" w:rsidRDefault="003A6BD6" w:rsidP="003A6BD6">
      <w:pPr>
        <w:pStyle w:val="NoSpacing"/>
        <w:rPr>
          <w:rFonts w:ascii="Arial" w:hAnsi="Arial" w:cs="Arial"/>
        </w:rPr>
      </w:pPr>
      <w:r w:rsidRPr="003A6BD6">
        <w:rPr>
          <w:rFonts w:ascii="Arial" w:hAnsi="Arial" w:cs="Arial"/>
        </w:rPr>
        <w:t>****************************************************</w:t>
      </w:r>
    </w:p>
    <w:p w:rsidR="003A6BD6" w:rsidRPr="003A6BD6" w:rsidRDefault="003A6BD6" w:rsidP="003A6BD6">
      <w:pPr>
        <w:pStyle w:val="NoSpacing"/>
        <w:rPr>
          <w:rFonts w:ascii="Arial" w:hAnsi="Arial" w:cs="Arial"/>
        </w:rPr>
      </w:pPr>
      <w:r w:rsidRPr="003A6BD6">
        <w:rPr>
          <w:rFonts w:ascii="Arial" w:hAnsi="Arial" w:cs="Arial"/>
        </w:rPr>
        <w:t>[STATUS] Computing node costs</w:t>
      </w:r>
    </w:p>
    <w:p w:rsidR="003A6BD6" w:rsidRPr="003A6BD6" w:rsidRDefault="003A6BD6" w:rsidP="003A6BD6">
      <w:pPr>
        <w:pStyle w:val="NoSpacing"/>
        <w:rPr>
          <w:rFonts w:ascii="Arial" w:hAnsi="Arial" w:cs="Arial"/>
        </w:rPr>
      </w:pPr>
      <w:r w:rsidRPr="003A6BD6">
        <w:rPr>
          <w:rFonts w:ascii="Arial" w:hAnsi="Arial" w:cs="Arial"/>
        </w:rPr>
        <w:t>|0----------25-----------50----------75---------100|</w:t>
      </w:r>
    </w:p>
    <w:p w:rsidR="003A6BD6" w:rsidRPr="003A6BD6" w:rsidRDefault="003A6BD6" w:rsidP="003A6BD6">
      <w:pPr>
        <w:pStyle w:val="NoSpacing"/>
        <w:rPr>
          <w:rFonts w:ascii="Arial" w:hAnsi="Arial" w:cs="Arial"/>
        </w:rPr>
      </w:pPr>
      <w:r w:rsidRPr="003A6BD6">
        <w:rPr>
          <w:rFonts w:ascii="Arial" w:hAnsi="Arial" w:cs="Arial"/>
        </w:rPr>
        <w:t>****************************************************</w:t>
      </w:r>
    </w:p>
    <w:p w:rsidR="003A6BD6" w:rsidRPr="003A6BD6" w:rsidRDefault="003A6BD6" w:rsidP="003A6BD6">
      <w:pPr>
        <w:pStyle w:val="NoSpacing"/>
        <w:rPr>
          <w:rFonts w:ascii="Arial" w:hAnsi="Arial" w:cs="Arial"/>
        </w:rPr>
      </w:pPr>
      <w:r w:rsidRPr="003A6BD6">
        <w:rPr>
          <w:rFonts w:ascii="Arial" w:hAnsi="Arial" w:cs="Arial"/>
        </w:rPr>
        <w:t>[STATUS] Starting analysis run</w:t>
      </w:r>
    </w:p>
    <w:p w:rsidR="003A6BD6" w:rsidRPr="003A6BD6" w:rsidRDefault="003A6BD6" w:rsidP="003A6BD6">
      <w:pPr>
        <w:pStyle w:val="NoSpacing"/>
        <w:rPr>
          <w:rFonts w:ascii="Arial" w:hAnsi="Arial" w:cs="Arial"/>
        </w:rPr>
      </w:pPr>
      <w:r w:rsidRPr="003A6BD6">
        <w:rPr>
          <w:rFonts w:ascii="Arial" w:hAnsi="Arial" w:cs="Arial"/>
        </w:rPr>
        <w:t>|0----------25-----------50----------75---------100|</w:t>
      </w:r>
    </w:p>
    <w:p w:rsidR="003A6BD6" w:rsidRPr="003A6BD6" w:rsidRDefault="003A6BD6" w:rsidP="003A6BD6">
      <w:pPr>
        <w:pStyle w:val="NoSpacing"/>
        <w:rPr>
          <w:rFonts w:ascii="Arial" w:hAnsi="Arial" w:cs="Arial"/>
        </w:rPr>
      </w:pPr>
      <w:r w:rsidRPr="003A6BD6">
        <w:rPr>
          <w:rFonts w:ascii="Arial" w:hAnsi="Arial" w:cs="Arial"/>
        </w:rPr>
        <w:t>****************************************************</w:t>
      </w:r>
    </w:p>
    <w:p w:rsidR="003A6BD6" w:rsidRPr="003A6BD6" w:rsidRDefault="003A6BD6" w:rsidP="003A6BD6">
      <w:pPr>
        <w:pStyle w:val="NoSpacing"/>
        <w:rPr>
          <w:rFonts w:ascii="Arial" w:hAnsi="Arial" w:cs="Arial"/>
        </w:rPr>
      </w:pPr>
      <w:r w:rsidRPr="003A6BD6">
        <w:rPr>
          <w:rFonts w:ascii="Arial" w:hAnsi="Arial" w:cs="Arial"/>
        </w:rPr>
        <w:t>[STATUS] Starting analysis run (types/warnings pass)</w:t>
      </w:r>
    </w:p>
    <w:p w:rsidR="003A6BD6" w:rsidRPr="003A6BD6" w:rsidRDefault="003A6BD6" w:rsidP="003A6BD6">
      <w:pPr>
        <w:pStyle w:val="NoSpacing"/>
        <w:rPr>
          <w:rFonts w:ascii="Arial" w:hAnsi="Arial" w:cs="Arial"/>
        </w:rPr>
      </w:pPr>
      <w:r w:rsidRPr="003A6BD6">
        <w:rPr>
          <w:rFonts w:ascii="Arial" w:hAnsi="Arial" w:cs="Arial"/>
        </w:rPr>
        <w:t>|0----------25-----------50----------75---------100|</w:t>
      </w:r>
    </w:p>
    <w:p w:rsidR="003A6BD6" w:rsidRPr="003A6BD6" w:rsidRDefault="003A6BD6" w:rsidP="003A6BD6">
      <w:pPr>
        <w:pStyle w:val="NoSpacing"/>
        <w:rPr>
          <w:rFonts w:ascii="Arial" w:hAnsi="Arial" w:cs="Arial"/>
        </w:rPr>
      </w:pPr>
      <w:r w:rsidRPr="003A6BD6">
        <w:rPr>
          <w:rFonts w:ascii="Arial" w:hAnsi="Arial" w:cs="Arial"/>
        </w:rPr>
        <w:t>****************************************************</w:t>
      </w:r>
    </w:p>
    <w:p w:rsidR="003A6BD6" w:rsidRPr="003A6BD6" w:rsidRDefault="003A6BD6" w:rsidP="003A6BD6">
      <w:pPr>
        <w:pStyle w:val="NoSpacing"/>
        <w:rPr>
          <w:rFonts w:ascii="Arial" w:hAnsi="Arial" w:cs="Arial"/>
        </w:rPr>
      </w:pPr>
      <w:r w:rsidRPr="003A6BD6">
        <w:rPr>
          <w:rFonts w:ascii="Arial" w:hAnsi="Arial" w:cs="Arial"/>
        </w:rPr>
        <w:t>Analysis summary report:</w:t>
      </w:r>
    </w:p>
    <w:p w:rsidR="003A6BD6" w:rsidRPr="003A6BD6" w:rsidRDefault="003A6BD6" w:rsidP="003A6BD6">
      <w:pPr>
        <w:pStyle w:val="NoSpacing"/>
        <w:rPr>
          <w:rFonts w:ascii="Arial" w:hAnsi="Arial" w:cs="Arial"/>
        </w:rPr>
      </w:pPr>
      <w:r w:rsidRPr="003A6BD6">
        <w:rPr>
          <w:rFonts w:ascii="Arial" w:hAnsi="Arial" w:cs="Arial"/>
        </w:rPr>
        <w:t>------------------------</w:t>
      </w:r>
    </w:p>
    <w:p w:rsidR="003A6BD6" w:rsidRPr="003A6BD6" w:rsidRDefault="003A6BD6" w:rsidP="003A6BD6">
      <w:pPr>
        <w:pStyle w:val="NoSpacing"/>
        <w:rPr>
          <w:rFonts w:ascii="Arial" w:hAnsi="Arial" w:cs="Arial"/>
        </w:rPr>
      </w:pPr>
      <w:r w:rsidRPr="003A6BD6">
        <w:rPr>
          <w:rFonts w:ascii="Arial" w:hAnsi="Arial" w:cs="Arial"/>
        </w:rPr>
        <w:t>Files analyzed                 : 30</w:t>
      </w:r>
    </w:p>
    <w:p w:rsidR="003A6BD6" w:rsidRPr="003A6BD6" w:rsidRDefault="003A6BD6" w:rsidP="003A6BD6">
      <w:pPr>
        <w:pStyle w:val="NoSpacing"/>
        <w:rPr>
          <w:rFonts w:ascii="Arial" w:hAnsi="Arial" w:cs="Arial"/>
        </w:rPr>
      </w:pPr>
      <w:r w:rsidRPr="003A6BD6">
        <w:rPr>
          <w:rFonts w:ascii="Arial" w:hAnsi="Arial" w:cs="Arial"/>
        </w:rPr>
        <w:t>Total LoC input to cov-analyze : 38370</w:t>
      </w:r>
    </w:p>
    <w:p w:rsidR="003A6BD6" w:rsidRPr="003A6BD6" w:rsidRDefault="003A6BD6" w:rsidP="003A6BD6">
      <w:pPr>
        <w:pStyle w:val="NoSpacing"/>
        <w:rPr>
          <w:rFonts w:ascii="Arial" w:hAnsi="Arial" w:cs="Arial"/>
        </w:rPr>
      </w:pPr>
      <w:r w:rsidRPr="003A6BD6">
        <w:rPr>
          <w:rFonts w:ascii="Arial" w:hAnsi="Arial" w:cs="Arial"/>
        </w:rPr>
        <w:t>Functions analyzed             : 538</w:t>
      </w:r>
    </w:p>
    <w:p w:rsidR="003A6BD6" w:rsidRPr="003A6BD6" w:rsidRDefault="003A6BD6" w:rsidP="003A6BD6">
      <w:pPr>
        <w:pStyle w:val="NoSpacing"/>
        <w:rPr>
          <w:rFonts w:ascii="Arial" w:hAnsi="Arial" w:cs="Arial"/>
        </w:rPr>
      </w:pPr>
      <w:r w:rsidRPr="003A6BD6">
        <w:rPr>
          <w:rFonts w:ascii="Arial" w:hAnsi="Arial" w:cs="Arial"/>
        </w:rPr>
        <w:t>Classes/structs analyzed       : 124</w:t>
      </w:r>
    </w:p>
    <w:p w:rsidR="003A6BD6" w:rsidRPr="003A6BD6" w:rsidRDefault="003A6BD6" w:rsidP="003A6BD6">
      <w:pPr>
        <w:pStyle w:val="NoSpacing"/>
        <w:rPr>
          <w:rFonts w:ascii="Arial" w:hAnsi="Arial" w:cs="Arial"/>
        </w:rPr>
      </w:pPr>
      <w:r w:rsidRPr="003A6BD6">
        <w:rPr>
          <w:rFonts w:ascii="Arial" w:hAnsi="Arial" w:cs="Arial"/>
        </w:rPr>
        <w:t>Paths analyzed                 : 1326</w:t>
      </w:r>
    </w:p>
    <w:p w:rsidR="003A6BD6" w:rsidRPr="003A6BD6" w:rsidRDefault="003A6BD6" w:rsidP="003A6BD6">
      <w:pPr>
        <w:pStyle w:val="NoSpacing"/>
        <w:rPr>
          <w:rFonts w:ascii="Arial" w:hAnsi="Arial" w:cs="Arial"/>
        </w:rPr>
      </w:pPr>
      <w:r w:rsidRPr="003A6BD6">
        <w:rPr>
          <w:rFonts w:ascii="Arial" w:hAnsi="Arial" w:cs="Arial"/>
        </w:rPr>
        <w:t>Time taken by analysis         : 00:00:01</w:t>
      </w:r>
    </w:p>
    <w:p w:rsidR="003A6BD6" w:rsidRPr="003A6BD6" w:rsidRDefault="003A6BD6" w:rsidP="003A6BD6">
      <w:pPr>
        <w:pStyle w:val="NoSpacing"/>
        <w:rPr>
          <w:rFonts w:ascii="Arial" w:hAnsi="Arial" w:cs="Arial"/>
        </w:rPr>
      </w:pPr>
      <w:r w:rsidRPr="003A6BD6">
        <w:rPr>
          <w:rFonts w:ascii="Arial" w:hAnsi="Arial" w:cs="Arial"/>
        </w:rPr>
        <w:t>Defect occurrences found       : 0</w:t>
      </w:r>
    </w:p>
    <w:p w:rsidR="003A6BD6" w:rsidRDefault="003A6BD6" w:rsidP="003A6BD6">
      <w:pPr>
        <w:pStyle w:val="NoSpacing"/>
      </w:pPr>
    </w:p>
    <w:p w:rsidR="003A6BD6" w:rsidRDefault="003A6BD6" w:rsidP="003A6BD6">
      <w:pPr>
        <w:pStyle w:val="NoSpacing"/>
      </w:pPr>
    </w:p>
    <w:p w:rsidR="00172426" w:rsidRPr="00172426" w:rsidRDefault="003A6BD6">
      <w:r>
        <w:t>Unfotunately, Coverit</w:t>
      </w:r>
      <w:r w:rsidR="00172426">
        <w:t>y did not find any bugs/defects, as shown above</w:t>
      </w:r>
      <w:r w:rsidR="007E67A0">
        <w:t xml:space="preserve">. </w:t>
      </w:r>
      <w:r w:rsidR="00172426">
        <w:t xml:space="preserve">Please view </w:t>
      </w:r>
      <w:r w:rsidR="00172426">
        <w:rPr>
          <w:i/>
        </w:rPr>
        <w:t>output</w:t>
      </w:r>
      <w:r w:rsidR="00172426">
        <w:t xml:space="preserve"> file located in</w:t>
      </w:r>
      <w:r w:rsidR="005E5120">
        <w:t>side</w:t>
      </w:r>
      <w:r w:rsidR="00172426">
        <w:t xml:space="preserve"> pii </w:t>
      </w:r>
      <w:r w:rsidR="006F7859">
        <w:t>directory</w:t>
      </w:r>
      <w:r w:rsidR="00172426">
        <w:t xml:space="preserve"> for more details.</w:t>
      </w:r>
    </w:p>
    <w:p w:rsidR="00E30B7D" w:rsidRDefault="006F1B67">
      <w:r>
        <w:t>This may be in part</w:t>
      </w:r>
      <w:r w:rsidR="00D91049">
        <w:t xml:space="preserve"> due to C++</w:t>
      </w:r>
      <w:r w:rsidR="000B4196">
        <w:t xml:space="preserve"> being the language of choice. C++ </w:t>
      </w:r>
      <w:r w:rsidR="00B3764F">
        <w:t>was designed for efficient execution so there may be many operations that may be considered bad practice</w:t>
      </w:r>
      <w:r w:rsidR="002832BF">
        <w:t xml:space="preserve"> but are used to enhance performance. </w:t>
      </w:r>
      <w:r w:rsidR="00D40701">
        <w:t xml:space="preserve">Since C++ is based on C, it is more flexible and follows fewer conventions than most other programming languages. </w:t>
      </w:r>
      <w:r w:rsidR="002832BF">
        <w:t>Overall, C++</w:t>
      </w:r>
      <w:r w:rsidR="00B3764F">
        <w:t xml:space="preserve"> </w:t>
      </w:r>
      <w:r w:rsidR="000B4196">
        <w:t>does not have as many syntactic/semantic restrictions</w:t>
      </w:r>
      <w:r w:rsidR="007D7AE1">
        <w:t>.</w:t>
      </w:r>
      <w:r w:rsidR="00FC1DA9">
        <w:t xml:space="preserve"> Naturally, C</w:t>
      </w:r>
      <w:r w:rsidR="00C46637">
        <w:t xml:space="preserve">overity </w:t>
      </w:r>
      <w:r w:rsidR="002D569E">
        <w:t>may</w:t>
      </w:r>
      <w:r w:rsidR="00725DB7">
        <w:t xml:space="preserve"> reflect the aspects of C</w:t>
      </w:r>
      <w:r w:rsidR="00086AAB">
        <w:t>++ and java</w:t>
      </w:r>
      <w:r w:rsidR="00711831">
        <w:t xml:space="preserve"> programming languages</w:t>
      </w:r>
      <w:r w:rsidR="00086AAB">
        <w:t xml:space="preserve">, </w:t>
      </w:r>
      <w:r w:rsidR="00C46637">
        <w:t>and may show more lenience towards C++ code.</w:t>
      </w:r>
      <w:r w:rsidR="007D7AE1">
        <w:t xml:space="preserve"> </w:t>
      </w:r>
      <w:r w:rsidR="00D40701">
        <w:t>One example is</w:t>
      </w:r>
      <w:r w:rsidR="002A04BA">
        <w:t xml:space="preserve"> the NULL return value from a Boolean functi</w:t>
      </w:r>
      <w:r w:rsidR="0093202A">
        <w:t xml:space="preserve">on, which is detected by </w:t>
      </w:r>
      <w:r w:rsidR="00BB4D73">
        <w:t>the java</w:t>
      </w:r>
      <w:r w:rsidR="005A783C">
        <w:t xml:space="preserve"> stati</w:t>
      </w:r>
      <w:r w:rsidR="005A783C" w:rsidRPr="00C46637">
        <w:t>c</w:t>
      </w:r>
      <w:r w:rsidR="00BB4D73">
        <w:t xml:space="preserve"> b</w:t>
      </w:r>
      <w:r w:rsidR="00725DB7">
        <w:t>ug detection tool, but not the C</w:t>
      </w:r>
      <w:r w:rsidR="00BB4D73">
        <w:t>++ one.</w:t>
      </w:r>
    </w:p>
    <w:p w:rsidR="004B7A4F" w:rsidRPr="00B35EDC" w:rsidRDefault="00DB0FDB">
      <w:r>
        <w:t>In addition</w:t>
      </w:r>
      <w:r w:rsidR="00E30B7D">
        <w:t>, a</w:t>
      </w:r>
      <w:r w:rsidR="007E67A0">
        <w:t>s</w:t>
      </w:r>
      <w:r>
        <w:t xml:space="preserve"> we are</w:t>
      </w:r>
      <w:r w:rsidR="007E67A0">
        <w:t xml:space="preserve"> experienced developers, we are able to prevent many bad practices that newer programmers may make, which Coverity would detect.</w:t>
      </w:r>
    </w:p>
    <w:sectPr w:rsidR="004B7A4F" w:rsidRPr="00B35EDC" w:rsidSect="000B3051">
      <w:pgSz w:w="12240" w:h="15840"/>
      <w:pgMar w:top="1440" w:right="1440" w:bottom="1135"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09"/>
    <w:rsid w:val="00022B90"/>
    <w:rsid w:val="0004646A"/>
    <w:rsid w:val="000514B7"/>
    <w:rsid w:val="00086AAB"/>
    <w:rsid w:val="0009130F"/>
    <w:rsid w:val="000B0279"/>
    <w:rsid w:val="000B3051"/>
    <w:rsid w:val="000B4196"/>
    <w:rsid w:val="000C0A58"/>
    <w:rsid w:val="000C4C27"/>
    <w:rsid w:val="000C64A2"/>
    <w:rsid w:val="000D6CBD"/>
    <w:rsid w:val="000E54AD"/>
    <w:rsid w:val="00102D46"/>
    <w:rsid w:val="0011410F"/>
    <w:rsid w:val="0013090C"/>
    <w:rsid w:val="00131300"/>
    <w:rsid w:val="00134ADD"/>
    <w:rsid w:val="00135EC8"/>
    <w:rsid w:val="00143160"/>
    <w:rsid w:val="001447BB"/>
    <w:rsid w:val="00163B79"/>
    <w:rsid w:val="00165809"/>
    <w:rsid w:val="00172426"/>
    <w:rsid w:val="00182389"/>
    <w:rsid w:val="001B1F99"/>
    <w:rsid w:val="001B3801"/>
    <w:rsid w:val="001B559E"/>
    <w:rsid w:val="001C0EE7"/>
    <w:rsid w:val="001F08F2"/>
    <w:rsid w:val="001F183E"/>
    <w:rsid w:val="001F55F0"/>
    <w:rsid w:val="001F562F"/>
    <w:rsid w:val="00211220"/>
    <w:rsid w:val="002222E6"/>
    <w:rsid w:val="00226593"/>
    <w:rsid w:val="0024015A"/>
    <w:rsid w:val="00243906"/>
    <w:rsid w:val="00247F7D"/>
    <w:rsid w:val="00280EF7"/>
    <w:rsid w:val="00281B22"/>
    <w:rsid w:val="002832BF"/>
    <w:rsid w:val="00285DB8"/>
    <w:rsid w:val="00290A24"/>
    <w:rsid w:val="002A04BA"/>
    <w:rsid w:val="002A673A"/>
    <w:rsid w:val="002A7014"/>
    <w:rsid w:val="002B31C7"/>
    <w:rsid w:val="002B4062"/>
    <w:rsid w:val="002B78E6"/>
    <w:rsid w:val="002C14E3"/>
    <w:rsid w:val="002C1761"/>
    <w:rsid w:val="002D569E"/>
    <w:rsid w:val="002D5A6D"/>
    <w:rsid w:val="002E7BB8"/>
    <w:rsid w:val="002F0F12"/>
    <w:rsid w:val="00304E3A"/>
    <w:rsid w:val="0031417E"/>
    <w:rsid w:val="003173DE"/>
    <w:rsid w:val="003175BE"/>
    <w:rsid w:val="00324B57"/>
    <w:rsid w:val="00334B69"/>
    <w:rsid w:val="00336B77"/>
    <w:rsid w:val="003414CD"/>
    <w:rsid w:val="0034476F"/>
    <w:rsid w:val="00344FA9"/>
    <w:rsid w:val="0035618A"/>
    <w:rsid w:val="0036254F"/>
    <w:rsid w:val="0039524B"/>
    <w:rsid w:val="0039593E"/>
    <w:rsid w:val="003A6BD6"/>
    <w:rsid w:val="003B20F2"/>
    <w:rsid w:val="003B5B76"/>
    <w:rsid w:val="003D5C63"/>
    <w:rsid w:val="003D7E67"/>
    <w:rsid w:val="003E1ABC"/>
    <w:rsid w:val="003E4DB6"/>
    <w:rsid w:val="003E6B3D"/>
    <w:rsid w:val="003F3F7D"/>
    <w:rsid w:val="003F768C"/>
    <w:rsid w:val="00407944"/>
    <w:rsid w:val="00411FEB"/>
    <w:rsid w:val="00415B36"/>
    <w:rsid w:val="00424FE5"/>
    <w:rsid w:val="00433D85"/>
    <w:rsid w:val="00434345"/>
    <w:rsid w:val="00454693"/>
    <w:rsid w:val="00474135"/>
    <w:rsid w:val="00482DE3"/>
    <w:rsid w:val="004856E5"/>
    <w:rsid w:val="00493296"/>
    <w:rsid w:val="004A5D1B"/>
    <w:rsid w:val="004B0F61"/>
    <w:rsid w:val="004B4BBA"/>
    <w:rsid w:val="004B7A4F"/>
    <w:rsid w:val="00500550"/>
    <w:rsid w:val="0051644A"/>
    <w:rsid w:val="00543D82"/>
    <w:rsid w:val="00544771"/>
    <w:rsid w:val="005528D6"/>
    <w:rsid w:val="00552BFE"/>
    <w:rsid w:val="00576E4B"/>
    <w:rsid w:val="00577A82"/>
    <w:rsid w:val="00584077"/>
    <w:rsid w:val="005A24B9"/>
    <w:rsid w:val="005A2F54"/>
    <w:rsid w:val="005A783C"/>
    <w:rsid w:val="005C6E57"/>
    <w:rsid w:val="005D2806"/>
    <w:rsid w:val="005E5120"/>
    <w:rsid w:val="00611716"/>
    <w:rsid w:val="006315C5"/>
    <w:rsid w:val="00652AB2"/>
    <w:rsid w:val="00660BF2"/>
    <w:rsid w:val="006955D0"/>
    <w:rsid w:val="006A4CA1"/>
    <w:rsid w:val="006B4486"/>
    <w:rsid w:val="006D0909"/>
    <w:rsid w:val="006D13E1"/>
    <w:rsid w:val="006E63AA"/>
    <w:rsid w:val="006E7E49"/>
    <w:rsid w:val="006F1B67"/>
    <w:rsid w:val="006F48D5"/>
    <w:rsid w:val="006F72A4"/>
    <w:rsid w:val="006F7859"/>
    <w:rsid w:val="00711831"/>
    <w:rsid w:val="00725DB7"/>
    <w:rsid w:val="00726922"/>
    <w:rsid w:val="00732555"/>
    <w:rsid w:val="0074006F"/>
    <w:rsid w:val="00761481"/>
    <w:rsid w:val="0078357E"/>
    <w:rsid w:val="00783FDB"/>
    <w:rsid w:val="00786097"/>
    <w:rsid w:val="00791E0A"/>
    <w:rsid w:val="00797A98"/>
    <w:rsid w:val="007A244F"/>
    <w:rsid w:val="007B0220"/>
    <w:rsid w:val="007B0623"/>
    <w:rsid w:val="007B0E4E"/>
    <w:rsid w:val="007C02FC"/>
    <w:rsid w:val="007C1C44"/>
    <w:rsid w:val="007D1D0F"/>
    <w:rsid w:val="007D5856"/>
    <w:rsid w:val="007D7AE1"/>
    <w:rsid w:val="007E2830"/>
    <w:rsid w:val="007E5BD1"/>
    <w:rsid w:val="007E67A0"/>
    <w:rsid w:val="007F4AAB"/>
    <w:rsid w:val="008047B2"/>
    <w:rsid w:val="008130D7"/>
    <w:rsid w:val="008203CE"/>
    <w:rsid w:val="00821178"/>
    <w:rsid w:val="00822D0A"/>
    <w:rsid w:val="008353A0"/>
    <w:rsid w:val="008413A9"/>
    <w:rsid w:val="00851011"/>
    <w:rsid w:val="0087759C"/>
    <w:rsid w:val="00877E4F"/>
    <w:rsid w:val="00887049"/>
    <w:rsid w:val="008910A3"/>
    <w:rsid w:val="0089179C"/>
    <w:rsid w:val="008A30F5"/>
    <w:rsid w:val="008A44CE"/>
    <w:rsid w:val="008E4D97"/>
    <w:rsid w:val="009018CA"/>
    <w:rsid w:val="00911347"/>
    <w:rsid w:val="009129D6"/>
    <w:rsid w:val="009240A2"/>
    <w:rsid w:val="0093202A"/>
    <w:rsid w:val="00955ADB"/>
    <w:rsid w:val="00955DC1"/>
    <w:rsid w:val="0096584D"/>
    <w:rsid w:val="00985F01"/>
    <w:rsid w:val="00986D12"/>
    <w:rsid w:val="00990207"/>
    <w:rsid w:val="0099481D"/>
    <w:rsid w:val="009A002C"/>
    <w:rsid w:val="009A607A"/>
    <w:rsid w:val="009D77B6"/>
    <w:rsid w:val="00A024D6"/>
    <w:rsid w:val="00A255F6"/>
    <w:rsid w:val="00A51FB7"/>
    <w:rsid w:val="00A740CE"/>
    <w:rsid w:val="00A77D5E"/>
    <w:rsid w:val="00AE34C2"/>
    <w:rsid w:val="00B045C4"/>
    <w:rsid w:val="00B3562B"/>
    <w:rsid w:val="00B35EDC"/>
    <w:rsid w:val="00B3764F"/>
    <w:rsid w:val="00B604B1"/>
    <w:rsid w:val="00B61695"/>
    <w:rsid w:val="00B646CD"/>
    <w:rsid w:val="00B73BFD"/>
    <w:rsid w:val="00B772E8"/>
    <w:rsid w:val="00B83D00"/>
    <w:rsid w:val="00BA20F0"/>
    <w:rsid w:val="00BA47F4"/>
    <w:rsid w:val="00BA60B4"/>
    <w:rsid w:val="00BA7119"/>
    <w:rsid w:val="00BB081C"/>
    <w:rsid w:val="00BB2D71"/>
    <w:rsid w:val="00BB4D73"/>
    <w:rsid w:val="00C01989"/>
    <w:rsid w:val="00C04C8D"/>
    <w:rsid w:val="00C113BC"/>
    <w:rsid w:val="00C15C60"/>
    <w:rsid w:val="00C163B0"/>
    <w:rsid w:val="00C30187"/>
    <w:rsid w:val="00C46637"/>
    <w:rsid w:val="00C56536"/>
    <w:rsid w:val="00C61BC4"/>
    <w:rsid w:val="00C64473"/>
    <w:rsid w:val="00C6642D"/>
    <w:rsid w:val="00C8419C"/>
    <w:rsid w:val="00C84C00"/>
    <w:rsid w:val="00CA0EBB"/>
    <w:rsid w:val="00CA78C2"/>
    <w:rsid w:val="00CB0BFD"/>
    <w:rsid w:val="00CF7D03"/>
    <w:rsid w:val="00D01128"/>
    <w:rsid w:val="00D14831"/>
    <w:rsid w:val="00D31144"/>
    <w:rsid w:val="00D36B7A"/>
    <w:rsid w:val="00D40701"/>
    <w:rsid w:val="00D452E7"/>
    <w:rsid w:val="00D71F4A"/>
    <w:rsid w:val="00D856B1"/>
    <w:rsid w:val="00D90A67"/>
    <w:rsid w:val="00D91049"/>
    <w:rsid w:val="00D914E5"/>
    <w:rsid w:val="00D91CB5"/>
    <w:rsid w:val="00D922D2"/>
    <w:rsid w:val="00D93A26"/>
    <w:rsid w:val="00DA5DD9"/>
    <w:rsid w:val="00DB0E28"/>
    <w:rsid w:val="00DB0FDB"/>
    <w:rsid w:val="00DB3050"/>
    <w:rsid w:val="00DB5651"/>
    <w:rsid w:val="00DE5109"/>
    <w:rsid w:val="00DF5A12"/>
    <w:rsid w:val="00E30B7D"/>
    <w:rsid w:val="00E3223B"/>
    <w:rsid w:val="00E35CF9"/>
    <w:rsid w:val="00E442F7"/>
    <w:rsid w:val="00E4544F"/>
    <w:rsid w:val="00E51508"/>
    <w:rsid w:val="00E74366"/>
    <w:rsid w:val="00E91360"/>
    <w:rsid w:val="00E928FB"/>
    <w:rsid w:val="00E979B7"/>
    <w:rsid w:val="00EA1EB1"/>
    <w:rsid w:val="00EA45EF"/>
    <w:rsid w:val="00EB3FD0"/>
    <w:rsid w:val="00F0291C"/>
    <w:rsid w:val="00F12508"/>
    <w:rsid w:val="00F1680D"/>
    <w:rsid w:val="00F17DBA"/>
    <w:rsid w:val="00F20470"/>
    <w:rsid w:val="00F3285D"/>
    <w:rsid w:val="00F36DCE"/>
    <w:rsid w:val="00F40933"/>
    <w:rsid w:val="00F50338"/>
    <w:rsid w:val="00F62489"/>
    <w:rsid w:val="00F846E8"/>
    <w:rsid w:val="00F873F6"/>
    <w:rsid w:val="00F968EA"/>
    <w:rsid w:val="00FA07FA"/>
    <w:rsid w:val="00FA4100"/>
    <w:rsid w:val="00FB53F5"/>
    <w:rsid w:val="00FC0A48"/>
    <w:rsid w:val="00FC1DA9"/>
    <w:rsid w:val="00FF098E"/>
    <w:rsid w:val="00FF2CDD"/>
    <w:rsid w:val="00FF4217"/>
    <w:rsid w:val="00FF72A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6BD6"/>
    <w:pPr>
      <w:spacing w:after="0" w:line="240" w:lineRule="auto"/>
    </w:pPr>
  </w:style>
  <w:style w:type="character" w:styleId="Hyperlink">
    <w:name w:val="Hyperlink"/>
    <w:basedOn w:val="DefaultParagraphFont"/>
    <w:uiPriority w:val="99"/>
    <w:unhideWhenUsed/>
    <w:rsid w:val="008917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6BD6"/>
    <w:pPr>
      <w:spacing w:after="0" w:line="240" w:lineRule="auto"/>
    </w:pPr>
  </w:style>
  <w:style w:type="character" w:styleId="Hyperlink">
    <w:name w:val="Hyperlink"/>
    <w:basedOn w:val="DefaultParagraphFont"/>
    <w:uiPriority w:val="99"/>
    <w:unhideWhenUsed/>
    <w:rsid w:val="008917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x335chen@uwaterlo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Jaden</dc:creator>
  <cp:lastModifiedBy>Jaden</cp:lastModifiedBy>
  <cp:revision>115</cp:revision>
  <dcterms:created xsi:type="dcterms:W3CDTF">2016-03-30T02:08:00Z</dcterms:created>
  <dcterms:modified xsi:type="dcterms:W3CDTF">2016-03-30T02:57:00Z</dcterms:modified>
</cp:coreProperties>
</file>