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rFonts w:ascii="Arial" w:hAnsi="Arial"/>
          <w:b/>
          <w:color w:val="2F6D8A"/>
          <w:sz w:val="22"/>
        </w:rPr>
        <w:t>WEBSITE CONTENT GUIDE</w:t>
      </w:r>
    </w:p>
    <w:p>
      <w:pPr>
        <w:pStyle w:val="Title"/>
      </w:pPr>
      <w:r>
        <w:t>Town of Glover</w:t>
      </w:r>
    </w:p>
    <w:p>
      <w:r>
        <w:rPr>
          <w:rFonts w:ascii="Arial" w:hAnsi="Arial"/>
          <w:b/>
          <w:color w:val="17324D"/>
          <w:sz w:val="40"/>
        </w:rPr>
        <w:t>Consolidated Phase 1 Page Content</w:t>
      </w:r>
    </w:p>
    <w:p>
      <w:pPr>
        <w:spacing w:before="360"/>
      </w:pPr>
      <w:r>
        <w:rPr>
          <w:i/>
        </w:rPr>
        <w:t>A page-by-page working guide for the redesigned municipal website</w:t>
      </w:r>
    </w:p>
    <w:tbl>
      <w:tblPr>
        <w:tblW w:type="auto" w:w="0"/>
        <w:tblLayout w:type="autofit"/>
        <w:tblLook w:firstColumn="1" w:firstRow="1" w:lastColumn="0" w:lastRow="0" w:noHBand="0" w:noVBand="1" w:val="04A0"/>
      </w:tblPr>
      <w:tblGrid>
        <w:gridCol w:w="3427"/>
        <w:gridCol w:w="3427"/>
        <w:gridCol w:w="3427"/>
      </w:tblGrid>
      <w:tr>
        <w:tc>
          <w:tcPr>
            <w:tcW w:type="dxa" w:w="3427"/>
            <w:shd w:fill="EAF3F7"/>
            <w:tcMar>
              <w:top w:w="150" w:type="dxa"/>
              <w:start w:w="130" w:type="dxa"/>
              <w:bottom w:w="150" w:type="dxa"/>
              <w:end w:w="130" w:type="dxa"/>
            </w:tcMar>
            <w:vAlign w:val="center"/>
          </w:tcPr>
          <w:p>
            <w:pPr>
              <w:jc w:val="center"/>
            </w:pPr>
            <w:r>
              <w:rPr>
                <w:b/>
                <w:color w:val="17324D"/>
                <w:sz w:val="38"/>
              </w:rPr>
              <w:t>733</w:t>
              <w:br/>
            </w:r>
            <w:r>
              <w:rPr>
                <w:color w:val="56616A"/>
                <w:sz w:val="16"/>
              </w:rPr>
              <w:t>public pages reviewed</w:t>
            </w:r>
          </w:p>
        </w:tc>
        <w:tc>
          <w:tcPr>
            <w:tcW w:type="dxa" w:w="3427"/>
            <w:shd w:fill="EAF3F7"/>
            <w:tcMar>
              <w:top w:w="150" w:type="dxa"/>
              <w:start w:w="130" w:type="dxa"/>
              <w:bottom w:w="150" w:type="dxa"/>
              <w:end w:w="130" w:type="dxa"/>
            </w:tcMar>
            <w:vAlign w:val="center"/>
          </w:tcPr>
          <w:p>
            <w:pPr>
              <w:jc w:val="center"/>
            </w:pPr>
            <w:r>
              <w:rPr>
                <w:b/>
                <w:color w:val="17324D"/>
                <w:sz w:val="38"/>
              </w:rPr>
              <w:t>1,782</w:t>
              <w:br/>
            </w:r>
            <w:r>
              <w:rPr>
                <w:color w:val="56616A"/>
                <w:sz w:val="16"/>
              </w:rPr>
              <w:t>files and images</w:t>
            </w:r>
          </w:p>
        </w:tc>
        <w:tc>
          <w:tcPr>
            <w:tcW w:type="dxa" w:w="3427"/>
            <w:shd w:fill="EAF3F7"/>
            <w:tcMar>
              <w:top w:w="150" w:type="dxa"/>
              <w:start w:w="130" w:type="dxa"/>
              <w:bottom w:w="150" w:type="dxa"/>
              <w:end w:w="130" w:type="dxa"/>
            </w:tcMar>
            <w:vAlign w:val="center"/>
          </w:tcPr>
          <w:p>
            <w:pPr>
              <w:jc w:val="center"/>
            </w:pPr>
            <w:r>
              <w:rPr>
                <w:b/>
                <w:color w:val="17324D"/>
                <w:sz w:val="38"/>
              </w:rPr>
              <w:t>40</w:t>
              <w:br/>
            </w:r>
            <w:r>
              <w:rPr>
                <w:color w:val="56616A"/>
                <w:sz w:val="16"/>
              </w:rPr>
              <w:t>proposed website pages</w:t>
            </w:r>
          </w:p>
        </w:tc>
      </w:tr>
    </w:tbl>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Scope. </w:t>
            </w:r>
            <w:r>
              <w:t>This guide consolidates existing Glover website content into the recommended Phase 1 architecture. It is a working content draft, not a claim that every operational detail is current. Names, hours, fees, schedules, contacts, legal status, and safety information must be confirmed by the responsible town owner before launch.</w:t>
            </w:r>
          </w:p>
        </w:tc>
      </w:tr>
    </w:tbl>
    <w:p>
      <w:pPr>
        <w:spacing w:before="440"/>
      </w:pPr>
      <w:r>
        <w:rPr>
          <w:b/>
        </w:rPr>
        <w:t>Source archive captured July 30, 2026</w:t>
        <w:br/>
      </w:r>
      <w:r>
        <w:t>Prepared August 2, 2026</w:t>
      </w:r>
      <w:r>
        <w:br w:type="page"/>
      </w:r>
    </w:p>
    <w:p>
      <w:pPr>
        <w:pStyle w:val="Eyebrow"/>
      </w:pPr>
      <w:r>
        <w:t>HOW TO READ THIS GUIDE</w:t>
      </w:r>
    </w:p>
    <w:p>
      <w:pPr>
        <w:pStyle w:val="Heading1"/>
      </w:pPr>
      <w:r>
        <w:t>One document page per website page</w:t>
      </w:r>
    </w:p>
    <w:p>
      <w:pPr>
        <w:pStyle w:val="CompactBody"/>
      </w:pPr>
      <w:r>
        <w:rPr>
          <w:b/>
          <w:color w:val="17324D"/>
        </w:rPr>
        <w:t xml:space="preserve">Draft content. </w:t>
      </w:r>
      <w:r>
        <w:t>The central paragraphs consolidate useful information already present in the captured website and redesign summary. They are deliberately concise so each proposed destination has a clear role.</w:t>
      </w:r>
    </w:p>
    <w:p>
      <w:pPr>
        <w:pStyle w:val="CompactBody"/>
      </w:pPr>
      <w:r>
        <w:rPr>
          <w:b/>
          <w:color w:val="17324D"/>
        </w:rPr>
        <w:t xml:space="preserve">Actions. </w:t>
      </w:r>
      <w:r>
        <w:t>Buttons and links represent the tasks a user should be able to complete from that page. Some actions lead to the same shared destination, preventing duplicate content.</w:t>
      </w:r>
    </w:p>
    <w:p>
      <w:pPr>
        <w:pStyle w:val="CompactBody"/>
      </w:pPr>
      <w:r>
        <w:rPr>
          <w:b/>
          <w:color w:val="17324D"/>
        </w:rPr>
        <w:t xml:space="preserve">Source content. </w:t>
      </w:r>
      <w:r>
        <w:t>These labels identify the existing pages, posts, files, or collections that should be merged or referenced during migration.</w:t>
      </w:r>
    </w:p>
    <w:p>
      <w:pPr>
        <w:pStyle w:val="CompactBody"/>
      </w:pPr>
      <w:r>
        <w:rPr>
          <w:b/>
          <w:color w:val="17324D"/>
        </w:rPr>
        <w:t xml:space="preserve">Verify before launch. </w:t>
      </w:r>
      <w:r>
        <w:t>Every page names the facts or decisions that require confirmation. The guide intentionally does not invent missing business-directory, recreation-program, project-status, or departmental content.</w:t>
      </w:r>
    </w:p>
    <w:p>
      <w:pPr>
        <w:pStyle w:val="Heading2"/>
      </w:pPr>
      <w:r>
        <w:t>Recommended navigation</w:t>
      </w:r>
    </w:p>
    <w:p>
      <w:pPr>
        <w:pStyle w:val="CompactBullet"/>
      </w:pPr>
      <w:r>
        <w:t>Town Services</w:t>
      </w:r>
    </w:p>
    <w:p>
      <w:pPr>
        <w:pStyle w:val="CompactBullet"/>
      </w:pPr>
      <w:r>
        <w:t>Government</w:t>
      </w:r>
    </w:p>
    <w:p>
      <w:pPr>
        <w:pStyle w:val="CompactBullet"/>
      </w:pPr>
      <w:r>
        <w:t>Meetings &amp; Documents</w:t>
      </w:r>
    </w:p>
    <w:p>
      <w:pPr>
        <w:pStyle w:val="CompactBullet"/>
      </w:pPr>
      <w:r>
        <w:t>Community &amp; Visiting</w:t>
      </w:r>
    </w:p>
    <w:p>
      <w:pPr>
        <w:pStyle w:val="CompactBullet"/>
      </w:pPr>
      <w:r>
        <w:t>News &amp; Alerts</w:t>
      </w:r>
    </w:p>
    <w:p>
      <w:pPr>
        <w:pStyle w:val="CompactBody"/>
      </w:pPr>
      <w:r>
        <w:rPr>
          <w:b/>
          <w:color w:val="17324D"/>
        </w:rPr>
        <w:t xml:space="preserve">Utility navigation. </w:t>
      </w:r>
      <w:r>
        <w:t>Calendar, Contact, Pay Online, and Search remain visible actions. The logo links to Home; Home also appears in the mobile menu.</w:t>
      </w:r>
    </w:p>
    <w:p>
      <w:pPr>
        <w:pStyle w:val="CompactBody"/>
      </w:pPr>
      <w:r>
        <w:rPr>
          <w:b/>
          <w:color w:val="17324D"/>
        </w:rPr>
        <w:t xml:space="preserve">Consolidation decisions. </w:t>
      </w:r>
      <w:r>
        <w:t>Household Hazardous Waste is included within Recycling and Trash. Town Hall and equipment rental information is included within Payments and Clerk services until more content exists. Schools and organizations share a Community Directory. Forms and Pay Online each have one canonical page, linked from multiple menus.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Phase language. </w:t>
            </w:r>
            <w:r>
              <w:t>Project Phase 1 means the accessible website MVP. The older content guide's numbered migration phases should be called migration waves to avoid confusion with the contracted project phases.</w:t>
            </w:r>
          </w:p>
        </w:tc>
      </w:tr>
    </w:tbl>
    <w:p>
      <w:r>
        <w:br w:type="page"/>
      </w:r>
    </w:p>
    <w:p>
      <w:pPr>
        <w:pStyle w:val="Eyebrow"/>
      </w:pPr>
      <w:r>
        <w:t>PAGE INVENTORY</w:t>
      </w:r>
    </w:p>
    <w:p>
      <w:pPr>
        <w:pStyle w:val="Heading1"/>
      </w:pPr>
      <w:r>
        <w:t>Proposed website pages</w:t>
      </w:r>
    </w:p>
    <w:tbl>
      <w:tblPr>
        <w:tblStyle w:val="TableGrid"/>
        <w:tblW w:type="auto" w:w="0"/>
        <w:tblLook w:firstColumn="1" w:firstRow="1" w:lastColumn="0" w:lastRow="0" w:noHBand="0" w:noVBand="1" w:val="04A0"/>
      </w:tblPr>
      <w:tblGrid>
        <w:gridCol w:w="3427"/>
        <w:gridCol w:w="3427"/>
        <w:gridCol w:w="3427"/>
      </w:tblGrid>
      <w:tr>
        <w:trPr>
          <w:tblHeader w:val="true"/>
        </w:trPr>
        <w:tc>
          <w:tcPr>
            <w:tcW w:type="dxa" w:w="3427"/>
            <w:shd w:fill="17324D"/>
            <w:tcMar>
              <w:top w:w="80" w:type="dxa"/>
              <w:start w:w="100" w:type="dxa"/>
              <w:bottom w:w="80" w:type="dxa"/>
              <w:end w:w="100" w:type="dxa"/>
            </w:tcMar>
          </w:tcPr>
          <w:p>
            <w:r>
              <w:rPr>
                <w:b/>
                <w:color w:val="FFFFFF"/>
                <w:sz w:val="16"/>
              </w:rPr>
              <w:t>Section</w:t>
            </w:r>
          </w:p>
        </w:tc>
        <w:tc>
          <w:tcPr>
            <w:tcW w:type="dxa" w:w="3427"/>
            <w:shd w:fill="17324D"/>
            <w:tcMar>
              <w:top w:w="80" w:type="dxa"/>
              <w:start w:w="100" w:type="dxa"/>
              <w:bottom w:w="80" w:type="dxa"/>
              <w:end w:w="100" w:type="dxa"/>
            </w:tcMar>
          </w:tcPr>
          <w:p>
            <w:r>
              <w:rPr>
                <w:b/>
                <w:color w:val="FFFFFF"/>
                <w:sz w:val="16"/>
              </w:rPr>
              <w:t>Website page</w:t>
            </w:r>
          </w:p>
        </w:tc>
        <w:tc>
          <w:tcPr>
            <w:tcW w:type="dxa" w:w="3427"/>
            <w:shd w:fill="17324D"/>
            <w:tcMar>
              <w:top w:w="80" w:type="dxa"/>
              <w:start w:w="100" w:type="dxa"/>
              <w:bottom w:w="80" w:type="dxa"/>
              <w:end w:w="100" w:type="dxa"/>
            </w:tcMar>
          </w:tcPr>
          <w:p>
            <w:r>
              <w:rPr>
                <w:b/>
                <w:color w:val="FFFFFF"/>
                <w:sz w:val="16"/>
              </w:rPr>
              <w:t>Suggested route</w:t>
            </w:r>
          </w:p>
        </w:tc>
      </w:tr>
      <w:tr>
        <w:tc>
          <w:tcPr>
            <w:tcW w:type="dxa" w:w="3427"/>
            <w:tcMar>
              <w:top w:w="45" w:type="dxa"/>
              <w:start w:w="75" w:type="dxa"/>
              <w:bottom w:w="45" w:type="dxa"/>
              <w:end w:w="75" w:type="dxa"/>
            </w:tcMar>
          </w:tcPr>
          <w:p>
            <w:pPr>
              <w:pStyle w:val="SourceLine"/>
            </w:pPr>
            <w:r>
              <w:t>HOME</w:t>
            </w:r>
          </w:p>
        </w:tc>
        <w:tc>
          <w:tcPr>
            <w:tcW w:type="dxa" w:w="3427"/>
            <w:tcMar>
              <w:top w:w="45" w:type="dxa"/>
              <w:start w:w="75" w:type="dxa"/>
              <w:bottom w:w="45" w:type="dxa"/>
              <w:end w:w="75" w:type="dxa"/>
            </w:tcMar>
          </w:tcPr>
          <w:p>
            <w:pPr>
              <w:pStyle w:val="SourceLine"/>
            </w:pPr>
            <w:r>
              <w:t>Home</w:t>
            </w:r>
          </w:p>
        </w:tc>
        <w:tc>
          <w:tcPr>
            <w:tcW w:type="dxa" w:w="3427"/>
            <w:tcMar>
              <w:top w:w="45" w:type="dxa"/>
              <w:start w:w="75" w:type="dxa"/>
              <w:bottom w:w="45" w:type="dxa"/>
              <w:end w:w="75" w:type="dxa"/>
            </w:tcMar>
          </w:tcPr>
          <w:p>
            <w:pPr>
              <w:pStyle w:val="SourceLine"/>
            </w:pPr>
            <w:r>
              <w:t>/</w:t>
            </w:r>
          </w:p>
        </w:tc>
      </w:tr>
      <w:tr>
        <w:tc>
          <w:tcPr>
            <w:tcW w:type="dxa" w:w="3427"/>
            <w:tcMar>
              <w:top w:w="45" w:type="dxa"/>
              <w:start w:w="75" w:type="dxa"/>
              <w:bottom w:w="45" w:type="dxa"/>
              <w:end w:w="75" w:type="dxa"/>
            </w:tcMar>
          </w:tcPr>
          <w:p>
            <w:pPr>
              <w:pStyle w:val="SourceLine"/>
            </w:pPr>
            <w:r>
              <w:t>TOWN SERVICES</w:t>
            </w:r>
          </w:p>
        </w:tc>
        <w:tc>
          <w:tcPr>
            <w:tcW w:type="dxa" w:w="3427"/>
            <w:tcMar>
              <w:top w:w="45" w:type="dxa"/>
              <w:start w:w="75" w:type="dxa"/>
              <w:bottom w:w="45" w:type="dxa"/>
              <w:end w:w="75" w:type="dxa"/>
            </w:tcMar>
          </w:tcPr>
          <w:p>
            <w:pPr>
              <w:pStyle w:val="SourceLine"/>
            </w:pPr>
            <w:r>
              <w:t>Town Services</w:t>
            </w:r>
          </w:p>
        </w:tc>
        <w:tc>
          <w:tcPr>
            <w:tcW w:type="dxa" w:w="3427"/>
            <w:tcMar>
              <w:top w:w="45" w:type="dxa"/>
              <w:start w:w="75" w:type="dxa"/>
              <w:bottom w:w="45" w:type="dxa"/>
              <w:end w:w="75" w:type="dxa"/>
            </w:tcMar>
          </w:tcPr>
          <w:p>
            <w:pPr>
              <w:pStyle w:val="SourceLine"/>
            </w:pPr>
            <w:r>
              <w:t>/services/</w:t>
            </w:r>
          </w:p>
        </w:tc>
      </w:tr>
      <w:tr>
        <w:tc>
          <w:tcPr>
            <w:tcW w:type="dxa" w:w="3427"/>
            <w:tcMar>
              <w:top w:w="45" w:type="dxa"/>
              <w:start w:w="75" w:type="dxa"/>
              <w:bottom w:w="45" w:type="dxa"/>
              <w:end w:w="75" w:type="dxa"/>
            </w:tcMar>
          </w:tcPr>
          <w:p>
            <w:pPr>
              <w:pStyle w:val="SourceLine"/>
            </w:pPr>
            <w:r>
              <w:t>TOWN SERVICES</w:t>
            </w:r>
          </w:p>
        </w:tc>
        <w:tc>
          <w:tcPr>
            <w:tcW w:type="dxa" w:w="3427"/>
            <w:tcMar>
              <w:top w:w="45" w:type="dxa"/>
              <w:start w:w="75" w:type="dxa"/>
              <w:bottom w:w="45" w:type="dxa"/>
              <w:end w:w="75" w:type="dxa"/>
            </w:tcMar>
          </w:tcPr>
          <w:p>
            <w:pPr>
              <w:pStyle w:val="SourceLine"/>
            </w:pPr>
            <w:r>
              <w:t>Pay Taxes and Bills</w:t>
            </w:r>
          </w:p>
        </w:tc>
        <w:tc>
          <w:tcPr>
            <w:tcW w:type="dxa" w:w="3427"/>
            <w:tcMar>
              <w:top w:w="45" w:type="dxa"/>
              <w:start w:w="75" w:type="dxa"/>
              <w:bottom w:w="45" w:type="dxa"/>
              <w:end w:w="75" w:type="dxa"/>
            </w:tcMar>
          </w:tcPr>
          <w:p>
            <w:pPr>
              <w:pStyle w:val="SourceLine"/>
            </w:pPr>
            <w:r>
              <w:t>/services/pay-online/</w:t>
            </w:r>
          </w:p>
        </w:tc>
      </w:tr>
      <w:tr>
        <w:tc>
          <w:tcPr>
            <w:tcW w:type="dxa" w:w="3427"/>
            <w:tcMar>
              <w:top w:w="45" w:type="dxa"/>
              <w:start w:w="75" w:type="dxa"/>
              <w:bottom w:w="45" w:type="dxa"/>
              <w:end w:w="75" w:type="dxa"/>
            </w:tcMar>
          </w:tcPr>
          <w:p>
            <w:pPr>
              <w:pStyle w:val="SourceLine"/>
            </w:pPr>
            <w:r>
              <w:t>TOWN SERVICES</w:t>
            </w:r>
          </w:p>
        </w:tc>
        <w:tc>
          <w:tcPr>
            <w:tcW w:type="dxa" w:w="3427"/>
            <w:tcMar>
              <w:top w:w="45" w:type="dxa"/>
              <w:start w:w="75" w:type="dxa"/>
              <w:bottom w:w="45" w:type="dxa"/>
              <w:end w:w="75" w:type="dxa"/>
            </w:tcMar>
          </w:tcPr>
          <w:p>
            <w:pPr>
              <w:pStyle w:val="SourceLine"/>
            </w:pPr>
            <w:r>
              <w:t>Town Clerk Services</w:t>
            </w:r>
          </w:p>
        </w:tc>
        <w:tc>
          <w:tcPr>
            <w:tcW w:type="dxa" w:w="3427"/>
            <w:tcMar>
              <w:top w:w="45" w:type="dxa"/>
              <w:start w:w="75" w:type="dxa"/>
              <w:bottom w:w="45" w:type="dxa"/>
              <w:end w:w="75" w:type="dxa"/>
            </w:tcMar>
          </w:tcPr>
          <w:p>
            <w:pPr>
              <w:pStyle w:val="SourceLine"/>
            </w:pPr>
            <w:r>
              <w:t>/services/town-clerk-services/</w:t>
            </w:r>
          </w:p>
        </w:tc>
      </w:tr>
      <w:tr>
        <w:tc>
          <w:tcPr>
            <w:tcW w:type="dxa" w:w="3427"/>
            <w:tcMar>
              <w:top w:w="45" w:type="dxa"/>
              <w:start w:w="75" w:type="dxa"/>
              <w:bottom w:w="45" w:type="dxa"/>
              <w:end w:w="75" w:type="dxa"/>
            </w:tcMar>
          </w:tcPr>
          <w:p>
            <w:pPr>
              <w:pStyle w:val="SourceLine"/>
            </w:pPr>
            <w:r>
              <w:t>TOWN SERVICES</w:t>
            </w:r>
          </w:p>
        </w:tc>
        <w:tc>
          <w:tcPr>
            <w:tcW w:type="dxa" w:w="3427"/>
            <w:tcMar>
              <w:top w:w="45" w:type="dxa"/>
              <w:start w:w="75" w:type="dxa"/>
              <w:bottom w:w="45" w:type="dxa"/>
              <w:end w:w="75" w:type="dxa"/>
            </w:tcMar>
          </w:tcPr>
          <w:p>
            <w:pPr>
              <w:pStyle w:val="SourceLine"/>
            </w:pPr>
            <w:r>
              <w:t>Property, Records, and Permits</w:t>
            </w:r>
          </w:p>
        </w:tc>
        <w:tc>
          <w:tcPr>
            <w:tcW w:type="dxa" w:w="3427"/>
            <w:tcMar>
              <w:top w:w="45" w:type="dxa"/>
              <w:start w:w="75" w:type="dxa"/>
              <w:bottom w:w="45" w:type="dxa"/>
              <w:end w:w="75" w:type="dxa"/>
            </w:tcMar>
          </w:tcPr>
          <w:p>
            <w:pPr>
              <w:pStyle w:val="SourceLine"/>
            </w:pPr>
            <w:r>
              <w:t>/services/property-records-permits/</w:t>
            </w:r>
          </w:p>
        </w:tc>
      </w:tr>
      <w:tr>
        <w:tc>
          <w:tcPr>
            <w:tcW w:type="dxa" w:w="3427"/>
            <w:tcMar>
              <w:top w:w="45" w:type="dxa"/>
              <w:start w:w="75" w:type="dxa"/>
              <w:bottom w:w="45" w:type="dxa"/>
              <w:end w:w="75" w:type="dxa"/>
            </w:tcMar>
          </w:tcPr>
          <w:p>
            <w:pPr>
              <w:pStyle w:val="SourceLine"/>
            </w:pPr>
            <w:r>
              <w:t>TOWN SERVICES</w:t>
            </w:r>
          </w:p>
        </w:tc>
        <w:tc>
          <w:tcPr>
            <w:tcW w:type="dxa" w:w="3427"/>
            <w:tcMar>
              <w:top w:w="45" w:type="dxa"/>
              <w:start w:w="75" w:type="dxa"/>
              <w:bottom w:w="45" w:type="dxa"/>
              <w:end w:w="75" w:type="dxa"/>
            </w:tcMar>
          </w:tcPr>
          <w:p>
            <w:pPr>
              <w:pStyle w:val="SourceLine"/>
            </w:pPr>
            <w:r>
              <w:t>Roads</w:t>
            </w:r>
          </w:p>
        </w:tc>
        <w:tc>
          <w:tcPr>
            <w:tcW w:type="dxa" w:w="3427"/>
            <w:tcMar>
              <w:top w:w="45" w:type="dxa"/>
              <w:start w:w="75" w:type="dxa"/>
              <w:bottom w:w="45" w:type="dxa"/>
              <w:end w:w="75" w:type="dxa"/>
            </w:tcMar>
          </w:tcPr>
          <w:p>
            <w:pPr>
              <w:pStyle w:val="SourceLine"/>
            </w:pPr>
            <w:r>
              <w:t>/services/roads/</w:t>
            </w:r>
          </w:p>
        </w:tc>
      </w:tr>
      <w:tr>
        <w:tc>
          <w:tcPr>
            <w:tcW w:type="dxa" w:w="3427"/>
            <w:tcMar>
              <w:top w:w="45" w:type="dxa"/>
              <w:start w:w="75" w:type="dxa"/>
              <w:bottom w:w="45" w:type="dxa"/>
              <w:end w:w="75" w:type="dxa"/>
            </w:tcMar>
          </w:tcPr>
          <w:p>
            <w:pPr>
              <w:pStyle w:val="SourceLine"/>
            </w:pPr>
            <w:r>
              <w:t>TOWN SERVICES</w:t>
            </w:r>
          </w:p>
        </w:tc>
        <w:tc>
          <w:tcPr>
            <w:tcW w:type="dxa" w:w="3427"/>
            <w:tcMar>
              <w:top w:w="45" w:type="dxa"/>
              <w:start w:w="75" w:type="dxa"/>
              <w:bottom w:w="45" w:type="dxa"/>
              <w:end w:w="75" w:type="dxa"/>
            </w:tcMar>
          </w:tcPr>
          <w:p>
            <w:pPr>
              <w:pStyle w:val="SourceLine"/>
            </w:pPr>
            <w:r>
              <w:t>Recycling and Trash</w:t>
            </w:r>
          </w:p>
        </w:tc>
        <w:tc>
          <w:tcPr>
            <w:tcW w:type="dxa" w:w="3427"/>
            <w:tcMar>
              <w:top w:w="45" w:type="dxa"/>
              <w:start w:w="75" w:type="dxa"/>
              <w:bottom w:w="45" w:type="dxa"/>
              <w:end w:w="75" w:type="dxa"/>
            </w:tcMar>
          </w:tcPr>
          <w:p>
            <w:pPr>
              <w:pStyle w:val="SourceLine"/>
            </w:pPr>
            <w:r>
              <w:t>/services/recycling-trash/</w:t>
            </w:r>
          </w:p>
        </w:tc>
      </w:tr>
      <w:tr>
        <w:tc>
          <w:tcPr>
            <w:tcW w:type="dxa" w:w="3427"/>
            <w:tcMar>
              <w:top w:w="45" w:type="dxa"/>
              <w:start w:w="75" w:type="dxa"/>
              <w:bottom w:w="45" w:type="dxa"/>
              <w:end w:w="75" w:type="dxa"/>
            </w:tcMar>
          </w:tcPr>
          <w:p>
            <w:pPr>
              <w:pStyle w:val="SourceLine"/>
            </w:pPr>
            <w:r>
              <w:t>TOWN SERVICES</w:t>
            </w:r>
          </w:p>
        </w:tc>
        <w:tc>
          <w:tcPr>
            <w:tcW w:type="dxa" w:w="3427"/>
            <w:tcMar>
              <w:top w:w="45" w:type="dxa"/>
              <w:start w:w="75" w:type="dxa"/>
              <w:bottom w:w="45" w:type="dxa"/>
              <w:end w:w="75" w:type="dxa"/>
            </w:tcMar>
          </w:tcPr>
          <w:p>
            <w:pPr>
              <w:pStyle w:val="SourceLine"/>
            </w:pPr>
            <w:r>
              <w:t>Emergency and Public Safety</w:t>
            </w:r>
          </w:p>
        </w:tc>
        <w:tc>
          <w:tcPr>
            <w:tcW w:type="dxa" w:w="3427"/>
            <w:tcMar>
              <w:top w:w="45" w:type="dxa"/>
              <w:start w:w="75" w:type="dxa"/>
              <w:bottom w:w="45" w:type="dxa"/>
              <w:end w:w="75" w:type="dxa"/>
            </w:tcMar>
          </w:tcPr>
          <w:p>
            <w:pPr>
              <w:pStyle w:val="SourceLine"/>
            </w:pPr>
            <w:r>
              <w:t>/services/emergency-public-safety/</w:t>
            </w:r>
          </w:p>
        </w:tc>
      </w:tr>
      <w:tr>
        <w:tc>
          <w:tcPr>
            <w:tcW w:type="dxa" w:w="3427"/>
            <w:tcMar>
              <w:top w:w="45" w:type="dxa"/>
              <w:start w:w="75" w:type="dxa"/>
              <w:bottom w:w="45" w:type="dxa"/>
              <w:end w:w="75" w:type="dxa"/>
            </w:tcMar>
          </w:tcPr>
          <w:p>
            <w:pPr>
              <w:pStyle w:val="SourceLine"/>
            </w:pPr>
            <w:r>
              <w:t>TOWN SERVICES</w:t>
            </w:r>
          </w:p>
        </w:tc>
        <w:tc>
          <w:tcPr>
            <w:tcW w:type="dxa" w:w="3427"/>
            <w:tcMar>
              <w:top w:w="45" w:type="dxa"/>
              <w:start w:w="75" w:type="dxa"/>
              <w:bottom w:w="45" w:type="dxa"/>
              <w:end w:w="75" w:type="dxa"/>
            </w:tcMar>
          </w:tcPr>
          <w:p>
            <w:pPr>
              <w:pStyle w:val="SourceLine"/>
            </w:pPr>
            <w:r>
              <w:t>Library</w:t>
            </w:r>
          </w:p>
        </w:tc>
        <w:tc>
          <w:tcPr>
            <w:tcW w:type="dxa" w:w="3427"/>
            <w:tcMar>
              <w:top w:w="45" w:type="dxa"/>
              <w:start w:w="75" w:type="dxa"/>
              <w:bottom w:w="45" w:type="dxa"/>
              <w:end w:w="75" w:type="dxa"/>
            </w:tcMar>
          </w:tcPr>
          <w:p>
            <w:pPr>
              <w:pStyle w:val="SourceLine"/>
            </w:pPr>
            <w:r>
              <w:t>/services/library/</w:t>
            </w:r>
          </w:p>
        </w:tc>
      </w:tr>
      <w:tr>
        <w:tc>
          <w:tcPr>
            <w:tcW w:type="dxa" w:w="3427"/>
            <w:tcMar>
              <w:top w:w="45" w:type="dxa"/>
              <w:start w:w="75" w:type="dxa"/>
              <w:bottom w:w="45" w:type="dxa"/>
              <w:end w:w="75" w:type="dxa"/>
            </w:tcMar>
          </w:tcPr>
          <w:p>
            <w:pPr>
              <w:pStyle w:val="SourceLine"/>
            </w:pPr>
            <w:r>
              <w:t>TOWN SERVICES</w:t>
            </w:r>
          </w:p>
        </w:tc>
        <w:tc>
          <w:tcPr>
            <w:tcW w:type="dxa" w:w="3427"/>
            <w:tcMar>
              <w:top w:w="45" w:type="dxa"/>
              <w:start w:w="75" w:type="dxa"/>
              <w:bottom w:w="45" w:type="dxa"/>
              <w:end w:w="75" w:type="dxa"/>
            </w:tcMar>
          </w:tcPr>
          <w:p>
            <w:pPr>
              <w:pStyle w:val="SourceLine"/>
            </w:pPr>
            <w:r>
              <w:t>Cemeteries</w:t>
            </w:r>
          </w:p>
        </w:tc>
        <w:tc>
          <w:tcPr>
            <w:tcW w:type="dxa" w:w="3427"/>
            <w:tcMar>
              <w:top w:w="45" w:type="dxa"/>
              <w:start w:w="75" w:type="dxa"/>
              <w:bottom w:w="45" w:type="dxa"/>
              <w:end w:w="75" w:type="dxa"/>
            </w:tcMar>
          </w:tcPr>
          <w:p>
            <w:pPr>
              <w:pStyle w:val="SourceLine"/>
            </w:pPr>
            <w:r>
              <w:t>/services/cemeteries/</w:t>
            </w:r>
          </w:p>
        </w:tc>
      </w:tr>
      <w:tr>
        <w:tc>
          <w:tcPr>
            <w:tcW w:type="dxa" w:w="3427"/>
            <w:tcMar>
              <w:top w:w="45" w:type="dxa"/>
              <w:start w:w="75" w:type="dxa"/>
              <w:bottom w:w="45" w:type="dxa"/>
              <w:end w:w="75" w:type="dxa"/>
            </w:tcMar>
          </w:tcPr>
          <w:p>
            <w:pPr>
              <w:pStyle w:val="SourceLine"/>
            </w:pPr>
            <w:r>
              <w:t>TOWN SERVICES</w:t>
            </w:r>
          </w:p>
        </w:tc>
        <w:tc>
          <w:tcPr>
            <w:tcW w:type="dxa" w:w="3427"/>
            <w:tcMar>
              <w:top w:w="45" w:type="dxa"/>
              <w:start w:w="75" w:type="dxa"/>
              <w:bottom w:w="45" w:type="dxa"/>
              <w:end w:w="75" w:type="dxa"/>
            </w:tcMar>
          </w:tcPr>
          <w:p>
            <w:pPr>
              <w:pStyle w:val="SourceLine"/>
            </w:pPr>
            <w:r>
              <w:t>Forms and Applications</w:t>
            </w:r>
          </w:p>
        </w:tc>
        <w:tc>
          <w:tcPr>
            <w:tcW w:type="dxa" w:w="3427"/>
            <w:tcMar>
              <w:top w:w="45" w:type="dxa"/>
              <w:start w:w="75" w:type="dxa"/>
              <w:bottom w:w="45" w:type="dxa"/>
              <w:end w:w="75" w:type="dxa"/>
            </w:tcMar>
          </w:tcPr>
          <w:p>
            <w:pPr>
              <w:pStyle w:val="SourceLine"/>
            </w:pPr>
            <w:r>
              <w:t>/forms/</w:t>
            </w:r>
          </w:p>
        </w:tc>
      </w:tr>
      <w:tr>
        <w:tc>
          <w:tcPr>
            <w:tcW w:type="dxa" w:w="3427"/>
            <w:tcMar>
              <w:top w:w="45" w:type="dxa"/>
              <w:start w:w="75" w:type="dxa"/>
              <w:bottom w:w="45" w:type="dxa"/>
              <w:end w:w="75" w:type="dxa"/>
            </w:tcMar>
          </w:tcPr>
          <w:p>
            <w:pPr>
              <w:pStyle w:val="SourceLine"/>
            </w:pPr>
            <w:r>
              <w:t>GOVERNMENT</w:t>
            </w:r>
          </w:p>
        </w:tc>
        <w:tc>
          <w:tcPr>
            <w:tcW w:type="dxa" w:w="3427"/>
            <w:tcMar>
              <w:top w:w="45" w:type="dxa"/>
              <w:start w:w="75" w:type="dxa"/>
              <w:bottom w:w="45" w:type="dxa"/>
              <w:end w:w="75" w:type="dxa"/>
            </w:tcMar>
          </w:tcPr>
          <w:p>
            <w:pPr>
              <w:pStyle w:val="SourceLine"/>
            </w:pPr>
            <w:r>
              <w:t>Government</w:t>
            </w:r>
          </w:p>
        </w:tc>
        <w:tc>
          <w:tcPr>
            <w:tcW w:type="dxa" w:w="3427"/>
            <w:tcMar>
              <w:top w:w="45" w:type="dxa"/>
              <w:start w:w="75" w:type="dxa"/>
              <w:bottom w:w="45" w:type="dxa"/>
              <w:end w:w="75" w:type="dxa"/>
            </w:tcMar>
          </w:tcPr>
          <w:p>
            <w:pPr>
              <w:pStyle w:val="SourceLine"/>
            </w:pPr>
            <w:r>
              <w:t>/government/</w:t>
            </w:r>
          </w:p>
        </w:tc>
      </w:tr>
      <w:tr>
        <w:tc>
          <w:tcPr>
            <w:tcW w:type="dxa" w:w="3427"/>
            <w:tcMar>
              <w:top w:w="45" w:type="dxa"/>
              <w:start w:w="75" w:type="dxa"/>
              <w:bottom w:w="45" w:type="dxa"/>
              <w:end w:w="75" w:type="dxa"/>
            </w:tcMar>
          </w:tcPr>
          <w:p>
            <w:pPr>
              <w:pStyle w:val="SourceLine"/>
            </w:pPr>
            <w:r>
              <w:t>GOVERNMENT</w:t>
            </w:r>
          </w:p>
        </w:tc>
        <w:tc>
          <w:tcPr>
            <w:tcW w:type="dxa" w:w="3427"/>
            <w:tcMar>
              <w:top w:w="45" w:type="dxa"/>
              <w:start w:w="75" w:type="dxa"/>
              <w:bottom w:w="45" w:type="dxa"/>
              <w:end w:w="75" w:type="dxa"/>
            </w:tcMar>
          </w:tcPr>
          <w:p>
            <w:pPr>
              <w:pStyle w:val="SourceLine"/>
            </w:pPr>
            <w:r>
              <w:t>Town Offices and Officials</w:t>
            </w:r>
          </w:p>
        </w:tc>
        <w:tc>
          <w:tcPr>
            <w:tcW w:type="dxa" w:w="3427"/>
            <w:tcMar>
              <w:top w:w="45" w:type="dxa"/>
              <w:start w:w="75" w:type="dxa"/>
              <w:bottom w:w="45" w:type="dxa"/>
              <w:end w:w="75" w:type="dxa"/>
            </w:tcMar>
          </w:tcPr>
          <w:p>
            <w:pPr>
              <w:pStyle w:val="SourceLine"/>
            </w:pPr>
            <w:r>
              <w:t>/government/directory/</w:t>
            </w:r>
          </w:p>
        </w:tc>
      </w:tr>
      <w:tr>
        <w:tc>
          <w:tcPr>
            <w:tcW w:type="dxa" w:w="3427"/>
            <w:tcMar>
              <w:top w:w="45" w:type="dxa"/>
              <w:start w:w="75" w:type="dxa"/>
              <w:bottom w:w="45" w:type="dxa"/>
              <w:end w:w="75" w:type="dxa"/>
            </w:tcMar>
          </w:tcPr>
          <w:p>
            <w:pPr>
              <w:pStyle w:val="SourceLine"/>
            </w:pPr>
            <w:r>
              <w:t>GOVERNMENT</w:t>
            </w:r>
          </w:p>
        </w:tc>
        <w:tc>
          <w:tcPr>
            <w:tcW w:type="dxa" w:w="3427"/>
            <w:tcMar>
              <w:top w:w="45" w:type="dxa"/>
              <w:start w:w="75" w:type="dxa"/>
              <w:bottom w:w="45" w:type="dxa"/>
              <w:end w:w="75" w:type="dxa"/>
            </w:tcMar>
          </w:tcPr>
          <w:p>
            <w:pPr>
              <w:pStyle w:val="SourceLine"/>
            </w:pPr>
            <w:r>
              <w:t>Select Board</w:t>
            </w:r>
          </w:p>
        </w:tc>
        <w:tc>
          <w:tcPr>
            <w:tcW w:type="dxa" w:w="3427"/>
            <w:tcMar>
              <w:top w:w="45" w:type="dxa"/>
              <w:start w:w="75" w:type="dxa"/>
              <w:bottom w:w="45" w:type="dxa"/>
              <w:end w:w="75" w:type="dxa"/>
            </w:tcMar>
          </w:tcPr>
          <w:p>
            <w:pPr>
              <w:pStyle w:val="SourceLine"/>
            </w:pPr>
            <w:r>
              <w:t>/government/select-board/</w:t>
            </w:r>
          </w:p>
        </w:tc>
      </w:tr>
      <w:tr>
        <w:tc>
          <w:tcPr>
            <w:tcW w:type="dxa" w:w="3427"/>
            <w:tcMar>
              <w:top w:w="45" w:type="dxa"/>
              <w:start w:w="75" w:type="dxa"/>
              <w:bottom w:w="45" w:type="dxa"/>
              <w:end w:w="75" w:type="dxa"/>
            </w:tcMar>
          </w:tcPr>
          <w:p>
            <w:pPr>
              <w:pStyle w:val="SourceLine"/>
            </w:pPr>
            <w:r>
              <w:t>GOVERNMENT</w:t>
            </w:r>
          </w:p>
        </w:tc>
        <w:tc>
          <w:tcPr>
            <w:tcW w:type="dxa" w:w="3427"/>
            <w:tcMar>
              <w:top w:w="45" w:type="dxa"/>
              <w:start w:w="75" w:type="dxa"/>
              <w:bottom w:w="45" w:type="dxa"/>
              <w:end w:w="75" w:type="dxa"/>
            </w:tcMar>
          </w:tcPr>
          <w:p>
            <w:pPr>
              <w:pStyle w:val="SourceLine"/>
            </w:pPr>
            <w:r>
              <w:t>Town Clerk / Treasurer</w:t>
            </w:r>
          </w:p>
        </w:tc>
        <w:tc>
          <w:tcPr>
            <w:tcW w:type="dxa" w:w="3427"/>
            <w:tcMar>
              <w:top w:w="45" w:type="dxa"/>
              <w:start w:w="75" w:type="dxa"/>
              <w:bottom w:w="45" w:type="dxa"/>
              <w:end w:w="75" w:type="dxa"/>
            </w:tcMar>
          </w:tcPr>
          <w:p>
            <w:pPr>
              <w:pStyle w:val="SourceLine"/>
            </w:pPr>
            <w:r>
              <w:t>/government/town-clerk-treasurer/</w:t>
            </w:r>
          </w:p>
        </w:tc>
      </w:tr>
      <w:tr>
        <w:tc>
          <w:tcPr>
            <w:tcW w:type="dxa" w:w="3427"/>
            <w:tcMar>
              <w:top w:w="45" w:type="dxa"/>
              <w:start w:w="75" w:type="dxa"/>
              <w:bottom w:w="45" w:type="dxa"/>
              <w:end w:w="75" w:type="dxa"/>
            </w:tcMar>
          </w:tcPr>
          <w:p>
            <w:pPr>
              <w:pStyle w:val="SourceLine"/>
            </w:pPr>
            <w:r>
              <w:t>GOVERNMENT</w:t>
            </w:r>
          </w:p>
        </w:tc>
        <w:tc>
          <w:tcPr>
            <w:tcW w:type="dxa" w:w="3427"/>
            <w:tcMar>
              <w:top w:w="45" w:type="dxa"/>
              <w:start w:w="75" w:type="dxa"/>
              <w:bottom w:w="45" w:type="dxa"/>
              <w:end w:w="75" w:type="dxa"/>
            </w:tcMar>
          </w:tcPr>
          <w:p>
            <w:pPr>
              <w:pStyle w:val="SourceLine"/>
            </w:pPr>
            <w:r>
              <w:t>Town Administrator</w:t>
            </w:r>
          </w:p>
        </w:tc>
        <w:tc>
          <w:tcPr>
            <w:tcW w:type="dxa" w:w="3427"/>
            <w:tcMar>
              <w:top w:w="45" w:type="dxa"/>
              <w:start w:w="75" w:type="dxa"/>
              <w:bottom w:w="45" w:type="dxa"/>
              <w:end w:w="75" w:type="dxa"/>
            </w:tcMar>
          </w:tcPr>
          <w:p>
            <w:pPr>
              <w:pStyle w:val="SourceLine"/>
            </w:pPr>
            <w:r>
              <w:t>/government/town-administrator/</w:t>
            </w:r>
          </w:p>
        </w:tc>
      </w:tr>
      <w:tr>
        <w:tc>
          <w:tcPr>
            <w:tcW w:type="dxa" w:w="3427"/>
            <w:tcMar>
              <w:top w:w="45" w:type="dxa"/>
              <w:start w:w="75" w:type="dxa"/>
              <w:bottom w:w="45" w:type="dxa"/>
              <w:end w:w="75" w:type="dxa"/>
            </w:tcMar>
          </w:tcPr>
          <w:p>
            <w:pPr>
              <w:pStyle w:val="SourceLine"/>
            </w:pPr>
            <w:r>
              <w:t>GOVERNMENT</w:t>
            </w:r>
          </w:p>
        </w:tc>
        <w:tc>
          <w:tcPr>
            <w:tcW w:type="dxa" w:w="3427"/>
            <w:tcMar>
              <w:top w:w="45" w:type="dxa"/>
              <w:start w:w="75" w:type="dxa"/>
              <w:bottom w:w="45" w:type="dxa"/>
              <w:end w:w="75" w:type="dxa"/>
            </w:tcMar>
          </w:tcPr>
          <w:p>
            <w:pPr>
              <w:pStyle w:val="SourceLine"/>
            </w:pPr>
            <w:r>
              <w:t>Boards and Committees</w:t>
            </w:r>
          </w:p>
        </w:tc>
        <w:tc>
          <w:tcPr>
            <w:tcW w:type="dxa" w:w="3427"/>
            <w:tcMar>
              <w:top w:w="45" w:type="dxa"/>
              <w:start w:w="75" w:type="dxa"/>
              <w:bottom w:w="45" w:type="dxa"/>
              <w:end w:w="75" w:type="dxa"/>
            </w:tcMar>
          </w:tcPr>
          <w:p>
            <w:pPr>
              <w:pStyle w:val="SourceLine"/>
            </w:pPr>
            <w:r>
              <w:t>/government/boards-committees/</w:t>
            </w:r>
          </w:p>
        </w:tc>
      </w:tr>
      <w:tr>
        <w:tc>
          <w:tcPr>
            <w:tcW w:type="dxa" w:w="3427"/>
            <w:tcMar>
              <w:top w:w="45" w:type="dxa"/>
              <w:start w:w="75" w:type="dxa"/>
              <w:bottom w:w="45" w:type="dxa"/>
              <w:end w:w="75" w:type="dxa"/>
            </w:tcMar>
          </w:tcPr>
          <w:p>
            <w:pPr>
              <w:pStyle w:val="SourceLine"/>
            </w:pPr>
            <w:r>
              <w:t>GOVERNMENT</w:t>
            </w:r>
          </w:p>
        </w:tc>
        <w:tc>
          <w:tcPr>
            <w:tcW w:type="dxa" w:w="3427"/>
            <w:tcMar>
              <w:top w:w="45" w:type="dxa"/>
              <w:start w:w="75" w:type="dxa"/>
              <w:bottom w:w="45" w:type="dxa"/>
              <w:end w:w="75" w:type="dxa"/>
            </w:tcMar>
          </w:tcPr>
          <w:p>
            <w:pPr>
              <w:pStyle w:val="SourceLine"/>
            </w:pPr>
            <w:r>
              <w:t>Elections and Town Meeting</w:t>
            </w:r>
          </w:p>
        </w:tc>
        <w:tc>
          <w:tcPr>
            <w:tcW w:type="dxa" w:w="3427"/>
            <w:tcMar>
              <w:top w:w="45" w:type="dxa"/>
              <w:start w:w="75" w:type="dxa"/>
              <w:bottom w:w="45" w:type="dxa"/>
              <w:end w:w="75" w:type="dxa"/>
            </w:tcMar>
          </w:tcPr>
          <w:p>
            <w:pPr>
              <w:pStyle w:val="SourceLine"/>
            </w:pPr>
            <w:r>
              <w:t>/government/elections-town-meeting/</w:t>
            </w:r>
          </w:p>
        </w:tc>
      </w:tr>
      <w:tr>
        <w:tc>
          <w:tcPr>
            <w:tcW w:type="dxa" w:w="3427"/>
            <w:tcMar>
              <w:top w:w="45" w:type="dxa"/>
              <w:start w:w="75" w:type="dxa"/>
              <w:bottom w:w="45" w:type="dxa"/>
              <w:end w:w="75" w:type="dxa"/>
            </w:tcMar>
          </w:tcPr>
          <w:p>
            <w:pPr>
              <w:pStyle w:val="SourceLine"/>
            </w:pPr>
            <w:r>
              <w:t>GOVERNMENT</w:t>
            </w:r>
          </w:p>
        </w:tc>
        <w:tc>
          <w:tcPr>
            <w:tcW w:type="dxa" w:w="3427"/>
            <w:tcMar>
              <w:top w:w="45" w:type="dxa"/>
              <w:start w:w="75" w:type="dxa"/>
              <w:bottom w:w="45" w:type="dxa"/>
              <w:end w:w="75" w:type="dxa"/>
            </w:tcMar>
          </w:tcPr>
          <w:p>
            <w:pPr>
              <w:pStyle w:val="SourceLine"/>
            </w:pPr>
            <w:r>
              <w:t>Budgets and Finances</w:t>
            </w:r>
          </w:p>
        </w:tc>
        <w:tc>
          <w:tcPr>
            <w:tcW w:type="dxa" w:w="3427"/>
            <w:tcMar>
              <w:top w:w="45" w:type="dxa"/>
              <w:start w:w="75" w:type="dxa"/>
              <w:bottom w:w="45" w:type="dxa"/>
              <w:end w:w="75" w:type="dxa"/>
            </w:tcMar>
          </w:tcPr>
          <w:p>
            <w:pPr>
              <w:pStyle w:val="SourceLine"/>
            </w:pPr>
            <w:r>
              <w:t>/government/budgets-finances/</w:t>
            </w:r>
          </w:p>
        </w:tc>
      </w:tr>
      <w:tr>
        <w:tc>
          <w:tcPr>
            <w:tcW w:type="dxa" w:w="3427"/>
            <w:tcMar>
              <w:top w:w="45" w:type="dxa"/>
              <w:start w:w="75" w:type="dxa"/>
              <w:bottom w:w="45" w:type="dxa"/>
              <w:end w:w="75" w:type="dxa"/>
            </w:tcMar>
          </w:tcPr>
          <w:p>
            <w:pPr>
              <w:pStyle w:val="SourceLine"/>
            </w:pPr>
            <w:r>
              <w:t>GOVERNMENT</w:t>
            </w:r>
          </w:p>
        </w:tc>
        <w:tc>
          <w:tcPr>
            <w:tcW w:type="dxa" w:w="3427"/>
            <w:tcMar>
              <w:top w:w="45" w:type="dxa"/>
              <w:start w:w="75" w:type="dxa"/>
              <w:bottom w:w="45" w:type="dxa"/>
              <w:end w:w="75" w:type="dxa"/>
            </w:tcMar>
          </w:tcPr>
          <w:p>
            <w:pPr>
              <w:pStyle w:val="SourceLine"/>
            </w:pPr>
            <w:r>
              <w:t>Jobs, Bids, and Vacancies</w:t>
            </w:r>
          </w:p>
        </w:tc>
        <w:tc>
          <w:tcPr>
            <w:tcW w:type="dxa" w:w="3427"/>
            <w:tcMar>
              <w:top w:w="45" w:type="dxa"/>
              <w:start w:w="75" w:type="dxa"/>
              <w:bottom w:w="45" w:type="dxa"/>
              <w:end w:w="75" w:type="dxa"/>
            </w:tcMar>
          </w:tcPr>
          <w:p>
            <w:pPr>
              <w:pStyle w:val="SourceLine"/>
            </w:pPr>
            <w:r>
              <w:t>/government/opportunities/</w:t>
            </w:r>
          </w:p>
        </w:tc>
      </w:tr>
      <w:tr>
        <w:tc>
          <w:tcPr>
            <w:tcW w:type="dxa" w:w="3427"/>
            <w:tcMar>
              <w:top w:w="45" w:type="dxa"/>
              <w:start w:w="75" w:type="dxa"/>
              <w:bottom w:w="45" w:type="dxa"/>
              <w:end w:w="75" w:type="dxa"/>
            </w:tcMar>
          </w:tcPr>
          <w:p>
            <w:pPr>
              <w:pStyle w:val="SourceLine"/>
            </w:pPr>
            <w:r>
              <w:t>MEETINGS &amp; DOCUMENTS</w:t>
            </w:r>
          </w:p>
        </w:tc>
        <w:tc>
          <w:tcPr>
            <w:tcW w:type="dxa" w:w="3427"/>
            <w:tcMar>
              <w:top w:w="45" w:type="dxa"/>
              <w:start w:w="75" w:type="dxa"/>
              <w:bottom w:w="45" w:type="dxa"/>
              <w:end w:w="75" w:type="dxa"/>
            </w:tcMar>
          </w:tcPr>
          <w:p>
            <w:pPr>
              <w:pStyle w:val="SourceLine"/>
            </w:pPr>
            <w:r>
              <w:t>Meetings &amp; Documents</w:t>
            </w:r>
          </w:p>
        </w:tc>
        <w:tc>
          <w:tcPr>
            <w:tcW w:type="dxa" w:w="3427"/>
            <w:tcMar>
              <w:top w:w="45" w:type="dxa"/>
              <w:start w:w="75" w:type="dxa"/>
              <w:bottom w:w="45" w:type="dxa"/>
              <w:end w:w="75" w:type="dxa"/>
            </w:tcMar>
          </w:tcPr>
          <w:p>
            <w:pPr>
              <w:pStyle w:val="SourceLine"/>
            </w:pPr>
            <w:r>
              <w:t>/meetings-documents/</w:t>
            </w:r>
          </w:p>
        </w:tc>
      </w:tr>
      <w:tr>
        <w:tc>
          <w:tcPr>
            <w:tcW w:type="dxa" w:w="3427"/>
            <w:tcMar>
              <w:top w:w="45" w:type="dxa"/>
              <w:start w:w="75" w:type="dxa"/>
              <w:bottom w:w="45" w:type="dxa"/>
              <w:end w:w="75" w:type="dxa"/>
            </w:tcMar>
          </w:tcPr>
          <w:p>
            <w:pPr>
              <w:pStyle w:val="SourceLine"/>
            </w:pPr>
            <w:r>
              <w:t>MEETINGS &amp; DOCUMENTS</w:t>
            </w:r>
          </w:p>
        </w:tc>
        <w:tc>
          <w:tcPr>
            <w:tcW w:type="dxa" w:w="3427"/>
            <w:tcMar>
              <w:top w:w="45" w:type="dxa"/>
              <w:start w:w="75" w:type="dxa"/>
              <w:bottom w:w="45" w:type="dxa"/>
              <w:end w:w="75" w:type="dxa"/>
            </w:tcMar>
          </w:tcPr>
          <w:p>
            <w:pPr>
              <w:pStyle w:val="SourceLine"/>
            </w:pPr>
            <w:r>
              <w:t>Upcoming Meetings</w:t>
            </w:r>
          </w:p>
        </w:tc>
        <w:tc>
          <w:tcPr>
            <w:tcW w:type="dxa" w:w="3427"/>
            <w:tcMar>
              <w:top w:w="45" w:type="dxa"/>
              <w:start w:w="75" w:type="dxa"/>
              <w:bottom w:w="45" w:type="dxa"/>
              <w:end w:w="75" w:type="dxa"/>
            </w:tcMar>
          </w:tcPr>
          <w:p>
            <w:pPr>
              <w:pStyle w:val="SourceLine"/>
            </w:pPr>
            <w:r>
              <w:t>/meetings-documents/upcoming/</w:t>
            </w:r>
          </w:p>
        </w:tc>
      </w:tr>
      <w:tr>
        <w:tc>
          <w:tcPr>
            <w:tcW w:type="dxa" w:w="3427"/>
            <w:tcMar>
              <w:top w:w="45" w:type="dxa"/>
              <w:start w:w="75" w:type="dxa"/>
              <w:bottom w:w="45" w:type="dxa"/>
              <w:end w:w="75" w:type="dxa"/>
            </w:tcMar>
          </w:tcPr>
          <w:p>
            <w:pPr>
              <w:pStyle w:val="SourceLine"/>
            </w:pPr>
            <w:r>
              <w:t>MEETINGS &amp; DOCUMENTS</w:t>
            </w:r>
          </w:p>
        </w:tc>
        <w:tc>
          <w:tcPr>
            <w:tcW w:type="dxa" w:w="3427"/>
            <w:tcMar>
              <w:top w:w="45" w:type="dxa"/>
              <w:start w:w="75" w:type="dxa"/>
              <w:bottom w:w="45" w:type="dxa"/>
              <w:end w:w="75" w:type="dxa"/>
            </w:tcMar>
          </w:tcPr>
          <w:p>
            <w:pPr>
              <w:pStyle w:val="SourceLine"/>
            </w:pPr>
            <w:r>
              <w:t>Agendas, Minutes, and Recordings</w:t>
            </w:r>
          </w:p>
        </w:tc>
        <w:tc>
          <w:tcPr>
            <w:tcW w:type="dxa" w:w="3427"/>
            <w:tcMar>
              <w:top w:w="45" w:type="dxa"/>
              <w:start w:w="75" w:type="dxa"/>
              <w:bottom w:w="45" w:type="dxa"/>
              <w:end w:w="75" w:type="dxa"/>
            </w:tcMar>
          </w:tcPr>
          <w:p>
            <w:pPr>
              <w:pStyle w:val="SourceLine"/>
            </w:pPr>
            <w:r>
              <w:t>/meetings-documents/records/</w:t>
            </w:r>
          </w:p>
        </w:tc>
      </w:tr>
      <w:tr>
        <w:tc>
          <w:tcPr>
            <w:tcW w:type="dxa" w:w="3427"/>
            <w:tcMar>
              <w:top w:w="45" w:type="dxa"/>
              <w:start w:w="75" w:type="dxa"/>
              <w:bottom w:w="45" w:type="dxa"/>
              <w:end w:w="75" w:type="dxa"/>
            </w:tcMar>
          </w:tcPr>
          <w:p>
            <w:pPr>
              <w:pStyle w:val="SourceLine"/>
            </w:pPr>
            <w:r>
              <w:t>MEETINGS &amp; DOCUMENTS</w:t>
            </w:r>
          </w:p>
        </w:tc>
        <w:tc>
          <w:tcPr>
            <w:tcW w:type="dxa" w:w="3427"/>
            <w:tcMar>
              <w:top w:w="45" w:type="dxa"/>
              <w:start w:w="75" w:type="dxa"/>
              <w:bottom w:w="45" w:type="dxa"/>
              <w:end w:w="75" w:type="dxa"/>
            </w:tcMar>
          </w:tcPr>
          <w:p>
            <w:pPr>
              <w:pStyle w:val="SourceLine"/>
            </w:pPr>
            <w:r>
              <w:t>Document Library</w:t>
            </w:r>
          </w:p>
        </w:tc>
        <w:tc>
          <w:tcPr>
            <w:tcW w:type="dxa" w:w="3427"/>
            <w:tcMar>
              <w:top w:w="45" w:type="dxa"/>
              <w:start w:w="75" w:type="dxa"/>
              <w:bottom w:w="45" w:type="dxa"/>
              <w:end w:w="75" w:type="dxa"/>
            </w:tcMar>
          </w:tcPr>
          <w:p>
            <w:pPr>
              <w:pStyle w:val="SourceLine"/>
            </w:pPr>
            <w:r>
              <w:t>/meetings-documents/library/</w:t>
            </w:r>
          </w:p>
        </w:tc>
      </w:tr>
      <w:tr>
        <w:tc>
          <w:tcPr>
            <w:tcW w:type="dxa" w:w="3427"/>
            <w:tcMar>
              <w:top w:w="45" w:type="dxa"/>
              <w:start w:w="75" w:type="dxa"/>
              <w:bottom w:w="45" w:type="dxa"/>
              <w:end w:w="75" w:type="dxa"/>
            </w:tcMar>
          </w:tcPr>
          <w:p>
            <w:pPr>
              <w:pStyle w:val="SourceLine"/>
            </w:pPr>
            <w:r>
              <w:t>MEETINGS &amp; DOCUMENTS</w:t>
            </w:r>
          </w:p>
        </w:tc>
        <w:tc>
          <w:tcPr>
            <w:tcW w:type="dxa" w:w="3427"/>
            <w:tcMar>
              <w:top w:w="45" w:type="dxa"/>
              <w:start w:w="75" w:type="dxa"/>
              <w:bottom w:w="45" w:type="dxa"/>
              <w:end w:w="75" w:type="dxa"/>
            </w:tcMar>
          </w:tcPr>
          <w:p>
            <w:pPr>
              <w:pStyle w:val="SourceLine"/>
            </w:pPr>
            <w:r>
              <w:t>Historical Archive</w:t>
            </w:r>
          </w:p>
        </w:tc>
        <w:tc>
          <w:tcPr>
            <w:tcW w:type="dxa" w:w="3427"/>
            <w:tcMar>
              <w:top w:w="45" w:type="dxa"/>
              <w:start w:w="75" w:type="dxa"/>
              <w:bottom w:w="45" w:type="dxa"/>
              <w:end w:w="75" w:type="dxa"/>
            </w:tcMar>
          </w:tcPr>
          <w:p>
            <w:pPr>
              <w:pStyle w:val="SourceLine"/>
            </w:pPr>
            <w:r>
              <w:t>/meetings-documents/archive/</w:t>
            </w:r>
          </w:p>
        </w:tc>
      </w:tr>
      <w:tr>
        <w:tc>
          <w:tcPr>
            <w:tcW w:type="dxa" w:w="3427"/>
            <w:tcMar>
              <w:top w:w="45" w:type="dxa"/>
              <w:start w:w="75" w:type="dxa"/>
              <w:bottom w:w="45" w:type="dxa"/>
              <w:end w:w="75" w:type="dxa"/>
            </w:tcMar>
          </w:tcPr>
          <w:p>
            <w:pPr>
              <w:pStyle w:val="SourceLine"/>
            </w:pPr>
            <w:r>
              <w:t>COMMUNITY &amp; VISITING</w:t>
            </w:r>
          </w:p>
        </w:tc>
        <w:tc>
          <w:tcPr>
            <w:tcW w:type="dxa" w:w="3427"/>
            <w:tcMar>
              <w:top w:w="45" w:type="dxa"/>
              <w:start w:w="75" w:type="dxa"/>
              <w:bottom w:w="45" w:type="dxa"/>
              <w:end w:w="75" w:type="dxa"/>
            </w:tcMar>
          </w:tcPr>
          <w:p>
            <w:pPr>
              <w:pStyle w:val="SourceLine"/>
            </w:pPr>
            <w:r>
              <w:t>Community &amp; Visiting</w:t>
            </w:r>
          </w:p>
        </w:tc>
        <w:tc>
          <w:tcPr>
            <w:tcW w:type="dxa" w:w="3427"/>
            <w:tcMar>
              <w:top w:w="45" w:type="dxa"/>
              <w:start w:w="75" w:type="dxa"/>
              <w:bottom w:w="45" w:type="dxa"/>
              <w:end w:w="75" w:type="dxa"/>
            </w:tcMar>
          </w:tcPr>
          <w:p>
            <w:pPr>
              <w:pStyle w:val="SourceLine"/>
            </w:pPr>
            <w:r>
              <w:t>/community-visiting/</w:t>
            </w:r>
          </w:p>
        </w:tc>
      </w:tr>
      <w:tr>
        <w:tc>
          <w:tcPr>
            <w:tcW w:type="dxa" w:w="3427"/>
            <w:tcMar>
              <w:top w:w="45" w:type="dxa"/>
              <w:start w:w="75" w:type="dxa"/>
              <w:bottom w:w="45" w:type="dxa"/>
              <w:end w:w="75" w:type="dxa"/>
            </w:tcMar>
          </w:tcPr>
          <w:p>
            <w:pPr>
              <w:pStyle w:val="SourceLine"/>
            </w:pPr>
            <w:r>
              <w:t>COMMUNITY &amp; VISITING</w:t>
            </w:r>
          </w:p>
        </w:tc>
        <w:tc>
          <w:tcPr>
            <w:tcW w:type="dxa" w:w="3427"/>
            <w:tcMar>
              <w:top w:w="45" w:type="dxa"/>
              <w:start w:w="75" w:type="dxa"/>
              <w:bottom w:w="45" w:type="dxa"/>
              <w:end w:w="75" w:type="dxa"/>
            </w:tcMar>
          </w:tcPr>
          <w:p>
            <w:pPr>
              <w:pStyle w:val="SourceLine"/>
            </w:pPr>
            <w:r>
              <w:t>About Glover</w:t>
            </w:r>
          </w:p>
        </w:tc>
        <w:tc>
          <w:tcPr>
            <w:tcW w:type="dxa" w:w="3427"/>
            <w:tcMar>
              <w:top w:w="45" w:type="dxa"/>
              <w:start w:w="75" w:type="dxa"/>
              <w:bottom w:w="45" w:type="dxa"/>
              <w:end w:w="75" w:type="dxa"/>
            </w:tcMar>
          </w:tcPr>
          <w:p>
            <w:pPr>
              <w:pStyle w:val="SourceLine"/>
            </w:pPr>
            <w:r>
              <w:t>/community-visiting/about/</w:t>
            </w:r>
          </w:p>
        </w:tc>
      </w:tr>
      <w:tr>
        <w:tc>
          <w:tcPr>
            <w:tcW w:type="dxa" w:w="3427"/>
            <w:tcMar>
              <w:top w:w="45" w:type="dxa"/>
              <w:start w:w="75" w:type="dxa"/>
              <w:bottom w:w="45" w:type="dxa"/>
              <w:end w:w="75" w:type="dxa"/>
            </w:tcMar>
          </w:tcPr>
          <w:p>
            <w:pPr>
              <w:pStyle w:val="SourceLine"/>
            </w:pPr>
            <w:r>
              <w:t>COMMUNITY &amp; VISITING</w:t>
            </w:r>
          </w:p>
        </w:tc>
        <w:tc>
          <w:tcPr>
            <w:tcW w:type="dxa" w:w="3427"/>
            <w:tcMar>
              <w:top w:w="45" w:type="dxa"/>
              <w:start w:w="75" w:type="dxa"/>
              <w:bottom w:w="45" w:type="dxa"/>
              <w:end w:w="75" w:type="dxa"/>
            </w:tcMar>
          </w:tcPr>
          <w:p>
            <w:pPr>
              <w:pStyle w:val="SourceLine"/>
            </w:pPr>
            <w:r>
              <w:t>Things to Do</w:t>
            </w:r>
          </w:p>
        </w:tc>
        <w:tc>
          <w:tcPr>
            <w:tcW w:type="dxa" w:w="3427"/>
            <w:tcMar>
              <w:top w:w="45" w:type="dxa"/>
              <w:start w:w="75" w:type="dxa"/>
              <w:bottom w:w="45" w:type="dxa"/>
              <w:end w:w="75" w:type="dxa"/>
            </w:tcMar>
          </w:tcPr>
          <w:p>
            <w:pPr>
              <w:pStyle w:val="SourceLine"/>
            </w:pPr>
            <w:r>
              <w:t>/community-visiting/things-to-do/</w:t>
            </w:r>
          </w:p>
        </w:tc>
      </w:tr>
      <w:tr>
        <w:tc>
          <w:tcPr>
            <w:tcW w:type="dxa" w:w="3427"/>
            <w:tcMar>
              <w:top w:w="45" w:type="dxa"/>
              <w:start w:w="75" w:type="dxa"/>
              <w:bottom w:w="45" w:type="dxa"/>
              <w:end w:w="75" w:type="dxa"/>
            </w:tcMar>
          </w:tcPr>
          <w:p>
            <w:pPr>
              <w:pStyle w:val="SourceLine"/>
            </w:pPr>
            <w:r>
              <w:t>COMMUNITY &amp; VISITING</w:t>
            </w:r>
          </w:p>
        </w:tc>
        <w:tc>
          <w:tcPr>
            <w:tcW w:type="dxa" w:w="3427"/>
            <w:tcMar>
              <w:top w:w="45" w:type="dxa"/>
              <w:start w:w="75" w:type="dxa"/>
              <w:bottom w:w="45" w:type="dxa"/>
              <w:end w:w="75" w:type="dxa"/>
            </w:tcMar>
          </w:tcPr>
          <w:p>
            <w:pPr>
              <w:pStyle w:val="SourceLine"/>
            </w:pPr>
            <w:r>
              <w:t>Parks, Recreation, and Trails</w:t>
            </w:r>
          </w:p>
        </w:tc>
        <w:tc>
          <w:tcPr>
            <w:tcW w:type="dxa" w:w="3427"/>
            <w:tcMar>
              <w:top w:w="45" w:type="dxa"/>
              <w:start w:w="75" w:type="dxa"/>
              <w:bottom w:w="45" w:type="dxa"/>
              <w:end w:w="75" w:type="dxa"/>
            </w:tcMar>
          </w:tcPr>
          <w:p>
            <w:pPr>
              <w:pStyle w:val="SourceLine"/>
            </w:pPr>
            <w:r>
              <w:t>/community-visiting/parks-recreation-trails/</w:t>
            </w:r>
          </w:p>
        </w:tc>
      </w:tr>
      <w:tr>
        <w:tc>
          <w:tcPr>
            <w:tcW w:type="dxa" w:w="3427"/>
            <w:tcMar>
              <w:top w:w="45" w:type="dxa"/>
              <w:start w:w="75" w:type="dxa"/>
              <w:bottom w:w="45" w:type="dxa"/>
              <w:end w:w="75" w:type="dxa"/>
            </w:tcMar>
          </w:tcPr>
          <w:p>
            <w:pPr>
              <w:pStyle w:val="SourceLine"/>
            </w:pPr>
            <w:r>
              <w:t>COMMUNITY &amp; VISITING</w:t>
            </w:r>
          </w:p>
        </w:tc>
        <w:tc>
          <w:tcPr>
            <w:tcW w:type="dxa" w:w="3427"/>
            <w:tcMar>
              <w:top w:w="45" w:type="dxa"/>
              <w:start w:w="75" w:type="dxa"/>
              <w:bottom w:w="45" w:type="dxa"/>
              <w:end w:w="75" w:type="dxa"/>
            </w:tcMar>
          </w:tcPr>
          <w:p>
            <w:pPr>
              <w:pStyle w:val="SourceLine"/>
            </w:pPr>
            <w:r>
              <w:t>Lakes and Water Access</w:t>
            </w:r>
          </w:p>
        </w:tc>
        <w:tc>
          <w:tcPr>
            <w:tcW w:type="dxa" w:w="3427"/>
            <w:tcMar>
              <w:top w:w="45" w:type="dxa"/>
              <w:start w:w="75" w:type="dxa"/>
              <w:bottom w:w="45" w:type="dxa"/>
              <w:end w:w="75" w:type="dxa"/>
            </w:tcMar>
          </w:tcPr>
          <w:p>
            <w:pPr>
              <w:pStyle w:val="SourceLine"/>
            </w:pPr>
            <w:r>
              <w:t>/community-visiting/lakes/</w:t>
            </w:r>
          </w:p>
        </w:tc>
      </w:tr>
      <w:tr>
        <w:tc>
          <w:tcPr>
            <w:tcW w:type="dxa" w:w="3427"/>
            <w:tcMar>
              <w:top w:w="45" w:type="dxa"/>
              <w:start w:w="75" w:type="dxa"/>
              <w:bottom w:w="45" w:type="dxa"/>
              <w:end w:w="75" w:type="dxa"/>
            </w:tcMar>
          </w:tcPr>
          <w:p>
            <w:pPr>
              <w:pStyle w:val="SourceLine"/>
            </w:pPr>
            <w:r>
              <w:t>COMMUNITY &amp; VISITING</w:t>
            </w:r>
          </w:p>
        </w:tc>
        <w:tc>
          <w:tcPr>
            <w:tcW w:type="dxa" w:w="3427"/>
            <w:tcMar>
              <w:top w:w="45" w:type="dxa"/>
              <w:start w:w="75" w:type="dxa"/>
              <w:bottom w:w="45" w:type="dxa"/>
              <w:end w:w="75" w:type="dxa"/>
            </w:tcMar>
          </w:tcPr>
          <w:p>
            <w:pPr>
              <w:pStyle w:val="SourceLine"/>
            </w:pPr>
            <w:r>
              <w:t>Glover Day</w:t>
            </w:r>
          </w:p>
        </w:tc>
        <w:tc>
          <w:tcPr>
            <w:tcW w:type="dxa" w:w="3427"/>
            <w:tcMar>
              <w:top w:w="45" w:type="dxa"/>
              <w:start w:w="75" w:type="dxa"/>
              <w:bottom w:w="45" w:type="dxa"/>
              <w:end w:w="75" w:type="dxa"/>
            </w:tcMar>
          </w:tcPr>
          <w:p>
            <w:pPr>
              <w:pStyle w:val="SourceLine"/>
            </w:pPr>
            <w:r>
              <w:t>/community-visiting/glover-day/</w:t>
            </w:r>
          </w:p>
        </w:tc>
      </w:tr>
      <w:tr>
        <w:tc>
          <w:tcPr>
            <w:tcW w:type="dxa" w:w="3427"/>
            <w:tcMar>
              <w:top w:w="45" w:type="dxa"/>
              <w:start w:w="75" w:type="dxa"/>
              <w:bottom w:w="45" w:type="dxa"/>
              <w:end w:w="75" w:type="dxa"/>
            </w:tcMar>
          </w:tcPr>
          <w:p>
            <w:pPr>
              <w:pStyle w:val="SourceLine"/>
            </w:pPr>
            <w:r>
              <w:t>COMMUNITY &amp; VISITING</w:t>
            </w:r>
          </w:p>
        </w:tc>
        <w:tc>
          <w:tcPr>
            <w:tcW w:type="dxa" w:w="3427"/>
            <w:tcMar>
              <w:top w:w="45" w:type="dxa"/>
              <w:start w:w="75" w:type="dxa"/>
              <w:bottom w:w="45" w:type="dxa"/>
              <w:end w:w="75" w:type="dxa"/>
            </w:tcMar>
          </w:tcPr>
          <w:p>
            <w:pPr>
              <w:pStyle w:val="SourceLine"/>
            </w:pPr>
            <w:r>
              <w:t>Community Directory</w:t>
            </w:r>
          </w:p>
        </w:tc>
        <w:tc>
          <w:tcPr>
            <w:tcW w:type="dxa" w:w="3427"/>
            <w:tcMar>
              <w:top w:w="45" w:type="dxa"/>
              <w:start w:w="75" w:type="dxa"/>
              <w:bottom w:w="45" w:type="dxa"/>
              <w:end w:w="75" w:type="dxa"/>
            </w:tcMar>
          </w:tcPr>
          <w:p>
            <w:pPr>
              <w:pStyle w:val="SourceLine"/>
            </w:pPr>
            <w:r>
              <w:t>/community-visiting/directory/</w:t>
            </w:r>
          </w:p>
        </w:tc>
      </w:tr>
      <w:tr>
        <w:tc>
          <w:tcPr>
            <w:tcW w:type="dxa" w:w="3427"/>
            <w:tcMar>
              <w:top w:w="45" w:type="dxa"/>
              <w:start w:w="75" w:type="dxa"/>
              <w:bottom w:w="45" w:type="dxa"/>
              <w:end w:w="75" w:type="dxa"/>
            </w:tcMar>
          </w:tcPr>
          <w:p>
            <w:pPr>
              <w:pStyle w:val="SourceLine"/>
            </w:pPr>
            <w:r>
              <w:t>COMMUNITY &amp; VISITING</w:t>
            </w:r>
          </w:p>
        </w:tc>
        <w:tc>
          <w:tcPr>
            <w:tcW w:type="dxa" w:w="3427"/>
            <w:tcMar>
              <w:top w:w="45" w:type="dxa"/>
              <w:start w:w="75" w:type="dxa"/>
              <w:bottom w:w="45" w:type="dxa"/>
              <w:end w:w="75" w:type="dxa"/>
            </w:tcMar>
          </w:tcPr>
          <w:p>
            <w:pPr>
              <w:pStyle w:val="SourceLine"/>
            </w:pPr>
            <w:r>
              <w:t>Special Projects and Environment</w:t>
            </w:r>
          </w:p>
        </w:tc>
        <w:tc>
          <w:tcPr>
            <w:tcW w:type="dxa" w:w="3427"/>
            <w:tcMar>
              <w:top w:w="45" w:type="dxa"/>
              <w:start w:w="75" w:type="dxa"/>
              <w:bottom w:w="45" w:type="dxa"/>
              <w:end w:w="75" w:type="dxa"/>
            </w:tcMar>
          </w:tcPr>
          <w:p>
            <w:pPr>
              <w:pStyle w:val="SourceLine"/>
            </w:pPr>
            <w:r>
              <w:t>/community-visiting/projects-environment/</w:t>
            </w:r>
          </w:p>
        </w:tc>
      </w:tr>
      <w:tr>
        <w:tc>
          <w:tcPr>
            <w:tcW w:type="dxa" w:w="3427"/>
            <w:tcMar>
              <w:top w:w="45" w:type="dxa"/>
              <w:start w:w="75" w:type="dxa"/>
              <w:bottom w:w="45" w:type="dxa"/>
              <w:end w:w="75" w:type="dxa"/>
            </w:tcMar>
          </w:tcPr>
          <w:p>
            <w:pPr>
              <w:pStyle w:val="SourceLine"/>
            </w:pPr>
            <w:r>
              <w:t>NEWS &amp; ALERTS</w:t>
            </w:r>
          </w:p>
        </w:tc>
        <w:tc>
          <w:tcPr>
            <w:tcW w:type="dxa" w:w="3427"/>
            <w:tcMar>
              <w:top w:w="45" w:type="dxa"/>
              <w:start w:w="75" w:type="dxa"/>
              <w:bottom w:w="45" w:type="dxa"/>
              <w:end w:w="75" w:type="dxa"/>
            </w:tcMar>
          </w:tcPr>
          <w:p>
            <w:pPr>
              <w:pStyle w:val="SourceLine"/>
            </w:pPr>
            <w:r>
              <w:t>News &amp; Alerts</w:t>
            </w:r>
          </w:p>
        </w:tc>
        <w:tc>
          <w:tcPr>
            <w:tcW w:type="dxa" w:w="3427"/>
            <w:tcMar>
              <w:top w:w="45" w:type="dxa"/>
              <w:start w:w="75" w:type="dxa"/>
              <w:bottom w:w="45" w:type="dxa"/>
              <w:end w:w="75" w:type="dxa"/>
            </w:tcMar>
          </w:tcPr>
          <w:p>
            <w:pPr>
              <w:pStyle w:val="SourceLine"/>
            </w:pPr>
            <w:r>
              <w:t>/news-alerts/</w:t>
            </w:r>
          </w:p>
        </w:tc>
      </w:tr>
      <w:tr>
        <w:tc>
          <w:tcPr>
            <w:tcW w:type="dxa" w:w="3427"/>
            <w:tcMar>
              <w:top w:w="45" w:type="dxa"/>
              <w:start w:w="75" w:type="dxa"/>
              <w:bottom w:w="45" w:type="dxa"/>
              <w:end w:w="75" w:type="dxa"/>
            </w:tcMar>
          </w:tcPr>
          <w:p>
            <w:pPr>
              <w:pStyle w:val="SourceLine"/>
            </w:pPr>
            <w:r>
              <w:t>NEWS &amp; ALERTS</w:t>
            </w:r>
          </w:p>
        </w:tc>
        <w:tc>
          <w:tcPr>
            <w:tcW w:type="dxa" w:w="3427"/>
            <w:tcMar>
              <w:top w:w="45" w:type="dxa"/>
              <w:start w:w="75" w:type="dxa"/>
              <w:bottom w:w="45" w:type="dxa"/>
              <w:end w:w="75" w:type="dxa"/>
            </w:tcMar>
          </w:tcPr>
          <w:p>
            <w:pPr>
              <w:pStyle w:val="SourceLine"/>
            </w:pPr>
            <w:r>
              <w:t>Current Alerts</w:t>
            </w:r>
          </w:p>
        </w:tc>
        <w:tc>
          <w:tcPr>
            <w:tcW w:type="dxa" w:w="3427"/>
            <w:tcMar>
              <w:top w:w="45" w:type="dxa"/>
              <w:start w:w="75" w:type="dxa"/>
              <w:bottom w:w="45" w:type="dxa"/>
              <w:end w:w="75" w:type="dxa"/>
            </w:tcMar>
          </w:tcPr>
          <w:p>
            <w:pPr>
              <w:pStyle w:val="SourceLine"/>
            </w:pPr>
            <w:r>
              <w:t>/news-alerts/alerts/</w:t>
            </w:r>
          </w:p>
        </w:tc>
      </w:tr>
      <w:tr>
        <w:tc>
          <w:tcPr>
            <w:tcW w:type="dxa" w:w="3427"/>
            <w:tcMar>
              <w:top w:w="45" w:type="dxa"/>
              <w:start w:w="75" w:type="dxa"/>
              <w:bottom w:w="45" w:type="dxa"/>
              <w:end w:w="75" w:type="dxa"/>
            </w:tcMar>
          </w:tcPr>
          <w:p>
            <w:pPr>
              <w:pStyle w:val="SourceLine"/>
            </w:pPr>
            <w:r>
              <w:t>NEWS &amp; ALERTS</w:t>
            </w:r>
          </w:p>
        </w:tc>
        <w:tc>
          <w:tcPr>
            <w:tcW w:type="dxa" w:w="3427"/>
            <w:tcMar>
              <w:top w:w="45" w:type="dxa"/>
              <w:start w:w="75" w:type="dxa"/>
              <w:bottom w:w="45" w:type="dxa"/>
              <w:end w:w="75" w:type="dxa"/>
            </w:tcMar>
          </w:tcPr>
          <w:p>
            <w:pPr>
              <w:pStyle w:val="SourceLine"/>
            </w:pPr>
            <w:r>
              <w:t>Town News and Notices</w:t>
            </w:r>
          </w:p>
        </w:tc>
        <w:tc>
          <w:tcPr>
            <w:tcW w:type="dxa" w:w="3427"/>
            <w:tcMar>
              <w:top w:w="45" w:type="dxa"/>
              <w:start w:w="75" w:type="dxa"/>
              <w:bottom w:w="45" w:type="dxa"/>
              <w:end w:w="75" w:type="dxa"/>
            </w:tcMar>
          </w:tcPr>
          <w:p>
            <w:pPr>
              <w:pStyle w:val="SourceLine"/>
            </w:pPr>
            <w:r>
              <w:t>/news-alerts/town-news/</w:t>
            </w:r>
          </w:p>
        </w:tc>
      </w:tr>
      <w:tr>
        <w:tc>
          <w:tcPr>
            <w:tcW w:type="dxa" w:w="3427"/>
            <w:tcMar>
              <w:top w:w="45" w:type="dxa"/>
              <w:start w:w="75" w:type="dxa"/>
              <w:bottom w:w="45" w:type="dxa"/>
              <w:end w:w="75" w:type="dxa"/>
            </w:tcMar>
          </w:tcPr>
          <w:p>
            <w:pPr>
              <w:pStyle w:val="SourceLine"/>
            </w:pPr>
            <w:r>
              <w:t>NEWS &amp; ALERTS</w:t>
            </w:r>
          </w:p>
        </w:tc>
        <w:tc>
          <w:tcPr>
            <w:tcW w:type="dxa" w:w="3427"/>
            <w:tcMar>
              <w:top w:w="45" w:type="dxa"/>
              <w:start w:w="75" w:type="dxa"/>
              <w:bottom w:w="45" w:type="dxa"/>
              <w:end w:w="75" w:type="dxa"/>
            </w:tcMar>
          </w:tcPr>
          <w:p>
            <w:pPr>
              <w:pStyle w:val="SourceLine"/>
            </w:pPr>
            <w:r>
              <w:t>Project Updates</w:t>
            </w:r>
          </w:p>
        </w:tc>
        <w:tc>
          <w:tcPr>
            <w:tcW w:type="dxa" w:w="3427"/>
            <w:tcMar>
              <w:top w:w="45" w:type="dxa"/>
              <w:start w:w="75" w:type="dxa"/>
              <w:bottom w:w="45" w:type="dxa"/>
              <w:end w:w="75" w:type="dxa"/>
            </w:tcMar>
          </w:tcPr>
          <w:p>
            <w:pPr>
              <w:pStyle w:val="SourceLine"/>
            </w:pPr>
            <w:r>
              <w:t>/news-alerts/project-updates/</w:t>
            </w:r>
          </w:p>
        </w:tc>
      </w:tr>
      <w:tr>
        <w:tc>
          <w:tcPr>
            <w:tcW w:type="dxa" w:w="3427"/>
            <w:tcMar>
              <w:top w:w="45" w:type="dxa"/>
              <w:start w:w="75" w:type="dxa"/>
              <w:bottom w:w="45" w:type="dxa"/>
              <w:end w:w="75" w:type="dxa"/>
            </w:tcMar>
          </w:tcPr>
          <w:p>
            <w:pPr>
              <w:pStyle w:val="SourceLine"/>
            </w:pPr>
            <w:r>
              <w:t>NEWS &amp; ALERTS</w:t>
            </w:r>
          </w:p>
        </w:tc>
        <w:tc>
          <w:tcPr>
            <w:tcW w:type="dxa" w:w="3427"/>
            <w:tcMar>
              <w:top w:w="45" w:type="dxa"/>
              <w:start w:w="75" w:type="dxa"/>
              <w:bottom w:w="45" w:type="dxa"/>
              <w:end w:w="75" w:type="dxa"/>
            </w:tcMar>
          </w:tcPr>
          <w:p>
            <w:pPr>
              <w:pStyle w:val="SourceLine"/>
            </w:pPr>
            <w:r>
              <w:t>News Archive</w:t>
            </w:r>
          </w:p>
        </w:tc>
        <w:tc>
          <w:tcPr>
            <w:tcW w:type="dxa" w:w="3427"/>
            <w:tcMar>
              <w:top w:w="45" w:type="dxa"/>
              <w:start w:w="75" w:type="dxa"/>
              <w:bottom w:w="45" w:type="dxa"/>
              <w:end w:w="75" w:type="dxa"/>
            </w:tcMar>
          </w:tcPr>
          <w:p>
            <w:pPr>
              <w:pStyle w:val="SourceLine"/>
            </w:pPr>
            <w:r>
              <w:t>/news-alerts/archive/</w:t>
            </w:r>
          </w:p>
        </w:tc>
      </w:tr>
      <w:tr>
        <w:tc>
          <w:tcPr>
            <w:tcW w:type="dxa" w:w="3427"/>
            <w:tcMar>
              <w:top w:w="45" w:type="dxa"/>
              <w:start w:w="75" w:type="dxa"/>
              <w:bottom w:w="45" w:type="dxa"/>
              <w:end w:w="75" w:type="dxa"/>
            </w:tcMar>
          </w:tcPr>
          <w:p>
            <w:pPr>
              <w:pStyle w:val="SourceLine"/>
            </w:pPr>
            <w:r>
              <w:t>UTILITY</w:t>
            </w:r>
          </w:p>
        </w:tc>
        <w:tc>
          <w:tcPr>
            <w:tcW w:type="dxa" w:w="3427"/>
            <w:tcMar>
              <w:top w:w="45" w:type="dxa"/>
              <w:start w:w="75" w:type="dxa"/>
              <w:bottom w:w="45" w:type="dxa"/>
              <w:end w:w="75" w:type="dxa"/>
            </w:tcMar>
          </w:tcPr>
          <w:p>
            <w:pPr>
              <w:pStyle w:val="SourceLine"/>
            </w:pPr>
            <w:r>
              <w:t>Calendar</w:t>
            </w:r>
          </w:p>
        </w:tc>
        <w:tc>
          <w:tcPr>
            <w:tcW w:type="dxa" w:w="3427"/>
            <w:tcMar>
              <w:top w:w="45" w:type="dxa"/>
              <w:start w:w="75" w:type="dxa"/>
              <w:bottom w:w="45" w:type="dxa"/>
              <w:end w:w="75" w:type="dxa"/>
            </w:tcMar>
          </w:tcPr>
          <w:p>
            <w:pPr>
              <w:pStyle w:val="SourceLine"/>
            </w:pPr>
            <w:r>
              <w:t>/calendar/</w:t>
            </w:r>
          </w:p>
        </w:tc>
      </w:tr>
      <w:tr>
        <w:tc>
          <w:tcPr>
            <w:tcW w:type="dxa" w:w="3427"/>
            <w:tcMar>
              <w:top w:w="45" w:type="dxa"/>
              <w:start w:w="75" w:type="dxa"/>
              <w:bottom w:w="45" w:type="dxa"/>
              <w:end w:w="75" w:type="dxa"/>
            </w:tcMar>
          </w:tcPr>
          <w:p>
            <w:pPr>
              <w:pStyle w:val="SourceLine"/>
            </w:pPr>
            <w:r>
              <w:t>UTILITY</w:t>
            </w:r>
          </w:p>
        </w:tc>
        <w:tc>
          <w:tcPr>
            <w:tcW w:type="dxa" w:w="3427"/>
            <w:tcMar>
              <w:top w:w="45" w:type="dxa"/>
              <w:start w:w="75" w:type="dxa"/>
              <w:bottom w:w="45" w:type="dxa"/>
              <w:end w:w="75" w:type="dxa"/>
            </w:tcMar>
          </w:tcPr>
          <w:p>
            <w:pPr>
              <w:pStyle w:val="SourceLine"/>
            </w:pPr>
            <w:r>
              <w:t>Contact</w:t>
            </w:r>
          </w:p>
        </w:tc>
        <w:tc>
          <w:tcPr>
            <w:tcW w:type="dxa" w:w="3427"/>
            <w:tcMar>
              <w:top w:w="45" w:type="dxa"/>
              <w:start w:w="75" w:type="dxa"/>
              <w:bottom w:w="45" w:type="dxa"/>
              <w:end w:w="75" w:type="dxa"/>
            </w:tcMar>
          </w:tcPr>
          <w:p>
            <w:pPr>
              <w:pStyle w:val="SourceLine"/>
            </w:pPr>
            <w:r>
              <w:t>/contact/</w:t>
            </w:r>
          </w:p>
        </w:tc>
      </w:tr>
    </w:tbl>
    <w:p>
      <w:r>
        <w:br w:type="page"/>
      </w:r>
    </w:p>
    <w:p>
      <w:pPr>
        <w:pStyle w:val="Eyebrow"/>
      </w:pPr>
      <w:r>
        <w:t>HOME</w:t>
      </w:r>
    </w:p>
    <w:p>
      <w:pPr>
        <w:pStyle w:val="Heading1"/>
      </w:pPr>
      <w:r>
        <w:t>Home</w:t>
      </w:r>
    </w:p>
    <w:p>
      <w:pPr>
        <w:pStyle w:val="CompactBody"/>
      </w:pPr>
      <w:r>
        <w:rPr>
          <w:b/>
          <w:color w:val="17324D"/>
        </w:rPr>
        <w:t xml:space="preserve">Suggested URL: </w:t>
      </w:r>
      <w:r>
        <w:t>/</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Orient residents, newcomers, and visitors; surface urgent information and the town's most common tasks.</w:t>
            </w:r>
          </w:p>
        </w:tc>
      </w:tr>
    </w:tbl>
    <w:p>
      <w:pPr>
        <w:pStyle w:val="Heading2"/>
      </w:pPr>
      <w:r>
        <w:t>Proposed page content</w:t>
      </w:r>
    </w:p>
    <w:p>
      <w:pPr>
        <w:pStyle w:val="CompactBody"/>
      </w:pPr>
      <w:r>
        <w:rPr>
          <w:b/>
          <w:color w:val="17324D"/>
        </w:rPr>
        <w:t xml:space="preserve">Welcome to Glover. </w:t>
      </w:r>
      <w:r>
        <w:t>The Town of Glover website is the public starting point for town services, meetings, documents, community information, and announcements. The Town Clerk's Office is at 51 Bean Hill Road, Glover, Vermont 05839.</w:t>
      </w:r>
    </w:p>
    <w:p>
      <w:pPr>
        <w:pStyle w:val="CompactBody"/>
      </w:pPr>
      <w:r>
        <w:rPr>
          <w:b/>
          <w:color w:val="17324D"/>
        </w:rPr>
        <w:t xml:space="preserve">Office information. </w:t>
      </w:r>
      <w:r>
        <w:t>The current site lists Town Clerk's Office hours as Monday through Thursday, 7:00 a.m. to 5:00 p.m., with Friday through Sunday and holidays closed. Main phone: 802-525-6227.</w:t>
      </w:r>
    </w:p>
    <w:p>
      <w:pPr>
        <w:pStyle w:val="CompactBody"/>
      </w:pPr>
      <w:r>
        <w:rPr>
          <w:b/>
          <w:color w:val="17324D"/>
        </w:rPr>
        <w:t xml:space="preserve">Homepage modules. </w:t>
      </w:r>
      <w:r>
        <w:t>Show an urgent alert only when active, followed by common tasks, upcoming meetings and community events, current road or service notices, latest town news, and quick contacts.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Pay a bill</w:t>
            </w:r>
          </w:p>
        </w:tc>
        <w:tc>
          <w:tcPr>
            <w:tcW w:type="dxa" w:w="5141"/>
            <w:shd w:fill="F5F7F8"/>
            <w:tcMar>
              <w:top w:w="45" w:type="dxa"/>
              <w:start w:w="85" w:type="dxa"/>
              <w:bottom w:w="45" w:type="dxa"/>
              <w:end w:w="85" w:type="dxa"/>
            </w:tcMar>
          </w:tcPr>
          <w:p>
            <w:pPr>
              <w:pStyle w:val="CompactBody"/>
            </w:pPr>
            <w:r>
              <w:rPr>
                <w:b/>
                <w:color w:val="2F6D8A"/>
              </w:rPr>
              <w:t>› Find agendas and minutes</w:t>
            </w:r>
          </w:p>
        </w:tc>
      </w:tr>
      <w:tr>
        <w:tc>
          <w:tcPr>
            <w:tcW w:type="dxa" w:w="5141"/>
            <w:shd w:fill="F5F7F8"/>
            <w:tcMar>
              <w:top w:w="45" w:type="dxa"/>
              <w:start w:w="85" w:type="dxa"/>
              <w:bottom w:w="45" w:type="dxa"/>
              <w:end w:w="85" w:type="dxa"/>
            </w:tcMar>
          </w:tcPr>
          <w:p>
            <w:pPr>
              <w:pStyle w:val="CompactBody"/>
            </w:pPr>
            <w:r>
              <w:rPr>
                <w:b/>
                <w:color w:val="2F6D8A"/>
              </w:rPr>
              <w:t>› Find a form</w:t>
            </w:r>
          </w:p>
        </w:tc>
        <w:tc>
          <w:tcPr>
            <w:tcW w:type="dxa" w:w="5141"/>
            <w:shd w:fill="F5F7F8"/>
            <w:tcMar>
              <w:top w:w="45" w:type="dxa"/>
              <w:start w:w="85" w:type="dxa"/>
              <w:bottom w:w="45" w:type="dxa"/>
              <w:end w:w="85" w:type="dxa"/>
            </w:tcMar>
          </w:tcPr>
          <w:p>
            <w:pPr>
              <w:pStyle w:val="CompactBody"/>
            </w:pPr>
            <w:r>
              <w:rPr>
                <w:b/>
                <w:color w:val="2F6D8A"/>
              </w:rPr>
              <w:t>› Recycling and trash</w:t>
            </w:r>
          </w:p>
        </w:tc>
      </w:tr>
      <w:tr>
        <w:tc>
          <w:tcPr>
            <w:tcW w:type="dxa" w:w="5141"/>
            <w:shd w:fill="F5F7F8"/>
            <w:tcMar>
              <w:top w:w="45" w:type="dxa"/>
              <w:start w:w="85" w:type="dxa"/>
              <w:bottom w:w="45" w:type="dxa"/>
              <w:end w:w="85" w:type="dxa"/>
            </w:tcMar>
          </w:tcPr>
          <w:p>
            <w:pPr>
              <w:pStyle w:val="CompactBody"/>
            </w:pPr>
            <w:r>
              <w:rPr>
                <w:b/>
                <w:color w:val="2F6D8A"/>
              </w:rPr>
              <w:t>› Report a road problem</w:t>
            </w:r>
          </w:p>
        </w:tc>
        <w:tc>
          <w:tcPr>
            <w:tcW w:type="dxa" w:w="5141"/>
            <w:shd w:fill="F5F7F8"/>
            <w:tcMar>
              <w:top w:w="45" w:type="dxa"/>
              <w:start w:w="85" w:type="dxa"/>
              <w:bottom w:w="45" w:type="dxa"/>
              <w:end w:w="85" w:type="dxa"/>
            </w:tcMar>
          </w:tcPr>
          <w:p>
            <w:pPr>
              <w:pStyle w:val="CompactBody"/>
            </w:pPr>
            <w:r>
              <w:rPr>
                <w:b/>
                <w:color w:val="2F6D8A"/>
              </w:rPr>
              <w:t>› Contact the town</w:t>
            </w:r>
          </w:p>
        </w:tc>
      </w:tr>
      <w:tr>
        <w:tc>
          <w:tcPr>
            <w:tcW w:type="dxa" w:w="5141"/>
            <w:shd w:fill="F5F7F8"/>
            <w:tcMar>
              <w:top w:w="45" w:type="dxa"/>
              <w:start w:w="85" w:type="dxa"/>
              <w:bottom w:w="45" w:type="dxa"/>
              <w:end w:w="85" w:type="dxa"/>
            </w:tcMar>
          </w:tcPr>
          <w:p>
            <w:pPr>
              <w:pStyle w:val="CompactBody"/>
            </w:pPr>
            <w:r>
              <w:rPr>
                <w:b/>
                <w:color w:val="2F6D8A"/>
              </w:rPr>
              <w:t>› View events</w:t>
            </w:r>
          </w:p>
        </w:tc>
        <w:tc>
          <w:tcPr>
            <w:tcW w:type="dxa" w:w="5141"/>
            <w:shd w:fill="F5F7F8"/>
            <w:tcMar>
              <w:top w:w="45" w:type="dxa"/>
              <w:start w:w="85" w:type="dxa"/>
              <w:bottom w:w="45" w:type="dxa"/>
              <w:end w:w="85" w:type="dxa"/>
            </w:tcMar>
          </w:tcPr>
          <w:p>
            <w:pPr>
              <w:pStyle w:val="CompactBody"/>
            </w:pPr>
            <w:r>
              <w:rPr>
                <w:b/>
                <w:color w:val="2F6D8A"/>
              </w:rPr>
              <w:t>› Things to do in Glover</w:t>
            </w:r>
          </w:p>
        </w:tc>
      </w:tr>
    </w:tbl>
    <w:p>
      <w:pPr>
        <w:pStyle w:val="SourceLine"/>
      </w:pPr>
      <w:r>
        <w:rPr>
          <w:b/>
        </w:rPr>
        <w:t xml:space="preserve">SOURCE CONTENT: </w:t>
      </w:r>
      <w:r>
        <w:t>Welcome | Town Clerk | Contact List | Calendar | Announcements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office hours, address, phone number, homepage priorities, and who controls urgent alerts before launch.</w:t>
            </w:r>
          </w:p>
        </w:tc>
      </w:tr>
    </w:tbl>
    <w:p>
      <w:r>
        <w:br w:type="page"/>
      </w:r>
    </w:p>
    <w:p>
      <w:pPr>
        <w:pStyle w:val="Eyebrow"/>
      </w:pPr>
      <w:r>
        <w:t>TOWN SERVICES</w:t>
      </w:r>
    </w:p>
    <w:p>
      <w:pPr>
        <w:pStyle w:val="Heading1"/>
      </w:pPr>
      <w:r>
        <w:t>Town Services</w:t>
      </w:r>
    </w:p>
    <w:p>
      <w:pPr>
        <w:pStyle w:val="CompactBody"/>
      </w:pPr>
      <w:r>
        <w:rPr>
          <w:b/>
          <w:color w:val="17324D"/>
        </w:rPr>
        <w:t xml:space="preserve">Suggested URL: </w:t>
      </w:r>
      <w:r>
        <w:t>/services/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Give every user a task-based starting point without requiring knowledge of town departments.</w:t>
            </w:r>
          </w:p>
        </w:tc>
      </w:tr>
    </w:tbl>
    <w:p>
      <w:pPr>
        <w:pStyle w:val="Heading2"/>
      </w:pPr>
      <w:r>
        <w:t>Proposed page content</w:t>
      </w:r>
    </w:p>
    <w:p>
      <w:pPr>
        <w:pStyle w:val="CompactBody"/>
      </w:pPr>
      <w:r>
        <w:rPr>
          <w:b/>
          <w:color w:val="17324D"/>
        </w:rPr>
        <w:t xml:space="preserve">Intro. </w:t>
      </w:r>
      <w:r>
        <w:t>Find practical information about payments, clerk services, property and permits, roads, recycling, emergency services, the library, cemeteries, and town facilities.</w:t>
      </w:r>
    </w:p>
    <w:p>
      <w:pPr>
        <w:pStyle w:val="CompactBody"/>
      </w:pPr>
      <w:r>
        <w:rPr>
          <w:b/>
          <w:color w:val="17324D"/>
        </w:rPr>
        <w:t xml:space="preserve">Service cards. </w:t>
      </w:r>
      <w:r>
        <w:t>Each service card should state what the service helps with, who is responsible, the main action or form, and the best contact. Current closures and service changes should display automatically.</w:t>
      </w:r>
    </w:p>
    <w:p>
      <w:pPr>
        <w:pStyle w:val="CompactBody"/>
      </w:pPr>
      <w:r>
        <w:rPr>
          <w:b/>
          <w:color w:val="17324D"/>
        </w:rPr>
        <w:t xml:space="preserve">Shared rule. </w:t>
      </w:r>
      <w:r>
        <w:t>Operational facts such as hours, fees, contacts, and deadlines should be stored once, shown wherever relevant, and labeled with a last-reviewed date.</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Pay taxes and bills</w:t>
            </w:r>
          </w:p>
        </w:tc>
        <w:tc>
          <w:tcPr>
            <w:tcW w:type="dxa" w:w="5141"/>
            <w:shd w:fill="F5F7F8"/>
            <w:tcMar>
              <w:top w:w="45" w:type="dxa"/>
              <w:start w:w="85" w:type="dxa"/>
              <w:bottom w:w="45" w:type="dxa"/>
              <w:end w:w="85" w:type="dxa"/>
            </w:tcMar>
          </w:tcPr>
          <w:p>
            <w:pPr>
              <w:pStyle w:val="CompactBody"/>
            </w:pPr>
            <w:r>
              <w:rPr>
                <w:b/>
                <w:color w:val="2F6D8A"/>
              </w:rPr>
              <w:t>› Town Clerk services</w:t>
            </w:r>
          </w:p>
        </w:tc>
      </w:tr>
      <w:tr>
        <w:tc>
          <w:tcPr>
            <w:tcW w:type="dxa" w:w="5141"/>
            <w:shd w:fill="F5F7F8"/>
            <w:tcMar>
              <w:top w:w="45" w:type="dxa"/>
              <w:start w:w="85" w:type="dxa"/>
              <w:bottom w:w="45" w:type="dxa"/>
              <w:end w:w="85" w:type="dxa"/>
            </w:tcMar>
          </w:tcPr>
          <w:p>
            <w:pPr>
              <w:pStyle w:val="CompactBody"/>
            </w:pPr>
            <w:r>
              <w:rPr>
                <w:b/>
                <w:color w:val="2F6D8A"/>
              </w:rPr>
              <w:t>› Property, records, and permits</w:t>
            </w:r>
          </w:p>
        </w:tc>
        <w:tc>
          <w:tcPr>
            <w:tcW w:type="dxa" w:w="5141"/>
            <w:shd w:fill="F5F7F8"/>
            <w:tcMar>
              <w:top w:w="45" w:type="dxa"/>
              <w:start w:w="85" w:type="dxa"/>
              <w:bottom w:w="45" w:type="dxa"/>
              <w:end w:w="85" w:type="dxa"/>
            </w:tcMar>
          </w:tcPr>
          <w:p>
            <w:pPr>
              <w:pStyle w:val="CompactBody"/>
            </w:pPr>
            <w:r>
              <w:rPr>
                <w:b/>
                <w:color w:val="2F6D8A"/>
              </w:rPr>
              <w:t>› Roads</w:t>
            </w:r>
          </w:p>
        </w:tc>
      </w:tr>
      <w:tr>
        <w:tc>
          <w:tcPr>
            <w:tcW w:type="dxa" w:w="5141"/>
            <w:shd w:fill="F5F7F8"/>
            <w:tcMar>
              <w:top w:w="45" w:type="dxa"/>
              <w:start w:w="85" w:type="dxa"/>
              <w:bottom w:w="45" w:type="dxa"/>
              <w:end w:w="85" w:type="dxa"/>
            </w:tcMar>
          </w:tcPr>
          <w:p>
            <w:pPr>
              <w:pStyle w:val="CompactBody"/>
            </w:pPr>
            <w:r>
              <w:rPr>
                <w:b/>
                <w:color w:val="2F6D8A"/>
              </w:rPr>
              <w:t>› Recycling and trash</w:t>
            </w:r>
          </w:p>
        </w:tc>
        <w:tc>
          <w:tcPr>
            <w:tcW w:type="dxa" w:w="5141"/>
            <w:shd w:fill="F5F7F8"/>
            <w:tcMar>
              <w:top w:w="45" w:type="dxa"/>
              <w:start w:w="85" w:type="dxa"/>
              <w:bottom w:w="45" w:type="dxa"/>
              <w:end w:w="85" w:type="dxa"/>
            </w:tcMar>
          </w:tcPr>
          <w:p>
            <w:pPr>
              <w:pStyle w:val="CompactBody"/>
            </w:pPr>
            <w:r>
              <w:rPr>
                <w:b/>
                <w:color w:val="2F6D8A"/>
              </w:rPr>
              <w:t>› Emergency and public safety</w:t>
            </w:r>
          </w:p>
        </w:tc>
      </w:tr>
      <w:tr>
        <w:tc>
          <w:tcPr>
            <w:tcW w:type="dxa" w:w="5141"/>
            <w:shd w:fill="F5F7F8"/>
            <w:tcMar>
              <w:top w:w="45" w:type="dxa"/>
              <w:start w:w="85" w:type="dxa"/>
              <w:bottom w:w="45" w:type="dxa"/>
              <w:end w:w="85" w:type="dxa"/>
            </w:tcMar>
          </w:tcPr>
          <w:p>
            <w:pPr>
              <w:pStyle w:val="CompactBody"/>
            </w:pPr>
            <w:r>
              <w:rPr>
                <w:b/>
                <w:color w:val="2F6D8A"/>
              </w:rPr>
              <w:t>› Library</w:t>
            </w:r>
          </w:p>
        </w:tc>
        <w:tc>
          <w:tcPr>
            <w:tcW w:type="dxa" w:w="5141"/>
            <w:shd w:fill="F5F7F8"/>
            <w:tcMar>
              <w:top w:w="45" w:type="dxa"/>
              <w:start w:w="85" w:type="dxa"/>
              <w:bottom w:w="45" w:type="dxa"/>
              <w:end w:w="85" w:type="dxa"/>
            </w:tcMar>
          </w:tcPr>
          <w:p>
            <w:pPr>
              <w:pStyle w:val="CompactBody"/>
            </w:pPr>
            <w:r>
              <w:rPr>
                <w:b/>
                <w:color w:val="2F6D8A"/>
              </w:rPr>
              <w:t>› Cemeteries</w:t>
            </w:r>
          </w:p>
        </w:tc>
      </w:tr>
      <w:tr>
        <w:tc>
          <w:tcPr>
            <w:tcW w:type="dxa" w:w="5141"/>
            <w:shd w:fill="F5F7F8"/>
            <w:tcMar>
              <w:top w:w="45" w:type="dxa"/>
              <w:start w:w="85" w:type="dxa"/>
              <w:bottom w:w="45" w:type="dxa"/>
              <w:end w:w="85" w:type="dxa"/>
            </w:tcMar>
          </w:tcPr>
          <w:p>
            <w:pPr>
              <w:pStyle w:val="CompactBody"/>
            </w:pPr>
            <w:r>
              <w:rPr>
                <w:b/>
                <w:color w:val="2F6D8A"/>
              </w:rPr>
              <w:t>› Forms and applications</w:t>
            </w:r>
          </w:p>
        </w:tc>
        <w:tc>
          <w:tcPr>
            <w:tcW w:type="dxa" w:w="5141"/>
          </w:tcPr>
          <w:p>
            <w:r/>
          </w:p>
        </w:tc>
      </w:tr>
    </w:tbl>
    <w:p>
      <w:pPr>
        <w:pStyle w:val="SourceLine"/>
      </w:pPr>
      <w:r>
        <w:rPr>
          <w:b/>
        </w:rPr>
        <w:t xml:space="preserve">SOURCE CONTENT: </w:t>
      </w:r>
      <w:r>
        <w:t>Town Services | Town Clerk | Contact List | Recycling Center</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Assign a content owner to every service and confirm the preferred order of service cards.</w:t>
            </w:r>
          </w:p>
        </w:tc>
      </w:tr>
    </w:tbl>
    <w:p>
      <w:r>
        <w:br w:type="page"/>
      </w:r>
    </w:p>
    <w:p>
      <w:pPr>
        <w:pStyle w:val="Eyebrow"/>
      </w:pPr>
      <w:r>
        <w:t>TOWN SERVICES</w:t>
      </w:r>
    </w:p>
    <w:p>
      <w:pPr>
        <w:pStyle w:val="Heading1"/>
      </w:pPr>
      <w:r>
        <w:t>Pay Taxes and Bills</w:t>
      </w:r>
    </w:p>
    <w:p>
      <w:pPr>
        <w:pStyle w:val="CompactBody"/>
      </w:pPr>
      <w:r>
        <w:rPr>
          <w:b/>
          <w:color w:val="17324D"/>
        </w:rPr>
        <w:t xml:space="preserve">Suggested URL: </w:t>
      </w:r>
      <w:r>
        <w:t>/services/pay-online/</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Provide one clear, trusted place for all town payment pathways.</w:t>
            </w:r>
          </w:p>
        </w:tc>
      </w:tr>
    </w:tbl>
    <w:p>
      <w:pPr>
        <w:pStyle w:val="Heading2"/>
      </w:pPr>
      <w:r>
        <w:t>Proposed page content</w:t>
      </w:r>
    </w:p>
    <w:p>
      <w:pPr>
        <w:pStyle w:val="CompactBody"/>
      </w:pPr>
      <w:r>
        <w:rPr>
          <w:b/>
          <w:color w:val="17324D"/>
        </w:rPr>
        <w:t xml:space="preserve">Available payments. </w:t>
      </w:r>
      <w:r>
        <w:t>The current site provides online payment paths for property taxes, wastewater payments, and miscellaneous town payments.</w:t>
      </w:r>
    </w:p>
    <w:p>
      <w:pPr>
        <w:pStyle w:val="CompactBody"/>
      </w:pPr>
      <w:r>
        <w:rPr>
          <w:b/>
          <w:color w:val="17324D"/>
        </w:rPr>
        <w:t xml:space="preserve">Miscellaneous payments. </w:t>
      </w:r>
      <w:r>
        <w:t>Current examples include grader fees, dog licenses, Town Hall rental, and table and chair rental. Each payment option should identify what information the payer needs and whether a processing fee applies.</w:t>
      </w:r>
    </w:p>
    <w:p>
      <w:pPr>
        <w:pStyle w:val="CompactBody"/>
      </w:pPr>
      <w:r>
        <w:rPr>
          <w:b/>
          <w:color w:val="17324D"/>
        </w:rPr>
        <w:t xml:space="preserve">Help. </w:t>
      </w:r>
      <w:r>
        <w:t>Users who are unsure which payment category to use should contact the Town Clerk's Office at 802-525-6227 before submitting payment.</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Pay property taxes</w:t>
            </w:r>
          </w:p>
        </w:tc>
        <w:tc>
          <w:tcPr>
            <w:tcW w:type="dxa" w:w="5141"/>
            <w:shd w:fill="F5F7F8"/>
            <w:tcMar>
              <w:top w:w="45" w:type="dxa"/>
              <w:start w:w="85" w:type="dxa"/>
              <w:bottom w:w="45" w:type="dxa"/>
              <w:end w:w="85" w:type="dxa"/>
            </w:tcMar>
          </w:tcPr>
          <w:p>
            <w:pPr>
              <w:pStyle w:val="CompactBody"/>
            </w:pPr>
            <w:r>
              <w:rPr>
                <w:b/>
                <w:color w:val="2F6D8A"/>
              </w:rPr>
              <w:t>› Pay a wastewater bill</w:t>
            </w:r>
          </w:p>
        </w:tc>
      </w:tr>
      <w:tr>
        <w:tc>
          <w:tcPr>
            <w:tcW w:type="dxa" w:w="5141"/>
            <w:shd w:fill="F5F7F8"/>
            <w:tcMar>
              <w:top w:w="45" w:type="dxa"/>
              <w:start w:w="85" w:type="dxa"/>
              <w:bottom w:w="45" w:type="dxa"/>
              <w:end w:w="85" w:type="dxa"/>
            </w:tcMar>
          </w:tcPr>
          <w:p>
            <w:pPr>
              <w:pStyle w:val="CompactBody"/>
            </w:pPr>
            <w:r>
              <w:rPr>
                <w:b/>
                <w:color w:val="2F6D8A"/>
              </w:rPr>
              <w:t>› Make another town payment</w:t>
            </w:r>
          </w:p>
        </w:tc>
        <w:tc>
          <w:tcPr>
            <w:tcW w:type="dxa" w:w="5141"/>
            <w:shd w:fill="F5F7F8"/>
            <w:tcMar>
              <w:top w:w="45" w:type="dxa"/>
              <w:start w:w="85" w:type="dxa"/>
              <w:bottom w:w="45" w:type="dxa"/>
              <w:end w:w="85" w:type="dxa"/>
            </w:tcMar>
          </w:tcPr>
          <w:p>
            <w:pPr>
              <w:pStyle w:val="CompactBody"/>
            </w:pPr>
            <w:r>
              <w:rPr>
                <w:b/>
                <w:color w:val="2F6D8A"/>
              </w:rPr>
              <w:t>› View current fees</w:t>
            </w:r>
          </w:p>
        </w:tc>
      </w:tr>
      <w:tr>
        <w:tc>
          <w:tcPr>
            <w:tcW w:type="dxa" w:w="5141"/>
            <w:shd w:fill="F5F7F8"/>
            <w:tcMar>
              <w:top w:w="45" w:type="dxa"/>
              <w:start w:w="85" w:type="dxa"/>
              <w:bottom w:w="45" w:type="dxa"/>
              <w:end w:w="85" w:type="dxa"/>
            </w:tcMar>
          </w:tcPr>
          <w:p>
            <w:pPr>
              <w:pStyle w:val="CompactBody"/>
            </w:pPr>
            <w:r>
              <w:rPr>
                <w:b/>
                <w:color w:val="2F6D8A"/>
              </w:rPr>
              <w:t>› Contact the Town Clerk</w:t>
            </w:r>
          </w:p>
        </w:tc>
        <w:tc>
          <w:tcPr>
            <w:tcW w:type="dxa" w:w="5141"/>
          </w:tcPr>
          <w:p>
            <w:r/>
          </w:p>
        </w:tc>
      </w:tr>
    </w:tbl>
    <w:p>
      <w:pPr>
        <w:pStyle w:val="SourceLine"/>
      </w:pPr>
      <w:r>
        <w:rPr>
          <w:b/>
        </w:rPr>
        <w:t xml:space="preserve">SOURCE CONTENT: </w:t>
      </w:r>
      <w:r>
        <w:t>Make Online Payment | Town Clerk | Contact List</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payment vendors, processing fees, refund policy, supported payment methods, and the complete list of miscellaneous payments.</w:t>
            </w:r>
          </w:p>
        </w:tc>
      </w:tr>
    </w:tbl>
    <w:p>
      <w:r>
        <w:br w:type="page"/>
      </w:r>
    </w:p>
    <w:p>
      <w:pPr>
        <w:pStyle w:val="Eyebrow"/>
      </w:pPr>
      <w:r>
        <w:t>TOWN SERVICES</w:t>
      </w:r>
    </w:p>
    <w:p>
      <w:pPr>
        <w:pStyle w:val="Heading1"/>
      </w:pPr>
      <w:r>
        <w:t>Town Clerk Services</w:t>
      </w:r>
    </w:p>
    <w:p>
      <w:pPr>
        <w:pStyle w:val="CompactBody"/>
      </w:pPr>
      <w:r>
        <w:rPr>
          <w:b/>
          <w:color w:val="17324D"/>
        </w:rPr>
        <w:t xml:space="preserve">Suggested URL: </w:t>
      </w:r>
      <w:r>
        <w:t>/services/town-clerk-services/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Separate common clerk transactions into short, scannable instructions while maintaining one service overview.</w:t>
            </w:r>
          </w:p>
        </w:tc>
      </w:tr>
    </w:tbl>
    <w:p>
      <w:pPr>
        <w:pStyle w:val="Heading2"/>
      </w:pPr>
      <w:r>
        <w:t>Proposed page content</w:t>
      </w:r>
    </w:p>
    <w:p>
      <w:pPr>
        <w:pStyle w:val="CompactBody"/>
      </w:pPr>
      <w:r>
        <w:rPr>
          <w:b/>
          <w:color w:val="17324D"/>
        </w:rPr>
        <w:t xml:space="preserve">Office. </w:t>
      </w:r>
      <w:r>
        <w:t>The Town Clerk/Treasurer's Office is currently listed at 51 Bean Hill Road, open Monday through Thursday, 7:00 a.m. to 5:00 p.m. Phone: 802-525-6227; fax: 802-525-4115.</w:t>
      </w:r>
    </w:p>
    <w:p>
      <w:pPr>
        <w:pStyle w:val="CompactBody"/>
      </w:pPr>
      <w:r>
        <w:rPr>
          <w:b/>
          <w:color w:val="17324D"/>
        </w:rPr>
        <w:t xml:space="preserve">Dog licenses. </w:t>
      </w:r>
      <w:r>
        <w:t>Dog licenses are due April 1. Residents should provide a current rabies certificate and, when applicable, proof that the dog is spayed or neutered. Current fees should appear in a dated fee schedule.</w:t>
      </w:r>
    </w:p>
    <w:p>
      <w:pPr>
        <w:pStyle w:val="CompactBody"/>
      </w:pPr>
      <w:r>
        <w:rPr>
          <w:b/>
          <w:color w:val="17324D"/>
        </w:rPr>
        <w:t xml:space="preserve">Motor vehicle renewals. </w:t>
      </w:r>
      <w:r>
        <w:t>The current site describes renewal service for the current month and the two prior months. DMV payment must be by check or money order payable to the Vermont Department of Motor Vehicles, with a separate town charge.</w:t>
      </w:r>
    </w:p>
    <w:p>
      <w:pPr>
        <w:pStyle w:val="CompactBody"/>
      </w:pPr>
      <w:r>
        <w:rPr>
          <w:b/>
          <w:color w:val="17324D"/>
        </w:rPr>
        <w:t xml:space="preserve">Records. </w:t>
      </w:r>
      <w:r>
        <w:t>Vault research is available for a stated hourly fee plus copying charges. The office does not perform title searches or fax records.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License a dog</w:t>
            </w:r>
          </w:p>
        </w:tc>
        <w:tc>
          <w:tcPr>
            <w:tcW w:type="dxa" w:w="5141"/>
            <w:shd w:fill="F5F7F8"/>
            <w:tcMar>
              <w:top w:w="45" w:type="dxa"/>
              <w:start w:w="85" w:type="dxa"/>
              <w:bottom w:w="45" w:type="dxa"/>
              <w:end w:w="85" w:type="dxa"/>
            </w:tcMar>
          </w:tcPr>
          <w:p>
            <w:pPr>
              <w:pStyle w:val="CompactBody"/>
            </w:pPr>
            <w:r>
              <w:rPr>
                <w:b/>
                <w:color w:val="2F6D8A"/>
              </w:rPr>
              <w:t>› Renew a vehicle registration</w:t>
            </w:r>
          </w:p>
        </w:tc>
      </w:tr>
      <w:tr>
        <w:tc>
          <w:tcPr>
            <w:tcW w:type="dxa" w:w="5141"/>
            <w:shd w:fill="F5F7F8"/>
            <w:tcMar>
              <w:top w:w="45" w:type="dxa"/>
              <w:start w:w="85" w:type="dxa"/>
              <w:bottom w:w="45" w:type="dxa"/>
              <w:end w:w="85" w:type="dxa"/>
            </w:tcMar>
          </w:tcPr>
          <w:p>
            <w:pPr>
              <w:pStyle w:val="CompactBody"/>
            </w:pPr>
            <w:r>
              <w:rPr>
                <w:b/>
                <w:color w:val="2F6D8A"/>
              </w:rPr>
              <w:t>› Research town records</w:t>
            </w:r>
          </w:p>
        </w:tc>
        <w:tc>
          <w:tcPr>
            <w:tcW w:type="dxa" w:w="5141"/>
            <w:shd w:fill="F5F7F8"/>
            <w:tcMar>
              <w:top w:w="45" w:type="dxa"/>
              <w:start w:w="85" w:type="dxa"/>
              <w:bottom w:w="45" w:type="dxa"/>
              <w:end w:w="85" w:type="dxa"/>
            </w:tcMar>
          </w:tcPr>
          <w:p>
            <w:pPr>
              <w:pStyle w:val="CompactBody"/>
            </w:pPr>
            <w:r>
              <w:rPr>
                <w:b/>
                <w:color w:val="2F6D8A"/>
              </w:rPr>
              <w:t>› Request a record or copy</w:t>
            </w:r>
          </w:p>
        </w:tc>
      </w:tr>
      <w:tr>
        <w:tc>
          <w:tcPr>
            <w:tcW w:type="dxa" w:w="5141"/>
            <w:shd w:fill="F5F7F8"/>
            <w:tcMar>
              <w:top w:w="45" w:type="dxa"/>
              <w:start w:w="85" w:type="dxa"/>
              <w:bottom w:w="45" w:type="dxa"/>
              <w:end w:w="85" w:type="dxa"/>
            </w:tcMar>
          </w:tcPr>
          <w:p>
            <w:pPr>
              <w:pStyle w:val="CompactBody"/>
            </w:pPr>
            <w:r>
              <w:rPr>
                <w:b/>
                <w:color w:val="2F6D8A"/>
              </w:rPr>
              <w:t>› View fees</w:t>
            </w:r>
          </w:p>
        </w:tc>
        <w:tc>
          <w:tcPr>
            <w:tcW w:type="dxa" w:w="5141"/>
            <w:shd w:fill="F5F7F8"/>
            <w:tcMar>
              <w:top w:w="45" w:type="dxa"/>
              <w:start w:w="85" w:type="dxa"/>
              <w:bottom w:w="45" w:type="dxa"/>
              <w:end w:w="85" w:type="dxa"/>
            </w:tcMar>
          </w:tcPr>
          <w:p>
            <w:pPr>
              <w:pStyle w:val="CompactBody"/>
            </w:pPr>
            <w:r>
              <w:rPr>
                <w:b/>
                <w:color w:val="2F6D8A"/>
              </w:rPr>
              <w:t>› Contact the Clerk</w:t>
            </w:r>
          </w:p>
        </w:tc>
      </w:tr>
    </w:tbl>
    <w:p>
      <w:pPr>
        <w:pStyle w:val="SourceLine"/>
      </w:pPr>
      <w:r>
        <w:rPr>
          <w:b/>
        </w:rPr>
        <w:t xml:space="preserve">SOURCE CONTENT: </w:t>
      </w:r>
      <w:r>
        <w:t>Town Clerk | Contact List | Dog and Wolf-Hybrid Ordinance</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all fees, renewal eligibility, accepted payments, vital-record services, marriage-license information, notary service, and record-request procedure.</w:t>
            </w:r>
          </w:p>
        </w:tc>
      </w:tr>
    </w:tbl>
    <w:p>
      <w:r>
        <w:br w:type="page"/>
      </w:r>
    </w:p>
    <w:p>
      <w:pPr>
        <w:pStyle w:val="Eyebrow"/>
      </w:pPr>
      <w:r>
        <w:t>TOWN SERVICES</w:t>
      </w:r>
    </w:p>
    <w:p>
      <w:pPr>
        <w:pStyle w:val="Heading1"/>
      </w:pPr>
      <w:r>
        <w:t>Property, Records, and Permits</w:t>
      </w:r>
    </w:p>
    <w:p>
      <w:pPr>
        <w:pStyle w:val="CompactBody"/>
      </w:pPr>
      <w:r>
        <w:rPr>
          <w:b/>
          <w:color w:val="17324D"/>
        </w:rPr>
        <w:t xml:space="preserve">Suggested URL: </w:t>
      </w:r>
      <w:r>
        <w:t>/services/property-records-permits/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Bring scattered property research and development guidance into one starting point.</w:t>
            </w:r>
          </w:p>
        </w:tc>
      </w:tr>
    </w:tbl>
    <w:p>
      <w:pPr>
        <w:pStyle w:val="Heading2"/>
      </w:pPr>
      <w:r>
        <w:t>Proposed page content</w:t>
      </w:r>
    </w:p>
    <w:p>
      <w:pPr>
        <w:pStyle w:val="CompactBody"/>
      </w:pPr>
      <w:r>
        <w:rPr>
          <w:b/>
          <w:color w:val="17324D"/>
        </w:rPr>
        <w:t xml:space="preserve">Land records. </w:t>
      </w:r>
      <w:r>
        <w:t>Remote land-record research is available through the Cott Systems RecordHub gateway. In-person vault research is available through the Town Clerk's Office for the posted hourly fee plus copying charges; the office does not conduct title searches.</w:t>
      </w:r>
    </w:p>
    <w:p>
      <w:pPr>
        <w:pStyle w:val="CompactBody"/>
      </w:pPr>
      <w:r>
        <w:rPr>
          <w:b/>
          <w:color w:val="17324D"/>
        </w:rPr>
        <w:t xml:space="preserve">Property information. </w:t>
      </w:r>
      <w:r>
        <w:t>Use the Vermont ANR parcel map to view parcel boundaries and SPAN information. Assessment questions should be directed to the Glover Listers.</w:t>
      </w:r>
    </w:p>
    <w:p>
      <w:pPr>
        <w:pStyle w:val="CompactBody"/>
      </w:pPr>
      <w:r>
        <w:rPr>
          <w:b/>
          <w:color w:val="17324D"/>
        </w:rPr>
        <w:t xml:space="preserve">Building and permits. </w:t>
      </w:r>
      <w:r>
        <w:t>The current site states that Glover does not have municipal zoning. A driveway permit is required, and applications are available from the Town Clerk's Office. Work around lakes, waterways, flood-hazard areas, or wastewater systems may require state review.</w:t>
      </w:r>
    </w:p>
    <w:p>
      <w:pPr>
        <w:pStyle w:val="CompactBody"/>
      </w:pPr>
      <w:r>
        <w:rPr>
          <w:b/>
          <w:color w:val="17324D"/>
        </w:rPr>
        <w:t xml:space="preserve">Before work begins. </w:t>
      </w:r>
      <w:r>
        <w:t>Residents and contractors should confirm town and state requirements before construction, remodeling, excavation, driveway work, or shoreland activity.</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Search land records</w:t>
            </w:r>
          </w:p>
        </w:tc>
        <w:tc>
          <w:tcPr>
            <w:tcW w:type="dxa" w:w="5141"/>
            <w:shd w:fill="F5F7F8"/>
            <w:tcMar>
              <w:top w:w="45" w:type="dxa"/>
              <w:start w:w="85" w:type="dxa"/>
              <w:bottom w:w="45" w:type="dxa"/>
              <w:end w:w="85" w:type="dxa"/>
            </w:tcMar>
          </w:tcPr>
          <w:p>
            <w:pPr>
              <w:pStyle w:val="CompactBody"/>
            </w:pPr>
            <w:r>
              <w:rPr>
                <w:b/>
                <w:color w:val="2F6D8A"/>
              </w:rPr>
              <w:t>› Open parcel map</w:t>
            </w:r>
          </w:p>
        </w:tc>
      </w:tr>
      <w:tr>
        <w:tc>
          <w:tcPr>
            <w:tcW w:type="dxa" w:w="5141"/>
            <w:shd w:fill="F5F7F8"/>
            <w:tcMar>
              <w:top w:w="45" w:type="dxa"/>
              <w:start w:w="85" w:type="dxa"/>
              <w:bottom w:w="45" w:type="dxa"/>
              <w:end w:w="85" w:type="dxa"/>
            </w:tcMar>
          </w:tcPr>
          <w:p>
            <w:pPr>
              <w:pStyle w:val="CompactBody"/>
            </w:pPr>
            <w:r>
              <w:rPr>
                <w:b/>
                <w:color w:val="2F6D8A"/>
              </w:rPr>
              <w:t>› Contact the Listers</w:t>
            </w:r>
          </w:p>
        </w:tc>
        <w:tc>
          <w:tcPr>
            <w:tcW w:type="dxa" w:w="5141"/>
            <w:shd w:fill="F5F7F8"/>
            <w:tcMar>
              <w:top w:w="45" w:type="dxa"/>
              <w:start w:w="85" w:type="dxa"/>
              <w:bottom w:w="45" w:type="dxa"/>
              <w:end w:w="85" w:type="dxa"/>
            </w:tcMar>
          </w:tcPr>
          <w:p>
            <w:pPr>
              <w:pStyle w:val="CompactBody"/>
            </w:pPr>
            <w:r>
              <w:rPr>
                <w:b/>
                <w:color w:val="2F6D8A"/>
              </w:rPr>
              <w:t>› Get a driveway permit</w:t>
            </w:r>
          </w:p>
        </w:tc>
      </w:tr>
      <w:tr>
        <w:tc>
          <w:tcPr>
            <w:tcW w:type="dxa" w:w="5141"/>
            <w:shd w:fill="F5F7F8"/>
            <w:tcMar>
              <w:top w:w="45" w:type="dxa"/>
              <w:start w:w="85" w:type="dxa"/>
              <w:bottom w:w="45" w:type="dxa"/>
              <w:end w:w="85" w:type="dxa"/>
            </w:tcMar>
          </w:tcPr>
          <w:p>
            <w:pPr>
              <w:pStyle w:val="CompactBody"/>
            </w:pPr>
            <w:r>
              <w:rPr>
                <w:b/>
                <w:color w:val="2F6D8A"/>
              </w:rPr>
              <w:t>› Review flood and river requirements</w:t>
            </w:r>
          </w:p>
        </w:tc>
        <w:tc>
          <w:tcPr>
            <w:tcW w:type="dxa" w:w="5141"/>
            <w:shd w:fill="F5F7F8"/>
            <w:tcMar>
              <w:top w:w="45" w:type="dxa"/>
              <w:start w:w="85" w:type="dxa"/>
              <w:bottom w:w="45" w:type="dxa"/>
              <w:end w:w="85" w:type="dxa"/>
            </w:tcMar>
          </w:tcPr>
          <w:p>
            <w:pPr>
              <w:pStyle w:val="CompactBody"/>
            </w:pPr>
            <w:r>
              <w:rPr>
                <w:b/>
                <w:color w:val="2F6D8A"/>
              </w:rPr>
              <w:t>› Find state permit resources</w:t>
            </w:r>
          </w:p>
        </w:tc>
      </w:tr>
    </w:tbl>
    <w:p>
      <w:pPr>
        <w:pStyle w:val="SourceLine"/>
      </w:pPr>
      <w:r>
        <w:rPr>
          <w:b/>
        </w:rPr>
        <w:t xml:space="preserve">SOURCE CONTENT: </w:t>
      </w:r>
      <w:r>
        <w:t>Town Clerk | Town Documents | Contact List | Flood and River Bylaws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Have the Town Clerk, Listers, Planning Commission, and state contacts review the no-zoning statement and all permit guidance.</w:t>
            </w:r>
          </w:p>
        </w:tc>
      </w:tr>
    </w:tbl>
    <w:p>
      <w:r>
        <w:br w:type="page"/>
      </w:r>
    </w:p>
    <w:p>
      <w:pPr>
        <w:pStyle w:val="Eyebrow"/>
      </w:pPr>
      <w:r>
        <w:t>TOWN SERVICES</w:t>
      </w:r>
    </w:p>
    <w:p>
      <w:pPr>
        <w:pStyle w:val="Heading1"/>
      </w:pPr>
      <w:r>
        <w:t>Roads</w:t>
      </w:r>
    </w:p>
    <w:p>
      <w:pPr>
        <w:pStyle w:val="CompactBody"/>
      </w:pPr>
      <w:r>
        <w:rPr>
          <w:b/>
          <w:color w:val="17324D"/>
        </w:rPr>
        <w:t xml:space="preserve">Suggested URL: </w:t>
      </w:r>
      <w:r>
        <w:t>/services/roads/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Consolidate road contacts, reporting, policies, closures, winter operations, and driveway information.</w:t>
            </w:r>
          </w:p>
        </w:tc>
      </w:tr>
    </w:tbl>
    <w:p>
      <w:pPr>
        <w:pStyle w:val="Heading2"/>
      </w:pPr>
      <w:r>
        <w:t>Proposed page content</w:t>
      </w:r>
    </w:p>
    <w:p>
      <w:pPr>
        <w:pStyle w:val="CompactBody"/>
      </w:pPr>
      <w:r>
        <w:rPr>
          <w:b/>
          <w:color w:val="17324D"/>
        </w:rPr>
        <w:t xml:space="preserve">Contact. </w:t>
      </w:r>
      <w:r>
        <w:t>The current site lists the Town Garage at 802-525-4025. Road crew and foreman contacts should be maintained in the central town directory.</w:t>
      </w:r>
    </w:p>
    <w:p>
      <w:pPr>
        <w:pStyle w:val="CompactBody"/>
      </w:pPr>
      <w:r>
        <w:rPr>
          <w:b/>
          <w:color w:val="17324D"/>
        </w:rPr>
        <w:t xml:space="preserve">Report an issue. </w:t>
      </w:r>
      <w:r>
        <w:t>Provide one clear method to report non-emergency road damage, drainage problems, downed trees, signs, or other concerns. For an immediate threat to life or safety, call 911.</w:t>
      </w:r>
    </w:p>
    <w:p>
      <w:pPr>
        <w:pStyle w:val="CompactBody"/>
      </w:pPr>
      <w:r>
        <w:rPr>
          <w:b/>
          <w:color w:val="17324D"/>
        </w:rPr>
        <w:t xml:space="preserve">Current conditions. </w:t>
      </w:r>
      <w:r>
        <w:t>Display active closures, construction notices, storm damage, seasonal weight limits, and winter notices from the News and Alerts system.</w:t>
      </w:r>
    </w:p>
    <w:p>
      <w:pPr>
        <w:pStyle w:val="CompactBody"/>
      </w:pPr>
      <w:r>
        <w:rPr>
          <w:b/>
          <w:color w:val="17324D"/>
        </w:rPr>
        <w:t xml:space="preserve">Rules and permits. </w:t>
      </w:r>
      <w:r>
        <w:t>Link to the driveway permit, road policy, private-roads and driveways ordinance, winter operations guidance, and any current weight-limit information.</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Report a road problem</w:t>
            </w:r>
          </w:p>
        </w:tc>
        <w:tc>
          <w:tcPr>
            <w:tcW w:type="dxa" w:w="5141"/>
            <w:shd w:fill="F5F7F8"/>
            <w:tcMar>
              <w:top w:w="45" w:type="dxa"/>
              <w:start w:w="85" w:type="dxa"/>
              <w:bottom w:w="45" w:type="dxa"/>
              <w:end w:w="85" w:type="dxa"/>
            </w:tcMar>
          </w:tcPr>
          <w:p>
            <w:pPr>
              <w:pStyle w:val="CompactBody"/>
            </w:pPr>
            <w:r>
              <w:rPr>
                <w:b/>
                <w:color w:val="2F6D8A"/>
              </w:rPr>
              <w:t>› View closures and notices</w:t>
            </w:r>
          </w:p>
        </w:tc>
      </w:tr>
      <w:tr>
        <w:tc>
          <w:tcPr>
            <w:tcW w:type="dxa" w:w="5141"/>
            <w:shd w:fill="F5F7F8"/>
            <w:tcMar>
              <w:top w:w="45" w:type="dxa"/>
              <w:start w:w="85" w:type="dxa"/>
              <w:bottom w:w="45" w:type="dxa"/>
              <w:end w:w="85" w:type="dxa"/>
            </w:tcMar>
          </w:tcPr>
          <w:p>
            <w:pPr>
              <w:pStyle w:val="CompactBody"/>
            </w:pPr>
            <w:r>
              <w:rPr>
                <w:b/>
                <w:color w:val="2F6D8A"/>
              </w:rPr>
              <w:t>› Contact the Town Garage</w:t>
            </w:r>
          </w:p>
        </w:tc>
        <w:tc>
          <w:tcPr>
            <w:tcW w:type="dxa" w:w="5141"/>
            <w:shd w:fill="F5F7F8"/>
            <w:tcMar>
              <w:top w:w="45" w:type="dxa"/>
              <w:start w:w="85" w:type="dxa"/>
              <w:bottom w:w="45" w:type="dxa"/>
              <w:end w:w="85" w:type="dxa"/>
            </w:tcMar>
          </w:tcPr>
          <w:p>
            <w:pPr>
              <w:pStyle w:val="CompactBody"/>
            </w:pPr>
            <w:r>
              <w:rPr>
                <w:b/>
                <w:color w:val="2F6D8A"/>
              </w:rPr>
              <w:t>› Apply for a driveway permit</w:t>
            </w:r>
          </w:p>
        </w:tc>
      </w:tr>
      <w:tr>
        <w:tc>
          <w:tcPr>
            <w:tcW w:type="dxa" w:w="5141"/>
            <w:shd w:fill="F5F7F8"/>
            <w:tcMar>
              <w:top w:w="45" w:type="dxa"/>
              <w:start w:w="85" w:type="dxa"/>
              <w:bottom w:w="45" w:type="dxa"/>
              <w:end w:w="85" w:type="dxa"/>
            </w:tcMar>
          </w:tcPr>
          <w:p>
            <w:pPr>
              <w:pStyle w:val="CompactBody"/>
            </w:pPr>
            <w:r>
              <w:rPr>
                <w:b/>
                <w:color w:val="2F6D8A"/>
              </w:rPr>
              <w:t>› Read road policies</w:t>
            </w:r>
          </w:p>
        </w:tc>
        <w:tc>
          <w:tcPr>
            <w:tcW w:type="dxa" w:w="5141"/>
          </w:tcPr>
          <w:p>
            <w:r/>
          </w:p>
        </w:tc>
      </w:tr>
    </w:tbl>
    <w:p>
      <w:pPr>
        <w:pStyle w:val="SourceLine"/>
      </w:pPr>
      <w:r>
        <w:rPr>
          <w:b/>
        </w:rPr>
        <w:t xml:space="preserve">SOURCE CONTENT: </w:t>
      </w:r>
      <w:r>
        <w:t>Town Services | Contact List | Road Notices | Road Policy | Private Roads and Driveways Ordinance</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Choose the reporting method, define emergency escalation, confirm staff contacts, and identify which policies are current.</w:t>
            </w:r>
          </w:p>
        </w:tc>
      </w:tr>
    </w:tbl>
    <w:p>
      <w:r>
        <w:br w:type="page"/>
      </w:r>
    </w:p>
    <w:p>
      <w:pPr>
        <w:pStyle w:val="Eyebrow"/>
      </w:pPr>
      <w:r>
        <w:t>TOWN SERVICES</w:t>
      </w:r>
    </w:p>
    <w:p>
      <w:pPr>
        <w:pStyle w:val="Heading1"/>
      </w:pPr>
      <w:r>
        <w:t>Recycling and Trash</w:t>
      </w:r>
    </w:p>
    <w:p>
      <w:pPr>
        <w:pStyle w:val="CompactBody"/>
      </w:pPr>
      <w:r>
        <w:rPr>
          <w:b/>
          <w:color w:val="17324D"/>
        </w:rPr>
        <w:t xml:space="preserve">Suggested URL: </w:t>
      </w:r>
      <w:r>
        <w:t>/services/recycling-trash/</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Replace fragmented disposal information with one practical, searchable service page.</w:t>
            </w:r>
          </w:p>
        </w:tc>
      </w:tr>
    </w:tbl>
    <w:p>
      <w:pPr>
        <w:pStyle w:val="Heading2"/>
      </w:pPr>
      <w:r>
        <w:t>Proposed page content</w:t>
      </w:r>
    </w:p>
    <w:p>
      <w:pPr>
        <w:pStyle w:val="CompactBody"/>
      </w:pPr>
      <w:r>
        <w:rPr>
          <w:b/>
          <w:color w:val="17324D"/>
        </w:rPr>
        <w:t xml:space="preserve">Hours. </w:t>
      </w:r>
      <w:r>
        <w:t>Current hours are winter, December 1 through March 31: Saturday, 9:00 a.m. to noon; summer, April 1 through November 30: Wednesday, noon to 3:00 p.m. and Saturday, 9:00 a.m. to noon.</w:t>
      </w:r>
    </w:p>
    <w:p>
      <w:pPr>
        <w:pStyle w:val="CompactBody"/>
      </w:pPr>
      <w:r>
        <w:rPr>
          <w:b/>
          <w:color w:val="17324D"/>
        </w:rPr>
        <w:t xml:space="preserve">Preparing materials. </w:t>
      </w:r>
      <w:r>
        <w:t>Sort materials before arriving and rinse containers reasonably clean. Recycling is currently free. Plastic bags are not accepted.</w:t>
      </w:r>
    </w:p>
    <w:p>
      <w:pPr>
        <w:pStyle w:val="CompactBody"/>
      </w:pPr>
      <w:r>
        <w:rPr>
          <w:b/>
          <w:color w:val="17324D"/>
        </w:rPr>
        <w:t xml:space="preserve">Trash. </w:t>
      </w:r>
      <w:r>
        <w:t>The current site lists bagged-trash prices effective September 1, 2025: kitchen-size bag $3, 30-gallon bag $5, and contractor bag $8. Large cleanouts should go directly to an appropriate facility rather than the small town dumpster.</w:t>
      </w:r>
    </w:p>
    <w:p>
      <w:pPr>
        <w:pStyle w:val="CompactBody"/>
      </w:pPr>
      <w:r>
        <w:rPr>
          <w:b/>
          <w:color w:val="17324D"/>
        </w:rPr>
        <w:t xml:space="preserve">Special materials. </w:t>
      </w:r>
      <w:r>
        <w:t>Glover accepts or provides instructions for electronics, food scraps, selected rigid Styrofoam, bulbs, batteries, used motor oil, oil filters, scrap metal, and mercury devices. Tires, refrigerant appliances, bulky items, and household hazardous waste require separate handling.</w:t>
      </w:r>
    </w:p>
    <w:p>
      <w:pPr>
        <w:pStyle w:val="CompactBody"/>
      </w:pPr>
      <w:r>
        <w:rPr>
          <w:b/>
          <w:color w:val="17324D"/>
        </w:rPr>
        <w:t xml:space="preserve">Hazardous waste. </w:t>
      </w:r>
      <w:r>
        <w:t>Household hazardous waste is handled by appointment or through district events. The current site directs residents to the Northeast Kingdom Waste Management District at 802-626-3532.</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Check today's hours</w:t>
            </w:r>
          </w:p>
        </w:tc>
        <w:tc>
          <w:tcPr>
            <w:tcW w:type="dxa" w:w="5141"/>
            <w:shd w:fill="F5F7F8"/>
            <w:tcMar>
              <w:top w:w="45" w:type="dxa"/>
              <w:start w:w="85" w:type="dxa"/>
              <w:bottom w:w="45" w:type="dxa"/>
              <w:end w:w="85" w:type="dxa"/>
            </w:tcMar>
          </w:tcPr>
          <w:p>
            <w:pPr>
              <w:pStyle w:val="CompactBody"/>
            </w:pPr>
            <w:r>
              <w:rPr>
                <w:b/>
                <w:color w:val="2F6D8A"/>
              </w:rPr>
              <w:t>› Search the disposal guide</w:t>
            </w:r>
          </w:p>
        </w:tc>
      </w:tr>
      <w:tr>
        <w:tc>
          <w:tcPr>
            <w:tcW w:type="dxa" w:w="5141"/>
            <w:shd w:fill="F5F7F8"/>
            <w:tcMar>
              <w:top w:w="45" w:type="dxa"/>
              <w:start w:w="85" w:type="dxa"/>
              <w:bottom w:w="45" w:type="dxa"/>
              <w:end w:w="85" w:type="dxa"/>
            </w:tcMar>
          </w:tcPr>
          <w:p>
            <w:pPr>
              <w:pStyle w:val="CompactBody"/>
            </w:pPr>
            <w:r>
              <w:rPr>
                <w:b/>
                <w:color w:val="2F6D8A"/>
              </w:rPr>
              <w:t>› View accepted materials</w:t>
            </w:r>
          </w:p>
        </w:tc>
        <w:tc>
          <w:tcPr>
            <w:tcW w:type="dxa" w:w="5141"/>
            <w:shd w:fill="F5F7F8"/>
            <w:tcMar>
              <w:top w:w="45" w:type="dxa"/>
              <w:start w:w="85" w:type="dxa"/>
              <w:bottom w:w="45" w:type="dxa"/>
              <w:end w:w="85" w:type="dxa"/>
            </w:tcMar>
          </w:tcPr>
          <w:p>
            <w:pPr>
              <w:pStyle w:val="CompactBody"/>
            </w:pPr>
            <w:r>
              <w:rPr>
                <w:b/>
                <w:color w:val="2F6D8A"/>
              </w:rPr>
              <w:t>› View trash prices</w:t>
            </w:r>
          </w:p>
        </w:tc>
      </w:tr>
      <w:tr>
        <w:tc>
          <w:tcPr>
            <w:tcW w:type="dxa" w:w="5141"/>
            <w:shd w:fill="F5F7F8"/>
            <w:tcMar>
              <w:top w:w="45" w:type="dxa"/>
              <w:start w:w="85" w:type="dxa"/>
              <w:bottom w:w="45" w:type="dxa"/>
              <w:end w:w="85" w:type="dxa"/>
            </w:tcMar>
          </w:tcPr>
          <w:p>
            <w:pPr>
              <w:pStyle w:val="CompactBody"/>
            </w:pPr>
            <w:r>
              <w:rPr>
                <w:b/>
                <w:color w:val="2F6D8A"/>
              </w:rPr>
              <w:t>› Handle hazardous waste</w:t>
            </w:r>
          </w:p>
        </w:tc>
        <w:tc>
          <w:tcPr>
            <w:tcW w:type="dxa" w:w="5141"/>
            <w:shd w:fill="F5F7F8"/>
            <w:tcMar>
              <w:top w:w="45" w:type="dxa"/>
              <w:start w:w="85" w:type="dxa"/>
              <w:bottom w:w="45" w:type="dxa"/>
              <w:end w:w="85" w:type="dxa"/>
            </w:tcMar>
          </w:tcPr>
          <w:p>
            <w:pPr>
              <w:pStyle w:val="CompactBody"/>
            </w:pPr>
            <w:r>
              <w:rPr>
                <w:b/>
                <w:color w:val="2F6D8A"/>
              </w:rPr>
              <w:t>› See closures</w:t>
            </w:r>
          </w:p>
        </w:tc>
      </w:tr>
    </w:tbl>
    <w:p>
      <w:pPr>
        <w:pStyle w:val="SourceLine"/>
      </w:pPr>
      <w:r>
        <w:rPr>
          <w:b/>
        </w:rPr>
        <w:t xml:space="preserve">SOURCE CONTENT: </w:t>
      </w:r>
      <w:r>
        <w:t>Recycling Center | Household Hazardous Waste | Town Services | NEKWMD Disposal Guide</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hours, prices, material rules, outside-facility contacts, private haulers, and holiday or weather closure procedure.</w:t>
            </w:r>
          </w:p>
        </w:tc>
      </w:tr>
    </w:tbl>
    <w:p>
      <w:r>
        <w:br w:type="page"/>
      </w:r>
    </w:p>
    <w:p>
      <w:pPr>
        <w:pStyle w:val="Eyebrow"/>
      </w:pPr>
      <w:r>
        <w:t>TOWN SERVICES</w:t>
      </w:r>
    </w:p>
    <w:p>
      <w:pPr>
        <w:pStyle w:val="Heading1"/>
      </w:pPr>
      <w:r>
        <w:t>Emergency and Public Safety</w:t>
      </w:r>
    </w:p>
    <w:p>
      <w:pPr>
        <w:pStyle w:val="CompactBody"/>
      </w:pPr>
      <w:r>
        <w:rPr>
          <w:b/>
          <w:color w:val="17324D"/>
        </w:rPr>
        <w:t xml:space="preserve">Suggested URL: </w:t>
      </w:r>
      <w:r>
        <w:t>/services/emergency-public-safety/</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Make emergency and non-emergency pathways unmistakable and collect preparedness resources in one place.</w:t>
            </w:r>
          </w:p>
        </w:tc>
      </w:tr>
    </w:tbl>
    <w:p>
      <w:pPr>
        <w:pStyle w:val="Heading2"/>
      </w:pPr>
      <w:r>
        <w:t>Proposed page content</w:t>
      </w:r>
    </w:p>
    <w:p>
      <w:pPr>
        <w:pStyle w:val="CompactBody"/>
      </w:pPr>
      <w:r>
        <w:rPr>
          <w:b/>
          <w:color w:val="17324D"/>
        </w:rPr>
        <w:t xml:space="preserve">Emergency. </w:t>
      </w:r>
      <w:r>
        <w:t>For an emergency, call 911.</w:t>
      </w:r>
    </w:p>
    <w:p>
      <w:pPr>
        <w:pStyle w:val="CompactBody"/>
      </w:pPr>
      <w:r>
        <w:rPr>
          <w:b/>
          <w:color w:val="17324D"/>
        </w:rPr>
        <w:t xml:space="preserve">Non-emergency contacts. </w:t>
      </w:r>
      <w:r>
        <w:t>The current site lists Glover Ambulance Bay at 802-525-3560 and Glover Fire Department at 802-525-3400 for non-emergency calls. Fire chief, ambulance chief, constable, fire warden, health officer, and emergency-management contacts should come from the maintained directory.</w:t>
      </w:r>
    </w:p>
    <w:p>
      <w:pPr>
        <w:pStyle w:val="CompactBody"/>
      </w:pPr>
      <w:r>
        <w:rPr>
          <w:b/>
          <w:color w:val="17324D"/>
        </w:rPr>
        <w:t xml:space="preserve">Preparedness. </w:t>
      </w:r>
      <w:r>
        <w:t>Provide the current Local Emergency Management Plan, flood and storm guidance, road-closure information, water-quality notices, and links to state emergency resources.</w:t>
      </w:r>
    </w:p>
    <w:p>
      <w:pPr>
        <w:pStyle w:val="CompactBody"/>
      </w:pPr>
      <w:r>
        <w:rPr>
          <w:b/>
          <w:color w:val="17324D"/>
        </w:rPr>
        <w:t xml:space="preserve">Active notices. </w:t>
      </w:r>
      <w:r>
        <w:t>Public-safety alerts should be dated, visually prominent, and automatically removed from active display when they expire, while remaining available in the archive.</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Call 911</w:t>
            </w:r>
          </w:p>
        </w:tc>
        <w:tc>
          <w:tcPr>
            <w:tcW w:type="dxa" w:w="5141"/>
            <w:shd w:fill="F5F7F8"/>
            <w:tcMar>
              <w:top w:w="45" w:type="dxa"/>
              <w:start w:w="85" w:type="dxa"/>
              <w:bottom w:w="45" w:type="dxa"/>
              <w:end w:w="85" w:type="dxa"/>
            </w:tcMar>
          </w:tcPr>
          <w:p>
            <w:pPr>
              <w:pStyle w:val="CompactBody"/>
            </w:pPr>
            <w:r>
              <w:rPr>
                <w:b/>
                <w:color w:val="2F6D8A"/>
              </w:rPr>
              <w:t>› Find non-emergency contacts</w:t>
            </w:r>
          </w:p>
        </w:tc>
      </w:tr>
      <w:tr>
        <w:tc>
          <w:tcPr>
            <w:tcW w:type="dxa" w:w="5141"/>
            <w:shd w:fill="F5F7F8"/>
            <w:tcMar>
              <w:top w:w="45" w:type="dxa"/>
              <w:start w:w="85" w:type="dxa"/>
              <w:bottom w:w="45" w:type="dxa"/>
              <w:end w:w="85" w:type="dxa"/>
            </w:tcMar>
          </w:tcPr>
          <w:p>
            <w:pPr>
              <w:pStyle w:val="CompactBody"/>
            </w:pPr>
            <w:r>
              <w:rPr>
                <w:b/>
                <w:color w:val="2F6D8A"/>
              </w:rPr>
              <w:t>› View active safety alerts</w:t>
            </w:r>
          </w:p>
        </w:tc>
        <w:tc>
          <w:tcPr>
            <w:tcW w:type="dxa" w:w="5141"/>
            <w:shd w:fill="F5F7F8"/>
            <w:tcMar>
              <w:top w:w="45" w:type="dxa"/>
              <w:start w:w="85" w:type="dxa"/>
              <w:bottom w:w="45" w:type="dxa"/>
              <w:end w:w="85" w:type="dxa"/>
            </w:tcMar>
          </w:tcPr>
          <w:p>
            <w:pPr>
              <w:pStyle w:val="CompactBody"/>
            </w:pPr>
            <w:r>
              <w:rPr>
                <w:b/>
                <w:color w:val="2F6D8A"/>
              </w:rPr>
              <w:t>› Flood and storm resources</w:t>
            </w:r>
          </w:p>
        </w:tc>
      </w:tr>
      <w:tr>
        <w:tc>
          <w:tcPr>
            <w:tcW w:type="dxa" w:w="5141"/>
            <w:shd w:fill="F5F7F8"/>
            <w:tcMar>
              <w:top w:w="45" w:type="dxa"/>
              <w:start w:w="85" w:type="dxa"/>
              <w:bottom w:w="45" w:type="dxa"/>
              <w:end w:w="85" w:type="dxa"/>
            </w:tcMar>
          </w:tcPr>
          <w:p>
            <w:pPr>
              <w:pStyle w:val="CompactBody"/>
            </w:pPr>
            <w:r>
              <w:rPr>
                <w:b/>
                <w:color w:val="2F6D8A"/>
              </w:rPr>
              <w:t>› View emergency plans</w:t>
            </w:r>
          </w:p>
        </w:tc>
        <w:tc>
          <w:tcPr>
            <w:tcW w:type="dxa" w:w="5141"/>
          </w:tcPr>
          <w:p>
            <w:r/>
          </w:p>
        </w:tc>
      </w:tr>
    </w:tbl>
    <w:p>
      <w:pPr>
        <w:pStyle w:val="SourceLine"/>
      </w:pPr>
      <w:r>
        <w:rPr>
          <w:b/>
        </w:rPr>
        <w:t xml:space="preserve">SOURCE CONTENT: </w:t>
      </w:r>
      <w:r>
        <w:t>Town Services | Contact List | Public Safety Posts | Local Emergency Management Plan</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Emergency personnel must review every contact, instruction, plan date, and escalation pathway before publication.</w:t>
            </w:r>
          </w:p>
        </w:tc>
      </w:tr>
    </w:tbl>
    <w:p>
      <w:r>
        <w:br w:type="page"/>
      </w:r>
    </w:p>
    <w:p>
      <w:pPr>
        <w:pStyle w:val="Eyebrow"/>
      </w:pPr>
      <w:r>
        <w:t>TOWN SERVICES</w:t>
      </w:r>
    </w:p>
    <w:p>
      <w:pPr>
        <w:pStyle w:val="Heading1"/>
      </w:pPr>
      <w:r>
        <w:t>Library</w:t>
      </w:r>
    </w:p>
    <w:p>
      <w:pPr>
        <w:pStyle w:val="CompactBody"/>
      </w:pPr>
      <w:r>
        <w:rPr>
          <w:b/>
          <w:color w:val="17324D"/>
        </w:rPr>
        <w:t xml:space="preserve">Suggested URL: </w:t>
      </w:r>
      <w:r>
        <w:t>/services/library/</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Combine public library services, hours, programs, trustee information, and authoritative external links.</w:t>
            </w:r>
          </w:p>
        </w:tc>
      </w:tr>
    </w:tbl>
    <w:p>
      <w:pPr>
        <w:pStyle w:val="Heading2"/>
      </w:pPr>
      <w:r>
        <w:t>Proposed page content</w:t>
      </w:r>
    </w:p>
    <w:p>
      <w:pPr>
        <w:pStyle w:val="CompactBody"/>
      </w:pPr>
      <w:r>
        <w:rPr>
          <w:b/>
          <w:color w:val="17324D"/>
        </w:rPr>
        <w:t xml:space="preserve">Contact and hours. </w:t>
      </w:r>
      <w:r>
        <w:t>The current site lists Glover Public Library at 802-525-4365. It lists Tuesday, Wednesday, and Thursday hours of 1:00 to 6:00 p.m. and Saturday winter hours of 10:00 a.m. to noon.</w:t>
      </w:r>
    </w:p>
    <w:p>
      <w:pPr>
        <w:pStyle w:val="CompactBody"/>
      </w:pPr>
      <w:r>
        <w:rPr>
          <w:b/>
          <w:color w:val="17324D"/>
        </w:rPr>
        <w:t xml:space="preserve">Programs. </w:t>
      </w:r>
      <w:r>
        <w:t>PlayWorld is listed on Tuesdays from 9:00 to 11:00 a.m. during the school year. Residents are instructed to call for summer event schedules.</w:t>
      </w:r>
    </w:p>
    <w:p>
      <w:pPr>
        <w:pStyle w:val="CompactBody"/>
      </w:pPr>
      <w:r>
        <w:rPr>
          <w:b/>
          <w:color w:val="17324D"/>
        </w:rPr>
        <w:t xml:space="preserve">Library governance. </w:t>
      </w:r>
      <w:r>
        <w:t>The page should link to the Library Trustees page for membership, meeting schedule, agendas, and minutes, while the main library area focuses on services and programs.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Visit the library website</w:t>
            </w:r>
          </w:p>
        </w:tc>
        <w:tc>
          <w:tcPr>
            <w:tcW w:type="dxa" w:w="5141"/>
            <w:shd w:fill="F5F7F8"/>
            <w:tcMar>
              <w:top w:w="45" w:type="dxa"/>
              <w:start w:w="85" w:type="dxa"/>
              <w:bottom w:w="45" w:type="dxa"/>
              <w:end w:w="85" w:type="dxa"/>
            </w:tcMar>
          </w:tcPr>
          <w:p>
            <w:pPr>
              <w:pStyle w:val="CompactBody"/>
            </w:pPr>
            <w:r>
              <w:rPr>
                <w:b/>
                <w:color w:val="2F6D8A"/>
              </w:rPr>
              <w:t>› View library events</w:t>
            </w:r>
          </w:p>
        </w:tc>
      </w:tr>
      <w:tr>
        <w:tc>
          <w:tcPr>
            <w:tcW w:type="dxa" w:w="5141"/>
            <w:shd w:fill="F5F7F8"/>
            <w:tcMar>
              <w:top w:w="45" w:type="dxa"/>
              <w:start w:w="85" w:type="dxa"/>
              <w:bottom w:w="45" w:type="dxa"/>
              <w:end w:w="85" w:type="dxa"/>
            </w:tcMar>
          </w:tcPr>
          <w:p>
            <w:pPr>
              <w:pStyle w:val="CompactBody"/>
            </w:pPr>
            <w:r>
              <w:rPr>
                <w:b/>
                <w:color w:val="2F6D8A"/>
              </w:rPr>
              <w:t>› Call the library</w:t>
            </w:r>
          </w:p>
        </w:tc>
        <w:tc>
          <w:tcPr>
            <w:tcW w:type="dxa" w:w="5141"/>
            <w:shd w:fill="F5F7F8"/>
            <w:tcMar>
              <w:top w:w="45" w:type="dxa"/>
              <w:start w:w="85" w:type="dxa"/>
              <w:bottom w:w="45" w:type="dxa"/>
              <w:end w:w="85" w:type="dxa"/>
            </w:tcMar>
          </w:tcPr>
          <w:p>
            <w:pPr>
              <w:pStyle w:val="CompactBody"/>
            </w:pPr>
            <w:r>
              <w:rPr>
                <w:b/>
                <w:color w:val="2F6D8A"/>
              </w:rPr>
              <w:t>› Meet the Library Trustees</w:t>
            </w:r>
          </w:p>
        </w:tc>
      </w:tr>
      <w:tr>
        <w:tc>
          <w:tcPr>
            <w:tcW w:type="dxa" w:w="5141"/>
            <w:shd w:fill="F5F7F8"/>
            <w:tcMar>
              <w:top w:w="45" w:type="dxa"/>
              <w:start w:w="85" w:type="dxa"/>
              <w:bottom w:w="45" w:type="dxa"/>
              <w:end w:w="85" w:type="dxa"/>
            </w:tcMar>
          </w:tcPr>
          <w:p>
            <w:pPr>
              <w:pStyle w:val="CompactBody"/>
            </w:pPr>
            <w:r>
              <w:rPr>
                <w:b/>
                <w:color w:val="2F6D8A"/>
              </w:rPr>
              <w:t>› Find trustee records</w:t>
            </w:r>
          </w:p>
        </w:tc>
        <w:tc>
          <w:tcPr>
            <w:tcW w:type="dxa" w:w="5141"/>
          </w:tcPr>
          <w:p>
            <w:r/>
          </w:p>
        </w:tc>
      </w:tr>
    </w:tbl>
    <w:p>
      <w:pPr>
        <w:pStyle w:val="SourceLine"/>
      </w:pPr>
      <w:r>
        <w:rPr>
          <w:b/>
        </w:rPr>
        <w:t xml:space="preserve">SOURCE CONTENT: </w:t>
      </w:r>
      <w:r>
        <w:t>Town Services | Library Trustees | Contact List</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current hours, program schedule, librarian, trustee roster, accessibility, and which information is maintained on the external library site.</w:t>
            </w:r>
          </w:p>
        </w:tc>
      </w:tr>
    </w:tbl>
    <w:p>
      <w:r>
        <w:br w:type="page"/>
      </w:r>
    </w:p>
    <w:p>
      <w:pPr>
        <w:pStyle w:val="Eyebrow"/>
      </w:pPr>
      <w:r>
        <w:t>TOWN SERVICES</w:t>
      </w:r>
    </w:p>
    <w:p>
      <w:pPr>
        <w:pStyle w:val="Heading1"/>
      </w:pPr>
      <w:r>
        <w:t>Cemeteries</w:t>
      </w:r>
    </w:p>
    <w:p>
      <w:pPr>
        <w:pStyle w:val="CompactBody"/>
      </w:pPr>
      <w:r>
        <w:rPr>
          <w:b/>
          <w:color w:val="17324D"/>
        </w:rPr>
        <w:t xml:space="preserve">Suggested URL: </w:t>
      </w:r>
      <w:r>
        <w:t>/services/cemeteries/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Combine public cemetery services with rules, availability, contacts, and commission governance.</w:t>
            </w:r>
          </w:p>
        </w:tc>
      </w:tr>
    </w:tbl>
    <w:p>
      <w:pPr>
        <w:pStyle w:val="Heading2"/>
      </w:pPr>
      <w:r>
        <w:t>Proposed page content</w:t>
      </w:r>
    </w:p>
    <w:p>
      <w:pPr>
        <w:pStyle w:val="CompactBody"/>
      </w:pPr>
      <w:r>
        <w:rPr>
          <w:b/>
          <w:color w:val="17324D"/>
        </w:rPr>
        <w:t xml:space="preserve">Town cemeteries. </w:t>
      </w:r>
      <w:r>
        <w:t>The current Town Clerk page lists French, Andersonville, West Glover, Westlook, and Westlook II cemeteries. It describes French, Andersonville, and West Glover as full and notes possible lot availability at Westlook.</w:t>
      </w:r>
    </w:p>
    <w:p>
      <w:pPr>
        <w:pStyle w:val="CompactBody"/>
      </w:pPr>
      <w:r>
        <w:rPr>
          <w:b/>
          <w:color w:val="17324D"/>
        </w:rPr>
        <w:t xml:space="preserve">Inquiries. </w:t>
      </w:r>
      <w:r>
        <w:t>The Town Clerk/Treasurer is identified as sexton. Burial, lot, record, and availability questions should use one published contact pathway.</w:t>
      </w:r>
    </w:p>
    <w:p>
      <w:pPr>
        <w:pStyle w:val="CompactBody"/>
      </w:pPr>
      <w:r>
        <w:rPr>
          <w:b/>
          <w:color w:val="17324D"/>
        </w:rPr>
        <w:t xml:space="preserve">Rules and commission. </w:t>
      </w:r>
      <w:r>
        <w:t>Link the current cemetery rules and regulations, Cemetery Commission membership, meeting schedule, agendas, approved minutes, plans, and volunteer work-bee notices.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Ask about lots or burials</w:t>
            </w:r>
          </w:p>
        </w:tc>
        <w:tc>
          <w:tcPr>
            <w:tcW w:type="dxa" w:w="5141"/>
            <w:shd w:fill="F5F7F8"/>
            <w:tcMar>
              <w:top w:w="45" w:type="dxa"/>
              <w:start w:w="85" w:type="dxa"/>
              <w:bottom w:w="45" w:type="dxa"/>
              <w:end w:w="85" w:type="dxa"/>
            </w:tcMar>
          </w:tcPr>
          <w:p>
            <w:pPr>
              <w:pStyle w:val="CompactBody"/>
            </w:pPr>
            <w:r>
              <w:rPr>
                <w:b/>
                <w:color w:val="2F6D8A"/>
              </w:rPr>
              <w:t>› View cemetery locations</w:t>
            </w:r>
          </w:p>
        </w:tc>
      </w:tr>
      <w:tr>
        <w:tc>
          <w:tcPr>
            <w:tcW w:type="dxa" w:w="5141"/>
            <w:shd w:fill="F5F7F8"/>
            <w:tcMar>
              <w:top w:w="45" w:type="dxa"/>
              <w:start w:w="85" w:type="dxa"/>
              <w:bottom w:w="45" w:type="dxa"/>
              <w:end w:w="85" w:type="dxa"/>
            </w:tcMar>
          </w:tcPr>
          <w:p>
            <w:pPr>
              <w:pStyle w:val="CompactBody"/>
            </w:pPr>
            <w:r>
              <w:rPr>
                <w:b/>
                <w:color w:val="2F6D8A"/>
              </w:rPr>
              <w:t>› Read cemetery rules</w:t>
            </w:r>
          </w:p>
        </w:tc>
        <w:tc>
          <w:tcPr>
            <w:tcW w:type="dxa" w:w="5141"/>
            <w:shd w:fill="F5F7F8"/>
            <w:tcMar>
              <w:top w:w="45" w:type="dxa"/>
              <w:start w:w="85" w:type="dxa"/>
              <w:bottom w:w="45" w:type="dxa"/>
              <w:end w:w="85" w:type="dxa"/>
            </w:tcMar>
          </w:tcPr>
          <w:p>
            <w:pPr>
              <w:pStyle w:val="CompactBody"/>
            </w:pPr>
            <w:r>
              <w:rPr>
                <w:b/>
                <w:color w:val="2F6D8A"/>
              </w:rPr>
              <w:t>› Contact the sexton</w:t>
            </w:r>
          </w:p>
        </w:tc>
      </w:tr>
      <w:tr>
        <w:tc>
          <w:tcPr>
            <w:tcW w:type="dxa" w:w="5141"/>
            <w:shd w:fill="F5F7F8"/>
            <w:tcMar>
              <w:top w:w="45" w:type="dxa"/>
              <w:start w:w="85" w:type="dxa"/>
              <w:bottom w:w="45" w:type="dxa"/>
              <w:end w:w="85" w:type="dxa"/>
            </w:tcMar>
          </w:tcPr>
          <w:p>
            <w:pPr>
              <w:pStyle w:val="CompactBody"/>
            </w:pPr>
            <w:r>
              <w:rPr>
                <w:b/>
                <w:color w:val="2F6D8A"/>
              </w:rPr>
              <w:t>› View Cemetery Commission meetings</w:t>
            </w:r>
          </w:p>
        </w:tc>
        <w:tc>
          <w:tcPr>
            <w:tcW w:type="dxa" w:w="5141"/>
          </w:tcPr>
          <w:p>
            <w:r/>
          </w:p>
        </w:tc>
      </w:tr>
    </w:tbl>
    <w:p>
      <w:pPr>
        <w:pStyle w:val="SourceLine"/>
      </w:pPr>
      <w:r>
        <w:rPr>
          <w:b/>
        </w:rPr>
        <w:t xml:space="preserve">SOURCE CONTENT: </w:t>
      </w:r>
      <w:r>
        <w:t>Town Clerk | Cemetery Commission | Old Cemetery Minutes | Cemetery Rules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cemetery names, locations, capacity, sexton, fees, rules, and accessibility before launch.</w:t>
            </w:r>
          </w:p>
        </w:tc>
      </w:tr>
    </w:tbl>
    <w:p>
      <w:r>
        <w:br w:type="page"/>
      </w:r>
    </w:p>
    <w:p>
      <w:pPr>
        <w:pStyle w:val="Eyebrow"/>
      </w:pPr>
      <w:r>
        <w:t>TOWN SERVICES</w:t>
      </w:r>
    </w:p>
    <w:p>
      <w:pPr>
        <w:pStyle w:val="Heading1"/>
      </w:pPr>
      <w:r>
        <w:t>Forms and Applications</w:t>
      </w:r>
    </w:p>
    <w:p>
      <w:pPr>
        <w:pStyle w:val="CompactBody"/>
      </w:pPr>
      <w:r>
        <w:rPr>
          <w:b/>
          <w:color w:val="17324D"/>
        </w:rPr>
        <w:t xml:space="preserve">Suggested URL: </w:t>
      </w:r>
      <w:r>
        <w:t>/forms/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Provide one authoritative form directory that can be linked from Services, Government, and Meetings &amp; Documents.</w:t>
            </w:r>
          </w:p>
        </w:tc>
      </w:tr>
    </w:tbl>
    <w:p>
      <w:pPr>
        <w:pStyle w:val="Heading2"/>
      </w:pPr>
      <w:r>
        <w:t>Proposed page content</w:t>
      </w:r>
    </w:p>
    <w:p>
      <w:pPr>
        <w:pStyle w:val="CompactBody"/>
      </w:pPr>
      <w:r>
        <w:rPr>
          <w:b/>
          <w:color w:val="17324D"/>
        </w:rPr>
        <w:t xml:space="preserve">How it works. </w:t>
      </w:r>
      <w:r>
        <w:t>List each current form once with a plain-language title, responsible office, purpose, file or online submission link, revision date, associated fee, and instructions.</w:t>
      </w:r>
    </w:p>
    <w:p>
      <w:pPr>
        <w:pStyle w:val="CompactBody"/>
      </w:pPr>
      <w:r>
        <w:rPr>
          <w:b/>
          <w:color w:val="17324D"/>
        </w:rPr>
        <w:t xml:space="preserve">Initial categories. </w:t>
      </w:r>
      <w:r>
        <w:t>Property and roads; clerk services; facilities and rentals; elections; boards and public participation; purchasing and bids; and other municipal applications.</w:t>
      </w:r>
    </w:p>
    <w:p>
      <w:pPr>
        <w:pStyle w:val="CompactBody"/>
      </w:pPr>
      <w:r>
        <w:rPr>
          <w:b/>
          <w:color w:val="17324D"/>
        </w:rPr>
        <w:t xml:space="preserve">Accessibility. </w:t>
      </w:r>
      <w:r>
        <w:t>Use accessible HTML forms where practical. When a PDF is required, identify the file type and size and provide a contact for assistance.</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Find a driveway permit</w:t>
            </w:r>
          </w:p>
        </w:tc>
        <w:tc>
          <w:tcPr>
            <w:tcW w:type="dxa" w:w="5141"/>
            <w:shd w:fill="F5F7F8"/>
            <w:tcMar>
              <w:top w:w="45" w:type="dxa"/>
              <w:start w:w="85" w:type="dxa"/>
              <w:bottom w:w="45" w:type="dxa"/>
              <w:end w:w="85" w:type="dxa"/>
            </w:tcMar>
          </w:tcPr>
          <w:p>
            <w:pPr>
              <w:pStyle w:val="CompactBody"/>
            </w:pPr>
            <w:r>
              <w:rPr>
                <w:b/>
                <w:color w:val="2F6D8A"/>
              </w:rPr>
              <w:t>› Find rental forms</w:t>
            </w:r>
          </w:p>
        </w:tc>
      </w:tr>
      <w:tr>
        <w:tc>
          <w:tcPr>
            <w:tcW w:type="dxa" w:w="5141"/>
            <w:shd w:fill="F5F7F8"/>
            <w:tcMar>
              <w:top w:w="45" w:type="dxa"/>
              <w:start w:w="85" w:type="dxa"/>
              <w:bottom w:w="45" w:type="dxa"/>
              <w:end w:w="85" w:type="dxa"/>
            </w:tcMar>
          </w:tcPr>
          <w:p>
            <w:pPr>
              <w:pStyle w:val="CompactBody"/>
            </w:pPr>
            <w:r>
              <w:rPr>
                <w:b/>
                <w:color w:val="2F6D8A"/>
              </w:rPr>
              <w:t>› Find clerk forms</w:t>
            </w:r>
          </w:p>
        </w:tc>
        <w:tc>
          <w:tcPr>
            <w:tcW w:type="dxa" w:w="5141"/>
            <w:shd w:fill="F5F7F8"/>
            <w:tcMar>
              <w:top w:w="45" w:type="dxa"/>
              <w:start w:w="85" w:type="dxa"/>
              <w:bottom w:w="45" w:type="dxa"/>
              <w:end w:w="85" w:type="dxa"/>
            </w:tcMar>
          </w:tcPr>
          <w:p>
            <w:pPr>
              <w:pStyle w:val="CompactBody"/>
            </w:pPr>
            <w:r>
              <w:rPr>
                <w:b/>
                <w:color w:val="2F6D8A"/>
              </w:rPr>
              <w:t>› Find election forms</w:t>
            </w:r>
          </w:p>
        </w:tc>
      </w:tr>
      <w:tr>
        <w:tc>
          <w:tcPr>
            <w:tcW w:type="dxa" w:w="5141"/>
            <w:shd w:fill="F5F7F8"/>
            <w:tcMar>
              <w:top w:w="45" w:type="dxa"/>
              <w:start w:w="85" w:type="dxa"/>
              <w:bottom w:w="45" w:type="dxa"/>
              <w:end w:w="85" w:type="dxa"/>
            </w:tcMar>
          </w:tcPr>
          <w:p>
            <w:pPr>
              <w:pStyle w:val="CompactBody"/>
            </w:pPr>
            <w:r>
              <w:rPr>
                <w:b/>
                <w:color w:val="2F6D8A"/>
              </w:rPr>
              <w:t>› Browse all forms</w:t>
            </w:r>
          </w:p>
        </w:tc>
        <w:tc>
          <w:tcPr>
            <w:tcW w:type="dxa" w:w="5141"/>
          </w:tcPr>
          <w:p>
            <w:r/>
          </w:p>
        </w:tc>
      </w:tr>
    </w:tbl>
    <w:p>
      <w:pPr>
        <w:pStyle w:val="SourceLine"/>
      </w:pPr>
      <w:r>
        <w:rPr>
          <w:b/>
        </w:rPr>
        <w:t xml:space="preserve">SOURCE CONTENT: </w:t>
      </w:r>
      <w:r>
        <w:t>Town Documents | Town Clerk | Policies and Ordinances | Downloaded Attachment Inventory</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Department owners must identify the current version of every form and retire superseded duplicates.</w:t>
            </w:r>
          </w:p>
        </w:tc>
      </w:tr>
    </w:tbl>
    <w:p>
      <w:r>
        <w:br w:type="page"/>
      </w:r>
    </w:p>
    <w:p>
      <w:pPr>
        <w:pStyle w:val="Eyebrow"/>
      </w:pPr>
      <w:r>
        <w:t>GOVERNMENT</w:t>
      </w:r>
    </w:p>
    <w:p>
      <w:pPr>
        <w:pStyle w:val="Heading1"/>
      </w:pPr>
      <w:r>
        <w:t>Government</w:t>
      </w:r>
    </w:p>
    <w:p>
      <w:pPr>
        <w:pStyle w:val="CompactBody"/>
      </w:pPr>
      <w:r>
        <w:rPr>
          <w:b/>
          <w:color w:val="17324D"/>
        </w:rPr>
        <w:t xml:space="preserve">Suggested URL: </w:t>
      </w:r>
      <w:r>
        <w:t>/government/</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Explain how Glover's municipal government is organized and connect users to offices, boards, elections, finance, and public participation.</w:t>
            </w:r>
          </w:p>
        </w:tc>
      </w:tr>
    </w:tbl>
    <w:p>
      <w:pPr>
        <w:pStyle w:val="Heading2"/>
      </w:pPr>
      <w:r>
        <w:t>Proposed page content</w:t>
      </w:r>
    </w:p>
    <w:p>
      <w:pPr>
        <w:pStyle w:val="CompactBody"/>
      </w:pPr>
      <w:r>
        <w:rPr>
          <w:b/>
          <w:color w:val="17324D"/>
        </w:rPr>
        <w:t xml:space="preserve">Overview. </w:t>
      </w:r>
      <w:r>
        <w:t>Glover's municipal work is carried out by elected officials, appointed officers, staff, boards, commissions, and committees. Users should be able to find a person by role or reach a board without already knowing the structure.</w:t>
      </w:r>
    </w:p>
    <w:p>
      <w:pPr>
        <w:pStyle w:val="CompactBody"/>
      </w:pPr>
      <w:r>
        <w:rPr>
          <w:b/>
          <w:color w:val="17324D"/>
        </w:rPr>
        <w:t xml:space="preserve">Primary pathways. </w:t>
      </w:r>
      <w:r>
        <w:t>Town offices and officials; Select Board; Town Clerk/Treasurer; Town Administrator; boards and committees; elections and Town Meeting; budgets and finances; and jobs, bids, and vacancies.</w:t>
      </w:r>
    </w:p>
    <w:p>
      <w:pPr>
        <w:pStyle w:val="CompactBody"/>
      </w:pPr>
      <w:r>
        <w:rPr>
          <w:b/>
          <w:color w:val="17324D"/>
        </w:rPr>
        <w:t xml:space="preserve">Transparency. </w:t>
      </w:r>
      <w:r>
        <w:t>Each government page should show current membership or staff, responsibilities, contact information, meeting schedule when applicable, related documents, and a last-reviewed date.</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Find an official</w:t>
            </w:r>
          </w:p>
        </w:tc>
        <w:tc>
          <w:tcPr>
            <w:tcW w:type="dxa" w:w="5141"/>
            <w:shd w:fill="F5F7F8"/>
            <w:tcMar>
              <w:top w:w="45" w:type="dxa"/>
              <w:start w:w="85" w:type="dxa"/>
              <w:bottom w:w="45" w:type="dxa"/>
              <w:end w:w="85" w:type="dxa"/>
            </w:tcMar>
          </w:tcPr>
          <w:p>
            <w:pPr>
              <w:pStyle w:val="CompactBody"/>
            </w:pPr>
            <w:r>
              <w:rPr>
                <w:b/>
                <w:color w:val="2F6D8A"/>
              </w:rPr>
              <w:t>› Contact the Town Clerk</w:t>
            </w:r>
          </w:p>
        </w:tc>
      </w:tr>
      <w:tr>
        <w:tc>
          <w:tcPr>
            <w:tcW w:type="dxa" w:w="5141"/>
            <w:shd w:fill="F5F7F8"/>
            <w:tcMar>
              <w:top w:w="45" w:type="dxa"/>
              <w:start w:w="85" w:type="dxa"/>
              <w:bottom w:w="45" w:type="dxa"/>
              <w:end w:w="85" w:type="dxa"/>
            </w:tcMar>
          </w:tcPr>
          <w:p>
            <w:pPr>
              <w:pStyle w:val="CompactBody"/>
            </w:pPr>
            <w:r>
              <w:rPr>
                <w:b/>
                <w:color w:val="2F6D8A"/>
              </w:rPr>
              <w:t>› View Select Board information</w:t>
            </w:r>
          </w:p>
        </w:tc>
        <w:tc>
          <w:tcPr>
            <w:tcW w:type="dxa" w:w="5141"/>
            <w:shd w:fill="F5F7F8"/>
            <w:tcMar>
              <w:top w:w="45" w:type="dxa"/>
              <w:start w:w="85" w:type="dxa"/>
              <w:bottom w:w="45" w:type="dxa"/>
              <w:end w:w="85" w:type="dxa"/>
            </w:tcMar>
          </w:tcPr>
          <w:p>
            <w:pPr>
              <w:pStyle w:val="CompactBody"/>
            </w:pPr>
            <w:r>
              <w:rPr>
                <w:b/>
                <w:color w:val="2F6D8A"/>
              </w:rPr>
              <w:t>› Browse boards and committees</w:t>
            </w:r>
          </w:p>
        </w:tc>
      </w:tr>
      <w:tr>
        <w:tc>
          <w:tcPr>
            <w:tcW w:type="dxa" w:w="5141"/>
            <w:shd w:fill="F5F7F8"/>
            <w:tcMar>
              <w:top w:w="45" w:type="dxa"/>
              <w:start w:w="85" w:type="dxa"/>
              <w:bottom w:w="45" w:type="dxa"/>
              <w:end w:w="85" w:type="dxa"/>
            </w:tcMar>
          </w:tcPr>
          <w:p>
            <w:pPr>
              <w:pStyle w:val="CompactBody"/>
            </w:pPr>
            <w:r>
              <w:rPr>
                <w:b/>
                <w:color w:val="2F6D8A"/>
              </w:rPr>
              <w:t>› Election information</w:t>
            </w:r>
          </w:p>
        </w:tc>
        <w:tc>
          <w:tcPr>
            <w:tcW w:type="dxa" w:w="5141"/>
            <w:shd w:fill="F5F7F8"/>
            <w:tcMar>
              <w:top w:w="45" w:type="dxa"/>
              <w:start w:w="85" w:type="dxa"/>
              <w:bottom w:w="45" w:type="dxa"/>
              <w:end w:w="85" w:type="dxa"/>
            </w:tcMar>
          </w:tcPr>
          <w:p>
            <w:pPr>
              <w:pStyle w:val="CompactBody"/>
            </w:pPr>
            <w:r>
              <w:rPr>
                <w:b/>
                <w:color w:val="2F6D8A"/>
              </w:rPr>
              <w:t>› View budgets</w:t>
            </w:r>
          </w:p>
        </w:tc>
      </w:tr>
    </w:tbl>
    <w:p>
      <w:pPr>
        <w:pStyle w:val="SourceLine"/>
      </w:pPr>
      <w:r>
        <w:rPr>
          <w:b/>
        </w:rPr>
        <w:t xml:space="preserve">SOURCE CONTENT: </w:t>
      </w:r>
      <w:r>
        <w:t>Contact List | Duties of Town Officers | Board and Committee Pages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the current organizational model, elected versus appointed roles, and page ownership.</w:t>
            </w:r>
          </w:p>
        </w:tc>
      </w:tr>
    </w:tbl>
    <w:p>
      <w:r>
        <w:br w:type="page"/>
      </w:r>
    </w:p>
    <w:p>
      <w:pPr>
        <w:pStyle w:val="Eyebrow"/>
      </w:pPr>
      <w:r>
        <w:t>GOVERNMENT</w:t>
      </w:r>
    </w:p>
    <w:p>
      <w:pPr>
        <w:pStyle w:val="Heading1"/>
      </w:pPr>
      <w:r>
        <w:t>Town Offices and Officials</w:t>
      </w:r>
    </w:p>
    <w:p>
      <w:pPr>
        <w:pStyle w:val="CompactBody"/>
      </w:pPr>
      <w:r>
        <w:rPr>
          <w:b/>
          <w:color w:val="17324D"/>
        </w:rPr>
        <w:t xml:space="preserve">Suggested URL: </w:t>
      </w:r>
      <w:r>
        <w:t>/government/directory/</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Replace the long static contact list with a maintained directory of people, offices, and roles.</w:t>
            </w:r>
          </w:p>
        </w:tc>
      </w:tr>
    </w:tbl>
    <w:p>
      <w:pPr>
        <w:pStyle w:val="Heading2"/>
      </w:pPr>
      <w:r>
        <w:t>Proposed page content</w:t>
      </w:r>
    </w:p>
    <w:p>
      <w:pPr>
        <w:pStyle w:val="CompactBody"/>
      </w:pPr>
      <w:r>
        <w:rPr>
          <w:b/>
          <w:color w:val="17324D"/>
        </w:rPr>
        <w:t xml:space="preserve">Directory records. </w:t>
      </w:r>
      <w:r>
        <w:t>Each entry should include office or role, person's name, phone, email, hours if applicable, emergency or non-emergency designation, term dates where relevant, and a link to the related service or board.</w:t>
      </w:r>
    </w:p>
    <w:p>
      <w:pPr>
        <w:pStyle w:val="CompactBody"/>
      </w:pPr>
      <w:r>
        <w:rPr>
          <w:b/>
          <w:color w:val="17324D"/>
        </w:rPr>
        <w:t xml:space="preserve">Current groups. </w:t>
      </w:r>
      <w:r>
        <w:t>Town Clerk/Treasurer, Select Board, Town Administrator, road crew, Listers, constables, justices of the peace, cemetery commissioners, library trustees and librarian, school contacts, delinquent tax collector, ambulance and fire contacts, fire wardens, health officer, town service officer, and recycling/maintenance coordinator.</w:t>
      </w:r>
    </w:p>
    <w:p>
      <w:pPr>
        <w:pStyle w:val="CompactBody"/>
      </w:pPr>
      <w:r>
        <w:rPr>
          <w:b/>
          <w:color w:val="17324D"/>
        </w:rPr>
        <w:t xml:space="preserve">Findability. </w:t>
      </w:r>
      <w:r>
        <w:t>Allow users to browse by office, board, service, or alphabetical name. Do not duplicate contact facts manually across pages.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Find a person</w:t>
            </w:r>
          </w:p>
        </w:tc>
        <w:tc>
          <w:tcPr>
            <w:tcW w:type="dxa" w:w="5141"/>
            <w:shd w:fill="F5F7F8"/>
            <w:tcMar>
              <w:top w:w="45" w:type="dxa"/>
              <w:start w:w="85" w:type="dxa"/>
              <w:bottom w:w="45" w:type="dxa"/>
              <w:end w:w="85" w:type="dxa"/>
            </w:tcMar>
          </w:tcPr>
          <w:p>
            <w:pPr>
              <w:pStyle w:val="CompactBody"/>
            </w:pPr>
            <w:r>
              <w:rPr>
                <w:b/>
                <w:color w:val="2F6D8A"/>
              </w:rPr>
              <w:t>› Find an office</w:t>
            </w:r>
          </w:p>
        </w:tc>
      </w:tr>
      <w:tr>
        <w:tc>
          <w:tcPr>
            <w:tcW w:type="dxa" w:w="5141"/>
            <w:shd w:fill="F5F7F8"/>
            <w:tcMar>
              <w:top w:w="45" w:type="dxa"/>
              <w:start w:w="85" w:type="dxa"/>
              <w:bottom w:w="45" w:type="dxa"/>
              <w:end w:w="85" w:type="dxa"/>
            </w:tcMar>
          </w:tcPr>
          <w:p>
            <w:pPr>
              <w:pStyle w:val="CompactBody"/>
            </w:pPr>
            <w:r>
              <w:rPr>
                <w:b/>
                <w:color w:val="2F6D8A"/>
              </w:rPr>
              <w:t>› Emergency contacts</w:t>
            </w:r>
          </w:p>
        </w:tc>
        <w:tc>
          <w:tcPr>
            <w:tcW w:type="dxa" w:w="5141"/>
            <w:shd w:fill="F5F7F8"/>
            <w:tcMar>
              <w:top w:w="45" w:type="dxa"/>
              <w:start w:w="85" w:type="dxa"/>
              <w:bottom w:w="45" w:type="dxa"/>
              <w:end w:w="85" w:type="dxa"/>
            </w:tcMar>
          </w:tcPr>
          <w:p>
            <w:pPr>
              <w:pStyle w:val="CompactBody"/>
            </w:pPr>
            <w:r>
              <w:rPr>
                <w:b/>
                <w:color w:val="2F6D8A"/>
              </w:rPr>
              <w:t>› Boards and committees</w:t>
            </w:r>
          </w:p>
        </w:tc>
      </w:tr>
      <w:tr>
        <w:tc>
          <w:tcPr>
            <w:tcW w:type="dxa" w:w="5141"/>
            <w:shd w:fill="F5F7F8"/>
            <w:tcMar>
              <w:top w:w="45" w:type="dxa"/>
              <w:start w:w="85" w:type="dxa"/>
              <w:bottom w:w="45" w:type="dxa"/>
              <w:end w:w="85" w:type="dxa"/>
            </w:tcMar>
          </w:tcPr>
          <w:p>
            <w:pPr>
              <w:pStyle w:val="CompactBody"/>
            </w:pPr>
            <w:r>
              <w:rPr>
                <w:b/>
                <w:color w:val="2F6D8A"/>
              </w:rPr>
              <w:t>› Town Office hours</w:t>
            </w:r>
          </w:p>
        </w:tc>
        <w:tc>
          <w:tcPr>
            <w:tcW w:type="dxa" w:w="5141"/>
          </w:tcPr>
          <w:p>
            <w:r/>
          </w:p>
        </w:tc>
      </w:tr>
    </w:tbl>
    <w:p>
      <w:pPr>
        <w:pStyle w:val="SourceLine"/>
      </w:pPr>
      <w:r>
        <w:rPr>
          <w:b/>
        </w:rPr>
        <w:t xml:space="preserve">SOURCE CONTENT: </w:t>
      </w:r>
      <w:r>
        <w:t>Glover Town Contact List | Town Clerk | Town Services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Every listed person and contact detail requires confirmation. Fill currently blank roles or clearly mark vacancies.</w:t>
            </w:r>
          </w:p>
        </w:tc>
      </w:tr>
    </w:tbl>
    <w:p>
      <w:r>
        <w:br w:type="page"/>
      </w:r>
    </w:p>
    <w:p>
      <w:pPr>
        <w:pStyle w:val="Eyebrow"/>
      </w:pPr>
      <w:r>
        <w:t>GOVERNMENT</w:t>
      </w:r>
    </w:p>
    <w:p>
      <w:pPr>
        <w:pStyle w:val="Heading1"/>
      </w:pPr>
      <w:r>
        <w:t>Select Board</w:t>
      </w:r>
    </w:p>
    <w:p>
      <w:pPr>
        <w:pStyle w:val="CompactBody"/>
      </w:pPr>
      <w:r>
        <w:rPr>
          <w:b/>
          <w:color w:val="17324D"/>
        </w:rPr>
        <w:t xml:space="preserve">Suggested URL: </w:t>
      </w:r>
      <w:r>
        <w:t>/government/select-board/</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Explain the Board's role and connect current information with meetings and records.</w:t>
            </w:r>
          </w:p>
        </w:tc>
      </w:tr>
    </w:tbl>
    <w:p>
      <w:pPr>
        <w:pStyle w:val="Heading2"/>
      </w:pPr>
      <w:r>
        <w:t>Proposed page content</w:t>
      </w:r>
    </w:p>
    <w:p>
      <w:pPr>
        <w:pStyle w:val="CompactBody"/>
      </w:pPr>
      <w:r>
        <w:rPr>
          <w:b/>
          <w:color w:val="17324D"/>
        </w:rPr>
        <w:t xml:space="preserve">Role. </w:t>
      </w:r>
      <w:r>
        <w:t>The Select Board conducts the town's legislative and executive business between Town Meetings. Add a town-approved plain-language description of its responsibilities.</w:t>
      </w:r>
    </w:p>
    <w:p>
      <w:pPr>
        <w:pStyle w:val="CompactBody"/>
      </w:pPr>
      <w:r>
        <w:rPr>
          <w:b/>
          <w:color w:val="17324D"/>
        </w:rPr>
        <w:t xml:space="preserve">Current listing. </w:t>
      </w:r>
      <w:r>
        <w:t>The captured site lists Adam Heuslein as Chair, with Anne Eldridge and Tabitha Armstrong. It directs general communication through the Town Clerk.</w:t>
      </w:r>
    </w:p>
    <w:p>
      <w:pPr>
        <w:pStyle w:val="CompactBody"/>
      </w:pPr>
      <w:r>
        <w:rPr>
          <w:b/>
          <w:color w:val="17324D"/>
        </w:rPr>
        <w:t xml:space="preserve">Meetings. </w:t>
      </w:r>
      <w:r>
        <w:t>Regular meetings are currently described as the second and fourth Thursday of each month at 6:30 p.m. at Town Hall. Meetings are open to the public; residents should contact the Town Clerk's Office to request agenda placement.</w:t>
      </w:r>
    </w:p>
    <w:p>
      <w:pPr>
        <w:pStyle w:val="CompactBody"/>
      </w:pPr>
      <w:r>
        <w:rPr>
          <w:b/>
          <w:color w:val="17324D"/>
        </w:rPr>
        <w:t xml:space="preserve">Records. </w:t>
      </w:r>
      <w:r>
        <w:t>Show upcoming meetings and automatically filtered agendas, draft and approved minutes, recordings, public hearings, and related notices.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Contact the Select Board</w:t>
            </w:r>
          </w:p>
        </w:tc>
        <w:tc>
          <w:tcPr>
            <w:tcW w:type="dxa" w:w="5141"/>
            <w:shd w:fill="F5F7F8"/>
            <w:tcMar>
              <w:top w:w="45" w:type="dxa"/>
              <w:start w:w="85" w:type="dxa"/>
              <w:bottom w:w="45" w:type="dxa"/>
              <w:end w:w="85" w:type="dxa"/>
            </w:tcMar>
          </w:tcPr>
          <w:p>
            <w:pPr>
              <w:pStyle w:val="CompactBody"/>
            </w:pPr>
            <w:r>
              <w:rPr>
                <w:b/>
                <w:color w:val="2F6D8A"/>
              </w:rPr>
              <w:t>› View next meeting</w:t>
            </w:r>
          </w:p>
        </w:tc>
      </w:tr>
      <w:tr>
        <w:tc>
          <w:tcPr>
            <w:tcW w:type="dxa" w:w="5141"/>
            <w:shd w:fill="F5F7F8"/>
            <w:tcMar>
              <w:top w:w="45" w:type="dxa"/>
              <w:start w:w="85" w:type="dxa"/>
              <w:bottom w:w="45" w:type="dxa"/>
              <w:end w:w="85" w:type="dxa"/>
            </w:tcMar>
          </w:tcPr>
          <w:p>
            <w:pPr>
              <w:pStyle w:val="CompactBody"/>
            </w:pPr>
            <w:r>
              <w:rPr>
                <w:b/>
                <w:color w:val="2F6D8A"/>
              </w:rPr>
              <w:t>› Request agenda placement</w:t>
            </w:r>
          </w:p>
        </w:tc>
        <w:tc>
          <w:tcPr>
            <w:tcW w:type="dxa" w:w="5141"/>
            <w:shd w:fill="F5F7F8"/>
            <w:tcMar>
              <w:top w:w="45" w:type="dxa"/>
              <w:start w:w="85" w:type="dxa"/>
              <w:bottom w:w="45" w:type="dxa"/>
              <w:end w:w="85" w:type="dxa"/>
            </w:tcMar>
          </w:tcPr>
          <w:p>
            <w:pPr>
              <w:pStyle w:val="CompactBody"/>
            </w:pPr>
            <w:r>
              <w:rPr>
                <w:b/>
                <w:color w:val="2F6D8A"/>
              </w:rPr>
              <w:t>› Find agendas and minutes</w:t>
            </w:r>
          </w:p>
        </w:tc>
      </w:tr>
      <w:tr>
        <w:tc>
          <w:tcPr>
            <w:tcW w:type="dxa" w:w="5141"/>
            <w:shd w:fill="F5F7F8"/>
            <w:tcMar>
              <w:top w:w="45" w:type="dxa"/>
              <w:start w:w="85" w:type="dxa"/>
              <w:bottom w:w="45" w:type="dxa"/>
              <w:end w:w="85" w:type="dxa"/>
            </w:tcMar>
          </w:tcPr>
          <w:p>
            <w:pPr>
              <w:pStyle w:val="CompactBody"/>
            </w:pPr>
            <w:r>
              <w:rPr>
                <w:b/>
                <w:color w:val="2F6D8A"/>
              </w:rPr>
              <w:t>› Listen to recordings</w:t>
            </w:r>
          </w:p>
        </w:tc>
        <w:tc>
          <w:tcPr>
            <w:tcW w:type="dxa" w:w="5141"/>
          </w:tcPr>
          <w:p>
            <w:r/>
          </w:p>
        </w:tc>
      </w:tr>
    </w:tbl>
    <w:p>
      <w:pPr>
        <w:pStyle w:val="SourceLine"/>
      </w:pPr>
      <w:r>
        <w:rPr>
          <w:b/>
        </w:rPr>
        <w:t xml:space="preserve">SOURCE CONTENT: </w:t>
      </w:r>
      <w:r>
        <w:t>Select Board | Contact List | Select Board Archives | Meeting Posts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membership, terms, complete email address, meeting schedule, agenda request deadline, and recording location.</w:t>
            </w:r>
          </w:p>
        </w:tc>
      </w:tr>
    </w:tbl>
    <w:p>
      <w:r>
        <w:br w:type="page"/>
      </w:r>
    </w:p>
    <w:p>
      <w:pPr>
        <w:pStyle w:val="Eyebrow"/>
      </w:pPr>
      <w:r>
        <w:t>GOVERNMENT</w:t>
      </w:r>
    </w:p>
    <w:p>
      <w:pPr>
        <w:pStyle w:val="Heading1"/>
      </w:pPr>
      <w:r>
        <w:t>Town Clerk / Treasurer</w:t>
      </w:r>
    </w:p>
    <w:p>
      <w:pPr>
        <w:pStyle w:val="CompactBody"/>
      </w:pPr>
      <w:r>
        <w:rPr>
          <w:b/>
          <w:color w:val="17324D"/>
        </w:rPr>
        <w:t xml:space="preserve">Suggested URL: </w:t>
      </w:r>
      <w:r>
        <w:t>/government/town-clerk-treasurer/</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Describe the office and route users to task-specific service instructions.</w:t>
            </w:r>
          </w:p>
        </w:tc>
      </w:tr>
    </w:tbl>
    <w:p>
      <w:pPr>
        <w:pStyle w:val="Heading2"/>
      </w:pPr>
      <w:r>
        <w:t>Proposed page content</w:t>
      </w:r>
    </w:p>
    <w:p>
      <w:pPr>
        <w:pStyle w:val="CompactBody"/>
      </w:pPr>
      <w:r>
        <w:rPr>
          <w:b/>
          <w:color w:val="17324D"/>
        </w:rPr>
        <w:t xml:space="preserve">Office. </w:t>
      </w:r>
      <w:r>
        <w:t>The captured site identifies Cindy Epinette as Town Clerk/Treasurer and lists 51 Bean Hill Road, phone 802-525-6227, fax 802-525-4115, and Monday through Thursday hours of 7:00 a.m. to 5:00 p.m.</w:t>
      </w:r>
    </w:p>
    <w:p>
      <w:pPr>
        <w:pStyle w:val="CompactBody"/>
      </w:pPr>
      <w:r>
        <w:rPr>
          <w:b/>
          <w:color w:val="17324D"/>
        </w:rPr>
        <w:t xml:space="preserve">Responsibilities. </w:t>
      </w:r>
      <w:r>
        <w:t>The current page covers town records, motor-vehicle renewals, dog licenses, driveway permits, Select Board agenda requests, cemetery information, and general questions.</w:t>
      </w:r>
    </w:p>
    <w:p>
      <w:pPr>
        <w:pStyle w:val="CompactBody"/>
      </w:pPr>
      <w:r>
        <w:rPr>
          <w:b/>
          <w:color w:val="17324D"/>
        </w:rPr>
        <w:t xml:space="preserve">Task links. </w:t>
      </w:r>
      <w:r>
        <w:t>Rather than repeating detailed instructions, this office page should link to Town Clerk Services, Property and Records, Elections and Town Meeting, Cemeteries, Payments, Forms, and Public Records.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Town Clerk services</w:t>
            </w:r>
          </w:p>
        </w:tc>
        <w:tc>
          <w:tcPr>
            <w:tcW w:type="dxa" w:w="5141"/>
            <w:shd w:fill="F5F7F8"/>
            <w:tcMar>
              <w:top w:w="45" w:type="dxa"/>
              <w:start w:w="85" w:type="dxa"/>
              <w:bottom w:w="45" w:type="dxa"/>
              <w:end w:w="85" w:type="dxa"/>
            </w:tcMar>
          </w:tcPr>
          <w:p>
            <w:pPr>
              <w:pStyle w:val="CompactBody"/>
            </w:pPr>
            <w:r>
              <w:rPr>
                <w:b/>
                <w:color w:val="2F6D8A"/>
              </w:rPr>
              <w:t>› Contact the office</w:t>
            </w:r>
          </w:p>
        </w:tc>
      </w:tr>
      <w:tr>
        <w:tc>
          <w:tcPr>
            <w:tcW w:type="dxa" w:w="5141"/>
            <w:shd w:fill="F5F7F8"/>
            <w:tcMar>
              <w:top w:w="45" w:type="dxa"/>
              <w:start w:w="85" w:type="dxa"/>
              <w:bottom w:w="45" w:type="dxa"/>
              <w:end w:w="85" w:type="dxa"/>
            </w:tcMar>
          </w:tcPr>
          <w:p>
            <w:pPr>
              <w:pStyle w:val="CompactBody"/>
            </w:pPr>
            <w:r>
              <w:rPr>
                <w:b/>
                <w:color w:val="2F6D8A"/>
              </w:rPr>
              <w:t>› Research records</w:t>
            </w:r>
          </w:p>
        </w:tc>
        <w:tc>
          <w:tcPr>
            <w:tcW w:type="dxa" w:w="5141"/>
            <w:shd w:fill="F5F7F8"/>
            <w:tcMar>
              <w:top w:w="45" w:type="dxa"/>
              <w:start w:w="85" w:type="dxa"/>
              <w:bottom w:w="45" w:type="dxa"/>
              <w:end w:w="85" w:type="dxa"/>
            </w:tcMar>
          </w:tcPr>
          <w:p>
            <w:pPr>
              <w:pStyle w:val="CompactBody"/>
            </w:pPr>
            <w:r>
              <w:rPr>
                <w:b/>
                <w:color w:val="2F6D8A"/>
              </w:rPr>
              <w:t>› Election information</w:t>
            </w:r>
          </w:p>
        </w:tc>
      </w:tr>
      <w:tr>
        <w:tc>
          <w:tcPr>
            <w:tcW w:type="dxa" w:w="5141"/>
            <w:shd w:fill="F5F7F8"/>
            <w:tcMar>
              <w:top w:w="45" w:type="dxa"/>
              <w:start w:w="85" w:type="dxa"/>
              <w:bottom w:w="45" w:type="dxa"/>
              <w:end w:w="85" w:type="dxa"/>
            </w:tcMar>
          </w:tcPr>
          <w:p>
            <w:pPr>
              <w:pStyle w:val="CompactBody"/>
            </w:pPr>
            <w:r>
              <w:rPr>
                <w:b/>
                <w:color w:val="2F6D8A"/>
              </w:rPr>
              <w:t>› Pay online</w:t>
            </w:r>
          </w:p>
        </w:tc>
        <w:tc>
          <w:tcPr>
            <w:tcW w:type="dxa" w:w="5141"/>
            <w:shd w:fill="F5F7F8"/>
            <w:tcMar>
              <w:top w:w="45" w:type="dxa"/>
              <w:start w:w="85" w:type="dxa"/>
              <w:bottom w:w="45" w:type="dxa"/>
              <w:end w:w="85" w:type="dxa"/>
            </w:tcMar>
          </w:tcPr>
          <w:p>
            <w:pPr>
              <w:pStyle w:val="CompactBody"/>
            </w:pPr>
            <w:r>
              <w:rPr>
                <w:b/>
                <w:color w:val="2F6D8A"/>
              </w:rPr>
              <w:t>› Find forms</w:t>
            </w:r>
          </w:p>
        </w:tc>
      </w:tr>
    </w:tbl>
    <w:p>
      <w:pPr>
        <w:pStyle w:val="SourceLine"/>
      </w:pPr>
      <w:r>
        <w:rPr>
          <w:b/>
        </w:rPr>
        <w:t xml:space="preserve">SOURCE CONTENT: </w:t>
      </w:r>
      <w:r>
        <w:t>Town Clerk | Contact List | Town Documents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officeholder, responsibilities, hours, email, fax, holidays, accessibility, and appointment policy.</w:t>
            </w:r>
          </w:p>
        </w:tc>
      </w:tr>
    </w:tbl>
    <w:p>
      <w:r>
        <w:br w:type="page"/>
      </w:r>
    </w:p>
    <w:p>
      <w:pPr>
        <w:pStyle w:val="Eyebrow"/>
      </w:pPr>
      <w:r>
        <w:t>GOVERNMENT</w:t>
      </w:r>
    </w:p>
    <w:p>
      <w:pPr>
        <w:pStyle w:val="Heading1"/>
      </w:pPr>
      <w:r>
        <w:t>Town Administrator</w:t>
      </w:r>
    </w:p>
    <w:p>
      <w:pPr>
        <w:pStyle w:val="CompactBody"/>
      </w:pPr>
      <w:r>
        <w:rPr>
          <w:b/>
          <w:color w:val="17324D"/>
        </w:rPr>
        <w:t xml:space="preserve">Suggested URL: </w:t>
      </w:r>
      <w:r>
        <w:t>/government/town-administrator/</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Clarify when and why residents should contact the Town Administrator.</w:t>
            </w:r>
          </w:p>
        </w:tc>
      </w:tr>
    </w:tbl>
    <w:p>
      <w:pPr>
        <w:pStyle w:val="Heading2"/>
      </w:pPr>
      <w:r>
        <w:t>Proposed page content</w:t>
      </w:r>
    </w:p>
    <w:p>
      <w:pPr>
        <w:pStyle w:val="CompactBody"/>
      </w:pPr>
      <w:r>
        <w:rPr>
          <w:b/>
          <w:color w:val="17324D"/>
        </w:rPr>
        <w:t xml:space="preserve">Current contact. </w:t>
      </w:r>
      <w:r>
        <w:t>The captured site identifies Theresa Perron as Town Administrator and lists office phone 802-525-7199 and mobile 802-673-8943.</w:t>
      </w:r>
    </w:p>
    <w:p>
      <w:pPr>
        <w:pStyle w:val="CompactBody"/>
      </w:pPr>
      <w:r>
        <w:rPr>
          <w:b/>
          <w:color w:val="17324D"/>
        </w:rPr>
        <w:t xml:space="preserve">Page content. </w:t>
      </w:r>
      <w:r>
        <w:t>Add a town-approved description of the Administrator's responsibilities, office hours, relationship to the Select Board and Town Clerk, current projects, purchasing and procurement responsibilities, and the kinds of resident questions handled by the office.</w:t>
      </w:r>
    </w:p>
    <w:p>
      <w:pPr>
        <w:pStyle w:val="CompactBody"/>
      </w:pPr>
      <w:r>
        <w:rPr>
          <w:b/>
          <w:color w:val="17324D"/>
        </w:rPr>
        <w:t xml:space="preserve">Related content. </w:t>
      </w:r>
      <w:r>
        <w:t>Automatically show relevant project updates, bids, jobs, reports, service notices, and contact pathways.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Contact the Administrator</w:t>
            </w:r>
          </w:p>
        </w:tc>
        <w:tc>
          <w:tcPr>
            <w:tcW w:type="dxa" w:w="5141"/>
            <w:shd w:fill="F5F7F8"/>
            <w:tcMar>
              <w:top w:w="45" w:type="dxa"/>
              <w:start w:w="85" w:type="dxa"/>
              <w:bottom w:w="45" w:type="dxa"/>
              <w:end w:w="85" w:type="dxa"/>
            </w:tcMar>
          </w:tcPr>
          <w:p>
            <w:pPr>
              <w:pStyle w:val="CompactBody"/>
            </w:pPr>
            <w:r>
              <w:rPr>
                <w:b/>
                <w:color w:val="2F6D8A"/>
              </w:rPr>
              <w:t>› View current projects</w:t>
            </w:r>
          </w:p>
        </w:tc>
      </w:tr>
      <w:tr>
        <w:tc>
          <w:tcPr>
            <w:tcW w:type="dxa" w:w="5141"/>
            <w:shd w:fill="F5F7F8"/>
            <w:tcMar>
              <w:top w:w="45" w:type="dxa"/>
              <w:start w:w="85" w:type="dxa"/>
              <w:bottom w:w="45" w:type="dxa"/>
              <w:end w:w="85" w:type="dxa"/>
            </w:tcMar>
          </w:tcPr>
          <w:p>
            <w:pPr>
              <w:pStyle w:val="CompactBody"/>
            </w:pPr>
            <w:r>
              <w:rPr>
                <w:b/>
                <w:color w:val="2F6D8A"/>
              </w:rPr>
              <w:t>› View bids and jobs</w:t>
            </w:r>
          </w:p>
        </w:tc>
        <w:tc>
          <w:tcPr>
            <w:tcW w:type="dxa" w:w="5141"/>
            <w:shd w:fill="F5F7F8"/>
            <w:tcMar>
              <w:top w:w="45" w:type="dxa"/>
              <w:start w:w="85" w:type="dxa"/>
              <w:bottom w:w="45" w:type="dxa"/>
              <w:end w:w="85" w:type="dxa"/>
            </w:tcMar>
          </w:tcPr>
          <w:p>
            <w:pPr>
              <w:pStyle w:val="CompactBody"/>
            </w:pPr>
            <w:r>
              <w:rPr>
                <w:b/>
                <w:color w:val="2F6D8A"/>
              </w:rPr>
              <w:t>› Read administrative notices</w:t>
            </w:r>
          </w:p>
        </w:tc>
      </w:tr>
    </w:tbl>
    <w:p>
      <w:pPr>
        <w:pStyle w:val="SourceLine"/>
      </w:pPr>
      <w:r>
        <w:rPr>
          <w:b/>
        </w:rPr>
        <w:t xml:space="preserve">SOURCE CONTENT: </w:t>
      </w:r>
      <w:r>
        <w:t>Town Administrator | Contact List | Administrator Posts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This page needs substantive input and approval from the Town Administrator; do not infer authority or responsibilities from job title alone.</w:t>
            </w:r>
          </w:p>
        </w:tc>
      </w:tr>
    </w:tbl>
    <w:p>
      <w:r>
        <w:br w:type="page"/>
      </w:r>
    </w:p>
    <w:p>
      <w:pPr>
        <w:pStyle w:val="Eyebrow"/>
      </w:pPr>
      <w:r>
        <w:t>GOVERNMENT</w:t>
      </w:r>
    </w:p>
    <w:p>
      <w:pPr>
        <w:pStyle w:val="Heading1"/>
      </w:pPr>
      <w:r>
        <w:t>Boards and Committees</w:t>
      </w:r>
    </w:p>
    <w:p>
      <w:pPr>
        <w:pStyle w:val="CompactBody"/>
      </w:pPr>
      <w:r>
        <w:rPr>
          <w:b/>
          <w:color w:val="17324D"/>
        </w:rPr>
        <w:t xml:space="preserve">Suggested URL: </w:t>
      </w:r>
      <w:r>
        <w:t>/government/boards-committees/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Provide a single directory and a consistent page pattern for every public body.</w:t>
            </w:r>
          </w:p>
        </w:tc>
      </w:tr>
    </w:tbl>
    <w:p>
      <w:pPr>
        <w:pStyle w:val="Heading2"/>
      </w:pPr>
      <w:r>
        <w:t>Proposed page content</w:t>
      </w:r>
    </w:p>
    <w:p>
      <w:pPr>
        <w:pStyle w:val="CompactBody"/>
      </w:pPr>
      <w:r>
        <w:rPr>
          <w:b/>
          <w:color w:val="17324D"/>
        </w:rPr>
        <w:t xml:space="preserve">Directory. </w:t>
      </w:r>
      <w:r>
        <w:t>List the Select Board, Planning Commission, Library Trustees, Cemetery Commission, Energy Committee, Equity Committee, Recreation Trails Committee, Board of Civil Authority, Budget and Finance Committee, and any current temporary committees.</w:t>
      </w:r>
    </w:p>
    <w:p>
      <w:pPr>
        <w:pStyle w:val="CompactBody"/>
      </w:pPr>
      <w:r>
        <w:rPr>
          <w:b/>
          <w:color w:val="17324D"/>
        </w:rPr>
        <w:t xml:space="preserve">Standard page pattern. </w:t>
      </w:r>
      <w:r>
        <w:t>Every body should have a purpose, membership, terms when applicable, contact, meeting schedule, location or online link, current work, and automatically filtered agendas, minutes, recordings, and notices.</w:t>
      </w:r>
    </w:p>
    <w:p>
      <w:pPr>
        <w:pStyle w:val="CompactBody"/>
      </w:pPr>
      <w:r>
        <w:rPr>
          <w:b/>
          <w:color w:val="17324D"/>
        </w:rPr>
        <w:t xml:space="preserve">Participation. </w:t>
      </w:r>
      <w:r>
        <w:t>Explain whether meetings are open to the public, how to submit comments, and how to express interest in a vacancy.</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Browse all boards</w:t>
            </w:r>
          </w:p>
        </w:tc>
        <w:tc>
          <w:tcPr>
            <w:tcW w:type="dxa" w:w="5141"/>
            <w:shd w:fill="F5F7F8"/>
            <w:tcMar>
              <w:top w:w="45" w:type="dxa"/>
              <w:start w:w="85" w:type="dxa"/>
              <w:bottom w:w="45" w:type="dxa"/>
              <w:end w:w="85" w:type="dxa"/>
            </w:tcMar>
          </w:tcPr>
          <w:p>
            <w:pPr>
              <w:pStyle w:val="CompactBody"/>
            </w:pPr>
            <w:r>
              <w:rPr>
                <w:b/>
                <w:color w:val="2F6D8A"/>
              </w:rPr>
              <w:t>› View meeting calendar</w:t>
            </w:r>
          </w:p>
        </w:tc>
      </w:tr>
      <w:tr>
        <w:tc>
          <w:tcPr>
            <w:tcW w:type="dxa" w:w="5141"/>
            <w:shd w:fill="F5F7F8"/>
            <w:tcMar>
              <w:top w:w="45" w:type="dxa"/>
              <w:start w:w="85" w:type="dxa"/>
              <w:bottom w:w="45" w:type="dxa"/>
              <w:end w:w="85" w:type="dxa"/>
            </w:tcMar>
          </w:tcPr>
          <w:p>
            <w:pPr>
              <w:pStyle w:val="CompactBody"/>
            </w:pPr>
            <w:r>
              <w:rPr>
                <w:b/>
                <w:color w:val="2F6D8A"/>
              </w:rPr>
              <w:t>› Find agendas and minutes</w:t>
            </w:r>
          </w:p>
        </w:tc>
        <w:tc>
          <w:tcPr>
            <w:tcW w:type="dxa" w:w="5141"/>
            <w:shd w:fill="F5F7F8"/>
            <w:tcMar>
              <w:top w:w="45" w:type="dxa"/>
              <w:start w:w="85" w:type="dxa"/>
              <w:bottom w:w="45" w:type="dxa"/>
              <w:end w:w="85" w:type="dxa"/>
            </w:tcMar>
          </w:tcPr>
          <w:p>
            <w:pPr>
              <w:pStyle w:val="CompactBody"/>
            </w:pPr>
            <w:r>
              <w:rPr>
                <w:b/>
                <w:color w:val="2F6D8A"/>
              </w:rPr>
              <w:t>› Volunteer for a vacancy</w:t>
            </w:r>
          </w:p>
        </w:tc>
      </w:tr>
    </w:tbl>
    <w:p>
      <w:pPr>
        <w:pStyle w:val="SourceLine"/>
      </w:pPr>
      <w:r>
        <w:rPr>
          <w:b/>
        </w:rPr>
        <w:t xml:space="preserve">SOURCE CONTENT: </w:t>
      </w:r>
      <w:r>
        <w:t>Committee Landing Pages | Contact List | Meeting Archives | Duties of Town Officers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which bodies are active, official names, member rosters, terms, schedules, and who maintains each page.</w:t>
            </w:r>
          </w:p>
        </w:tc>
      </w:tr>
    </w:tbl>
    <w:p>
      <w:r>
        <w:br w:type="page"/>
      </w:r>
    </w:p>
    <w:p>
      <w:pPr>
        <w:pStyle w:val="Eyebrow"/>
      </w:pPr>
      <w:r>
        <w:t>GOVERNMENT</w:t>
      </w:r>
    </w:p>
    <w:p>
      <w:pPr>
        <w:pStyle w:val="Heading1"/>
      </w:pPr>
      <w:r>
        <w:t>Elections and Town Meeting</w:t>
      </w:r>
    </w:p>
    <w:p>
      <w:pPr>
        <w:pStyle w:val="CompactBody"/>
      </w:pPr>
      <w:r>
        <w:rPr>
          <w:b/>
          <w:color w:val="17324D"/>
        </w:rPr>
        <w:t xml:space="preserve">Suggested URL: </w:t>
      </w:r>
      <w:r>
        <w:t>/government/elections-town-meeting/</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Collect current voting instructions and preserve annual Town Meeting records without mixing them into general news.</w:t>
            </w:r>
          </w:p>
        </w:tc>
      </w:tr>
    </w:tbl>
    <w:p>
      <w:pPr>
        <w:pStyle w:val="Heading2"/>
      </w:pPr>
      <w:r>
        <w:t>Proposed page content</w:t>
      </w:r>
    </w:p>
    <w:p>
      <w:pPr>
        <w:pStyle w:val="CompactBody"/>
      </w:pPr>
      <w:r>
        <w:rPr>
          <w:b/>
          <w:color w:val="17324D"/>
        </w:rPr>
        <w:t xml:space="preserve">Current election. </w:t>
      </w:r>
      <w:r>
        <w:t>Show the next election date, polling location and hours, voter-registration link, absentee or early-voting instructions, sample ballots, warnings, and results when available.</w:t>
      </w:r>
    </w:p>
    <w:p>
      <w:pPr>
        <w:pStyle w:val="CompactBody"/>
      </w:pPr>
      <w:r>
        <w:rPr>
          <w:b/>
          <w:color w:val="17324D"/>
        </w:rPr>
        <w:t xml:space="preserve">Town Meeting. </w:t>
      </w:r>
      <w:r>
        <w:t>Provide the current Town Meeting date and location, warning, articles, town report, informational meeting details, ballot materials, results, and approved minutes.</w:t>
      </w:r>
    </w:p>
    <w:p>
      <w:pPr>
        <w:pStyle w:val="CompactBody"/>
      </w:pPr>
      <w:r>
        <w:rPr>
          <w:b/>
          <w:color w:val="17324D"/>
        </w:rPr>
        <w:t xml:space="preserve">Archive. </w:t>
      </w:r>
      <w:r>
        <w:t>Separate annual town reports, Town Meeting warnings, ballots and results, Town Meeting minutes, and historical school district records.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Register to vote</w:t>
            </w:r>
          </w:p>
        </w:tc>
        <w:tc>
          <w:tcPr>
            <w:tcW w:type="dxa" w:w="5141"/>
            <w:shd w:fill="F5F7F8"/>
            <w:tcMar>
              <w:top w:w="45" w:type="dxa"/>
              <w:start w:w="85" w:type="dxa"/>
              <w:bottom w:w="45" w:type="dxa"/>
              <w:end w:w="85" w:type="dxa"/>
            </w:tcMar>
          </w:tcPr>
          <w:p>
            <w:pPr>
              <w:pStyle w:val="CompactBody"/>
            </w:pPr>
            <w:r>
              <w:rPr>
                <w:b/>
                <w:color w:val="2F6D8A"/>
              </w:rPr>
              <w:t>› Current election information</w:t>
            </w:r>
          </w:p>
        </w:tc>
      </w:tr>
      <w:tr>
        <w:tc>
          <w:tcPr>
            <w:tcW w:type="dxa" w:w="5141"/>
            <w:shd w:fill="F5F7F8"/>
            <w:tcMar>
              <w:top w:w="45" w:type="dxa"/>
              <w:start w:w="85" w:type="dxa"/>
              <w:bottom w:w="45" w:type="dxa"/>
              <w:end w:w="85" w:type="dxa"/>
            </w:tcMar>
          </w:tcPr>
          <w:p>
            <w:pPr>
              <w:pStyle w:val="CompactBody"/>
            </w:pPr>
            <w:r>
              <w:rPr>
                <w:b/>
                <w:color w:val="2F6D8A"/>
              </w:rPr>
              <w:t>› View sample ballots</w:t>
            </w:r>
          </w:p>
        </w:tc>
        <w:tc>
          <w:tcPr>
            <w:tcW w:type="dxa" w:w="5141"/>
            <w:shd w:fill="F5F7F8"/>
            <w:tcMar>
              <w:top w:w="45" w:type="dxa"/>
              <w:start w:w="85" w:type="dxa"/>
              <w:bottom w:w="45" w:type="dxa"/>
              <w:end w:w="85" w:type="dxa"/>
            </w:tcMar>
          </w:tcPr>
          <w:p>
            <w:pPr>
              <w:pStyle w:val="CompactBody"/>
            </w:pPr>
            <w:r>
              <w:rPr>
                <w:b/>
                <w:color w:val="2F6D8A"/>
              </w:rPr>
              <w:t>› Town Meeting information</w:t>
            </w:r>
          </w:p>
        </w:tc>
      </w:tr>
      <w:tr>
        <w:tc>
          <w:tcPr>
            <w:tcW w:type="dxa" w:w="5141"/>
            <w:shd w:fill="F5F7F8"/>
            <w:tcMar>
              <w:top w:w="45" w:type="dxa"/>
              <w:start w:w="85" w:type="dxa"/>
              <w:bottom w:w="45" w:type="dxa"/>
              <w:end w:w="85" w:type="dxa"/>
            </w:tcMar>
          </w:tcPr>
          <w:p>
            <w:pPr>
              <w:pStyle w:val="CompactBody"/>
            </w:pPr>
            <w:r>
              <w:rPr>
                <w:b/>
                <w:color w:val="2F6D8A"/>
              </w:rPr>
              <w:t>› Election results</w:t>
            </w:r>
          </w:p>
        </w:tc>
        <w:tc>
          <w:tcPr>
            <w:tcW w:type="dxa" w:w="5141"/>
            <w:shd w:fill="F5F7F8"/>
            <w:tcMar>
              <w:top w:w="45" w:type="dxa"/>
              <w:start w:w="85" w:type="dxa"/>
              <w:bottom w:w="45" w:type="dxa"/>
              <w:end w:w="85" w:type="dxa"/>
            </w:tcMar>
          </w:tcPr>
          <w:p>
            <w:pPr>
              <w:pStyle w:val="CompactBody"/>
            </w:pPr>
            <w:r>
              <w:rPr>
                <w:b/>
                <w:color w:val="2F6D8A"/>
              </w:rPr>
              <w:t>› Historical records</w:t>
            </w:r>
          </w:p>
        </w:tc>
      </w:tr>
    </w:tbl>
    <w:p>
      <w:pPr>
        <w:pStyle w:val="SourceLine"/>
      </w:pPr>
      <w:r>
        <w:rPr>
          <w:b/>
        </w:rPr>
        <w:t xml:space="preserve">SOURCE CONTENT: </w:t>
      </w:r>
      <w:r>
        <w:t>Town Documents | Town Meeting Posts | Town Reports | School District Meeting Records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The Town Clerk must review every election deadline, method, location, hour, and external voter link before publication.</w:t>
            </w:r>
          </w:p>
        </w:tc>
      </w:tr>
    </w:tbl>
    <w:p>
      <w:r>
        <w:br w:type="page"/>
      </w:r>
    </w:p>
    <w:p>
      <w:pPr>
        <w:pStyle w:val="Eyebrow"/>
      </w:pPr>
      <w:r>
        <w:t>GOVERNMENT</w:t>
      </w:r>
    </w:p>
    <w:p>
      <w:pPr>
        <w:pStyle w:val="Heading1"/>
      </w:pPr>
      <w:r>
        <w:t>Budgets and Finances</w:t>
      </w:r>
    </w:p>
    <w:p>
      <w:pPr>
        <w:pStyle w:val="CompactBody"/>
      </w:pPr>
      <w:r>
        <w:rPr>
          <w:b/>
          <w:color w:val="17324D"/>
        </w:rPr>
        <w:t xml:space="preserve">Suggested URL: </w:t>
      </w:r>
      <w:r>
        <w:t>/government/budgets-finances/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Make current financial information easy to find while preserving prior years.</w:t>
            </w:r>
          </w:p>
        </w:tc>
      </w:tr>
    </w:tbl>
    <w:p>
      <w:pPr>
        <w:pStyle w:val="Heading2"/>
      </w:pPr>
      <w:r>
        <w:t>Proposed page content</w:t>
      </w:r>
    </w:p>
    <w:p>
      <w:pPr>
        <w:pStyle w:val="CompactBody"/>
      </w:pPr>
      <w:r>
        <w:rPr>
          <w:b/>
          <w:color w:val="17324D"/>
        </w:rPr>
        <w:t xml:space="preserve">Current year. </w:t>
      </w:r>
      <w:r>
        <w:t>Feature the current adopted or proposed budget, explanatory materials, tax rate, audit or financial statements, and relevant Town Meeting articles.</w:t>
      </w:r>
    </w:p>
    <w:p>
      <w:pPr>
        <w:pStyle w:val="CompactBody"/>
      </w:pPr>
      <w:r>
        <w:rPr>
          <w:b/>
          <w:color w:val="17324D"/>
        </w:rPr>
        <w:t xml:space="preserve">Historical records. </w:t>
      </w:r>
      <w:r>
        <w:t>Allow users to browse budgets, audits, town reports, and tax documents by year. Clearly identify proposed, adopted, revised, and final documents.</w:t>
      </w:r>
    </w:p>
    <w:p>
      <w:pPr>
        <w:pStyle w:val="CompactBody"/>
      </w:pPr>
      <w:r>
        <w:rPr>
          <w:b/>
          <w:color w:val="17324D"/>
        </w:rPr>
        <w:t xml:space="preserve">Context. </w:t>
      </w:r>
      <w:r>
        <w:t>Add a short town-approved explanation of the fiscal year, budget process, responsible officials, and when residents can comment or vote.</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View current budget</w:t>
            </w:r>
          </w:p>
        </w:tc>
        <w:tc>
          <w:tcPr>
            <w:tcW w:type="dxa" w:w="5141"/>
            <w:shd w:fill="F5F7F8"/>
            <w:tcMar>
              <w:top w:w="45" w:type="dxa"/>
              <w:start w:w="85" w:type="dxa"/>
              <w:bottom w:w="45" w:type="dxa"/>
              <w:end w:w="85" w:type="dxa"/>
            </w:tcMar>
          </w:tcPr>
          <w:p>
            <w:pPr>
              <w:pStyle w:val="CompactBody"/>
            </w:pPr>
            <w:r>
              <w:rPr>
                <w:b/>
                <w:color w:val="2F6D8A"/>
              </w:rPr>
              <w:t>› View audits</w:t>
            </w:r>
          </w:p>
        </w:tc>
      </w:tr>
      <w:tr>
        <w:tc>
          <w:tcPr>
            <w:tcW w:type="dxa" w:w="5141"/>
            <w:shd w:fill="F5F7F8"/>
            <w:tcMar>
              <w:top w:w="45" w:type="dxa"/>
              <w:start w:w="85" w:type="dxa"/>
              <w:bottom w:w="45" w:type="dxa"/>
              <w:end w:w="85" w:type="dxa"/>
            </w:tcMar>
          </w:tcPr>
          <w:p>
            <w:pPr>
              <w:pStyle w:val="CompactBody"/>
            </w:pPr>
            <w:r>
              <w:rPr>
                <w:b/>
                <w:color w:val="2F6D8A"/>
              </w:rPr>
              <w:t>› View tax information</w:t>
            </w:r>
          </w:p>
        </w:tc>
        <w:tc>
          <w:tcPr>
            <w:tcW w:type="dxa" w:w="5141"/>
            <w:shd w:fill="F5F7F8"/>
            <w:tcMar>
              <w:top w:w="45" w:type="dxa"/>
              <w:start w:w="85" w:type="dxa"/>
              <w:bottom w:w="45" w:type="dxa"/>
              <w:end w:w="85" w:type="dxa"/>
            </w:tcMar>
          </w:tcPr>
          <w:p>
            <w:pPr>
              <w:pStyle w:val="CompactBody"/>
            </w:pPr>
            <w:r>
              <w:rPr>
                <w:b/>
                <w:color w:val="2F6D8A"/>
              </w:rPr>
              <w:t>› Browse prior years</w:t>
            </w:r>
          </w:p>
        </w:tc>
      </w:tr>
      <w:tr>
        <w:tc>
          <w:tcPr>
            <w:tcW w:type="dxa" w:w="5141"/>
            <w:shd w:fill="F5F7F8"/>
            <w:tcMar>
              <w:top w:w="45" w:type="dxa"/>
              <w:start w:w="85" w:type="dxa"/>
              <w:bottom w:w="45" w:type="dxa"/>
              <w:end w:w="85" w:type="dxa"/>
            </w:tcMar>
          </w:tcPr>
          <w:p>
            <w:pPr>
              <w:pStyle w:val="CompactBody"/>
            </w:pPr>
            <w:r>
              <w:rPr>
                <w:b/>
                <w:color w:val="2F6D8A"/>
              </w:rPr>
              <w:t>› Town Meeting finance documents</w:t>
            </w:r>
          </w:p>
        </w:tc>
        <w:tc>
          <w:tcPr>
            <w:tcW w:type="dxa" w:w="5141"/>
          </w:tcPr>
          <w:p>
            <w:r/>
          </w:p>
        </w:tc>
      </w:tr>
    </w:tbl>
    <w:p>
      <w:pPr>
        <w:pStyle w:val="SourceLine"/>
      </w:pPr>
      <w:r>
        <w:rPr>
          <w:b/>
        </w:rPr>
        <w:t xml:space="preserve">SOURCE CONTENT: </w:t>
      </w:r>
      <w:r>
        <w:t>Town Documents | Budget Posts | Town Reports | Audit Files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fiscal-year labels, current status, tax rates, responsible office, and which documents supersede earlier versions.</w:t>
            </w:r>
          </w:p>
        </w:tc>
      </w:tr>
    </w:tbl>
    <w:p>
      <w:r>
        <w:br w:type="page"/>
      </w:r>
    </w:p>
    <w:p>
      <w:pPr>
        <w:pStyle w:val="Eyebrow"/>
      </w:pPr>
      <w:r>
        <w:t>GOVERNMENT</w:t>
      </w:r>
    </w:p>
    <w:p>
      <w:pPr>
        <w:pStyle w:val="Heading1"/>
      </w:pPr>
      <w:r>
        <w:t>Jobs, Bids, and Vacancies</w:t>
      </w:r>
    </w:p>
    <w:p>
      <w:pPr>
        <w:pStyle w:val="CompactBody"/>
      </w:pPr>
      <w:r>
        <w:rPr>
          <w:b/>
          <w:color w:val="17324D"/>
        </w:rPr>
        <w:t xml:space="preserve">Suggested URL: </w:t>
      </w:r>
      <w:r>
        <w:t>/government/opportunities/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Create one current listing for municipal employment, contracts, and civic service opportunities.</w:t>
            </w:r>
          </w:p>
        </w:tc>
      </w:tr>
    </w:tbl>
    <w:p>
      <w:pPr>
        <w:pStyle w:val="Heading2"/>
      </w:pPr>
      <w:r>
        <w:t>Proposed page content</w:t>
      </w:r>
    </w:p>
    <w:p>
      <w:pPr>
        <w:pStyle w:val="CompactBody"/>
      </w:pPr>
      <w:r>
        <w:rPr>
          <w:b/>
          <w:color w:val="17324D"/>
        </w:rPr>
        <w:t xml:space="preserve">Current opportunities. </w:t>
      </w:r>
      <w:r>
        <w:t>Display active town jobs, invitations to bid, requests for proposals, elected or appointed vacancies, and board or committee openings.</w:t>
      </w:r>
    </w:p>
    <w:p>
      <w:pPr>
        <w:pStyle w:val="CompactBody"/>
      </w:pPr>
      <w:r>
        <w:rPr>
          <w:b/>
          <w:color w:val="17324D"/>
        </w:rPr>
        <w:t xml:space="preserve">Listing fields. </w:t>
      </w:r>
      <w:r>
        <w:t>Each item should include opportunity type, title, summary, responsible office, deadline, submission instructions, supporting files, contact, and status.</w:t>
      </w:r>
    </w:p>
    <w:p>
      <w:pPr>
        <w:pStyle w:val="CompactBody"/>
      </w:pPr>
      <w:r>
        <w:rPr>
          <w:b/>
          <w:color w:val="17324D"/>
        </w:rPr>
        <w:t xml:space="preserve">Archive behavior. </w:t>
      </w:r>
      <w:r>
        <w:t>Expired opportunities should leave the current page automatically but remain in an administrative or public archive when retention is appropriate.</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View open jobs</w:t>
            </w:r>
          </w:p>
        </w:tc>
        <w:tc>
          <w:tcPr>
            <w:tcW w:type="dxa" w:w="5141"/>
            <w:shd w:fill="F5F7F8"/>
            <w:tcMar>
              <w:top w:w="45" w:type="dxa"/>
              <w:start w:w="85" w:type="dxa"/>
              <w:bottom w:w="45" w:type="dxa"/>
              <w:end w:w="85" w:type="dxa"/>
            </w:tcMar>
          </w:tcPr>
          <w:p>
            <w:pPr>
              <w:pStyle w:val="CompactBody"/>
            </w:pPr>
            <w:r>
              <w:rPr>
                <w:b/>
                <w:color w:val="2F6D8A"/>
              </w:rPr>
              <w:t>› View bids and RFPs</w:t>
            </w:r>
          </w:p>
        </w:tc>
      </w:tr>
      <w:tr>
        <w:tc>
          <w:tcPr>
            <w:tcW w:type="dxa" w:w="5141"/>
            <w:shd w:fill="F5F7F8"/>
            <w:tcMar>
              <w:top w:w="45" w:type="dxa"/>
              <w:start w:w="85" w:type="dxa"/>
              <w:bottom w:w="45" w:type="dxa"/>
              <w:end w:w="85" w:type="dxa"/>
            </w:tcMar>
          </w:tcPr>
          <w:p>
            <w:pPr>
              <w:pStyle w:val="CompactBody"/>
            </w:pPr>
            <w:r>
              <w:rPr>
                <w:b/>
                <w:color w:val="2F6D8A"/>
              </w:rPr>
              <w:t>› View board vacancies</w:t>
            </w:r>
          </w:p>
        </w:tc>
        <w:tc>
          <w:tcPr>
            <w:tcW w:type="dxa" w:w="5141"/>
            <w:shd w:fill="F5F7F8"/>
            <w:tcMar>
              <w:top w:w="45" w:type="dxa"/>
              <w:start w:w="85" w:type="dxa"/>
              <w:bottom w:w="45" w:type="dxa"/>
              <w:end w:w="85" w:type="dxa"/>
            </w:tcMar>
          </w:tcPr>
          <w:p>
            <w:pPr>
              <w:pStyle w:val="CompactBody"/>
            </w:pPr>
            <w:r>
              <w:rPr>
                <w:b/>
                <w:color w:val="2F6D8A"/>
              </w:rPr>
              <w:t>› Subscribe for updates</w:t>
            </w:r>
          </w:p>
        </w:tc>
      </w:tr>
    </w:tbl>
    <w:p>
      <w:pPr>
        <w:pStyle w:val="SourceLine"/>
      </w:pPr>
      <w:r>
        <w:rPr>
          <w:b/>
        </w:rPr>
        <w:t xml:space="preserve">SOURCE CONTENT: </w:t>
      </w:r>
      <w:r>
        <w:t>Job Posts | Bid Posts | Vacancy Notices | Town Administrator</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retention rules, application method, equal-opportunity language, and the owner responsible for closing listings.</w:t>
            </w:r>
          </w:p>
        </w:tc>
      </w:tr>
    </w:tbl>
    <w:p>
      <w:r>
        <w:br w:type="page"/>
      </w:r>
    </w:p>
    <w:p>
      <w:pPr>
        <w:pStyle w:val="Eyebrow"/>
      </w:pPr>
      <w:r>
        <w:t>MEETINGS &amp; DOCUMENTS</w:t>
      </w:r>
    </w:p>
    <w:p>
      <w:pPr>
        <w:pStyle w:val="Heading1"/>
      </w:pPr>
      <w:r>
        <w:t>Meetings &amp; Documents</w:t>
      </w:r>
    </w:p>
    <w:p>
      <w:pPr>
        <w:pStyle w:val="CompactBody"/>
      </w:pPr>
      <w:r>
        <w:rPr>
          <w:b/>
          <w:color w:val="17324D"/>
        </w:rPr>
        <w:t xml:space="preserve">Suggested URL: </w:t>
      </w:r>
      <w:r>
        <w:t>/meetings-documents/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Offer one predictable entry point for current meetings, municipal records, forms, and historical files.</w:t>
            </w:r>
          </w:p>
        </w:tc>
      </w:tr>
    </w:tbl>
    <w:p>
      <w:pPr>
        <w:pStyle w:val="Heading2"/>
      </w:pPr>
      <w:r>
        <w:t>Proposed page content</w:t>
      </w:r>
    </w:p>
    <w:p>
      <w:pPr>
        <w:pStyle w:val="CompactBody"/>
      </w:pPr>
      <w:r>
        <w:rPr>
          <w:b/>
          <w:color w:val="17324D"/>
        </w:rPr>
        <w:t xml:space="preserve">Meetings. </w:t>
      </w:r>
      <w:r>
        <w:t>Lead with the next meetings and links to agendas, minutes, recordings, and public hearings.</w:t>
      </w:r>
    </w:p>
    <w:p>
      <w:pPr>
        <w:pStyle w:val="CompactBody"/>
      </w:pPr>
      <w:r>
        <w:rPr>
          <w:b/>
          <w:color w:val="17324D"/>
        </w:rPr>
        <w:t xml:space="preserve">Documents. </w:t>
      </w:r>
      <w:r>
        <w:t>Provide direct access to forms, town reports, budgets and audits, plans and maps, ordinances, policies, bylaws, regulations, legal notices, and emergency plans.</w:t>
      </w:r>
    </w:p>
    <w:p>
      <w:pPr>
        <w:pStyle w:val="CompactBody"/>
      </w:pPr>
      <w:r>
        <w:rPr>
          <w:b/>
          <w:color w:val="17324D"/>
        </w:rPr>
        <w:t xml:space="preserve">Archive. </w:t>
      </w:r>
      <w:r>
        <w:t>Historical material should remain searchable and connected to its responsible board or topic, but should not compete visually with current instructions.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Upcoming meetings</w:t>
            </w:r>
          </w:p>
        </w:tc>
        <w:tc>
          <w:tcPr>
            <w:tcW w:type="dxa" w:w="5141"/>
            <w:shd w:fill="F5F7F8"/>
            <w:tcMar>
              <w:top w:w="45" w:type="dxa"/>
              <w:start w:w="85" w:type="dxa"/>
              <w:bottom w:w="45" w:type="dxa"/>
              <w:end w:w="85" w:type="dxa"/>
            </w:tcMar>
          </w:tcPr>
          <w:p>
            <w:pPr>
              <w:pStyle w:val="CompactBody"/>
            </w:pPr>
            <w:r>
              <w:rPr>
                <w:b/>
                <w:color w:val="2F6D8A"/>
              </w:rPr>
              <w:t>› Agendas and minutes</w:t>
            </w:r>
          </w:p>
        </w:tc>
      </w:tr>
      <w:tr>
        <w:tc>
          <w:tcPr>
            <w:tcW w:type="dxa" w:w="5141"/>
            <w:shd w:fill="F5F7F8"/>
            <w:tcMar>
              <w:top w:w="45" w:type="dxa"/>
              <w:start w:w="85" w:type="dxa"/>
              <w:bottom w:w="45" w:type="dxa"/>
              <w:end w:w="85" w:type="dxa"/>
            </w:tcMar>
          </w:tcPr>
          <w:p>
            <w:pPr>
              <w:pStyle w:val="CompactBody"/>
            </w:pPr>
            <w:r>
              <w:rPr>
                <w:b/>
                <w:color w:val="2F6D8A"/>
              </w:rPr>
              <w:t>› Meeting recordings</w:t>
            </w:r>
          </w:p>
        </w:tc>
        <w:tc>
          <w:tcPr>
            <w:tcW w:type="dxa" w:w="5141"/>
            <w:shd w:fill="F5F7F8"/>
            <w:tcMar>
              <w:top w:w="45" w:type="dxa"/>
              <w:start w:w="85" w:type="dxa"/>
              <w:bottom w:w="45" w:type="dxa"/>
              <w:end w:w="85" w:type="dxa"/>
            </w:tcMar>
          </w:tcPr>
          <w:p>
            <w:pPr>
              <w:pStyle w:val="CompactBody"/>
            </w:pPr>
            <w:r>
              <w:rPr>
                <w:b/>
                <w:color w:val="2F6D8A"/>
              </w:rPr>
              <w:t>› Document Library</w:t>
            </w:r>
          </w:p>
        </w:tc>
      </w:tr>
      <w:tr>
        <w:tc>
          <w:tcPr>
            <w:tcW w:type="dxa" w:w="5141"/>
            <w:shd w:fill="F5F7F8"/>
            <w:tcMar>
              <w:top w:w="45" w:type="dxa"/>
              <w:start w:w="85" w:type="dxa"/>
              <w:bottom w:w="45" w:type="dxa"/>
              <w:end w:w="85" w:type="dxa"/>
            </w:tcMar>
          </w:tcPr>
          <w:p>
            <w:pPr>
              <w:pStyle w:val="CompactBody"/>
            </w:pPr>
            <w:r>
              <w:rPr>
                <w:b/>
                <w:color w:val="2F6D8A"/>
              </w:rPr>
              <w:t>› Forms</w:t>
            </w:r>
          </w:p>
        </w:tc>
        <w:tc>
          <w:tcPr>
            <w:tcW w:type="dxa" w:w="5141"/>
            <w:shd w:fill="F5F7F8"/>
            <w:tcMar>
              <w:top w:w="45" w:type="dxa"/>
              <w:start w:w="85" w:type="dxa"/>
              <w:bottom w:w="45" w:type="dxa"/>
              <w:end w:w="85" w:type="dxa"/>
            </w:tcMar>
          </w:tcPr>
          <w:p>
            <w:pPr>
              <w:pStyle w:val="CompactBody"/>
            </w:pPr>
            <w:r>
              <w:rPr>
                <w:b/>
                <w:color w:val="2F6D8A"/>
              </w:rPr>
              <w:t>› Historical Archive</w:t>
            </w:r>
          </w:p>
        </w:tc>
      </w:tr>
    </w:tbl>
    <w:p>
      <w:pPr>
        <w:pStyle w:val="SourceLine"/>
      </w:pPr>
      <w:r>
        <w:rPr>
          <w:b/>
        </w:rPr>
        <w:t xml:space="preserve">SOURCE CONTENT: </w:t>
      </w:r>
      <w:r>
        <w:t>Town Documents | Committee Archives | Meeting Posts | Attachment Inventory</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which records remain in town-owned Drive during Phase 1 and which will be represented directly in WordPress.</w:t>
            </w:r>
          </w:p>
        </w:tc>
      </w:tr>
    </w:tbl>
    <w:p>
      <w:r>
        <w:br w:type="page"/>
      </w:r>
    </w:p>
    <w:p>
      <w:pPr>
        <w:pStyle w:val="Eyebrow"/>
      </w:pPr>
      <w:r>
        <w:t>MEETINGS &amp; DOCUMENTS</w:t>
      </w:r>
    </w:p>
    <w:p>
      <w:pPr>
        <w:pStyle w:val="Heading1"/>
      </w:pPr>
      <w:r>
        <w:t>Upcoming Meetings</w:t>
      </w:r>
    </w:p>
    <w:p>
      <w:pPr>
        <w:pStyle w:val="CompactBody"/>
      </w:pPr>
      <w:r>
        <w:rPr>
          <w:b/>
          <w:color w:val="17324D"/>
        </w:rPr>
        <w:t xml:space="preserve">Suggested URL: </w:t>
      </w:r>
      <w:r>
        <w:t>/meetings-documents/upcoming/</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Show every scheduled public meeting in chronological order with the information needed to attend.</w:t>
            </w:r>
          </w:p>
        </w:tc>
      </w:tr>
    </w:tbl>
    <w:p>
      <w:pPr>
        <w:pStyle w:val="Heading2"/>
      </w:pPr>
      <w:r>
        <w:t>Proposed page content</w:t>
      </w:r>
    </w:p>
    <w:p>
      <w:pPr>
        <w:pStyle w:val="CompactBody"/>
      </w:pPr>
      <w:r>
        <w:rPr>
          <w:b/>
          <w:color w:val="17324D"/>
        </w:rPr>
        <w:t xml:space="preserve">Meeting card. </w:t>
      </w:r>
      <w:r>
        <w:t>Show board or committee, meeting type, date and time, location, virtual-access information when applicable, agenda, accessibility or participation information, and contact.</w:t>
      </w:r>
    </w:p>
    <w:p>
      <w:pPr>
        <w:pStyle w:val="CompactBody"/>
      </w:pPr>
      <w:r>
        <w:rPr>
          <w:b/>
          <w:color w:val="17324D"/>
        </w:rPr>
        <w:t xml:space="preserve">Views. </w:t>
      </w:r>
      <w:r>
        <w:t>Provide a concise list view by default, with filters for public body and meeting type. Link to the full Calendar for broader community events.</w:t>
      </w:r>
    </w:p>
    <w:p>
      <w:pPr>
        <w:pStyle w:val="CompactBody"/>
      </w:pPr>
      <w:r>
        <w:rPr>
          <w:b/>
          <w:color w:val="17324D"/>
        </w:rPr>
        <w:t xml:space="preserve">After the meeting. </w:t>
      </w:r>
      <w:r>
        <w:t>The same record should later expose draft minutes, approved minutes, recordings, and related notices without creating unrelated duplicate posts.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View next meetings</w:t>
            </w:r>
          </w:p>
        </w:tc>
        <w:tc>
          <w:tcPr>
            <w:tcW w:type="dxa" w:w="5141"/>
            <w:shd w:fill="F5F7F8"/>
            <w:tcMar>
              <w:top w:w="45" w:type="dxa"/>
              <w:start w:w="85" w:type="dxa"/>
              <w:bottom w:w="45" w:type="dxa"/>
              <w:end w:w="85" w:type="dxa"/>
            </w:tcMar>
          </w:tcPr>
          <w:p>
            <w:pPr>
              <w:pStyle w:val="CompactBody"/>
            </w:pPr>
            <w:r>
              <w:rPr>
                <w:b/>
                <w:color w:val="2F6D8A"/>
              </w:rPr>
              <w:t>› Filter by board</w:t>
            </w:r>
          </w:p>
        </w:tc>
      </w:tr>
      <w:tr>
        <w:tc>
          <w:tcPr>
            <w:tcW w:type="dxa" w:w="5141"/>
            <w:shd w:fill="F5F7F8"/>
            <w:tcMar>
              <w:top w:w="45" w:type="dxa"/>
              <w:start w:w="85" w:type="dxa"/>
              <w:bottom w:w="45" w:type="dxa"/>
              <w:end w:w="85" w:type="dxa"/>
            </w:tcMar>
          </w:tcPr>
          <w:p>
            <w:pPr>
              <w:pStyle w:val="CompactBody"/>
            </w:pPr>
            <w:r>
              <w:rPr>
                <w:b/>
                <w:color w:val="2F6D8A"/>
              </w:rPr>
              <w:t>› Open an agenda</w:t>
            </w:r>
          </w:p>
        </w:tc>
        <w:tc>
          <w:tcPr>
            <w:tcW w:type="dxa" w:w="5141"/>
            <w:shd w:fill="F5F7F8"/>
            <w:tcMar>
              <w:top w:w="45" w:type="dxa"/>
              <w:start w:w="85" w:type="dxa"/>
              <w:bottom w:w="45" w:type="dxa"/>
              <w:end w:w="85" w:type="dxa"/>
            </w:tcMar>
          </w:tcPr>
          <w:p>
            <w:pPr>
              <w:pStyle w:val="CompactBody"/>
            </w:pPr>
            <w:r>
              <w:rPr>
                <w:b/>
                <w:color w:val="2F6D8A"/>
              </w:rPr>
              <w:t>› Join remotely</w:t>
            </w:r>
          </w:p>
        </w:tc>
      </w:tr>
      <w:tr>
        <w:tc>
          <w:tcPr>
            <w:tcW w:type="dxa" w:w="5141"/>
            <w:shd w:fill="F5F7F8"/>
            <w:tcMar>
              <w:top w:w="45" w:type="dxa"/>
              <w:start w:w="85" w:type="dxa"/>
              <w:bottom w:w="45" w:type="dxa"/>
              <w:end w:w="85" w:type="dxa"/>
            </w:tcMar>
          </w:tcPr>
          <w:p>
            <w:pPr>
              <w:pStyle w:val="CompactBody"/>
            </w:pPr>
            <w:r>
              <w:rPr>
                <w:b/>
                <w:color w:val="2F6D8A"/>
              </w:rPr>
              <w:t>› View full calendar</w:t>
            </w:r>
          </w:p>
        </w:tc>
        <w:tc>
          <w:tcPr>
            <w:tcW w:type="dxa" w:w="5141"/>
          </w:tcPr>
          <w:p>
            <w:r/>
          </w:p>
        </w:tc>
      </w:tr>
    </w:tbl>
    <w:p>
      <w:pPr>
        <w:pStyle w:val="SourceLine"/>
      </w:pPr>
      <w:r>
        <w:rPr>
          <w:b/>
        </w:rPr>
        <w:t xml:space="preserve">SOURCE CONTENT: </w:t>
      </w:r>
      <w:r>
        <w:t>Upcoming Meetings Posts | Committee Schedules | Calendar</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the Google Calendar workflow, meeting submission form, cancellation process, virtual meeting rules, and accessibility information.</w:t>
            </w:r>
          </w:p>
        </w:tc>
      </w:tr>
    </w:tbl>
    <w:p>
      <w:r>
        <w:br w:type="page"/>
      </w:r>
    </w:p>
    <w:p>
      <w:pPr>
        <w:pStyle w:val="Eyebrow"/>
      </w:pPr>
      <w:r>
        <w:t>MEETINGS &amp; DOCUMENTS</w:t>
      </w:r>
    </w:p>
    <w:p>
      <w:pPr>
        <w:pStyle w:val="Heading1"/>
      </w:pPr>
      <w:r>
        <w:t>Agendas, Minutes, and Recordings</w:t>
      </w:r>
    </w:p>
    <w:p>
      <w:pPr>
        <w:pStyle w:val="CompactBody"/>
      </w:pPr>
      <w:r>
        <w:rPr>
          <w:b/>
          <w:color w:val="17324D"/>
        </w:rPr>
        <w:t xml:space="preserve">Suggested URL: </w:t>
      </w:r>
      <w:r>
        <w:t>/meetings-documents/records/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Replace scattered yearly pages and generic posts with one searchable meeting center.</w:t>
            </w:r>
          </w:p>
        </w:tc>
      </w:tr>
    </w:tbl>
    <w:p>
      <w:pPr>
        <w:pStyle w:val="Heading2"/>
      </w:pPr>
      <w:r>
        <w:t>Proposed page content</w:t>
      </w:r>
    </w:p>
    <w:p>
      <w:pPr>
        <w:pStyle w:val="CompactBody"/>
      </w:pPr>
      <w:r>
        <w:rPr>
          <w:b/>
          <w:color w:val="17324D"/>
        </w:rPr>
        <w:t xml:space="preserve">Search and filters. </w:t>
      </w:r>
      <w:r>
        <w:t>Allow filtering by board or committee, meeting date, calendar year, meeting type, record type, draft or approved status, publication date, and file format.</w:t>
      </w:r>
    </w:p>
    <w:p>
      <w:pPr>
        <w:pStyle w:val="CompactBody"/>
      </w:pPr>
      <w:r>
        <w:rPr>
          <w:b/>
          <w:color w:val="17324D"/>
        </w:rPr>
        <w:t xml:space="preserve">Record relationship. </w:t>
      </w:r>
      <w:r>
        <w:t>Keep the agenda, draft minutes, approved minutes, packet, recording, and notices attached to the same meeting. Mark corrected or superseded drafts clearly.</w:t>
      </w:r>
    </w:p>
    <w:p>
      <w:pPr>
        <w:pStyle w:val="CompactBody"/>
      </w:pPr>
      <w:r>
        <w:rPr>
          <w:b/>
          <w:color w:val="17324D"/>
        </w:rPr>
        <w:t xml:space="preserve">Phase 1. </w:t>
      </w:r>
      <w:r>
        <w:t>Existing historical files may remain in bulk town-owned Drive folders during the MVP. The website should provide a clear route to those folders without implying that the backlog has been fully indexed.</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Search meeting records</w:t>
            </w:r>
          </w:p>
        </w:tc>
        <w:tc>
          <w:tcPr>
            <w:tcW w:type="dxa" w:w="5141"/>
            <w:shd w:fill="F5F7F8"/>
            <w:tcMar>
              <w:top w:w="45" w:type="dxa"/>
              <w:start w:w="85" w:type="dxa"/>
              <w:bottom w:w="45" w:type="dxa"/>
              <w:end w:w="85" w:type="dxa"/>
            </w:tcMar>
          </w:tcPr>
          <w:p>
            <w:pPr>
              <w:pStyle w:val="CompactBody"/>
            </w:pPr>
            <w:r>
              <w:rPr>
                <w:b/>
                <w:color w:val="2F6D8A"/>
              </w:rPr>
              <w:t>› Filter by board</w:t>
            </w:r>
          </w:p>
        </w:tc>
      </w:tr>
      <w:tr>
        <w:tc>
          <w:tcPr>
            <w:tcW w:type="dxa" w:w="5141"/>
            <w:shd w:fill="F5F7F8"/>
            <w:tcMar>
              <w:top w:w="45" w:type="dxa"/>
              <w:start w:w="85" w:type="dxa"/>
              <w:bottom w:w="45" w:type="dxa"/>
              <w:end w:w="85" w:type="dxa"/>
            </w:tcMar>
          </w:tcPr>
          <w:p>
            <w:pPr>
              <w:pStyle w:val="CompactBody"/>
            </w:pPr>
            <w:r>
              <w:rPr>
                <w:b/>
                <w:color w:val="2F6D8A"/>
              </w:rPr>
              <w:t>› Find approved minutes</w:t>
            </w:r>
          </w:p>
        </w:tc>
        <w:tc>
          <w:tcPr>
            <w:tcW w:type="dxa" w:w="5141"/>
            <w:shd w:fill="F5F7F8"/>
            <w:tcMar>
              <w:top w:w="45" w:type="dxa"/>
              <w:start w:w="85" w:type="dxa"/>
              <w:bottom w:w="45" w:type="dxa"/>
              <w:end w:w="85" w:type="dxa"/>
            </w:tcMar>
          </w:tcPr>
          <w:p>
            <w:pPr>
              <w:pStyle w:val="CompactBody"/>
            </w:pPr>
            <w:r>
              <w:rPr>
                <w:b/>
                <w:color w:val="2F6D8A"/>
              </w:rPr>
              <w:t>› Listen to recordings</w:t>
            </w:r>
          </w:p>
        </w:tc>
      </w:tr>
      <w:tr>
        <w:tc>
          <w:tcPr>
            <w:tcW w:type="dxa" w:w="5141"/>
            <w:shd w:fill="F5F7F8"/>
            <w:tcMar>
              <w:top w:w="45" w:type="dxa"/>
              <w:start w:w="85" w:type="dxa"/>
              <w:bottom w:w="45" w:type="dxa"/>
              <w:end w:w="85" w:type="dxa"/>
            </w:tcMar>
          </w:tcPr>
          <w:p>
            <w:pPr>
              <w:pStyle w:val="CompactBody"/>
            </w:pPr>
            <w:r>
              <w:rPr>
                <w:b/>
                <w:color w:val="2F6D8A"/>
              </w:rPr>
              <w:t>› Browse historical files</w:t>
            </w:r>
          </w:p>
        </w:tc>
        <w:tc>
          <w:tcPr>
            <w:tcW w:type="dxa" w:w="5141"/>
          </w:tcPr>
          <w:p>
            <w:r/>
          </w:p>
        </w:tc>
      </w:tr>
    </w:tbl>
    <w:p>
      <w:pPr>
        <w:pStyle w:val="SourceLine"/>
      </w:pPr>
      <w:r>
        <w:rPr>
          <w:b/>
        </w:rPr>
        <w:t xml:space="preserve">SOURCE CONTENT: </w:t>
      </w:r>
      <w:r>
        <w:t>Select Board Archives 2007-2026 | Committee Pages | Google Drive Recordings | Meeting Posts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Decide the Phase 1 record boundary, naming convention, draft policy, source-of-truth location, and Local Minutes responsibilities if adopted.</w:t>
            </w:r>
          </w:p>
        </w:tc>
      </w:tr>
    </w:tbl>
    <w:p>
      <w:r>
        <w:br w:type="page"/>
      </w:r>
    </w:p>
    <w:p>
      <w:pPr>
        <w:pStyle w:val="Eyebrow"/>
      </w:pPr>
      <w:r>
        <w:t>MEETINGS &amp; DOCUMENTS</w:t>
      </w:r>
    </w:p>
    <w:p>
      <w:pPr>
        <w:pStyle w:val="Heading1"/>
      </w:pPr>
      <w:r>
        <w:t>Document Library</w:t>
      </w:r>
    </w:p>
    <w:p>
      <w:pPr>
        <w:pStyle w:val="CompactBody"/>
      </w:pPr>
      <w:r>
        <w:rPr>
          <w:b/>
          <w:color w:val="17324D"/>
        </w:rPr>
        <w:t xml:space="preserve">Suggested URL: </w:t>
      </w:r>
      <w:r>
        <w:t>/meetings-documents/library/</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Organize municipal files by subject, status, date, and responsible office instead of by upload location.</w:t>
            </w:r>
          </w:p>
        </w:tc>
      </w:tr>
    </w:tbl>
    <w:p>
      <w:pPr>
        <w:pStyle w:val="Heading2"/>
      </w:pPr>
      <w:r>
        <w:t>Proposed page content</w:t>
      </w:r>
    </w:p>
    <w:p>
      <w:pPr>
        <w:pStyle w:val="CompactBody"/>
      </w:pPr>
      <w:r>
        <w:rPr>
          <w:b/>
          <w:color w:val="17324D"/>
        </w:rPr>
        <w:t xml:space="preserve">Document categories. </w:t>
      </w:r>
      <w:r>
        <w:t>Town reports; budgets and audits; plans and maps; ordinances; policies; bylaws and regulations; forms and applications; election and Town Meeting records; legal notices; emergency plans; studies and project reports.</w:t>
      </w:r>
    </w:p>
    <w:p>
      <w:pPr>
        <w:pStyle w:val="CompactBody"/>
      </w:pPr>
      <w:r>
        <w:rPr>
          <w:b/>
          <w:color w:val="17324D"/>
        </w:rPr>
        <w:t xml:space="preserve">Document record. </w:t>
      </w:r>
      <w:r>
        <w:t>Show title, category, publication or adoption date, effective date, status, responsible office, file type and size, and whether the document supersedes or is superseded by another version.</w:t>
      </w:r>
    </w:p>
    <w:p>
      <w:pPr>
        <w:pStyle w:val="CompactBody"/>
      </w:pPr>
      <w:r>
        <w:rPr>
          <w:b/>
          <w:color w:val="17324D"/>
        </w:rPr>
        <w:t xml:space="preserve">Current first. </w:t>
      </w:r>
      <w:r>
        <w:t>Current adopted documents should appear before archived or superseded material. Historical files remain available through filters.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Browse by category</w:t>
            </w:r>
          </w:p>
        </w:tc>
        <w:tc>
          <w:tcPr>
            <w:tcW w:type="dxa" w:w="5141"/>
            <w:shd w:fill="F5F7F8"/>
            <w:tcMar>
              <w:top w:w="45" w:type="dxa"/>
              <w:start w:w="85" w:type="dxa"/>
              <w:bottom w:w="45" w:type="dxa"/>
              <w:end w:w="85" w:type="dxa"/>
            </w:tcMar>
          </w:tcPr>
          <w:p>
            <w:pPr>
              <w:pStyle w:val="CompactBody"/>
            </w:pPr>
            <w:r>
              <w:rPr>
                <w:b/>
                <w:color w:val="2F6D8A"/>
              </w:rPr>
              <w:t>› Search documents</w:t>
            </w:r>
          </w:p>
        </w:tc>
      </w:tr>
      <w:tr>
        <w:tc>
          <w:tcPr>
            <w:tcW w:type="dxa" w:w="5141"/>
            <w:shd w:fill="F5F7F8"/>
            <w:tcMar>
              <w:top w:w="45" w:type="dxa"/>
              <w:start w:w="85" w:type="dxa"/>
              <w:bottom w:w="45" w:type="dxa"/>
              <w:end w:w="85" w:type="dxa"/>
            </w:tcMar>
          </w:tcPr>
          <w:p>
            <w:pPr>
              <w:pStyle w:val="CompactBody"/>
            </w:pPr>
            <w:r>
              <w:rPr>
                <w:b/>
                <w:color w:val="2F6D8A"/>
              </w:rPr>
              <w:t>› View current ordinances</w:t>
            </w:r>
          </w:p>
        </w:tc>
        <w:tc>
          <w:tcPr>
            <w:tcW w:type="dxa" w:w="5141"/>
            <w:shd w:fill="F5F7F8"/>
            <w:tcMar>
              <w:top w:w="45" w:type="dxa"/>
              <w:start w:w="85" w:type="dxa"/>
              <w:bottom w:w="45" w:type="dxa"/>
              <w:end w:w="85" w:type="dxa"/>
            </w:tcMar>
          </w:tcPr>
          <w:p>
            <w:pPr>
              <w:pStyle w:val="CompactBody"/>
            </w:pPr>
            <w:r>
              <w:rPr>
                <w:b/>
                <w:color w:val="2F6D8A"/>
              </w:rPr>
              <w:t>› Find plans and maps</w:t>
            </w:r>
          </w:p>
        </w:tc>
      </w:tr>
      <w:tr>
        <w:tc>
          <w:tcPr>
            <w:tcW w:type="dxa" w:w="5141"/>
            <w:shd w:fill="F5F7F8"/>
            <w:tcMar>
              <w:top w:w="45" w:type="dxa"/>
              <w:start w:w="85" w:type="dxa"/>
              <w:bottom w:w="45" w:type="dxa"/>
              <w:end w:w="85" w:type="dxa"/>
            </w:tcMar>
          </w:tcPr>
          <w:p>
            <w:pPr>
              <w:pStyle w:val="CompactBody"/>
            </w:pPr>
            <w:r>
              <w:rPr>
                <w:b/>
                <w:color w:val="2F6D8A"/>
              </w:rPr>
              <w:t>› Find town reports</w:t>
            </w:r>
          </w:p>
        </w:tc>
        <w:tc>
          <w:tcPr>
            <w:tcW w:type="dxa" w:w="5141"/>
            <w:shd w:fill="F5F7F8"/>
            <w:tcMar>
              <w:top w:w="45" w:type="dxa"/>
              <w:start w:w="85" w:type="dxa"/>
              <w:bottom w:w="45" w:type="dxa"/>
              <w:end w:w="85" w:type="dxa"/>
            </w:tcMar>
          </w:tcPr>
          <w:p>
            <w:pPr>
              <w:pStyle w:val="CompactBody"/>
            </w:pPr>
            <w:r>
              <w:rPr>
                <w:b/>
                <w:color w:val="2F6D8A"/>
              </w:rPr>
              <w:t>› Find forms</w:t>
            </w:r>
          </w:p>
        </w:tc>
      </w:tr>
    </w:tbl>
    <w:p>
      <w:pPr>
        <w:pStyle w:val="SourceLine"/>
      </w:pPr>
      <w:r>
        <w:rPr>
          <w:b/>
        </w:rPr>
        <w:t xml:space="preserve">SOURCE CONTENT: </w:t>
      </w:r>
      <w:r>
        <w:t>Glover Town Documents | 1,145 Downloaded Files | Asset Inventory</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Town staff or counsel should confirm legal status, adoption dates, current versions, and retention requirements.</w:t>
            </w:r>
          </w:p>
        </w:tc>
      </w:tr>
    </w:tbl>
    <w:p>
      <w:r>
        <w:br w:type="page"/>
      </w:r>
    </w:p>
    <w:p>
      <w:pPr>
        <w:pStyle w:val="Eyebrow"/>
      </w:pPr>
      <w:r>
        <w:t>MEETINGS &amp; DOCUMENTS</w:t>
      </w:r>
    </w:p>
    <w:p>
      <w:pPr>
        <w:pStyle w:val="Heading1"/>
      </w:pPr>
      <w:r>
        <w:t>Historical Archive</w:t>
      </w:r>
    </w:p>
    <w:p>
      <w:pPr>
        <w:pStyle w:val="CompactBody"/>
      </w:pPr>
      <w:r>
        <w:rPr>
          <w:b/>
          <w:color w:val="17324D"/>
        </w:rPr>
        <w:t xml:space="preserve">Suggested URL: </w:t>
      </w:r>
      <w:r>
        <w:t>/meetings-documents/archive/</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Preserve historical records without allowing old material to obscure current information.</w:t>
            </w:r>
          </w:p>
        </w:tc>
      </w:tr>
    </w:tbl>
    <w:p>
      <w:pPr>
        <w:pStyle w:val="Heading2"/>
      </w:pPr>
      <w:r>
        <w:t>Proposed page content</w:t>
      </w:r>
    </w:p>
    <w:p>
      <w:pPr>
        <w:pStyle w:val="CompactBody"/>
      </w:pPr>
      <w:r>
        <w:rPr>
          <w:b/>
          <w:color w:val="17324D"/>
        </w:rPr>
        <w:t xml:space="preserve">Scope. </w:t>
      </w:r>
      <w:r>
        <w:t>The captured site contains historical meeting files dating to at least 2007, year-based Select Board archives, committee records, Town Meeting and school district records, plans, reports, notices, and hundreds of older posts.</w:t>
      </w:r>
    </w:p>
    <w:p>
      <w:pPr>
        <w:pStyle w:val="CompactBody"/>
      </w:pPr>
      <w:r>
        <w:rPr>
          <w:b/>
          <w:color w:val="17324D"/>
        </w:rPr>
        <w:t xml:space="preserve">Phase 1 access. </w:t>
      </w:r>
      <w:r>
        <w:t>Provide bulk access to town-owned historical folders and a plain statement that the backlog has not yet been fully cleaned, indexed, or made searchable.</w:t>
      </w:r>
    </w:p>
    <w:p>
      <w:pPr>
        <w:pStyle w:val="CompactBody"/>
      </w:pPr>
      <w:r>
        <w:rPr>
          <w:b/>
          <w:color w:val="17324D"/>
        </w:rPr>
        <w:t xml:space="preserve">Future organization. </w:t>
      </w:r>
      <w:r>
        <w:t>When resources allow, assign metadata for date, public body, record type, status, topic, and superseded relationships while preserving original files.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Browse meeting archives</w:t>
            </w:r>
          </w:p>
        </w:tc>
        <w:tc>
          <w:tcPr>
            <w:tcW w:type="dxa" w:w="5141"/>
            <w:shd w:fill="F5F7F8"/>
            <w:tcMar>
              <w:top w:w="45" w:type="dxa"/>
              <w:start w:w="85" w:type="dxa"/>
              <w:bottom w:w="45" w:type="dxa"/>
              <w:end w:w="85" w:type="dxa"/>
            </w:tcMar>
          </w:tcPr>
          <w:p>
            <w:pPr>
              <w:pStyle w:val="CompactBody"/>
            </w:pPr>
            <w:r>
              <w:rPr>
                <w:b/>
                <w:color w:val="2F6D8A"/>
              </w:rPr>
              <w:t>› Browse town reports</w:t>
            </w:r>
          </w:p>
        </w:tc>
      </w:tr>
      <w:tr>
        <w:tc>
          <w:tcPr>
            <w:tcW w:type="dxa" w:w="5141"/>
            <w:shd w:fill="F5F7F8"/>
            <w:tcMar>
              <w:top w:w="45" w:type="dxa"/>
              <w:start w:w="85" w:type="dxa"/>
              <w:bottom w:w="45" w:type="dxa"/>
              <w:end w:w="85" w:type="dxa"/>
            </w:tcMar>
          </w:tcPr>
          <w:p>
            <w:pPr>
              <w:pStyle w:val="CompactBody"/>
            </w:pPr>
            <w:r>
              <w:rPr>
                <w:b/>
                <w:color w:val="2F6D8A"/>
              </w:rPr>
              <w:t>› Browse historical documents</w:t>
            </w:r>
          </w:p>
        </w:tc>
        <w:tc>
          <w:tcPr>
            <w:tcW w:type="dxa" w:w="5141"/>
            <w:shd w:fill="F5F7F8"/>
            <w:tcMar>
              <w:top w:w="45" w:type="dxa"/>
              <w:start w:w="85" w:type="dxa"/>
              <w:bottom w:w="45" w:type="dxa"/>
              <w:end w:w="85" w:type="dxa"/>
            </w:tcMar>
          </w:tcPr>
          <w:p>
            <w:pPr>
              <w:pStyle w:val="CompactBody"/>
            </w:pPr>
            <w:r>
              <w:rPr>
                <w:b/>
                <w:color w:val="2F6D8A"/>
              </w:rPr>
              <w:t>› Report a broken record link</w:t>
            </w:r>
          </w:p>
        </w:tc>
      </w:tr>
    </w:tbl>
    <w:p>
      <w:pPr>
        <w:pStyle w:val="SourceLine"/>
      </w:pPr>
      <w:r>
        <w:rPr>
          <w:b/>
        </w:rPr>
        <w:t xml:space="preserve">SOURCE CONTENT: </w:t>
      </w:r>
      <w:r>
        <w:t>Historical Page Archives | Attachment Folders | Town Documents | Broken Links Report</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the public folder structure, retention policy, sensitive-record review, and whether unavailable historical links can be recovered.</w:t>
            </w:r>
          </w:p>
        </w:tc>
      </w:tr>
    </w:tbl>
    <w:p>
      <w:r>
        <w:br w:type="page"/>
      </w:r>
    </w:p>
    <w:p>
      <w:pPr>
        <w:pStyle w:val="Eyebrow"/>
      </w:pPr>
      <w:r>
        <w:t>COMMUNITY &amp; VISITING</w:t>
      </w:r>
    </w:p>
    <w:p>
      <w:pPr>
        <w:pStyle w:val="Heading1"/>
      </w:pPr>
      <w:r>
        <w:t>Community &amp; Visiting</w:t>
      </w:r>
    </w:p>
    <w:p>
      <w:pPr>
        <w:pStyle w:val="CompactBody"/>
      </w:pPr>
      <w:r>
        <w:rPr>
          <w:b/>
          <w:color w:val="17324D"/>
        </w:rPr>
        <w:t xml:space="preserve">Suggested URL: </w:t>
      </w:r>
      <w:r>
        <w:t>/community-visiting/</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Help residents, newcomers, and visitors discover Glover's places, activities, organizations, and environmental projects.</w:t>
            </w:r>
          </w:p>
        </w:tc>
      </w:tr>
    </w:tbl>
    <w:p>
      <w:pPr>
        <w:pStyle w:val="Heading2"/>
      </w:pPr>
      <w:r>
        <w:t>Proposed page content</w:t>
      </w:r>
    </w:p>
    <w:p>
      <w:pPr>
        <w:pStyle w:val="CompactBody"/>
      </w:pPr>
      <w:r>
        <w:rPr>
          <w:b/>
          <w:color w:val="17324D"/>
        </w:rPr>
        <w:t xml:space="preserve">Start here. </w:t>
      </w:r>
      <w:r>
        <w:t>Learn about Glover, find things to do, explore parks, trails and lakes, view community events, connect with organizations and schools, and follow major community and environmental projects.</w:t>
      </w:r>
    </w:p>
    <w:p>
      <w:pPr>
        <w:pStyle w:val="CompactBody"/>
      </w:pPr>
      <w:r>
        <w:rPr>
          <w:b/>
          <w:color w:val="17324D"/>
        </w:rPr>
        <w:t xml:space="preserve">Audience pathways. </w:t>
      </w:r>
      <w:r>
        <w:t>Offer clear paths for someone visiting for the day, someone new to town, a resident seeking community activities, and a volunteer looking to participate.</w:t>
      </w:r>
    </w:p>
    <w:p>
      <w:pPr>
        <w:pStyle w:val="CompactBody"/>
      </w:pPr>
      <w:r>
        <w:rPr>
          <w:b/>
          <w:color w:val="17324D"/>
        </w:rPr>
        <w:t xml:space="preserve">Authoritative links. </w:t>
      </w:r>
      <w:r>
        <w:t>For regional business, lodging, dining, or school information, link to authoritative organizations rather than duplicating frequently changing content.</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About Glover</w:t>
            </w:r>
          </w:p>
        </w:tc>
        <w:tc>
          <w:tcPr>
            <w:tcW w:type="dxa" w:w="5141"/>
            <w:shd w:fill="F5F7F8"/>
            <w:tcMar>
              <w:top w:w="45" w:type="dxa"/>
              <w:start w:w="85" w:type="dxa"/>
              <w:bottom w:w="45" w:type="dxa"/>
              <w:end w:w="85" w:type="dxa"/>
            </w:tcMar>
          </w:tcPr>
          <w:p>
            <w:pPr>
              <w:pStyle w:val="CompactBody"/>
            </w:pPr>
            <w:r>
              <w:rPr>
                <w:b/>
                <w:color w:val="2F6D8A"/>
              </w:rPr>
              <w:t>› Things to do</w:t>
            </w:r>
          </w:p>
        </w:tc>
      </w:tr>
      <w:tr>
        <w:tc>
          <w:tcPr>
            <w:tcW w:type="dxa" w:w="5141"/>
            <w:shd w:fill="F5F7F8"/>
            <w:tcMar>
              <w:top w:w="45" w:type="dxa"/>
              <w:start w:w="85" w:type="dxa"/>
              <w:bottom w:w="45" w:type="dxa"/>
              <w:end w:w="85" w:type="dxa"/>
            </w:tcMar>
          </w:tcPr>
          <w:p>
            <w:pPr>
              <w:pStyle w:val="CompactBody"/>
            </w:pPr>
            <w:r>
              <w:rPr>
                <w:b/>
                <w:color w:val="2F6D8A"/>
              </w:rPr>
              <w:t>› Parks, recreation, and trails</w:t>
            </w:r>
          </w:p>
        </w:tc>
        <w:tc>
          <w:tcPr>
            <w:tcW w:type="dxa" w:w="5141"/>
            <w:shd w:fill="F5F7F8"/>
            <w:tcMar>
              <w:top w:w="45" w:type="dxa"/>
              <w:start w:w="85" w:type="dxa"/>
              <w:bottom w:w="45" w:type="dxa"/>
              <w:end w:w="85" w:type="dxa"/>
            </w:tcMar>
          </w:tcPr>
          <w:p>
            <w:pPr>
              <w:pStyle w:val="CompactBody"/>
            </w:pPr>
            <w:r>
              <w:rPr>
                <w:b/>
                <w:color w:val="2F6D8A"/>
              </w:rPr>
              <w:t>› Lakes</w:t>
            </w:r>
          </w:p>
        </w:tc>
      </w:tr>
      <w:tr>
        <w:tc>
          <w:tcPr>
            <w:tcW w:type="dxa" w:w="5141"/>
            <w:shd w:fill="F5F7F8"/>
            <w:tcMar>
              <w:top w:w="45" w:type="dxa"/>
              <w:start w:w="85" w:type="dxa"/>
              <w:bottom w:w="45" w:type="dxa"/>
              <w:end w:w="85" w:type="dxa"/>
            </w:tcMar>
          </w:tcPr>
          <w:p>
            <w:pPr>
              <w:pStyle w:val="CompactBody"/>
            </w:pPr>
            <w:r>
              <w:rPr>
                <w:b/>
                <w:color w:val="2F6D8A"/>
              </w:rPr>
              <w:t>› Glover Day</w:t>
            </w:r>
          </w:p>
        </w:tc>
        <w:tc>
          <w:tcPr>
            <w:tcW w:type="dxa" w:w="5141"/>
            <w:shd w:fill="F5F7F8"/>
            <w:tcMar>
              <w:top w:w="45" w:type="dxa"/>
              <w:start w:w="85" w:type="dxa"/>
              <w:bottom w:w="45" w:type="dxa"/>
              <w:end w:w="85" w:type="dxa"/>
            </w:tcMar>
          </w:tcPr>
          <w:p>
            <w:pPr>
              <w:pStyle w:val="CompactBody"/>
            </w:pPr>
            <w:r>
              <w:rPr>
                <w:b/>
                <w:color w:val="2F6D8A"/>
              </w:rPr>
              <w:t>› Community Directory</w:t>
            </w:r>
          </w:p>
        </w:tc>
      </w:tr>
      <w:tr>
        <w:tc>
          <w:tcPr>
            <w:tcW w:type="dxa" w:w="5141"/>
            <w:shd w:fill="F5F7F8"/>
            <w:tcMar>
              <w:top w:w="45" w:type="dxa"/>
              <w:start w:w="85" w:type="dxa"/>
              <w:bottom w:w="45" w:type="dxa"/>
              <w:end w:w="85" w:type="dxa"/>
            </w:tcMar>
          </w:tcPr>
          <w:p>
            <w:pPr>
              <w:pStyle w:val="CompactBody"/>
            </w:pPr>
            <w:r>
              <w:rPr>
                <w:b/>
                <w:color w:val="2F6D8A"/>
              </w:rPr>
              <w:t>› Special projects</w:t>
            </w:r>
          </w:p>
        </w:tc>
        <w:tc>
          <w:tcPr>
            <w:tcW w:type="dxa" w:w="5141"/>
          </w:tcPr>
          <w:p>
            <w:r/>
          </w:p>
        </w:tc>
      </w:tr>
    </w:tbl>
    <w:p>
      <w:pPr>
        <w:pStyle w:val="SourceLine"/>
      </w:pPr>
      <w:r>
        <w:rPr>
          <w:b/>
        </w:rPr>
        <w:t xml:space="preserve">SOURCE CONTENT: </w:t>
      </w:r>
      <w:r>
        <w:t>All People's Park | Recreation | Glover Day | Organizations | Lakes | Heart of Glover</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visitor priorities, photography, external partners, and which community submissions the town will accept.</w:t>
            </w:r>
          </w:p>
        </w:tc>
      </w:tr>
    </w:tbl>
    <w:p>
      <w:r>
        <w:br w:type="page"/>
      </w:r>
    </w:p>
    <w:p>
      <w:pPr>
        <w:pStyle w:val="Eyebrow"/>
      </w:pPr>
      <w:r>
        <w:t>COMMUNITY &amp; VISITING</w:t>
      </w:r>
    </w:p>
    <w:p>
      <w:pPr>
        <w:pStyle w:val="Heading1"/>
      </w:pPr>
      <w:r>
        <w:t>About Glover</w:t>
      </w:r>
    </w:p>
    <w:p>
      <w:pPr>
        <w:pStyle w:val="CompactBody"/>
      </w:pPr>
      <w:r>
        <w:rPr>
          <w:b/>
          <w:color w:val="17324D"/>
        </w:rPr>
        <w:t xml:space="preserve">Suggested URL: </w:t>
      </w:r>
      <w:r>
        <w:t>/community-visiting/about/</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Give newcomers and visitors a concise, welcoming orientation without duplicating the Town Plan.</w:t>
            </w:r>
          </w:p>
        </w:tc>
      </w:tr>
    </w:tbl>
    <w:p>
      <w:pPr>
        <w:pStyle w:val="Heading2"/>
      </w:pPr>
      <w:r>
        <w:t>Proposed page content</w:t>
      </w:r>
    </w:p>
    <w:p>
      <w:pPr>
        <w:pStyle w:val="CompactBody"/>
      </w:pPr>
      <w:r>
        <w:rPr>
          <w:b/>
          <w:color w:val="17324D"/>
        </w:rPr>
        <w:t xml:space="preserve">Town identity. </w:t>
      </w:r>
      <w:r>
        <w:t>Glover is a Vermont town whose public website connects municipal information, town services, meetings, documents, community programs, recreation, environmental projects, and announcements.</w:t>
      </w:r>
    </w:p>
    <w:p>
      <w:pPr>
        <w:pStyle w:val="CompactBody"/>
      </w:pPr>
      <w:r>
        <w:rPr>
          <w:b/>
          <w:color w:val="17324D"/>
        </w:rPr>
        <w:t xml:space="preserve">Practical orientation. </w:t>
      </w:r>
      <w:r>
        <w:t>Include a short town description, map, municipal address and office hours, villages or local place names as approved by the town, and links to services, schools, community organizations, and things to do.</w:t>
      </w:r>
    </w:p>
    <w:p>
      <w:pPr>
        <w:pStyle w:val="CompactBody"/>
      </w:pPr>
      <w:r>
        <w:rPr>
          <w:b/>
          <w:color w:val="17324D"/>
        </w:rPr>
        <w:t xml:space="preserve">History. </w:t>
      </w:r>
      <w:r>
        <w:t>Provide a concise approved introduction and link to the Glover Historical Society or another authoritative source for deeper local history.</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Town map</w:t>
            </w:r>
          </w:p>
        </w:tc>
        <w:tc>
          <w:tcPr>
            <w:tcW w:type="dxa" w:w="5141"/>
            <w:shd w:fill="F5F7F8"/>
            <w:tcMar>
              <w:top w:w="45" w:type="dxa"/>
              <w:start w:w="85" w:type="dxa"/>
              <w:bottom w:w="45" w:type="dxa"/>
              <w:end w:w="85" w:type="dxa"/>
            </w:tcMar>
          </w:tcPr>
          <w:p>
            <w:pPr>
              <w:pStyle w:val="CompactBody"/>
            </w:pPr>
            <w:r>
              <w:rPr>
                <w:b/>
                <w:color w:val="2F6D8A"/>
              </w:rPr>
              <w:t>› New to Glover</w:t>
            </w:r>
          </w:p>
        </w:tc>
      </w:tr>
      <w:tr>
        <w:tc>
          <w:tcPr>
            <w:tcW w:type="dxa" w:w="5141"/>
            <w:shd w:fill="F5F7F8"/>
            <w:tcMar>
              <w:top w:w="45" w:type="dxa"/>
              <w:start w:w="85" w:type="dxa"/>
              <w:bottom w:w="45" w:type="dxa"/>
              <w:end w:w="85" w:type="dxa"/>
            </w:tcMar>
          </w:tcPr>
          <w:p>
            <w:pPr>
              <w:pStyle w:val="CompactBody"/>
            </w:pPr>
            <w:r>
              <w:rPr>
                <w:b/>
                <w:color w:val="2F6D8A"/>
              </w:rPr>
              <w:t>› Town services</w:t>
            </w:r>
          </w:p>
        </w:tc>
        <w:tc>
          <w:tcPr>
            <w:tcW w:type="dxa" w:w="5141"/>
            <w:shd w:fill="F5F7F8"/>
            <w:tcMar>
              <w:top w:w="45" w:type="dxa"/>
              <w:start w:w="85" w:type="dxa"/>
              <w:bottom w:w="45" w:type="dxa"/>
              <w:end w:w="85" w:type="dxa"/>
            </w:tcMar>
          </w:tcPr>
          <w:p>
            <w:pPr>
              <w:pStyle w:val="CompactBody"/>
            </w:pPr>
            <w:r>
              <w:rPr>
                <w:b/>
                <w:color w:val="2F6D8A"/>
              </w:rPr>
              <w:t>› Schools and organizations</w:t>
            </w:r>
          </w:p>
        </w:tc>
      </w:tr>
      <w:tr>
        <w:tc>
          <w:tcPr>
            <w:tcW w:type="dxa" w:w="5141"/>
            <w:shd w:fill="F5F7F8"/>
            <w:tcMar>
              <w:top w:w="45" w:type="dxa"/>
              <w:start w:w="85" w:type="dxa"/>
              <w:bottom w:w="45" w:type="dxa"/>
              <w:end w:w="85" w:type="dxa"/>
            </w:tcMar>
          </w:tcPr>
          <w:p>
            <w:pPr>
              <w:pStyle w:val="CompactBody"/>
            </w:pPr>
            <w:r>
              <w:rPr>
                <w:b/>
                <w:color w:val="2F6D8A"/>
              </w:rPr>
              <w:t>› Things to do</w:t>
            </w:r>
          </w:p>
        </w:tc>
        <w:tc>
          <w:tcPr>
            <w:tcW w:type="dxa" w:w="5141"/>
            <w:shd w:fill="F5F7F8"/>
            <w:tcMar>
              <w:top w:w="45" w:type="dxa"/>
              <w:start w:w="85" w:type="dxa"/>
              <w:bottom w:w="45" w:type="dxa"/>
              <w:end w:w="85" w:type="dxa"/>
            </w:tcMar>
          </w:tcPr>
          <w:p>
            <w:pPr>
              <w:pStyle w:val="CompactBody"/>
            </w:pPr>
            <w:r>
              <w:rPr>
                <w:b/>
                <w:color w:val="2F6D8A"/>
              </w:rPr>
              <w:t>› Contact the town</w:t>
            </w:r>
          </w:p>
        </w:tc>
      </w:tr>
    </w:tbl>
    <w:p>
      <w:pPr>
        <w:pStyle w:val="SourceLine"/>
      </w:pPr>
      <w:r>
        <w:rPr>
          <w:b/>
        </w:rPr>
        <w:t xml:space="preserve">SOURCE CONTENT: </w:t>
      </w:r>
      <w:r>
        <w:t>Welcome | Contact List | Town Plan | Organizations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This page needs a town-approved description, current population or geographic facts if used, and selected photography.</w:t>
            </w:r>
          </w:p>
        </w:tc>
      </w:tr>
    </w:tbl>
    <w:p>
      <w:r>
        <w:br w:type="page"/>
      </w:r>
    </w:p>
    <w:p>
      <w:pPr>
        <w:pStyle w:val="Eyebrow"/>
      </w:pPr>
      <w:r>
        <w:t>COMMUNITY &amp; VISITING</w:t>
      </w:r>
    </w:p>
    <w:p>
      <w:pPr>
        <w:pStyle w:val="Heading1"/>
      </w:pPr>
      <w:r>
        <w:t>Things to Do</w:t>
      </w:r>
    </w:p>
    <w:p>
      <w:pPr>
        <w:pStyle w:val="CompactBody"/>
      </w:pPr>
      <w:r>
        <w:rPr>
          <w:b/>
          <w:color w:val="17324D"/>
        </w:rPr>
        <w:t xml:space="preserve">Suggested URL: </w:t>
      </w:r>
      <w:r>
        <w:t>/community-visiting/things-to-do/</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Provide a visitor-friendly index of existing recreation and community destinations without inventing a tourism guide.</w:t>
            </w:r>
          </w:p>
        </w:tc>
      </w:tr>
    </w:tbl>
    <w:p>
      <w:pPr>
        <w:pStyle w:val="Heading2"/>
      </w:pPr>
      <w:r>
        <w:t>Proposed page content</w:t>
      </w:r>
    </w:p>
    <w:p>
      <w:pPr>
        <w:pStyle w:val="CompactBody"/>
      </w:pPr>
      <w:r>
        <w:rPr>
          <w:b/>
          <w:color w:val="17324D"/>
        </w:rPr>
        <w:t xml:space="preserve">Explore. </w:t>
      </w:r>
      <w:r>
        <w:t>Feature All People's Park, local trails, lakes and water access, recreation programs, Glover Day, community events, and appropriate cultural or historical resources.</w:t>
      </w:r>
    </w:p>
    <w:p>
      <w:pPr>
        <w:pStyle w:val="CompactBody"/>
      </w:pPr>
      <w:r>
        <w:rPr>
          <w:b/>
          <w:color w:val="17324D"/>
        </w:rPr>
        <w:t xml:space="preserve">Plan a visit. </w:t>
      </w:r>
      <w:r>
        <w:t>Each destination should include location, season, accessibility, amenities, rules, safety notices, and an authoritative link or contact when available.</w:t>
      </w:r>
    </w:p>
    <w:p>
      <w:pPr>
        <w:pStyle w:val="CompactBody"/>
      </w:pPr>
      <w:r>
        <w:rPr>
          <w:b/>
          <w:color w:val="17324D"/>
        </w:rPr>
        <w:t xml:space="preserve">Regional information. </w:t>
      </w:r>
      <w:r>
        <w:t>Link to the Barton Area Chamber of Commerce or other approved regional sources for changing business, dining, and lodging information until Glover has an authored directory.</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Visit All People's Park</w:t>
            </w:r>
          </w:p>
        </w:tc>
        <w:tc>
          <w:tcPr>
            <w:tcW w:type="dxa" w:w="5141"/>
            <w:shd w:fill="F5F7F8"/>
            <w:tcMar>
              <w:top w:w="45" w:type="dxa"/>
              <w:start w:w="85" w:type="dxa"/>
              <w:bottom w:w="45" w:type="dxa"/>
              <w:end w:w="85" w:type="dxa"/>
            </w:tcMar>
          </w:tcPr>
          <w:p>
            <w:pPr>
              <w:pStyle w:val="CompactBody"/>
            </w:pPr>
            <w:r>
              <w:rPr>
                <w:b/>
                <w:color w:val="2F6D8A"/>
              </w:rPr>
              <w:t>› Explore trails</w:t>
            </w:r>
          </w:p>
        </w:tc>
      </w:tr>
      <w:tr>
        <w:tc>
          <w:tcPr>
            <w:tcW w:type="dxa" w:w="5141"/>
            <w:shd w:fill="F5F7F8"/>
            <w:tcMar>
              <w:top w:w="45" w:type="dxa"/>
              <w:start w:w="85" w:type="dxa"/>
              <w:bottom w:w="45" w:type="dxa"/>
              <w:end w:w="85" w:type="dxa"/>
            </w:tcMar>
          </w:tcPr>
          <w:p>
            <w:pPr>
              <w:pStyle w:val="CompactBody"/>
            </w:pPr>
            <w:r>
              <w:rPr>
                <w:b/>
                <w:color w:val="2F6D8A"/>
              </w:rPr>
              <w:t>› Lakes and water access</w:t>
            </w:r>
          </w:p>
        </w:tc>
        <w:tc>
          <w:tcPr>
            <w:tcW w:type="dxa" w:w="5141"/>
            <w:shd w:fill="F5F7F8"/>
            <w:tcMar>
              <w:top w:w="45" w:type="dxa"/>
              <w:start w:w="85" w:type="dxa"/>
              <w:bottom w:w="45" w:type="dxa"/>
              <w:end w:w="85" w:type="dxa"/>
            </w:tcMar>
          </w:tcPr>
          <w:p>
            <w:pPr>
              <w:pStyle w:val="CompactBody"/>
            </w:pPr>
            <w:r>
              <w:rPr>
                <w:b/>
                <w:color w:val="2F6D8A"/>
              </w:rPr>
              <w:t>› View events</w:t>
            </w:r>
          </w:p>
        </w:tc>
      </w:tr>
      <w:tr>
        <w:tc>
          <w:tcPr>
            <w:tcW w:type="dxa" w:w="5141"/>
            <w:shd w:fill="F5F7F8"/>
            <w:tcMar>
              <w:top w:w="45" w:type="dxa"/>
              <w:start w:w="85" w:type="dxa"/>
              <w:bottom w:w="45" w:type="dxa"/>
              <w:end w:w="85" w:type="dxa"/>
            </w:tcMar>
          </w:tcPr>
          <w:p>
            <w:pPr>
              <w:pStyle w:val="CompactBody"/>
            </w:pPr>
            <w:r>
              <w:rPr>
                <w:b/>
                <w:color w:val="2F6D8A"/>
              </w:rPr>
              <w:t>› Glover Day</w:t>
            </w:r>
          </w:p>
        </w:tc>
        <w:tc>
          <w:tcPr>
            <w:tcW w:type="dxa" w:w="5141"/>
            <w:shd w:fill="F5F7F8"/>
            <w:tcMar>
              <w:top w:w="45" w:type="dxa"/>
              <w:start w:w="85" w:type="dxa"/>
              <w:bottom w:w="45" w:type="dxa"/>
              <w:end w:w="85" w:type="dxa"/>
            </w:tcMar>
          </w:tcPr>
          <w:p>
            <w:pPr>
              <w:pStyle w:val="CompactBody"/>
            </w:pPr>
            <w:r>
              <w:rPr>
                <w:b/>
                <w:color w:val="2F6D8A"/>
              </w:rPr>
              <w:t>› Regional visitor information</w:t>
            </w:r>
          </w:p>
        </w:tc>
      </w:tr>
    </w:tbl>
    <w:p>
      <w:pPr>
        <w:pStyle w:val="SourceLine"/>
      </w:pPr>
      <w:r>
        <w:rPr>
          <w:b/>
        </w:rPr>
        <w:t xml:space="preserve">SOURCE CONTENT: </w:t>
      </w:r>
      <w:r>
        <w:t>All People's Park | Recreation | Glover Day | Trails Committee | Lakes | Organizations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destinations, public access, parking, seasons, accessibility, rules, and which regional visitor resources to endorse.</w:t>
            </w:r>
          </w:p>
        </w:tc>
      </w:tr>
    </w:tbl>
    <w:p>
      <w:r>
        <w:br w:type="page"/>
      </w:r>
    </w:p>
    <w:p>
      <w:pPr>
        <w:pStyle w:val="Eyebrow"/>
      </w:pPr>
      <w:r>
        <w:t>COMMUNITY &amp; VISITING</w:t>
      </w:r>
    </w:p>
    <w:p>
      <w:pPr>
        <w:pStyle w:val="Heading1"/>
      </w:pPr>
      <w:r>
        <w:t>Parks, Recreation, and Trails</w:t>
      </w:r>
    </w:p>
    <w:p>
      <w:pPr>
        <w:pStyle w:val="CompactBody"/>
      </w:pPr>
      <w:r>
        <w:rPr>
          <w:b/>
          <w:color w:val="17324D"/>
        </w:rPr>
        <w:t xml:space="preserve">Suggested URL: </w:t>
      </w:r>
      <w:r>
        <w:t>/community-visiting/parks-recreation-trails/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Consolidate currently thin recreation pages into one useful destination.</w:t>
            </w:r>
          </w:p>
        </w:tc>
      </w:tr>
    </w:tbl>
    <w:p>
      <w:pPr>
        <w:pStyle w:val="Heading2"/>
      </w:pPr>
      <w:r>
        <w:t>Proposed page content</w:t>
      </w:r>
    </w:p>
    <w:p>
      <w:pPr>
        <w:pStyle w:val="CompactBody"/>
      </w:pPr>
      <w:r>
        <w:rPr>
          <w:b/>
          <w:color w:val="17324D"/>
        </w:rPr>
        <w:t xml:space="preserve">All People's Park. </w:t>
      </w:r>
      <w:r>
        <w:t>The park is described on Line Drive near Routes 122 and 16. Listed amenities include youth and adult ball fields, dugouts, batting cage, pump track, community pavilion, climbing wall, covered-bridge play structure, inclusive sensory trail, natural play areas, picnic area, benches, and gardens.</w:t>
      </w:r>
    </w:p>
    <w:p>
      <w:pPr>
        <w:pStyle w:val="CompactBody"/>
      </w:pPr>
      <w:r>
        <w:rPr>
          <w:b/>
          <w:color w:val="17324D"/>
        </w:rPr>
        <w:t xml:space="preserve">Recreation. </w:t>
      </w:r>
      <w:r>
        <w:t>The current site references weekly and annual activities and volunteer needs for Glover Day but provides limited program details. Publish schedules, registration, age groups, policies, and contacts only when supplied by the responsible group.</w:t>
      </w:r>
    </w:p>
    <w:p>
      <w:pPr>
        <w:pStyle w:val="CompactBody"/>
      </w:pPr>
      <w:r>
        <w:rPr>
          <w:b/>
          <w:color w:val="17324D"/>
        </w:rPr>
        <w:t xml:space="preserve">Trails. </w:t>
      </w:r>
      <w:r>
        <w:t>Connect the Recreation Trails Committee page with trail maps, conditions, volunteer opportunities, and the committee's external trail resources.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Visit the park</w:t>
            </w:r>
          </w:p>
        </w:tc>
        <w:tc>
          <w:tcPr>
            <w:tcW w:type="dxa" w:w="5141"/>
            <w:shd w:fill="F5F7F8"/>
            <w:tcMar>
              <w:top w:w="45" w:type="dxa"/>
              <w:start w:w="85" w:type="dxa"/>
              <w:bottom w:w="45" w:type="dxa"/>
              <w:end w:w="85" w:type="dxa"/>
            </w:tcMar>
          </w:tcPr>
          <w:p>
            <w:pPr>
              <w:pStyle w:val="CompactBody"/>
            </w:pPr>
            <w:r>
              <w:rPr>
                <w:b/>
                <w:color w:val="2F6D8A"/>
              </w:rPr>
              <w:t>› View recreation events</w:t>
            </w:r>
          </w:p>
        </w:tc>
      </w:tr>
      <w:tr>
        <w:tc>
          <w:tcPr>
            <w:tcW w:type="dxa" w:w="5141"/>
            <w:shd w:fill="F5F7F8"/>
            <w:tcMar>
              <w:top w:w="45" w:type="dxa"/>
              <w:start w:w="85" w:type="dxa"/>
              <w:bottom w:w="45" w:type="dxa"/>
              <w:end w:w="85" w:type="dxa"/>
            </w:tcMar>
          </w:tcPr>
          <w:p>
            <w:pPr>
              <w:pStyle w:val="CompactBody"/>
            </w:pPr>
            <w:r>
              <w:rPr>
                <w:b/>
                <w:color w:val="2F6D8A"/>
              </w:rPr>
              <w:t>› Explore trails</w:t>
            </w:r>
          </w:p>
        </w:tc>
        <w:tc>
          <w:tcPr>
            <w:tcW w:type="dxa" w:w="5141"/>
            <w:shd w:fill="F5F7F8"/>
            <w:tcMar>
              <w:top w:w="45" w:type="dxa"/>
              <w:start w:w="85" w:type="dxa"/>
              <w:bottom w:w="45" w:type="dxa"/>
              <w:end w:w="85" w:type="dxa"/>
            </w:tcMar>
          </w:tcPr>
          <w:p>
            <w:pPr>
              <w:pStyle w:val="CompactBody"/>
            </w:pPr>
            <w:r>
              <w:rPr>
                <w:b/>
                <w:color w:val="2F6D8A"/>
              </w:rPr>
              <w:t>› Volunteer</w:t>
            </w:r>
          </w:p>
        </w:tc>
      </w:tr>
      <w:tr>
        <w:tc>
          <w:tcPr>
            <w:tcW w:type="dxa" w:w="5141"/>
            <w:shd w:fill="F5F7F8"/>
            <w:tcMar>
              <w:top w:w="45" w:type="dxa"/>
              <w:start w:w="85" w:type="dxa"/>
              <w:bottom w:w="45" w:type="dxa"/>
              <w:end w:w="85" w:type="dxa"/>
            </w:tcMar>
          </w:tcPr>
          <w:p>
            <w:pPr>
              <w:pStyle w:val="CompactBody"/>
            </w:pPr>
            <w:r>
              <w:rPr>
                <w:b/>
                <w:color w:val="2F6D8A"/>
              </w:rPr>
              <w:t>› Contact the Trails Committee</w:t>
            </w:r>
          </w:p>
        </w:tc>
        <w:tc>
          <w:tcPr>
            <w:tcW w:type="dxa" w:w="5141"/>
          </w:tcPr>
          <w:p>
            <w:r/>
          </w:p>
        </w:tc>
      </w:tr>
    </w:tbl>
    <w:p>
      <w:pPr>
        <w:pStyle w:val="SourceLine"/>
      </w:pPr>
      <w:r>
        <w:rPr>
          <w:b/>
        </w:rPr>
        <w:t xml:space="preserve">SOURCE CONTENT: </w:t>
      </w:r>
      <w:r>
        <w:t>All People's Park | Glover Recreation | Recreation Trails Committee | Glover Day</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park name, amenities, pickleball status, hours, rules, accessibility, maps, trail ownership, and recreation programs.</w:t>
            </w:r>
          </w:p>
        </w:tc>
      </w:tr>
    </w:tbl>
    <w:p>
      <w:r>
        <w:br w:type="page"/>
      </w:r>
    </w:p>
    <w:p>
      <w:pPr>
        <w:pStyle w:val="Eyebrow"/>
      </w:pPr>
      <w:r>
        <w:t>COMMUNITY &amp; VISITING</w:t>
      </w:r>
    </w:p>
    <w:p>
      <w:pPr>
        <w:pStyle w:val="Heading1"/>
      </w:pPr>
      <w:r>
        <w:t>Lakes and Water Access</w:t>
      </w:r>
    </w:p>
    <w:p>
      <w:pPr>
        <w:pStyle w:val="CompactBody"/>
      </w:pPr>
      <w:r>
        <w:rPr>
          <w:b/>
          <w:color w:val="17324D"/>
        </w:rPr>
        <w:t xml:space="preserve">Suggested URL: </w:t>
      </w:r>
      <w:r>
        <w:t>/community-visiting/lakes/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Separate practical lake access and current conditions from technical project archives.</w:t>
            </w:r>
          </w:p>
        </w:tc>
      </w:tr>
    </w:tbl>
    <w:p>
      <w:pPr>
        <w:pStyle w:val="Heading2"/>
      </w:pPr>
      <w:r>
        <w:t>Proposed page content</w:t>
      </w:r>
    </w:p>
    <w:p>
      <w:pPr>
        <w:pStyle w:val="CompactBody"/>
      </w:pPr>
      <w:r>
        <w:rPr>
          <w:b/>
          <w:color w:val="17324D"/>
        </w:rPr>
        <w:t xml:space="preserve">Overview. </w:t>
      </w:r>
      <w:r>
        <w:t>Provide concise information for Shadow Lake and Lake Parker, including public access or boat-launch information, current notices, water-quality results, safety information, and lake-association links.</w:t>
      </w:r>
    </w:p>
    <w:p>
      <w:pPr>
        <w:pStyle w:val="CompactBody"/>
      </w:pPr>
      <w:r>
        <w:rPr>
          <w:b/>
          <w:color w:val="17324D"/>
        </w:rPr>
        <w:t xml:space="preserve">Current status first. </w:t>
      </w:r>
      <w:r>
        <w:t>Any swimming advisory, boat-launch closure, dam-safety notice, or water test should display a clear date, source, and current status. Expired alerts should move to the archive.</w:t>
      </w:r>
    </w:p>
    <w:p>
      <w:pPr>
        <w:pStyle w:val="CompactBody"/>
      </w:pPr>
      <w:r>
        <w:rPr>
          <w:b/>
          <w:color w:val="17324D"/>
        </w:rPr>
        <w:t xml:space="preserve">Projects. </w:t>
      </w:r>
      <w:r>
        <w:t>Link to the Shadow Lake Dam and other technical project pages for engineering reports, timelines, public meetings, emergency planning, and historical updates.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View current lake notices</w:t>
            </w:r>
          </w:p>
        </w:tc>
        <w:tc>
          <w:tcPr>
            <w:tcW w:type="dxa" w:w="5141"/>
            <w:shd w:fill="F5F7F8"/>
            <w:tcMar>
              <w:top w:w="45" w:type="dxa"/>
              <w:start w:w="85" w:type="dxa"/>
              <w:bottom w:w="45" w:type="dxa"/>
              <w:end w:w="85" w:type="dxa"/>
            </w:tcMar>
          </w:tcPr>
          <w:p>
            <w:pPr>
              <w:pStyle w:val="CompactBody"/>
            </w:pPr>
            <w:r>
              <w:rPr>
                <w:b/>
                <w:color w:val="2F6D8A"/>
              </w:rPr>
              <w:t>› Water-quality results</w:t>
            </w:r>
          </w:p>
        </w:tc>
      </w:tr>
      <w:tr>
        <w:tc>
          <w:tcPr>
            <w:tcW w:type="dxa" w:w="5141"/>
            <w:shd w:fill="F5F7F8"/>
            <w:tcMar>
              <w:top w:w="45" w:type="dxa"/>
              <w:start w:w="85" w:type="dxa"/>
              <w:bottom w:w="45" w:type="dxa"/>
              <w:end w:w="85" w:type="dxa"/>
            </w:tcMar>
          </w:tcPr>
          <w:p>
            <w:pPr>
              <w:pStyle w:val="CompactBody"/>
            </w:pPr>
            <w:r>
              <w:rPr>
                <w:b/>
                <w:color w:val="2F6D8A"/>
              </w:rPr>
              <w:t>› Boat-launch information</w:t>
            </w:r>
          </w:p>
        </w:tc>
        <w:tc>
          <w:tcPr>
            <w:tcW w:type="dxa" w:w="5141"/>
            <w:shd w:fill="F5F7F8"/>
            <w:tcMar>
              <w:top w:w="45" w:type="dxa"/>
              <w:start w:w="85" w:type="dxa"/>
              <w:bottom w:w="45" w:type="dxa"/>
              <w:end w:w="85" w:type="dxa"/>
            </w:tcMar>
          </w:tcPr>
          <w:p>
            <w:pPr>
              <w:pStyle w:val="CompactBody"/>
            </w:pPr>
            <w:r>
              <w:rPr>
                <w:b/>
                <w:color w:val="2F6D8A"/>
              </w:rPr>
              <w:t>› Shadow Lake Dam project</w:t>
            </w:r>
          </w:p>
        </w:tc>
      </w:tr>
      <w:tr>
        <w:tc>
          <w:tcPr>
            <w:tcW w:type="dxa" w:w="5141"/>
            <w:shd w:fill="F5F7F8"/>
            <w:tcMar>
              <w:top w:w="45" w:type="dxa"/>
              <w:start w:w="85" w:type="dxa"/>
              <w:bottom w:w="45" w:type="dxa"/>
              <w:end w:w="85" w:type="dxa"/>
            </w:tcMar>
          </w:tcPr>
          <w:p>
            <w:pPr>
              <w:pStyle w:val="CompactBody"/>
            </w:pPr>
            <w:r>
              <w:rPr>
                <w:b/>
                <w:color w:val="2F6D8A"/>
              </w:rPr>
              <w:t>› Lake associations</w:t>
            </w:r>
          </w:p>
        </w:tc>
        <w:tc>
          <w:tcPr>
            <w:tcW w:type="dxa" w:w="5141"/>
            <w:shd w:fill="F5F7F8"/>
            <w:tcMar>
              <w:top w:w="45" w:type="dxa"/>
              <w:start w:w="85" w:type="dxa"/>
              <w:bottom w:w="45" w:type="dxa"/>
              <w:end w:w="85" w:type="dxa"/>
            </w:tcMar>
          </w:tcPr>
          <w:p>
            <w:pPr>
              <w:pStyle w:val="CompactBody"/>
            </w:pPr>
            <w:r>
              <w:rPr>
                <w:b/>
                <w:color w:val="2F6D8A"/>
              </w:rPr>
              <w:t>› Lake documents</w:t>
            </w:r>
          </w:p>
        </w:tc>
      </w:tr>
    </w:tbl>
    <w:p>
      <w:pPr>
        <w:pStyle w:val="SourceLine"/>
      </w:pPr>
      <w:r>
        <w:rPr>
          <w:b/>
        </w:rPr>
        <w:t xml:space="preserve">SOURCE CONTENT: </w:t>
      </w:r>
      <w:r>
        <w:t>Lakes | Water Test Posts | Shadow Lake Documents | Lake Associations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public access, launch status, association links, testing authority, dam-safety contacts, and the latest verified project update.</w:t>
            </w:r>
          </w:p>
        </w:tc>
      </w:tr>
    </w:tbl>
    <w:p>
      <w:r>
        <w:br w:type="page"/>
      </w:r>
    </w:p>
    <w:p>
      <w:pPr>
        <w:pStyle w:val="Eyebrow"/>
      </w:pPr>
      <w:r>
        <w:t>COMMUNITY &amp; VISITING</w:t>
      </w:r>
    </w:p>
    <w:p>
      <w:pPr>
        <w:pStyle w:val="Heading1"/>
      </w:pPr>
      <w:r>
        <w:t>Glover Day</w:t>
      </w:r>
    </w:p>
    <w:p>
      <w:pPr>
        <w:pStyle w:val="CompactBody"/>
      </w:pPr>
      <w:r>
        <w:rPr>
          <w:b/>
          <w:color w:val="17324D"/>
        </w:rPr>
        <w:t xml:space="preserve">Suggested URL: </w:t>
      </w:r>
      <w:r>
        <w:t>/community-visiting/glover-day/</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Create a durable event page that can be updated annually without accumulating disconnected posts.</w:t>
            </w:r>
          </w:p>
        </w:tc>
      </w:tr>
    </w:tbl>
    <w:p>
      <w:pPr>
        <w:pStyle w:val="Heading2"/>
      </w:pPr>
      <w:r>
        <w:t>Proposed page content</w:t>
      </w:r>
    </w:p>
    <w:p>
      <w:pPr>
        <w:pStyle w:val="CompactBody"/>
      </w:pPr>
      <w:r>
        <w:rPr>
          <w:b/>
          <w:color w:val="17324D"/>
        </w:rPr>
        <w:t xml:space="preserve">Current event. </w:t>
      </w:r>
      <w:r>
        <w:t>Show the current Glover Day date, schedule, locations, activities, accessibility, weather information, volunteer needs, contacts, and any registration or purchase links.</w:t>
      </w:r>
    </w:p>
    <w:p>
      <w:pPr>
        <w:pStyle w:val="CompactBody"/>
      </w:pPr>
      <w:r>
        <w:rPr>
          <w:b/>
          <w:color w:val="17324D"/>
        </w:rPr>
        <w:t xml:space="preserve">Annual workflow. </w:t>
      </w:r>
      <w:r>
        <w:t>Replace the prior pattern of separate poster, raffle, T-shirt, countdown, and event posts with one annual event record plus time-sensitive announcements when needed.</w:t>
      </w:r>
    </w:p>
    <w:p>
      <w:pPr>
        <w:pStyle w:val="CompactBody"/>
      </w:pPr>
      <w:r>
        <w:rPr>
          <w:b/>
          <w:color w:val="17324D"/>
        </w:rPr>
        <w:t xml:space="preserve">Archive. </w:t>
      </w:r>
      <w:r>
        <w:t>Retain past schedules, posters, photographs, and community history in a secondary archive.</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View this year's schedule</w:t>
            </w:r>
          </w:p>
        </w:tc>
        <w:tc>
          <w:tcPr>
            <w:tcW w:type="dxa" w:w="5141"/>
            <w:shd w:fill="F5F7F8"/>
            <w:tcMar>
              <w:top w:w="45" w:type="dxa"/>
              <w:start w:w="85" w:type="dxa"/>
              <w:bottom w:w="45" w:type="dxa"/>
              <w:end w:w="85" w:type="dxa"/>
            </w:tcMar>
          </w:tcPr>
          <w:p>
            <w:pPr>
              <w:pStyle w:val="CompactBody"/>
            </w:pPr>
            <w:r>
              <w:rPr>
                <w:b/>
                <w:color w:val="2F6D8A"/>
              </w:rPr>
              <w:t>› Volunteer</w:t>
            </w:r>
          </w:p>
        </w:tc>
      </w:tr>
      <w:tr>
        <w:tc>
          <w:tcPr>
            <w:tcW w:type="dxa" w:w="5141"/>
            <w:shd w:fill="F5F7F8"/>
            <w:tcMar>
              <w:top w:w="45" w:type="dxa"/>
              <w:start w:w="85" w:type="dxa"/>
              <w:bottom w:w="45" w:type="dxa"/>
              <w:end w:w="85" w:type="dxa"/>
            </w:tcMar>
          </w:tcPr>
          <w:p>
            <w:pPr>
              <w:pStyle w:val="CompactBody"/>
            </w:pPr>
            <w:r>
              <w:rPr>
                <w:b/>
                <w:color w:val="2F6D8A"/>
              </w:rPr>
              <w:t>› Get event updates</w:t>
            </w:r>
          </w:p>
        </w:tc>
        <w:tc>
          <w:tcPr>
            <w:tcW w:type="dxa" w:w="5141"/>
            <w:shd w:fill="F5F7F8"/>
            <w:tcMar>
              <w:top w:w="45" w:type="dxa"/>
              <w:start w:w="85" w:type="dxa"/>
              <w:bottom w:w="45" w:type="dxa"/>
              <w:end w:w="85" w:type="dxa"/>
            </w:tcMar>
          </w:tcPr>
          <w:p>
            <w:pPr>
              <w:pStyle w:val="CompactBody"/>
            </w:pPr>
            <w:r>
              <w:rPr>
                <w:b/>
                <w:color w:val="2F6D8A"/>
              </w:rPr>
              <w:t>› View event location</w:t>
            </w:r>
          </w:p>
        </w:tc>
      </w:tr>
      <w:tr>
        <w:tc>
          <w:tcPr>
            <w:tcW w:type="dxa" w:w="5141"/>
            <w:shd w:fill="F5F7F8"/>
            <w:tcMar>
              <w:top w:w="45" w:type="dxa"/>
              <w:start w:w="85" w:type="dxa"/>
              <w:bottom w:w="45" w:type="dxa"/>
              <w:end w:w="85" w:type="dxa"/>
            </w:tcMar>
          </w:tcPr>
          <w:p>
            <w:pPr>
              <w:pStyle w:val="CompactBody"/>
            </w:pPr>
            <w:r>
              <w:rPr>
                <w:b/>
                <w:color w:val="2F6D8A"/>
              </w:rPr>
              <w:t>› Past Glover Days</w:t>
            </w:r>
          </w:p>
        </w:tc>
        <w:tc>
          <w:tcPr>
            <w:tcW w:type="dxa" w:w="5141"/>
          </w:tcPr>
          <w:p>
            <w:r/>
          </w:p>
        </w:tc>
      </w:tr>
    </w:tbl>
    <w:p>
      <w:pPr>
        <w:pStyle w:val="SourceLine"/>
      </w:pPr>
      <w:r>
        <w:rPr>
          <w:b/>
        </w:rPr>
        <w:t xml:space="preserve">SOURCE CONTENT: </w:t>
      </w:r>
      <w:r>
        <w:t>Glover Day | Annual Glover Day Posts | Posters and Images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the event owner, annual update process, permissions for photography, and which commerce or fundraising links may appear.</w:t>
            </w:r>
          </w:p>
        </w:tc>
      </w:tr>
    </w:tbl>
    <w:p>
      <w:r>
        <w:br w:type="page"/>
      </w:r>
    </w:p>
    <w:p>
      <w:pPr>
        <w:pStyle w:val="Eyebrow"/>
      </w:pPr>
      <w:r>
        <w:t>COMMUNITY &amp; VISITING</w:t>
      </w:r>
    </w:p>
    <w:p>
      <w:pPr>
        <w:pStyle w:val="Heading1"/>
      </w:pPr>
      <w:r>
        <w:t>Community Directory</w:t>
      </w:r>
    </w:p>
    <w:p>
      <w:pPr>
        <w:pStyle w:val="CompactBody"/>
      </w:pPr>
      <w:r>
        <w:rPr>
          <w:b/>
          <w:color w:val="17324D"/>
        </w:rPr>
        <w:t xml:space="preserve">Suggested URL: </w:t>
      </w:r>
      <w:r>
        <w:t>/community-visiting/directory/</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Combine schools and community organizations into one maintainable starter directory.</w:t>
            </w:r>
          </w:p>
        </w:tc>
      </w:tr>
    </w:tbl>
    <w:p>
      <w:pPr>
        <w:pStyle w:val="Heading2"/>
      </w:pPr>
      <w:r>
        <w:t>Proposed page content</w:t>
      </w:r>
    </w:p>
    <w:p>
      <w:pPr>
        <w:pStyle w:val="CompactBody"/>
      </w:pPr>
      <w:r>
        <w:rPr>
          <w:b/>
          <w:color w:val="17324D"/>
        </w:rPr>
        <w:t xml:space="preserve">Organizations. </w:t>
      </w:r>
      <w:r>
        <w:t>The captured site points to the Barton Area Chamber of Commerce, Glover Community Church, West Glover Congregational Church, Glover Historical Society, Lake Parker Association, and Shadow Lake Association.</w:t>
      </w:r>
    </w:p>
    <w:p>
      <w:pPr>
        <w:pStyle w:val="CompactBody"/>
      </w:pPr>
      <w:r>
        <w:rPr>
          <w:b/>
          <w:color w:val="17324D"/>
        </w:rPr>
        <w:t xml:space="preserve">Schools. </w:t>
      </w:r>
      <w:r>
        <w:t>Current contacts include Glover Community School, Lake Region Union High School, and Orleans Central Supervisory Union. Link to authoritative school sites rather than duplicating changing program information.</w:t>
      </w:r>
    </w:p>
    <w:p>
      <w:pPr>
        <w:pStyle w:val="CompactBody"/>
      </w:pPr>
      <w:r>
        <w:rPr>
          <w:b/>
          <w:color w:val="17324D"/>
        </w:rPr>
        <w:t xml:space="preserve">Directory governance. </w:t>
      </w:r>
      <w:r>
        <w:t>Group entries by type, display a last-verified date, and provide a simple correction or inclusion request routed to a designated town reviewer.</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Community organizations</w:t>
            </w:r>
          </w:p>
        </w:tc>
        <w:tc>
          <w:tcPr>
            <w:tcW w:type="dxa" w:w="5141"/>
            <w:shd w:fill="F5F7F8"/>
            <w:tcMar>
              <w:top w:w="45" w:type="dxa"/>
              <w:start w:w="85" w:type="dxa"/>
              <w:bottom w:w="45" w:type="dxa"/>
              <w:end w:w="85" w:type="dxa"/>
            </w:tcMar>
          </w:tcPr>
          <w:p>
            <w:pPr>
              <w:pStyle w:val="CompactBody"/>
            </w:pPr>
            <w:r>
              <w:rPr>
                <w:b/>
                <w:color w:val="2F6D8A"/>
              </w:rPr>
              <w:t>› Schools</w:t>
            </w:r>
          </w:p>
        </w:tc>
      </w:tr>
      <w:tr>
        <w:tc>
          <w:tcPr>
            <w:tcW w:type="dxa" w:w="5141"/>
            <w:shd w:fill="F5F7F8"/>
            <w:tcMar>
              <w:top w:w="45" w:type="dxa"/>
              <w:start w:w="85" w:type="dxa"/>
              <w:bottom w:w="45" w:type="dxa"/>
              <w:end w:w="85" w:type="dxa"/>
            </w:tcMar>
          </w:tcPr>
          <w:p>
            <w:pPr>
              <w:pStyle w:val="CompactBody"/>
            </w:pPr>
            <w:r>
              <w:rPr>
                <w:b/>
                <w:color w:val="2F6D8A"/>
              </w:rPr>
              <w:t>› Regional business resources</w:t>
            </w:r>
          </w:p>
        </w:tc>
        <w:tc>
          <w:tcPr>
            <w:tcW w:type="dxa" w:w="5141"/>
            <w:shd w:fill="F5F7F8"/>
            <w:tcMar>
              <w:top w:w="45" w:type="dxa"/>
              <w:start w:w="85" w:type="dxa"/>
              <w:bottom w:w="45" w:type="dxa"/>
              <w:end w:w="85" w:type="dxa"/>
            </w:tcMar>
          </w:tcPr>
          <w:p>
            <w:pPr>
              <w:pStyle w:val="CompactBody"/>
            </w:pPr>
            <w:r>
              <w:rPr>
                <w:b/>
                <w:color w:val="2F6D8A"/>
              </w:rPr>
              <w:t>› Submit a correction</w:t>
            </w:r>
          </w:p>
        </w:tc>
      </w:tr>
    </w:tbl>
    <w:p>
      <w:pPr>
        <w:pStyle w:val="SourceLine"/>
      </w:pPr>
      <w:r>
        <w:rPr>
          <w:b/>
        </w:rPr>
        <w:t xml:space="preserve">SOURCE CONTENT: </w:t>
      </w:r>
      <w:r>
        <w:t>Glover Organizations | Contact List | School Links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Approve inclusion criteria, submission process, responsible reviewer, and current organization and school links. A new business directory remains separate future scope.</w:t>
            </w:r>
          </w:p>
        </w:tc>
      </w:tr>
    </w:tbl>
    <w:p>
      <w:r>
        <w:br w:type="page"/>
      </w:r>
    </w:p>
    <w:p>
      <w:pPr>
        <w:pStyle w:val="Eyebrow"/>
      </w:pPr>
      <w:r>
        <w:t>COMMUNITY &amp; VISITING</w:t>
      </w:r>
    </w:p>
    <w:p>
      <w:pPr>
        <w:pStyle w:val="Heading1"/>
      </w:pPr>
      <w:r>
        <w:t>Special Projects and Environment</w:t>
      </w:r>
    </w:p>
    <w:p>
      <w:pPr>
        <w:pStyle w:val="CompactBody"/>
      </w:pPr>
      <w:r>
        <w:rPr>
          <w:b/>
          <w:color w:val="17324D"/>
        </w:rPr>
        <w:t xml:space="preserve">Suggested URL: </w:t>
      </w:r>
      <w:r>
        <w:t>/community-visiting/projects-environment/</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Give each major project a current-status-first presentation while retaining its technical and historical record.</w:t>
            </w:r>
          </w:p>
        </w:tc>
      </w:tr>
    </w:tbl>
    <w:p>
      <w:pPr>
        <w:pStyle w:val="Heading2"/>
      </w:pPr>
      <w:r>
        <w:t>Proposed page content</w:t>
      </w:r>
    </w:p>
    <w:p>
      <w:pPr>
        <w:pStyle w:val="CompactBody"/>
      </w:pPr>
      <w:r>
        <w:rPr>
          <w:b/>
          <w:color w:val="17324D"/>
        </w:rPr>
        <w:t xml:space="preserve">Project index. </w:t>
      </w:r>
      <w:r>
        <w:t>Feature Heart of Glover and the Glover Green/Streetscape work, Shadow Lake Dam, lakes and water quality, rivers and flood recovery, and energy or conservation initiatives.</w:t>
      </w:r>
    </w:p>
    <w:p>
      <w:pPr>
        <w:pStyle w:val="CompactBody"/>
      </w:pPr>
      <w:r>
        <w:rPr>
          <w:b/>
          <w:color w:val="17324D"/>
        </w:rPr>
        <w:t xml:space="preserve">Project page pattern. </w:t>
      </w:r>
      <w:r>
        <w:t>Every project should show current status, latest verified update, responsible office, partners, timeline, public meetings, documents, contact, and previous updates.</w:t>
      </w:r>
    </w:p>
    <w:p>
      <w:pPr>
        <w:pStyle w:val="CompactBody"/>
      </w:pPr>
      <w:r>
        <w:rPr>
          <w:b/>
          <w:color w:val="17324D"/>
        </w:rPr>
        <w:t xml:space="preserve">Flood and river guidance. </w:t>
      </w:r>
      <w:r>
        <w:t>Separate emergency instructions and state guidance from local project news. The captured RIVER page includes post-flood stabilization, debris, road, streambank, and state-contact information that should be reviewed before reuse.</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Heart of Glover</w:t>
            </w:r>
          </w:p>
        </w:tc>
        <w:tc>
          <w:tcPr>
            <w:tcW w:type="dxa" w:w="5141"/>
            <w:shd w:fill="F5F7F8"/>
            <w:tcMar>
              <w:top w:w="45" w:type="dxa"/>
              <w:start w:w="85" w:type="dxa"/>
              <w:bottom w:w="45" w:type="dxa"/>
              <w:end w:w="85" w:type="dxa"/>
            </w:tcMar>
          </w:tcPr>
          <w:p>
            <w:pPr>
              <w:pStyle w:val="CompactBody"/>
            </w:pPr>
            <w:r>
              <w:rPr>
                <w:b/>
                <w:color w:val="2F6D8A"/>
              </w:rPr>
              <w:t>› Shadow Lake Dam</w:t>
            </w:r>
          </w:p>
        </w:tc>
      </w:tr>
      <w:tr>
        <w:tc>
          <w:tcPr>
            <w:tcW w:type="dxa" w:w="5141"/>
            <w:shd w:fill="F5F7F8"/>
            <w:tcMar>
              <w:top w:w="45" w:type="dxa"/>
              <w:start w:w="85" w:type="dxa"/>
              <w:bottom w:w="45" w:type="dxa"/>
              <w:end w:w="85" w:type="dxa"/>
            </w:tcMar>
          </w:tcPr>
          <w:p>
            <w:pPr>
              <w:pStyle w:val="CompactBody"/>
            </w:pPr>
            <w:r>
              <w:rPr>
                <w:b/>
                <w:color w:val="2F6D8A"/>
              </w:rPr>
              <w:t>› Lakes and water quality</w:t>
            </w:r>
          </w:p>
        </w:tc>
        <w:tc>
          <w:tcPr>
            <w:tcW w:type="dxa" w:w="5141"/>
            <w:shd w:fill="F5F7F8"/>
            <w:tcMar>
              <w:top w:w="45" w:type="dxa"/>
              <w:start w:w="85" w:type="dxa"/>
              <w:bottom w:w="45" w:type="dxa"/>
              <w:end w:w="85" w:type="dxa"/>
            </w:tcMar>
          </w:tcPr>
          <w:p>
            <w:pPr>
              <w:pStyle w:val="CompactBody"/>
            </w:pPr>
            <w:r>
              <w:rPr>
                <w:b/>
                <w:color w:val="2F6D8A"/>
              </w:rPr>
              <w:t>› Rivers and flooding</w:t>
            </w:r>
          </w:p>
        </w:tc>
      </w:tr>
      <w:tr>
        <w:tc>
          <w:tcPr>
            <w:tcW w:type="dxa" w:w="5141"/>
            <w:shd w:fill="F5F7F8"/>
            <w:tcMar>
              <w:top w:w="45" w:type="dxa"/>
              <w:start w:w="85" w:type="dxa"/>
              <w:bottom w:w="45" w:type="dxa"/>
              <w:end w:w="85" w:type="dxa"/>
            </w:tcMar>
          </w:tcPr>
          <w:p>
            <w:pPr>
              <w:pStyle w:val="CompactBody"/>
            </w:pPr>
            <w:r>
              <w:rPr>
                <w:b/>
                <w:color w:val="2F6D8A"/>
              </w:rPr>
              <w:t>› Energy projects</w:t>
            </w:r>
          </w:p>
        </w:tc>
        <w:tc>
          <w:tcPr>
            <w:tcW w:type="dxa" w:w="5141"/>
            <w:shd w:fill="F5F7F8"/>
            <w:tcMar>
              <w:top w:w="45" w:type="dxa"/>
              <w:start w:w="85" w:type="dxa"/>
              <w:bottom w:w="45" w:type="dxa"/>
              <w:end w:w="85" w:type="dxa"/>
            </w:tcMar>
          </w:tcPr>
          <w:p>
            <w:pPr>
              <w:pStyle w:val="CompactBody"/>
            </w:pPr>
            <w:r>
              <w:rPr>
                <w:b/>
                <w:color w:val="2F6D8A"/>
              </w:rPr>
              <w:t>› Project documents</w:t>
            </w:r>
          </w:p>
        </w:tc>
      </w:tr>
    </w:tbl>
    <w:p>
      <w:pPr>
        <w:pStyle w:val="SourceLine"/>
      </w:pPr>
      <w:r>
        <w:rPr>
          <w:b/>
        </w:rPr>
        <w:t xml:space="preserve">SOURCE CONTENT: </w:t>
      </w:r>
      <w:r>
        <w:t>Heart of Glover | Lakes | RIVER | Energy Committee | Project Reports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Each project owner must supply a current status statement and identify which older updates are superseded or historical.</w:t>
            </w:r>
          </w:p>
        </w:tc>
      </w:tr>
    </w:tbl>
    <w:p>
      <w:r>
        <w:br w:type="page"/>
      </w:r>
    </w:p>
    <w:p>
      <w:pPr>
        <w:pStyle w:val="Eyebrow"/>
      </w:pPr>
      <w:r>
        <w:t>NEWS &amp; ALERTS</w:t>
      </w:r>
    </w:p>
    <w:p>
      <w:pPr>
        <w:pStyle w:val="Heading1"/>
      </w:pPr>
      <w:r>
        <w:t>News &amp; Alerts</w:t>
      </w:r>
    </w:p>
    <w:p>
      <w:pPr>
        <w:pStyle w:val="CompactBody"/>
      </w:pPr>
      <w:r>
        <w:rPr>
          <w:b/>
          <w:color w:val="17324D"/>
        </w:rPr>
        <w:t xml:space="preserve">Suggested URL: </w:t>
      </w:r>
      <w:r>
        <w:t>/news-alerts/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Separate time-sensitive updates from permanent service information and meeting records.</w:t>
            </w:r>
          </w:p>
        </w:tc>
      </w:tr>
    </w:tbl>
    <w:p>
      <w:pPr>
        <w:pStyle w:val="Heading2"/>
      </w:pPr>
      <w:r>
        <w:t>Proposed page content</w:t>
      </w:r>
    </w:p>
    <w:p>
      <w:pPr>
        <w:pStyle w:val="CompactBody"/>
      </w:pPr>
      <w:r>
        <w:rPr>
          <w:b/>
          <w:color w:val="17324D"/>
        </w:rPr>
        <w:t xml:space="preserve">Current first. </w:t>
      </w:r>
      <w:r>
        <w:t>Show active urgent alerts, current town news, road and service notices, public-safety information, meeting notices, project updates, and legal notices.</w:t>
      </w:r>
    </w:p>
    <w:p>
      <w:pPr>
        <w:pStyle w:val="CompactBody"/>
      </w:pPr>
      <w:r>
        <w:rPr>
          <w:b/>
          <w:color w:val="17324D"/>
        </w:rPr>
        <w:t xml:space="preserve">Structured publishing. </w:t>
      </w:r>
      <w:r>
        <w:t>Every item should have a type, responsible office, publication date, effective date, expiration date when applicable, related service or project, and archive behavior.</w:t>
      </w:r>
    </w:p>
    <w:p>
      <w:pPr>
        <w:pStyle w:val="CompactBody"/>
      </w:pPr>
      <w:r>
        <w:rPr>
          <w:b/>
          <w:color w:val="17324D"/>
        </w:rPr>
        <w:t xml:space="preserve">Avoid duplication. </w:t>
      </w:r>
      <w:r>
        <w:t>Agendas and minutes belong to meeting records; permanent instructions belong to service pages. News items may link to those sources but should not become the only place an instruction can be found.</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Current alerts</w:t>
            </w:r>
          </w:p>
        </w:tc>
        <w:tc>
          <w:tcPr>
            <w:tcW w:type="dxa" w:w="5141"/>
            <w:shd w:fill="F5F7F8"/>
            <w:tcMar>
              <w:top w:w="45" w:type="dxa"/>
              <w:start w:w="85" w:type="dxa"/>
              <w:bottom w:w="45" w:type="dxa"/>
              <w:end w:w="85" w:type="dxa"/>
            </w:tcMar>
          </w:tcPr>
          <w:p>
            <w:pPr>
              <w:pStyle w:val="CompactBody"/>
            </w:pPr>
            <w:r>
              <w:rPr>
                <w:b/>
                <w:color w:val="2F6D8A"/>
              </w:rPr>
              <w:t>› Town news and notices</w:t>
            </w:r>
          </w:p>
        </w:tc>
      </w:tr>
      <w:tr>
        <w:tc>
          <w:tcPr>
            <w:tcW w:type="dxa" w:w="5141"/>
            <w:shd w:fill="F5F7F8"/>
            <w:tcMar>
              <w:top w:w="45" w:type="dxa"/>
              <w:start w:w="85" w:type="dxa"/>
              <w:bottom w:w="45" w:type="dxa"/>
              <w:end w:w="85" w:type="dxa"/>
            </w:tcMar>
          </w:tcPr>
          <w:p>
            <w:pPr>
              <w:pStyle w:val="CompactBody"/>
            </w:pPr>
            <w:r>
              <w:rPr>
                <w:b/>
                <w:color w:val="2F6D8A"/>
              </w:rPr>
              <w:t>› Project updates</w:t>
            </w:r>
          </w:p>
        </w:tc>
        <w:tc>
          <w:tcPr>
            <w:tcW w:type="dxa" w:w="5141"/>
            <w:shd w:fill="F5F7F8"/>
            <w:tcMar>
              <w:top w:w="45" w:type="dxa"/>
              <w:start w:w="85" w:type="dxa"/>
              <w:bottom w:w="45" w:type="dxa"/>
              <w:end w:w="85" w:type="dxa"/>
            </w:tcMar>
          </w:tcPr>
          <w:p>
            <w:pPr>
              <w:pStyle w:val="CompactBody"/>
            </w:pPr>
            <w:r>
              <w:rPr>
                <w:b/>
                <w:color w:val="2F6D8A"/>
              </w:rPr>
              <w:t>› Road notices</w:t>
            </w:r>
          </w:p>
        </w:tc>
      </w:tr>
      <w:tr>
        <w:tc>
          <w:tcPr>
            <w:tcW w:type="dxa" w:w="5141"/>
            <w:shd w:fill="F5F7F8"/>
            <w:tcMar>
              <w:top w:w="45" w:type="dxa"/>
              <w:start w:w="85" w:type="dxa"/>
              <w:bottom w:w="45" w:type="dxa"/>
              <w:end w:w="85" w:type="dxa"/>
            </w:tcMar>
          </w:tcPr>
          <w:p>
            <w:pPr>
              <w:pStyle w:val="CompactBody"/>
            </w:pPr>
            <w:r>
              <w:rPr>
                <w:b/>
                <w:color w:val="2F6D8A"/>
              </w:rPr>
              <w:t>› Legal notices</w:t>
            </w:r>
          </w:p>
        </w:tc>
        <w:tc>
          <w:tcPr>
            <w:tcW w:type="dxa" w:w="5141"/>
            <w:shd w:fill="F5F7F8"/>
            <w:tcMar>
              <w:top w:w="45" w:type="dxa"/>
              <w:start w:w="85" w:type="dxa"/>
              <w:bottom w:w="45" w:type="dxa"/>
              <w:end w:w="85" w:type="dxa"/>
            </w:tcMar>
          </w:tcPr>
          <w:p>
            <w:pPr>
              <w:pStyle w:val="CompactBody"/>
            </w:pPr>
            <w:r>
              <w:rPr>
                <w:b/>
                <w:color w:val="2F6D8A"/>
              </w:rPr>
              <w:t>› News Archive</w:t>
            </w:r>
          </w:p>
        </w:tc>
      </w:tr>
    </w:tbl>
    <w:p>
      <w:pPr>
        <w:pStyle w:val="SourceLine"/>
      </w:pPr>
      <w:r>
        <w:rPr>
          <w:b/>
        </w:rPr>
        <w:t xml:space="preserve">SOURCE CONTENT: </w:t>
      </w:r>
      <w:r>
        <w:t>488 Published Posts | Public Safety Category | Meeting Notices | Project Updates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Define alert authority, expiration rules, emergency review, categories, and the distinction between news and meeting records.</w:t>
            </w:r>
          </w:p>
        </w:tc>
      </w:tr>
    </w:tbl>
    <w:p>
      <w:r>
        <w:br w:type="page"/>
      </w:r>
    </w:p>
    <w:p>
      <w:pPr>
        <w:pStyle w:val="Eyebrow"/>
      </w:pPr>
      <w:r>
        <w:t>NEWS &amp; ALERTS</w:t>
      </w:r>
    </w:p>
    <w:p>
      <w:pPr>
        <w:pStyle w:val="Heading1"/>
      </w:pPr>
      <w:r>
        <w:t>Current Alerts</w:t>
      </w:r>
    </w:p>
    <w:p>
      <w:pPr>
        <w:pStyle w:val="CompactBody"/>
      </w:pPr>
      <w:r>
        <w:rPr>
          <w:b/>
          <w:color w:val="17324D"/>
        </w:rPr>
        <w:t xml:space="preserve">Suggested URL: </w:t>
      </w:r>
      <w:r>
        <w:t>/news-alerts/alerts/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Provide a reliable view of active emergencies, closures, hazards, and urgent changes.</w:t>
            </w:r>
          </w:p>
        </w:tc>
      </w:tr>
    </w:tbl>
    <w:p>
      <w:pPr>
        <w:pStyle w:val="Heading2"/>
      </w:pPr>
      <w:r>
        <w:t>Proposed page content</w:t>
      </w:r>
    </w:p>
    <w:p>
      <w:pPr>
        <w:pStyle w:val="CompactBody"/>
      </w:pPr>
      <w:r>
        <w:rPr>
          <w:b/>
          <w:color w:val="17324D"/>
        </w:rPr>
        <w:t xml:space="preserve">Alert types. </w:t>
      </w:r>
      <w:r>
        <w:t>Emergency and public safety; road closure or major condition; office, library, or recycling closure; water-quality warning; election or meeting change; and other town-approved urgent notices.</w:t>
      </w:r>
    </w:p>
    <w:p>
      <w:pPr>
        <w:pStyle w:val="CompactBody"/>
      </w:pPr>
      <w:r>
        <w:rPr>
          <w:b/>
          <w:color w:val="17324D"/>
        </w:rPr>
        <w:t xml:space="preserve">Required fields. </w:t>
      </w:r>
      <w:r>
        <w:t>Use a plain-language headline, status, start date and time, expected end or expiration, affected location or service, source, contact, and last update.</w:t>
      </w:r>
    </w:p>
    <w:p>
      <w:pPr>
        <w:pStyle w:val="CompactBody"/>
      </w:pPr>
      <w:r>
        <w:rPr>
          <w:b/>
          <w:color w:val="17324D"/>
        </w:rPr>
        <w:t xml:space="preserve">Empty state. </w:t>
      </w:r>
      <w:r>
        <w:t>When there are no active alerts, state that clearly and link to emergency contacts and the recent alert archive.</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View active alerts</w:t>
            </w:r>
          </w:p>
        </w:tc>
        <w:tc>
          <w:tcPr>
            <w:tcW w:type="dxa" w:w="5141"/>
            <w:shd w:fill="F5F7F8"/>
            <w:tcMar>
              <w:top w:w="45" w:type="dxa"/>
              <w:start w:w="85" w:type="dxa"/>
              <w:bottom w:w="45" w:type="dxa"/>
              <w:end w:w="85" w:type="dxa"/>
            </w:tcMar>
          </w:tcPr>
          <w:p>
            <w:pPr>
              <w:pStyle w:val="CompactBody"/>
            </w:pPr>
            <w:r>
              <w:rPr>
                <w:b/>
                <w:color w:val="2F6D8A"/>
              </w:rPr>
              <w:t>› Emergency contacts</w:t>
            </w:r>
          </w:p>
        </w:tc>
      </w:tr>
      <w:tr>
        <w:tc>
          <w:tcPr>
            <w:tcW w:type="dxa" w:w="5141"/>
            <w:shd w:fill="F5F7F8"/>
            <w:tcMar>
              <w:top w:w="45" w:type="dxa"/>
              <w:start w:w="85" w:type="dxa"/>
              <w:bottom w:w="45" w:type="dxa"/>
              <w:end w:w="85" w:type="dxa"/>
            </w:tcMar>
          </w:tcPr>
          <w:p>
            <w:pPr>
              <w:pStyle w:val="CompactBody"/>
            </w:pPr>
            <w:r>
              <w:rPr>
                <w:b/>
                <w:color w:val="2F6D8A"/>
              </w:rPr>
              <w:t>› Road conditions</w:t>
            </w:r>
          </w:p>
        </w:tc>
        <w:tc>
          <w:tcPr>
            <w:tcW w:type="dxa" w:w="5141"/>
            <w:shd w:fill="F5F7F8"/>
            <w:tcMar>
              <w:top w:w="45" w:type="dxa"/>
              <w:start w:w="85" w:type="dxa"/>
              <w:bottom w:w="45" w:type="dxa"/>
              <w:end w:w="85" w:type="dxa"/>
            </w:tcMar>
          </w:tcPr>
          <w:p>
            <w:pPr>
              <w:pStyle w:val="CompactBody"/>
            </w:pPr>
            <w:r>
              <w:rPr>
                <w:b/>
                <w:color w:val="2F6D8A"/>
              </w:rPr>
              <w:t>› Recent alerts</w:t>
            </w:r>
          </w:p>
        </w:tc>
      </w:tr>
      <w:tr>
        <w:tc>
          <w:tcPr>
            <w:tcW w:type="dxa" w:w="5141"/>
            <w:shd w:fill="F5F7F8"/>
            <w:tcMar>
              <w:top w:w="45" w:type="dxa"/>
              <w:start w:w="85" w:type="dxa"/>
              <w:bottom w:w="45" w:type="dxa"/>
              <w:end w:w="85" w:type="dxa"/>
            </w:tcMar>
          </w:tcPr>
          <w:p>
            <w:pPr>
              <w:pStyle w:val="CompactBody"/>
            </w:pPr>
            <w:r>
              <w:rPr>
                <w:b/>
                <w:color w:val="2F6D8A"/>
              </w:rPr>
              <w:t>› Subscribe</w:t>
            </w:r>
          </w:p>
        </w:tc>
        <w:tc>
          <w:tcPr>
            <w:tcW w:type="dxa" w:w="5141"/>
          </w:tcPr>
          <w:p>
            <w:r/>
          </w:p>
        </w:tc>
      </w:tr>
    </w:tbl>
    <w:p>
      <w:pPr>
        <w:pStyle w:val="SourceLine"/>
      </w:pPr>
      <w:r>
        <w:rPr>
          <w:b/>
        </w:rPr>
        <w:t xml:space="preserve">SOURCE CONTENT: </w:t>
      </w:r>
      <w:r>
        <w:t>Public Safety Posts | Road Notices | Closure Posts | Water Quality Posts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Decide who may publish an alert, who removes it, how often active alerts are reviewed, and whether subscription delivery is available.</w:t>
            </w:r>
          </w:p>
        </w:tc>
      </w:tr>
    </w:tbl>
    <w:p>
      <w:r>
        <w:br w:type="page"/>
      </w:r>
    </w:p>
    <w:p>
      <w:pPr>
        <w:pStyle w:val="Eyebrow"/>
      </w:pPr>
      <w:r>
        <w:t>NEWS &amp; ALERTS</w:t>
      </w:r>
    </w:p>
    <w:p>
      <w:pPr>
        <w:pStyle w:val="Heading1"/>
      </w:pPr>
      <w:r>
        <w:t>Town News and Notices</w:t>
      </w:r>
    </w:p>
    <w:p>
      <w:pPr>
        <w:pStyle w:val="CompactBody"/>
      </w:pPr>
      <w:r>
        <w:rPr>
          <w:b/>
          <w:color w:val="17324D"/>
        </w:rPr>
        <w:t xml:space="preserve">Suggested URL: </w:t>
      </w:r>
      <w:r>
        <w:t>/news-alerts/town-news/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Collect current municipal and community announcements without mixing them with permanent instructions.</w:t>
            </w:r>
          </w:p>
        </w:tc>
      </w:tr>
    </w:tbl>
    <w:p>
      <w:pPr>
        <w:pStyle w:val="Heading2"/>
      </w:pPr>
      <w:r>
        <w:t>Proposed page content</w:t>
      </w:r>
    </w:p>
    <w:p>
      <w:pPr>
        <w:pStyle w:val="CompactBody"/>
      </w:pPr>
      <w:r>
        <w:rPr>
          <w:b/>
          <w:color w:val="17324D"/>
        </w:rPr>
        <w:t xml:space="preserve">Content. </w:t>
      </w:r>
      <w:r>
        <w:t>Town announcements, office and service notices, election reminders, community announcements approved for publication, job or vacancy notices, and meeting notices that do not belong exclusively in the meeting record.</w:t>
      </w:r>
    </w:p>
    <w:p>
      <w:pPr>
        <w:pStyle w:val="CompactBody"/>
      </w:pPr>
      <w:r>
        <w:rPr>
          <w:b/>
          <w:color w:val="17324D"/>
        </w:rPr>
        <w:t xml:space="preserve">Filters. </w:t>
      </w:r>
      <w:r>
        <w:t>Allow users to filter by topic, responsible office, and date. Clearly distinguish official town notices from third-party community announcements.</w:t>
      </w:r>
    </w:p>
    <w:p>
      <w:pPr>
        <w:pStyle w:val="CompactBody"/>
      </w:pPr>
      <w:r>
        <w:rPr>
          <w:b/>
          <w:color w:val="17324D"/>
        </w:rPr>
        <w:t xml:space="preserve">Lifecycle. </w:t>
      </w:r>
      <w:r>
        <w:t>Time-limited notices should expire from the current view automatically and remain discoverable in the archive.</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Latest town news</w:t>
            </w:r>
          </w:p>
        </w:tc>
        <w:tc>
          <w:tcPr>
            <w:tcW w:type="dxa" w:w="5141"/>
            <w:shd w:fill="F5F7F8"/>
            <w:tcMar>
              <w:top w:w="45" w:type="dxa"/>
              <w:start w:w="85" w:type="dxa"/>
              <w:bottom w:w="45" w:type="dxa"/>
              <w:end w:w="85" w:type="dxa"/>
            </w:tcMar>
          </w:tcPr>
          <w:p>
            <w:pPr>
              <w:pStyle w:val="CompactBody"/>
            </w:pPr>
            <w:r>
              <w:rPr>
                <w:b/>
                <w:color w:val="2F6D8A"/>
              </w:rPr>
              <w:t>› Service notices</w:t>
            </w:r>
          </w:p>
        </w:tc>
      </w:tr>
      <w:tr>
        <w:tc>
          <w:tcPr>
            <w:tcW w:type="dxa" w:w="5141"/>
            <w:shd w:fill="F5F7F8"/>
            <w:tcMar>
              <w:top w:w="45" w:type="dxa"/>
              <w:start w:w="85" w:type="dxa"/>
              <w:bottom w:w="45" w:type="dxa"/>
              <w:end w:w="85" w:type="dxa"/>
            </w:tcMar>
          </w:tcPr>
          <w:p>
            <w:pPr>
              <w:pStyle w:val="CompactBody"/>
            </w:pPr>
            <w:r>
              <w:rPr>
                <w:b/>
                <w:color w:val="2F6D8A"/>
              </w:rPr>
              <w:t>› Community announcements</w:t>
            </w:r>
          </w:p>
        </w:tc>
        <w:tc>
          <w:tcPr>
            <w:tcW w:type="dxa" w:w="5141"/>
            <w:shd w:fill="F5F7F8"/>
            <w:tcMar>
              <w:top w:w="45" w:type="dxa"/>
              <w:start w:w="85" w:type="dxa"/>
              <w:bottom w:w="45" w:type="dxa"/>
              <w:end w:w="85" w:type="dxa"/>
            </w:tcMar>
          </w:tcPr>
          <w:p>
            <w:pPr>
              <w:pStyle w:val="CompactBody"/>
            </w:pPr>
            <w:r>
              <w:rPr>
                <w:b/>
                <w:color w:val="2F6D8A"/>
              </w:rPr>
              <w:t>› Meeting notices</w:t>
            </w:r>
          </w:p>
        </w:tc>
      </w:tr>
      <w:tr>
        <w:tc>
          <w:tcPr>
            <w:tcW w:type="dxa" w:w="5141"/>
            <w:shd w:fill="F5F7F8"/>
            <w:tcMar>
              <w:top w:w="45" w:type="dxa"/>
              <w:start w:w="85" w:type="dxa"/>
              <w:bottom w:w="45" w:type="dxa"/>
              <w:end w:w="85" w:type="dxa"/>
            </w:tcMar>
          </w:tcPr>
          <w:p>
            <w:pPr>
              <w:pStyle w:val="CompactBody"/>
            </w:pPr>
            <w:r>
              <w:rPr>
                <w:b/>
                <w:color w:val="2F6D8A"/>
              </w:rPr>
              <w:t>› Subscribe</w:t>
            </w:r>
          </w:p>
        </w:tc>
        <w:tc>
          <w:tcPr>
            <w:tcW w:type="dxa" w:w="5141"/>
          </w:tcPr>
          <w:p>
            <w:r/>
          </w:p>
        </w:tc>
      </w:tr>
    </w:tbl>
    <w:p>
      <w:pPr>
        <w:pStyle w:val="SourceLine"/>
      </w:pPr>
      <w:r>
        <w:rPr>
          <w:b/>
        </w:rPr>
        <w:t xml:space="preserve">SOURCE CONTENT: </w:t>
      </w:r>
      <w:r>
        <w:t>Announcements Category | Town Clerk Posts | Town Administrator Posts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Approve community-submission criteria, moderation responsibility, category list, and retention policy.</w:t>
            </w:r>
          </w:p>
        </w:tc>
      </w:tr>
    </w:tbl>
    <w:p>
      <w:r>
        <w:br w:type="page"/>
      </w:r>
    </w:p>
    <w:p>
      <w:pPr>
        <w:pStyle w:val="Eyebrow"/>
      </w:pPr>
      <w:r>
        <w:t>NEWS &amp; ALERTS</w:t>
      </w:r>
    </w:p>
    <w:p>
      <w:pPr>
        <w:pStyle w:val="Heading1"/>
      </w:pPr>
      <w:r>
        <w:t>Project Updates</w:t>
      </w:r>
    </w:p>
    <w:p>
      <w:pPr>
        <w:pStyle w:val="CompactBody"/>
      </w:pPr>
      <w:r>
        <w:rPr>
          <w:b/>
          <w:color w:val="17324D"/>
        </w:rPr>
        <w:t xml:space="preserve">Suggested URL: </w:t>
      </w:r>
      <w:r>
        <w:t>/news-alerts/project-updates/</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Show dated progress reports while directing users to the current project status page.</w:t>
            </w:r>
          </w:p>
        </w:tc>
      </w:tr>
    </w:tbl>
    <w:p>
      <w:pPr>
        <w:pStyle w:val="Heading2"/>
      </w:pPr>
      <w:r>
        <w:t>Proposed page content</w:t>
      </w:r>
    </w:p>
    <w:p>
      <w:pPr>
        <w:pStyle w:val="CompactBody"/>
      </w:pPr>
      <w:r>
        <w:rPr>
          <w:b/>
          <w:color w:val="17324D"/>
        </w:rPr>
        <w:t xml:space="preserve">Update card. </w:t>
      </w:r>
      <w:r>
        <w:t>Display project, update date, short summary, responsible office, status, and link to the complete project page and related documents.</w:t>
      </w:r>
    </w:p>
    <w:p>
      <w:pPr>
        <w:pStyle w:val="CompactBody"/>
      </w:pPr>
      <w:r>
        <w:rPr>
          <w:b/>
          <w:color w:val="17324D"/>
        </w:rPr>
        <w:t xml:space="preserve">Current status. </w:t>
      </w:r>
      <w:r>
        <w:t>The project landing page—not the newest post alone—should state the authoritative current status. Older updates remain in chronological order.</w:t>
      </w:r>
    </w:p>
    <w:p>
      <w:pPr>
        <w:pStyle w:val="CompactBody"/>
      </w:pPr>
      <w:r>
        <w:rPr>
          <w:b/>
          <w:color w:val="17324D"/>
        </w:rPr>
        <w:t xml:space="preserve">Initial projects. </w:t>
      </w:r>
      <w:r>
        <w:t>Heart of Glover and Glover Green, Shadow Lake Dam, lakes and water quality, rivers and flood recovery, and energy or conservation initiatives.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Latest project updates</w:t>
            </w:r>
          </w:p>
        </w:tc>
        <w:tc>
          <w:tcPr>
            <w:tcW w:type="dxa" w:w="5141"/>
            <w:shd w:fill="F5F7F8"/>
            <w:tcMar>
              <w:top w:w="45" w:type="dxa"/>
              <w:start w:w="85" w:type="dxa"/>
              <w:bottom w:w="45" w:type="dxa"/>
              <w:end w:w="85" w:type="dxa"/>
            </w:tcMar>
          </w:tcPr>
          <w:p>
            <w:pPr>
              <w:pStyle w:val="CompactBody"/>
            </w:pPr>
            <w:r>
              <w:rPr>
                <w:b/>
                <w:color w:val="2F6D8A"/>
              </w:rPr>
              <w:t>› Browse by project</w:t>
            </w:r>
          </w:p>
        </w:tc>
      </w:tr>
      <w:tr>
        <w:tc>
          <w:tcPr>
            <w:tcW w:type="dxa" w:w="5141"/>
            <w:shd w:fill="F5F7F8"/>
            <w:tcMar>
              <w:top w:w="45" w:type="dxa"/>
              <w:start w:w="85" w:type="dxa"/>
              <w:bottom w:w="45" w:type="dxa"/>
              <w:end w:w="85" w:type="dxa"/>
            </w:tcMar>
          </w:tcPr>
          <w:p>
            <w:pPr>
              <w:pStyle w:val="CompactBody"/>
            </w:pPr>
            <w:r>
              <w:rPr>
                <w:b/>
                <w:color w:val="2F6D8A"/>
              </w:rPr>
              <w:t>› View project documents</w:t>
            </w:r>
          </w:p>
        </w:tc>
        <w:tc>
          <w:tcPr>
            <w:tcW w:type="dxa" w:w="5141"/>
            <w:shd w:fill="F5F7F8"/>
            <w:tcMar>
              <w:top w:w="45" w:type="dxa"/>
              <w:start w:w="85" w:type="dxa"/>
              <w:bottom w:w="45" w:type="dxa"/>
              <w:end w:w="85" w:type="dxa"/>
            </w:tcMar>
          </w:tcPr>
          <w:p>
            <w:pPr>
              <w:pStyle w:val="CompactBody"/>
            </w:pPr>
            <w:r>
              <w:rPr>
                <w:b/>
                <w:color w:val="2F6D8A"/>
              </w:rPr>
              <w:t>› Attend a project meeting</w:t>
            </w:r>
          </w:p>
        </w:tc>
      </w:tr>
    </w:tbl>
    <w:p>
      <w:pPr>
        <w:pStyle w:val="SourceLine"/>
      </w:pPr>
      <w:r>
        <w:rPr>
          <w:b/>
        </w:rPr>
        <w:t xml:space="preserve">SOURCE CONTENT: </w:t>
      </w:r>
      <w:r>
        <w:t>Heart of Glover Posts | Lakes Updates | RIVER Posts | Energy Posts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Assign an accountable owner and current-status statement to each active project.</w:t>
            </w:r>
          </w:p>
        </w:tc>
      </w:tr>
    </w:tbl>
    <w:p>
      <w:r>
        <w:br w:type="page"/>
      </w:r>
    </w:p>
    <w:p>
      <w:pPr>
        <w:pStyle w:val="Eyebrow"/>
      </w:pPr>
      <w:r>
        <w:t>NEWS &amp; ALERTS</w:t>
      </w:r>
    </w:p>
    <w:p>
      <w:pPr>
        <w:pStyle w:val="Heading1"/>
      </w:pPr>
      <w:r>
        <w:t>News Archive</w:t>
      </w:r>
    </w:p>
    <w:p>
      <w:pPr>
        <w:pStyle w:val="CompactBody"/>
      </w:pPr>
      <w:r>
        <w:rPr>
          <w:b/>
          <w:color w:val="17324D"/>
        </w:rPr>
        <w:t xml:space="preserve">Suggested URL: </w:t>
      </w:r>
      <w:r>
        <w:t>/news-alerts/archive/</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Preserve older notices while keeping current pages focused and trustworthy.</w:t>
            </w:r>
          </w:p>
        </w:tc>
      </w:tr>
    </w:tbl>
    <w:p>
      <w:pPr>
        <w:pStyle w:val="Heading2"/>
      </w:pPr>
      <w:r>
        <w:t>Proposed page content</w:t>
      </w:r>
    </w:p>
    <w:p>
      <w:pPr>
        <w:pStyle w:val="CompactBody"/>
      </w:pPr>
      <w:r>
        <w:rPr>
          <w:b/>
          <w:color w:val="17324D"/>
        </w:rPr>
        <w:t xml:space="preserve">Archive scope. </w:t>
      </w:r>
      <w:r>
        <w:t>The captured site contains 488 individual posts from 2021 through 2026, including announcements, meeting notices, public-safety information, project updates, and committee content.</w:t>
      </w:r>
    </w:p>
    <w:p>
      <w:pPr>
        <w:pStyle w:val="CompactBody"/>
      </w:pPr>
      <w:r>
        <w:rPr>
          <w:b/>
          <w:color w:val="17324D"/>
        </w:rPr>
        <w:t xml:space="preserve">Browse and search. </w:t>
      </w:r>
      <w:r>
        <w:t>Allow filtering by year, topic, content type, and responsible office. Avoid reproducing author archive pages and paginated category pages from the old site.</w:t>
      </w:r>
    </w:p>
    <w:p>
      <w:pPr>
        <w:pStyle w:val="CompactBody"/>
      </w:pPr>
      <w:r>
        <w:rPr>
          <w:b/>
          <w:color w:val="17324D"/>
        </w:rPr>
        <w:t xml:space="preserve">Context. </w:t>
      </w:r>
      <w:r>
        <w:t>Archived posts should display their original publication date and a clear historical label. When a permanent service page now provides current guidance, link to it.</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Search the archive</w:t>
            </w:r>
          </w:p>
        </w:tc>
        <w:tc>
          <w:tcPr>
            <w:tcW w:type="dxa" w:w="5141"/>
            <w:shd w:fill="F5F7F8"/>
            <w:tcMar>
              <w:top w:w="45" w:type="dxa"/>
              <w:start w:w="85" w:type="dxa"/>
              <w:bottom w:w="45" w:type="dxa"/>
              <w:end w:w="85" w:type="dxa"/>
            </w:tcMar>
          </w:tcPr>
          <w:p>
            <w:pPr>
              <w:pStyle w:val="CompactBody"/>
            </w:pPr>
            <w:r>
              <w:rPr>
                <w:b/>
                <w:color w:val="2F6D8A"/>
              </w:rPr>
              <w:t>› Browse by year</w:t>
            </w:r>
          </w:p>
        </w:tc>
      </w:tr>
      <w:tr>
        <w:tc>
          <w:tcPr>
            <w:tcW w:type="dxa" w:w="5141"/>
            <w:shd w:fill="F5F7F8"/>
            <w:tcMar>
              <w:top w:w="45" w:type="dxa"/>
              <w:start w:w="85" w:type="dxa"/>
              <w:bottom w:w="45" w:type="dxa"/>
              <w:end w:w="85" w:type="dxa"/>
            </w:tcMar>
          </w:tcPr>
          <w:p>
            <w:pPr>
              <w:pStyle w:val="CompactBody"/>
            </w:pPr>
            <w:r>
              <w:rPr>
                <w:b/>
                <w:color w:val="2F6D8A"/>
              </w:rPr>
              <w:t>› Browse by topic</w:t>
            </w:r>
          </w:p>
        </w:tc>
        <w:tc>
          <w:tcPr>
            <w:tcW w:type="dxa" w:w="5141"/>
            <w:shd w:fill="F5F7F8"/>
            <w:tcMar>
              <w:top w:w="45" w:type="dxa"/>
              <w:start w:w="85" w:type="dxa"/>
              <w:bottom w:w="45" w:type="dxa"/>
              <w:end w:w="85" w:type="dxa"/>
            </w:tcMar>
          </w:tcPr>
          <w:p>
            <w:pPr>
              <w:pStyle w:val="CompactBody"/>
            </w:pPr>
            <w:r>
              <w:rPr>
                <w:b/>
                <w:color w:val="2F6D8A"/>
              </w:rPr>
              <w:t>› View current news</w:t>
            </w:r>
          </w:p>
        </w:tc>
      </w:tr>
    </w:tbl>
    <w:p>
      <w:pPr>
        <w:pStyle w:val="SourceLine"/>
      </w:pPr>
      <w:r>
        <w:rPr>
          <w:b/>
        </w:rPr>
        <w:t xml:space="preserve">SOURCE CONTENT: </w:t>
      </w:r>
      <w:r>
        <w:t>488 Published Posts | Category Archives | Author Archives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Define which legacy posts migrate, which remain only in the preserved archive, and how broken downloads are handled.</w:t>
            </w:r>
          </w:p>
        </w:tc>
      </w:tr>
    </w:tbl>
    <w:p>
      <w:r>
        <w:br w:type="page"/>
      </w:r>
    </w:p>
    <w:p>
      <w:pPr>
        <w:pStyle w:val="Eyebrow"/>
      </w:pPr>
      <w:r>
        <w:t>UTILITY</w:t>
      </w:r>
    </w:p>
    <w:p>
      <w:pPr>
        <w:pStyle w:val="Heading1"/>
      </w:pPr>
      <w:r>
        <w:t>Calendar</w:t>
      </w:r>
    </w:p>
    <w:p>
      <w:pPr>
        <w:pStyle w:val="CompactBody"/>
      </w:pPr>
      <w:r>
        <w:rPr>
          <w:b/>
          <w:color w:val="17324D"/>
        </w:rPr>
        <w:t xml:space="preserve">Suggested URL: </w:t>
      </w:r>
      <w:r>
        <w:t>/calendar/</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Provide one accessible calendar for town meetings and approved community events.</w:t>
            </w:r>
          </w:p>
        </w:tc>
      </w:tr>
    </w:tbl>
    <w:p>
      <w:pPr>
        <w:pStyle w:val="Heading2"/>
      </w:pPr>
      <w:r>
        <w:t>Proposed page content</w:t>
      </w:r>
    </w:p>
    <w:p>
      <w:pPr>
        <w:pStyle w:val="CompactBody"/>
      </w:pPr>
      <w:r>
        <w:rPr>
          <w:b/>
          <w:color w:val="17324D"/>
        </w:rPr>
        <w:t xml:space="preserve">Views. </w:t>
      </w:r>
      <w:r>
        <w:t>Offer a list view as the accessible default and an optional calendar grid. Allow users to distinguish committee meetings, public hearings, town events, and approved non-town community events.</w:t>
      </w:r>
    </w:p>
    <w:p>
      <w:pPr>
        <w:pStyle w:val="CompactBody"/>
      </w:pPr>
      <w:r>
        <w:rPr>
          <w:b/>
          <w:color w:val="17324D"/>
        </w:rPr>
        <w:t xml:space="preserve">Event sources. </w:t>
      </w:r>
      <w:r>
        <w:t>Committee events should enter through the meeting-artifacts workflow. Community events should use a short submission form routed to the calendar owner for review.</w:t>
      </w:r>
    </w:p>
    <w:p>
      <w:pPr>
        <w:pStyle w:val="CompactBody"/>
      </w:pPr>
      <w:r>
        <w:rPr>
          <w:b/>
          <w:color w:val="17324D"/>
        </w:rPr>
        <w:t xml:space="preserve">Separate systems. </w:t>
      </w:r>
      <w:r>
        <w:t>The public events calendar should remain separate from the Town Hall booking calendar.</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View upcoming events</w:t>
            </w:r>
          </w:p>
        </w:tc>
        <w:tc>
          <w:tcPr>
            <w:tcW w:type="dxa" w:w="5141"/>
            <w:shd w:fill="F5F7F8"/>
            <w:tcMar>
              <w:top w:w="45" w:type="dxa"/>
              <w:start w:w="85" w:type="dxa"/>
              <w:bottom w:w="45" w:type="dxa"/>
              <w:end w:w="85" w:type="dxa"/>
            </w:tcMar>
          </w:tcPr>
          <w:p>
            <w:pPr>
              <w:pStyle w:val="CompactBody"/>
            </w:pPr>
            <w:r>
              <w:rPr>
                <w:b/>
                <w:color w:val="2F6D8A"/>
              </w:rPr>
              <w:t>› Filter meetings</w:t>
            </w:r>
          </w:p>
        </w:tc>
      </w:tr>
      <w:tr>
        <w:tc>
          <w:tcPr>
            <w:tcW w:type="dxa" w:w="5141"/>
            <w:shd w:fill="F5F7F8"/>
            <w:tcMar>
              <w:top w:w="45" w:type="dxa"/>
              <w:start w:w="85" w:type="dxa"/>
              <w:bottom w:w="45" w:type="dxa"/>
              <w:end w:w="85" w:type="dxa"/>
            </w:tcMar>
          </w:tcPr>
          <w:p>
            <w:pPr>
              <w:pStyle w:val="CompactBody"/>
            </w:pPr>
            <w:r>
              <w:rPr>
                <w:b/>
                <w:color w:val="2F6D8A"/>
              </w:rPr>
              <w:t>› Filter community events</w:t>
            </w:r>
          </w:p>
        </w:tc>
        <w:tc>
          <w:tcPr>
            <w:tcW w:type="dxa" w:w="5141"/>
            <w:shd w:fill="F5F7F8"/>
            <w:tcMar>
              <w:top w:w="45" w:type="dxa"/>
              <w:start w:w="85" w:type="dxa"/>
              <w:bottom w:w="45" w:type="dxa"/>
              <w:end w:w="85" w:type="dxa"/>
            </w:tcMar>
          </w:tcPr>
          <w:p>
            <w:pPr>
              <w:pStyle w:val="CompactBody"/>
            </w:pPr>
            <w:r>
              <w:rPr>
                <w:b/>
                <w:color w:val="2F6D8A"/>
              </w:rPr>
              <w:t>› Submit an event</w:t>
            </w:r>
          </w:p>
        </w:tc>
      </w:tr>
      <w:tr>
        <w:tc>
          <w:tcPr>
            <w:tcW w:type="dxa" w:w="5141"/>
            <w:shd w:fill="F5F7F8"/>
            <w:tcMar>
              <w:top w:w="45" w:type="dxa"/>
              <w:start w:w="85" w:type="dxa"/>
              <w:bottom w:w="45" w:type="dxa"/>
              <w:end w:w="85" w:type="dxa"/>
            </w:tcMar>
          </w:tcPr>
          <w:p>
            <w:pPr>
              <w:pStyle w:val="CompactBody"/>
            </w:pPr>
            <w:r>
              <w:rPr>
                <w:b/>
                <w:color w:val="2F6D8A"/>
              </w:rPr>
              <w:t>› Subscribe to calendar</w:t>
            </w:r>
          </w:p>
        </w:tc>
        <w:tc>
          <w:tcPr>
            <w:tcW w:type="dxa" w:w="5141"/>
          </w:tcPr>
          <w:p>
            <w:r/>
          </w:p>
        </w:tc>
      </w:tr>
    </w:tbl>
    <w:p>
      <w:pPr>
        <w:pStyle w:val="SourceLine"/>
      </w:pPr>
      <w:r>
        <w:rPr>
          <w:b/>
        </w:rPr>
        <w:t xml:space="preserve">SOURCE CONTENT: </w:t>
      </w:r>
      <w:r>
        <w:t>Calendar of Events | Working Session Implementation Roadmap</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Choose the calendar owner, moderation rules, event fields, accessible WordPress implementation, and responsibility for ongoing population.</w:t>
            </w:r>
          </w:p>
        </w:tc>
      </w:tr>
    </w:tbl>
    <w:p>
      <w:r>
        <w:br w:type="page"/>
      </w:r>
    </w:p>
    <w:p>
      <w:pPr>
        <w:pStyle w:val="Eyebrow"/>
      </w:pPr>
      <w:r>
        <w:t>UTILITY</w:t>
      </w:r>
    </w:p>
    <w:p>
      <w:pPr>
        <w:pStyle w:val="Heading1"/>
      </w:pPr>
      <w:r>
        <w:t>Contact</w:t>
      </w:r>
    </w:p>
    <w:p>
      <w:pPr>
        <w:pStyle w:val="CompactBody"/>
      </w:pPr>
      <w:r>
        <w:rPr>
          <w:b/>
          <w:color w:val="17324D"/>
        </w:rPr>
        <w:t xml:space="preserve">Suggested URL: </w:t>
      </w:r>
      <w:r>
        <w:t>/contact/</w:t>
      </w:r>
    </w:p>
    <w:tbl>
      <w:tblPr>
        <w:tblW w:type="auto" w:w="0"/>
        <w:tblLayout w:type="autofit"/>
        <w:tblLook w:firstColumn="1" w:firstRow="1" w:lastColumn="0" w:lastRow="0" w:noHBand="0" w:noVBand="1" w:val="04A0"/>
      </w:tblPr>
      <w:tblGrid>
        <w:gridCol w:w="10282"/>
      </w:tblGrid>
      <w:tr>
        <w:tc>
          <w:tcPr>
            <w:tcW w:type="dxa" w:w="10282"/>
            <w:shd w:fill="EAF3F7"/>
            <w:tcMar>
              <w:top w:w="90" w:type="dxa"/>
              <w:start w:w="130" w:type="dxa"/>
              <w:bottom w:w="90" w:type="dxa"/>
              <w:end w:w="130" w:type="dxa"/>
            </w:tcMar>
          </w:tcPr>
          <w:p>
            <w:pPr>
              <w:pStyle w:val="CompactBody"/>
            </w:pPr>
            <w:r>
              <w:rPr>
                <w:b/>
                <w:color w:val="17324D"/>
              </w:rPr>
              <w:t xml:space="preserve">Page purpose. </w:t>
            </w:r>
            <w:r>
              <w:t>Help users reach the right person quickly without scanning a long undifferentiated list.</w:t>
            </w:r>
          </w:p>
        </w:tc>
      </w:tr>
    </w:tbl>
    <w:p>
      <w:pPr>
        <w:pStyle w:val="Heading2"/>
      </w:pPr>
      <w:r>
        <w:t>Proposed page content</w:t>
      </w:r>
    </w:p>
    <w:p>
      <w:pPr>
        <w:pStyle w:val="CompactBody"/>
      </w:pPr>
      <w:r>
        <w:rPr>
          <w:b/>
          <w:color w:val="17324D"/>
        </w:rPr>
        <w:t xml:space="preserve">Town Office. </w:t>
      </w:r>
      <w:r>
        <w:t>Town Clerk's Office: 51 Bean Hill Road, Glover, VT 05839. Current main phone: 802-525-6227; fax: 802-525-4115. Current hours shown are Monday through Thursday, 7:00 a.m. to 5:00 p.m.</w:t>
      </w:r>
    </w:p>
    <w:p>
      <w:pPr>
        <w:pStyle w:val="CompactBody"/>
      </w:pPr>
      <w:r>
        <w:rPr>
          <w:b/>
          <w:color w:val="17324D"/>
        </w:rPr>
        <w:t xml:space="preserve">Find a contact. </w:t>
      </w:r>
      <w:r>
        <w:t>Provide searchable or grouped contacts for staff and offices, boards and committees, elected and appointed officials, roads, schools, library, cemeteries, and facilities.</w:t>
      </w:r>
    </w:p>
    <w:p>
      <w:pPr>
        <w:pStyle w:val="CompactBody"/>
      </w:pPr>
      <w:r>
        <w:rPr>
          <w:b/>
          <w:color w:val="17324D"/>
        </w:rPr>
        <w:t xml:space="preserve">Safety. </w:t>
      </w:r>
      <w:r>
        <w:t>Place 911 first for emergencies and clearly label all other emergency-service numbers as non-emergency.</w:t>
      </w:r>
    </w:p>
    <w:p>
      <w:pPr>
        <w:pStyle w:val="CompactBody"/>
      </w:pPr>
      <w:r>
        <w:rPr>
          <w:b/>
          <w:color w:val="17324D"/>
        </w:rPr>
        <w:t xml:space="preserve">Website help. </w:t>
      </w:r>
      <w:r>
        <w:t>Include a pathway to report outdated information, broken links, or accessibility problems.</w:t>
      </w:r>
    </w:p>
    <w:p>
      <w:pPr>
        <w:pStyle w:val="Heading2"/>
      </w:pPr>
      <w:r>
        <w:t>Primary actions and links</w:t>
      </w:r>
    </w:p>
    <w:tbl>
      <w:tblPr>
        <w:tblW w:type="auto" w:w="0"/>
        <w:tblLayout w:type="autofit"/>
        <w:tblLook w:firstColumn="1" w:firstRow="1" w:lastColumn="0" w:lastRow="0" w:noHBand="0" w:noVBand="1" w:val="04A0"/>
      </w:tblPr>
      <w:tblGrid>
        <w:gridCol w:w="5141"/>
        <w:gridCol w:w="5141"/>
      </w:tblGrid>
      <w:tr>
        <w:tc>
          <w:tcPr>
            <w:tcW w:type="dxa" w:w="5141"/>
            <w:shd w:fill="F5F7F8"/>
            <w:tcMar>
              <w:top w:w="45" w:type="dxa"/>
              <w:start w:w="85" w:type="dxa"/>
              <w:bottom w:w="45" w:type="dxa"/>
              <w:end w:w="85" w:type="dxa"/>
            </w:tcMar>
          </w:tcPr>
          <w:p>
            <w:pPr>
              <w:pStyle w:val="CompactBody"/>
            </w:pPr>
            <w:r>
              <w:rPr>
                <w:b/>
                <w:color w:val="2F6D8A"/>
              </w:rPr>
              <w:t>› Town Office</w:t>
            </w:r>
          </w:p>
        </w:tc>
        <w:tc>
          <w:tcPr>
            <w:tcW w:type="dxa" w:w="5141"/>
            <w:shd w:fill="F5F7F8"/>
            <w:tcMar>
              <w:top w:w="45" w:type="dxa"/>
              <w:start w:w="85" w:type="dxa"/>
              <w:bottom w:w="45" w:type="dxa"/>
              <w:end w:w="85" w:type="dxa"/>
            </w:tcMar>
          </w:tcPr>
          <w:p>
            <w:pPr>
              <w:pStyle w:val="CompactBody"/>
            </w:pPr>
            <w:r>
              <w:rPr>
                <w:b/>
                <w:color w:val="2F6D8A"/>
              </w:rPr>
              <w:t>› Find a person or office</w:t>
            </w:r>
          </w:p>
        </w:tc>
      </w:tr>
      <w:tr>
        <w:tc>
          <w:tcPr>
            <w:tcW w:type="dxa" w:w="5141"/>
            <w:shd w:fill="F5F7F8"/>
            <w:tcMar>
              <w:top w:w="45" w:type="dxa"/>
              <w:start w:w="85" w:type="dxa"/>
              <w:bottom w:w="45" w:type="dxa"/>
              <w:end w:w="85" w:type="dxa"/>
            </w:tcMar>
          </w:tcPr>
          <w:p>
            <w:pPr>
              <w:pStyle w:val="CompactBody"/>
            </w:pPr>
            <w:r>
              <w:rPr>
                <w:b/>
                <w:color w:val="2F6D8A"/>
              </w:rPr>
              <w:t>› Emergency contacts</w:t>
            </w:r>
          </w:p>
        </w:tc>
        <w:tc>
          <w:tcPr>
            <w:tcW w:type="dxa" w:w="5141"/>
            <w:shd w:fill="F5F7F8"/>
            <w:tcMar>
              <w:top w:w="45" w:type="dxa"/>
              <w:start w:w="85" w:type="dxa"/>
              <w:bottom w:w="45" w:type="dxa"/>
              <w:end w:w="85" w:type="dxa"/>
            </w:tcMar>
          </w:tcPr>
          <w:p>
            <w:pPr>
              <w:pStyle w:val="CompactBody"/>
            </w:pPr>
            <w:r>
              <w:rPr>
                <w:b/>
                <w:color w:val="2F6D8A"/>
              </w:rPr>
              <w:t>› Boards and committees</w:t>
            </w:r>
          </w:p>
        </w:tc>
      </w:tr>
      <w:tr>
        <w:tc>
          <w:tcPr>
            <w:tcW w:type="dxa" w:w="5141"/>
            <w:shd w:fill="F5F7F8"/>
            <w:tcMar>
              <w:top w:w="45" w:type="dxa"/>
              <w:start w:w="85" w:type="dxa"/>
              <w:bottom w:w="45" w:type="dxa"/>
              <w:end w:w="85" w:type="dxa"/>
            </w:tcMar>
          </w:tcPr>
          <w:p>
            <w:pPr>
              <w:pStyle w:val="CompactBody"/>
            </w:pPr>
            <w:r>
              <w:rPr>
                <w:b/>
                <w:color w:val="2F6D8A"/>
              </w:rPr>
              <w:t>› Report a website problem</w:t>
            </w:r>
          </w:p>
        </w:tc>
        <w:tc>
          <w:tcPr>
            <w:tcW w:type="dxa" w:w="5141"/>
          </w:tcPr>
          <w:p>
            <w:r/>
          </w:p>
        </w:tc>
      </w:tr>
    </w:tbl>
    <w:p>
      <w:pPr>
        <w:pStyle w:val="SourceLine"/>
      </w:pPr>
      <w:r>
        <w:rPr>
          <w:b/>
        </w:rPr>
        <w:t xml:space="preserve">SOURCE CONTENT: </w:t>
      </w:r>
      <w:r>
        <w:t>Contact List | Town Clerk | Town Services</w:t>
      </w:r>
    </w:p>
    <w:tbl>
      <w:tblPr>
        <w:tblW w:type="auto" w:w="0"/>
        <w:tblLayout w:type="autofit"/>
        <w:tblLook w:firstColumn="1" w:firstRow="1" w:lastColumn="0" w:lastRow="0" w:noHBand="0" w:noVBand="1" w:val="04A0"/>
      </w:tblPr>
      <w:tblGrid>
        <w:gridCol w:w="10282"/>
      </w:tblGrid>
      <w:tr>
        <w:tc>
          <w:tcPr>
            <w:tcW w:type="dxa" w:w="10282"/>
            <w:shd w:fill="FFF5D8"/>
            <w:tcMar>
              <w:top w:w="90" w:type="dxa"/>
              <w:start w:w="130" w:type="dxa"/>
              <w:bottom w:w="90" w:type="dxa"/>
              <w:end w:w="130" w:type="dxa"/>
            </w:tcMar>
          </w:tcPr>
          <w:p>
            <w:pPr>
              <w:pStyle w:val="CompactBody"/>
            </w:pPr>
            <w:r>
              <w:rPr>
                <w:b/>
                <w:color w:val="17324D"/>
              </w:rPr>
              <w:t xml:space="preserve">Verify before launch. </w:t>
            </w:r>
            <w:r>
              <w:t>Confirm every name, role, number, email, hour, vacancy, and accessibility contact immediately before launch.</w:t>
            </w:r>
          </w:p>
        </w:tc>
      </w:tr>
    </w:tbl>
    <w:sectPr w:rsidR="00FC693F" w:rsidRPr="0006063C" w:rsidSect="00034616">
      <w:headerReference w:type="default" r:id="rId9"/>
      <w:footerReference w:type="default" r:id="rId10"/>
      <w:pgSz w:w="12240" w:h="15840"/>
      <w:pgMar w:top="835"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16A"/>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Line"/>
      <w:jc w:val="right"/>
    </w:pPr>
    <w:r>
      <w:t>TOWN OF GLOVER  |  CONSOLIDATED WEBSITE CONTENT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color w:val="2632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60"/>
      <w:outlineLvl w:val="0"/>
    </w:pPr>
    <w:rPr>
      <w:rFonts w:asciiTheme="majorHAnsi" w:eastAsiaTheme="majorEastAsia" w:hAnsiTheme="majorHAnsi" w:cstheme="majorBidi" w:ascii="Arial" w:hAnsi="Arial"/>
      <w:b/>
      <w:bCs/>
      <w:color w:val="17324D"/>
      <w:sz w:val="42"/>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Theme="majorHAnsi" w:eastAsiaTheme="majorEastAsia" w:hAnsiTheme="majorHAnsi" w:cstheme="majorBidi" w:ascii="Arial" w:hAnsi="Arial"/>
      <w:b/>
      <w:bCs/>
      <w:color w:val="2F6D8A"/>
      <w:sz w:val="22"/>
      <w:szCs w:val="26"/>
    </w:rPr>
  </w:style>
  <w:style w:type="paragraph" w:styleId="Heading3">
    <w:name w:val="heading 3"/>
    <w:basedOn w:val="Normal"/>
    <w:next w:val="Normal"/>
    <w:link w:val="Heading3Char"/>
    <w:uiPriority w:val="9"/>
    <w:unhideWhenUsed/>
    <w:qFormat/>
    <w:rsid w:val="00FC693F"/>
    <w:pPr>
      <w:keepNext/>
      <w:keepLines/>
      <w:spacing w:before="60" w:after="60"/>
      <w:outlineLvl w:val="2"/>
    </w:pPr>
    <w:rPr>
      <w:rFonts w:asciiTheme="majorHAnsi" w:eastAsiaTheme="majorEastAsia" w:hAnsiTheme="majorHAnsi" w:cstheme="majorBidi" w:ascii="Arial" w:hAnsi="Arial"/>
      <w:b/>
      <w:bCs/>
      <w:color w:val="1732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ody">
    <w:name w:val="Compact Body"/>
    <w:basedOn w:val="Normal"/>
    <w:pPr>
      <w:spacing w:after="40" w:line="240" w:lineRule="auto"/>
    </w:pPr>
    <w:rPr>
      <w:rFonts w:ascii="Arial" w:hAnsi="Arial"/>
      <w:sz w:val="17"/>
    </w:rPr>
  </w:style>
  <w:style w:type="paragraph" w:customStyle="1" w:styleId="CompactBullet">
    <w:name w:val="Compact Bullet"/>
    <w:basedOn w:val="Normal"/>
    <w:pPr>
      <w:spacing w:after="20" w:line="240" w:lineRule="auto"/>
      <w:ind w:left="245" w:hanging="187"/>
    </w:pPr>
    <w:rPr>
      <w:rFonts w:ascii="Arial" w:hAnsi="Arial"/>
      <w:sz w:val="17"/>
    </w:rPr>
  </w:style>
  <w:style w:type="paragraph" w:customStyle="1" w:styleId="CompactBullet2">
    <w:name w:val="Compact Bullet 2"/>
    <w:basedOn w:val="Normal"/>
    <w:pPr>
      <w:spacing w:after="20" w:line="240" w:lineRule="auto"/>
      <w:ind w:left="461" w:hanging="187"/>
    </w:pPr>
    <w:rPr>
      <w:rFonts w:ascii="Arial" w:hAnsi="Arial"/>
      <w:sz w:val="16"/>
    </w:rPr>
  </w:style>
  <w:style w:type="paragraph" w:customStyle="1" w:styleId="SourceLine">
    <w:name w:val="Source Line"/>
    <w:basedOn w:val="Normal"/>
    <w:pPr>
      <w:spacing w:after="20" w:line="240" w:lineRule="auto" w:before="80"/>
    </w:pPr>
    <w:rPr>
      <w:rFonts w:ascii="Arial" w:hAnsi="Arial"/>
      <w:color w:val="56616A"/>
      <w:sz w:val="14"/>
    </w:rPr>
  </w:style>
  <w:style w:type="paragraph" w:customStyle="1" w:styleId="Eyebrow">
    <w:name w:val="Eyebrow"/>
    <w:basedOn w:val="Normal"/>
    <w:pPr>
      <w:spacing w:after="40" w:line="240" w:lineRule="auto"/>
    </w:pPr>
    <w:rPr>
      <w:rFonts w:ascii="Arial" w:hAnsi="Arial"/>
      <w:b/>
      <w:color w:val="2F6D8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 of Glover Consolidated Phase 1 Website Content Guide</dc:title>
  <dc:subject>Page-by-page consolidated content plan for the Town of Glover website redesign</dc:subject>
  <dc:creator>Town of Glover website redesign working team</dc:creator>
  <cp:keywords>Glover, Vermont, website redesign, content guide, information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