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DD075" w14:textId="77777777" w:rsidR="00D978E2" w:rsidRDefault="00D978E2" w:rsidP="002C6B56">
      <w:pPr>
        <w:pStyle w:val="Heading1"/>
      </w:pPr>
    </w:p>
    <w:p w14:paraId="696D2038" w14:textId="2DAF8D35" w:rsidR="00D978E2" w:rsidRPr="002C6B56" w:rsidRDefault="00D978E2" w:rsidP="00D978E2">
      <w:pPr>
        <w:pStyle w:val="Heading1"/>
        <w:rPr>
          <w:rStyle w:val="SubtitleChar"/>
          <w:rFonts w:eastAsiaTheme="majorEastAsia"/>
          <w:color w:val="2E74B5" w:themeColor="accent1" w:themeShade="BF"/>
          <w:spacing w:val="0"/>
          <w:sz w:val="32"/>
          <w:szCs w:val="32"/>
        </w:rPr>
      </w:pPr>
      <w:r>
        <w:t xml:space="preserve">Visual </w:t>
      </w:r>
      <w:bookmarkStart w:id="0" w:name="_GoBack"/>
      <w:bookmarkEnd w:id="0"/>
      <w:r>
        <w:t>Identity</w:t>
      </w:r>
      <w:r w:rsidR="00330D2F">
        <w:t>:</w:t>
      </w:r>
    </w:p>
    <w:p w14:paraId="1A79F530" w14:textId="2ECA0B8D" w:rsidR="00D978E2" w:rsidRDefault="00D978E2" w:rsidP="00D978E2">
      <w:pPr>
        <w:rPr>
          <w:rFonts w:ascii="Source Sans Pro" w:hAnsi="Source Sans Pro"/>
        </w:rPr>
      </w:pPr>
      <w:r>
        <w:rPr>
          <w:rFonts w:ascii="Source Sans Pro" w:hAnsi="Source Sans Pro"/>
        </w:rPr>
        <w:t>The games aesthetic direction has been thoroughly researched and documented.</w:t>
      </w:r>
    </w:p>
    <w:p w14:paraId="590B51DB" w14:textId="77777777" w:rsidR="00330D2F" w:rsidRPr="002C6B56" w:rsidRDefault="00330D2F" w:rsidP="00330D2F">
      <w:pPr>
        <w:pStyle w:val="Heading1"/>
        <w:rPr>
          <w:rStyle w:val="SubtitleChar"/>
          <w:rFonts w:eastAsiaTheme="majorEastAsia"/>
          <w:color w:val="2E74B5" w:themeColor="accent1" w:themeShade="BF"/>
          <w:spacing w:val="0"/>
          <w:sz w:val="32"/>
          <w:szCs w:val="32"/>
        </w:rPr>
      </w:pPr>
      <w:r>
        <w:t>Visual Identity:</w:t>
      </w:r>
    </w:p>
    <w:p w14:paraId="53BFFB0B" w14:textId="573FFE39" w:rsidR="00D978E2" w:rsidRPr="00B67C39" w:rsidRDefault="00D978E2" w:rsidP="00D978E2">
      <w:pPr>
        <w:rPr>
          <w:rFonts w:ascii="Source Sans Pro" w:hAnsi="Source Sans Pro"/>
        </w:rPr>
      </w:pPr>
      <w:r>
        <w:rPr>
          <w:rFonts w:ascii="Source Sans Pro" w:hAnsi="Source Sans Pro"/>
        </w:rPr>
        <w:t>The game’s visual elements are aesthetically and technically consistent throughout the project.</w:t>
      </w:r>
    </w:p>
    <w:p w14:paraId="6BA48BC0" w14:textId="1829EE60" w:rsidR="008A6A35" w:rsidRPr="002C6B56" w:rsidRDefault="00402E38" w:rsidP="002C6B56">
      <w:pPr>
        <w:pStyle w:val="Heading1"/>
        <w:rPr>
          <w:rStyle w:val="SubtitleChar"/>
          <w:rFonts w:eastAsiaTheme="majorEastAsia"/>
          <w:color w:val="2E74B5" w:themeColor="accent1" w:themeShade="BF"/>
          <w:spacing w:val="0"/>
          <w:sz w:val="32"/>
          <w:szCs w:val="32"/>
        </w:rPr>
      </w:pPr>
      <w:r>
        <w:t>Implementation</w:t>
      </w:r>
      <w:r w:rsidR="00330D2F">
        <w:t>:</w:t>
      </w:r>
    </w:p>
    <w:p w14:paraId="37BD9FC5" w14:textId="733CA516" w:rsidR="00402E38" w:rsidRPr="005C14B3" w:rsidRDefault="00716439" w:rsidP="00402E38">
      <w:pPr>
        <w:rPr>
          <w:rFonts w:ascii="Source Sans Pro" w:hAnsi="Source Sans Pro"/>
        </w:rPr>
      </w:pPr>
      <w:r>
        <w:rPr>
          <w:rFonts w:ascii="Source Sans Pro" w:hAnsi="Source Sans Pro"/>
        </w:rPr>
        <w:t>Effective</w:t>
      </w:r>
      <w:r w:rsidR="009F7765">
        <w:rPr>
          <w:rFonts w:ascii="Source Sans Pro" w:hAnsi="Source Sans Pro"/>
        </w:rPr>
        <w:t xml:space="preserve"> </w:t>
      </w:r>
      <w:r w:rsidR="00F24C99">
        <w:rPr>
          <w:rFonts w:ascii="Source Sans Pro" w:hAnsi="Source Sans Pro"/>
        </w:rPr>
        <w:t>use of code</w:t>
      </w:r>
      <w:r>
        <w:rPr>
          <w:rFonts w:ascii="Source Sans Pro" w:hAnsi="Source Sans Pro"/>
        </w:rPr>
        <w:t xml:space="preserve"> and</w:t>
      </w:r>
      <w:r w:rsidR="00F24C99">
        <w:rPr>
          <w:rFonts w:ascii="Source Sans Pro" w:hAnsi="Source Sans Pro"/>
        </w:rPr>
        <w:t xml:space="preserve"> plugins</w:t>
      </w:r>
      <w:r w:rsidR="005C14B3">
        <w:rPr>
          <w:rFonts w:ascii="Source Sans Pro" w:hAnsi="Source Sans Pro"/>
        </w:rPr>
        <w:t xml:space="preserve"> resulting in</w:t>
      </w:r>
      <w:r w:rsidR="0089053C">
        <w:rPr>
          <w:rFonts w:ascii="Source Sans Pro" w:hAnsi="Source Sans Pro"/>
        </w:rPr>
        <w:t xml:space="preserve"> a g</w:t>
      </w:r>
      <w:r w:rsidR="00F24C99">
        <w:rPr>
          <w:rFonts w:ascii="Source Sans Pro" w:hAnsi="Source Sans Pro"/>
        </w:rPr>
        <w:t xml:space="preserve">ame </w:t>
      </w:r>
      <w:r w:rsidR="0089053C">
        <w:rPr>
          <w:rFonts w:ascii="Source Sans Pro" w:hAnsi="Source Sans Pro"/>
        </w:rPr>
        <w:t xml:space="preserve">that </w:t>
      </w:r>
      <w:r w:rsidR="00F24C99">
        <w:rPr>
          <w:rFonts w:ascii="Source Sans Pro" w:hAnsi="Source Sans Pro"/>
        </w:rPr>
        <w:t>run</w:t>
      </w:r>
      <w:r w:rsidR="0089053C">
        <w:rPr>
          <w:rFonts w:ascii="Source Sans Pro" w:hAnsi="Source Sans Pro"/>
        </w:rPr>
        <w:t>s</w:t>
      </w:r>
      <w:r w:rsidR="00F24C99">
        <w:rPr>
          <w:rFonts w:ascii="Source Sans Pro" w:hAnsi="Source Sans Pro"/>
        </w:rPr>
        <w:t xml:space="preserve"> smoothly without errors, crashes or visual artefacts.</w:t>
      </w:r>
    </w:p>
    <w:p w14:paraId="7101B916" w14:textId="03BAEC6C" w:rsidR="00402E38" w:rsidRDefault="00402E38" w:rsidP="00402E38">
      <w:pPr>
        <w:pStyle w:val="Heading1"/>
      </w:pPr>
      <w:r>
        <w:t>P</w:t>
      </w:r>
      <w:r w:rsidR="00330D2F">
        <w:t>lanning:</w:t>
      </w:r>
    </w:p>
    <w:p w14:paraId="701F2D06" w14:textId="3DC77998" w:rsidR="00402E38" w:rsidRPr="00B67C39" w:rsidRDefault="00402E38" w:rsidP="00402E38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Rigorous planning and </w:t>
      </w:r>
      <w:r w:rsidR="005C14B3">
        <w:rPr>
          <w:rFonts w:ascii="Source Sans Pro" w:hAnsi="Source Sans Pro"/>
        </w:rPr>
        <w:t xml:space="preserve">a </w:t>
      </w:r>
      <w:r w:rsidR="00DC6004">
        <w:rPr>
          <w:rFonts w:ascii="Source Sans Pro" w:hAnsi="Source Sans Pro"/>
        </w:rPr>
        <w:t>continuously updated schedule</w:t>
      </w:r>
      <w:r>
        <w:rPr>
          <w:rFonts w:ascii="Source Sans Pro" w:hAnsi="Source Sans Pro"/>
        </w:rPr>
        <w:t xml:space="preserve"> informed the </w:t>
      </w:r>
      <w:r w:rsidR="00564A62">
        <w:rPr>
          <w:rFonts w:ascii="Source Sans Pro" w:hAnsi="Source Sans Pro"/>
        </w:rPr>
        <w:t>development process</w:t>
      </w:r>
      <w:r w:rsidR="008E114F">
        <w:rPr>
          <w:rFonts w:ascii="Source Sans Pro" w:hAnsi="Source Sans Pro"/>
        </w:rPr>
        <w:t xml:space="preserve"> and team work</w:t>
      </w:r>
      <w:r w:rsidR="00564A62">
        <w:rPr>
          <w:rFonts w:ascii="Source Sans Pro" w:hAnsi="Source Sans Pro"/>
        </w:rPr>
        <w:t>.</w:t>
      </w:r>
    </w:p>
    <w:p w14:paraId="23C74B09" w14:textId="34283AF3" w:rsidR="00402E38" w:rsidRDefault="00402E38" w:rsidP="00564A62">
      <w:pPr>
        <w:pStyle w:val="Heading1"/>
      </w:pPr>
      <w:r>
        <w:t>Prototyping</w:t>
      </w:r>
      <w:r w:rsidR="00330D2F">
        <w:t>:</w:t>
      </w:r>
    </w:p>
    <w:p w14:paraId="1A8231D3" w14:textId="392306D0" w:rsidR="0089053C" w:rsidRPr="0089053C" w:rsidRDefault="00564A62" w:rsidP="0089053C">
      <w:pPr>
        <w:rPr>
          <w:rFonts w:ascii="Source Sans Pro" w:hAnsi="Source Sans Pro"/>
        </w:rPr>
      </w:pPr>
      <w:r>
        <w:rPr>
          <w:rFonts w:ascii="Source Sans Pro" w:hAnsi="Source Sans Pro"/>
        </w:rPr>
        <w:t>Prototype driven development process resulted in a functional proof of concept that informed the final design.</w:t>
      </w:r>
    </w:p>
    <w:p w14:paraId="45B6C0AF" w14:textId="563D2954" w:rsidR="00402E38" w:rsidRPr="00564A62" w:rsidRDefault="00330D2F" w:rsidP="005F0594">
      <w:pPr>
        <w:pStyle w:val="Heading1"/>
      </w:pPr>
      <w:r>
        <w:t>Playtesting:</w:t>
      </w:r>
    </w:p>
    <w:p w14:paraId="44842DD4" w14:textId="30A0DA72" w:rsidR="00402E38" w:rsidRDefault="00D978E2">
      <w:pPr>
        <w:rPr>
          <w:rFonts w:ascii="Source Sans Pro" w:hAnsi="Source Sans Pro"/>
        </w:rPr>
      </w:pPr>
      <w:r>
        <w:rPr>
          <w:rFonts w:ascii="Source Sans Pro" w:hAnsi="Source Sans Pro"/>
        </w:rPr>
        <w:t>P</w:t>
      </w:r>
      <w:r w:rsidR="005F0594">
        <w:rPr>
          <w:rFonts w:ascii="Source Sans Pro" w:hAnsi="Source Sans Pro"/>
        </w:rPr>
        <w:t>laytesting</w:t>
      </w:r>
      <w:r w:rsidR="002637CC">
        <w:rPr>
          <w:rFonts w:ascii="Source Sans Pro" w:hAnsi="Source Sans Pro"/>
        </w:rPr>
        <w:t>, feedback</w:t>
      </w:r>
      <w:r w:rsidR="00716439">
        <w:rPr>
          <w:rFonts w:ascii="Source Sans Pro" w:hAnsi="Source Sans Pro"/>
        </w:rPr>
        <w:t>,</w:t>
      </w:r>
      <w:r w:rsidR="002637CC">
        <w:rPr>
          <w:rFonts w:ascii="Source Sans Pro" w:hAnsi="Source Sans Pro"/>
        </w:rPr>
        <w:t xml:space="preserve"> reflection</w:t>
      </w:r>
      <w:r w:rsidR="005F0594">
        <w:rPr>
          <w:rFonts w:ascii="Source Sans Pro" w:hAnsi="Source Sans Pro"/>
        </w:rPr>
        <w:t xml:space="preserve"> and iteration w</w:t>
      </w:r>
      <w:r w:rsidR="00716439">
        <w:rPr>
          <w:rFonts w:ascii="Source Sans Pro" w:hAnsi="Source Sans Pro"/>
        </w:rPr>
        <w:t>ere</w:t>
      </w:r>
      <w:r w:rsidR="005F0594">
        <w:rPr>
          <w:rFonts w:ascii="Source Sans Pro" w:hAnsi="Source Sans Pro"/>
        </w:rPr>
        <w:t xml:space="preserve"> </w:t>
      </w:r>
      <w:r w:rsidR="00716439">
        <w:rPr>
          <w:rFonts w:ascii="Source Sans Pro" w:hAnsi="Source Sans Pro"/>
        </w:rPr>
        <w:t>undertaken</w:t>
      </w:r>
      <w:r w:rsidR="005F0594">
        <w:rPr>
          <w:rFonts w:ascii="Source Sans Pro" w:hAnsi="Source Sans Pro"/>
        </w:rPr>
        <w:t xml:space="preserve"> to </w:t>
      </w:r>
      <w:r w:rsidR="00CA698B">
        <w:rPr>
          <w:rFonts w:ascii="Source Sans Pro" w:hAnsi="Source Sans Pro"/>
        </w:rPr>
        <w:t>improve the gameplay experience throughout the development process.</w:t>
      </w:r>
    </w:p>
    <w:p w14:paraId="756D11C3" w14:textId="25E90741" w:rsidR="00D978E2" w:rsidRPr="002C6B56" w:rsidRDefault="00D978E2" w:rsidP="00D978E2">
      <w:pPr>
        <w:pStyle w:val="Heading1"/>
        <w:rPr>
          <w:rStyle w:val="SubtitleChar"/>
          <w:rFonts w:eastAsiaTheme="majorEastAsia"/>
          <w:color w:val="2E74B5" w:themeColor="accent1" w:themeShade="BF"/>
          <w:spacing w:val="0"/>
          <w:sz w:val="32"/>
          <w:szCs w:val="32"/>
        </w:rPr>
      </w:pPr>
      <w:r>
        <w:t>Individual Contribution</w:t>
      </w:r>
      <w:r w:rsidR="00330D2F">
        <w:t>:</w:t>
      </w:r>
    </w:p>
    <w:p w14:paraId="744F6B82" w14:textId="44AB6E77" w:rsidR="00D978E2" w:rsidRDefault="00D978E2" w:rsidP="00D978E2">
      <w:pPr>
        <w:rPr>
          <w:rFonts w:ascii="Source Sans Pro" w:hAnsi="Source Sans Pro"/>
        </w:rPr>
      </w:pPr>
      <w:r>
        <w:rPr>
          <w:rFonts w:ascii="Source Sans Pro" w:hAnsi="Source Sans Pro"/>
        </w:rPr>
        <w:t>Made a valuable contribution to the development of the game.</w:t>
      </w:r>
    </w:p>
    <w:p w14:paraId="0ED94268" w14:textId="77777777" w:rsidR="00330D2F" w:rsidRPr="002C6B56" w:rsidRDefault="00330D2F" w:rsidP="00330D2F">
      <w:pPr>
        <w:pStyle w:val="Heading1"/>
        <w:rPr>
          <w:rStyle w:val="SubtitleChar"/>
          <w:rFonts w:eastAsiaTheme="majorEastAsia"/>
          <w:color w:val="2E74B5" w:themeColor="accent1" w:themeShade="BF"/>
          <w:spacing w:val="0"/>
          <w:sz w:val="32"/>
          <w:szCs w:val="32"/>
        </w:rPr>
      </w:pPr>
      <w:r>
        <w:t>Individual Contribution:</w:t>
      </w:r>
    </w:p>
    <w:p w14:paraId="0439BEA2" w14:textId="104D7ADF" w:rsidR="00D978E2" w:rsidRDefault="00D978E2" w:rsidP="00D978E2">
      <w:pPr>
        <w:rPr>
          <w:rFonts w:ascii="Source Sans Pro" w:hAnsi="Source Sans Pro"/>
        </w:rPr>
      </w:pPr>
      <w:r>
        <w:rPr>
          <w:rFonts w:ascii="Source Sans Pro" w:hAnsi="Source Sans Pro"/>
        </w:rPr>
        <w:t>Communicated clearly with team, and helped to resolve any conflic</w:t>
      </w:r>
      <w:r w:rsidR="00521902">
        <w:rPr>
          <w:rFonts w:ascii="Source Sans Pro" w:hAnsi="Source Sans Pro"/>
        </w:rPr>
        <w:t>ts leading to a positive outcome</w:t>
      </w:r>
      <w:r>
        <w:rPr>
          <w:rFonts w:ascii="Source Sans Pro" w:hAnsi="Source Sans Pro"/>
        </w:rPr>
        <w:t>.</w:t>
      </w:r>
    </w:p>
    <w:p w14:paraId="6508E122" w14:textId="73319044" w:rsidR="00402E38" w:rsidRPr="00402E38" w:rsidRDefault="00402E38" w:rsidP="00402E38">
      <w:pPr>
        <w:pStyle w:val="Heading1"/>
        <w:rPr>
          <w:rStyle w:val="SubtitleChar"/>
          <w:rFonts w:eastAsiaTheme="majorEastAsia"/>
          <w:color w:val="2E74B5" w:themeColor="accent1" w:themeShade="BF"/>
          <w:spacing w:val="0"/>
          <w:sz w:val="32"/>
          <w:szCs w:val="32"/>
        </w:rPr>
      </w:pPr>
      <w:r>
        <w:t>Documentation</w:t>
      </w:r>
      <w:r w:rsidR="00330D2F">
        <w:t>:</w:t>
      </w:r>
      <w:r w:rsidR="00626699" w:rsidRPr="00B67C39">
        <w:t xml:space="preserve"> </w:t>
      </w:r>
    </w:p>
    <w:p w14:paraId="539F2396" w14:textId="0F22C99F" w:rsidR="00CC1471" w:rsidRDefault="005C14B3" w:rsidP="00626699">
      <w:pPr>
        <w:rPr>
          <w:rFonts w:ascii="Source Sans Pro" w:hAnsi="Source Sans Pro"/>
        </w:rPr>
      </w:pPr>
      <w:r>
        <w:rPr>
          <w:rFonts w:ascii="Source Sans Pro" w:hAnsi="Source Sans Pro"/>
        </w:rPr>
        <w:t>D</w:t>
      </w:r>
      <w:r w:rsidR="00A37B20" w:rsidRPr="00B67C39">
        <w:rPr>
          <w:rFonts w:ascii="Source Sans Pro" w:hAnsi="Source Sans Pro"/>
        </w:rPr>
        <w:t>ocumentation and reflection o</w:t>
      </w:r>
      <w:r>
        <w:rPr>
          <w:rFonts w:ascii="Source Sans Pro" w:hAnsi="Source Sans Pro"/>
        </w:rPr>
        <w:t>f</w:t>
      </w:r>
      <w:r w:rsidR="00A37B20" w:rsidRPr="00B67C39">
        <w:rPr>
          <w:rFonts w:ascii="Source Sans Pro" w:hAnsi="Source Sans Pro"/>
        </w:rPr>
        <w:t xml:space="preserve"> the</w:t>
      </w:r>
      <w:r w:rsidR="00A32C3C">
        <w:rPr>
          <w:rFonts w:ascii="Source Sans Pro" w:hAnsi="Source Sans Pro"/>
        </w:rPr>
        <w:t xml:space="preserve"> </w:t>
      </w:r>
      <w:r w:rsidR="00402E38">
        <w:rPr>
          <w:rFonts w:ascii="Source Sans Pro" w:hAnsi="Source Sans Pro"/>
        </w:rPr>
        <w:t>development</w:t>
      </w:r>
      <w:r w:rsidR="00A32C3C">
        <w:rPr>
          <w:rFonts w:ascii="Source Sans Pro" w:hAnsi="Source Sans Pro"/>
        </w:rPr>
        <w:t xml:space="preserve"> </w:t>
      </w:r>
      <w:r w:rsidR="00775334">
        <w:rPr>
          <w:rFonts w:ascii="Source Sans Pro" w:hAnsi="Source Sans Pro"/>
        </w:rPr>
        <w:t>process</w:t>
      </w:r>
      <w:r>
        <w:rPr>
          <w:rFonts w:ascii="Source Sans Pro" w:hAnsi="Source Sans Pro"/>
        </w:rPr>
        <w:t xml:space="preserve"> are detailed and well explained.</w:t>
      </w:r>
    </w:p>
    <w:p w14:paraId="6A19FD57" w14:textId="77777777" w:rsidR="00330D2F" w:rsidRPr="00402E38" w:rsidRDefault="00330D2F" w:rsidP="00330D2F">
      <w:pPr>
        <w:pStyle w:val="Heading1"/>
        <w:rPr>
          <w:rStyle w:val="SubtitleChar"/>
          <w:rFonts w:eastAsiaTheme="majorEastAsia"/>
          <w:color w:val="2E74B5" w:themeColor="accent1" w:themeShade="BF"/>
          <w:spacing w:val="0"/>
          <w:sz w:val="32"/>
          <w:szCs w:val="32"/>
        </w:rPr>
      </w:pPr>
      <w:r>
        <w:t>Documentation:</w:t>
      </w:r>
      <w:r w:rsidRPr="00B67C39">
        <w:t xml:space="preserve"> </w:t>
      </w:r>
    </w:p>
    <w:p w14:paraId="294D2B52" w14:textId="0218E181" w:rsidR="00D978E2" w:rsidRDefault="00D978E2" w:rsidP="00626699">
      <w:pPr>
        <w:rPr>
          <w:rFonts w:ascii="Source Sans Pro" w:hAnsi="Source Sans Pro"/>
        </w:rPr>
      </w:pPr>
      <w:r>
        <w:rPr>
          <w:rFonts w:ascii="Source Sans Pro" w:hAnsi="Source Sans Pro"/>
        </w:rPr>
        <w:t>Reflection on lessons learned is detailed and well thought out.</w:t>
      </w:r>
    </w:p>
    <w:p w14:paraId="0204FEF2" w14:textId="14B546D5" w:rsidR="0089053C" w:rsidRDefault="0089053C" w:rsidP="00626699">
      <w:pPr>
        <w:rPr>
          <w:rFonts w:ascii="Source Sans Pro" w:hAnsi="Source Sans Pro"/>
        </w:rPr>
      </w:pPr>
    </w:p>
    <w:p w14:paraId="096B26B6" w14:textId="77777777" w:rsidR="0089053C" w:rsidRPr="00B67C39" w:rsidRDefault="0089053C" w:rsidP="00626699">
      <w:pPr>
        <w:rPr>
          <w:rFonts w:ascii="Source Sans Pro" w:hAnsi="Source Sans Pro"/>
        </w:rPr>
      </w:pPr>
    </w:p>
    <w:sectPr w:rsidR="0089053C" w:rsidRPr="00B67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NZ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40"/>
    <w:rsid w:val="00011026"/>
    <w:rsid w:val="0002035C"/>
    <w:rsid w:val="00020723"/>
    <w:rsid w:val="00042F11"/>
    <w:rsid w:val="00043F71"/>
    <w:rsid w:val="00051490"/>
    <w:rsid w:val="00072583"/>
    <w:rsid w:val="0008149A"/>
    <w:rsid w:val="00087D6E"/>
    <w:rsid w:val="0009154E"/>
    <w:rsid w:val="000A73FF"/>
    <w:rsid w:val="000B723A"/>
    <w:rsid w:val="000C6A4E"/>
    <w:rsid w:val="000D6104"/>
    <w:rsid w:val="000E31BA"/>
    <w:rsid w:val="001140EB"/>
    <w:rsid w:val="00124AC1"/>
    <w:rsid w:val="001255A7"/>
    <w:rsid w:val="00133C13"/>
    <w:rsid w:val="00142AA2"/>
    <w:rsid w:val="001509A9"/>
    <w:rsid w:val="00160D58"/>
    <w:rsid w:val="00163CA9"/>
    <w:rsid w:val="00167480"/>
    <w:rsid w:val="00167C53"/>
    <w:rsid w:val="001879AF"/>
    <w:rsid w:val="001B1213"/>
    <w:rsid w:val="001D198A"/>
    <w:rsid w:val="00211A39"/>
    <w:rsid w:val="00227CC3"/>
    <w:rsid w:val="00240EE9"/>
    <w:rsid w:val="00250864"/>
    <w:rsid w:val="002637CC"/>
    <w:rsid w:val="00292367"/>
    <w:rsid w:val="002B0652"/>
    <w:rsid w:val="002B3158"/>
    <w:rsid w:val="002B77C4"/>
    <w:rsid w:val="002C6B56"/>
    <w:rsid w:val="002F3A4A"/>
    <w:rsid w:val="003254EB"/>
    <w:rsid w:val="00330D2F"/>
    <w:rsid w:val="0033569A"/>
    <w:rsid w:val="003622EB"/>
    <w:rsid w:val="00367162"/>
    <w:rsid w:val="00396532"/>
    <w:rsid w:val="00397477"/>
    <w:rsid w:val="003A59F8"/>
    <w:rsid w:val="003A6098"/>
    <w:rsid w:val="003A7340"/>
    <w:rsid w:val="003B49E9"/>
    <w:rsid w:val="003E17B4"/>
    <w:rsid w:val="003E58EC"/>
    <w:rsid w:val="00402E38"/>
    <w:rsid w:val="00405F99"/>
    <w:rsid w:val="00414F6C"/>
    <w:rsid w:val="0042496C"/>
    <w:rsid w:val="0044394F"/>
    <w:rsid w:val="004575FA"/>
    <w:rsid w:val="0046050B"/>
    <w:rsid w:val="004749D1"/>
    <w:rsid w:val="00475AAD"/>
    <w:rsid w:val="004B18A8"/>
    <w:rsid w:val="00513CCE"/>
    <w:rsid w:val="00521902"/>
    <w:rsid w:val="00522E4F"/>
    <w:rsid w:val="005250C1"/>
    <w:rsid w:val="005555B4"/>
    <w:rsid w:val="00557918"/>
    <w:rsid w:val="00564A62"/>
    <w:rsid w:val="0059169F"/>
    <w:rsid w:val="005A6A1B"/>
    <w:rsid w:val="005B7139"/>
    <w:rsid w:val="005C14B3"/>
    <w:rsid w:val="005C3F44"/>
    <w:rsid w:val="005D1EEF"/>
    <w:rsid w:val="005E226F"/>
    <w:rsid w:val="005E7814"/>
    <w:rsid w:val="005F0594"/>
    <w:rsid w:val="005F457D"/>
    <w:rsid w:val="0060636A"/>
    <w:rsid w:val="00623BE5"/>
    <w:rsid w:val="00626699"/>
    <w:rsid w:val="00626E2E"/>
    <w:rsid w:val="00647976"/>
    <w:rsid w:val="0066060A"/>
    <w:rsid w:val="00673B32"/>
    <w:rsid w:val="006804E4"/>
    <w:rsid w:val="00686A0B"/>
    <w:rsid w:val="006C3BE8"/>
    <w:rsid w:val="006D0B47"/>
    <w:rsid w:val="0070515C"/>
    <w:rsid w:val="00716439"/>
    <w:rsid w:val="00720B43"/>
    <w:rsid w:val="00721513"/>
    <w:rsid w:val="00725156"/>
    <w:rsid w:val="00727AF4"/>
    <w:rsid w:val="0073038F"/>
    <w:rsid w:val="00730DD1"/>
    <w:rsid w:val="007323F7"/>
    <w:rsid w:val="0073790B"/>
    <w:rsid w:val="0075030E"/>
    <w:rsid w:val="00752D12"/>
    <w:rsid w:val="00773DE2"/>
    <w:rsid w:val="00775334"/>
    <w:rsid w:val="007E7E80"/>
    <w:rsid w:val="007F15D0"/>
    <w:rsid w:val="00855E44"/>
    <w:rsid w:val="00886F99"/>
    <w:rsid w:val="0089053C"/>
    <w:rsid w:val="008A15D0"/>
    <w:rsid w:val="008A6A35"/>
    <w:rsid w:val="008D3A44"/>
    <w:rsid w:val="008E114F"/>
    <w:rsid w:val="008E5809"/>
    <w:rsid w:val="008F3BB1"/>
    <w:rsid w:val="009122CF"/>
    <w:rsid w:val="0091777B"/>
    <w:rsid w:val="0092623A"/>
    <w:rsid w:val="00933B14"/>
    <w:rsid w:val="009465A4"/>
    <w:rsid w:val="00952667"/>
    <w:rsid w:val="00961475"/>
    <w:rsid w:val="009669A2"/>
    <w:rsid w:val="00972D9A"/>
    <w:rsid w:val="0098711D"/>
    <w:rsid w:val="00996230"/>
    <w:rsid w:val="009A3691"/>
    <w:rsid w:val="009F74AD"/>
    <w:rsid w:val="009F7765"/>
    <w:rsid w:val="00A32C3C"/>
    <w:rsid w:val="00A35563"/>
    <w:rsid w:val="00A37B20"/>
    <w:rsid w:val="00AA40C5"/>
    <w:rsid w:val="00AA481D"/>
    <w:rsid w:val="00AF08CF"/>
    <w:rsid w:val="00AF0E3F"/>
    <w:rsid w:val="00AF669F"/>
    <w:rsid w:val="00B365ED"/>
    <w:rsid w:val="00B435C8"/>
    <w:rsid w:val="00B665ED"/>
    <w:rsid w:val="00B67C39"/>
    <w:rsid w:val="00B77F6E"/>
    <w:rsid w:val="00B87E04"/>
    <w:rsid w:val="00B95B51"/>
    <w:rsid w:val="00C1731A"/>
    <w:rsid w:val="00C3727C"/>
    <w:rsid w:val="00C43694"/>
    <w:rsid w:val="00C761CA"/>
    <w:rsid w:val="00C92A17"/>
    <w:rsid w:val="00CA1ABA"/>
    <w:rsid w:val="00CA698B"/>
    <w:rsid w:val="00CC1471"/>
    <w:rsid w:val="00CD3B8E"/>
    <w:rsid w:val="00CD5978"/>
    <w:rsid w:val="00CF1F9A"/>
    <w:rsid w:val="00D0145A"/>
    <w:rsid w:val="00D670CB"/>
    <w:rsid w:val="00D978E2"/>
    <w:rsid w:val="00DC6004"/>
    <w:rsid w:val="00DD513B"/>
    <w:rsid w:val="00DE3CB4"/>
    <w:rsid w:val="00E077B0"/>
    <w:rsid w:val="00E258E9"/>
    <w:rsid w:val="00E276D2"/>
    <w:rsid w:val="00E43A23"/>
    <w:rsid w:val="00E44588"/>
    <w:rsid w:val="00E6479F"/>
    <w:rsid w:val="00E96A4B"/>
    <w:rsid w:val="00EA06F4"/>
    <w:rsid w:val="00EB2B27"/>
    <w:rsid w:val="00ED730A"/>
    <w:rsid w:val="00EF532F"/>
    <w:rsid w:val="00F0373F"/>
    <w:rsid w:val="00F24C99"/>
    <w:rsid w:val="00F311FD"/>
    <w:rsid w:val="00F43DC9"/>
    <w:rsid w:val="00F57C3B"/>
    <w:rsid w:val="00FB7CDB"/>
    <w:rsid w:val="00FE0813"/>
    <w:rsid w:val="00FE118F"/>
    <w:rsid w:val="00FE748D"/>
    <w:rsid w:val="00FF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3C84"/>
  <w15:chartTrackingRefBased/>
  <w15:docId w15:val="{490FF866-3796-4C08-AA65-533F62F4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340"/>
    <w:pPr>
      <w:keepNext/>
      <w:keepLines/>
      <w:spacing w:before="240" w:after="0"/>
      <w:outlineLvl w:val="0"/>
    </w:pPr>
    <w:rPr>
      <w:rFonts w:ascii="Source Sans Pro" w:eastAsiaTheme="majorEastAsia" w:hAnsi="Source Sans Pro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340"/>
    <w:pPr>
      <w:keepNext/>
      <w:keepLines/>
      <w:spacing w:before="40" w:after="0"/>
      <w:outlineLvl w:val="1"/>
    </w:pPr>
    <w:rPr>
      <w:rFonts w:ascii="Source Sans Pro" w:eastAsia="Times New Roman" w:hAnsi="Source Sans Pro" w:cstheme="majorBidi"/>
      <w:b/>
      <w:color w:val="70AD47" w:themeColor="accent6"/>
      <w:sz w:val="26"/>
      <w:szCs w:val="2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340"/>
    <w:rPr>
      <w:rFonts w:ascii="Source Sans Pro" w:eastAsiaTheme="majorEastAsia" w:hAnsi="Source Sans Pro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340"/>
    <w:rPr>
      <w:rFonts w:ascii="Source Sans Pro" w:eastAsia="Times New Roman" w:hAnsi="Source Sans Pro" w:cstheme="majorBidi"/>
      <w:b/>
      <w:color w:val="70AD47" w:themeColor="accent6"/>
      <w:sz w:val="26"/>
      <w:szCs w:val="26"/>
      <w:lang w:eastAsia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340"/>
    <w:pPr>
      <w:numPr>
        <w:ilvl w:val="1"/>
      </w:numPr>
    </w:pPr>
    <w:rPr>
      <w:rFonts w:ascii="Source Sans Pro" w:eastAsiaTheme="minorEastAsia" w:hAnsi="Source Sans Pro"/>
      <w:color w:val="808080" w:themeColor="background1" w:themeShade="80"/>
      <w:spacing w:val="15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3A7340"/>
    <w:rPr>
      <w:rFonts w:ascii="Source Sans Pro" w:eastAsiaTheme="minorEastAsia" w:hAnsi="Source Sans Pro"/>
      <w:color w:val="808080" w:themeColor="background1" w:themeShade="80"/>
      <w:spacing w:val="15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A73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340"/>
    <w:pPr>
      <w:spacing w:line="240" w:lineRule="auto"/>
    </w:pPr>
    <w:rPr>
      <w:rFonts w:ascii="Source Sans Pro" w:hAnsi="Source Sans Pr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340"/>
    <w:rPr>
      <w:rFonts w:ascii="Source Sans Pro" w:hAnsi="Source Sans Pr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3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34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A7340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340"/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340"/>
    <w:rPr>
      <w:rFonts w:ascii="Source Sans Pro" w:hAnsi="Source Sans Pr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BB1C0-2EB1-4012-A5AF-B78CA1C9D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 Yoobee School of Design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Botkov</dc:creator>
  <cp:keywords/>
  <dc:description/>
  <cp:lastModifiedBy>Jacob Grossman</cp:lastModifiedBy>
  <cp:revision>4</cp:revision>
  <cp:lastPrinted>2018-07-25T08:31:00Z</cp:lastPrinted>
  <dcterms:created xsi:type="dcterms:W3CDTF">2018-08-06T00:50:00Z</dcterms:created>
  <dcterms:modified xsi:type="dcterms:W3CDTF">2018-08-06T01:47:00Z</dcterms:modified>
</cp:coreProperties>
</file>