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3950536"/>
        <w:docPartObj>
          <w:docPartGallery w:val="Cover Pages"/>
          <w:docPartUnique/>
        </w:docPartObj>
      </w:sdtPr>
      <w:sdtEndPr>
        <w:rPr>
          <w:rFonts w:ascii="Helvetica Neue Light" w:eastAsia="Helvetica Neue Light" w:hAnsi="Helvetica Neue Light" w:cs="Helvetica Neue Light"/>
          <w:color w:val="000000"/>
          <w:szCs w:val="20"/>
          <w:u w:color="000000"/>
          <w:lang w:eastAsia="en-GB"/>
        </w:rPr>
      </w:sdtEndPr>
      <w:sdtContent>
        <w:p w14:paraId="1C0B25F9" w14:textId="5E04EDDD" w:rsidR="00BB072F" w:rsidRDefault="00BB072F"/>
        <w:p w14:paraId="3EBDAD51" w14:textId="4630ED1B" w:rsidR="00BB072F" w:rsidRDefault="006E1C52">
          <w:pPr>
            <w:rPr>
              <w:rFonts w:ascii="Helvetica Neue Light" w:eastAsia="Helvetica Neue Light" w:hAnsi="Helvetica Neue Light" w:cs="Helvetica Neue Light"/>
              <w:color w:val="000000"/>
              <w:szCs w:val="20"/>
              <w:u w:color="000000"/>
              <w:lang w:eastAsia="en-GB"/>
            </w:rPr>
          </w:pPr>
          <w:r>
            <w:rPr>
              <w:noProof/>
              <w:lang w:eastAsia="zh-CN"/>
            </w:rPr>
            <w:drawing>
              <wp:inline distT="0" distB="0" distL="0" distR="0" wp14:anchorId="1F269AE4" wp14:editId="23DA42CB">
                <wp:extent cx="2712720" cy="1085088"/>
                <wp:effectExtent l="0" t="0" r="0" b="0"/>
                <wp:docPr id="108779526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5267" name="Graphic 1087795267"/>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733750" cy="1093500"/>
                        </a:xfrm>
                        <a:prstGeom prst="rect">
                          <a:avLst/>
                        </a:prstGeom>
                      </pic:spPr>
                    </pic:pic>
                  </a:graphicData>
                </a:graphic>
              </wp:inline>
            </w:drawing>
          </w:r>
          <w:r w:rsidR="00BB072F">
            <w:rPr>
              <w:noProof/>
              <w:lang w:eastAsia="zh-CN"/>
            </w:rPr>
            <mc:AlternateContent>
              <mc:Choice Requires="wpg">
                <w:drawing>
                  <wp:anchor distT="0" distB="0" distL="114300" distR="114300" simplePos="0" relativeHeight="251659264" behindDoc="1" locked="0" layoutInCell="1" allowOverlap="1" wp14:anchorId="42E1A65E" wp14:editId="5429C84E">
                    <wp:simplePos x="0" y="0"/>
                    <wp:positionH relativeFrom="margin">
                      <wp:align>center</wp:align>
                    </wp:positionH>
                    <mc:AlternateContent>
                      <mc:Choice Requires="wp14">
                        <wp:positionV relativeFrom="page">
                          <wp14:pctPosVOffset>4500</wp14:pctPosVOffset>
                        </wp:positionV>
                      </mc:Choice>
                      <mc:Fallback>
                        <wp:positionV relativeFrom="page">
                          <wp:posOffset>480060</wp:posOffset>
                        </wp:positionV>
                      </mc:Fallback>
                    </mc:AlternateContent>
                    <wp:extent cx="6858000" cy="7068185"/>
                    <wp:effectExtent l="0" t="0" r="0" b="0"/>
                    <wp:wrapNone/>
                    <wp:docPr id="125" name="Group 1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2B5B547" w14:textId="6FF84F0A" w:rsidR="00A62428" w:rsidRPr="00A62428" w:rsidRDefault="00A62428" w:rsidP="004C1359">
                                  <w:pPr>
                                    <w:rPr>
                                      <w:color w:val="FFFFFF" w:themeColor="background1"/>
                                      <w:sz w:val="36"/>
                                      <w:szCs w:val="36"/>
                                    </w:rPr>
                                  </w:pPr>
                                  <w:r w:rsidRPr="00A62428">
                                    <w:rPr>
                                      <w:color w:val="FFFFFF" w:themeColor="background1"/>
                                      <w:sz w:val="36"/>
                                      <w:szCs w:val="36"/>
                                    </w:rPr>
                                    <w:t>BUSINESS CONFIDENTIAL</w:t>
                                  </w:r>
                                </w:p>
                                <w:p w14:paraId="3CA21D83" w14:textId="77777777" w:rsidR="00A62428" w:rsidRPr="00A62428" w:rsidRDefault="00A62428" w:rsidP="004C1359">
                                  <w:pPr>
                                    <w:rPr>
                                      <w:color w:val="FFFFFF" w:themeColor="background1"/>
                                      <w:sz w:val="48"/>
                                      <w:szCs w:val="48"/>
                                    </w:rPr>
                                  </w:pPr>
                                </w:p>
                                <w:p w14:paraId="3539E901" w14:textId="77777777" w:rsidR="00A62428" w:rsidRDefault="004C1359" w:rsidP="004C1359">
                                  <w:pPr>
                                    <w:rPr>
                                      <w:color w:val="FFFFFF" w:themeColor="background1"/>
                                      <w:sz w:val="56"/>
                                      <w:szCs w:val="56"/>
                                    </w:rPr>
                                  </w:pPr>
                                  <w:r w:rsidRPr="00A62428">
                                    <w:rPr>
                                      <w:color w:val="FFFFFF" w:themeColor="background1"/>
                                      <w:sz w:val="56"/>
                                      <w:szCs w:val="56"/>
                                    </w:rPr>
                                    <w:t>Saudi</w:t>
                                  </w:r>
                                  <w:r w:rsidRPr="00A62428">
                                    <w:rPr>
                                      <w:color w:val="FFFFFF" w:themeColor="background1"/>
                                      <w:sz w:val="56"/>
                                      <w:szCs w:val="56"/>
                                    </w:rPr>
                                    <w:t xml:space="preserve"> </w:t>
                                  </w:r>
                                  <w:r w:rsidRPr="00A62428">
                                    <w:rPr>
                                      <w:color w:val="FFFFFF" w:themeColor="background1"/>
                                      <w:sz w:val="56"/>
                                      <w:szCs w:val="56"/>
                                    </w:rPr>
                                    <w:t>Journal of Health</w:t>
                                  </w:r>
                                  <w:r w:rsidRPr="00A62428">
                                    <w:rPr>
                                      <w:color w:val="FFFFFF" w:themeColor="background1"/>
                                      <w:sz w:val="56"/>
                                      <w:szCs w:val="56"/>
                                    </w:rPr>
                                    <w:t xml:space="preserve"> </w:t>
                                  </w:r>
                                  <w:r w:rsidRPr="00A62428">
                                    <w:rPr>
                                      <w:color w:val="FFFFFF" w:themeColor="background1"/>
                                      <w:sz w:val="56"/>
                                      <w:szCs w:val="56"/>
                                    </w:rPr>
                                    <w:t>Systems</w:t>
                                  </w:r>
                                  <w:r w:rsidRPr="00A62428">
                                    <w:rPr>
                                      <w:color w:val="FFFFFF" w:themeColor="background1"/>
                                      <w:sz w:val="56"/>
                                      <w:szCs w:val="56"/>
                                    </w:rPr>
                                    <w:t xml:space="preserve"> </w:t>
                                  </w:r>
                                  <w:r w:rsidRPr="00A62428">
                                    <w:rPr>
                                      <w:color w:val="FFFFFF" w:themeColor="background1"/>
                                      <w:sz w:val="56"/>
                                      <w:szCs w:val="56"/>
                                    </w:rPr>
                                    <w:t>Research</w:t>
                                  </w:r>
                                  <w:r w:rsidRPr="00A62428">
                                    <w:rPr>
                                      <w:color w:val="FFFFFF" w:themeColor="background1"/>
                                      <w:sz w:val="56"/>
                                      <w:szCs w:val="56"/>
                                    </w:rPr>
                                    <w:t xml:space="preserve">: </w:t>
                                  </w:r>
                                </w:p>
                                <w:p w14:paraId="070F7957" w14:textId="32530029" w:rsidR="006E1C52" w:rsidRPr="00A62428" w:rsidRDefault="004C1359" w:rsidP="004C1359">
                                  <w:pPr>
                                    <w:rPr>
                                      <w:color w:val="FFFFFF" w:themeColor="background1"/>
                                      <w:sz w:val="56"/>
                                      <w:szCs w:val="56"/>
                                    </w:rPr>
                                  </w:pPr>
                                  <w:r w:rsidRPr="00A62428">
                                    <w:rPr>
                                      <w:color w:val="FFFFFF" w:themeColor="background1"/>
                                      <w:sz w:val="56"/>
                                      <w:szCs w:val="56"/>
                                    </w:rPr>
                                    <w:t xml:space="preserve">Provision of publishing services to the </w:t>
                                  </w:r>
                                  <w:r w:rsidR="006E1C52" w:rsidRPr="00A62428">
                                    <w:rPr>
                                      <w:color w:val="FFFFFF" w:themeColor="background1"/>
                                      <w:sz w:val="56"/>
                                      <w:szCs w:val="56"/>
                                    </w:rPr>
                                    <w:t>Kingdom of Saudi Arabia</w:t>
                                  </w:r>
                                </w:p>
                                <w:p w14:paraId="36885C49" w14:textId="77AEB4C7" w:rsidR="00BB072F" w:rsidRPr="00A62428" w:rsidRDefault="006E1C52" w:rsidP="006E1C52">
                                  <w:pPr>
                                    <w:rPr>
                                      <w:color w:val="FFFFFF" w:themeColor="background1"/>
                                      <w:sz w:val="56"/>
                                      <w:szCs w:val="56"/>
                                    </w:rPr>
                                  </w:pPr>
                                  <w:r w:rsidRPr="00A62428">
                                    <w:rPr>
                                      <w:color w:val="FFFFFF" w:themeColor="background1"/>
                                      <w:sz w:val="56"/>
                                      <w:szCs w:val="56"/>
                                    </w:rPr>
                                    <w:t>Ministry of Health</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E1A65E" id="Group 17"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">
                    <o:lock v:ext="edit" aspectratio="t"/>
                    <v:shape id="Freeform 10" o:spid="_x0000_s1027"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4f6d5c [2994]" stroked="f">
                      <v:fill color2="#2b3b32 [2018]" rotate="t" colors="0 #607a6b;.5 #4a6757;1 #344e40"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2B5B547" w14:textId="6FF84F0A" w:rsidR="00A62428" w:rsidRPr="00A62428" w:rsidRDefault="00A62428" w:rsidP="004C1359">
                            <w:pPr>
                              <w:rPr>
                                <w:color w:val="FFFFFF" w:themeColor="background1"/>
                                <w:sz w:val="36"/>
                                <w:szCs w:val="36"/>
                              </w:rPr>
                            </w:pPr>
                            <w:r w:rsidRPr="00A62428">
                              <w:rPr>
                                <w:color w:val="FFFFFF" w:themeColor="background1"/>
                                <w:sz w:val="36"/>
                                <w:szCs w:val="36"/>
                              </w:rPr>
                              <w:t>BUSINESS CONFIDENTIAL</w:t>
                            </w:r>
                          </w:p>
                          <w:p w14:paraId="3CA21D83" w14:textId="77777777" w:rsidR="00A62428" w:rsidRPr="00A62428" w:rsidRDefault="00A62428" w:rsidP="004C1359">
                            <w:pPr>
                              <w:rPr>
                                <w:color w:val="FFFFFF" w:themeColor="background1"/>
                                <w:sz w:val="48"/>
                                <w:szCs w:val="48"/>
                              </w:rPr>
                            </w:pPr>
                          </w:p>
                          <w:p w14:paraId="3539E901" w14:textId="77777777" w:rsidR="00A62428" w:rsidRDefault="004C1359" w:rsidP="004C1359">
                            <w:pPr>
                              <w:rPr>
                                <w:color w:val="FFFFFF" w:themeColor="background1"/>
                                <w:sz w:val="56"/>
                                <w:szCs w:val="56"/>
                              </w:rPr>
                            </w:pPr>
                            <w:r w:rsidRPr="00A62428">
                              <w:rPr>
                                <w:color w:val="FFFFFF" w:themeColor="background1"/>
                                <w:sz w:val="56"/>
                                <w:szCs w:val="56"/>
                              </w:rPr>
                              <w:t>Saudi</w:t>
                            </w:r>
                            <w:r w:rsidRPr="00A62428">
                              <w:rPr>
                                <w:color w:val="FFFFFF" w:themeColor="background1"/>
                                <w:sz w:val="56"/>
                                <w:szCs w:val="56"/>
                              </w:rPr>
                              <w:t xml:space="preserve"> </w:t>
                            </w:r>
                            <w:r w:rsidRPr="00A62428">
                              <w:rPr>
                                <w:color w:val="FFFFFF" w:themeColor="background1"/>
                                <w:sz w:val="56"/>
                                <w:szCs w:val="56"/>
                              </w:rPr>
                              <w:t>Journal of Health</w:t>
                            </w:r>
                            <w:r w:rsidRPr="00A62428">
                              <w:rPr>
                                <w:color w:val="FFFFFF" w:themeColor="background1"/>
                                <w:sz w:val="56"/>
                                <w:szCs w:val="56"/>
                              </w:rPr>
                              <w:t xml:space="preserve"> </w:t>
                            </w:r>
                            <w:r w:rsidRPr="00A62428">
                              <w:rPr>
                                <w:color w:val="FFFFFF" w:themeColor="background1"/>
                                <w:sz w:val="56"/>
                                <w:szCs w:val="56"/>
                              </w:rPr>
                              <w:t>Systems</w:t>
                            </w:r>
                            <w:r w:rsidRPr="00A62428">
                              <w:rPr>
                                <w:color w:val="FFFFFF" w:themeColor="background1"/>
                                <w:sz w:val="56"/>
                                <w:szCs w:val="56"/>
                              </w:rPr>
                              <w:t xml:space="preserve"> </w:t>
                            </w:r>
                            <w:r w:rsidRPr="00A62428">
                              <w:rPr>
                                <w:color w:val="FFFFFF" w:themeColor="background1"/>
                                <w:sz w:val="56"/>
                                <w:szCs w:val="56"/>
                              </w:rPr>
                              <w:t>Research</w:t>
                            </w:r>
                            <w:r w:rsidRPr="00A62428">
                              <w:rPr>
                                <w:color w:val="FFFFFF" w:themeColor="background1"/>
                                <w:sz w:val="56"/>
                                <w:szCs w:val="56"/>
                              </w:rPr>
                              <w:t xml:space="preserve">: </w:t>
                            </w:r>
                          </w:p>
                          <w:p w14:paraId="070F7957" w14:textId="32530029" w:rsidR="006E1C52" w:rsidRPr="00A62428" w:rsidRDefault="004C1359" w:rsidP="004C1359">
                            <w:pPr>
                              <w:rPr>
                                <w:color w:val="FFFFFF" w:themeColor="background1"/>
                                <w:sz w:val="56"/>
                                <w:szCs w:val="56"/>
                              </w:rPr>
                            </w:pPr>
                            <w:r w:rsidRPr="00A62428">
                              <w:rPr>
                                <w:color w:val="FFFFFF" w:themeColor="background1"/>
                                <w:sz w:val="56"/>
                                <w:szCs w:val="56"/>
                              </w:rPr>
                              <w:t xml:space="preserve">Provision of publishing services to the </w:t>
                            </w:r>
                            <w:r w:rsidR="006E1C52" w:rsidRPr="00A62428">
                              <w:rPr>
                                <w:color w:val="FFFFFF" w:themeColor="background1"/>
                                <w:sz w:val="56"/>
                                <w:szCs w:val="56"/>
                              </w:rPr>
                              <w:t>Kingdom of Saudi Arabia</w:t>
                            </w:r>
                          </w:p>
                          <w:p w14:paraId="36885C49" w14:textId="77AEB4C7" w:rsidR="00BB072F" w:rsidRPr="00A62428" w:rsidRDefault="006E1C52" w:rsidP="006E1C52">
                            <w:pPr>
                              <w:rPr>
                                <w:color w:val="FFFFFF" w:themeColor="background1"/>
                                <w:sz w:val="56"/>
                                <w:szCs w:val="56"/>
                              </w:rPr>
                            </w:pPr>
                            <w:r w:rsidRPr="00A62428">
                              <w:rPr>
                                <w:color w:val="FFFFFF" w:themeColor="background1"/>
                                <w:sz w:val="56"/>
                                <w:szCs w:val="56"/>
                              </w:rPr>
                              <w:t>Ministry of Health</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B072F">
            <w:rPr>
              <w:noProof/>
              <w:lang w:eastAsia="zh-CN"/>
            </w:rPr>
            <mc:AlternateContent>
              <mc:Choice Requires="wps">
                <w:drawing>
                  <wp:anchor distT="0" distB="0" distL="114300" distR="114300" simplePos="0" relativeHeight="251660288" behindDoc="0" locked="0" layoutInCell="1" allowOverlap="1" wp14:anchorId="3D7175EB" wp14:editId="1A9113CA">
                    <wp:simplePos x="0" y="0"/>
                    <wp:positionH relativeFrom="margin">
                      <wp:align>right</wp:align>
                    </wp:positionH>
                    <mc:AlternateContent>
                      <mc:Choice Requires="wp14">
                        <wp:positionV relativeFrom="page">
                          <wp14:pctPosVOffset>2300</wp14:pctPosVOffset>
                        </wp:positionV>
                      </mc:Choice>
                      <mc:Fallback>
                        <wp:positionV relativeFrom="page">
                          <wp:posOffset>245110</wp:posOffset>
                        </wp:positionV>
                      </mc:Fallback>
                    </mc:AlternateContent>
                    <wp:extent cx="594360" cy="987552"/>
                    <wp:effectExtent l="0" t="0" r="0" b="0"/>
                    <wp:wrapNone/>
                    <wp:docPr id="13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1DDF45" w14:textId="4B7F7DDE" w:rsidR="00BB072F" w:rsidRDefault="00273FBF" w:rsidP="00273FBF">
                                <w:pPr>
                                  <w:pStyle w:val="NoSpacing"/>
                                  <w:rPr>
                                    <w:color w:val="FFFFFF" w:themeColor="background1"/>
                                    <w:sz w:val="24"/>
                                    <w:szCs w:val="24"/>
                                  </w:rPr>
                                </w:pPr>
                                <w:r>
                                  <w:rPr>
                                    <w:color w:val="FFFFFF" w:themeColor="background1"/>
                                    <w:sz w:val="24"/>
                                    <w:szCs w:val="24"/>
                                  </w:rPr>
                                  <w:t>2024</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7175EB" id="Rectangle 20" o:spid="_x0000_s1029"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41aebd [3204]" stroked="f" strokeweight="1pt">
                    <o:lock v:ext="edit" aspectratio="t"/>
                    <v:textbox inset="3.6pt,,3.6pt">
                      <w:txbxContent>
                        <w:p w14:paraId="331DDF45" w14:textId="4B7F7DDE" w:rsidR="00BB072F" w:rsidRDefault="00273FBF" w:rsidP="00273FBF">
                          <w:pPr>
                            <w:pStyle w:val="NoSpacing"/>
                            <w:rPr>
                              <w:color w:val="FFFFFF" w:themeColor="background1"/>
                              <w:sz w:val="24"/>
                              <w:szCs w:val="24"/>
                            </w:rPr>
                          </w:pPr>
                          <w:r>
                            <w:rPr>
                              <w:color w:val="FFFFFF" w:themeColor="background1"/>
                              <w:sz w:val="24"/>
                              <w:szCs w:val="24"/>
                            </w:rPr>
                            <w:t>2024</w:t>
                          </w:r>
                        </w:p>
                      </w:txbxContent>
                    </v:textbox>
                    <w10:wrap anchorx="margin" anchory="page"/>
                  </v:rect>
                </w:pict>
              </mc:Fallback>
            </mc:AlternateContent>
          </w:r>
          <w:r w:rsidR="00BB072F">
            <w:rPr>
              <w:rFonts w:ascii="Helvetica Neue Light" w:eastAsia="Helvetica Neue Light" w:hAnsi="Helvetica Neue Light" w:cs="Helvetica Neue Light"/>
              <w:color w:val="000000"/>
              <w:szCs w:val="20"/>
              <w:u w:color="000000"/>
              <w:lang w:eastAsia="en-GB"/>
            </w:rPr>
            <w:br w:type="page"/>
          </w:r>
        </w:p>
      </w:sdtContent>
    </w:sdt>
    <w:p w14:paraId="42BCFF20" w14:textId="18EAD0E2" w:rsidR="00A334D3" w:rsidRPr="00A349F0" w:rsidRDefault="00A334D3" w:rsidP="00A349F0">
      <w:pPr>
        <w:pStyle w:val="BodyA"/>
      </w:pPr>
      <w:r w:rsidRPr="00AC6312">
        <w:rPr>
          <w:b/>
          <w:bCs/>
        </w:rPr>
        <w:lastRenderedPageBreak/>
        <w:t>For the a</w:t>
      </w:r>
      <w:r w:rsidR="003E245F" w:rsidRPr="00AC6312">
        <w:rPr>
          <w:b/>
          <w:bCs/>
        </w:rPr>
        <w:t>tt</w:t>
      </w:r>
      <w:r w:rsidRPr="00AC6312">
        <w:rPr>
          <w:b/>
          <w:bCs/>
        </w:rPr>
        <w:t>ention of</w:t>
      </w:r>
      <w:r w:rsidR="003E245F" w:rsidRPr="00AC6312">
        <w:rPr>
          <w:b/>
          <w:bCs/>
        </w:rPr>
        <w:t xml:space="preserve">: </w:t>
      </w:r>
      <w:r w:rsidR="00982FEF" w:rsidRPr="00AC6312">
        <w:rPr>
          <w:b/>
          <w:bCs/>
        </w:rPr>
        <w:t xml:space="preserve"> </w:t>
      </w:r>
    </w:p>
    <w:p w14:paraId="7A033C8F" w14:textId="33BE0644" w:rsidR="00F054DA" w:rsidRDefault="00C27B6C" w:rsidP="00F054DA">
      <w:pPr>
        <w:pStyle w:val="BodyA"/>
      </w:pPr>
      <w:r>
        <w:t>...........................</w:t>
      </w:r>
    </w:p>
    <w:p w14:paraId="4035D9D8" w14:textId="7D4FE01E" w:rsidR="00C27B6C" w:rsidRDefault="00C27B6C" w:rsidP="00F054DA">
      <w:pPr>
        <w:pStyle w:val="BodyA"/>
      </w:pPr>
      <w:r>
        <w:t>..........................</w:t>
      </w:r>
    </w:p>
    <w:p w14:paraId="73BE7F87" w14:textId="4915EDA1" w:rsidR="00A334D3" w:rsidRPr="00AC6312" w:rsidRDefault="00D13623" w:rsidP="00294554">
      <w:pPr>
        <w:pStyle w:val="BodyA"/>
        <w:spacing w:before="120" w:after="120"/>
        <w:rPr>
          <w:b/>
          <w:bCs/>
        </w:rPr>
      </w:pPr>
      <w:r w:rsidRPr="00AC6312">
        <w:rPr>
          <w:b/>
          <w:bCs/>
        </w:rPr>
        <w:t xml:space="preserve">Prepared by: </w:t>
      </w:r>
    </w:p>
    <w:p w14:paraId="416D8180" w14:textId="77777777" w:rsidR="004C1359" w:rsidRPr="004C1359" w:rsidRDefault="004C1359" w:rsidP="004C1359">
      <w:pPr>
        <w:pStyle w:val="BodyA"/>
        <w:rPr>
          <w:b/>
          <w:bCs/>
        </w:rPr>
      </w:pPr>
      <w:bookmarkStart w:id="0" w:name="_Toc151641583"/>
      <w:bookmarkStart w:id="1" w:name="_Toc67039000"/>
      <w:bookmarkStart w:id="2" w:name="_Toc67043098"/>
      <w:bookmarkStart w:id="3" w:name="_Toc67046610"/>
      <w:bookmarkStart w:id="4" w:name="_Toc67046762"/>
      <w:bookmarkStart w:id="5" w:name="_Toc67057261"/>
      <w:bookmarkStart w:id="6" w:name="_Toc67057666"/>
      <w:bookmarkStart w:id="7" w:name="_Toc67058315"/>
      <w:bookmarkStart w:id="8" w:name="_Toc67058845"/>
      <w:bookmarkStart w:id="9" w:name="_Toc67058925"/>
      <w:bookmarkStart w:id="10" w:name="_Toc67060046"/>
      <w:bookmarkStart w:id="11" w:name="_Toc67061845"/>
      <w:bookmarkStart w:id="12" w:name="_Toc67083632"/>
      <w:bookmarkStart w:id="13" w:name="_Toc67128213"/>
      <w:bookmarkStart w:id="14" w:name="_Toc67128307"/>
      <w:bookmarkStart w:id="15" w:name="_Toc67129976"/>
      <w:bookmarkStart w:id="16" w:name="_Toc67130574"/>
      <w:bookmarkStart w:id="17" w:name="_Toc67133494"/>
      <w:bookmarkStart w:id="18" w:name="_Toc67134415"/>
      <w:bookmarkStart w:id="19" w:name="_Toc67215269"/>
      <w:bookmarkStart w:id="20" w:name="_Toc67216113"/>
      <w:bookmarkStart w:id="21" w:name="_Toc67216646"/>
      <w:bookmarkStart w:id="22" w:name="_Toc67237911"/>
      <w:bookmarkStart w:id="23" w:name="_Toc67238197"/>
      <w:bookmarkStart w:id="24" w:name="_Toc67238497"/>
      <w:bookmarkStart w:id="25" w:name="_Toc67258391"/>
      <w:bookmarkStart w:id="26" w:name="_Toc67258550"/>
      <w:bookmarkStart w:id="27" w:name="_Toc67259534"/>
      <w:bookmarkStart w:id="28" w:name="_Toc67259840"/>
      <w:bookmarkStart w:id="29" w:name="_Toc67324232"/>
      <w:bookmarkStart w:id="30" w:name="_Toc67388121"/>
      <w:bookmarkStart w:id="31" w:name="_Toc67406303"/>
      <w:bookmarkStart w:id="32" w:name="_Toc67609478"/>
      <w:bookmarkStart w:id="33" w:name="_Toc67609625"/>
      <w:bookmarkStart w:id="34" w:name="_Toc67609786"/>
      <w:bookmarkStart w:id="35" w:name="_Toc67683588"/>
      <w:bookmarkStart w:id="36" w:name="_Toc67875571"/>
      <w:bookmarkStart w:id="37" w:name="_Toc67875751"/>
      <w:bookmarkStart w:id="38" w:name="_Toc144816092"/>
      <w:r w:rsidRPr="004C1359">
        <w:rPr>
          <w:b/>
          <w:bCs/>
        </w:rPr>
        <w:t xml:space="preserve">Dr </w:t>
      </w:r>
      <w:proofErr w:type="spellStart"/>
      <w:r w:rsidRPr="004C1359">
        <w:rPr>
          <w:b/>
          <w:bCs/>
        </w:rPr>
        <w:t>Theeb</w:t>
      </w:r>
      <w:proofErr w:type="spellEnd"/>
      <w:r w:rsidRPr="004C1359">
        <w:rPr>
          <w:b/>
          <w:bCs/>
        </w:rPr>
        <w:t xml:space="preserve"> </w:t>
      </w:r>
      <w:proofErr w:type="spellStart"/>
      <w:r w:rsidRPr="004C1359">
        <w:rPr>
          <w:b/>
          <w:bCs/>
        </w:rPr>
        <w:t>Alkahtani</w:t>
      </w:r>
      <w:proofErr w:type="spellEnd"/>
    </w:p>
    <w:p w14:paraId="210DEB7C" w14:textId="77777777" w:rsidR="004C1359" w:rsidRDefault="004C1359" w:rsidP="004C1359">
      <w:pPr>
        <w:pStyle w:val="BodyA"/>
      </w:pPr>
      <w:r>
        <w:t>Founder &amp; CEO</w:t>
      </w:r>
    </w:p>
    <w:p w14:paraId="04B1CE88" w14:textId="2E0FC1AD" w:rsidR="00F054DA" w:rsidRDefault="004C1359" w:rsidP="004C1359">
      <w:pPr>
        <w:pStyle w:val="BodyA"/>
      </w:pPr>
      <w:proofErr w:type="spellStart"/>
      <w:r>
        <w:t>Waraqa</w:t>
      </w:r>
      <w:proofErr w:type="spellEnd"/>
      <w:r>
        <w:t xml:space="preserve"> Publishing</w:t>
      </w:r>
    </w:p>
    <w:p w14:paraId="3C64B38E" w14:textId="764D0B27" w:rsidR="00A52E4D" w:rsidRPr="00DA5351" w:rsidRDefault="00A52E4D" w:rsidP="004C1359">
      <w:pPr>
        <w:pStyle w:val="Heading1"/>
        <w:numPr>
          <w:ilvl w:val="0"/>
          <w:numId w:val="0"/>
        </w:numPr>
        <w:ind w:left="360" w:hanging="360"/>
      </w:pPr>
      <w:bookmarkStart w:id="39" w:name="_Toc169095045"/>
      <w:r w:rsidRPr="006956F3">
        <w:t>Disclaimer and Proprietary Notice</w:t>
      </w:r>
      <w:bookmarkEnd w:id="0"/>
      <w:bookmarkEnd w:id="39"/>
    </w:p>
    <w:p w14:paraId="7E4932B0" w14:textId="2BEE41CB" w:rsidR="00A52E4D" w:rsidRPr="00CF33F2" w:rsidRDefault="00A52E4D" w:rsidP="00C71028">
      <w:pPr>
        <w:pStyle w:val="BodyA"/>
        <w:rPr>
          <w:i/>
          <w:iCs/>
        </w:rPr>
      </w:pPr>
      <w:r w:rsidRPr="00CF33F2">
        <w:rPr>
          <w:i/>
          <w:iCs/>
        </w:rPr>
        <w:t xml:space="preserve">The information contained in this document is proprietary and confidential. This document, in whole or in part, may not be copied or disseminated to any third party without the express written authorization of </w:t>
      </w:r>
      <w:proofErr w:type="spellStart"/>
      <w:r w:rsidR="006E1C52">
        <w:rPr>
          <w:i/>
          <w:iCs/>
        </w:rPr>
        <w:t>Waraqa</w:t>
      </w:r>
      <w:proofErr w:type="spellEnd"/>
      <w:r w:rsidR="00B5733E">
        <w:rPr>
          <w:i/>
          <w:iCs/>
        </w:rPr>
        <w:t xml:space="preserve"> Publishing</w:t>
      </w:r>
      <w:r w:rsidRPr="00CF33F2">
        <w:rPr>
          <w:i/>
          <w:iCs/>
        </w:rPr>
        <w:t xml:space="preserve"> (“Company”).</w:t>
      </w:r>
    </w:p>
    <w:p w14:paraId="592A7D8D" w14:textId="77777777" w:rsidR="00A52E4D" w:rsidRPr="00CF33F2" w:rsidRDefault="00A52E4D" w:rsidP="00C71028">
      <w:pPr>
        <w:pStyle w:val="BodyA"/>
        <w:rPr>
          <w:i/>
          <w:iCs/>
        </w:rPr>
      </w:pPr>
    </w:p>
    <w:p w14:paraId="4E1F6E8D" w14:textId="77777777" w:rsidR="00A52E4D" w:rsidRPr="00CF33F2" w:rsidRDefault="00A52E4D" w:rsidP="00C71028">
      <w:pPr>
        <w:pStyle w:val="BodyA"/>
        <w:rPr>
          <w:i/>
          <w:iCs/>
        </w:rPr>
      </w:pPr>
      <w:r w:rsidRPr="00CF33F2">
        <w:rPr>
          <w:i/>
          <w:iCs/>
        </w:rPr>
        <w:t xml:space="preserve">“Confidential Information” means any secret or proprietary information relating directly to Company’s business and that of Company’s affiliated companies, including but not limited to products, research programs, specific software, algorithms, computer systems, object and source codes, pricing policies, technology, employment records and policies, operational methods, marketing plans and strategies, product development techniques or plans, technical processes, designs and design projects, and other business affairs of Company and Company’s affiliated companies. </w:t>
      </w:r>
    </w:p>
    <w:p w14:paraId="26E0F961" w14:textId="77777777" w:rsidR="00A52E4D" w:rsidRPr="00CF33F2" w:rsidRDefault="00A52E4D" w:rsidP="00C71028">
      <w:pPr>
        <w:pStyle w:val="BodyA"/>
        <w:rPr>
          <w:i/>
          <w:iCs/>
        </w:rPr>
      </w:pPr>
    </w:p>
    <w:p w14:paraId="1FCBD622" w14:textId="339E995E" w:rsidR="00A52E4D" w:rsidRPr="00CF33F2" w:rsidRDefault="00A52E4D" w:rsidP="00C71028">
      <w:pPr>
        <w:pStyle w:val="BodyA"/>
        <w:rPr>
          <w:i/>
          <w:iCs/>
        </w:rPr>
      </w:pPr>
      <w:r w:rsidRPr="00CF33F2">
        <w:rPr>
          <w:i/>
          <w:iCs/>
        </w:rPr>
        <w:t xml:space="preserve">The recipient must keep strictly confidential all Confidential Information and will not, without the Company’s express written authorization, signed by one of the Company’s authorized officers, use or sell, </w:t>
      </w:r>
      <w:r w:rsidR="001B3808" w:rsidRPr="00CF33F2">
        <w:rPr>
          <w:i/>
          <w:iCs/>
        </w:rPr>
        <w:t>market,</w:t>
      </w:r>
      <w:r w:rsidRPr="00CF33F2">
        <w:rPr>
          <w:i/>
          <w:iCs/>
        </w:rPr>
        <w:t xml:space="preserve"> or disclose any Confidential Information to any third person, corporation, or association for any purpose.</w:t>
      </w:r>
    </w:p>
    <w:p w14:paraId="68B3EEB7" w14:textId="77777777" w:rsidR="00A52E4D" w:rsidRDefault="00A52E4D" w:rsidP="00A52E4D">
      <w:pPr>
        <w:rPr>
          <w:rFonts w:cs="Calibri"/>
        </w:rPr>
      </w:pPr>
    </w:p>
    <w:p w14:paraId="0F3408FC" w14:textId="77777777" w:rsidR="006E1C52" w:rsidRDefault="006E1C52" w:rsidP="00A52E4D">
      <w:pPr>
        <w:rPr>
          <w:rFonts w:cs="Calibri"/>
        </w:rPr>
      </w:pPr>
    </w:p>
    <w:p w14:paraId="140AF13A" w14:textId="77777777" w:rsidR="006E1C52" w:rsidRDefault="006E1C52" w:rsidP="00A52E4D">
      <w:pPr>
        <w:rPr>
          <w:rFonts w:cs="Calibri"/>
        </w:rPr>
      </w:pPr>
    </w:p>
    <w:p w14:paraId="1FF0F7DB" w14:textId="77777777" w:rsidR="006E1C52" w:rsidRDefault="006E1C52" w:rsidP="00A52E4D">
      <w:pPr>
        <w:rPr>
          <w:rFonts w:cs="Calibri"/>
        </w:rPr>
      </w:pPr>
    </w:p>
    <w:p w14:paraId="5468D4C3" w14:textId="77777777" w:rsidR="006E1C52" w:rsidRDefault="006E1C52" w:rsidP="00A52E4D">
      <w:pPr>
        <w:rPr>
          <w:rFonts w:cs="Calibri"/>
        </w:rPr>
      </w:pPr>
    </w:p>
    <w:p w14:paraId="47646E4B" w14:textId="77777777" w:rsidR="006E1C52" w:rsidRDefault="006E1C52" w:rsidP="00A52E4D">
      <w:pPr>
        <w:rPr>
          <w:rFonts w:cs="Calibri"/>
        </w:rPr>
      </w:pPr>
    </w:p>
    <w:p w14:paraId="28D17001" w14:textId="77777777" w:rsidR="006E1C52" w:rsidRDefault="006E1C52" w:rsidP="00A52E4D">
      <w:pPr>
        <w:rPr>
          <w:rFonts w:cs="Calibri"/>
        </w:rPr>
      </w:pPr>
    </w:p>
    <w:p w14:paraId="1BB22B90" w14:textId="77777777" w:rsidR="006E1C52" w:rsidRDefault="006E1C52" w:rsidP="00A52E4D">
      <w:pPr>
        <w:rPr>
          <w:rFonts w:cs="Calibri"/>
        </w:rPr>
      </w:pPr>
    </w:p>
    <w:p w14:paraId="5D60B525" w14:textId="77777777" w:rsidR="006E1C52" w:rsidRDefault="006E1C52" w:rsidP="00A52E4D">
      <w:pPr>
        <w:rPr>
          <w:rFonts w:cs="Calibri"/>
        </w:rPr>
      </w:pPr>
    </w:p>
    <w:p w14:paraId="460CAD93" w14:textId="77777777" w:rsidR="006E1C52" w:rsidRPr="00DA5351" w:rsidRDefault="006E1C52" w:rsidP="00A52E4D">
      <w:pPr>
        <w:rPr>
          <w:rFonts w:cs="Calibri"/>
        </w:rPr>
      </w:pPr>
    </w:p>
    <w:p w14:paraId="5CD12AD8" w14:textId="26ADD724" w:rsidR="00F42BDF" w:rsidRDefault="00F42BDF" w:rsidP="004C1359">
      <w:pPr>
        <w:pStyle w:val="Heading1"/>
        <w:numPr>
          <w:ilvl w:val="0"/>
          <w:numId w:val="0"/>
        </w:numPr>
        <w:ind w:left="360" w:hanging="360"/>
      </w:pPr>
      <w:bookmarkStart w:id="40" w:name="_Toc66966191"/>
      <w:bookmarkStart w:id="41" w:name="_Toc66979976"/>
      <w:bookmarkStart w:id="42" w:name="_Toc67035723"/>
      <w:bookmarkStart w:id="43" w:name="_Toc67036357"/>
      <w:bookmarkStart w:id="44" w:name="_Toc67036419"/>
      <w:bookmarkStart w:id="45" w:name="_Toc67039001"/>
      <w:bookmarkStart w:id="46" w:name="_Toc67043099"/>
      <w:bookmarkStart w:id="47" w:name="_Toc67046611"/>
      <w:bookmarkStart w:id="48" w:name="_Toc67046763"/>
      <w:bookmarkStart w:id="49" w:name="_Toc67057262"/>
      <w:bookmarkStart w:id="50" w:name="_Toc67057667"/>
      <w:bookmarkStart w:id="51" w:name="_Toc67058316"/>
      <w:bookmarkStart w:id="52" w:name="_Toc67058846"/>
      <w:bookmarkStart w:id="53" w:name="_Toc67058926"/>
      <w:bookmarkStart w:id="54" w:name="_Toc67060047"/>
      <w:bookmarkStart w:id="55" w:name="_Toc67061846"/>
      <w:bookmarkStart w:id="56" w:name="_Toc67083633"/>
      <w:bookmarkStart w:id="57" w:name="_Toc67128214"/>
      <w:bookmarkStart w:id="58" w:name="_Toc67128308"/>
      <w:bookmarkStart w:id="59" w:name="_Toc67129977"/>
      <w:bookmarkStart w:id="60" w:name="_Toc67130575"/>
      <w:bookmarkStart w:id="61" w:name="_Toc67133495"/>
      <w:bookmarkStart w:id="62" w:name="_Toc67134416"/>
      <w:bookmarkStart w:id="63" w:name="_Toc67215270"/>
      <w:bookmarkStart w:id="64" w:name="_Toc67216114"/>
      <w:bookmarkStart w:id="65" w:name="_Toc67216647"/>
      <w:bookmarkStart w:id="66" w:name="_Toc67237912"/>
      <w:bookmarkStart w:id="67" w:name="_Toc67238198"/>
      <w:bookmarkStart w:id="68" w:name="_Toc67238498"/>
      <w:bookmarkStart w:id="69" w:name="_Toc67258392"/>
      <w:bookmarkStart w:id="70" w:name="_Toc67258551"/>
      <w:bookmarkStart w:id="71" w:name="_Toc67259535"/>
      <w:bookmarkStart w:id="72" w:name="_Toc67259841"/>
      <w:bookmarkStart w:id="73" w:name="_Toc67324233"/>
      <w:bookmarkStart w:id="74" w:name="_Toc67388122"/>
      <w:bookmarkStart w:id="75" w:name="_Toc67406304"/>
      <w:bookmarkStart w:id="76" w:name="_Toc67609479"/>
      <w:bookmarkStart w:id="77" w:name="_Toc67609626"/>
      <w:bookmarkStart w:id="78" w:name="_Toc67609787"/>
      <w:bookmarkStart w:id="79" w:name="_Toc67683589"/>
      <w:bookmarkStart w:id="80" w:name="_Toc67875572"/>
      <w:bookmarkStart w:id="81" w:name="_Toc67875752"/>
      <w:bookmarkStart w:id="82" w:name="_Toc16909504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lastRenderedPageBreak/>
        <w:t>Response to tender</w:t>
      </w:r>
      <w:bookmarkEnd w:id="82"/>
    </w:p>
    <w:p w14:paraId="0B8D1C8A" w14:textId="2FBE2D0C" w:rsidR="00354FD0" w:rsidRPr="00354FD0" w:rsidRDefault="00354FD0" w:rsidP="00354FD0">
      <w:pPr>
        <w:pStyle w:val="BodyA"/>
      </w:pPr>
      <w:r w:rsidRPr="00354FD0">
        <w:t>Dear</w:t>
      </w:r>
      <w:r w:rsidR="006E1C52">
        <w:t xml:space="preserve"> .............</w:t>
      </w:r>
      <w:r w:rsidRPr="00354FD0">
        <w:t>,</w:t>
      </w:r>
    </w:p>
    <w:p w14:paraId="26A7ABBF" w14:textId="77777777" w:rsidR="00354FD0" w:rsidRDefault="00354FD0" w:rsidP="00354FD0">
      <w:pPr>
        <w:pStyle w:val="BodyA"/>
      </w:pPr>
    </w:p>
    <w:p w14:paraId="3F8C91A8" w14:textId="6A3D033E" w:rsidR="00354FD0" w:rsidRPr="00354FD0" w:rsidRDefault="00354FD0" w:rsidP="00354FD0">
      <w:pPr>
        <w:pStyle w:val="BodyA"/>
      </w:pPr>
      <w:proofErr w:type="spellStart"/>
      <w:r w:rsidRPr="00354FD0">
        <w:t>W</w:t>
      </w:r>
      <w:r w:rsidR="006E1C52">
        <w:t>araqa</w:t>
      </w:r>
      <w:proofErr w:type="spellEnd"/>
      <w:r w:rsidR="006E1C52">
        <w:t xml:space="preserve"> Publishing is</w:t>
      </w:r>
      <w:r w:rsidRPr="00354FD0">
        <w:t xml:space="preserve"> eager to submit our proposal in response to your request for tenders for the processing of </w:t>
      </w:r>
      <w:r w:rsidR="006E1C52">
        <w:t>...........................</w:t>
      </w:r>
      <w:r w:rsidRPr="00354FD0">
        <w:t>. We believe that our extensive experience and commitment to excellence make us an ideal candidate for this project.</w:t>
      </w:r>
    </w:p>
    <w:p w14:paraId="55380653" w14:textId="77777777" w:rsidR="00354FD0" w:rsidRDefault="00354FD0" w:rsidP="00354FD0">
      <w:pPr>
        <w:pStyle w:val="BodyA"/>
        <w:rPr>
          <w:b/>
        </w:rPr>
      </w:pPr>
    </w:p>
    <w:p w14:paraId="0EBCA45D" w14:textId="09747EFB" w:rsidR="00354FD0" w:rsidRPr="00354FD0" w:rsidRDefault="00354FD0" w:rsidP="00354FD0">
      <w:pPr>
        <w:pStyle w:val="BodyA"/>
        <w:rPr>
          <w:b/>
        </w:rPr>
      </w:pPr>
      <w:r w:rsidRPr="00354FD0">
        <w:rPr>
          <w:b/>
        </w:rPr>
        <w:t>Company Overview</w:t>
      </w:r>
    </w:p>
    <w:p w14:paraId="4B9B15C0" w14:textId="3AE324BA" w:rsidR="00F42BDF" w:rsidRDefault="006E1C52" w:rsidP="00354FD0">
      <w:pPr>
        <w:pStyle w:val="BodyA"/>
      </w:pPr>
      <w:proofErr w:type="spellStart"/>
      <w:r>
        <w:t>Waraqa</w:t>
      </w:r>
      <w:proofErr w:type="spellEnd"/>
      <w:r>
        <w:t xml:space="preserve"> Publishing</w:t>
      </w:r>
      <w:r w:rsidR="00354FD0" w:rsidRPr="00354FD0">
        <w:t xml:space="preserve"> is a provider of publishing services with a strong track record</w:t>
      </w:r>
      <w:r>
        <w:t>...........</w:t>
      </w:r>
      <w:r w:rsidR="00354FD0" w:rsidRPr="00354FD0">
        <w:t>. Our approach to the tasks outlined in your request is based on our extensive experience and innovative technologies</w:t>
      </w:r>
      <w:r w:rsidR="00F42BDF">
        <w:t>:</w:t>
      </w:r>
    </w:p>
    <w:p w14:paraId="79C0740E" w14:textId="77777777" w:rsidR="00F42BDF" w:rsidRPr="00354FD0" w:rsidRDefault="00F42BDF" w:rsidP="00354FD0">
      <w:pPr>
        <w:pStyle w:val="BodyA"/>
      </w:pPr>
    </w:p>
    <w:p w14:paraId="09A8C609" w14:textId="77777777" w:rsidR="00354FD0" w:rsidRPr="00354FD0" w:rsidRDefault="00354FD0" w:rsidP="00354FD0">
      <w:pPr>
        <w:pStyle w:val="BodyA"/>
        <w:rPr>
          <w:b/>
        </w:rPr>
      </w:pPr>
      <w:r w:rsidRPr="00354FD0">
        <w:rPr>
          <w:b/>
        </w:rPr>
        <w:t>Pricing Model</w:t>
      </w:r>
    </w:p>
    <w:p w14:paraId="2AC1EEE9" w14:textId="430F6CED" w:rsidR="00354FD0" w:rsidRDefault="00354FD0" w:rsidP="00354FD0">
      <w:pPr>
        <w:pStyle w:val="BodyA"/>
      </w:pPr>
      <w:r w:rsidRPr="00354FD0">
        <w:t xml:space="preserve">Our pricing model is designed to provide excellent value while delivering high-quality services. </w:t>
      </w:r>
    </w:p>
    <w:p w14:paraId="4783ACAB" w14:textId="77777777" w:rsidR="00354FD0" w:rsidRPr="00354FD0" w:rsidRDefault="00354FD0" w:rsidP="00354FD0">
      <w:pPr>
        <w:pStyle w:val="BodyA"/>
      </w:pPr>
    </w:p>
    <w:p w14:paraId="6CF7177D" w14:textId="77777777" w:rsidR="00354FD0" w:rsidRPr="00354FD0" w:rsidRDefault="00354FD0" w:rsidP="00354FD0">
      <w:pPr>
        <w:pStyle w:val="BodyA"/>
        <w:rPr>
          <w:b/>
        </w:rPr>
      </w:pPr>
      <w:r w:rsidRPr="00354FD0">
        <w:rPr>
          <w:b/>
        </w:rPr>
        <w:t>Additional Information</w:t>
      </w:r>
    </w:p>
    <w:p w14:paraId="5E4D151D" w14:textId="2183F836" w:rsidR="00354FD0" w:rsidRDefault="00354FD0" w:rsidP="00354FD0">
      <w:pPr>
        <w:pStyle w:val="BodyA"/>
      </w:pPr>
      <w:r w:rsidRPr="00354FD0">
        <w:t xml:space="preserve">We recognize the importance of data security, customer service, disaster recovery, and ethical business practices. </w:t>
      </w:r>
    </w:p>
    <w:p w14:paraId="4FD1B1BE" w14:textId="77777777" w:rsidR="00354FD0" w:rsidRPr="00354FD0" w:rsidRDefault="00354FD0" w:rsidP="00354FD0">
      <w:pPr>
        <w:pStyle w:val="BodyA"/>
      </w:pPr>
    </w:p>
    <w:p w14:paraId="4E2FD95E" w14:textId="38DC9B48" w:rsidR="00354FD0" w:rsidRPr="00354FD0" w:rsidRDefault="00354FD0" w:rsidP="00354FD0">
      <w:pPr>
        <w:pStyle w:val="BodyA"/>
      </w:pPr>
      <w:r w:rsidRPr="00354FD0">
        <w:t xml:space="preserve">In conclusion, we believe that </w:t>
      </w:r>
      <w:proofErr w:type="spellStart"/>
      <w:r w:rsidR="006E1C52">
        <w:t>Waraqa</w:t>
      </w:r>
      <w:proofErr w:type="spellEnd"/>
      <w:r w:rsidR="006E1C52">
        <w:t xml:space="preserve"> Publishing </w:t>
      </w:r>
      <w:r w:rsidRPr="00354FD0">
        <w:t xml:space="preserve">can provide high-quality and efficient services that meet the needs of </w:t>
      </w:r>
      <w:r w:rsidR="00102CA8">
        <w:t>the Ministry of Health</w:t>
      </w:r>
      <w:r w:rsidRPr="00354FD0">
        <w:t>. We look forward to the possibility of working with you and are available to provide any additional information upon request.</w:t>
      </w:r>
    </w:p>
    <w:p w14:paraId="259F539B" w14:textId="34C5E34D" w:rsidR="00354FD0" w:rsidRDefault="00354FD0" w:rsidP="00354FD0">
      <w:pPr>
        <w:pStyle w:val="BodyA"/>
      </w:pPr>
    </w:p>
    <w:p w14:paraId="1CB2D134" w14:textId="4FB0A22C" w:rsidR="00354FD0" w:rsidRPr="00354FD0" w:rsidRDefault="00354FD0" w:rsidP="00354FD0">
      <w:pPr>
        <w:pStyle w:val="BodyA"/>
      </w:pPr>
      <w:r w:rsidRPr="00354FD0">
        <w:t>Thank you for considering our application.</w:t>
      </w:r>
    </w:p>
    <w:p w14:paraId="66CA71E7" w14:textId="6CD0CEF6" w:rsidR="00354FD0" w:rsidRDefault="00354FD0" w:rsidP="00354FD0">
      <w:pPr>
        <w:pStyle w:val="BodyA"/>
      </w:pPr>
    </w:p>
    <w:p w14:paraId="13107A81" w14:textId="074DE23A" w:rsidR="00354FD0" w:rsidRDefault="00F42BDF" w:rsidP="00354FD0">
      <w:pPr>
        <w:pStyle w:val="BodyA"/>
      </w:pPr>
      <w:r>
        <w:t>Yours sincerely</w:t>
      </w:r>
      <w:r w:rsidR="00354FD0" w:rsidRPr="00354FD0">
        <w:t>,</w:t>
      </w:r>
    </w:p>
    <w:p w14:paraId="3D8A17C1" w14:textId="54E93795" w:rsidR="00F42BDF" w:rsidRDefault="00F42BDF" w:rsidP="00354FD0">
      <w:pPr>
        <w:pStyle w:val="BodyA"/>
      </w:pPr>
    </w:p>
    <w:p w14:paraId="47DF5D51" w14:textId="3A7C1B52" w:rsidR="00F42BDF" w:rsidRPr="00F42BDF" w:rsidRDefault="000902A9" w:rsidP="00F42BDF">
      <w:pPr>
        <w:pStyle w:val="BodyA"/>
        <w:rPr>
          <w:b/>
          <w:bCs/>
        </w:rPr>
      </w:pPr>
      <w:r>
        <w:rPr>
          <w:b/>
          <w:bCs/>
        </w:rPr>
        <w:t xml:space="preserve">Dr </w:t>
      </w:r>
      <w:proofErr w:type="spellStart"/>
      <w:r>
        <w:rPr>
          <w:b/>
          <w:bCs/>
        </w:rPr>
        <w:t>Theeb</w:t>
      </w:r>
      <w:proofErr w:type="spellEnd"/>
      <w:r>
        <w:rPr>
          <w:b/>
          <w:bCs/>
        </w:rPr>
        <w:t xml:space="preserve"> </w:t>
      </w:r>
      <w:proofErr w:type="spellStart"/>
      <w:r>
        <w:rPr>
          <w:b/>
          <w:bCs/>
        </w:rPr>
        <w:t>Al</w:t>
      </w:r>
      <w:r w:rsidR="00102CA8">
        <w:rPr>
          <w:b/>
          <w:bCs/>
        </w:rPr>
        <w:t>kahtani</w:t>
      </w:r>
      <w:proofErr w:type="spellEnd"/>
    </w:p>
    <w:p w14:paraId="1AE02F4A" w14:textId="35363B7D" w:rsidR="003F7758" w:rsidRDefault="003F7758" w:rsidP="00F42BDF">
      <w:pPr>
        <w:pStyle w:val="BodyA"/>
      </w:pPr>
      <w:r>
        <w:t>Founder &amp; CEO</w:t>
      </w:r>
    </w:p>
    <w:p w14:paraId="5F0BCAD5" w14:textId="2BCB63F1" w:rsidR="00F42BDF" w:rsidRPr="00F42BDF" w:rsidRDefault="00102CA8" w:rsidP="00F42BDF">
      <w:pPr>
        <w:pStyle w:val="BodyA"/>
      </w:pPr>
      <w:proofErr w:type="spellStart"/>
      <w:r>
        <w:t>Waraqa</w:t>
      </w:r>
      <w:proofErr w:type="spellEnd"/>
      <w:r>
        <w:t xml:space="preserve"> Publishing</w:t>
      </w:r>
    </w:p>
    <w:p w14:paraId="1128097D" w14:textId="3704D474" w:rsidR="00F42BDF" w:rsidRPr="00F42BDF" w:rsidRDefault="003F7758" w:rsidP="00B17659">
      <w:pPr>
        <w:pStyle w:val="BodyA"/>
      </w:pPr>
      <w:r>
        <w:fldChar w:fldCharType="begin"/>
      </w:r>
      <w:r>
        <w:instrText xml:space="preserve"> INCLUDEPICTURE "https://siliconchips-services.com/wp-content/uploads/2023/10/ShahidWeb1.png" \* MERGEFORMATINET </w:instrText>
      </w:r>
      <w:r w:rsidR="00000000">
        <w:fldChar w:fldCharType="separate"/>
      </w:r>
      <w:r>
        <w:fldChar w:fldCharType="end"/>
      </w:r>
    </w:p>
    <w:sdt>
      <w:sdtPr>
        <w:rPr>
          <w:rFonts w:eastAsia="Times New Roman" w:cs="Times New Roman"/>
          <w:b w:val="0"/>
          <w:bCs/>
          <w:color w:val="auto"/>
          <w:sz w:val="22"/>
          <w:szCs w:val="22"/>
          <w:lang w:val="en-US" w:eastAsia="en-US"/>
        </w:rPr>
        <w:id w:val="1676990472"/>
        <w:docPartObj>
          <w:docPartGallery w:val="Table of Contents"/>
          <w:docPartUnique/>
        </w:docPartObj>
      </w:sdtPr>
      <w:sdtEndPr>
        <w:rPr>
          <w:rFonts w:eastAsia="Calibri"/>
          <w:bCs w:val="0"/>
          <w:caps w:val="0"/>
          <w:noProof/>
          <w:sz w:val="24"/>
        </w:rPr>
      </w:sdtEndPr>
      <w:sdtContent>
        <w:p w14:paraId="5189CA8A" w14:textId="0BD48E8C" w:rsidR="00A52E4D" w:rsidRPr="00F803E1" w:rsidRDefault="00A52E4D" w:rsidP="004C1359">
          <w:pPr>
            <w:pStyle w:val="TOCHeading"/>
            <w:numPr>
              <w:ilvl w:val="0"/>
              <w:numId w:val="0"/>
            </w:numPr>
            <w:ind w:left="360"/>
          </w:pPr>
          <w:r w:rsidRPr="00F803E1">
            <w:t>Table of Contents</w:t>
          </w:r>
        </w:p>
        <w:p w14:paraId="2AA91101" w14:textId="4CD33E5A" w:rsidR="00A85CA6" w:rsidRDefault="00A85CA6">
          <w:pPr>
            <w:pStyle w:val="TOC1"/>
            <w:tabs>
              <w:tab w:val="right" w:leader="dot" w:pos="9011"/>
            </w:tabs>
            <w:rPr>
              <w:rFonts w:eastAsiaTheme="minorEastAsia" w:cstheme="minorBidi"/>
              <w:b w:val="0"/>
              <w:bCs w:val="0"/>
              <w:caps w:val="0"/>
              <w:noProof/>
              <w:kern w:val="2"/>
              <w:sz w:val="24"/>
              <w:szCs w:val="24"/>
              <w14:ligatures w14:val="standardContextual"/>
            </w:rPr>
          </w:pPr>
          <w:r>
            <w:rPr>
              <w:rFonts w:cs="Calibri"/>
              <w:b w:val="0"/>
              <w:bCs w:val="0"/>
              <w:szCs w:val="24"/>
            </w:rPr>
            <w:fldChar w:fldCharType="begin"/>
          </w:r>
          <w:r>
            <w:rPr>
              <w:rFonts w:cs="Calibri"/>
              <w:b w:val="0"/>
              <w:bCs w:val="0"/>
              <w:szCs w:val="24"/>
            </w:rPr>
            <w:instrText xml:space="preserve"> TOC \o "1-3" \h \z \u </w:instrText>
          </w:r>
          <w:r>
            <w:rPr>
              <w:rFonts w:cs="Calibri"/>
              <w:b w:val="0"/>
              <w:bCs w:val="0"/>
              <w:szCs w:val="24"/>
            </w:rPr>
            <w:fldChar w:fldCharType="separate"/>
          </w:r>
          <w:hyperlink w:anchor="_Toc169095045" w:history="1">
            <w:r w:rsidRPr="005F3158">
              <w:rPr>
                <w:rStyle w:val="Hyperlink"/>
                <w:rFonts w:eastAsiaTheme="majorEastAsia"/>
                <w:noProof/>
              </w:rPr>
              <w:t>Disclaimer and Proprietary Notice</w:t>
            </w:r>
            <w:r>
              <w:rPr>
                <w:noProof/>
                <w:webHidden/>
              </w:rPr>
              <w:tab/>
            </w:r>
            <w:r>
              <w:rPr>
                <w:noProof/>
                <w:webHidden/>
              </w:rPr>
              <w:fldChar w:fldCharType="begin"/>
            </w:r>
            <w:r>
              <w:rPr>
                <w:noProof/>
                <w:webHidden/>
              </w:rPr>
              <w:instrText xml:space="preserve"> PAGEREF _Toc169095045 \h </w:instrText>
            </w:r>
            <w:r>
              <w:rPr>
                <w:noProof/>
                <w:webHidden/>
              </w:rPr>
            </w:r>
            <w:r>
              <w:rPr>
                <w:noProof/>
                <w:webHidden/>
              </w:rPr>
              <w:fldChar w:fldCharType="separate"/>
            </w:r>
            <w:r>
              <w:rPr>
                <w:noProof/>
                <w:webHidden/>
              </w:rPr>
              <w:t>1</w:t>
            </w:r>
            <w:r>
              <w:rPr>
                <w:noProof/>
                <w:webHidden/>
              </w:rPr>
              <w:fldChar w:fldCharType="end"/>
            </w:r>
          </w:hyperlink>
        </w:p>
        <w:p w14:paraId="32FE202A" w14:textId="680683AF" w:rsidR="00A85CA6" w:rsidRPr="00E94B4C" w:rsidRDefault="00A85CA6">
          <w:pPr>
            <w:pStyle w:val="TOC1"/>
            <w:tabs>
              <w:tab w:val="right" w:leader="dot" w:pos="9011"/>
            </w:tabs>
            <w:rPr>
              <w:rFonts w:ascii="Helvetica Neue Light" w:eastAsiaTheme="minorEastAsia" w:hAnsi="Helvetica Neue Light" w:cstheme="minorBidi"/>
              <w:b w:val="0"/>
              <w:bCs w:val="0"/>
              <w:caps w:val="0"/>
              <w:noProof/>
              <w:kern w:val="2"/>
              <w:sz w:val="24"/>
              <w:szCs w:val="24"/>
              <w14:ligatures w14:val="standardContextual"/>
            </w:rPr>
          </w:pPr>
          <w:hyperlink w:anchor="_Toc169095046" w:history="1">
            <w:r w:rsidRPr="00E94B4C">
              <w:rPr>
                <w:rStyle w:val="Hyperlink"/>
                <w:rFonts w:ascii="Helvetica Neue Light" w:eastAsiaTheme="majorEastAsia" w:hAnsi="Helvetica Neue Light"/>
                <w:b w:val="0"/>
                <w:bCs w:val="0"/>
                <w:noProof/>
              </w:rPr>
              <w:t>Response to tender</w:t>
            </w:r>
            <w:r w:rsidRPr="00E94B4C">
              <w:rPr>
                <w:rFonts w:ascii="Helvetica Neue Light" w:hAnsi="Helvetica Neue Light"/>
                <w:b w:val="0"/>
                <w:bCs w:val="0"/>
                <w:noProof/>
                <w:webHidden/>
              </w:rPr>
              <w:tab/>
            </w:r>
            <w:r w:rsidRPr="00E94B4C">
              <w:rPr>
                <w:rFonts w:ascii="Helvetica Neue Light" w:hAnsi="Helvetica Neue Light"/>
                <w:b w:val="0"/>
                <w:bCs w:val="0"/>
                <w:noProof/>
                <w:webHidden/>
              </w:rPr>
              <w:fldChar w:fldCharType="begin"/>
            </w:r>
            <w:r w:rsidRPr="00E94B4C">
              <w:rPr>
                <w:rFonts w:ascii="Helvetica Neue Light" w:hAnsi="Helvetica Neue Light"/>
                <w:b w:val="0"/>
                <w:bCs w:val="0"/>
                <w:noProof/>
                <w:webHidden/>
              </w:rPr>
              <w:instrText xml:space="preserve"> PAGEREF _Toc169095046 \h </w:instrText>
            </w:r>
            <w:r w:rsidRPr="00E94B4C">
              <w:rPr>
                <w:rFonts w:ascii="Helvetica Neue Light" w:hAnsi="Helvetica Neue Light"/>
                <w:b w:val="0"/>
                <w:bCs w:val="0"/>
                <w:noProof/>
                <w:webHidden/>
              </w:rPr>
            </w:r>
            <w:r w:rsidRPr="00E94B4C">
              <w:rPr>
                <w:rFonts w:ascii="Helvetica Neue Light" w:hAnsi="Helvetica Neue Light"/>
                <w:b w:val="0"/>
                <w:bCs w:val="0"/>
                <w:noProof/>
                <w:webHidden/>
              </w:rPr>
              <w:fldChar w:fldCharType="separate"/>
            </w:r>
            <w:r w:rsidRPr="00E94B4C">
              <w:rPr>
                <w:rFonts w:ascii="Helvetica Neue Light" w:hAnsi="Helvetica Neue Light"/>
                <w:b w:val="0"/>
                <w:bCs w:val="0"/>
                <w:noProof/>
                <w:webHidden/>
              </w:rPr>
              <w:t>2</w:t>
            </w:r>
            <w:r w:rsidRPr="00E94B4C">
              <w:rPr>
                <w:rFonts w:ascii="Helvetica Neue Light" w:hAnsi="Helvetica Neue Light"/>
                <w:b w:val="0"/>
                <w:bCs w:val="0"/>
                <w:noProof/>
                <w:webHidden/>
              </w:rPr>
              <w:fldChar w:fldCharType="end"/>
            </w:r>
          </w:hyperlink>
        </w:p>
        <w:p w14:paraId="5A24CC10" w14:textId="036C5734" w:rsidR="00A85CA6" w:rsidRPr="00E94B4C" w:rsidRDefault="00A85CA6">
          <w:pPr>
            <w:pStyle w:val="TOC1"/>
            <w:tabs>
              <w:tab w:val="left" w:pos="720"/>
              <w:tab w:val="right" w:leader="dot" w:pos="9011"/>
            </w:tabs>
            <w:rPr>
              <w:rFonts w:ascii="Helvetica Neue Light" w:eastAsiaTheme="minorEastAsia" w:hAnsi="Helvetica Neue Light" w:cstheme="minorBidi"/>
              <w:b w:val="0"/>
              <w:bCs w:val="0"/>
              <w:caps w:val="0"/>
              <w:noProof/>
              <w:kern w:val="2"/>
              <w:sz w:val="24"/>
              <w:szCs w:val="24"/>
              <w14:ligatures w14:val="standardContextual"/>
            </w:rPr>
          </w:pPr>
          <w:hyperlink w:anchor="_Toc169095047" w:history="1">
            <w:r w:rsidRPr="00E94B4C">
              <w:rPr>
                <w:rStyle w:val="Hyperlink"/>
                <w:rFonts w:ascii="Helvetica Neue Light" w:eastAsiaTheme="majorEastAsia" w:hAnsi="Helvetica Neue Light"/>
                <w:b w:val="0"/>
                <w:bCs w:val="0"/>
                <w:noProof/>
              </w:rPr>
              <w:t>1.</w:t>
            </w:r>
            <w:r w:rsidRPr="00E94B4C">
              <w:rPr>
                <w:rFonts w:ascii="Helvetica Neue Light" w:eastAsiaTheme="minorEastAsia" w:hAnsi="Helvetica Neue Light" w:cstheme="minorBidi"/>
                <w:b w:val="0"/>
                <w:bCs w:val="0"/>
                <w:caps w:val="0"/>
                <w:noProof/>
                <w:kern w:val="2"/>
                <w:sz w:val="24"/>
                <w:szCs w:val="24"/>
                <w14:ligatures w14:val="standardContextual"/>
              </w:rPr>
              <w:tab/>
            </w:r>
            <w:r w:rsidRPr="00E94B4C">
              <w:rPr>
                <w:rStyle w:val="Hyperlink"/>
                <w:rFonts w:ascii="Helvetica Neue Light" w:eastAsiaTheme="majorEastAsia" w:hAnsi="Helvetica Neue Light"/>
                <w:b w:val="0"/>
                <w:bCs w:val="0"/>
                <w:noProof/>
              </w:rPr>
              <w:t>Why Waraqa Publishing?</w:t>
            </w:r>
            <w:r w:rsidRPr="00E94B4C">
              <w:rPr>
                <w:rFonts w:ascii="Helvetica Neue Light" w:hAnsi="Helvetica Neue Light"/>
                <w:b w:val="0"/>
                <w:bCs w:val="0"/>
                <w:noProof/>
                <w:webHidden/>
              </w:rPr>
              <w:tab/>
            </w:r>
            <w:r w:rsidRPr="00E94B4C">
              <w:rPr>
                <w:rFonts w:ascii="Helvetica Neue Light" w:hAnsi="Helvetica Neue Light"/>
                <w:b w:val="0"/>
                <w:bCs w:val="0"/>
                <w:noProof/>
                <w:webHidden/>
              </w:rPr>
              <w:fldChar w:fldCharType="begin"/>
            </w:r>
            <w:r w:rsidRPr="00E94B4C">
              <w:rPr>
                <w:rFonts w:ascii="Helvetica Neue Light" w:hAnsi="Helvetica Neue Light"/>
                <w:b w:val="0"/>
                <w:bCs w:val="0"/>
                <w:noProof/>
                <w:webHidden/>
              </w:rPr>
              <w:instrText xml:space="preserve"> PAGEREF _Toc169095047 \h </w:instrText>
            </w:r>
            <w:r w:rsidRPr="00E94B4C">
              <w:rPr>
                <w:rFonts w:ascii="Helvetica Neue Light" w:hAnsi="Helvetica Neue Light"/>
                <w:b w:val="0"/>
                <w:bCs w:val="0"/>
                <w:noProof/>
                <w:webHidden/>
              </w:rPr>
            </w:r>
            <w:r w:rsidRPr="00E94B4C">
              <w:rPr>
                <w:rFonts w:ascii="Helvetica Neue Light" w:hAnsi="Helvetica Neue Light"/>
                <w:b w:val="0"/>
                <w:bCs w:val="0"/>
                <w:noProof/>
                <w:webHidden/>
              </w:rPr>
              <w:fldChar w:fldCharType="separate"/>
            </w:r>
            <w:r w:rsidRPr="00E94B4C">
              <w:rPr>
                <w:rFonts w:ascii="Helvetica Neue Light" w:hAnsi="Helvetica Neue Light"/>
                <w:b w:val="0"/>
                <w:bCs w:val="0"/>
                <w:noProof/>
                <w:webHidden/>
              </w:rPr>
              <w:t>4</w:t>
            </w:r>
            <w:r w:rsidRPr="00E94B4C">
              <w:rPr>
                <w:rFonts w:ascii="Helvetica Neue Light" w:hAnsi="Helvetica Neue Light"/>
                <w:b w:val="0"/>
                <w:bCs w:val="0"/>
                <w:noProof/>
                <w:webHidden/>
              </w:rPr>
              <w:fldChar w:fldCharType="end"/>
            </w:r>
          </w:hyperlink>
        </w:p>
        <w:p w14:paraId="50B575BA" w14:textId="0FABF26C"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48" w:history="1">
            <w:r w:rsidRPr="00E94B4C">
              <w:rPr>
                <w:rStyle w:val="Hyperlink"/>
                <w:rFonts w:ascii="Helvetica Neue Light" w:eastAsiaTheme="majorEastAsia" w:hAnsi="Helvetica Neue Light"/>
                <w:noProof/>
              </w:rPr>
              <w:t>1.1.</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Theme="majorEastAsia" w:hAnsi="Helvetica Neue Light"/>
                <w:noProof/>
              </w:rPr>
              <w:t>About us</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_Toc169095048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4</w:t>
            </w:r>
            <w:r w:rsidRPr="00E94B4C">
              <w:rPr>
                <w:rFonts w:ascii="Helvetica Neue Light" w:hAnsi="Helvetica Neue Light"/>
                <w:noProof/>
                <w:webHidden/>
              </w:rPr>
              <w:fldChar w:fldCharType="end"/>
            </w:r>
          </w:hyperlink>
        </w:p>
        <w:p w14:paraId="5C723A55" w14:textId="0B75B873"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49" w:history="1">
            <w:r w:rsidRPr="00E94B4C">
              <w:rPr>
                <w:rStyle w:val="Hyperlink"/>
                <w:rFonts w:ascii="Helvetica Neue Light" w:eastAsiaTheme="majorEastAsia" w:hAnsi="Helvetica Neue Light"/>
                <w:noProof/>
              </w:rPr>
              <w:t>1.2.</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Theme="majorEastAsia" w:hAnsi="Helvetica Neue Light"/>
                <w:noProof/>
              </w:rPr>
              <w:t>Publishing capabilities</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_Toc169095049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4</w:t>
            </w:r>
            <w:r w:rsidRPr="00E94B4C">
              <w:rPr>
                <w:rFonts w:ascii="Helvetica Neue Light" w:hAnsi="Helvetica Neue Light"/>
                <w:noProof/>
                <w:webHidden/>
              </w:rPr>
              <w:fldChar w:fldCharType="end"/>
            </w:r>
          </w:hyperlink>
        </w:p>
        <w:p w14:paraId="2534BFF3" w14:textId="15E123DC"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0" w:history="1">
            <w:r w:rsidRPr="00E94B4C">
              <w:rPr>
                <w:rStyle w:val="Hyperlink"/>
                <w:rFonts w:ascii="Helvetica Neue Light" w:eastAsiaTheme="majorEastAsia" w:hAnsi="Helvetica Neue Light"/>
                <w:noProof/>
              </w:rPr>
              <w:t>1.3.</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Theme="majorEastAsia" w:hAnsi="Helvetica Neue Light"/>
                <w:noProof/>
              </w:rPr>
              <w:t>Publishing team</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_Toc169095050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4</w:t>
            </w:r>
            <w:r w:rsidRPr="00E94B4C">
              <w:rPr>
                <w:rFonts w:ascii="Helvetica Neue Light" w:hAnsi="Helvetica Neue Light"/>
                <w:noProof/>
                <w:webHidden/>
              </w:rPr>
              <w:fldChar w:fldCharType="end"/>
            </w:r>
          </w:hyperlink>
        </w:p>
        <w:p w14:paraId="73B4846C" w14:textId="4354B8DD"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1" w:history="1">
            <w:r w:rsidRPr="00E94B4C">
              <w:rPr>
                <w:rStyle w:val="Hyperlink"/>
                <w:rFonts w:ascii="Helvetica Neue Light" w:eastAsiaTheme="majorEastAsia" w:hAnsi="Helvetica Neue Light"/>
                <w:noProof/>
              </w:rPr>
              <w:t>1.4.</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Theme="majorEastAsia" w:hAnsi="Helvetica Neue Light"/>
                <w:noProof/>
              </w:rPr>
              <w:t>Transition plan</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_Toc169095051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4</w:t>
            </w:r>
            <w:r w:rsidRPr="00E94B4C">
              <w:rPr>
                <w:rFonts w:ascii="Helvetica Neue Light" w:hAnsi="Helvetica Neue Light"/>
                <w:noProof/>
                <w:webHidden/>
              </w:rPr>
              <w:fldChar w:fldCharType="end"/>
            </w:r>
          </w:hyperlink>
        </w:p>
        <w:p w14:paraId="6F491772" w14:textId="0163D11C" w:rsidR="00A85CA6" w:rsidRPr="00E94B4C" w:rsidRDefault="00A85CA6">
          <w:pPr>
            <w:pStyle w:val="TOC1"/>
            <w:tabs>
              <w:tab w:val="left" w:pos="720"/>
              <w:tab w:val="right" w:leader="dot" w:pos="9011"/>
            </w:tabs>
            <w:rPr>
              <w:rFonts w:ascii="Helvetica Neue Light" w:eastAsiaTheme="minorEastAsia" w:hAnsi="Helvetica Neue Light" w:cstheme="minorBidi"/>
              <w:b w:val="0"/>
              <w:bCs w:val="0"/>
              <w:caps w:val="0"/>
              <w:noProof/>
              <w:kern w:val="2"/>
              <w:sz w:val="24"/>
              <w:szCs w:val="24"/>
              <w14:ligatures w14:val="standardContextual"/>
            </w:rPr>
          </w:pPr>
          <w:hyperlink w:anchor="_Toc169095052" w:history="1">
            <w:r w:rsidRPr="00E94B4C">
              <w:rPr>
                <w:rStyle w:val="Hyperlink"/>
                <w:rFonts w:ascii="Helvetica Neue Light" w:eastAsiaTheme="majorEastAsia" w:hAnsi="Helvetica Neue Light"/>
                <w:b w:val="0"/>
                <w:bCs w:val="0"/>
                <w:noProof/>
              </w:rPr>
              <w:t>2.</w:t>
            </w:r>
            <w:r w:rsidRPr="00E94B4C">
              <w:rPr>
                <w:rFonts w:ascii="Helvetica Neue Light" w:eastAsiaTheme="minorEastAsia" w:hAnsi="Helvetica Neue Light" w:cstheme="minorBidi"/>
                <w:b w:val="0"/>
                <w:bCs w:val="0"/>
                <w:caps w:val="0"/>
                <w:noProof/>
                <w:kern w:val="2"/>
                <w:sz w:val="24"/>
                <w:szCs w:val="24"/>
                <w14:ligatures w14:val="standardContextual"/>
              </w:rPr>
              <w:tab/>
            </w:r>
            <w:r w:rsidRPr="00E94B4C">
              <w:rPr>
                <w:rStyle w:val="Hyperlink"/>
                <w:rFonts w:ascii="Helvetica Neue Light" w:eastAsiaTheme="majorEastAsia" w:hAnsi="Helvetica Neue Light"/>
                <w:b w:val="0"/>
                <w:bCs w:val="0"/>
                <w:noProof/>
              </w:rPr>
              <w:t>Service requirements</w:t>
            </w:r>
            <w:r w:rsidRPr="00E94B4C">
              <w:rPr>
                <w:rFonts w:ascii="Helvetica Neue Light" w:hAnsi="Helvetica Neue Light"/>
                <w:b w:val="0"/>
                <w:bCs w:val="0"/>
                <w:noProof/>
                <w:webHidden/>
              </w:rPr>
              <w:tab/>
            </w:r>
            <w:r w:rsidRPr="00E94B4C">
              <w:rPr>
                <w:rFonts w:ascii="Helvetica Neue Light" w:hAnsi="Helvetica Neue Light"/>
                <w:b w:val="0"/>
                <w:bCs w:val="0"/>
                <w:noProof/>
                <w:webHidden/>
              </w:rPr>
              <w:fldChar w:fldCharType="begin"/>
            </w:r>
            <w:r w:rsidRPr="00E94B4C">
              <w:rPr>
                <w:rFonts w:ascii="Helvetica Neue Light" w:hAnsi="Helvetica Neue Light"/>
                <w:b w:val="0"/>
                <w:bCs w:val="0"/>
                <w:noProof/>
                <w:webHidden/>
              </w:rPr>
              <w:instrText xml:space="preserve"> PAGEREF _Toc169095052 \h </w:instrText>
            </w:r>
            <w:r w:rsidRPr="00E94B4C">
              <w:rPr>
                <w:rFonts w:ascii="Helvetica Neue Light" w:hAnsi="Helvetica Neue Light"/>
                <w:b w:val="0"/>
                <w:bCs w:val="0"/>
                <w:noProof/>
                <w:webHidden/>
              </w:rPr>
            </w:r>
            <w:r w:rsidRPr="00E94B4C">
              <w:rPr>
                <w:rFonts w:ascii="Helvetica Neue Light" w:hAnsi="Helvetica Neue Light"/>
                <w:b w:val="0"/>
                <w:bCs w:val="0"/>
                <w:noProof/>
                <w:webHidden/>
              </w:rPr>
              <w:fldChar w:fldCharType="separate"/>
            </w:r>
            <w:r w:rsidRPr="00E94B4C">
              <w:rPr>
                <w:rFonts w:ascii="Helvetica Neue Light" w:hAnsi="Helvetica Neue Light"/>
                <w:b w:val="0"/>
                <w:bCs w:val="0"/>
                <w:noProof/>
                <w:webHidden/>
              </w:rPr>
              <w:t>5</w:t>
            </w:r>
            <w:r w:rsidRPr="00E94B4C">
              <w:rPr>
                <w:rFonts w:ascii="Helvetica Neue Light" w:hAnsi="Helvetica Neue Light"/>
                <w:b w:val="0"/>
                <w:bCs w:val="0"/>
                <w:noProof/>
                <w:webHidden/>
              </w:rPr>
              <w:fldChar w:fldCharType="end"/>
            </w:r>
          </w:hyperlink>
        </w:p>
        <w:p w14:paraId="62156620" w14:textId="277A986E"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3" w:history="1">
            <w:r w:rsidRPr="00E94B4C">
              <w:rPr>
                <w:rStyle w:val="Hyperlink"/>
                <w:rFonts w:ascii="Helvetica Neue Light" w:eastAsia="Helvetica Neue Light" w:hAnsi="Helvetica Neue Light"/>
                <w:noProof/>
              </w:rPr>
              <w:t>2.1.</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Managing the submission of articles (200 p.a.)</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_Toc169095053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5</w:t>
            </w:r>
            <w:r w:rsidRPr="00E94B4C">
              <w:rPr>
                <w:rFonts w:ascii="Helvetica Neue Light" w:hAnsi="Helvetica Neue Light"/>
                <w:noProof/>
                <w:webHidden/>
              </w:rPr>
              <w:fldChar w:fldCharType="end"/>
            </w:r>
          </w:hyperlink>
        </w:p>
        <w:p w14:paraId="69FBC140" w14:textId="3877C851"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4" w:history="1">
            <w:r w:rsidRPr="00E94B4C">
              <w:rPr>
                <w:rStyle w:val="Hyperlink"/>
                <w:rFonts w:ascii="Helvetica Neue Light" w:eastAsia="Helvetica Neue Light" w:hAnsi="Helvetica Neue Light"/>
                <w:noProof/>
              </w:rPr>
              <w:t>2.2.</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Pre-publication processing of accepted articles for an online scientific publishing (30 p.a.)</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_Toc169095054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6</w:t>
            </w:r>
            <w:r w:rsidRPr="00E94B4C">
              <w:rPr>
                <w:rFonts w:ascii="Helvetica Neue Light" w:hAnsi="Helvetica Neue Light"/>
                <w:noProof/>
                <w:webHidden/>
              </w:rPr>
              <w:fldChar w:fldCharType="end"/>
            </w:r>
          </w:hyperlink>
        </w:p>
        <w:p w14:paraId="7A31961A" w14:textId="2710A07F"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5" w:history="1">
            <w:r w:rsidRPr="00E94B4C">
              <w:rPr>
                <w:rStyle w:val="Hyperlink"/>
                <w:rFonts w:ascii="Helvetica Neue Light" w:eastAsia="Helvetica Neue Light" w:hAnsi="Helvetica Neue Light"/>
                <w:noProof/>
              </w:rPr>
              <w:t>2.3.</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Ensuring annual publication of all accepted articles</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_Toc169095055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7</w:t>
            </w:r>
            <w:r w:rsidRPr="00E94B4C">
              <w:rPr>
                <w:rFonts w:ascii="Helvetica Neue Light" w:hAnsi="Helvetica Neue Light"/>
                <w:noProof/>
                <w:webHidden/>
              </w:rPr>
              <w:fldChar w:fldCharType="end"/>
            </w:r>
          </w:hyperlink>
        </w:p>
        <w:p w14:paraId="5B586C30" w14:textId="7F5B5387"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6" w:history="1">
            <w:r w:rsidRPr="00E94B4C">
              <w:rPr>
                <w:rStyle w:val="Hyperlink"/>
                <w:rFonts w:ascii="Helvetica Neue Light" w:eastAsia="Helvetica Neue Light" w:hAnsi="Helvetica Neue Light"/>
                <w:noProof/>
              </w:rPr>
              <w:t>2.4.</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Marketing and advertising activities</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_Toc169095056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8</w:t>
            </w:r>
            <w:r w:rsidRPr="00E94B4C">
              <w:rPr>
                <w:rFonts w:ascii="Helvetica Neue Light" w:hAnsi="Helvetica Neue Light"/>
                <w:noProof/>
                <w:webHidden/>
              </w:rPr>
              <w:fldChar w:fldCharType="end"/>
            </w:r>
          </w:hyperlink>
        </w:p>
        <w:p w14:paraId="6A3B5A4E" w14:textId="3E390D60"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7" w:history="1">
            <w:r w:rsidRPr="00E94B4C">
              <w:rPr>
                <w:rStyle w:val="Hyperlink"/>
                <w:rFonts w:ascii="Helvetica Neue Light" w:eastAsia="Helvetica Neue Light" w:hAnsi="Helvetica Neue Light"/>
                <w:noProof/>
              </w:rPr>
              <w:t>2.5.</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Editorial Management</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_Toc169095057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8</w:t>
            </w:r>
            <w:r w:rsidRPr="00E94B4C">
              <w:rPr>
                <w:rFonts w:ascii="Helvetica Neue Light" w:hAnsi="Helvetica Neue Light"/>
                <w:noProof/>
                <w:webHidden/>
              </w:rPr>
              <w:fldChar w:fldCharType="end"/>
            </w:r>
          </w:hyperlink>
        </w:p>
        <w:p w14:paraId="02045F9F" w14:textId="2873A085" w:rsidR="00A85CA6" w:rsidRPr="00E94B4C" w:rsidRDefault="00A85CA6">
          <w:pPr>
            <w:pStyle w:val="TOC2"/>
            <w:tabs>
              <w:tab w:val="left" w:pos="960"/>
              <w:tab w:val="right" w:leader="dot" w:pos="9011"/>
            </w:tabs>
            <w:rPr>
              <w:rFonts w:ascii="Helvetica Neue Light" w:eastAsiaTheme="minorEastAsia" w:hAnsi="Helvetica Neue Light" w:cstheme="minorBidi"/>
              <w:smallCaps w:val="0"/>
              <w:noProof/>
              <w:kern w:val="2"/>
              <w:sz w:val="24"/>
              <w:szCs w:val="24"/>
              <w14:ligatures w14:val="standardContextual"/>
            </w:rPr>
          </w:pPr>
          <w:hyperlink w:anchor="_Toc169095058" w:history="1">
            <w:r w:rsidRPr="00E94B4C">
              <w:rPr>
                <w:rStyle w:val="Hyperlink"/>
                <w:rFonts w:ascii="Helvetica Neue Light" w:eastAsia="Helvetica Neue Light" w:hAnsi="Helvetica Neue Light"/>
                <w:noProof/>
              </w:rPr>
              <w:t>2.6.</w:t>
            </w:r>
            <w:r w:rsidRPr="00E94B4C">
              <w:rPr>
                <w:rFonts w:ascii="Helvetica Neue Light" w:eastAsiaTheme="minorEastAsia" w:hAnsi="Helvetica Neue Light" w:cstheme="minorBidi"/>
                <w:smallCaps w:val="0"/>
                <w:noProof/>
                <w:kern w:val="2"/>
                <w:sz w:val="24"/>
                <w:szCs w:val="24"/>
                <w14:ligatures w14:val="standardContextual"/>
              </w:rPr>
              <w:tab/>
            </w:r>
            <w:r w:rsidRPr="00E94B4C">
              <w:rPr>
                <w:rStyle w:val="Hyperlink"/>
                <w:rFonts w:ascii="Helvetica Neue Light" w:eastAsia="Helvetica Neue Light" w:hAnsi="Helvetica Neue Light"/>
                <w:noProof/>
              </w:rPr>
              <w:t>Performance monitoring and monthly reporting</w:t>
            </w:r>
            <w:r w:rsidRPr="00E94B4C">
              <w:rPr>
                <w:rFonts w:ascii="Helvetica Neue Light" w:hAnsi="Helvetica Neue Light"/>
                <w:noProof/>
                <w:webHidden/>
              </w:rPr>
              <w:tab/>
            </w:r>
            <w:r w:rsidRPr="00E94B4C">
              <w:rPr>
                <w:rFonts w:ascii="Helvetica Neue Light" w:hAnsi="Helvetica Neue Light"/>
                <w:noProof/>
                <w:webHidden/>
              </w:rPr>
              <w:fldChar w:fldCharType="begin"/>
            </w:r>
            <w:r w:rsidRPr="00E94B4C">
              <w:rPr>
                <w:rFonts w:ascii="Helvetica Neue Light" w:hAnsi="Helvetica Neue Light"/>
                <w:noProof/>
                <w:webHidden/>
              </w:rPr>
              <w:instrText xml:space="preserve"> PAGEREF _Toc169095058 \h </w:instrText>
            </w:r>
            <w:r w:rsidRPr="00E94B4C">
              <w:rPr>
                <w:rFonts w:ascii="Helvetica Neue Light" w:hAnsi="Helvetica Neue Light"/>
                <w:noProof/>
                <w:webHidden/>
              </w:rPr>
            </w:r>
            <w:r w:rsidRPr="00E94B4C">
              <w:rPr>
                <w:rFonts w:ascii="Helvetica Neue Light" w:hAnsi="Helvetica Neue Light"/>
                <w:noProof/>
                <w:webHidden/>
              </w:rPr>
              <w:fldChar w:fldCharType="separate"/>
            </w:r>
            <w:r w:rsidRPr="00E94B4C">
              <w:rPr>
                <w:rFonts w:ascii="Helvetica Neue Light" w:hAnsi="Helvetica Neue Light"/>
                <w:noProof/>
                <w:webHidden/>
              </w:rPr>
              <w:t>9</w:t>
            </w:r>
            <w:r w:rsidRPr="00E94B4C">
              <w:rPr>
                <w:rFonts w:ascii="Helvetica Neue Light" w:hAnsi="Helvetica Neue Light"/>
                <w:noProof/>
                <w:webHidden/>
              </w:rPr>
              <w:fldChar w:fldCharType="end"/>
            </w:r>
          </w:hyperlink>
        </w:p>
        <w:p w14:paraId="7CD4FED8" w14:textId="51DF2BDC" w:rsidR="00A85CA6" w:rsidRPr="00E94B4C" w:rsidRDefault="00A85CA6">
          <w:pPr>
            <w:pStyle w:val="TOC1"/>
            <w:tabs>
              <w:tab w:val="left" w:pos="720"/>
              <w:tab w:val="right" w:leader="dot" w:pos="9011"/>
            </w:tabs>
            <w:rPr>
              <w:rFonts w:ascii="Helvetica Neue Light" w:eastAsiaTheme="minorEastAsia" w:hAnsi="Helvetica Neue Light" w:cstheme="minorBidi"/>
              <w:b w:val="0"/>
              <w:bCs w:val="0"/>
              <w:caps w:val="0"/>
              <w:noProof/>
              <w:kern w:val="2"/>
              <w:sz w:val="24"/>
              <w:szCs w:val="24"/>
              <w14:ligatures w14:val="standardContextual"/>
            </w:rPr>
          </w:pPr>
          <w:hyperlink w:anchor="_Toc169095059" w:history="1">
            <w:r w:rsidRPr="00E94B4C">
              <w:rPr>
                <w:rStyle w:val="Hyperlink"/>
                <w:rFonts w:ascii="Helvetica Neue Light" w:eastAsiaTheme="majorEastAsia" w:hAnsi="Helvetica Neue Light"/>
                <w:b w:val="0"/>
                <w:bCs w:val="0"/>
                <w:noProof/>
              </w:rPr>
              <w:t>3.</w:t>
            </w:r>
            <w:r w:rsidRPr="00E94B4C">
              <w:rPr>
                <w:rFonts w:ascii="Helvetica Neue Light" w:eastAsiaTheme="minorEastAsia" w:hAnsi="Helvetica Neue Light" w:cstheme="minorBidi"/>
                <w:b w:val="0"/>
                <w:bCs w:val="0"/>
                <w:caps w:val="0"/>
                <w:noProof/>
                <w:kern w:val="2"/>
                <w:sz w:val="24"/>
                <w:szCs w:val="24"/>
                <w14:ligatures w14:val="standardContextual"/>
              </w:rPr>
              <w:tab/>
            </w:r>
            <w:r w:rsidRPr="00E94B4C">
              <w:rPr>
                <w:rStyle w:val="Hyperlink"/>
                <w:rFonts w:ascii="Helvetica Neue Light" w:eastAsiaTheme="majorEastAsia" w:hAnsi="Helvetica Neue Light"/>
                <w:b w:val="0"/>
                <w:bCs w:val="0"/>
                <w:noProof/>
              </w:rPr>
              <w:t>Pricing</w:t>
            </w:r>
            <w:r w:rsidRPr="00E94B4C">
              <w:rPr>
                <w:rFonts w:ascii="Helvetica Neue Light" w:hAnsi="Helvetica Neue Light"/>
                <w:b w:val="0"/>
                <w:bCs w:val="0"/>
                <w:noProof/>
                <w:webHidden/>
              </w:rPr>
              <w:tab/>
            </w:r>
            <w:r w:rsidRPr="00E94B4C">
              <w:rPr>
                <w:rFonts w:ascii="Helvetica Neue Light" w:hAnsi="Helvetica Neue Light"/>
                <w:b w:val="0"/>
                <w:bCs w:val="0"/>
                <w:noProof/>
                <w:webHidden/>
              </w:rPr>
              <w:fldChar w:fldCharType="begin"/>
            </w:r>
            <w:r w:rsidRPr="00E94B4C">
              <w:rPr>
                <w:rFonts w:ascii="Helvetica Neue Light" w:hAnsi="Helvetica Neue Light"/>
                <w:b w:val="0"/>
                <w:bCs w:val="0"/>
                <w:noProof/>
                <w:webHidden/>
              </w:rPr>
              <w:instrText xml:space="preserve"> PAGEREF _Toc169095059 \h </w:instrText>
            </w:r>
            <w:r w:rsidRPr="00E94B4C">
              <w:rPr>
                <w:rFonts w:ascii="Helvetica Neue Light" w:hAnsi="Helvetica Neue Light"/>
                <w:b w:val="0"/>
                <w:bCs w:val="0"/>
                <w:noProof/>
                <w:webHidden/>
              </w:rPr>
            </w:r>
            <w:r w:rsidRPr="00E94B4C">
              <w:rPr>
                <w:rFonts w:ascii="Helvetica Neue Light" w:hAnsi="Helvetica Neue Light"/>
                <w:b w:val="0"/>
                <w:bCs w:val="0"/>
                <w:noProof/>
                <w:webHidden/>
              </w:rPr>
              <w:fldChar w:fldCharType="separate"/>
            </w:r>
            <w:r w:rsidRPr="00E94B4C">
              <w:rPr>
                <w:rFonts w:ascii="Helvetica Neue Light" w:hAnsi="Helvetica Neue Light"/>
                <w:b w:val="0"/>
                <w:bCs w:val="0"/>
                <w:noProof/>
                <w:webHidden/>
              </w:rPr>
              <w:t>9</w:t>
            </w:r>
            <w:r w:rsidRPr="00E94B4C">
              <w:rPr>
                <w:rFonts w:ascii="Helvetica Neue Light" w:hAnsi="Helvetica Neue Light"/>
                <w:b w:val="0"/>
                <w:bCs w:val="0"/>
                <w:noProof/>
                <w:webHidden/>
              </w:rPr>
              <w:fldChar w:fldCharType="end"/>
            </w:r>
          </w:hyperlink>
        </w:p>
        <w:p w14:paraId="1241AB7F" w14:textId="699E658F" w:rsidR="00A85CA6" w:rsidRPr="00E94B4C" w:rsidRDefault="00A85CA6">
          <w:pPr>
            <w:pStyle w:val="TOC1"/>
            <w:tabs>
              <w:tab w:val="left" w:pos="720"/>
              <w:tab w:val="right" w:leader="dot" w:pos="9011"/>
            </w:tabs>
            <w:rPr>
              <w:rFonts w:ascii="Helvetica Neue Light" w:eastAsiaTheme="minorEastAsia" w:hAnsi="Helvetica Neue Light" w:cstheme="minorBidi"/>
              <w:b w:val="0"/>
              <w:bCs w:val="0"/>
              <w:caps w:val="0"/>
              <w:noProof/>
              <w:kern w:val="2"/>
              <w:sz w:val="24"/>
              <w:szCs w:val="24"/>
              <w14:ligatures w14:val="standardContextual"/>
            </w:rPr>
          </w:pPr>
          <w:hyperlink w:anchor="_Toc169095060" w:history="1">
            <w:r w:rsidRPr="00E94B4C">
              <w:rPr>
                <w:rStyle w:val="Hyperlink"/>
                <w:rFonts w:ascii="Helvetica Neue Light" w:eastAsiaTheme="majorEastAsia" w:hAnsi="Helvetica Neue Light"/>
                <w:b w:val="0"/>
                <w:bCs w:val="0"/>
                <w:noProof/>
              </w:rPr>
              <w:t>4.</w:t>
            </w:r>
            <w:r w:rsidRPr="00E94B4C">
              <w:rPr>
                <w:rFonts w:ascii="Helvetica Neue Light" w:eastAsiaTheme="minorEastAsia" w:hAnsi="Helvetica Neue Light" w:cstheme="minorBidi"/>
                <w:b w:val="0"/>
                <w:bCs w:val="0"/>
                <w:caps w:val="0"/>
                <w:noProof/>
                <w:kern w:val="2"/>
                <w:sz w:val="24"/>
                <w:szCs w:val="24"/>
                <w14:ligatures w14:val="standardContextual"/>
              </w:rPr>
              <w:tab/>
            </w:r>
            <w:r w:rsidRPr="00E94B4C">
              <w:rPr>
                <w:rStyle w:val="Hyperlink"/>
                <w:rFonts w:ascii="Helvetica Neue Light" w:eastAsiaTheme="majorEastAsia" w:hAnsi="Helvetica Neue Light"/>
                <w:b w:val="0"/>
                <w:bCs w:val="0"/>
                <w:noProof/>
              </w:rPr>
              <w:t>References</w:t>
            </w:r>
            <w:r w:rsidRPr="00E94B4C">
              <w:rPr>
                <w:rFonts w:ascii="Helvetica Neue Light" w:hAnsi="Helvetica Neue Light"/>
                <w:b w:val="0"/>
                <w:bCs w:val="0"/>
                <w:noProof/>
                <w:webHidden/>
              </w:rPr>
              <w:tab/>
            </w:r>
            <w:r w:rsidRPr="00E94B4C">
              <w:rPr>
                <w:rFonts w:ascii="Helvetica Neue Light" w:hAnsi="Helvetica Neue Light"/>
                <w:b w:val="0"/>
                <w:bCs w:val="0"/>
                <w:noProof/>
                <w:webHidden/>
              </w:rPr>
              <w:fldChar w:fldCharType="begin"/>
            </w:r>
            <w:r w:rsidRPr="00E94B4C">
              <w:rPr>
                <w:rFonts w:ascii="Helvetica Neue Light" w:hAnsi="Helvetica Neue Light"/>
                <w:b w:val="0"/>
                <w:bCs w:val="0"/>
                <w:noProof/>
                <w:webHidden/>
              </w:rPr>
              <w:instrText xml:space="preserve"> PAGEREF _Toc169095060 \h </w:instrText>
            </w:r>
            <w:r w:rsidRPr="00E94B4C">
              <w:rPr>
                <w:rFonts w:ascii="Helvetica Neue Light" w:hAnsi="Helvetica Neue Light"/>
                <w:b w:val="0"/>
                <w:bCs w:val="0"/>
                <w:noProof/>
                <w:webHidden/>
              </w:rPr>
            </w:r>
            <w:r w:rsidRPr="00E94B4C">
              <w:rPr>
                <w:rFonts w:ascii="Helvetica Neue Light" w:hAnsi="Helvetica Neue Light"/>
                <w:b w:val="0"/>
                <w:bCs w:val="0"/>
                <w:noProof/>
                <w:webHidden/>
              </w:rPr>
              <w:fldChar w:fldCharType="separate"/>
            </w:r>
            <w:r w:rsidRPr="00E94B4C">
              <w:rPr>
                <w:rFonts w:ascii="Helvetica Neue Light" w:hAnsi="Helvetica Neue Light"/>
                <w:b w:val="0"/>
                <w:bCs w:val="0"/>
                <w:noProof/>
                <w:webHidden/>
              </w:rPr>
              <w:t>10</w:t>
            </w:r>
            <w:r w:rsidRPr="00E94B4C">
              <w:rPr>
                <w:rFonts w:ascii="Helvetica Neue Light" w:hAnsi="Helvetica Neue Light"/>
                <w:b w:val="0"/>
                <w:bCs w:val="0"/>
                <w:noProof/>
                <w:webHidden/>
              </w:rPr>
              <w:fldChar w:fldCharType="end"/>
            </w:r>
          </w:hyperlink>
        </w:p>
        <w:p w14:paraId="05E44DAE" w14:textId="7C5CD750" w:rsidR="00A52E4D" w:rsidRPr="00DA5351" w:rsidRDefault="00A85CA6" w:rsidP="00A52E4D">
          <w:pPr>
            <w:rPr>
              <w:rFonts w:cs="Calibri"/>
            </w:rPr>
          </w:pPr>
          <w:r>
            <w:rPr>
              <w:rFonts w:asciiTheme="minorHAnsi" w:eastAsia="Times New Roman" w:hAnsiTheme="minorHAnsi" w:cs="Calibri"/>
              <w:b/>
              <w:bCs/>
              <w:sz w:val="20"/>
              <w:szCs w:val="24"/>
              <w:lang w:val="en-GB" w:eastAsia="en-GB"/>
            </w:rPr>
            <w:fldChar w:fldCharType="end"/>
          </w:r>
        </w:p>
      </w:sdtContent>
    </w:sdt>
    <w:p w14:paraId="3482D8E4" w14:textId="77777777" w:rsidR="004164E2" w:rsidRDefault="004164E2" w:rsidP="004C1359">
      <w:pPr>
        <w:pStyle w:val="Heading1"/>
        <w:numPr>
          <w:ilvl w:val="0"/>
          <w:numId w:val="0"/>
        </w:numPr>
      </w:pPr>
      <w:bookmarkStart w:id="83" w:name="_Toc151641585"/>
      <w:bookmarkStart w:id="84" w:name="_Toc66966198"/>
      <w:bookmarkStart w:id="85" w:name="_Toc66979983"/>
      <w:bookmarkStart w:id="86" w:name="_Toc67035729"/>
      <w:bookmarkStart w:id="87" w:name="_Toc67036363"/>
      <w:bookmarkStart w:id="88" w:name="_Toc67036425"/>
      <w:bookmarkStart w:id="89" w:name="_Toc67039006"/>
      <w:bookmarkStart w:id="90" w:name="_Toc67043104"/>
      <w:bookmarkStart w:id="91" w:name="_Toc67046616"/>
      <w:bookmarkStart w:id="92" w:name="_Toc67046768"/>
      <w:bookmarkStart w:id="93" w:name="_Toc67057267"/>
      <w:bookmarkStart w:id="94" w:name="_Toc67057672"/>
      <w:bookmarkStart w:id="95" w:name="_Toc67058321"/>
      <w:bookmarkStart w:id="96" w:name="_Toc67058851"/>
      <w:bookmarkStart w:id="97" w:name="_Toc67058931"/>
      <w:bookmarkStart w:id="98" w:name="_Toc67060052"/>
      <w:bookmarkStart w:id="99" w:name="_Toc67061851"/>
      <w:bookmarkStart w:id="100" w:name="_Toc67083639"/>
      <w:bookmarkStart w:id="101" w:name="_Toc67128220"/>
      <w:bookmarkStart w:id="102" w:name="_Toc67128314"/>
      <w:bookmarkStart w:id="103" w:name="_Toc67129983"/>
      <w:bookmarkStart w:id="104" w:name="_Toc67130581"/>
      <w:bookmarkStart w:id="105" w:name="_Toc67133501"/>
      <w:bookmarkStart w:id="106" w:name="_Toc67134422"/>
      <w:bookmarkStart w:id="107" w:name="_Toc67215276"/>
      <w:bookmarkStart w:id="108" w:name="_Toc67216120"/>
      <w:bookmarkStart w:id="109" w:name="_Toc67216653"/>
      <w:bookmarkStart w:id="110" w:name="_Toc67237918"/>
      <w:bookmarkStart w:id="111" w:name="_Toc67238204"/>
      <w:bookmarkStart w:id="112" w:name="_Toc67238504"/>
      <w:bookmarkStart w:id="113" w:name="_Toc67258398"/>
      <w:bookmarkStart w:id="114" w:name="_Toc67258557"/>
      <w:bookmarkStart w:id="115" w:name="_Toc67259540"/>
      <w:bookmarkStart w:id="116" w:name="_Toc67259846"/>
      <w:bookmarkStart w:id="117" w:name="_Toc67324238"/>
      <w:bookmarkStart w:id="118" w:name="_Toc67388127"/>
      <w:bookmarkStart w:id="119" w:name="_Toc6740630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12FF35F5" w14:textId="77777777" w:rsidR="00741D4F" w:rsidRDefault="00741D4F" w:rsidP="00741D4F"/>
    <w:p w14:paraId="311F818E" w14:textId="77777777" w:rsidR="00741D4F" w:rsidRDefault="00741D4F" w:rsidP="00741D4F"/>
    <w:p w14:paraId="736F7D7E" w14:textId="77777777" w:rsidR="00AF4E52" w:rsidRDefault="00AF4E52" w:rsidP="00741D4F"/>
    <w:p w14:paraId="1A3D843F" w14:textId="77777777" w:rsidR="00AF4E52" w:rsidRDefault="00AF4E52" w:rsidP="00741D4F"/>
    <w:p w14:paraId="5EF5BA43" w14:textId="77777777" w:rsidR="00481EAE" w:rsidRDefault="00481EAE" w:rsidP="00741D4F"/>
    <w:p w14:paraId="2AA84C41" w14:textId="77777777" w:rsidR="00481EAE" w:rsidRDefault="00481EAE" w:rsidP="00741D4F"/>
    <w:p w14:paraId="3CE8F2BD" w14:textId="77777777" w:rsidR="00481EAE" w:rsidRDefault="00481EAE" w:rsidP="00741D4F"/>
    <w:p w14:paraId="7060E75A" w14:textId="77777777" w:rsidR="00481EAE" w:rsidRDefault="00481EAE" w:rsidP="00741D4F"/>
    <w:p w14:paraId="7FA06DB3" w14:textId="77777777" w:rsidR="00481EAE" w:rsidRDefault="00481EAE" w:rsidP="00741D4F"/>
    <w:p w14:paraId="5B2B3B25" w14:textId="77777777" w:rsidR="00481EAE" w:rsidRDefault="00481EAE" w:rsidP="00741D4F"/>
    <w:p w14:paraId="3463905E" w14:textId="77777777" w:rsidR="00481EAE" w:rsidRDefault="00481EAE" w:rsidP="00741D4F"/>
    <w:p w14:paraId="04709B6D" w14:textId="77777777" w:rsidR="00481EAE" w:rsidRDefault="00481EAE" w:rsidP="00741D4F"/>
    <w:p w14:paraId="07774654" w14:textId="77777777" w:rsidR="00481EAE" w:rsidRDefault="00481EAE" w:rsidP="00741D4F"/>
    <w:p w14:paraId="5A2795F6" w14:textId="77777777" w:rsidR="00481EAE" w:rsidRDefault="00481EAE" w:rsidP="00741D4F"/>
    <w:p w14:paraId="5F5AD502" w14:textId="77777777" w:rsidR="00156AB9" w:rsidRDefault="00156AB9" w:rsidP="00741D4F">
      <w:pPr>
        <w:pStyle w:val="BodyA"/>
      </w:pPr>
      <w:bookmarkStart w:id="120" w:name="_Toc151641588"/>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1F0E3812" w14:textId="0B43673C" w:rsidR="007E3F28" w:rsidRPr="007E3F28" w:rsidRDefault="00A52E4D" w:rsidP="00741D4F">
      <w:pPr>
        <w:pStyle w:val="Heading1"/>
      </w:pPr>
      <w:bookmarkStart w:id="121" w:name="_Toc169095047"/>
      <w:r w:rsidRPr="007E3F28">
        <w:t xml:space="preserve">Why </w:t>
      </w:r>
      <w:bookmarkEnd w:id="120"/>
      <w:r w:rsidR="00B17659">
        <w:t>Waraqa Publishing</w:t>
      </w:r>
      <w:r w:rsidR="004C1359">
        <w:t>?</w:t>
      </w:r>
      <w:bookmarkEnd w:id="121"/>
    </w:p>
    <w:p w14:paraId="3BDC5871" w14:textId="10194035" w:rsidR="003535F6" w:rsidRPr="00766DE1" w:rsidRDefault="003535F6" w:rsidP="00766DE1">
      <w:pPr>
        <w:pStyle w:val="Heading2"/>
      </w:pPr>
      <w:bookmarkStart w:id="122" w:name="_Toc169095048"/>
      <w:r w:rsidRPr="00766DE1">
        <w:t xml:space="preserve">About </w:t>
      </w:r>
      <w:r w:rsidR="00741D4F" w:rsidRPr="00766DE1">
        <w:t>us</w:t>
      </w:r>
      <w:bookmarkEnd w:id="122"/>
    </w:p>
    <w:p w14:paraId="42FEA330" w14:textId="5AF84A29" w:rsidR="00B17659" w:rsidRDefault="00B17659" w:rsidP="00B17659">
      <w:pPr>
        <w:pStyle w:val="BodyA"/>
      </w:pPr>
      <w:r>
        <w:t>.............................</w:t>
      </w:r>
    </w:p>
    <w:p w14:paraId="3728DD82" w14:textId="75145CB0" w:rsidR="00B17659" w:rsidRDefault="00B17659" w:rsidP="00B17659">
      <w:pPr>
        <w:pStyle w:val="BodyA"/>
      </w:pPr>
      <w:r>
        <w:t>........................................</w:t>
      </w:r>
    </w:p>
    <w:p w14:paraId="277FE035" w14:textId="6975CBF3" w:rsidR="00B17659" w:rsidRDefault="00B17659" w:rsidP="00B17659">
      <w:pPr>
        <w:pStyle w:val="BodyA"/>
      </w:pPr>
      <w:r>
        <w:t>........................................</w:t>
      </w:r>
    </w:p>
    <w:p w14:paraId="16C74901" w14:textId="77777777" w:rsidR="00685DF4" w:rsidRDefault="00685DF4" w:rsidP="003535F6">
      <w:pPr>
        <w:pStyle w:val="Heading2"/>
      </w:pPr>
      <w:bookmarkStart w:id="123" w:name="_Toc169095049"/>
      <w:r>
        <w:t>Publishing</w:t>
      </w:r>
      <w:r w:rsidR="003535F6">
        <w:t xml:space="preserve"> capabilities</w:t>
      </w:r>
      <w:bookmarkEnd w:id="123"/>
    </w:p>
    <w:p w14:paraId="03196723" w14:textId="77777777" w:rsidR="00685DF4" w:rsidRDefault="00685DF4" w:rsidP="00685DF4">
      <w:pPr>
        <w:pStyle w:val="BodyA"/>
      </w:pPr>
      <w:r>
        <w:t>.....................................</w:t>
      </w:r>
    </w:p>
    <w:p w14:paraId="3DC945AE" w14:textId="77777777" w:rsidR="00685DF4" w:rsidRDefault="00685DF4" w:rsidP="00685DF4">
      <w:pPr>
        <w:pStyle w:val="BodyA"/>
      </w:pPr>
      <w:r>
        <w:t>......................................</w:t>
      </w:r>
    </w:p>
    <w:p w14:paraId="355671E1" w14:textId="1D0C9184" w:rsidR="00A52E4D" w:rsidRPr="00DA5351" w:rsidRDefault="00685DF4" w:rsidP="00685DF4">
      <w:pPr>
        <w:pStyle w:val="BodyA"/>
      </w:pPr>
      <w:r>
        <w:t>.......................................</w:t>
      </w:r>
      <w:r w:rsidR="003535F6">
        <w:t xml:space="preserve"> </w:t>
      </w:r>
    </w:p>
    <w:p w14:paraId="05555478" w14:textId="37574A03" w:rsidR="00A52E4D" w:rsidRPr="00741D4F" w:rsidRDefault="00A52E4D" w:rsidP="00A7025C">
      <w:pPr>
        <w:pStyle w:val="Heading2"/>
      </w:pPr>
      <w:bookmarkStart w:id="124" w:name="_Toc151641605"/>
      <w:bookmarkStart w:id="125" w:name="_Toc169095050"/>
      <w:r w:rsidRPr="00DA5351">
        <w:t>P</w:t>
      </w:r>
      <w:r w:rsidR="00704329">
        <w:t xml:space="preserve">ublishing </w:t>
      </w:r>
      <w:r w:rsidRPr="00DA5351">
        <w:t>team</w:t>
      </w:r>
      <w:bookmarkEnd w:id="124"/>
      <w:bookmarkEnd w:id="125"/>
    </w:p>
    <w:tbl>
      <w:tblPr>
        <w:tblStyle w:val="GridTable4-Accent4"/>
        <w:tblW w:w="9776" w:type="dxa"/>
        <w:tblLook w:val="04A0" w:firstRow="1" w:lastRow="0" w:firstColumn="1" w:lastColumn="0" w:noHBand="0" w:noVBand="1"/>
      </w:tblPr>
      <w:tblGrid>
        <w:gridCol w:w="2689"/>
        <w:gridCol w:w="5386"/>
        <w:gridCol w:w="1701"/>
      </w:tblGrid>
      <w:tr w:rsidR="00A52E4D" w:rsidRPr="00741D4F" w14:paraId="4AA83451" w14:textId="77777777" w:rsidTr="00704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96425B" w14:textId="77777777" w:rsidR="00A52E4D" w:rsidRPr="00741D4F" w:rsidRDefault="00A52E4D" w:rsidP="00741D4F">
            <w:pPr>
              <w:pStyle w:val="BodyA"/>
              <w:rPr>
                <w:b w:val="0"/>
                <w:bCs w:val="0"/>
                <w:color w:val="FFFFFF" w:themeColor="background1"/>
              </w:rPr>
            </w:pPr>
            <w:r w:rsidRPr="00741D4F">
              <w:rPr>
                <w:b w:val="0"/>
                <w:bCs w:val="0"/>
                <w:color w:val="FFFFFF" w:themeColor="background1"/>
              </w:rPr>
              <w:t>Role</w:t>
            </w:r>
          </w:p>
        </w:tc>
        <w:tc>
          <w:tcPr>
            <w:tcW w:w="5386" w:type="dxa"/>
          </w:tcPr>
          <w:p w14:paraId="607C70D4" w14:textId="77777777" w:rsidR="00A52E4D" w:rsidRPr="00741D4F" w:rsidRDefault="00A52E4D" w:rsidP="00741D4F">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741D4F">
              <w:rPr>
                <w:b w:val="0"/>
                <w:bCs w:val="0"/>
                <w:color w:val="FFFFFF" w:themeColor="background1"/>
              </w:rPr>
              <w:t>Responsibility</w:t>
            </w:r>
          </w:p>
        </w:tc>
        <w:tc>
          <w:tcPr>
            <w:tcW w:w="1701" w:type="dxa"/>
          </w:tcPr>
          <w:p w14:paraId="210151B4" w14:textId="77777777" w:rsidR="00A52E4D" w:rsidRPr="00741D4F" w:rsidRDefault="00A52E4D" w:rsidP="00741D4F">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741D4F">
              <w:rPr>
                <w:b w:val="0"/>
                <w:bCs w:val="0"/>
                <w:color w:val="FFFFFF" w:themeColor="background1"/>
              </w:rPr>
              <w:t>Location</w:t>
            </w:r>
          </w:p>
        </w:tc>
      </w:tr>
      <w:tr w:rsidR="00A52E4D" w:rsidRPr="00741D4F" w14:paraId="5482B832" w14:textId="77777777" w:rsidTr="00704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EBDDAB" w14:textId="578A1BAD" w:rsidR="00A52E4D" w:rsidRPr="00741D4F" w:rsidRDefault="00A52E4D" w:rsidP="00741D4F">
            <w:pPr>
              <w:pStyle w:val="BodyA"/>
              <w:rPr>
                <w:b w:val="0"/>
                <w:bCs w:val="0"/>
              </w:rPr>
            </w:pPr>
            <w:r w:rsidRPr="00741D4F">
              <w:rPr>
                <w:b w:val="0"/>
                <w:bCs w:val="0"/>
              </w:rPr>
              <w:t>P</w:t>
            </w:r>
            <w:r w:rsidR="00704329">
              <w:rPr>
                <w:b w:val="0"/>
                <w:bCs w:val="0"/>
              </w:rPr>
              <w:t>ublisher</w:t>
            </w:r>
          </w:p>
        </w:tc>
        <w:tc>
          <w:tcPr>
            <w:tcW w:w="5386" w:type="dxa"/>
          </w:tcPr>
          <w:p w14:paraId="40A3C595" w14:textId="322D2E8A" w:rsidR="00A52E4D" w:rsidRPr="00741D4F" w:rsidRDefault="00A52E4D" w:rsidP="00741D4F">
            <w:pPr>
              <w:pStyle w:val="BodyA"/>
              <w:cnfStyle w:val="000000100000" w:firstRow="0" w:lastRow="0" w:firstColumn="0" w:lastColumn="0" w:oddVBand="0" w:evenVBand="0" w:oddHBand="1" w:evenHBand="0" w:firstRowFirstColumn="0" w:firstRowLastColumn="0" w:lastRowFirstColumn="0" w:lastRowLastColumn="0"/>
            </w:pPr>
          </w:p>
        </w:tc>
        <w:tc>
          <w:tcPr>
            <w:tcW w:w="1701" w:type="dxa"/>
          </w:tcPr>
          <w:p w14:paraId="65DFC483" w14:textId="0A5F3DAD" w:rsidR="00A52E4D" w:rsidRPr="00741D4F" w:rsidRDefault="00A52E4D" w:rsidP="00741D4F">
            <w:pPr>
              <w:pStyle w:val="BodyA"/>
              <w:cnfStyle w:val="000000100000" w:firstRow="0" w:lastRow="0" w:firstColumn="0" w:lastColumn="0" w:oddVBand="0" w:evenVBand="0" w:oddHBand="1" w:evenHBand="0" w:firstRowFirstColumn="0" w:firstRowLastColumn="0" w:lastRowFirstColumn="0" w:lastRowLastColumn="0"/>
            </w:pPr>
          </w:p>
        </w:tc>
      </w:tr>
      <w:tr w:rsidR="00A52E4D" w:rsidRPr="00741D4F" w14:paraId="2FDD37AD" w14:textId="77777777" w:rsidTr="00704329">
        <w:tc>
          <w:tcPr>
            <w:cnfStyle w:val="001000000000" w:firstRow="0" w:lastRow="0" w:firstColumn="1" w:lastColumn="0" w:oddVBand="0" w:evenVBand="0" w:oddHBand="0" w:evenHBand="0" w:firstRowFirstColumn="0" w:firstRowLastColumn="0" w:lastRowFirstColumn="0" w:lastRowLastColumn="0"/>
            <w:tcW w:w="2689" w:type="dxa"/>
          </w:tcPr>
          <w:p w14:paraId="35E13181" w14:textId="3AB62FE7" w:rsidR="00A52E4D" w:rsidRPr="00741D4F" w:rsidRDefault="00A52E4D" w:rsidP="00741D4F">
            <w:pPr>
              <w:pStyle w:val="BodyA"/>
              <w:rPr>
                <w:b w:val="0"/>
                <w:bCs w:val="0"/>
              </w:rPr>
            </w:pPr>
            <w:r w:rsidRPr="00741D4F">
              <w:rPr>
                <w:b w:val="0"/>
                <w:bCs w:val="0"/>
              </w:rPr>
              <w:t>Production</w:t>
            </w:r>
            <w:r w:rsidR="00A62428">
              <w:rPr>
                <w:b w:val="0"/>
                <w:bCs w:val="0"/>
              </w:rPr>
              <w:t xml:space="preserve"> Manager</w:t>
            </w:r>
          </w:p>
        </w:tc>
        <w:tc>
          <w:tcPr>
            <w:tcW w:w="5386" w:type="dxa"/>
          </w:tcPr>
          <w:p w14:paraId="1B34E574" w14:textId="23229D33" w:rsidR="00A52E4D" w:rsidRPr="00741D4F" w:rsidRDefault="00A52E4D" w:rsidP="00741D4F">
            <w:pPr>
              <w:pStyle w:val="BodyA"/>
              <w:cnfStyle w:val="000000000000" w:firstRow="0" w:lastRow="0" w:firstColumn="0" w:lastColumn="0" w:oddVBand="0" w:evenVBand="0" w:oddHBand="0" w:evenHBand="0" w:firstRowFirstColumn="0" w:firstRowLastColumn="0" w:lastRowFirstColumn="0" w:lastRowLastColumn="0"/>
            </w:pPr>
          </w:p>
        </w:tc>
        <w:tc>
          <w:tcPr>
            <w:tcW w:w="1701" w:type="dxa"/>
          </w:tcPr>
          <w:p w14:paraId="57534079" w14:textId="02CDCBA6" w:rsidR="00A52E4D" w:rsidRPr="00741D4F" w:rsidRDefault="00A52E4D" w:rsidP="00741D4F">
            <w:pPr>
              <w:pStyle w:val="BodyA"/>
              <w:cnfStyle w:val="000000000000" w:firstRow="0" w:lastRow="0" w:firstColumn="0" w:lastColumn="0" w:oddVBand="0" w:evenVBand="0" w:oddHBand="0" w:evenHBand="0" w:firstRowFirstColumn="0" w:firstRowLastColumn="0" w:lastRowFirstColumn="0" w:lastRowLastColumn="0"/>
            </w:pPr>
          </w:p>
        </w:tc>
      </w:tr>
      <w:tr w:rsidR="00A52E4D" w:rsidRPr="00741D4F" w14:paraId="49F2EEF3" w14:textId="77777777" w:rsidTr="00704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ADB9E5" w14:textId="0EB2F557" w:rsidR="00A52E4D" w:rsidRPr="00741D4F" w:rsidRDefault="00704329" w:rsidP="00741D4F">
            <w:pPr>
              <w:pStyle w:val="BodyA"/>
              <w:rPr>
                <w:b w:val="0"/>
                <w:bCs w:val="0"/>
              </w:rPr>
            </w:pPr>
            <w:r>
              <w:rPr>
                <w:b w:val="0"/>
                <w:bCs w:val="0"/>
              </w:rPr>
              <w:t>Managing Editor</w:t>
            </w:r>
          </w:p>
        </w:tc>
        <w:tc>
          <w:tcPr>
            <w:tcW w:w="5386" w:type="dxa"/>
          </w:tcPr>
          <w:p w14:paraId="27C15C10" w14:textId="01F56162" w:rsidR="00A52E4D" w:rsidRPr="00741D4F" w:rsidRDefault="00A52E4D" w:rsidP="00741D4F">
            <w:pPr>
              <w:pStyle w:val="BodyA"/>
              <w:cnfStyle w:val="000000100000" w:firstRow="0" w:lastRow="0" w:firstColumn="0" w:lastColumn="0" w:oddVBand="0" w:evenVBand="0" w:oddHBand="1" w:evenHBand="0" w:firstRowFirstColumn="0" w:firstRowLastColumn="0" w:lastRowFirstColumn="0" w:lastRowLastColumn="0"/>
            </w:pPr>
          </w:p>
        </w:tc>
        <w:tc>
          <w:tcPr>
            <w:tcW w:w="1701" w:type="dxa"/>
          </w:tcPr>
          <w:p w14:paraId="3FF58B6F" w14:textId="2C0A62D1" w:rsidR="00A52E4D" w:rsidRPr="00741D4F" w:rsidRDefault="00A52E4D" w:rsidP="00741D4F">
            <w:pPr>
              <w:pStyle w:val="BodyA"/>
              <w:cnfStyle w:val="000000100000" w:firstRow="0" w:lastRow="0" w:firstColumn="0" w:lastColumn="0" w:oddVBand="0" w:evenVBand="0" w:oddHBand="1" w:evenHBand="0" w:firstRowFirstColumn="0" w:firstRowLastColumn="0" w:lastRowFirstColumn="0" w:lastRowLastColumn="0"/>
            </w:pPr>
          </w:p>
        </w:tc>
      </w:tr>
    </w:tbl>
    <w:p w14:paraId="36109E4A" w14:textId="77777777" w:rsidR="00A349F0" w:rsidRPr="00DA5351" w:rsidRDefault="00A349F0" w:rsidP="00A52E4D">
      <w:pPr>
        <w:rPr>
          <w:rFonts w:cs="Calibri"/>
        </w:rPr>
      </w:pPr>
    </w:p>
    <w:p w14:paraId="0FCB444B" w14:textId="77777777" w:rsidR="00A52E4D" w:rsidRPr="00DA5351" w:rsidRDefault="00A52E4D" w:rsidP="00A349F0">
      <w:pPr>
        <w:pStyle w:val="Heading2"/>
      </w:pPr>
      <w:bookmarkStart w:id="126" w:name="_Toc151641620"/>
      <w:bookmarkStart w:id="127" w:name="_Toc169095051"/>
      <w:r w:rsidRPr="00DA5351">
        <w:t>Transition plan</w:t>
      </w:r>
      <w:bookmarkEnd w:id="126"/>
      <w:bookmarkEnd w:id="127"/>
    </w:p>
    <w:p w14:paraId="54A6D824" w14:textId="74993AB5" w:rsidR="00774EBB" w:rsidRPr="00DA5351" w:rsidRDefault="004C1359" w:rsidP="00C71028">
      <w:pPr>
        <w:pStyle w:val="BodyA"/>
      </w:pPr>
      <w:proofErr w:type="spellStart"/>
      <w:r>
        <w:t>Waraqa</w:t>
      </w:r>
      <w:proofErr w:type="spellEnd"/>
      <w:r>
        <w:t xml:space="preserve"> </w:t>
      </w:r>
      <w:r w:rsidR="00E56399">
        <w:t>will e</w:t>
      </w:r>
      <w:r w:rsidR="00A52E4D" w:rsidRPr="00DA5351">
        <w:t>nsur</w:t>
      </w:r>
      <w:r w:rsidR="00E56399">
        <w:t>e</w:t>
      </w:r>
      <w:r w:rsidR="00A52E4D" w:rsidRPr="00DA5351">
        <w:t xml:space="preserve"> a </w:t>
      </w:r>
      <w:r w:rsidR="00E56399">
        <w:t>s</w:t>
      </w:r>
      <w:r w:rsidR="00A52E4D" w:rsidRPr="00DA5351">
        <w:t xml:space="preserve">eamless </w:t>
      </w:r>
      <w:r w:rsidR="00E56399">
        <w:t>t</w:t>
      </w:r>
      <w:r w:rsidR="00A52E4D" w:rsidRPr="00DA5351">
        <w:t>ransition</w:t>
      </w:r>
      <w:r w:rsidR="00E56399">
        <w:t xml:space="preserve"> from the existing </w:t>
      </w:r>
      <w:r>
        <w:t>publisher</w:t>
      </w:r>
      <w:r w:rsidR="00E56399">
        <w:t xml:space="preserve"> by</w:t>
      </w:r>
      <w:r w:rsidR="00A52E4D" w:rsidRPr="00DA5351">
        <w:t xml:space="preserve">: </w:t>
      </w:r>
    </w:p>
    <w:p w14:paraId="15BEE105" w14:textId="1F1F39BE" w:rsidR="00A52E4D" w:rsidRPr="00DA5351" w:rsidRDefault="00A52E4D" w:rsidP="00C71028">
      <w:pPr>
        <w:pStyle w:val="BodyA"/>
        <w:numPr>
          <w:ilvl w:val="0"/>
          <w:numId w:val="18"/>
        </w:numPr>
      </w:pPr>
      <w:r w:rsidRPr="00DA5351">
        <w:t>Develop</w:t>
      </w:r>
      <w:r w:rsidR="00E56399">
        <w:t>ing</w:t>
      </w:r>
      <w:r w:rsidRPr="00DA5351">
        <w:t xml:space="preserve"> a well-defined migration plan and strategy.</w:t>
      </w:r>
    </w:p>
    <w:p w14:paraId="56CB4B6A" w14:textId="7AADA72B" w:rsidR="00A52E4D" w:rsidRPr="00DA5351" w:rsidRDefault="00A52E4D" w:rsidP="00C71028">
      <w:pPr>
        <w:pStyle w:val="BodyA"/>
        <w:numPr>
          <w:ilvl w:val="0"/>
          <w:numId w:val="18"/>
        </w:numPr>
      </w:pPr>
      <w:r w:rsidRPr="00DA5351">
        <w:t>Perform</w:t>
      </w:r>
      <w:r w:rsidR="00E56399">
        <w:t>ing</w:t>
      </w:r>
      <w:r w:rsidRPr="00DA5351">
        <w:t xml:space="preserve"> extensive testing on the new system before the transition.</w:t>
      </w:r>
    </w:p>
    <w:p w14:paraId="5019101A" w14:textId="223BC15D" w:rsidR="00A52E4D" w:rsidRPr="00DA5351" w:rsidRDefault="00A52E4D" w:rsidP="00C71028">
      <w:pPr>
        <w:pStyle w:val="BodyA"/>
        <w:numPr>
          <w:ilvl w:val="0"/>
          <w:numId w:val="18"/>
        </w:numPr>
      </w:pPr>
      <w:r w:rsidRPr="00DA5351">
        <w:t>Provid</w:t>
      </w:r>
      <w:r w:rsidR="00E56399">
        <w:t>ing</w:t>
      </w:r>
      <w:r w:rsidRPr="00DA5351">
        <w:t xml:space="preserve"> training and support for staff members who will be using the new </w:t>
      </w:r>
      <w:r w:rsidR="004C1359">
        <w:t xml:space="preserve">publishing </w:t>
      </w:r>
      <w:r w:rsidRPr="00DA5351">
        <w:t>system.</w:t>
      </w:r>
    </w:p>
    <w:p w14:paraId="49745E19" w14:textId="4D905D60" w:rsidR="00156AB9" w:rsidRDefault="00A52E4D" w:rsidP="00A349F0">
      <w:pPr>
        <w:pStyle w:val="BodyA"/>
        <w:numPr>
          <w:ilvl w:val="0"/>
          <w:numId w:val="18"/>
        </w:numPr>
      </w:pPr>
      <w:r w:rsidRPr="00DA5351">
        <w:t>Ha</w:t>
      </w:r>
      <w:r w:rsidR="00E56399">
        <w:t>ving</w:t>
      </w:r>
      <w:r w:rsidRPr="00DA5351">
        <w:t xml:space="preserve"> a contingency plan in place to handle any issues that may arise during the transition.</w:t>
      </w:r>
    </w:p>
    <w:p w14:paraId="074351C5" w14:textId="77777777" w:rsidR="00156AB9" w:rsidRDefault="00156AB9" w:rsidP="00156AB9">
      <w:pPr>
        <w:pStyle w:val="BodyA"/>
      </w:pPr>
    </w:p>
    <w:p w14:paraId="02108A63" w14:textId="77777777" w:rsidR="005A5EAF" w:rsidRDefault="005A5EAF" w:rsidP="00156AB9">
      <w:pPr>
        <w:pStyle w:val="BodyA"/>
      </w:pPr>
    </w:p>
    <w:p w14:paraId="5233C3AD" w14:textId="77777777" w:rsidR="005A5EAF" w:rsidRDefault="005A5EAF" w:rsidP="00156AB9">
      <w:pPr>
        <w:pStyle w:val="BodyA"/>
      </w:pPr>
    </w:p>
    <w:p w14:paraId="352F31A0" w14:textId="77777777" w:rsidR="005A5EAF" w:rsidRDefault="005A5EAF" w:rsidP="00156AB9">
      <w:pPr>
        <w:pStyle w:val="BodyA"/>
      </w:pPr>
    </w:p>
    <w:p w14:paraId="7167977E" w14:textId="7C1443BD" w:rsidR="00030EA4" w:rsidRDefault="005A5EAF" w:rsidP="00741438">
      <w:pPr>
        <w:pStyle w:val="Heading1"/>
      </w:pPr>
      <w:bookmarkStart w:id="128" w:name="_Toc169095052"/>
      <w:r>
        <w:t xml:space="preserve">Service </w:t>
      </w:r>
      <w:r w:rsidRPr="005A5EAF">
        <w:t>r</w:t>
      </w:r>
      <w:r w:rsidR="00741438" w:rsidRPr="005A5EAF">
        <w:t>equirements</w:t>
      </w:r>
      <w:bookmarkEnd w:id="128"/>
    </w:p>
    <w:p w14:paraId="42B31DC2" w14:textId="6B7D8BE9" w:rsidR="00AF4924" w:rsidRPr="00AF4924" w:rsidRDefault="00AF4924" w:rsidP="005A5EAF">
      <w:pPr>
        <w:pStyle w:val="Heading2"/>
        <w:rPr>
          <w:rFonts w:eastAsia="Helvetica Neue Light"/>
          <w:u w:color="000000"/>
          <w:lang w:val="en-GB"/>
        </w:rPr>
      </w:pPr>
      <w:bookmarkStart w:id="129" w:name="_Toc169095053"/>
      <w:r w:rsidRPr="00AF4924">
        <w:rPr>
          <w:rFonts w:eastAsia="Helvetica Neue Light"/>
          <w:b/>
          <w:u w:color="000000"/>
          <w:lang w:val="en-GB"/>
        </w:rPr>
        <w:t>Managing the submission of articles</w:t>
      </w:r>
      <w:r w:rsidR="00C51EA4">
        <w:rPr>
          <w:rFonts w:eastAsia="Helvetica Neue Light"/>
          <w:b/>
          <w:u w:color="000000"/>
          <w:lang w:val="en-GB"/>
        </w:rPr>
        <w:t xml:space="preserve"> (200 p.a.)</w:t>
      </w:r>
      <w:bookmarkEnd w:id="129"/>
      <w:r w:rsidR="00C51EA4">
        <w:rPr>
          <w:rFonts w:eastAsia="Helvetica Neue Light"/>
          <w:b/>
          <w:u w:color="000000"/>
          <w:lang w:val="en-GB"/>
        </w:rPr>
        <w:t xml:space="preserve"> </w:t>
      </w:r>
    </w:p>
    <w:tbl>
      <w:tblPr>
        <w:tblStyle w:val="GridTable4-Accent4"/>
        <w:tblW w:w="0" w:type="auto"/>
        <w:tblLook w:val="04A0" w:firstRow="1" w:lastRow="0" w:firstColumn="1" w:lastColumn="0" w:noHBand="0" w:noVBand="1"/>
      </w:tblPr>
      <w:tblGrid>
        <w:gridCol w:w="4531"/>
        <w:gridCol w:w="4480"/>
      </w:tblGrid>
      <w:tr w:rsidR="00AF4924" w:rsidRPr="00AF4924" w14:paraId="040612D4" w14:textId="77777777" w:rsidTr="003C7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42000D7" w14:textId="6FE7C23A" w:rsidR="00AF4924" w:rsidRPr="00E80674" w:rsidRDefault="00AF4924" w:rsidP="00AF4924">
            <w:pPr>
              <w:pStyle w:val="BodyA"/>
              <w:rPr>
                <w:b w:val="0"/>
                <w:bCs w:val="0"/>
                <w:color w:val="FFFFFF" w:themeColor="background1"/>
              </w:rPr>
            </w:pPr>
            <w:r w:rsidRPr="00E80674">
              <w:rPr>
                <w:b w:val="0"/>
                <w:bCs w:val="0"/>
                <w:color w:val="FFFFFF" w:themeColor="background1"/>
              </w:rPr>
              <w:t>Requirement</w:t>
            </w:r>
          </w:p>
        </w:tc>
        <w:tc>
          <w:tcPr>
            <w:tcW w:w="4480" w:type="dxa"/>
          </w:tcPr>
          <w:p w14:paraId="5ACCF5FF" w14:textId="6833ABE7" w:rsidR="00AF4924" w:rsidRPr="00E80674" w:rsidRDefault="00AF4924" w:rsidP="00AF4924">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80674">
              <w:rPr>
                <w:b w:val="0"/>
                <w:bCs w:val="0"/>
                <w:color w:val="FFFFFF" w:themeColor="background1"/>
              </w:rPr>
              <w:t>Service</w:t>
            </w:r>
          </w:p>
        </w:tc>
      </w:tr>
      <w:tr w:rsidR="00AF4924" w:rsidRPr="00AF4924" w14:paraId="02DE86B6" w14:textId="77777777" w:rsidTr="003C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0D04A9" w14:textId="497577D4" w:rsidR="00AF4924" w:rsidRPr="00AF4924" w:rsidRDefault="00AF4924" w:rsidP="00AF4924">
            <w:pPr>
              <w:pStyle w:val="BodyA"/>
              <w:rPr>
                <w:b w:val="0"/>
                <w:bCs w:val="0"/>
              </w:rPr>
            </w:pPr>
            <w:r w:rsidRPr="00AF4924">
              <w:rPr>
                <w:b w:val="0"/>
                <w:bCs w:val="0"/>
              </w:rPr>
              <w:t>Electronic submission of scientific articles</w:t>
            </w:r>
          </w:p>
        </w:tc>
        <w:tc>
          <w:tcPr>
            <w:tcW w:w="4480" w:type="dxa"/>
          </w:tcPr>
          <w:p w14:paraId="2678C9B2" w14:textId="77777777" w:rsidR="00AF4924" w:rsidRPr="00AF4924" w:rsidRDefault="00AF4924" w:rsidP="00AF4924">
            <w:pPr>
              <w:pStyle w:val="BodyA"/>
              <w:cnfStyle w:val="000000100000" w:firstRow="0" w:lastRow="0" w:firstColumn="0" w:lastColumn="0" w:oddVBand="0" w:evenVBand="0" w:oddHBand="1" w:evenHBand="0" w:firstRowFirstColumn="0" w:firstRowLastColumn="0" w:lastRowFirstColumn="0" w:lastRowLastColumn="0"/>
            </w:pPr>
          </w:p>
        </w:tc>
      </w:tr>
      <w:tr w:rsidR="00AF4924" w:rsidRPr="00AF4924" w14:paraId="75C1C725" w14:textId="77777777" w:rsidTr="003C728A">
        <w:tc>
          <w:tcPr>
            <w:cnfStyle w:val="001000000000" w:firstRow="0" w:lastRow="0" w:firstColumn="1" w:lastColumn="0" w:oddVBand="0" w:evenVBand="0" w:oddHBand="0" w:evenHBand="0" w:firstRowFirstColumn="0" w:firstRowLastColumn="0" w:lastRowFirstColumn="0" w:lastRowLastColumn="0"/>
            <w:tcW w:w="4531" w:type="dxa"/>
          </w:tcPr>
          <w:p w14:paraId="2DE2ADD0" w14:textId="34BCC8F0" w:rsidR="00AF4924" w:rsidRPr="00AF4924" w:rsidRDefault="00AF4924" w:rsidP="00AF4924">
            <w:pPr>
              <w:pStyle w:val="BodyA"/>
              <w:rPr>
                <w:b w:val="0"/>
                <w:bCs w:val="0"/>
              </w:rPr>
            </w:pPr>
            <w:r w:rsidRPr="00AF4924">
              <w:rPr>
                <w:b w:val="0"/>
                <w:bCs w:val="0"/>
              </w:rPr>
              <w:t>Verification of article requirements</w:t>
            </w:r>
          </w:p>
        </w:tc>
        <w:tc>
          <w:tcPr>
            <w:tcW w:w="4480" w:type="dxa"/>
          </w:tcPr>
          <w:p w14:paraId="6C32D928" w14:textId="77777777" w:rsidR="00AF4924" w:rsidRPr="00AF4924" w:rsidRDefault="00AF4924" w:rsidP="00AF4924">
            <w:pPr>
              <w:pStyle w:val="BodyA"/>
              <w:cnfStyle w:val="000000000000" w:firstRow="0" w:lastRow="0" w:firstColumn="0" w:lastColumn="0" w:oddVBand="0" w:evenVBand="0" w:oddHBand="0" w:evenHBand="0" w:firstRowFirstColumn="0" w:firstRowLastColumn="0" w:lastRowFirstColumn="0" w:lastRowLastColumn="0"/>
            </w:pPr>
            <w:r w:rsidRPr="00AF4924">
              <w:t xml:space="preserve"> </w:t>
            </w:r>
          </w:p>
        </w:tc>
      </w:tr>
      <w:tr w:rsidR="00AF4924" w:rsidRPr="00AF4924" w14:paraId="2889E5F8" w14:textId="77777777" w:rsidTr="003C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601BAC6" w14:textId="6B98809C" w:rsidR="00AF4924" w:rsidRPr="00AF4924" w:rsidRDefault="00AF4924" w:rsidP="00AF4924">
            <w:pPr>
              <w:pStyle w:val="BodyA"/>
              <w:rPr>
                <w:b w:val="0"/>
                <w:bCs w:val="0"/>
              </w:rPr>
            </w:pPr>
            <w:r w:rsidRPr="00AF4924">
              <w:rPr>
                <w:b w:val="0"/>
                <w:bCs w:val="0"/>
              </w:rPr>
              <w:t>Checking for plagiarism for each submitted article.</w:t>
            </w:r>
          </w:p>
        </w:tc>
        <w:tc>
          <w:tcPr>
            <w:tcW w:w="4480" w:type="dxa"/>
          </w:tcPr>
          <w:p w14:paraId="2B66F9CD" w14:textId="77777777" w:rsidR="00AF4924" w:rsidRPr="00AF4924" w:rsidRDefault="00AF4924" w:rsidP="00AF4924">
            <w:pPr>
              <w:pStyle w:val="BodyA"/>
              <w:cnfStyle w:val="000000100000" w:firstRow="0" w:lastRow="0" w:firstColumn="0" w:lastColumn="0" w:oddVBand="0" w:evenVBand="0" w:oddHBand="1" w:evenHBand="0" w:firstRowFirstColumn="0" w:firstRowLastColumn="0" w:lastRowFirstColumn="0" w:lastRowLastColumn="0"/>
            </w:pPr>
          </w:p>
        </w:tc>
      </w:tr>
      <w:tr w:rsidR="00AF4924" w:rsidRPr="00AF4924" w14:paraId="01DE75F0" w14:textId="77777777" w:rsidTr="003C728A">
        <w:tc>
          <w:tcPr>
            <w:cnfStyle w:val="001000000000" w:firstRow="0" w:lastRow="0" w:firstColumn="1" w:lastColumn="0" w:oddVBand="0" w:evenVBand="0" w:oddHBand="0" w:evenHBand="0" w:firstRowFirstColumn="0" w:firstRowLastColumn="0" w:lastRowFirstColumn="0" w:lastRowLastColumn="0"/>
            <w:tcW w:w="4531" w:type="dxa"/>
          </w:tcPr>
          <w:p w14:paraId="4D483349" w14:textId="64277A9B" w:rsidR="00AF4924" w:rsidRPr="00AF4924" w:rsidRDefault="00AF4924" w:rsidP="00AF4924">
            <w:pPr>
              <w:pStyle w:val="BodyA"/>
              <w:rPr>
                <w:b w:val="0"/>
                <w:bCs w:val="0"/>
              </w:rPr>
            </w:pPr>
            <w:r w:rsidRPr="00AF4924">
              <w:rPr>
                <w:b w:val="0"/>
                <w:bCs w:val="0"/>
              </w:rPr>
              <w:t>Communicating with authors during the publishing stages.</w:t>
            </w:r>
          </w:p>
        </w:tc>
        <w:tc>
          <w:tcPr>
            <w:tcW w:w="4480" w:type="dxa"/>
          </w:tcPr>
          <w:p w14:paraId="65E44957" w14:textId="77777777" w:rsidR="00AF4924" w:rsidRPr="00AF4924" w:rsidRDefault="00AF4924" w:rsidP="00AF4924">
            <w:pPr>
              <w:pStyle w:val="BodyA"/>
              <w:cnfStyle w:val="000000000000" w:firstRow="0" w:lastRow="0" w:firstColumn="0" w:lastColumn="0" w:oddVBand="0" w:evenVBand="0" w:oddHBand="0" w:evenHBand="0" w:firstRowFirstColumn="0" w:firstRowLastColumn="0" w:lastRowFirstColumn="0" w:lastRowLastColumn="0"/>
            </w:pPr>
            <w:r w:rsidRPr="00AF4924">
              <w:t xml:space="preserve"> </w:t>
            </w:r>
          </w:p>
        </w:tc>
      </w:tr>
      <w:tr w:rsidR="00AF4924" w:rsidRPr="00AF4924" w14:paraId="60B6CA9A" w14:textId="77777777" w:rsidTr="003C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864270A" w14:textId="7CFDEEBD" w:rsidR="00AF4924" w:rsidRPr="00AF4924" w:rsidRDefault="00AF4924" w:rsidP="00AF4924">
            <w:pPr>
              <w:pStyle w:val="BodyA"/>
              <w:rPr>
                <w:b w:val="0"/>
                <w:bCs w:val="0"/>
              </w:rPr>
            </w:pPr>
            <w:r w:rsidRPr="00AF4924">
              <w:rPr>
                <w:b w:val="0"/>
                <w:bCs w:val="0"/>
              </w:rPr>
              <w:t>Providing support and administration for reviewers and managing the review</w:t>
            </w:r>
            <w:r w:rsidR="003C728A">
              <w:rPr>
                <w:b w:val="0"/>
                <w:bCs w:val="0"/>
              </w:rPr>
              <w:t xml:space="preserve"> </w:t>
            </w:r>
            <w:r w:rsidRPr="00AF4924">
              <w:rPr>
                <w:b w:val="0"/>
                <w:bCs w:val="0"/>
              </w:rPr>
              <w:t>process.</w:t>
            </w:r>
          </w:p>
        </w:tc>
        <w:tc>
          <w:tcPr>
            <w:tcW w:w="4480" w:type="dxa"/>
          </w:tcPr>
          <w:p w14:paraId="753A82BF" w14:textId="77777777" w:rsidR="00AF4924" w:rsidRPr="00AF4924" w:rsidRDefault="00AF4924" w:rsidP="00AF4924">
            <w:pPr>
              <w:pStyle w:val="BodyA"/>
              <w:cnfStyle w:val="000000100000" w:firstRow="0" w:lastRow="0" w:firstColumn="0" w:lastColumn="0" w:oddVBand="0" w:evenVBand="0" w:oddHBand="1" w:evenHBand="0" w:firstRowFirstColumn="0" w:firstRowLastColumn="0" w:lastRowFirstColumn="0" w:lastRowLastColumn="0"/>
            </w:pPr>
          </w:p>
        </w:tc>
      </w:tr>
      <w:tr w:rsidR="00AF4924" w:rsidRPr="00AF4924" w14:paraId="60CCDBE0" w14:textId="77777777" w:rsidTr="003C728A">
        <w:tc>
          <w:tcPr>
            <w:cnfStyle w:val="001000000000" w:firstRow="0" w:lastRow="0" w:firstColumn="1" w:lastColumn="0" w:oddVBand="0" w:evenVBand="0" w:oddHBand="0" w:evenHBand="0" w:firstRowFirstColumn="0" w:firstRowLastColumn="0" w:lastRowFirstColumn="0" w:lastRowLastColumn="0"/>
            <w:tcW w:w="4531" w:type="dxa"/>
          </w:tcPr>
          <w:p w14:paraId="59DA34E3" w14:textId="3A82D549" w:rsidR="00AF4924" w:rsidRPr="00AF4924" w:rsidRDefault="00AF4924" w:rsidP="00AF4924">
            <w:pPr>
              <w:pStyle w:val="BodyA"/>
              <w:rPr>
                <w:b w:val="0"/>
                <w:bCs w:val="0"/>
              </w:rPr>
            </w:pPr>
            <w:r w:rsidRPr="00AF4924">
              <w:rPr>
                <w:b w:val="0"/>
                <w:bCs w:val="0"/>
              </w:rPr>
              <w:t>Supporting the identification of editorial board members and reviewers with the</w:t>
            </w:r>
            <w:r w:rsidR="003C728A">
              <w:rPr>
                <w:b w:val="0"/>
                <w:bCs w:val="0"/>
              </w:rPr>
              <w:t xml:space="preserve"> </w:t>
            </w:r>
            <w:r w:rsidRPr="00AF4924">
              <w:rPr>
                <w:b w:val="0"/>
                <w:bCs w:val="0"/>
              </w:rPr>
              <w:t>approval of the General Directorate of Research and Studies</w:t>
            </w:r>
          </w:p>
        </w:tc>
        <w:tc>
          <w:tcPr>
            <w:tcW w:w="4480" w:type="dxa"/>
          </w:tcPr>
          <w:p w14:paraId="232BC262" w14:textId="77777777" w:rsidR="00AF4924" w:rsidRPr="00AF4924" w:rsidRDefault="00AF4924" w:rsidP="00AF4924">
            <w:pPr>
              <w:pStyle w:val="BodyA"/>
              <w:cnfStyle w:val="000000000000" w:firstRow="0" w:lastRow="0" w:firstColumn="0" w:lastColumn="0" w:oddVBand="0" w:evenVBand="0" w:oddHBand="0" w:evenHBand="0" w:firstRowFirstColumn="0" w:firstRowLastColumn="0" w:lastRowFirstColumn="0" w:lastRowLastColumn="0"/>
            </w:pPr>
          </w:p>
        </w:tc>
      </w:tr>
      <w:tr w:rsidR="00AF4924" w:rsidRPr="00AF4924" w14:paraId="54E6F305" w14:textId="77777777" w:rsidTr="003C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7D66D94" w14:textId="483D201E" w:rsidR="00AF4924" w:rsidRPr="00AF4924" w:rsidRDefault="00AF4924" w:rsidP="00AF4924">
            <w:pPr>
              <w:pStyle w:val="BodyA"/>
              <w:rPr>
                <w:b w:val="0"/>
                <w:bCs w:val="0"/>
              </w:rPr>
            </w:pPr>
            <w:r w:rsidRPr="00AF4924">
              <w:rPr>
                <w:b w:val="0"/>
                <w:bCs w:val="0"/>
              </w:rPr>
              <w:t>Sending requests and following up on the classification and indexing of the</w:t>
            </w:r>
            <w:r w:rsidR="003C728A">
              <w:rPr>
                <w:b w:val="0"/>
                <w:bCs w:val="0"/>
              </w:rPr>
              <w:t xml:space="preserve"> </w:t>
            </w:r>
            <w:r w:rsidRPr="00AF4924">
              <w:rPr>
                <w:b w:val="0"/>
                <w:bCs w:val="0"/>
              </w:rPr>
              <w:t>journal in global databases such as Scopus, Web of Science, PubMed, DOAJ, and</w:t>
            </w:r>
            <w:r w:rsidR="003C728A">
              <w:rPr>
                <w:b w:val="0"/>
                <w:bCs w:val="0"/>
              </w:rPr>
              <w:t xml:space="preserve"> </w:t>
            </w:r>
            <w:r w:rsidRPr="00AF4924">
              <w:rPr>
                <w:b w:val="0"/>
                <w:bCs w:val="0"/>
              </w:rPr>
              <w:t>others</w:t>
            </w:r>
          </w:p>
        </w:tc>
        <w:tc>
          <w:tcPr>
            <w:tcW w:w="4480" w:type="dxa"/>
          </w:tcPr>
          <w:p w14:paraId="2836AF11" w14:textId="77777777" w:rsidR="00AF4924" w:rsidRPr="00AF4924" w:rsidRDefault="00AF4924" w:rsidP="00AF4924">
            <w:pPr>
              <w:pStyle w:val="BodyA"/>
              <w:cnfStyle w:val="000000100000" w:firstRow="0" w:lastRow="0" w:firstColumn="0" w:lastColumn="0" w:oddVBand="0" w:evenVBand="0" w:oddHBand="1" w:evenHBand="0" w:firstRowFirstColumn="0" w:firstRowLastColumn="0" w:lastRowFirstColumn="0" w:lastRowLastColumn="0"/>
            </w:pPr>
          </w:p>
        </w:tc>
      </w:tr>
    </w:tbl>
    <w:p w14:paraId="1D5D43E9" w14:textId="77777777" w:rsidR="00AF4924" w:rsidRPr="00AF4924" w:rsidRDefault="00AF4924" w:rsidP="00AF4924">
      <w:pPr>
        <w:pStyle w:val="BodyA"/>
        <w:rPr>
          <w:lang w:val="en-GB"/>
        </w:rPr>
      </w:pPr>
    </w:p>
    <w:p w14:paraId="18D4B6D8" w14:textId="1FACD320" w:rsidR="00AF4924" w:rsidRPr="00AF4924" w:rsidRDefault="00AF4924" w:rsidP="005A5EAF">
      <w:pPr>
        <w:pStyle w:val="Heading2"/>
        <w:rPr>
          <w:rFonts w:eastAsia="Helvetica Neue Light"/>
          <w:u w:color="000000"/>
          <w:lang w:val="en-GB"/>
        </w:rPr>
      </w:pPr>
      <w:bookmarkStart w:id="130" w:name="_Toc169095054"/>
      <w:r w:rsidRPr="00AF4924">
        <w:rPr>
          <w:rFonts w:eastAsia="Helvetica Neue Light"/>
          <w:u w:color="000000"/>
          <w:lang w:val="en-GB"/>
        </w:rPr>
        <w:lastRenderedPageBreak/>
        <w:t>Pre-publication processing of accepted articles for an online scientific</w:t>
      </w:r>
      <w:r>
        <w:rPr>
          <w:rFonts w:eastAsia="Helvetica Neue Light"/>
          <w:u w:color="000000"/>
          <w:lang w:val="en-GB"/>
        </w:rPr>
        <w:t xml:space="preserve"> </w:t>
      </w:r>
      <w:r w:rsidRPr="00AF4924">
        <w:rPr>
          <w:rFonts w:eastAsia="Helvetica Neue Light"/>
          <w:u w:color="000000"/>
          <w:lang w:val="en-GB"/>
        </w:rPr>
        <w:t>publishing</w:t>
      </w:r>
      <w:r w:rsidR="00C51EA4">
        <w:rPr>
          <w:rFonts w:eastAsia="Helvetica Neue Light"/>
          <w:u w:color="000000"/>
          <w:lang w:val="en-GB"/>
        </w:rPr>
        <w:t xml:space="preserve"> (30 p.a.)</w:t>
      </w:r>
      <w:bookmarkEnd w:id="130"/>
    </w:p>
    <w:tbl>
      <w:tblPr>
        <w:tblStyle w:val="GridTable4-Accent4"/>
        <w:tblW w:w="0" w:type="auto"/>
        <w:tblLook w:val="04A0" w:firstRow="1" w:lastRow="0" w:firstColumn="1" w:lastColumn="0" w:noHBand="0" w:noVBand="1"/>
      </w:tblPr>
      <w:tblGrid>
        <w:gridCol w:w="4673"/>
        <w:gridCol w:w="4338"/>
      </w:tblGrid>
      <w:tr w:rsidR="00AF4924" w:rsidRPr="00AF4924" w14:paraId="6EAD46B9" w14:textId="77777777" w:rsidTr="00685DF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3" w:type="dxa"/>
          </w:tcPr>
          <w:p w14:paraId="1C772EF3" w14:textId="77777777" w:rsidR="00AF4924" w:rsidRPr="00E80674" w:rsidRDefault="00AF4924" w:rsidP="00AF4924">
            <w:pPr>
              <w:pStyle w:val="BodyA"/>
              <w:rPr>
                <w:b w:val="0"/>
                <w:bCs w:val="0"/>
                <w:color w:val="FFFFFF" w:themeColor="background1"/>
              </w:rPr>
            </w:pPr>
            <w:r w:rsidRPr="00E80674">
              <w:rPr>
                <w:b w:val="0"/>
                <w:bCs w:val="0"/>
                <w:color w:val="FFFFFF" w:themeColor="background1"/>
              </w:rPr>
              <w:t>Requirement</w:t>
            </w:r>
          </w:p>
        </w:tc>
        <w:tc>
          <w:tcPr>
            <w:tcW w:w="4338" w:type="dxa"/>
          </w:tcPr>
          <w:p w14:paraId="2350D2A2" w14:textId="77777777" w:rsidR="00AF4924" w:rsidRPr="00E80674" w:rsidRDefault="00AF4924" w:rsidP="00AF4924">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80674">
              <w:rPr>
                <w:b w:val="0"/>
                <w:bCs w:val="0"/>
                <w:color w:val="FFFFFF" w:themeColor="background1"/>
              </w:rPr>
              <w:t>Service</w:t>
            </w:r>
          </w:p>
        </w:tc>
      </w:tr>
      <w:tr w:rsidR="00BF0658" w:rsidRPr="00AF4924" w14:paraId="07B737BC" w14:textId="77777777" w:rsidTr="00685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87F180E" w14:textId="1B543EF0" w:rsidR="00AF4924" w:rsidRPr="00AF4924" w:rsidRDefault="00AF4924" w:rsidP="00AF4924">
            <w:pPr>
              <w:pStyle w:val="BodyA"/>
              <w:rPr>
                <w:b w:val="0"/>
                <w:bCs w:val="0"/>
              </w:rPr>
            </w:pPr>
            <w:r w:rsidRPr="00AF4924">
              <w:rPr>
                <w:b w:val="0"/>
                <w:bCs w:val="0"/>
              </w:rPr>
              <w:t>Supporting the author with what is needed to publish the article.</w:t>
            </w:r>
          </w:p>
        </w:tc>
        <w:tc>
          <w:tcPr>
            <w:tcW w:w="4338" w:type="dxa"/>
          </w:tcPr>
          <w:p w14:paraId="7F038D0C" w14:textId="10D6FC42" w:rsidR="00AF4924"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Carry out automated checks for style as laid down in journal’s style guides.</w:t>
            </w:r>
          </w:p>
          <w:p w14:paraId="52FE9B30" w14:textId="0C947062" w:rsidR="00DF453E"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Ensure text in any tables is edited in a style consistent with the text.</w:t>
            </w:r>
          </w:p>
          <w:p w14:paraId="050FE2CF" w14:textId="2B87C28C" w:rsidR="00DF453E"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Resize figures</w:t>
            </w:r>
          </w:p>
          <w:p w14:paraId="51994C63" w14:textId="01144FB4" w:rsidR="00DF453E"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Check labelling in figures and query author if any inconsistencies are present.</w:t>
            </w:r>
          </w:p>
          <w:p w14:paraId="5D1C7C22" w14:textId="28D2FB45" w:rsidR="00DF453E"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Generate a list of author queries to prompt the author to supply any missing information or clarify ambiguities.</w:t>
            </w:r>
          </w:p>
          <w:p w14:paraId="76C1BC98" w14:textId="4C5C4A44" w:rsidR="00DF453E" w:rsidRDefault="00DF453E" w:rsidP="00DF453E">
            <w:pPr>
              <w:pStyle w:val="BodyA"/>
              <w:numPr>
                <w:ilvl w:val="0"/>
                <w:numId w:val="22"/>
              </w:numPr>
              <w:cnfStyle w:val="000000100000" w:firstRow="0" w:lastRow="0" w:firstColumn="0" w:lastColumn="0" w:oddVBand="0" w:evenVBand="0" w:oddHBand="1" w:evenHBand="0" w:firstRowFirstColumn="0" w:firstRowLastColumn="0" w:lastRowFirstColumn="0" w:lastRowLastColumn="0"/>
            </w:pPr>
            <w:r w:rsidRPr="00DF453E">
              <w:t xml:space="preserve">Correct any terminology to that used in the wider </w:t>
            </w:r>
            <w:r>
              <w:t>health sciences</w:t>
            </w:r>
            <w:r w:rsidRPr="00DF453E">
              <w:t xml:space="preserve"> literature.</w:t>
            </w:r>
          </w:p>
          <w:p w14:paraId="0ECA7355" w14:textId="370D36EF" w:rsidR="00DF453E" w:rsidRPr="00AF4924" w:rsidRDefault="00DF453E" w:rsidP="00AF4924">
            <w:pPr>
              <w:pStyle w:val="BodyA"/>
              <w:numPr>
                <w:ilvl w:val="0"/>
                <w:numId w:val="22"/>
              </w:numPr>
              <w:cnfStyle w:val="000000100000" w:firstRow="0" w:lastRow="0" w:firstColumn="0" w:lastColumn="0" w:oddVBand="0" w:evenVBand="0" w:oddHBand="1" w:evenHBand="0" w:firstRowFirstColumn="0" w:firstRowLastColumn="0" w:lastRowFirstColumn="0" w:lastRowLastColumn="0"/>
            </w:pPr>
            <w:r>
              <w:t>W</w:t>
            </w:r>
            <w:r w:rsidRPr="00DF453E">
              <w:t>illingness to innovate</w:t>
            </w:r>
            <w:r>
              <w:t xml:space="preserve">, </w:t>
            </w:r>
            <w:r w:rsidRPr="00DF453E">
              <w:t>respond to future developments and make recommendations.</w:t>
            </w:r>
          </w:p>
        </w:tc>
      </w:tr>
      <w:tr w:rsidR="00AF4924" w:rsidRPr="00AF4924" w14:paraId="147EF965" w14:textId="77777777" w:rsidTr="00685DF4">
        <w:tc>
          <w:tcPr>
            <w:cnfStyle w:val="001000000000" w:firstRow="0" w:lastRow="0" w:firstColumn="1" w:lastColumn="0" w:oddVBand="0" w:evenVBand="0" w:oddHBand="0" w:evenHBand="0" w:firstRowFirstColumn="0" w:firstRowLastColumn="0" w:lastRowFirstColumn="0" w:lastRowLastColumn="0"/>
            <w:tcW w:w="4673" w:type="dxa"/>
          </w:tcPr>
          <w:p w14:paraId="1AE1CF16" w14:textId="4C719D5E" w:rsidR="00AF4924" w:rsidRPr="00AF4924" w:rsidRDefault="00AF4924" w:rsidP="00AF4924">
            <w:pPr>
              <w:pStyle w:val="BodyA"/>
              <w:rPr>
                <w:b w:val="0"/>
                <w:bCs w:val="0"/>
              </w:rPr>
            </w:pPr>
            <w:r w:rsidRPr="00AF4924">
              <w:rPr>
                <w:b w:val="0"/>
                <w:bCs w:val="0"/>
              </w:rPr>
              <w:t>Language proofreading.</w:t>
            </w:r>
          </w:p>
        </w:tc>
        <w:tc>
          <w:tcPr>
            <w:tcW w:w="4338" w:type="dxa"/>
          </w:tcPr>
          <w:p w14:paraId="6EE5F347" w14:textId="77777777" w:rsidR="00791A74" w:rsidRDefault="00AF4924" w:rsidP="00791A74">
            <w:pPr>
              <w:pStyle w:val="BodyA"/>
              <w:numPr>
                <w:ilvl w:val="0"/>
                <w:numId w:val="22"/>
              </w:numPr>
              <w:cnfStyle w:val="000000000000" w:firstRow="0" w:lastRow="0" w:firstColumn="0" w:lastColumn="0" w:oddVBand="0" w:evenVBand="0" w:oddHBand="0" w:evenHBand="0" w:firstRowFirstColumn="0" w:firstRowLastColumn="0" w:lastRowFirstColumn="0" w:lastRowLastColumn="0"/>
            </w:pPr>
            <w:r w:rsidRPr="00AF4924">
              <w:t xml:space="preserve"> </w:t>
            </w:r>
            <w:r w:rsidR="00791A74" w:rsidRPr="00DF453E">
              <w:t>Perform checks for spelling, grammar and English.</w:t>
            </w:r>
          </w:p>
          <w:p w14:paraId="63D243C6" w14:textId="15E59A51" w:rsidR="00AF4924" w:rsidRPr="00AF4924" w:rsidRDefault="00791A74" w:rsidP="00AF4924">
            <w:pPr>
              <w:pStyle w:val="BodyA"/>
              <w:numPr>
                <w:ilvl w:val="0"/>
                <w:numId w:val="22"/>
              </w:numPr>
              <w:cnfStyle w:val="000000000000" w:firstRow="0" w:lastRow="0" w:firstColumn="0" w:lastColumn="0" w:oddVBand="0" w:evenVBand="0" w:oddHBand="0" w:evenHBand="0" w:firstRowFirstColumn="0" w:firstRowLastColumn="0" w:lastRowFirstColumn="0" w:lastRowLastColumn="0"/>
            </w:pPr>
            <w:r w:rsidRPr="00156AB9">
              <w:t>Option of a thorough language edit for manuscripts submitted in very poor English</w:t>
            </w:r>
            <w:r>
              <w:t xml:space="preserve"> and to</w:t>
            </w:r>
            <w:r w:rsidRPr="00156AB9">
              <w:t xml:space="preserve"> be done by a native English-speaking editor.</w:t>
            </w:r>
          </w:p>
        </w:tc>
      </w:tr>
      <w:tr w:rsidR="00BF0658" w:rsidRPr="00AF4924" w14:paraId="776020E7" w14:textId="77777777" w:rsidTr="00685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63251D5" w14:textId="2F1BF779" w:rsidR="00AF4924" w:rsidRPr="00AF4924" w:rsidRDefault="00AF4924" w:rsidP="00AF4924">
            <w:pPr>
              <w:pStyle w:val="BodyA"/>
              <w:rPr>
                <w:b w:val="0"/>
                <w:bCs w:val="0"/>
              </w:rPr>
            </w:pPr>
            <w:r w:rsidRPr="00AF4924">
              <w:rPr>
                <w:b w:val="0"/>
                <w:bCs w:val="0"/>
              </w:rPr>
              <w:lastRenderedPageBreak/>
              <w:t>Enabling the editor-in-chief and editorial board members to handle articles an</w:t>
            </w:r>
            <w:r w:rsidR="00677AEA">
              <w:rPr>
                <w:b w:val="0"/>
                <w:bCs w:val="0"/>
              </w:rPr>
              <w:t xml:space="preserve">d </w:t>
            </w:r>
            <w:r w:rsidRPr="00AF4924">
              <w:rPr>
                <w:b w:val="0"/>
                <w:bCs w:val="0"/>
              </w:rPr>
              <w:t>provide support upon request.</w:t>
            </w:r>
          </w:p>
        </w:tc>
        <w:tc>
          <w:tcPr>
            <w:tcW w:w="4338" w:type="dxa"/>
          </w:tcPr>
          <w:p w14:paraId="337A56C9" w14:textId="5218AC61" w:rsidR="00AF4924" w:rsidRPr="00AF4924" w:rsidRDefault="00BF0658" w:rsidP="00BF0658">
            <w:pPr>
              <w:pStyle w:val="BodyA"/>
              <w:numPr>
                <w:ilvl w:val="0"/>
                <w:numId w:val="29"/>
              </w:numPr>
              <w:cnfStyle w:val="000000100000" w:firstRow="0" w:lastRow="0" w:firstColumn="0" w:lastColumn="0" w:oddVBand="0" w:evenVBand="0" w:oddHBand="1" w:evenHBand="0" w:firstRowFirstColumn="0" w:firstRowLastColumn="0" w:lastRowFirstColumn="0" w:lastRowLastColumn="0"/>
            </w:pPr>
            <w:r>
              <w:t xml:space="preserve">Manuscript tracking using </w:t>
            </w:r>
            <w:proofErr w:type="spellStart"/>
            <w:r>
              <w:t>eJManager</w:t>
            </w:r>
            <w:proofErr w:type="spellEnd"/>
            <w:r>
              <w:t xml:space="preserve"> software system</w:t>
            </w:r>
          </w:p>
        </w:tc>
      </w:tr>
      <w:tr w:rsidR="00AF4924" w:rsidRPr="00AF4924" w14:paraId="16E9425C" w14:textId="77777777" w:rsidTr="00685DF4">
        <w:tc>
          <w:tcPr>
            <w:cnfStyle w:val="001000000000" w:firstRow="0" w:lastRow="0" w:firstColumn="1" w:lastColumn="0" w:oddVBand="0" w:evenVBand="0" w:oddHBand="0" w:evenHBand="0" w:firstRowFirstColumn="0" w:firstRowLastColumn="0" w:lastRowFirstColumn="0" w:lastRowLastColumn="0"/>
            <w:tcW w:w="4673" w:type="dxa"/>
          </w:tcPr>
          <w:p w14:paraId="3DDB2D7D" w14:textId="5EA112C9" w:rsidR="00AF4924" w:rsidRPr="00AF4924" w:rsidRDefault="00AF4924" w:rsidP="00AF4924">
            <w:pPr>
              <w:pStyle w:val="BodyA"/>
              <w:rPr>
                <w:b w:val="0"/>
                <w:bCs w:val="0"/>
              </w:rPr>
            </w:pPr>
            <w:r w:rsidRPr="00AF4924">
              <w:rPr>
                <w:b w:val="0"/>
                <w:bCs w:val="0"/>
              </w:rPr>
              <w:t>Preparing the article to be in journal format.</w:t>
            </w:r>
          </w:p>
        </w:tc>
        <w:tc>
          <w:tcPr>
            <w:tcW w:w="4338" w:type="dxa"/>
          </w:tcPr>
          <w:p w14:paraId="61056784" w14:textId="77777777" w:rsidR="00AF4924" w:rsidRDefault="004A7C4B" w:rsidP="004A7C4B">
            <w:pPr>
              <w:pStyle w:val="BodyA"/>
              <w:numPr>
                <w:ilvl w:val="0"/>
                <w:numId w:val="23"/>
              </w:numPr>
              <w:cnfStyle w:val="000000000000" w:firstRow="0" w:lastRow="0" w:firstColumn="0" w:lastColumn="0" w:oddVBand="0" w:evenVBand="0" w:oddHBand="0" w:evenHBand="0" w:firstRowFirstColumn="0" w:firstRowLastColumn="0" w:lastRowFirstColumn="0" w:lastRowLastColumn="0"/>
            </w:pPr>
            <w:r>
              <w:t>R</w:t>
            </w:r>
            <w:r w:rsidRPr="004A7C4B">
              <w:t>eplicat</w:t>
            </w:r>
            <w:r>
              <w:t>ing</w:t>
            </w:r>
            <w:r w:rsidRPr="004A7C4B">
              <w:t xml:space="preserve"> the style of the current journals and lay out pages accordingly.</w:t>
            </w:r>
          </w:p>
          <w:p w14:paraId="1C6CD9B9" w14:textId="5321C376" w:rsidR="004A7C4B" w:rsidRPr="00AF4924" w:rsidRDefault="004A7C4B" w:rsidP="004A7C4B">
            <w:pPr>
              <w:pStyle w:val="BodyA"/>
              <w:numPr>
                <w:ilvl w:val="0"/>
                <w:numId w:val="23"/>
              </w:numPr>
              <w:cnfStyle w:val="000000000000" w:firstRow="0" w:lastRow="0" w:firstColumn="0" w:lastColumn="0" w:oddVBand="0" w:evenVBand="0" w:oddHBand="0" w:evenHBand="0" w:firstRowFirstColumn="0" w:firstRowLastColumn="0" w:lastRowFirstColumn="0" w:lastRowLastColumn="0"/>
            </w:pPr>
            <w:r w:rsidRPr="004A7C4B">
              <w:t>Include high-resolution PDFs for printing. PDFs of front/back matter, covers</w:t>
            </w:r>
            <w:r>
              <w:t>.</w:t>
            </w:r>
          </w:p>
        </w:tc>
      </w:tr>
      <w:tr w:rsidR="00AF4924" w:rsidRPr="00AF4924" w14:paraId="7F14A22C" w14:textId="77777777" w:rsidTr="00685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8F80DD7" w14:textId="6BB0FD3F" w:rsidR="00AF4924" w:rsidRPr="00AF4924" w:rsidRDefault="00AF4924" w:rsidP="00AF4924">
            <w:pPr>
              <w:pStyle w:val="BodyA"/>
              <w:rPr>
                <w:b w:val="0"/>
                <w:bCs w:val="0"/>
              </w:rPr>
            </w:pPr>
            <w:r w:rsidRPr="00AF4924">
              <w:rPr>
                <w:b w:val="0"/>
                <w:bCs w:val="0"/>
              </w:rPr>
              <w:t>Assigning an identification number and</w:t>
            </w:r>
            <w:r w:rsidR="00677AEA">
              <w:rPr>
                <w:b w:val="0"/>
                <w:bCs w:val="0"/>
              </w:rPr>
              <w:t xml:space="preserve"> </w:t>
            </w:r>
            <w:r w:rsidRPr="00AF4924">
              <w:rPr>
                <w:b w:val="0"/>
                <w:bCs w:val="0"/>
              </w:rPr>
              <w:t>other related details to the published</w:t>
            </w:r>
            <w:r w:rsidR="00677AEA">
              <w:rPr>
                <w:b w:val="0"/>
                <w:bCs w:val="0"/>
              </w:rPr>
              <w:t xml:space="preserve"> </w:t>
            </w:r>
            <w:r w:rsidRPr="00AF4924">
              <w:rPr>
                <w:b w:val="0"/>
                <w:bCs w:val="0"/>
              </w:rPr>
              <w:t>article.</w:t>
            </w:r>
          </w:p>
        </w:tc>
        <w:tc>
          <w:tcPr>
            <w:tcW w:w="4338" w:type="dxa"/>
          </w:tcPr>
          <w:p w14:paraId="5F37E9E3" w14:textId="77105229" w:rsidR="00AF4924" w:rsidRPr="00AF4924" w:rsidRDefault="00BF0658" w:rsidP="00BF0658">
            <w:pPr>
              <w:pStyle w:val="BodyA"/>
              <w:numPr>
                <w:ilvl w:val="0"/>
                <w:numId w:val="28"/>
              </w:numPr>
              <w:cnfStyle w:val="000000100000" w:firstRow="0" w:lastRow="0" w:firstColumn="0" w:lastColumn="0" w:oddVBand="0" w:evenVBand="0" w:oddHBand="1" w:evenHBand="0" w:firstRowFirstColumn="0" w:firstRowLastColumn="0" w:lastRowFirstColumn="0" w:lastRowLastColumn="0"/>
            </w:pPr>
            <w:r>
              <w:t>Automated assignment of DOI, ORCID ids and other relevant metadata to published materials.</w:t>
            </w:r>
          </w:p>
        </w:tc>
      </w:tr>
      <w:tr w:rsidR="00AF4924" w:rsidRPr="00AF4924" w14:paraId="2C827F68" w14:textId="77777777" w:rsidTr="00685DF4">
        <w:tc>
          <w:tcPr>
            <w:cnfStyle w:val="001000000000" w:firstRow="0" w:lastRow="0" w:firstColumn="1" w:lastColumn="0" w:oddVBand="0" w:evenVBand="0" w:oddHBand="0" w:evenHBand="0" w:firstRowFirstColumn="0" w:firstRowLastColumn="0" w:lastRowFirstColumn="0" w:lastRowLastColumn="0"/>
            <w:tcW w:w="4673" w:type="dxa"/>
          </w:tcPr>
          <w:p w14:paraId="3864A612" w14:textId="6226ED62" w:rsidR="00AF4924" w:rsidRPr="00AF4924" w:rsidRDefault="00AF4924" w:rsidP="00AF4924">
            <w:pPr>
              <w:pStyle w:val="BodyA"/>
              <w:rPr>
                <w:b w:val="0"/>
                <w:bCs w:val="0"/>
              </w:rPr>
            </w:pPr>
            <w:r w:rsidRPr="00AF4924">
              <w:rPr>
                <w:b w:val="0"/>
                <w:bCs w:val="0"/>
              </w:rPr>
              <w:t>Preparing the article in full, including editing and proofreading all texts, tables,</w:t>
            </w:r>
            <w:r w:rsidR="00677AEA">
              <w:rPr>
                <w:b w:val="0"/>
                <w:bCs w:val="0"/>
              </w:rPr>
              <w:t xml:space="preserve"> </w:t>
            </w:r>
            <w:r w:rsidRPr="00AF4924">
              <w:rPr>
                <w:b w:val="0"/>
                <w:bCs w:val="0"/>
              </w:rPr>
              <w:t>figures, images, and attached files in all required formats such as HTML, PDF, and</w:t>
            </w:r>
            <w:r w:rsidR="00677AEA">
              <w:rPr>
                <w:b w:val="0"/>
                <w:bCs w:val="0"/>
              </w:rPr>
              <w:t xml:space="preserve"> </w:t>
            </w:r>
            <w:r w:rsidRPr="00AF4924">
              <w:rPr>
                <w:b w:val="0"/>
                <w:bCs w:val="0"/>
              </w:rPr>
              <w:t>other media for publication on the journal's website.</w:t>
            </w:r>
          </w:p>
        </w:tc>
        <w:tc>
          <w:tcPr>
            <w:tcW w:w="4338" w:type="dxa"/>
          </w:tcPr>
          <w:p w14:paraId="0843CFAB" w14:textId="55D644C0" w:rsidR="00AF4924" w:rsidRPr="00AF4924" w:rsidRDefault="005C5D8E" w:rsidP="005C5D8E">
            <w:pPr>
              <w:pStyle w:val="BodyA"/>
              <w:numPr>
                <w:ilvl w:val="0"/>
                <w:numId w:val="25"/>
              </w:numPr>
              <w:cnfStyle w:val="000000000000" w:firstRow="0" w:lastRow="0" w:firstColumn="0" w:lastColumn="0" w:oddVBand="0" w:evenVBand="0" w:oddHBand="0" w:evenHBand="0" w:firstRowFirstColumn="0" w:firstRowLastColumn="0" w:lastRowFirstColumn="0" w:lastRowLastColumn="0"/>
            </w:pPr>
            <w:r w:rsidRPr="005C5D8E">
              <w:t>Distributing PDFs of the final version of the paper to the corresponding authors, watermarked as being the authors copy.</w:t>
            </w:r>
          </w:p>
        </w:tc>
      </w:tr>
    </w:tbl>
    <w:p w14:paraId="63E90349" w14:textId="77777777" w:rsidR="00BF0658" w:rsidRPr="00AF4924" w:rsidRDefault="00BF0658" w:rsidP="00AF4924">
      <w:pPr>
        <w:pStyle w:val="BodyA"/>
        <w:rPr>
          <w:lang w:val="en-GB"/>
        </w:rPr>
      </w:pPr>
    </w:p>
    <w:p w14:paraId="061D7D6F" w14:textId="63F7645B" w:rsidR="00CF69DF" w:rsidRPr="003C387B" w:rsidRDefault="00AF4924" w:rsidP="005A5EAF">
      <w:pPr>
        <w:pStyle w:val="Heading2"/>
        <w:rPr>
          <w:rFonts w:eastAsia="Helvetica Neue Light"/>
          <w:u w:color="000000"/>
          <w:lang w:val="en-GB"/>
        </w:rPr>
      </w:pPr>
      <w:bookmarkStart w:id="131" w:name="_Toc169095055"/>
      <w:r w:rsidRPr="00AF4924">
        <w:rPr>
          <w:rFonts w:eastAsia="Helvetica Neue Light"/>
          <w:u w:color="000000"/>
          <w:lang w:val="en-GB"/>
        </w:rPr>
        <w:t>Ensuring annual publication of all accepted articles</w:t>
      </w:r>
      <w:bookmarkEnd w:id="131"/>
    </w:p>
    <w:tbl>
      <w:tblPr>
        <w:tblStyle w:val="GridTable4-Accent4"/>
        <w:tblW w:w="0" w:type="auto"/>
        <w:tblLook w:val="04A0" w:firstRow="1" w:lastRow="0" w:firstColumn="1" w:lastColumn="0" w:noHBand="0" w:noVBand="1"/>
      </w:tblPr>
      <w:tblGrid>
        <w:gridCol w:w="4673"/>
        <w:gridCol w:w="4338"/>
      </w:tblGrid>
      <w:tr w:rsidR="00C877DF" w:rsidRPr="00AF4924" w14:paraId="74F16B98" w14:textId="77777777" w:rsidTr="00C877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3" w:type="dxa"/>
          </w:tcPr>
          <w:p w14:paraId="2733A948" w14:textId="77777777" w:rsidR="00CF69DF" w:rsidRPr="00E80674" w:rsidRDefault="00CF69DF" w:rsidP="00E078A8">
            <w:pPr>
              <w:pStyle w:val="BodyA"/>
              <w:rPr>
                <w:b w:val="0"/>
                <w:bCs w:val="0"/>
                <w:color w:val="FFFFFF" w:themeColor="background1"/>
              </w:rPr>
            </w:pPr>
            <w:r w:rsidRPr="00E80674">
              <w:rPr>
                <w:b w:val="0"/>
                <w:bCs w:val="0"/>
                <w:color w:val="FFFFFF" w:themeColor="background1"/>
              </w:rPr>
              <w:t>Requirement</w:t>
            </w:r>
          </w:p>
        </w:tc>
        <w:tc>
          <w:tcPr>
            <w:tcW w:w="4338" w:type="dxa"/>
          </w:tcPr>
          <w:p w14:paraId="03F1F930" w14:textId="77777777" w:rsidR="00CF69DF" w:rsidRPr="00E80674" w:rsidRDefault="00CF69DF" w:rsidP="00E078A8">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80674">
              <w:rPr>
                <w:b w:val="0"/>
                <w:bCs w:val="0"/>
                <w:color w:val="FFFFFF" w:themeColor="background1"/>
              </w:rPr>
              <w:t>Service</w:t>
            </w:r>
          </w:p>
        </w:tc>
      </w:tr>
      <w:tr w:rsidR="00C877DF" w:rsidRPr="00AF4924" w14:paraId="597264D3" w14:textId="77777777" w:rsidTr="00C87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31547B0" w14:textId="6F43892B" w:rsidR="00CF69DF" w:rsidRPr="00677AEA" w:rsidRDefault="00CF69DF" w:rsidP="00E078A8">
            <w:pPr>
              <w:pStyle w:val="BodyA"/>
              <w:rPr>
                <w:b w:val="0"/>
                <w:bCs w:val="0"/>
                <w:lang w:val="en-GB"/>
              </w:rPr>
            </w:pPr>
            <w:r w:rsidRPr="00AF4924">
              <w:rPr>
                <w:b w:val="0"/>
                <w:bCs w:val="0"/>
                <w:lang w:val="en-GB"/>
              </w:rPr>
              <w:t>Managing the publication process and organizing articles as a scientific journal,</w:t>
            </w:r>
            <w:r w:rsidR="00677AEA">
              <w:rPr>
                <w:b w:val="0"/>
                <w:bCs w:val="0"/>
                <w:lang w:val="en-GB"/>
              </w:rPr>
              <w:t xml:space="preserve"> </w:t>
            </w:r>
            <w:r w:rsidRPr="00AF4924">
              <w:rPr>
                <w:b w:val="0"/>
                <w:bCs w:val="0"/>
                <w:lang w:val="en-GB"/>
              </w:rPr>
              <w:t>publishing the accepted article directly before its inclusion in the issue.</w:t>
            </w:r>
          </w:p>
        </w:tc>
        <w:tc>
          <w:tcPr>
            <w:tcW w:w="4338" w:type="dxa"/>
          </w:tcPr>
          <w:p w14:paraId="126C2274" w14:textId="47F6266F" w:rsidR="00CF69DF" w:rsidRPr="00481EAE" w:rsidRDefault="00481EAE" w:rsidP="00E078A8">
            <w:pPr>
              <w:pStyle w:val="BodyA"/>
              <w:cnfStyle w:val="000000100000" w:firstRow="0" w:lastRow="0" w:firstColumn="0" w:lastColumn="0" w:oddVBand="0" w:evenVBand="0" w:oddHBand="1" w:evenHBand="0" w:firstRowFirstColumn="0" w:firstRowLastColumn="0" w:lastRowFirstColumn="0" w:lastRowLastColumn="0"/>
              <w:rPr>
                <w:i/>
                <w:iCs/>
              </w:rPr>
            </w:pPr>
            <w:r w:rsidRPr="00481EAE">
              <w:rPr>
                <w:i/>
                <w:iCs/>
                <w:color w:val="FF0000"/>
              </w:rPr>
              <w:t>What publishing platform do we use?</w:t>
            </w:r>
          </w:p>
        </w:tc>
      </w:tr>
      <w:tr w:rsidR="00CF69DF" w:rsidRPr="00AF4924" w14:paraId="08E9BC7E" w14:textId="77777777" w:rsidTr="00C877DF">
        <w:tc>
          <w:tcPr>
            <w:cnfStyle w:val="001000000000" w:firstRow="0" w:lastRow="0" w:firstColumn="1" w:lastColumn="0" w:oddVBand="0" w:evenVBand="0" w:oddHBand="0" w:evenHBand="0" w:firstRowFirstColumn="0" w:firstRowLastColumn="0" w:lastRowFirstColumn="0" w:lastRowLastColumn="0"/>
            <w:tcW w:w="4673" w:type="dxa"/>
          </w:tcPr>
          <w:p w14:paraId="1492E4B2" w14:textId="55EE4216" w:rsidR="00CF69DF" w:rsidRPr="00CF69DF" w:rsidRDefault="00CF69DF" w:rsidP="00E078A8">
            <w:pPr>
              <w:pStyle w:val="BodyA"/>
              <w:rPr>
                <w:b w:val="0"/>
                <w:bCs w:val="0"/>
              </w:rPr>
            </w:pPr>
            <w:r w:rsidRPr="00AF4924">
              <w:rPr>
                <w:b w:val="0"/>
                <w:bCs w:val="0"/>
                <w:lang w:val="en-GB"/>
              </w:rPr>
              <w:lastRenderedPageBreak/>
              <w:t>Making the full text of all articles available in PDF format.</w:t>
            </w:r>
          </w:p>
        </w:tc>
        <w:tc>
          <w:tcPr>
            <w:tcW w:w="4338" w:type="dxa"/>
          </w:tcPr>
          <w:p w14:paraId="625C45AC" w14:textId="4257D73A" w:rsidR="00CF69DF" w:rsidRPr="00481EAE" w:rsidRDefault="00CF69DF" w:rsidP="00E078A8">
            <w:pPr>
              <w:pStyle w:val="BodyA"/>
              <w:cnfStyle w:val="000000000000" w:firstRow="0" w:lastRow="0" w:firstColumn="0" w:lastColumn="0" w:oddVBand="0" w:evenVBand="0" w:oddHBand="0" w:evenHBand="0" w:firstRowFirstColumn="0" w:firstRowLastColumn="0" w:lastRowFirstColumn="0" w:lastRowLastColumn="0"/>
              <w:rPr>
                <w:i/>
                <w:iCs/>
              </w:rPr>
            </w:pPr>
            <w:r w:rsidRPr="00AF4924">
              <w:t xml:space="preserve"> </w:t>
            </w:r>
            <w:r w:rsidR="00481EAE" w:rsidRPr="00481EAE">
              <w:rPr>
                <w:i/>
                <w:iCs/>
                <w:color w:val="FF0000"/>
              </w:rPr>
              <w:t>What typesetting service do we use?</w:t>
            </w:r>
          </w:p>
        </w:tc>
      </w:tr>
      <w:tr w:rsidR="00C877DF" w:rsidRPr="00AF4924" w14:paraId="64F3D283" w14:textId="77777777" w:rsidTr="00C87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823AFBF" w14:textId="29006763" w:rsidR="00CF69DF" w:rsidRPr="00CF69DF" w:rsidRDefault="00CF69DF" w:rsidP="00E078A8">
            <w:pPr>
              <w:pStyle w:val="BodyA"/>
              <w:rPr>
                <w:b w:val="0"/>
                <w:bCs w:val="0"/>
              </w:rPr>
            </w:pPr>
            <w:r w:rsidRPr="00AF4924">
              <w:rPr>
                <w:b w:val="0"/>
                <w:bCs w:val="0"/>
                <w:lang w:val="en-GB"/>
              </w:rPr>
              <w:t>Indexing in all main databases.</w:t>
            </w:r>
          </w:p>
        </w:tc>
        <w:tc>
          <w:tcPr>
            <w:tcW w:w="4338" w:type="dxa"/>
          </w:tcPr>
          <w:p w14:paraId="0C1A3870" w14:textId="6052B5C8" w:rsidR="00CF69DF" w:rsidRPr="00AF4924" w:rsidRDefault="004A7C4B" w:rsidP="004A7C4B">
            <w:pPr>
              <w:pStyle w:val="BodyA"/>
              <w:numPr>
                <w:ilvl w:val="0"/>
                <w:numId w:val="24"/>
              </w:numPr>
              <w:cnfStyle w:val="000000100000" w:firstRow="0" w:lastRow="0" w:firstColumn="0" w:lastColumn="0" w:oddVBand="0" w:evenVBand="0" w:oddHBand="1" w:evenHBand="0" w:firstRowFirstColumn="0" w:firstRowLastColumn="0" w:lastRowFirstColumn="0" w:lastRowLastColumn="0"/>
            </w:pPr>
            <w:r w:rsidRPr="004A7C4B">
              <w:t xml:space="preserve">Supplying content files to third parties as </w:t>
            </w:r>
            <w:r>
              <w:t xml:space="preserve">required including </w:t>
            </w:r>
            <w:r w:rsidRPr="004A7C4B">
              <w:t>DOAJ.</w:t>
            </w:r>
          </w:p>
        </w:tc>
      </w:tr>
    </w:tbl>
    <w:p w14:paraId="191ED889" w14:textId="77777777" w:rsidR="00AF4924" w:rsidRPr="00AF4924" w:rsidRDefault="00AF4924" w:rsidP="00AF4924">
      <w:pPr>
        <w:pStyle w:val="BodyA"/>
        <w:rPr>
          <w:b/>
          <w:bCs/>
          <w:lang w:val="en-GB"/>
        </w:rPr>
      </w:pPr>
    </w:p>
    <w:p w14:paraId="4F65CD8B" w14:textId="77777777" w:rsidR="00AF4924" w:rsidRPr="00AF4924" w:rsidRDefault="00AF4924" w:rsidP="005A5EAF">
      <w:pPr>
        <w:pStyle w:val="Heading2"/>
        <w:rPr>
          <w:rFonts w:eastAsia="Helvetica Neue Light"/>
          <w:u w:color="000000"/>
          <w:lang w:val="en-GB"/>
        </w:rPr>
      </w:pPr>
      <w:bookmarkStart w:id="132" w:name="_Toc169095056"/>
      <w:r w:rsidRPr="00AF4924">
        <w:rPr>
          <w:rFonts w:eastAsia="Helvetica Neue Light"/>
          <w:u w:color="000000"/>
          <w:lang w:val="en-GB"/>
        </w:rPr>
        <w:t>Marketing and advertising activities</w:t>
      </w:r>
      <w:bookmarkEnd w:id="132"/>
    </w:p>
    <w:p w14:paraId="0F8B3C2B" w14:textId="77777777" w:rsidR="00AF4924" w:rsidRPr="00AF4924" w:rsidRDefault="00AF4924" w:rsidP="00AF4924">
      <w:pPr>
        <w:pStyle w:val="BodyA"/>
        <w:rPr>
          <w:i/>
          <w:iCs/>
          <w:color w:val="FF0000"/>
          <w:lang w:val="en-GB"/>
        </w:rPr>
      </w:pPr>
      <w:r w:rsidRPr="00AF4924">
        <w:rPr>
          <w:i/>
          <w:iCs/>
          <w:color w:val="FF0000"/>
          <w:lang w:val="en-GB"/>
        </w:rPr>
        <w:t>Introducing the journal through scientific conferences, exhibitions, and events (3</w:t>
      </w:r>
    </w:p>
    <w:p w14:paraId="5B2714EA" w14:textId="6DDCDB1F" w:rsidR="00BF0658" w:rsidRPr="00BF0658" w:rsidRDefault="00AF4924" w:rsidP="00AF4924">
      <w:pPr>
        <w:pStyle w:val="BodyA"/>
        <w:rPr>
          <w:i/>
          <w:iCs/>
          <w:color w:val="FF0000"/>
          <w:lang w:val="en-GB"/>
        </w:rPr>
      </w:pPr>
      <w:r w:rsidRPr="00AF4924">
        <w:rPr>
          <w:i/>
          <w:iCs/>
          <w:color w:val="FF0000"/>
          <w:lang w:val="en-GB"/>
        </w:rPr>
        <w:t>events annually).</w:t>
      </w:r>
      <w:r w:rsidR="00BF0658">
        <w:rPr>
          <w:i/>
          <w:iCs/>
          <w:color w:val="FF0000"/>
          <w:lang w:val="en-GB"/>
        </w:rPr>
        <w:t xml:space="preserve"> </w:t>
      </w:r>
      <w:r w:rsidR="00BF0658" w:rsidRPr="00BF0658">
        <w:rPr>
          <w:i/>
          <w:iCs/>
          <w:color w:val="FF0000"/>
          <w:lang w:val="en-GB"/>
        </w:rPr>
        <w:t xml:space="preserve">List relevant conferences which </w:t>
      </w:r>
      <w:proofErr w:type="spellStart"/>
      <w:r w:rsidR="00BF0658" w:rsidRPr="00BF0658">
        <w:rPr>
          <w:i/>
          <w:iCs/>
          <w:color w:val="FF0000"/>
          <w:lang w:val="en-GB"/>
        </w:rPr>
        <w:t>Waraqa</w:t>
      </w:r>
      <w:proofErr w:type="spellEnd"/>
      <w:r w:rsidR="00BF0658" w:rsidRPr="00BF0658">
        <w:rPr>
          <w:i/>
          <w:iCs/>
          <w:color w:val="FF0000"/>
          <w:lang w:val="en-GB"/>
        </w:rPr>
        <w:t xml:space="preserve"> will attend:</w:t>
      </w:r>
    </w:p>
    <w:p w14:paraId="06BA4539" w14:textId="77777777" w:rsidR="00BF0658" w:rsidRDefault="00BF0658" w:rsidP="00AF4924">
      <w:pPr>
        <w:pStyle w:val="BodyA"/>
        <w:rPr>
          <w:lang w:val="en-GB"/>
        </w:rPr>
      </w:pPr>
    </w:p>
    <w:p w14:paraId="618F6B7A" w14:textId="5338B357" w:rsidR="00BF0658" w:rsidRDefault="00BF0658" w:rsidP="00AF4924">
      <w:pPr>
        <w:pStyle w:val="BodyA"/>
        <w:rPr>
          <w:lang w:val="en-GB"/>
        </w:rPr>
      </w:pPr>
      <w:r>
        <w:rPr>
          <w:lang w:val="en-GB"/>
        </w:rPr>
        <w:t>......................</w:t>
      </w:r>
    </w:p>
    <w:p w14:paraId="0B646EC8" w14:textId="6415D3C2" w:rsidR="00BF0658" w:rsidRDefault="00BF0658" w:rsidP="00AF4924">
      <w:pPr>
        <w:pStyle w:val="BodyA"/>
        <w:rPr>
          <w:lang w:val="en-GB"/>
        </w:rPr>
      </w:pPr>
      <w:r>
        <w:rPr>
          <w:lang w:val="en-GB"/>
        </w:rPr>
        <w:t>......................</w:t>
      </w:r>
    </w:p>
    <w:p w14:paraId="56642120" w14:textId="6EF989BD" w:rsidR="00BF0658" w:rsidRDefault="00BF0658" w:rsidP="00AF4924">
      <w:pPr>
        <w:pStyle w:val="BodyA"/>
        <w:rPr>
          <w:lang w:val="en-GB"/>
        </w:rPr>
      </w:pPr>
      <w:r>
        <w:rPr>
          <w:lang w:val="en-GB"/>
        </w:rPr>
        <w:t>.......................</w:t>
      </w:r>
    </w:p>
    <w:p w14:paraId="6B8FFBF6" w14:textId="174A2E4C" w:rsidR="00AF4924" w:rsidRPr="00AF4924" w:rsidRDefault="00AF4924" w:rsidP="005A5EAF">
      <w:pPr>
        <w:pStyle w:val="Heading2"/>
        <w:rPr>
          <w:rFonts w:eastAsia="Helvetica Neue Light"/>
          <w:u w:color="000000"/>
          <w:lang w:val="en-GB"/>
        </w:rPr>
      </w:pPr>
      <w:bookmarkStart w:id="133" w:name="_Toc169095057"/>
      <w:r w:rsidRPr="00AF4924">
        <w:rPr>
          <w:rFonts w:eastAsia="Helvetica Neue Light"/>
          <w:u w:color="000000"/>
          <w:lang w:val="en-GB"/>
        </w:rPr>
        <w:t>Editorial Management</w:t>
      </w:r>
      <w:bookmarkEnd w:id="133"/>
    </w:p>
    <w:p w14:paraId="0DC1EB01" w14:textId="77777777" w:rsidR="00AF4924" w:rsidRPr="00AF4924" w:rsidRDefault="00AF4924" w:rsidP="00AF4924">
      <w:pPr>
        <w:pStyle w:val="BodyA"/>
        <w:rPr>
          <w:i/>
          <w:iCs/>
          <w:color w:val="FF0000"/>
          <w:lang w:val="en-GB"/>
        </w:rPr>
      </w:pPr>
      <w:r w:rsidRPr="00AF4924">
        <w:rPr>
          <w:i/>
          <w:iCs/>
          <w:color w:val="FF0000"/>
          <w:lang w:val="en-GB"/>
        </w:rPr>
        <w:t>With the approval of the General Directorate of Research and Studies, responsible</w:t>
      </w:r>
    </w:p>
    <w:p w14:paraId="636148B9" w14:textId="77777777" w:rsidR="00AF4924" w:rsidRPr="00AF4924" w:rsidRDefault="00AF4924" w:rsidP="00AF4924">
      <w:pPr>
        <w:pStyle w:val="BodyA"/>
        <w:rPr>
          <w:i/>
          <w:iCs/>
          <w:color w:val="FF0000"/>
          <w:lang w:val="en-GB"/>
        </w:rPr>
      </w:pPr>
      <w:r w:rsidRPr="00AF4924">
        <w:rPr>
          <w:i/>
          <w:iCs/>
          <w:color w:val="FF0000"/>
          <w:lang w:val="en-GB"/>
        </w:rPr>
        <w:t>for providing editorial management services to perform the tasks of the journal's</w:t>
      </w:r>
    </w:p>
    <w:p w14:paraId="262FC65D" w14:textId="77777777" w:rsidR="00AF4924" w:rsidRPr="00AF4924" w:rsidRDefault="00AF4924" w:rsidP="00AF4924">
      <w:pPr>
        <w:pStyle w:val="BodyA"/>
        <w:rPr>
          <w:i/>
          <w:iCs/>
          <w:color w:val="FF0000"/>
          <w:lang w:val="en-GB"/>
        </w:rPr>
      </w:pPr>
      <w:r w:rsidRPr="00AF4924">
        <w:rPr>
          <w:i/>
          <w:iCs/>
          <w:color w:val="FF0000"/>
          <w:lang w:val="en-GB"/>
        </w:rPr>
        <w:t>editorial leadership, supervising and following up on all review and publication</w:t>
      </w:r>
    </w:p>
    <w:p w14:paraId="0F91748F" w14:textId="13C381DF" w:rsidR="001801B4" w:rsidRDefault="00AF4924" w:rsidP="00AF4924">
      <w:pPr>
        <w:pStyle w:val="BodyA"/>
        <w:rPr>
          <w:i/>
          <w:iCs/>
          <w:color w:val="FF0000"/>
          <w:lang w:val="en-GB"/>
        </w:rPr>
      </w:pPr>
      <w:r w:rsidRPr="00AF4924">
        <w:rPr>
          <w:i/>
          <w:iCs/>
          <w:color w:val="FF0000"/>
          <w:lang w:val="en-GB"/>
        </w:rPr>
        <w:t>processes for scientific articles.</w:t>
      </w:r>
    </w:p>
    <w:p w14:paraId="61467BC5" w14:textId="77777777" w:rsidR="006C3130" w:rsidRDefault="006C3130" w:rsidP="006C3130">
      <w:pPr>
        <w:pStyle w:val="BodyA"/>
        <w:rPr>
          <w:b/>
          <w:bCs/>
        </w:rPr>
      </w:pPr>
    </w:p>
    <w:p w14:paraId="3834C350" w14:textId="77777777" w:rsidR="006C3130" w:rsidRDefault="006C3130" w:rsidP="006C3130">
      <w:pPr>
        <w:pStyle w:val="BodyA"/>
        <w:rPr>
          <w:b/>
          <w:bCs/>
        </w:rPr>
      </w:pPr>
    </w:p>
    <w:p w14:paraId="3329E1F0" w14:textId="77777777" w:rsidR="006C3130" w:rsidRDefault="006C3130" w:rsidP="006C3130">
      <w:pPr>
        <w:pStyle w:val="BodyA"/>
        <w:rPr>
          <w:b/>
          <w:bCs/>
        </w:rPr>
      </w:pPr>
    </w:p>
    <w:p w14:paraId="310DB15F" w14:textId="77777777" w:rsidR="006C3130" w:rsidRDefault="006C3130" w:rsidP="006C3130">
      <w:pPr>
        <w:pStyle w:val="BodyA"/>
        <w:rPr>
          <w:b/>
          <w:bCs/>
        </w:rPr>
      </w:pPr>
    </w:p>
    <w:p w14:paraId="257A5E33" w14:textId="77777777" w:rsidR="006C3130" w:rsidRDefault="006C3130" w:rsidP="006C3130">
      <w:pPr>
        <w:pStyle w:val="BodyA"/>
        <w:rPr>
          <w:b/>
          <w:bCs/>
        </w:rPr>
      </w:pPr>
    </w:p>
    <w:p w14:paraId="6081556D" w14:textId="77777777" w:rsidR="006C3130" w:rsidRDefault="006C3130" w:rsidP="006C3130">
      <w:pPr>
        <w:pStyle w:val="BodyA"/>
        <w:rPr>
          <w:b/>
          <w:bCs/>
        </w:rPr>
      </w:pPr>
    </w:p>
    <w:p w14:paraId="7779D949" w14:textId="77777777" w:rsidR="006C3130" w:rsidRPr="006C3130" w:rsidRDefault="006C3130" w:rsidP="006C3130">
      <w:pPr>
        <w:pStyle w:val="BodyA"/>
        <w:rPr>
          <w:b/>
          <w:bCs/>
        </w:rPr>
      </w:pPr>
    </w:p>
    <w:p w14:paraId="63E2BAC9" w14:textId="32EC3CB5" w:rsidR="00AF4924" w:rsidRPr="00AF4924" w:rsidRDefault="00AF4924" w:rsidP="005A5EAF">
      <w:pPr>
        <w:pStyle w:val="Heading2"/>
        <w:rPr>
          <w:rFonts w:eastAsia="Helvetica Neue Light"/>
          <w:u w:color="000000"/>
          <w:lang w:val="en-GB"/>
        </w:rPr>
      </w:pPr>
      <w:bookmarkStart w:id="134" w:name="_Toc169095058"/>
      <w:r w:rsidRPr="00AF4924">
        <w:rPr>
          <w:rFonts w:eastAsia="Helvetica Neue Light"/>
          <w:u w:color="000000"/>
          <w:lang w:val="en-GB"/>
        </w:rPr>
        <w:lastRenderedPageBreak/>
        <w:t xml:space="preserve">Performance monitoring and </w:t>
      </w:r>
      <w:r w:rsidR="00D946B3">
        <w:rPr>
          <w:rFonts w:eastAsia="Helvetica Neue Light"/>
          <w:u w:color="000000"/>
          <w:lang w:val="en-GB"/>
        </w:rPr>
        <w:t xml:space="preserve">monthly </w:t>
      </w:r>
      <w:r w:rsidRPr="00AF4924">
        <w:rPr>
          <w:rFonts w:eastAsia="Helvetica Neue Light"/>
          <w:u w:color="000000"/>
          <w:lang w:val="en-GB"/>
        </w:rPr>
        <w:t>reporting</w:t>
      </w:r>
      <w:bookmarkEnd w:id="134"/>
    </w:p>
    <w:tbl>
      <w:tblPr>
        <w:tblStyle w:val="GridTable4-Accent4"/>
        <w:tblW w:w="0" w:type="auto"/>
        <w:tblLook w:val="04A0" w:firstRow="1" w:lastRow="0" w:firstColumn="1" w:lastColumn="0" w:noHBand="0" w:noVBand="1"/>
      </w:tblPr>
      <w:tblGrid>
        <w:gridCol w:w="4673"/>
        <w:gridCol w:w="4338"/>
      </w:tblGrid>
      <w:tr w:rsidR="00C877DF" w:rsidRPr="00AF4924" w14:paraId="4FBA465F" w14:textId="77777777" w:rsidTr="00C877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3" w:type="dxa"/>
          </w:tcPr>
          <w:p w14:paraId="0950224A" w14:textId="77777777" w:rsidR="003C387B" w:rsidRPr="00E80674" w:rsidRDefault="003C387B" w:rsidP="00E078A8">
            <w:pPr>
              <w:pStyle w:val="BodyA"/>
              <w:rPr>
                <w:b w:val="0"/>
                <w:bCs w:val="0"/>
                <w:color w:val="FFFFFF" w:themeColor="background1"/>
              </w:rPr>
            </w:pPr>
            <w:r w:rsidRPr="00E80674">
              <w:rPr>
                <w:b w:val="0"/>
                <w:bCs w:val="0"/>
                <w:color w:val="FFFFFF" w:themeColor="background1"/>
              </w:rPr>
              <w:t>Requirement</w:t>
            </w:r>
          </w:p>
        </w:tc>
        <w:tc>
          <w:tcPr>
            <w:tcW w:w="4338" w:type="dxa"/>
          </w:tcPr>
          <w:p w14:paraId="624016DF" w14:textId="77777777" w:rsidR="003C387B" w:rsidRPr="00E80674" w:rsidRDefault="003C387B" w:rsidP="00E078A8">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80674">
              <w:rPr>
                <w:b w:val="0"/>
                <w:bCs w:val="0"/>
                <w:color w:val="FFFFFF" w:themeColor="background1"/>
              </w:rPr>
              <w:t>Service</w:t>
            </w:r>
          </w:p>
        </w:tc>
      </w:tr>
      <w:tr w:rsidR="00481EAE" w:rsidRPr="00AF4924" w14:paraId="55FAF377" w14:textId="77777777" w:rsidTr="00C87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DB9AEAC" w14:textId="263675C3" w:rsidR="003C387B" w:rsidRPr="003C387B" w:rsidRDefault="00481EAE" w:rsidP="00E078A8">
            <w:pPr>
              <w:pStyle w:val="BodyA"/>
              <w:rPr>
                <w:b w:val="0"/>
                <w:bCs w:val="0"/>
              </w:rPr>
            </w:pPr>
            <w:r>
              <w:rPr>
                <w:b w:val="0"/>
                <w:bCs w:val="0"/>
                <w:lang w:val="en-GB"/>
              </w:rPr>
              <w:t>Usage statistics, w</w:t>
            </w:r>
            <w:r w:rsidR="003C387B" w:rsidRPr="00AF4924">
              <w:rPr>
                <w:b w:val="0"/>
                <w:bCs w:val="0"/>
                <w:lang w:val="en-GB"/>
              </w:rPr>
              <w:t>ebsite visits and article</w:t>
            </w:r>
            <w:r>
              <w:rPr>
                <w:b w:val="0"/>
                <w:bCs w:val="0"/>
                <w:lang w:val="en-GB"/>
              </w:rPr>
              <w:t xml:space="preserve"> downloads</w:t>
            </w:r>
            <w:r w:rsidR="003C387B" w:rsidRPr="00AF4924">
              <w:rPr>
                <w:b w:val="0"/>
                <w:bCs w:val="0"/>
                <w:lang w:val="en-GB"/>
              </w:rPr>
              <w:t>.</w:t>
            </w:r>
          </w:p>
        </w:tc>
        <w:tc>
          <w:tcPr>
            <w:tcW w:w="4338" w:type="dxa"/>
          </w:tcPr>
          <w:p w14:paraId="576EF006" w14:textId="11A9487B" w:rsidR="003C387B" w:rsidRPr="00AF4924" w:rsidRDefault="003C387B" w:rsidP="00E078A8">
            <w:pPr>
              <w:pStyle w:val="BodyA"/>
              <w:cnfStyle w:val="000000100000" w:firstRow="0" w:lastRow="0" w:firstColumn="0" w:lastColumn="0" w:oddVBand="0" w:evenVBand="0" w:oddHBand="1" w:evenHBand="0" w:firstRowFirstColumn="0" w:firstRowLastColumn="0" w:lastRowFirstColumn="0" w:lastRowLastColumn="0"/>
            </w:pPr>
            <w:r w:rsidRPr="00AF4924">
              <w:t xml:space="preserve"> </w:t>
            </w:r>
            <w:r w:rsidR="00481EAE">
              <w:rPr>
                <w:i/>
                <w:iCs/>
                <w:color w:val="FF0000"/>
              </w:rPr>
              <w:t>W</w:t>
            </w:r>
            <w:r w:rsidR="00481EAE" w:rsidRPr="006C3130">
              <w:rPr>
                <w:i/>
                <w:iCs/>
                <w:color w:val="FF0000"/>
              </w:rPr>
              <w:t>hat can Discover report on currently</w:t>
            </w:r>
            <w:r w:rsidR="00481EAE">
              <w:rPr>
                <w:i/>
                <w:iCs/>
                <w:color w:val="FF0000"/>
              </w:rPr>
              <w:t>?</w:t>
            </w:r>
          </w:p>
        </w:tc>
      </w:tr>
      <w:tr w:rsidR="00C877DF" w:rsidRPr="00AF4924" w14:paraId="74CAF8C0" w14:textId="77777777" w:rsidTr="00C877DF">
        <w:tc>
          <w:tcPr>
            <w:cnfStyle w:val="001000000000" w:firstRow="0" w:lastRow="0" w:firstColumn="1" w:lastColumn="0" w:oddVBand="0" w:evenVBand="0" w:oddHBand="0" w:evenHBand="0" w:firstRowFirstColumn="0" w:firstRowLastColumn="0" w:lastRowFirstColumn="0" w:lastRowLastColumn="0"/>
            <w:tcW w:w="4673" w:type="dxa"/>
          </w:tcPr>
          <w:p w14:paraId="1870B8C6" w14:textId="5B03854E" w:rsidR="003C387B" w:rsidRPr="00677AEA" w:rsidRDefault="003C387B" w:rsidP="00E078A8">
            <w:pPr>
              <w:pStyle w:val="BodyA"/>
              <w:rPr>
                <w:b w:val="0"/>
                <w:bCs w:val="0"/>
                <w:lang w:val="en-GB"/>
              </w:rPr>
            </w:pPr>
            <w:r w:rsidRPr="00AF4924">
              <w:rPr>
                <w:b w:val="0"/>
                <w:bCs w:val="0"/>
                <w:lang w:val="en-GB"/>
              </w:rPr>
              <w:t>Status of submitted articles (accepted, rejected, pending, required</w:t>
            </w:r>
            <w:r w:rsidR="00677AEA">
              <w:rPr>
                <w:b w:val="0"/>
                <w:bCs w:val="0"/>
                <w:lang w:val="en-GB"/>
              </w:rPr>
              <w:t xml:space="preserve"> </w:t>
            </w:r>
            <w:r w:rsidRPr="00AF4924">
              <w:rPr>
                <w:b w:val="0"/>
                <w:bCs w:val="0"/>
                <w:lang w:val="en-GB"/>
              </w:rPr>
              <w:t>modifications).</w:t>
            </w:r>
          </w:p>
        </w:tc>
        <w:tc>
          <w:tcPr>
            <w:tcW w:w="4338" w:type="dxa"/>
          </w:tcPr>
          <w:p w14:paraId="376D3D07" w14:textId="7894FADE" w:rsidR="003C387B" w:rsidRPr="006C3130" w:rsidRDefault="006C3130" w:rsidP="00E078A8">
            <w:pPr>
              <w:pStyle w:val="BodyA"/>
              <w:cnfStyle w:val="000000000000" w:firstRow="0" w:lastRow="0" w:firstColumn="0" w:lastColumn="0" w:oddVBand="0" w:evenVBand="0" w:oddHBand="0" w:evenHBand="0" w:firstRowFirstColumn="0" w:firstRowLastColumn="0" w:lastRowFirstColumn="0" w:lastRowLastColumn="0"/>
              <w:rPr>
                <w:i/>
                <w:iCs/>
              </w:rPr>
            </w:pPr>
            <w:r w:rsidRPr="006C3130">
              <w:rPr>
                <w:i/>
                <w:iCs/>
                <w:color w:val="FF0000"/>
              </w:rPr>
              <w:t xml:space="preserve">What reports can </w:t>
            </w:r>
            <w:proofErr w:type="spellStart"/>
            <w:r w:rsidRPr="006C3130">
              <w:rPr>
                <w:i/>
                <w:iCs/>
                <w:color w:val="FF0000"/>
              </w:rPr>
              <w:t>eJMAnager</w:t>
            </w:r>
            <w:proofErr w:type="spellEnd"/>
            <w:r w:rsidRPr="006C3130">
              <w:rPr>
                <w:i/>
                <w:iCs/>
                <w:color w:val="FF0000"/>
              </w:rPr>
              <w:t xml:space="preserve"> produce?</w:t>
            </w:r>
          </w:p>
        </w:tc>
      </w:tr>
      <w:tr w:rsidR="00481EAE" w:rsidRPr="00AF4924" w14:paraId="23E87B48" w14:textId="77777777" w:rsidTr="00C87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9B5DB55" w14:textId="2C2DF7A1" w:rsidR="003C387B" w:rsidRPr="003C387B" w:rsidRDefault="003C387B" w:rsidP="00E078A8">
            <w:pPr>
              <w:pStyle w:val="BodyA"/>
              <w:rPr>
                <w:b w:val="0"/>
                <w:bCs w:val="0"/>
              </w:rPr>
            </w:pPr>
            <w:r w:rsidRPr="00AF4924">
              <w:rPr>
                <w:b w:val="0"/>
                <w:bCs w:val="0"/>
                <w:lang w:val="en-GB"/>
              </w:rPr>
              <w:t>Marketing activities.</w:t>
            </w:r>
          </w:p>
        </w:tc>
        <w:tc>
          <w:tcPr>
            <w:tcW w:w="4338" w:type="dxa"/>
          </w:tcPr>
          <w:p w14:paraId="40AC0FD7" w14:textId="550E2C57" w:rsidR="003C387B" w:rsidRPr="00481EAE" w:rsidRDefault="003C387B" w:rsidP="00E078A8">
            <w:pPr>
              <w:pStyle w:val="BodyA"/>
              <w:cnfStyle w:val="000000100000" w:firstRow="0" w:lastRow="0" w:firstColumn="0" w:lastColumn="0" w:oddVBand="0" w:evenVBand="0" w:oddHBand="1" w:evenHBand="0" w:firstRowFirstColumn="0" w:firstRowLastColumn="0" w:lastRowFirstColumn="0" w:lastRowLastColumn="0"/>
              <w:rPr>
                <w:i/>
                <w:iCs/>
              </w:rPr>
            </w:pPr>
            <w:r w:rsidRPr="00481EAE">
              <w:rPr>
                <w:i/>
                <w:iCs/>
                <w:color w:val="FF0000"/>
              </w:rPr>
              <w:t xml:space="preserve"> </w:t>
            </w:r>
            <w:r w:rsidR="00481EAE" w:rsidRPr="00481EAE">
              <w:rPr>
                <w:i/>
                <w:iCs/>
                <w:color w:val="FF0000"/>
              </w:rPr>
              <w:t>What marketing resources do we currently have?</w:t>
            </w:r>
          </w:p>
        </w:tc>
      </w:tr>
      <w:tr w:rsidR="00D946B3" w:rsidRPr="00AF4924" w14:paraId="6ED9AFAA" w14:textId="77777777" w:rsidTr="00C877DF">
        <w:tc>
          <w:tcPr>
            <w:cnfStyle w:val="001000000000" w:firstRow="0" w:lastRow="0" w:firstColumn="1" w:lastColumn="0" w:oddVBand="0" w:evenVBand="0" w:oddHBand="0" w:evenHBand="0" w:firstRowFirstColumn="0" w:firstRowLastColumn="0" w:lastRowFirstColumn="0" w:lastRowLastColumn="0"/>
            <w:tcW w:w="4673" w:type="dxa"/>
          </w:tcPr>
          <w:p w14:paraId="0A9E3CFD" w14:textId="4828245C" w:rsidR="003C387B" w:rsidRPr="003C387B" w:rsidRDefault="003C387B" w:rsidP="00E078A8">
            <w:pPr>
              <w:pStyle w:val="BodyA"/>
              <w:rPr>
                <w:b w:val="0"/>
                <w:bCs w:val="0"/>
              </w:rPr>
            </w:pPr>
            <w:r w:rsidRPr="00AF4924">
              <w:rPr>
                <w:b w:val="0"/>
                <w:bCs w:val="0"/>
                <w:lang w:val="en-GB"/>
              </w:rPr>
              <w:t>Any encountered obstacles.</w:t>
            </w:r>
          </w:p>
        </w:tc>
        <w:tc>
          <w:tcPr>
            <w:tcW w:w="4338" w:type="dxa"/>
          </w:tcPr>
          <w:p w14:paraId="73967A2B" w14:textId="4B5C4D9D" w:rsidR="003C387B" w:rsidRPr="00AF4924" w:rsidRDefault="001801B4" w:rsidP="006C3130">
            <w:pPr>
              <w:pStyle w:val="BodyA"/>
              <w:numPr>
                <w:ilvl w:val="0"/>
                <w:numId w:val="24"/>
              </w:numPr>
              <w:cnfStyle w:val="000000000000" w:firstRow="0" w:lastRow="0" w:firstColumn="0" w:lastColumn="0" w:oddVBand="0" w:evenVBand="0" w:oddHBand="0" w:evenHBand="0" w:firstRowFirstColumn="0" w:firstRowLastColumn="0" w:lastRowFirstColumn="0" w:lastRowLastColumn="0"/>
            </w:pPr>
            <w:r w:rsidRPr="009A62EC">
              <w:t>Sending a follow-up survey email to authors two weeks after publication.</w:t>
            </w:r>
          </w:p>
        </w:tc>
      </w:tr>
      <w:tr w:rsidR="00481EAE" w:rsidRPr="00AF4924" w14:paraId="050735CB" w14:textId="77777777" w:rsidTr="00C87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526800B" w14:textId="2D8BC141" w:rsidR="003C387B" w:rsidRPr="003C387B" w:rsidRDefault="003C387B" w:rsidP="00E078A8">
            <w:pPr>
              <w:pStyle w:val="BodyA"/>
              <w:rPr>
                <w:b w:val="0"/>
                <w:bCs w:val="0"/>
              </w:rPr>
            </w:pPr>
            <w:r w:rsidRPr="00AF4924">
              <w:rPr>
                <w:b w:val="0"/>
                <w:bCs w:val="0"/>
                <w:lang w:val="en-GB"/>
              </w:rPr>
              <w:t>Summaries of special meetings related to the journal and its members.</w:t>
            </w:r>
          </w:p>
        </w:tc>
        <w:tc>
          <w:tcPr>
            <w:tcW w:w="4338" w:type="dxa"/>
          </w:tcPr>
          <w:p w14:paraId="1FB72629" w14:textId="77777777" w:rsidR="003C387B" w:rsidRDefault="006C3130" w:rsidP="006C3130">
            <w:pPr>
              <w:pStyle w:val="BodyA"/>
              <w:numPr>
                <w:ilvl w:val="0"/>
                <w:numId w:val="24"/>
              </w:numPr>
              <w:cnfStyle w:val="000000100000" w:firstRow="0" w:lastRow="0" w:firstColumn="0" w:lastColumn="0" w:oddVBand="0" w:evenVBand="0" w:oddHBand="1" w:evenHBand="0" w:firstRowFirstColumn="0" w:firstRowLastColumn="0" w:lastRowFirstColumn="0" w:lastRowLastColumn="0"/>
            </w:pPr>
            <w:r>
              <w:t>Monthly Editor in Chief meeting</w:t>
            </w:r>
          </w:p>
          <w:p w14:paraId="02DC7E0F" w14:textId="77777777" w:rsidR="006C3130" w:rsidRDefault="006C3130" w:rsidP="006C3130">
            <w:pPr>
              <w:pStyle w:val="BodyA"/>
              <w:numPr>
                <w:ilvl w:val="0"/>
                <w:numId w:val="24"/>
              </w:numPr>
              <w:cnfStyle w:val="000000100000" w:firstRow="0" w:lastRow="0" w:firstColumn="0" w:lastColumn="0" w:oddVBand="0" w:evenVBand="0" w:oddHBand="1" w:evenHBand="0" w:firstRowFirstColumn="0" w:firstRowLastColumn="0" w:lastRowFirstColumn="0" w:lastRowLastColumn="0"/>
            </w:pPr>
            <w:r>
              <w:t>Annual Editorial Board meeting</w:t>
            </w:r>
          </w:p>
          <w:p w14:paraId="610B2E97" w14:textId="3A2B4C1F" w:rsidR="006C3130" w:rsidRPr="00AF4924" w:rsidRDefault="006C3130" w:rsidP="006C3130">
            <w:pPr>
              <w:pStyle w:val="BodyA"/>
              <w:numPr>
                <w:ilvl w:val="0"/>
                <w:numId w:val="24"/>
              </w:numPr>
              <w:cnfStyle w:val="000000100000" w:firstRow="0" w:lastRow="0" w:firstColumn="0" w:lastColumn="0" w:oddVBand="0" w:evenVBand="0" w:oddHBand="1" w:evenHBand="0" w:firstRowFirstColumn="0" w:firstRowLastColumn="0" w:lastRowFirstColumn="0" w:lastRowLastColumn="0"/>
            </w:pPr>
            <w:r>
              <w:t>Quarterly Ministry of Health meeting</w:t>
            </w:r>
          </w:p>
        </w:tc>
      </w:tr>
    </w:tbl>
    <w:p w14:paraId="48FD2C48" w14:textId="77777777" w:rsidR="005C5D8E" w:rsidRPr="00541642" w:rsidRDefault="005C5D8E" w:rsidP="005C5D8E"/>
    <w:p w14:paraId="339897D4" w14:textId="77777777" w:rsidR="005C5D8E" w:rsidRPr="00741438" w:rsidRDefault="005C5D8E" w:rsidP="005C5D8E">
      <w:pPr>
        <w:pStyle w:val="Heading1"/>
      </w:pPr>
      <w:bookmarkStart w:id="135" w:name="_Toc169095059"/>
      <w:r>
        <w:t>Pricing</w:t>
      </w:r>
      <w:bookmarkEnd w:id="135"/>
    </w:p>
    <w:tbl>
      <w:tblPr>
        <w:tblStyle w:val="GridTable4-Accent4"/>
        <w:tblW w:w="0" w:type="auto"/>
        <w:tblLook w:val="04A0" w:firstRow="1" w:lastRow="0" w:firstColumn="1" w:lastColumn="0" w:noHBand="0" w:noVBand="1"/>
      </w:tblPr>
      <w:tblGrid>
        <w:gridCol w:w="3539"/>
        <w:gridCol w:w="1418"/>
        <w:gridCol w:w="4054"/>
      </w:tblGrid>
      <w:tr w:rsidR="005C5D8E" w:rsidRPr="002B27C1" w14:paraId="3D32E186" w14:textId="77777777" w:rsidTr="002B2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0057969" w14:textId="77777777" w:rsidR="005C5D8E" w:rsidRPr="002B27C1" w:rsidRDefault="005C5D8E" w:rsidP="002B27C1">
            <w:pPr>
              <w:pStyle w:val="BodyA"/>
              <w:rPr>
                <w:b w:val="0"/>
                <w:bCs w:val="0"/>
                <w:color w:val="FFFFFF" w:themeColor="background1"/>
              </w:rPr>
            </w:pPr>
            <w:r w:rsidRPr="002B27C1">
              <w:rPr>
                <w:b w:val="0"/>
                <w:bCs w:val="0"/>
                <w:color w:val="FFFFFF" w:themeColor="background1"/>
              </w:rPr>
              <w:t>Service</w:t>
            </w:r>
          </w:p>
        </w:tc>
        <w:tc>
          <w:tcPr>
            <w:tcW w:w="1418" w:type="dxa"/>
          </w:tcPr>
          <w:p w14:paraId="6D0F5901" w14:textId="4A4AB4FB" w:rsidR="005C5D8E" w:rsidRPr="002B27C1" w:rsidRDefault="002B27C1" w:rsidP="002B27C1">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b w:val="0"/>
                <w:bCs w:val="0"/>
                <w:color w:val="FFFFFF" w:themeColor="background1"/>
              </w:rPr>
              <w:t>Price</w:t>
            </w:r>
          </w:p>
        </w:tc>
        <w:tc>
          <w:tcPr>
            <w:tcW w:w="4054" w:type="dxa"/>
          </w:tcPr>
          <w:p w14:paraId="00D66D7C" w14:textId="77777777" w:rsidR="005C5D8E" w:rsidRPr="002B27C1" w:rsidRDefault="005C5D8E" w:rsidP="002B27C1">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B27C1">
              <w:rPr>
                <w:b w:val="0"/>
                <w:bCs w:val="0"/>
                <w:color w:val="FFFFFF" w:themeColor="background1"/>
              </w:rPr>
              <w:t>Notes</w:t>
            </w:r>
          </w:p>
        </w:tc>
      </w:tr>
      <w:tr w:rsidR="002B27C1" w:rsidRPr="002B27C1" w14:paraId="7E9BE116" w14:textId="77777777" w:rsidTr="002B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FB2D177" w14:textId="02D9ED9A" w:rsidR="002B27C1" w:rsidRPr="002B27C1" w:rsidRDefault="002B27C1" w:rsidP="002B27C1">
            <w:pPr>
              <w:pStyle w:val="BodyA"/>
              <w:rPr>
                <w:b w:val="0"/>
                <w:bCs w:val="0"/>
              </w:rPr>
            </w:pPr>
            <w:r w:rsidRPr="002B27C1">
              <w:rPr>
                <w:b w:val="0"/>
                <w:bCs w:val="0"/>
              </w:rPr>
              <w:t>Publishing management</w:t>
            </w:r>
          </w:p>
        </w:tc>
        <w:tc>
          <w:tcPr>
            <w:tcW w:w="1418" w:type="dxa"/>
          </w:tcPr>
          <w:p w14:paraId="7A1A8357" w14:textId="77777777" w:rsidR="002B27C1" w:rsidRPr="002B27C1" w:rsidRDefault="002B27C1" w:rsidP="002B27C1">
            <w:pPr>
              <w:pStyle w:val="BodyA"/>
              <w:cnfStyle w:val="000000100000" w:firstRow="0" w:lastRow="0" w:firstColumn="0" w:lastColumn="0" w:oddVBand="0" w:evenVBand="0" w:oddHBand="1" w:evenHBand="0" w:firstRowFirstColumn="0" w:firstRowLastColumn="0" w:lastRowFirstColumn="0" w:lastRowLastColumn="0"/>
            </w:pPr>
          </w:p>
        </w:tc>
        <w:tc>
          <w:tcPr>
            <w:tcW w:w="4054" w:type="dxa"/>
          </w:tcPr>
          <w:p w14:paraId="662D9AE3" w14:textId="77777777" w:rsidR="002B27C1" w:rsidRPr="002B27C1" w:rsidRDefault="002B27C1" w:rsidP="002B27C1">
            <w:pPr>
              <w:pStyle w:val="BodyA"/>
              <w:cnfStyle w:val="000000100000" w:firstRow="0" w:lastRow="0" w:firstColumn="0" w:lastColumn="0" w:oddVBand="0" w:evenVBand="0" w:oddHBand="1" w:evenHBand="0" w:firstRowFirstColumn="0" w:firstRowLastColumn="0" w:lastRowFirstColumn="0" w:lastRowLastColumn="0"/>
            </w:pPr>
          </w:p>
        </w:tc>
      </w:tr>
      <w:tr w:rsidR="002B27C1" w:rsidRPr="002B27C1" w14:paraId="6DE681E2" w14:textId="77777777" w:rsidTr="002B27C1">
        <w:tc>
          <w:tcPr>
            <w:cnfStyle w:val="001000000000" w:firstRow="0" w:lastRow="0" w:firstColumn="1" w:lastColumn="0" w:oddVBand="0" w:evenVBand="0" w:oddHBand="0" w:evenHBand="0" w:firstRowFirstColumn="0" w:firstRowLastColumn="0" w:lastRowFirstColumn="0" w:lastRowLastColumn="0"/>
            <w:tcW w:w="3539" w:type="dxa"/>
          </w:tcPr>
          <w:p w14:paraId="6BFE368A" w14:textId="090056AB" w:rsidR="002B27C1" w:rsidRPr="002B27C1" w:rsidRDefault="002B27C1" w:rsidP="002B27C1">
            <w:pPr>
              <w:pStyle w:val="BodyA"/>
              <w:rPr>
                <w:b w:val="0"/>
                <w:bCs w:val="0"/>
              </w:rPr>
            </w:pPr>
            <w:r w:rsidRPr="002B27C1">
              <w:rPr>
                <w:b w:val="0"/>
                <w:bCs w:val="0"/>
              </w:rPr>
              <w:t>Managing Editor</w:t>
            </w:r>
          </w:p>
        </w:tc>
        <w:tc>
          <w:tcPr>
            <w:tcW w:w="1418" w:type="dxa"/>
          </w:tcPr>
          <w:p w14:paraId="127F3C27" w14:textId="77777777" w:rsidR="002B27C1" w:rsidRPr="002B27C1" w:rsidRDefault="002B27C1" w:rsidP="002B27C1">
            <w:pPr>
              <w:pStyle w:val="BodyA"/>
              <w:cnfStyle w:val="000000000000" w:firstRow="0" w:lastRow="0" w:firstColumn="0" w:lastColumn="0" w:oddVBand="0" w:evenVBand="0" w:oddHBand="0" w:evenHBand="0" w:firstRowFirstColumn="0" w:firstRowLastColumn="0" w:lastRowFirstColumn="0" w:lastRowLastColumn="0"/>
            </w:pPr>
          </w:p>
        </w:tc>
        <w:tc>
          <w:tcPr>
            <w:tcW w:w="4054" w:type="dxa"/>
          </w:tcPr>
          <w:p w14:paraId="36336CED" w14:textId="77777777" w:rsidR="002B27C1" w:rsidRPr="002B27C1" w:rsidRDefault="002B27C1" w:rsidP="002B27C1">
            <w:pPr>
              <w:pStyle w:val="BodyA"/>
              <w:cnfStyle w:val="000000000000" w:firstRow="0" w:lastRow="0" w:firstColumn="0" w:lastColumn="0" w:oddVBand="0" w:evenVBand="0" w:oddHBand="0" w:evenHBand="0" w:firstRowFirstColumn="0" w:firstRowLastColumn="0" w:lastRowFirstColumn="0" w:lastRowLastColumn="0"/>
            </w:pPr>
          </w:p>
        </w:tc>
      </w:tr>
      <w:tr w:rsidR="005C5D8E" w:rsidRPr="002B27C1" w14:paraId="7B70A05D" w14:textId="77777777" w:rsidTr="002B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402A35A" w14:textId="05DFCFD3" w:rsidR="005C5D8E" w:rsidRPr="002B27C1" w:rsidRDefault="009F1A95" w:rsidP="002B27C1">
            <w:pPr>
              <w:pStyle w:val="BodyA"/>
              <w:rPr>
                <w:b w:val="0"/>
                <w:bCs w:val="0"/>
              </w:rPr>
            </w:pPr>
            <w:r>
              <w:rPr>
                <w:b w:val="0"/>
                <w:bCs w:val="0"/>
              </w:rPr>
              <w:t>Typesetting</w:t>
            </w:r>
          </w:p>
        </w:tc>
        <w:tc>
          <w:tcPr>
            <w:tcW w:w="1418" w:type="dxa"/>
          </w:tcPr>
          <w:p w14:paraId="5441988C" w14:textId="77777777" w:rsidR="005C5D8E" w:rsidRPr="002B27C1" w:rsidRDefault="005C5D8E" w:rsidP="002B27C1">
            <w:pPr>
              <w:pStyle w:val="BodyA"/>
              <w:cnfStyle w:val="000000100000" w:firstRow="0" w:lastRow="0" w:firstColumn="0" w:lastColumn="0" w:oddVBand="0" w:evenVBand="0" w:oddHBand="1" w:evenHBand="0" w:firstRowFirstColumn="0" w:firstRowLastColumn="0" w:lastRowFirstColumn="0" w:lastRowLastColumn="0"/>
            </w:pPr>
            <w:r w:rsidRPr="002B27C1">
              <w:t xml:space="preserve"> </w:t>
            </w:r>
          </w:p>
        </w:tc>
        <w:tc>
          <w:tcPr>
            <w:tcW w:w="4054" w:type="dxa"/>
          </w:tcPr>
          <w:p w14:paraId="73861F6D" w14:textId="52D1DA86" w:rsidR="005C5D8E" w:rsidRPr="002B27C1" w:rsidRDefault="005C5D8E" w:rsidP="002B27C1">
            <w:pPr>
              <w:pStyle w:val="BodyA"/>
              <w:cnfStyle w:val="000000100000" w:firstRow="0" w:lastRow="0" w:firstColumn="0" w:lastColumn="0" w:oddVBand="0" w:evenVBand="0" w:oddHBand="1" w:evenHBand="0" w:firstRowFirstColumn="0" w:firstRowLastColumn="0" w:lastRowFirstColumn="0" w:lastRowLastColumn="0"/>
            </w:pPr>
          </w:p>
        </w:tc>
      </w:tr>
      <w:tr w:rsidR="005C5D8E" w:rsidRPr="002B27C1" w14:paraId="7896EB38" w14:textId="77777777" w:rsidTr="002B27C1">
        <w:tc>
          <w:tcPr>
            <w:cnfStyle w:val="001000000000" w:firstRow="0" w:lastRow="0" w:firstColumn="1" w:lastColumn="0" w:oddVBand="0" w:evenVBand="0" w:oddHBand="0" w:evenHBand="0" w:firstRowFirstColumn="0" w:firstRowLastColumn="0" w:lastRowFirstColumn="0" w:lastRowLastColumn="0"/>
            <w:tcW w:w="3539" w:type="dxa"/>
          </w:tcPr>
          <w:p w14:paraId="2AC51516" w14:textId="72A7CBF1" w:rsidR="005C5D8E" w:rsidRPr="002B27C1" w:rsidRDefault="00481EAE" w:rsidP="002B27C1">
            <w:pPr>
              <w:pStyle w:val="BodyA"/>
              <w:rPr>
                <w:b w:val="0"/>
                <w:bCs w:val="0"/>
              </w:rPr>
            </w:pPr>
            <w:r>
              <w:rPr>
                <w:b w:val="0"/>
                <w:bCs w:val="0"/>
              </w:rPr>
              <w:t xml:space="preserve">Artwork </w:t>
            </w:r>
            <w:r w:rsidR="009F1A95">
              <w:rPr>
                <w:b w:val="0"/>
                <w:bCs w:val="0"/>
              </w:rPr>
              <w:t>redrawing</w:t>
            </w:r>
          </w:p>
        </w:tc>
        <w:tc>
          <w:tcPr>
            <w:tcW w:w="1418" w:type="dxa"/>
          </w:tcPr>
          <w:p w14:paraId="65C6A5DC" w14:textId="77777777" w:rsidR="005C5D8E" w:rsidRPr="002B27C1" w:rsidRDefault="005C5D8E" w:rsidP="002B27C1">
            <w:pPr>
              <w:pStyle w:val="BodyA"/>
              <w:cnfStyle w:val="000000000000" w:firstRow="0" w:lastRow="0" w:firstColumn="0" w:lastColumn="0" w:oddVBand="0" w:evenVBand="0" w:oddHBand="0" w:evenHBand="0" w:firstRowFirstColumn="0" w:firstRowLastColumn="0" w:lastRowFirstColumn="0" w:lastRowLastColumn="0"/>
            </w:pPr>
          </w:p>
        </w:tc>
        <w:tc>
          <w:tcPr>
            <w:tcW w:w="4054" w:type="dxa"/>
          </w:tcPr>
          <w:p w14:paraId="10D5E3F5" w14:textId="77777777" w:rsidR="005C5D8E" w:rsidRPr="002B27C1" w:rsidRDefault="005C5D8E" w:rsidP="002B27C1">
            <w:pPr>
              <w:pStyle w:val="BodyA"/>
              <w:cnfStyle w:val="000000000000" w:firstRow="0" w:lastRow="0" w:firstColumn="0" w:lastColumn="0" w:oddVBand="0" w:evenVBand="0" w:oddHBand="0" w:evenHBand="0" w:firstRowFirstColumn="0" w:firstRowLastColumn="0" w:lastRowFirstColumn="0" w:lastRowLastColumn="0"/>
            </w:pPr>
          </w:p>
        </w:tc>
      </w:tr>
      <w:tr w:rsidR="005C5D8E" w:rsidRPr="002B27C1" w14:paraId="1AC83F16" w14:textId="77777777" w:rsidTr="002B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CAAC8B" w14:textId="222B3DB8" w:rsidR="005C5D8E" w:rsidRPr="002B27C1" w:rsidRDefault="005C5D8E" w:rsidP="002B27C1">
            <w:pPr>
              <w:pStyle w:val="BodyA"/>
              <w:rPr>
                <w:b w:val="0"/>
                <w:bCs w:val="0"/>
              </w:rPr>
            </w:pPr>
            <w:r w:rsidRPr="002B27C1">
              <w:rPr>
                <w:b w:val="0"/>
                <w:bCs w:val="0"/>
              </w:rPr>
              <w:t>Copyediting</w:t>
            </w:r>
            <w:r w:rsidR="009F1A95">
              <w:rPr>
                <w:b w:val="0"/>
                <w:bCs w:val="0"/>
              </w:rPr>
              <w:t xml:space="preserve"> &amp; proofreading</w:t>
            </w:r>
          </w:p>
        </w:tc>
        <w:tc>
          <w:tcPr>
            <w:tcW w:w="1418" w:type="dxa"/>
          </w:tcPr>
          <w:p w14:paraId="0A4A2B3D" w14:textId="77777777" w:rsidR="005C5D8E" w:rsidRPr="002B27C1" w:rsidRDefault="005C5D8E" w:rsidP="002B27C1">
            <w:pPr>
              <w:pStyle w:val="BodyA"/>
              <w:cnfStyle w:val="000000100000" w:firstRow="0" w:lastRow="0" w:firstColumn="0" w:lastColumn="0" w:oddVBand="0" w:evenVBand="0" w:oddHBand="1" w:evenHBand="0" w:firstRowFirstColumn="0" w:firstRowLastColumn="0" w:lastRowFirstColumn="0" w:lastRowLastColumn="0"/>
            </w:pPr>
          </w:p>
        </w:tc>
        <w:tc>
          <w:tcPr>
            <w:tcW w:w="4054" w:type="dxa"/>
          </w:tcPr>
          <w:p w14:paraId="5A69755C" w14:textId="57B92277" w:rsidR="005C5D8E" w:rsidRPr="002B27C1" w:rsidRDefault="005C5D8E" w:rsidP="002B27C1">
            <w:pPr>
              <w:pStyle w:val="BodyA"/>
              <w:cnfStyle w:val="000000100000" w:firstRow="0" w:lastRow="0" w:firstColumn="0" w:lastColumn="0" w:oddVBand="0" w:evenVBand="0" w:oddHBand="1" w:evenHBand="0" w:firstRowFirstColumn="0" w:firstRowLastColumn="0" w:lastRowFirstColumn="0" w:lastRowLastColumn="0"/>
            </w:pPr>
          </w:p>
        </w:tc>
      </w:tr>
      <w:tr w:rsidR="002B27C1" w:rsidRPr="002B27C1" w14:paraId="3B1E0C80" w14:textId="77777777" w:rsidTr="002B27C1">
        <w:tc>
          <w:tcPr>
            <w:cnfStyle w:val="001000000000" w:firstRow="0" w:lastRow="0" w:firstColumn="1" w:lastColumn="0" w:oddVBand="0" w:evenVBand="0" w:oddHBand="0" w:evenHBand="0" w:firstRowFirstColumn="0" w:firstRowLastColumn="0" w:lastRowFirstColumn="0" w:lastRowLastColumn="0"/>
            <w:tcW w:w="3539" w:type="dxa"/>
          </w:tcPr>
          <w:p w14:paraId="0F2901B7" w14:textId="21E279D9" w:rsidR="005C5D8E" w:rsidRPr="002B27C1" w:rsidRDefault="009F1A95" w:rsidP="002B27C1">
            <w:pPr>
              <w:pStyle w:val="BodyA"/>
              <w:rPr>
                <w:b w:val="0"/>
                <w:bCs w:val="0"/>
              </w:rPr>
            </w:pPr>
            <w:r>
              <w:rPr>
                <w:b w:val="0"/>
                <w:bCs w:val="0"/>
              </w:rPr>
              <w:t>Digital a</w:t>
            </w:r>
            <w:r w:rsidR="005C5D8E" w:rsidRPr="002B27C1">
              <w:rPr>
                <w:b w:val="0"/>
                <w:bCs w:val="0"/>
              </w:rPr>
              <w:t>rchiving</w:t>
            </w:r>
          </w:p>
        </w:tc>
        <w:tc>
          <w:tcPr>
            <w:tcW w:w="1418" w:type="dxa"/>
          </w:tcPr>
          <w:p w14:paraId="33339156" w14:textId="77777777" w:rsidR="005C5D8E" w:rsidRPr="002B27C1" w:rsidRDefault="005C5D8E" w:rsidP="002B27C1">
            <w:pPr>
              <w:pStyle w:val="BodyA"/>
              <w:cnfStyle w:val="000000000000" w:firstRow="0" w:lastRow="0" w:firstColumn="0" w:lastColumn="0" w:oddVBand="0" w:evenVBand="0" w:oddHBand="0" w:evenHBand="0" w:firstRowFirstColumn="0" w:firstRowLastColumn="0" w:lastRowFirstColumn="0" w:lastRowLastColumn="0"/>
            </w:pPr>
          </w:p>
        </w:tc>
        <w:tc>
          <w:tcPr>
            <w:tcW w:w="4054" w:type="dxa"/>
          </w:tcPr>
          <w:p w14:paraId="5C5B717F" w14:textId="746C1C9F" w:rsidR="005C5D8E" w:rsidRPr="002B27C1" w:rsidRDefault="005C5D8E" w:rsidP="002B27C1">
            <w:pPr>
              <w:pStyle w:val="BodyA"/>
              <w:cnfStyle w:val="000000000000" w:firstRow="0" w:lastRow="0" w:firstColumn="0" w:lastColumn="0" w:oddVBand="0" w:evenVBand="0" w:oddHBand="0" w:evenHBand="0" w:firstRowFirstColumn="0" w:firstRowLastColumn="0" w:lastRowFirstColumn="0" w:lastRowLastColumn="0"/>
            </w:pPr>
          </w:p>
        </w:tc>
      </w:tr>
      <w:tr w:rsidR="009F1A95" w:rsidRPr="002B27C1" w14:paraId="7FEC6C86" w14:textId="77777777" w:rsidTr="002B2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9593014" w14:textId="6E9ED92C" w:rsidR="009F1A95" w:rsidRDefault="009F1A95" w:rsidP="002B27C1">
            <w:pPr>
              <w:pStyle w:val="BodyA"/>
              <w:rPr>
                <w:b w:val="0"/>
                <w:bCs w:val="0"/>
              </w:rPr>
            </w:pPr>
            <w:r>
              <w:rPr>
                <w:b w:val="0"/>
                <w:bCs w:val="0"/>
              </w:rPr>
              <w:lastRenderedPageBreak/>
              <w:t>Marketing</w:t>
            </w:r>
          </w:p>
        </w:tc>
        <w:tc>
          <w:tcPr>
            <w:tcW w:w="1418" w:type="dxa"/>
          </w:tcPr>
          <w:p w14:paraId="4D964E46" w14:textId="77777777" w:rsidR="009F1A95" w:rsidRPr="002B27C1" w:rsidRDefault="009F1A95" w:rsidP="002B27C1">
            <w:pPr>
              <w:pStyle w:val="BodyA"/>
              <w:cnfStyle w:val="000000100000" w:firstRow="0" w:lastRow="0" w:firstColumn="0" w:lastColumn="0" w:oddVBand="0" w:evenVBand="0" w:oddHBand="1" w:evenHBand="0" w:firstRowFirstColumn="0" w:firstRowLastColumn="0" w:lastRowFirstColumn="0" w:lastRowLastColumn="0"/>
            </w:pPr>
          </w:p>
        </w:tc>
        <w:tc>
          <w:tcPr>
            <w:tcW w:w="4054" w:type="dxa"/>
          </w:tcPr>
          <w:p w14:paraId="1A45B98F" w14:textId="77777777" w:rsidR="009F1A95" w:rsidRPr="002B27C1" w:rsidRDefault="009F1A95" w:rsidP="002B27C1">
            <w:pPr>
              <w:pStyle w:val="BodyA"/>
              <w:cnfStyle w:val="000000100000" w:firstRow="0" w:lastRow="0" w:firstColumn="0" w:lastColumn="0" w:oddVBand="0" w:evenVBand="0" w:oddHBand="1" w:evenHBand="0" w:firstRowFirstColumn="0" w:firstRowLastColumn="0" w:lastRowFirstColumn="0" w:lastRowLastColumn="0"/>
            </w:pPr>
          </w:p>
        </w:tc>
      </w:tr>
    </w:tbl>
    <w:p w14:paraId="5D60F5B5" w14:textId="77777777" w:rsidR="00C877DF" w:rsidRPr="001B4376" w:rsidRDefault="00C877DF" w:rsidP="005C5D8E"/>
    <w:p w14:paraId="470F545B" w14:textId="77777777" w:rsidR="005C5D8E" w:rsidRPr="00DA5351" w:rsidRDefault="005C5D8E" w:rsidP="005C5D8E">
      <w:pPr>
        <w:pStyle w:val="Heading1"/>
      </w:pPr>
      <w:bookmarkStart w:id="136" w:name="_Toc169095060"/>
      <w:r>
        <w:t>References</w:t>
      </w:r>
      <w:bookmarkEnd w:id="136"/>
    </w:p>
    <w:tbl>
      <w:tblPr>
        <w:tblStyle w:val="GridTable4-Accent4"/>
        <w:tblW w:w="0" w:type="auto"/>
        <w:tblLook w:val="04A0" w:firstRow="1" w:lastRow="0" w:firstColumn="1" w:lastColumn="0" w:noHBand="0" w:noVBand="1"/>
      </w:tblPr>
      <w:tblGrid>
        <w:gridCol w:w="5240"/>
        <w:gridCol w:w="3771"/>
      </w:tblGrid>
      <w:tr w:rsidR="005C5D8E" w:rsidRPr="00F13DC6" w14:paraId="0C0F8D26" w14:textId="77777777" w:rsidTr="00E0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3223FD01" w14:textId="29DBA758" w:rsidR="005C5D8E" w:rsidRPr="009234A4" w:rsidRDefault="002B27C1" w:rsidP="009234A4">
            <w:pPr>
              <w:pStyle w:val="BodyA"/>
              <w:rPr>
                <w:b w:val="0"/>
                <w:bCs w:val="0"/>
                <w:color w:val="FFFFFF" w:themeColor="background1"/>
              </w:rPr>
            </w:pPr>
            <w:r w:rsidRPr="009234A4">
              <w:rPr>
                <w:b w:val="0"/>
                <w:bCs w:val="0"/>
                <w:color w:val="FFFFFF" w:themeColor="background1"/>
              </w:rPr>
              <w:t>Publishing partner</w:t>
            </w:r>
          </w:p>
        </w:tc>
        <w:tc>
          <w:tcPr>
            <w:tcW w:w="3771" w:type="dxa"/>
          </w:tcPr>
          <w:p w14:paraId="29ADCFF4" w14:textId="77777777" w:rsidR="005C5D8E" w:rsidRPr="009234A4" w:rsidRDefault="005C5D8E" w:rsidP="009234A4">
            <w:pPr>
              <w:pStyle w:val="BodyA"/>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234A4">
              <w:rPr>
                <w:b w:val="0"/>
                <w:bCs w:val="0"/>
                <w:color w:val="FFFFFF" w:themeColor="background1"/>
              </w:rPr>
              <w:t>Contact</w:t>
            </w:r>
          </w:p>
        </w:tc>
      </w:tr>
      <w:tr w:rsidR="005C5D8E" w:rsidRPr="00F13DC6" w14:paraId="06E81ACE" w14:textId="77777777" w:rsidTr="00E07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4BA6A58C" w14:textId="257EB32B" w:rsidR="005C5D8E" w:rsidRPr="000E368A" w:rsidRDefault="000E368A" w:rsidP="000E368A">
            <w:pPr>
              <w:pStyle w:val="BodyA"/>
              <w:rPr>
                <w:b w:val="0"/>
                <w:bCs w:val="0"/>
              </w:rPr>
            </w:pPr>
            <w:r w:rsidRPr="000E368A">
              <w:rPr>
                <w:b w:val="0"/>
                <w:bCs w:val="0"/>
              </w:rPr>
              <w:t>Saudi Red Crescent Society</w:t>
            </w:r>
          </w:p>
        </w:tc>
        <w:tc>
          <w:tcPr>
            <w:tcW w:w="3771" w:type="dxa"/>
          </w:tcPr>
          <w:p w14:paraId="6DD346FC" w14:textId="77777777" w:rsidR="005C5D8E" w:rsidRDefault="00650734" w:rsidP="009234A4">
            <w:pPr>
              <w:pStyle w:val="BodyA"/>
              <w:cnfStyle w:val="000000100000" w:firstRow="0" w:lastRow="0" w:firstColumn="0" w:lastColumn="0" w:oddVBand="0" w:evenVBand="0" w:oddHBand="1" w:evenHBand="0" w:firstRowFirstColumn="0" w:firstRowLastColumn="0" w:lastRowFirstColumn="0" w:lastRowLastColumn="0"/>
            </w:pPr>
            <w:r>
              <w:t>......................</w:t>
            </w:r>
          </w:p>
          <w:p w14:paraId="5329D548" w14:textId="7ABEE971" w:rsidR="00650734" w:rsidRPr="00F13DC6" w:rsidRDefault="00650734" w:rsidP="009234A4">
            <w:pPr>
              <w:pStyle w:val="BodyA"/>
              <w:cnfStyle w:val="000000100000" w:firstRow="0" w:lastRow="0" w:firstColumn="0" w:lastColumn="0" w:oddVBand="0" w:evenVBand="0" w:oddHBand="1" w:evenHBand="0" w:firstRowFirstColumn="0" w:firstRowLastColumn="0" w:lastRowFirstColumn="0" w:lastRowLastColumn="0"/>
            </w:pPr>
            <w:r>
              <w:t>......................</w:t>
            </w:r>
          </w:p>
        </w:tc>
      </w:tr>
      <w:tr w:rsidR="005C5D8E" w:rsidRPr="00F13DC6" w14:paraId="0E88B797" w14:textId="77777777" w:rsidTr="00E078A8">
        <w:tc>
          <w:tcPr>
            <w:cnfStyle w:val="001000000000" w:firstRow="0" w:lastRow="0" w:firstColumn="1" w:lastColumn="0" w:oddVBand="0" w:evenVBand="0" w:oddHBand="0" w:evenHBand="0" w:firstRowFirstColumn="0" w:firstRowLastColumn="0" w:lastRowFirstColumn="0" w:lastRowLastColumn="0"/>
            <w:tcW w:w="5240" w:type="dxa"/>
          </w:tcPr>
          <w:p w14:paraId="1158F6AE" w14:textId="77777777" w:rsidR="005C5D8E" w:rsidRPr="00F13DC6" w:rsidRDefault="005C5D8E" w:rsidP="009234A4">
            <w:pPr>
              <w:pStyle w:val="BodyA"/>
            </w:pPr>
          </w:p>
        </w:tc>
        <w:tc>
          <w:tcPr>
            <w:tcW w:w="3771" w:type="dxa"/>
          </w:tcPr>
          <w:p w14:paraId="1CFC1A46" w14:textId="77777777" w:rsidR="005C5D8E" w:rsidRPr="00F13DC6" w:rsidRDefault="005C5D8E" w:rsidP="009234A4">
            <w:pPr>
              <w:pStyle w:val="BodyA"/>
              <w:cnfStyle w:val="000000000000" w:firstRow="0" w:lastRow="0" w:firstColumn="0" w:lastColumn="0" w:oddVBand="0" w:evenVBand="0" w:oddHBand="0" w:evenHBand="0" w:firstRowFirstColumn="0" w:firstRowLastColumn="0" w:lastRowFirstColumn="0" w:lastRowLastColumn="0"/>
            </w:pPr>
            <w:r w:rsidRPr="00F13DC6">
              <w:t xml:space="preserve"> </w:t>
            </w:r>
          </w:p>
        </w:tc>
      </w:tr>
    </w:tbl>
    <w:p w14:paraId="49530E8D" w14:textId="77777777" w:rsidR="00D0475C" w:rsidRDefault="00D0475C" w:rsidP="00741438">
      <w:pPr>
        <w:pStyle w:val="BodyA"/>
      </w:pPr>
    </w:p>
    <w:sectPr w:rsidR="00D0475C" w:rsidSect="00BB072F">
      <w:headerReference w:type="default" r:id="rId11"/>
      <w:footerReference w:type="even" r:id="rId12"/>
      <w:footerReference w:type="default" r:id="rId13"/>
      <w:pgSz w:w="11901" w:h="16817"/>
      <w:pgMar w:top="1440" w:right="1440" w:bottom="1440" w:left="1440" w:header="1134"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36093" w14:textId="77777777" w:rsidR="000B6B43" w:rsidRDefault="000B6B43" w:rsidP="005330A6">
      <w:r>
        <w:separator/>
      </w:r>
    </w:p>
  </w:endnote>
  <w:endnote w:type="continuationSeparator" w:id="0">
    <w:p w14:paraId="678C3B73" w14:textId="77777777" w:rsidR="000B6B43" w:rsidRDefault="000B6B43" w:rsidP="005330A6">
      <w:r>
        <w:continuationSeparator/>
      </w:r>
    </w:p>
  </w:endnote>
  <w:endnote w:type="continuationNotice" w:id="1">
    <w:p w14:paraId="4A939CA0" w14:textId="77777777" w:rsidR="000B6B43" w:rsidRDefault="000B6B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Light">
    <w:panose1 w:val="02000403000000020004"/>
    <w:charset w:val="00"/>
    <w:family w:val="auto"/>
    <w:pitch w:val="variable"/>
    <w:sig w:usb0="A00002FF" w:usb1="5000205B" w:usb2="00000002" w:usb3="00000000" w:csb0="00000007" w:csb1="00000000"/>
  </w:font>
  <w:font w:name="Helvetica Neue UltraLight">
    <w:panose1 w:val="02000206000000020004"/>
    <w:charset w:val="00"/>
    <w:family w:val="auto"/>
    <w:pitch w:val="variable"/>
    <w:sig w:usb0="A00002FF" w:usb1="5000205B" w:usb2="00000002"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2981610"/>
      <w:docPartObj>
        <w:docPartGallery w:val="Page Numbers (Bottom of Page)"/>
        <w:docPartUnique/>
      </w:docPartObj>
    </w:sdtPr>
    <w:sdtContent>
      <w:p w14:paraId="495114E0" w14:textId="39BBE612" w:rsidR="001B3A01" w:rsidRDefault="001B3A01" w:rsidP="008206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3CD8AC" w14:textId="77777777" w:rsidR="001B3A01" w:rsidRDefault="001B3A01" w:rsidP="001B3A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6950198"/>
      <w:docPartObj>
        <w:docPartGallery w:val="Page Numbers (Bottom of Page)"/>
        <w:docPartUnique/>
      </w:docPartObj>
    </w:sdtPr>
    <w:sdtContent>
      <w:p w14:paraId="64566839" w14:textId="5276F3E8" w:rsidR="001B3A01" w:rsidRDefault="001B3A01" w:rsidP="008206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7B8EF5" w14:textId="538DDAFF" w:rsidR="005330A6" w:rsidRPr="006E1C52" w:rsidRDefault="006E1C52" w:rsidP="006E1C52">
    <w:pPr>
      <w:autoSpaceDE w:val="0"/>
      <w:autoSpaceDN w:val="0"/>
      <w:adjustRightInd w:val="0"/>
      <w:ind w:right="360"/>
      <w:rPr>
        <w:rFonts w:cs="Calibri"/>
        <w:color w:val="A6A6A6" w:themeColor="background1" w:themeShade="A6"/>
        <w:sz w:val="21"/>
        <w:szCs w:val="21"/>
        <w:lang w:bidi="hi-IN"/>
      </w:rPr>
    </w:pPr>
    <w:proofErr w:type="spellStart"/>
    <w:r w:rsidRPr="006E1C52">
      <w:rPr>
        <w:rFonts w:cs="Calibri"/>
        <w:color w:val="A6A6A6" w:themeColor="background1" w:themeShade="A6"/>
        <w:sz w:val="21"/>
        <w:szCs w:val="21"/>
        <w:lang w:bidi="hi-IN"/>
      </w:rPr>
      <w:t>Waraqa</w:t>
    </w:r>
    <w:proofErr w:type="spellEnd"/>
    <w:r w:rsidRPr="006E1C52">
      <w:rPr>
        <w:rFonts w:cs="Calibri"/>
        <w:color w:val="A6A6A6" w:themeColor="background1" w:themeShade="A6"/>
        <w:sz w:val="21"/>
        <w:szCs w:val="21"/>
        <w:lang w:bidi="hi-IN"/>
      </w:rPr>
      <w:t xml:space="preserve"> Publishing. Registered office: </w:t>
    </w:r>
    <w:r w:rsidRPr="006E1C52">
      <w:rPr>
        <w:rFonts w:cs="Calibri"/>
        <w:color w:val="A6A6A6" w:themeColor="background1" w:themeShade="A6"/>
        <w:sz w:val="21"/>
        <w:szCs w:val="21"/>
        <w:lang w:bidi="hi-IN"/>
      </w:rPr>
      <w:t xml:space="preserve">Prince Mohamed Ben Saad Road, Building #6427, First floor, office # 1&amp;2, </w:t>
    </w:r>
    <w:proofErr w:type="spellStart"/>
    <w:r w:rsidRPr="006E1C52">
      <w:rPr>
        <w:rFonts w:cs="Calibri"/>
        <w:color w:val="A6A6A6" w:themeColor="background1" w:themeShade="A6"/>
        <w:sz w:val="21"/>
        <w:szCs w:val="21"/>
        <w:lang w:bidi="hi-IN"/>
      </w:rPr>
      <w:t>P.</w:t>
    </w:r>
    <w:proofErr w:type="gramStart"/>
    <w:r w:rsidRPr="006E1C52">
      <w:rPr>
        <w:rFonts w:cs="Calibri"/>
        <w:color w:val="A6A6A6" w:themeColor="background1" w:themeShade="A6"/>
        <w:sz w:val="21"/>
        <w:szCs w:val="21"/>
        <w:lang w:bidi="hi-IN"/>
      </w:rPr>
      <w:t>O.Box</w:t>
    </w:r>
    <w:proofErr w:type="spellEnd"/>
    <w:proofErr w:type="gramEnd"/>
    <w:r w:rsidRPr="006E1C52">
      <w:rPr>
        <w:rFonts w:cs="Calibri"/>
        <w:color w:val="A6A6A6" w:themeColor="background1" w:themeShade="A6"/>
        <w:sz w:val="21"/>
        <w:szCs w:val="21"/>
        <w:lang w:bidi="hi-IN"/>
      </w:rPr>
      <w:t xml:space="preserve"> 3254, Riyadh, Kingdom of Saudi Arabia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565BE" w14:textId="77777777" w:rsidR="000B6B43" w:rsidRDefault="000B6B43" w:rsidP="005330A6">
      <w:r>
        <w:separator/>
      </w:r>
    </w:p>
  </w:footnote>
  <w:footnote w:type="continuationSeparator" w:id="0">
    <w:p w14:paraId="051A1784" w14:textId="77777777" w:rsidR="000B6B43" w:rsidRDefault="000B6B43" w:rsidP="005330A6">
      <w:r>
        <w:continuationSeparator/>
      </w:r>
    </w:p>
  </w:footnote>
  <w:footnote w:type="continuationNotice" w:id="1">
    <w:p w14:paraId="3421DCF7" w14:textId="77777777" w:rsidR="000B6B43" w:rsidRDefault="000B6B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A5C9B" w14:textId="4B7B2398" w:rsidR="005330A6" w:rsidRDefault="004C1359" w:rsidP="001422EF">
    <w:pPr>
      <w:pStyle w:val="Header"/>
      <w:tabs>
        <w:tab w:val="clear" w:pos="4513"/>
        <w:tab w:val="clear" w:pos="9026"/>
        <w:tab w:val="center" w:pos="4510"/>
        <w:tab w:val="right" w:pos="9021"/>
      </w:tabs>
      <w:spacing w:line="360" w:lineRule="auto"/>
    </w:pPr>
    <w:r>
      <w:t>BUSINESS CONFIDENTIAL</w:t>
    </w:r>
    <w:r w:rsidR="001422EF">
      <w:tab/>
    </w:r>
    <w:r w:rsidR="001422EF">
      <w:tab/>
    </w:r>
    <w:r w:rsidR="00102CA8">
      <w:rPr>
        <w:noProof/>
        <w:lang w:eastAsia="zh-CN"/>
      </w:rPr>
      <w:drawing>
        <wp:inline distT="0" distB="0" distL="0" distR="0" wp14:anchorId="37C91127" wp14:editId="351AE8E2">
          <wp:extent cx="1198628" cy="479451"/>
          <wp:effectExtent l="0" t="0" r="0" b="3175"/>
          <wp:docPr id="45833030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5267" name="Graphic 108779526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5069" cy="490028"/>
                  </a:xfrm>
                  <a:prstGeom prst="rect">
                    <a:avLst/>
                  </a:prstGeom>
                </pic:spPr>
              </pic:pic>
            </a:graphicData>
          </a:graphic>
        </wp:inline>
      </w:drawing>
    </w:r>
  </w:p>
  <w:p w14:paraId="55986804" w14:textId="77777777" w:rsidR="00B17659" w:rsidRDefault="00B17659" w:rsidP="001422EF">
    <w:pPr>
      <w:pStyle w:val="Header"/>
      <w:tabs>
        <w:tab w:val="clear" w:pos="4513"/>
        <w:tab w:val="clear" w:pos="9026"/>
        <w:tab w:val="center" w:pos="4510"/>
        <w:tab w:val="right" w:pos="9021"/>
      </w:tabs>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B7BAC"/>
    <w:multiLevelType w:val="hybridMultilevel"/>
    <w:tmpl w:val="7870C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42178"/>
    <w:multiLevelType w:val="multilevel"/>
    <w:tmpl w:val="4A4808D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8D466E"/>
    <w:multiLevelType w:val="hybridMultilevel"/>
    <w:tmpl w:val="35B00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015724"/>
    <w:multiLevelType w:val="hybridMultilevel"/>
    <w:tmpl w:val="AE602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A74085E"/>
    <w:multiLevelType w:val="hybridMultilevel"/>
    <w:tmpl w:val="5E92A3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DE35125"/>
    <w:multiLevelType w:val="hybridMultilevel"/>
    <w:tmpl w:val="942CE4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2A32DB"/>
    <w:multiLevelType w:val="hybridMultilevel"/>
    <w:tmpl w:val="7B642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B95BDF"/>
    <w:multiLevelType w:val="hybridMultilevel"/>
    <w:tmpl w:val="62945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CA2130"/>
    <w:multiLevelType w:val="hybridMultilevel"/>
    <w:tmpl w:val="CE8E9CE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7D43209"/>
    <w:multiLevelType w:val="hybridMultilevel"/>
    <w:tmpl w:val="2CE4A8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FF2A2F"/>
    <w:multiLevelType w:val="hybridMultilevel"/>
    <w:tmpl w:val="EFD4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4D29FA"/>
    <w:multiLevelType w:val="hybridMultilevel"/>
    <w:tmpl w:val="526EBCC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2" w15:restartNumberingAfterBreak="0">
    <w:nsid w:val="3B921CCA"/>
    <w:multiLevelType w:val="hybridMultilevel"/>
    <w:tmpl w:val="C7708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3E0CCB"/>
    <w:multiLevelType w:val="hybridMultilevel"/>
    <w:tmpl w:val="D4766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A33354"/>
    <w:multiLevelType w:val="hybridMultilevel"/>
    <w:tmpl w:val="728C060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CA0493D"/>
    <w:multiLevelType w:val="multilevel"/>
    <w:tmpl w:val="5100F9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9F1584"/>
    <w:multiLevelType w:val="hybridMultilevel"/>
    <w:tmpl w:val="285A4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99160C7"/>
    <w:multiLevelType w:val="hybridMultilevel"/>
    <w:tmpl w:val="EEB40F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9A256A5"/>
    <w:multiLevelType w:val="hybridMultilevel"/>
    <w:tmpl w:val="67A6B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386BC7"/>
    <w:multiLevelType w:val="hybridMultilevel"/>
    <w:tmpl w:val="1F0A3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710550"/>
    <w:multiLevelType w:val="hybridMultilevel"/>
    <w:tmpl w:val="1CB6B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2855FC"/>
    <w:multiLevelType w:val="hybridMultilevel"/>
    <w:tmpl w:val="FE14EF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02952EB"/>
    <w:multiLevelType w:val="hybridMultilevel"/>
    <w:tmpl w:val="AE22F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79387C"/>
    <w:multiLevelType w:val="hybridMultilevel"/>
    <w:tmpl w:val="D87821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A157CC2"/>
    <w:multiLevelType w:val="hybridMultilevel"/>
    <w:tmpl w:val="CA5A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F2699A"/>
    <w:multiLevelType w:val="hybridMultilevel"/>
    <w:tmpl w:val="1E38CB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3012E0D"/>
    <w:multiLevelType w:val="hybridMultilevel"/>
    <w:tmpl w:val="D3969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1274F6"/>
    <w:multiLevelType w:val="multilevel"/>
    <w:tmpl w:val="791274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94583800">
    <w:abstractNumId w:val="25"/>
  </w:num>
  <w:num w:numId="2" w16cid:durableId="57173118">
    <w:abstractNumId w:val="11"/>
  </w:num>
  <w:num w:numId="3" w16cid:durableId="2008054726">
    <w:abstractNumId w:val="24"/>
  </w:num>
  <w:num w:numId="4" w16cid:durableId="519196752">
    <w:abstractNumId w:val="9"/>
  </w:num>
  <w:num w:numId="5" w16cid:durableId="855382341">
    <w:abstractNumId w:val="14"/>
  </w:num>
  <w:num w:numId="6" w16cid:durableId="2140606792">
    <w:abstractNumId w:val="12"/>
  </w:num>
  <w:num w:numId="7" w16cid:durableId="216599161">
    <w:abstractNumId w:val="2"/>
  </w:num>
  <w:num w:numId="8" w16cid:durableId="1902792198">
    <w:abstractNumId w:val="17"/>
  </w:num>
  <w:num w:numId="9" w16cid:durableId="1675451362">
    <w:abstractNumId w:val="27"/>
  </w:num>
  <w:num w:numId="10" w16cid:durableId="2061633245">
    <w:abstractNumId w:val="18"/>
  </w:num>
  <w:num w:numId="11" w16cid:durableId="1042286879">
    <w:abstractNumId w:val="5"/>
  </w:num>
  <w:num w:numId="12" w16cid:durableId="1763186613">
    <w:abstractNumId w:val="8"/>
  </w:num>
  <w:num w:numId="13" w16cid:durableId="1959070867">
    <w:abstractNumId w:val="6"/>
  </w:num>
  <w:num w:numId="14" w16cid:durableId="1289432535">
    <w:abstractNumId w:val="20"/>
  </w:num>
  <w:num w:numId="15" w16cid:durableId="2086216837">
    <w:abstractNumId w:val="13"/>
  </w:num>
  <w:num w:numId="16" w16cid:durableId="2042046733">
    <w:abstractNumId w:val="0"/>
  </w:num>
  <w:num w:numId="17" w16cid:durableId="276181807">
    <w:abstractNumId w:val="22"/>
  </w:num>
  <w:num w:numId="18" w16cid:durableId="2074311395">
    <w:abstractNumId w:val="10"/>
  </w:num>
  <w:num w:numId="19" w16cid:durableId="1861510192">
    <w:abstractNumId w:val="19"/>
  </w:num>
  <w:num w:numId="20" w16cid:durableId="828788164">
    <w:abstractNumId w:val="7"/>
  </w:num>
  <w:num w:numId="21" w16cid:durableId="1426875690">
    <w:abstractNumId w:val="15"/>
  </w:num>
  <w:num w:numId="22" w16cid:durableId="667174406">
    <w:abstractNumId w:val="3"/>
  </w:num>
  <w:num w:numId="23" w16cid:durableId="890729204">
    <w:abstractNumId w:val="16"/>
  </w:num>
  <w:num w:numId="24" w16cid:durableId="1318262480">
    <w:abstractNumId w:val="23"/>
  </w:num>
  <w:num w:numId="25" w16cid:durableId="1515876885">
    <w:abstractNumId w:val="26"/>
  </w:num>
  <w:num w:numId="26" w16cid:durableId="808935080">
    <w:abstractNumId w:val="1"/>
  </w:num>
  <w:num w:numId="27" w16cid:durableId="1563755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6905598">
    <w:abstractNumId w:val="4"/>
  </w:num>
  <w:num w:numId="29" w16cid:durableId="1257596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0A6"/>
    <w:rsid w:val="000029CA"/>
    <w:rsid w:val="00003471"/>
    <w:rsid w:val="00004107"/>
    <w:rsid w:val="0000784E"/>
    <w:rsid w:val="000108BD"/>
    <w:rsid w:val="00012E71"/>
    <w:rsid w:val="00014533"/>
    <w:rsid w:val="00022683"/>
    <w:rsid w:val="000229F8"/>
    <w:rsid w:val="00024596"/>
    <w:rsid w:val="00026A31"/>
    <w:rsid w:val="00027573"/>
    <w:rsid w:val="00030EA4"/>
    <w:rsid w:val="000311A0"/>
    <w:rsid w:val="00032B5D"/>
    <w:rsid w:val="00032CAE"/>
    <w:rsid w:val="00033310"/>
    <w:rsid w:val="0003461D"/>
    <w:rsid w:val="00036699"/>
    <w:rsid w:val="000377AF"/>
    <w:rsid w:val="000404C1"/>
    <w:rsid w:val="000417BF"/>
    <w:rsid w:val="00042A7A"/>
    <w:rsid w:val="000437E2"/>
    <w:rsid w:val="0004509E"/>
    <w:rsid w:val="00051DF1"/>
    <w:rsid w:val="000528FB"/>
    <w:rsid w:val="00056987"/>
    <w:rsid w:val="00056A4B"/>
    <w:rsid w:val="0005727F"/>
    <w:rsid w:val="000630C0"/>
    <w:rsid w:val="0006330F"/>
    <w:rsid w:val="000637BC"/>
    <w:rsid w:val="00063AEC"/>
    <w:rsid w:val="000640F1"/>
    <w:rsid w:val="00066CD4"/>
    <w:rsid w:val="00067501"/>
    <w:rsid w:val="00067B76"/>
    <w:rsid w:val="00071ACD"/>
    <w:rsid w:val="000748FA"/>
    <w:rsid w:val="00077337"/>
    <w:rsid w:val="00082CDB"/>
    <w:rsid w:val="00084755"/>
    <w:rsid w:val="00084EF7"/>
    <w:rsid w:val="00086A47"/>
    <w:rsid w:val="00086C60"/>
    <w:rsid w:val="000902A9"/>
    <w:rsid w:val="00091244"/>
    <w:rsid w:val="00093737"/>
    <w:rsid w:val="000960CC"/>
    <w:rsid w:val="000A2ED0"/>
    <w:rsid w:val="000A316D"/>
    <w:rsid w:val="000A5D04"/>
    <w:rsid w:val="000A669C"/>
    <w:rsid w:val="000A78F3"/>
    <w:rsid w:val="000B13E2"/>
    <w:rsid w:val="000B31C0"/>
    <w:rsid w:val="000B4037"/>
    <w:rsid w:val="000B6B43"/>
    <w:rsid w:val="000B7761"/>
    <w:rsid w:val="000C0028"/>
    <w:rsid w:val="000C364D"/>
    <w:rsid w:val="000C38A3"/>
    <w:rsid w:val="000C4B32"/>
    <w:rsid w:val="000C54EE"/>
    <w:rsid w:val="000C778B"/>
    <w:rsid w:val="000D04E5"/>
    <w:rsid w:val="000D2E97"/>
    <w:rsid w:val="000D5EE5"/>
    <w:rsid w:val="000D7F16"/>
    <w:rsid w:val="000E1DEB"/>
    <w:rsid w:val="000E2134"/>
    <w:rsid w:val="000E24BA"/>
    <w:rsid w:val="000E368A"/>
    <w:rsid w:val="000E492C"/>
    <w:rsid w:val="000E5EFA"/>
    <w:rsid w:val="000E7B5B"/>
    <w:rsid w:val="000F11B5"/>
    <w:rsid w:val="000F1A3B"/>
    <w:rsid w:val="000F1D1C"/>
    <w:rsid w:val="000F1F02"/>
    <w:rsid w:val="000F4288"/>
    <w:rsid w:val="001004BA"/>
    <w:rsid w:val="001016CE"/>
    <w:rsid w:val="0010181A"/>
    <w:rsid w:val="001018D1"/>
    <w:rsid w:val="00102CA8"/>
    <w:rsid w:val="00107666"/>
    <w:rsid w:val="00110F93"/>
    <w:rsid w:val="001111B8"/>
    <w:rsid w:val="0011135D"/>
    <w:rsid w:val="00111954"/>
    <w:rsid w:val="00111FCE"/>
    <w:rsid w:val="0011427D"/>
    <w:rsid w:val="00115F06"/>
    <w:rsid w:val="00123A06"/>
    <w:rsid w:val="001309A8"/>
    <w:rsid w:val="00130E1C"/>
    <w:rsid w:val="00137265"/>
    <w:rsid w:val="00137478"/>
    <w:rsid w:val="00141593"/>
    <w:rsid w:val="00141E77"/>
    <w:rsid w:val="00141E83"/>
    <w:rsid w:val="001422EF"/>
    <w:rsid w:val="0014633A"/>
    <w:rsid w:val="001466F3"/>
    <w:rsid w:val="0014679A"/>
    <w:rsid w:val="0015029E"/>
    <w:rsid w:val="001523BE"/>
    <w:rsid w:val="00152736"/>
    <w:rsid w:val="00156AB9"/>
    <w:rsid w:val="00157B9C"/>
    <w:rsid w:val="001621A9"/>
    <w:rsid w:val="0016265C"/>
    <w:rsid w:val="00163EE7"/>
    <w:rsid w:val="001641DE"/>
    <w:rsid w:val="00164892"/>
    <w:rsid w:val="001651D3"/>
    <w:rsid w:val="00166383"/>
    <w:rsid w:val="00167B81"/>
    <w:rsid w:val="0017134E"/>
    <w:rsid w:val="00171744"/>
    <w:rsid w:val="00175072"/>
    <w:rsid w:val="0017681B"/>
    <w:rsid w:val="001801B4"/>
    <w:rsid w:val="00181EF3"/>
    <w:rsid w:val="001825A7"/>
    <w:rsid w:val="00183758"/>
    <w:rsid w:val="001841BD"/>
    <w:rsid w:val="00187495"/>
    <w:rsid w:val="00191BBF"/>
    <w:rsid w:val="00191E05"/>
    <w:rsid w:val="001A0095"/>
    <w:rsid w:val="001A43D0"/>
    <w:rsid w:val="001A5114"/>
    <w:rsid w:val="001A53F9"/>
    <w:rsid w:val="001A719A"/>
    <w:rsid w:val="001B275C"/>
    <w:rsid w:val="001B2F27"/>
    <w:rsid w:val="001B3808"/>
    <w:rsid w:val="001B3A01"/>
    <w:rsid w:val="001B4376"/>
    <w:rsid w:val="001B6746"/>
    <w:rsid w:val="001C0C54"/>
    <w:rsid w:val="001C181A"/>
    <w:rsid w:val="001C23D1"/>
    <w:rsid w:val="001C5C21"/>
    <w:rsid w:val="001C665C"/>
    <w:rsid w:val="001D4FE0"/>
    <w:rsid w:val="001D6ED6"/>
    <w:rsid w:val="001D7347"/>
    <w:rsid w:val="001E0131"/>
    <w:rsid w:val="001E1405"/>
    <w:rsid w:val="001E1A48"/>
    <w:rsid w:val="001E2F87"/>
    <w:rsid w:val="001F14DC"/>
    <w:rsid w:val="001F1B06"/>
    <w:rsid w:val="001F2521"/>
    <w:rsid w:val="001F286F"/>
    <w:rsid w:val="001F342E"/>
    <w:rsid w:val="001F39C0"/>
    <w:rsid w:val="001F5C52"/>
    <w:rsid w:val="001F6D1C"/>
    <w:rsid w:val="001F729C"/>
    <w:rsid w:val="00200111"/>
    <w:rsid w:val="00201CA4"/>
    <w:rsid w:val="00205308"/>
    <w:rsid w:val="002121D0"/>
    <w:rsid w:val="002161EB"/>
    <w:rsid w:val="00216270"/>
    <w:rsid w:val="00217D67"/>
    <w:rsid w:val="00220CEB"/>
    <w:rsid w:val="00220E64"/>
    <w:rsid w:val="00224280"/>
    <w:rsid w:val="00224FED"/>
    <w:rsid w:val="0022590C"/>
    <w:rsid w:val="00226131"/>
    <w:rsid w:val="00226E65"/>
    <w:rsid w:val="00231EB9"/>
    <w:rsid w:val="00233301"/>
    <w:rsid w:val="00237438"/>
    <w:rsid w:val="00237800"/>
    <w:rsid w:val="002408D2"/>
    <w:rsid w:val="002446D9"/>
    <w:rsid w:val="00245855"/>
    <w:rsid w:val="00246C54"/>
    <w:rsid w:val="002500CE"/>
    <w:rsid w:val="00250B82"/>
    <w:rsid w:val="0025270D"/>
    <w:rsid w:val="00253769"/>
    <w:rsid w:val="002537BC"/>
    <w:rsid w:val="002538CE"/>
    <w:rsid w:val="0026063B"/>
    <w:rsid w:val="00261090"/>
    <w:rsid w:val="00262259"/>
    <w:rsid w:val="00264B49"/>
    <w:rsid w:val="002661CD"/>
    <w:rsid w:val="00267E7B"/>
    <w:rsid w:val="0027095F"/>
    <w:rsid w:val="00273FBF"/>
    <w:rsid w:val="00274F2B"/>
    <w:rsid w:val="002811DA"/>
    <w:rsid w:val="00281F92"/>
    <w:rsid w:val="00282101"/>
    <w:rsid w:val="0028480C"/>
    <w:rsid w:val="00287D91"/>
    <w:rsid w:val="002901B9"/>
    <w:rsid w:val="0029122F"/>
    <w:rsid w:val="00293A5F"/>
    <w:rsid w:val="00294554"/>
    <w:rsid w:val="002948F6"/>
    <w:rsid w:val="00296F38"/>
    <w:rsid w:val="002A502F"/>
    <w:rsid w:val="002B27C1"/>
    <w:rsid w:val="002C3253"/>
    <w:rsid w:val="002C39A8"/>
    <w:rsid w:val="002C4241"/>
    <w:rsid w:val="002C7DC3"/>
    <w:rsid w:val="002D3DAF"/>
    <w:rsid w:val="002D45DC"/>
    <w:rsid w:val="002D7584"/>
    <w:rsid w:val="002E1ECF"/>
    <w:rsid w:val="002E65CA"/>
    <w:rsid w:val="002E72DD"/>
    <w:rsid w:val="002F0990"/>
    <w:rsid w:val="002F13E3"/>
    <w:rsid w:val="002F2B42"/>
    <w:rsid w:val="002F7130"/>
    <w:rsid w:val="002F73C7"/>
    <w:rsid w:val="002F7546"/>
    <w:rsid w:val="003000B6"/>
    <w:rsid w:val="0030080B"/>
    <w:rsid w:val="00302B4D"/>
    <w:rsid w:val="00302E4F"/>
    <w:rsid w:val="00303AFB"/>
    <w:rsid w:val="00305784"/>
    <w:rsid w:val="00312305"/>
    <w:rsid w:val="003136BA"/>
    <w:rsid w:val="00313ACA"/>
    <w:rsid w:val="00317744"/>
    <w:rsid w:val="00317C01"/>
    <w:rsid w:val="00320E8F"/>
    <w:rsid w:val="00321680"/>
    <w:rsid w:val="00322AA3"/>
    <w:rsid w:val="00322DB4"/>
    <w:rsid w:val="003250F0"/>
    <w:rsid w:val="003256B9"/>
    <w:rsid w:val="0033085E"/>
    <w:rsid w:val="0033144A"/>
    <w:rsid w:val="0033301D"/>
    <w:rsid w:val="00333483"/>
    <w:rsid w:val="00336486"/>
    <w:rsid w:val="00336C01"/>
    <w:rsid w:val="003370BF"/>
    <w:rsid w:val="00341373"/>
    <w:rsid w:val="00342CC3"/>
    <w:rsid w:val="00346680"/>
    <w:rsid w:val="00347262"/>
    <w:rsid w:val="003503F7"/>
    <w:rsid w:val="0035267A"/>
    <w:rsid w:val="003535F6"/>
    <w:rsid w:val="00353A49"/>
    <w:rsid w:val="00354FD0"/>
    <w:rsid w:val="0036553C"/>
    <w:rsid w:val="0036679E"/>
    <w:rsid w:val="003670EB"/>
    <w:rsid w:val="00367230"/>
    <w:rsid w:val="0037006F"/>
    <w:rsid w:val="00371968"/>
    <w:rsid w:val="00371C9B"/>
    <w:rsid w:val="00372648"/>
    <w:rsid w:val="00372C93"/>
    <w:rsid w:val="003745C2"/>
    <w:rsid w:val="00376955"/>
    <w:rsid w:val="0037707E"/>
    <w:rsid w:val="0037780A"/>
    <w:rsid w:val="00380F47"/>
    <w:rsid w:val="00383ACB"/>
    <w:rsid w:val="003871A1"/>
    <w:rsid w:val="003873F0"/>
    <w:rsid w:val="00387930"/>
    <w:rsid w:val="00387B1D"/>
    <w:rsid w:val="0039052D"/>
    <w:rsid w:val="003908CD"/>
    <w:rsid w:val="00390964"/>
    <w:rsid w:val="003915B6"/>
    <w:rsid w:val="003915B9"/>
    <w:rsid w:val="00395E23"/>
    <w:rsid w:val="00396FFA"/>
    <w:rsid w:val="0039774E"/>
    <w:rsid w:val="003A0A9F"/>
    <w:rsid w:val="003A21AC"/>
    <w:rsid w:val="003A2832"/>
    <w:rsid w:val="003A32DC"/>
    <w:rsid w:val="003A70E1"/>
    <w:rsid w:val="003A79D6"/>
    <w:rsid w:val="003B29B3"/>
    <w:rsid w:val="003B4208"/>
    <w:rsid w:val="003B5368"/>
    <w:rsid w:val="003B6715"/>
    <w:rsid w:val="003C20CC"/>
    <w:rsid w:val="003C2A36"/>
    <w:rsid w:val="003C387B"/>
    <w:rsid w:val="003C53B3"/>
    <w:rsid w:val="003C5F32"/>
    <w:rsid w:val="003C728A"/>
    <w:rsid w:val="003D0F52"/>
    <w:rsid w:val="003D37EE"/>
    <w:rsid w:val="003D4AC4"/>
    <w:rsid w:val="003D7EC1"/>
    <w:rsid w:val="003D7F41"/>
    <w:rsid w:val="003E245F"/>
    <w:rsid w:val="003E31CE"/>
    <w:rsid w:val="003E490D"/>
    <w:rsid w:val="003E4AEE"/>
    <w:rsid w:val="003F0F50"/>
    <w:rsid w:val="003F7758"/>
    <w:rsid w:val="003F7EAB"/>
    <w:rsid w:val="004026C8"/>
    <w:rsid w:val="00402AA4"/>
    <w:rsid w:val="00406150"/>
    <w:rsid w:val="00411615"/>
    <w:rsid w:val="00411CEA"/>
    <w:rsid w:val="00412F27"/>
    <w:rsid w:val="004164E2"/>
    <w:rsid w:val="00416A17"/>
    <w:rsid w:val="00417408"/>
    <w:rsid w:val="00417438"/>
    <w:rsid w:val="00420333"/>
    <w:rsid w:val="00420D62"/>
    <w:rsid w:val="00422DC9"/>
    <w:rsid w:val="0042429F"/>
    <w:rsid w:val="00425B64"/>
    <w:rsid w:val="00425E39"/>
    <w:rsid w:val="00426D24"/>
    <w:rsid w:val="00435742"/>
    <w:rsid w:val="00436EE2"/>
    <w:rsid w:val="00443272"/>
    <w:rsid w:val="004440B8"/>
    <w:rsid w:val="00444C35"/>
    <w:rsid w:val="00453CA1"/>
    <w:rsid w:val="004545FE"/>
    <w:rsid w:val="00460874"/>
    <w:rsid w:val="00460D5B"/>
    <w:rsid w:val="004612EA"/>
    <w:rsid w:val="00462CCA"/>
    <w:rsid w:val="00462E36"/>
    <w:rsid w:val="00462ED2"/>
    <w:rsid w:val="004644B2"/>
    <w:rsid w:val="00466151"/>
    <w:rsid w:val="00470944"/>
    <w:rsid w:val="00475830"/>
    <w:rsid w:val="004811E4"/>
    <w:rsid w:val="00481EAE"/>
    <w:rsid w:val="00482F44"/>
    <w:rsid w:val="00484941"/>
    <w:rsid w:val="00484EBC"/>
    <w:rsid w:val="00485984"/>
    <w:rsid w:val="00486550"/>
    <w:rsid w:val="00486612"/>
    <w:rsid w:val="004872D5"/>
    <w:rsid w:val="0049206E"/>
    <w:rsid w:val="004931A1"/>
    <w:rsid w:val="00493B9B"/>
    <w:rsid w:val="004961B8"/>
    <w:rsid w:val="00497B79"/>
    <w:rsid w:val="004A2179"/>
    <w:rsid w:val="004A71D1"/>
    <w:rsid w:val="004A7C4B"/>
    <w:rsid w:val="004B0520"/>
    <w:rsid w:val="004B160C"/>
    <w:rsid w:val="004B1F84"/>
    <w:rsid w:val="004B559A"/>
    <w:rsid w:val="004B6298"/>
    <w:rsid w:val="004B6370"/>
    <w:rsid w:val="004B7F00"/>
    <w:rsid w:val="004C1359"/>
    <w:rsid w:val="004C6265"/>
    <w:rsid w:val="004C6A59"/>
    <w:rsid w:val="004C6F74"/>
    <w:rsid w:val="004D4212"/>
    <w:rsid w:val="004D5C53"/>
    <w:rsid w:val="004D6D93"/>
    <w:rsid w:val="004D759B"/>
    <w:rsid w:val="004E02F4"/>
    <w:rsid w:val="004E4590"/>
    <w:rsid w:val="004E46B1"/>
    <w:rsid w:val="004E4A4D"/>
    <w:rsid w:val="004E7553"/>
    <w:rsid w:val="004F064C"/>
    <w:rsid w:val="004F1604"/>
    <w:rsid w:val="004F209A"/>
    <w:rsid w:val="004F32AB"/>
    <w:rsid w:val="004F5C4F"/>
    <w:rsid w:val="004F7A79"/>
    <w:rsid w:val="0050428A"/>
    <w:rsid w:val="005063FC"/>
    <w:rsid w:val="00506C00"/>
    <w:rsid w:val="00507129"/>
    <w:rsid w:val="0050716D"/>
    <w:rsid w:val="00507AC5"/>
    <w:rsid w:val="005112CA"/>
    <w:rsid w:val="00514903"/>
    <w:rsid w:val="00516B12"/>
    <w:rsid w:val="0051798A"/>
    <w:rsid w:val="00525FC3"/>
    <w:rsid w:val="00530DE4"/>
    <w:rsid w:val="005330A6"/>
    <w:rsid w:val="005350A9"/>
    <w:rsid w:val="00537AB3"/>
    <w:rsid w:val="00541642"/>
    <w:rsid w:val="00541C07"/>
    <w:rsid w:val="00543618"/>
    <w:rsid w:val="00544DD9"/>
    <w:rsid w:val="00546FCE"/>
    <w:rsid w:val="005479CE"/>
    <w:rsid w:val="00547B97"/>
    <w:rsid w:val="00554654"/>
    <w:rsid w:val="00555F85"/>
    <w:rsid w:val="00556787"/>
    <w:rsid w:val="00556C4F"/>
    <w:rsid w:val="00560324"/>
    <w:rsid w:val="00561AC9"/>
    <w:rsid w:val="00561E40"/>
    <w:rsid w:val="005623B2"/>
    <w:rsid w:val="00563E54"/>
    <w:rsid w:val="00566A73"/>
    <w:rsid w:val="00567110"/>
    <w:rsid w:val="00567BF6"/>
    <w:rsid w:val="00570F3E"/>
    <w:rsid w:val="0057468D"/>
    <w:rsid w:val="005753B9"/>
    <w:rsid w:val="00575DEC"/>
    <w:rsid w:val="00576FCB"/>
    <w:rsid w:val="00577218"/>
    <w:rsid w:val="005813FA"/>
    <w:rsid w:val="0058239E"/>
    <w:rsid w:val="00582BCA"/>
    <w:rsid w:val="005844BD"/>
    <w:rsid w:val="00585CDE"/>
    <w:rsid w:val="005869C2"/>
    <w:rsid w:val="005876C0"/>
    <w:rsid w:val="00587CB6"/>
    <w:rsid w:val="00590ADC"/>
    <w:rsid w:val="00592831"/>
    <w:rsid w:val="00594E0C"/>
    <w:rsid w:val="005950D7"/>
    <w:rsid w:val="00595EE3"/>
    <w:rsid w:val="00596B61"/>
    <w:rsid w:val="00596DC6"/>
    <w:rsid w:val="00597529"/>
    <w:rsid w:val="00597B9F"/>
    <w:rsid w:val="00597CD6"/>
    <w:rsid w:val="005A00EF"/>
    <w:rsid w:val="005A0F13"/>
    <w:rsid w:val="005A1B39"/>
    <w:rsid w:val="005A2A79"/>
    <w:rsid w:val="005A5EAF"/>
    <w:rsid w:val="005A7CA3"/>
    <w:rsid w:val="005B04AB"/>
    <w:rsid w:val="005B24C8"/>
    <w:rsid w:val="005B3302"/>
    <w:rsid w:val="005C2908"/>
    <w:rsid w:val="005C5AA2"/>
    <w:rsid w:val="005C5D8E"/>
    <w:rsid w:val="005C6C50"/>
    <w:rsid w:val="005C6C63"/>
    <w:rsid w:val="005D06AF"/>
    <w:rsid w:val="005D30A1"/>
    <w:rsid w:val="005D339B"/>
    <w:rsid w:val="005D5BB1"/>
    <w:rsid w:val="005E284C"/>
    <w:rsid w:val="005E55CF"/>
    <w:rsid w:val="005E70FB"/>
    <w:rsid w:val="005F1178"/>
    <w:rsid w:val="005F4FDC"/>
    <w:rsid w:val="005F5044"/>
    <w:rsid w:val="005F5205"/>
    <w:rsid w:val="005F52CD"/>
    <w:rsid w:val="005F53AD"/>
    <w:rsid w:val="005F5790"/>
    <w:rsid w:val="005F7CEA"/>
    <w:rsid w:val="00602812"/>
    <w:rsid w:val="00603991"/>
    <w:rsid w:val="006055CC"/>
    <w:rsid w:val="006055FA"/>
    <w:rsid w:val="00605BB5"/>
    <w:rsid w:val="00612386"/>
    <w:rsid w:val="006137C9"/>
    <w:rsid w:val="00613E15"/>
    <w:rsid w:val="006148E7"/>
    <w:rsid w:val="00614B5E"/>
    <w:rsid w:val="006177C0"/>
    <w:rsid w:val="006207CF"/>
    <w:rsid w:val="0062218B"/>
    <w:rsid w:val="006251CE"/>
    <w:rsid w:val="0062599F"/>
    <w:rsid w:val="0062687B"/>
    <w:rsid w:val="00630654"/>
    <w:rsid w:val="00630A3B"/>
    <w:rsid w:val="00631287"/>
    <w:rsid w:val="00633D01"/>
    <w:rsid w:val="00633DB6"/>
    <w:rsid w:val="00633EBA"/>
    <w:rsid w:val="0063449B"/>
    <w:rsid w:val="00640483"/>
    <w:rsid w:val="0064241A"/>
    <w:rsid w:val="00642EBA"/>
    <w:rsid w:val="006431B8"/>
    <w:rsid w:val="006461CE"/>
    <w:rsid w:val="00650734"/>
    <w:rsid w:val="00651F2B"/>
    <w:rsid w:val="00652A72"/>
    <w:rsid w:val="006535DB"/>
    <w:rsid w:val="0065367E"/>
    <w:rsid w:val="00657540"/>
    <w:rsid w:val="00657DF3"/>
    <w:rsid w:val="00661EF3"/>
    <w:rsid w:val="00664DD8"/>
    <w:rsid w:val="006662FA"/>
    <w:rsid w:val="00670A34"/>
    <w:rsid w:val="00671EC7"/>
    <w:rsid w:val="0067357C"/>
    <w:rsid w:val="00673705"/>
    <w:rsid w:val="00674795"/>
    <w:rsid w:val="006771AF"/>
    <w:rsid w:val="0067749F"/>
    <w:rsid w:val="00677AEA"/>
    <w:rsid w:val="0068068C"/>
    <w:rsid w:val="00681000"/>
    <w:rsid w:val="00681CC0"/>
    <w:rsid w:val="006845CC"/>
    <w:rsid w:val="00685DF4"/>
    <w:rsid w:val="00686C07"/>
    <w:rsid w:val="00686FBE"/>
    <w:rsid w:val="00687E79"/>
    <w:rsid w:val="00690660"/>
    <w:rsid w:val="006916CD"/>
    <w:rsid w:val="00692321"/>
    <w:rsid w:val="00692457"/>
    <w:rsid w:val="00692F6D"/>
    <w:rsid w:val="006956F3"/>
    <w:rsid w:val="006974D6"/>
    <w:rsid w:val="00697D48"/>
    <w:rsid w:val="006A0122"/>
    <w:rsid w:val="006A06C6"/>
    <w:rsid w:val="006A2350"/>
    <w:rsid w:val="006A3872"/>
    <w:rsid w:val="006A3E05"/>
    <w:rsid w:val="006A457B"/>
    <w:rsid w:val="006B0B00"/>
    <w:rsid w:val="006B4A0D"/>
    <w:rsid w:val="006B5C08"/>
    <w:rsid w:val="006B6562"/>
    <w:rsid w:val="006B78F0"/>
    <w:rsid w:val="006C0078"/>
    <w:rsid w:val="006C2F10"/>
    <w:rsid w:val="006C3130"/>
    <w:rsid w:val="006C5DA7"/>
    <w:rsid w:val="006C602B"/>
    <w:rsid w:val="006C71B9"/>
    <w:rsid w:val="006D11F9"/>
    <w:rsid w:val="006D6BAF"/>
    <w:rsid w:val="006D6EF3"/>
    <w:rsid w:val="006D7314"/>
    <w:rsid w:val="006D75EE"/>
    <w:rsid w:val="006D79DF"/>
    <w:rsid w:val="006E0D45"/>
    <w:rsid w:val="006E1C52"/>
    <w:rsid w:val="006E246A"/>
    <w:rsid w:val="006E26B5"/>
    <w:rsid w:val="006E29E6"/>
    <w:rsid w:val="006E4064"/>
    <w:rsid w:val="006E4678"/>
    <w:rsid w:val="006E6961"/>
    <w:rsid w:val="006F09F1"/>
    <w:rsid w:val="006F0FE1"/>
    <w:rsid w:val="006F4493"/>
    <w:rsid w:val="006F5B14"/>
    <w:rsid w:val="006F5D72"/>
    <w:rsid w:val="006F6D85"/>
    <w:rsid w:val="00700B87"/>
    <w:rsid w:val="007034C8"/>
    <w:rsid w:val="00704329"/>
    <w:rsid w:val="007051E5"/>
    <w:rsid w:val="00712662"/>
    <w:rsid w:val="0071277D"/>
    <w:rsid w:val="00712CA8"/>
    <w:rsid w:val="007164F0"/>
    <w:rsid w:val="00717A53"/>
    <w:rsid w:val="007216F3"/>
    <w:rsid w:val="00723C84"/>
    <w:rsid w:val="00726B13"/>
    <w:rsid w:val="00727041"/>
    <w:rsid w:val="00733529"/>
    <w:rsid w:val="00733EFE"/>
    <w:rsid w:val="007354A7"/>
    <w:rsid w:val="00741438"/>
    <w:rsid w:val="00741D4F"/>
    <w:rsid w:val="00741F7D"/>
    <w:rsid w:val="00742D17"/>
    <w:rsid w:val="00744BAF"/>
    <w:rsid w:val="00744EAB"/>
    <w:rsid w:val="0074569C"/>
    <w:rsid w:val="00746067"/>
    <w:rsid w:val="00746CC9"/>
    <w:rsid w:val="0075083F"/>
    <w:rsid w:val="00751BD9"/>
    <w:rsid w:val="007526BA"/>
    <w:rsid w:val="00752BBB"/>
    <w:rsid w:val="00752F9E"/>
    <w:rsid w:val="00753EF2"/>
    <w:rsid w:val="0075408A"/>
    <w:rsid w:val="00754CF5"/>
    <w:rsid w:val="0075745B"/>
    <w:rsid w:val="00757B26"/>
    <w:rsid w:val="0076167C"/>
    <w:rsid w:val="007619BF"/>
    <w:rsid w:val="00761DC7"/>
    <w:rsid w:val="00762F82"/>
    <w:rsid w:val="00763BA8"/>
    <w:rsid w:val="007655C5"/>
    <w:rsid w:val="007669A5"/>
    <w:rsid w:val="00766DE1"/>
    <w:rsid w:val="00771287"/>
    <w:rsid w:val="007720FC"/>
    <w:rsid w:val="00773735"/>
    <w:rsid w:val="00773F42"/>
    <w:rsid w:val="0077408E"/>
    <w:rsid w:val="00774EBB"/>
    <w:rsid w:val="00775C18"/>
    <w:rsid w:val="00775D21"/>
    <w:rsid w:val="0077678F"/>
    <w:rsid w:val="0078748B"/>
    <w:rsid w:val="007917DD"/>
    <w:rsid w:val="00791A74"/>
    <w:rsid w:val="00795537"/>
    <w:rsid w:val="007A0B48"/>
    <w:rsid w:val="007A1D58"/>
    <w:rsid w:val="007A1EC1"/>
    <w:rsid w:val="007A5A75"/>
    <w:rsid w:val="007A5EA2"/>
    <w:rsid w:val="007B159E"/>
    <w:rsid w:val="007B68A9"/>
    <w:rsid w:val="007C4337"/>
    <w:rsid w:val="007C696B"/>
    <w:rsid w:val="007C70AD"/>
    <w:rsid w:val="007C777C"/>
    <w:rsid w:val="007C7AD2"/>
    <w:rsid w:val="007C7B91"/>
    <w:rsid w:val="007D1244"/>
    <w:rsid w:val="007D4D50"/>
    <w:rsid w:val="007D59A8"/>
    <w:rsid w:val="007D7BB1"/>
    <w:rsid w:val="007D7EE6"/>
    <w:rsid w:val="007E3F28"/>
    <w:rsid w:val="007E4999"/>
    <w:rsid w:val="007E5ABB"/>
    <w:rsid w:val="007E5AC7"/>
    <w:rsid w:val="007E7D5F"/>
    <w:rsid w:val="007F032C"/>
    <w:rsid w:val="007F134D"/>
    <w:rsid w:val="007F5AE6"/>
    <w:rsid w:val="007F5BD1"/>
    <w:rsid w:val="00801FEC"/>
    <w:rsid w:val="0080295A"/>
    <w:rsid w:val="008039C3"/>
    <w:rsid w:val="00804410"/>
    <w:rsid w:val="00804D42"/>
    <w:rsid w:val="008059A1"/>
    <w:rsid w:val="0080623C"/>
    <w:rsid w:val="00810A45"/>
    <w:rsid w:val="008134B3"/>
    <w:rsid w:val="00814581"/>
    <w:rsid w:val="00816CB5"/>
    <w:rsid w:val="00817DFA"/>
    <w:rsid w:val="0082045B"/>
    <w:rsid w:val="0082271E"/>
    <w:rsid w:val="00823DA3"/>
    <w:rsid w:val="00825F36"/>
    <w:rsid w:val="0082643D"/>
    <w:rsid w:val="008268A0"/>
    <w:rsid w:val="00827C76"/>
    <w:rsid w:val="00830EF1"/>
    <w:rsid w:val="00831222"/>
    <w:rsid w:val="00831DC4"/>
    <w:rsid w:val="00832E0D"/>
    <w:rsid w:val="00833892"/>
    <w:rsid w:val="008338A0"/>
    <w:rsid w:val="00833FBE"/>
    <w:rsid w:val="00834DF4"/>
    <w:rsid w:val="00835E23"/>
    <w:rsid w:val="0083790D"/>
    <w:rsid w:val="008412E4"/>
    <w:rsid w:val="00842C20"/>
    <w:rsid w:val="00842F7F"/>
    <w:rsid w:val="008431CE"/>
    <w:rsid w:val="00845206"/>
    <w:rsid w:val="00846263"/>
    <w:rsid w:val="0084755E"/>
    <w:rsid w:val="00851868"/>
    <w:rsid w:val="00852C3E"/>
    <w:rsid w:val="0085424B"/>
    <w:rsid w:val="00854AB9"/>
    <w:rsid w:val="00855143"/>
    <w:rsid w:val="00864FE7"/>
    <w:rsid w:val="00865CB4"/>
    <w:rsid w:val="00867035"/>
    <w:rsid w:val="00867651"/>
    <w:rsid w:val="00873994"/>
    <w:rsid w:val="00874EA8"/>
    <w:rsid w:val="0087532E"/>
    <w:rsid w:val="00876338"/>
    <w:rsid w:val="00876C98"/>
    <w:rsid w:val="00877C91"/>
    <w:rsid w:val="00880CAF"/>
    <w:rsid w:val="00880D4F"/>
    <w:rsid w:val="00881C24"/>
    <w:rsid w:val="00883325"/>
    <w:rsid w:val="00883C5C"/>
    <w:rsid w:val="00886C56"/>
    <w:rsid w:val="00887F7C"/>
    <w:rsid w:val="0089021D"/>
    <w:rsid w:val="00891285"/>
    <w:rsid w:val="008916E3"/>
    <w:rsid w:val="00892499"/>
    <w:rsid w:val="008A0EB6"/>
    <w:rsid w:val="008A1126"/>
    <w:rsid w:val="008A2A26"/>
    <w:rsid w:val="008A7897"/>
    <w:rsid w:val="008A7D16"/>
    <w:rsid w:val="008B0146"/>
    <w:rsid w:val="008B0C21"/>
    <w:rsid w:val="008B1FBD"/>
    <w:rsid w:val="008B33FD"/>
    <w:rsid w:val="008B3C29"/>
    <w:rsid w:val="008B56F1"/>
    <w:rsid w:val="008B61A3"/>
    <w:rsid w:val="008C1BA0"/>
    <w:rsid w:val="008C2066"/>
    <w:rsid w:val="008C2068"/>
    <w:rsid w:val="008C2572"/>
    <w:rsid w:val="008C5465"/>
    <w:rsid w:val="008D0694"/>
    <w:rsid w:val="008D3A23"/>
    <w:rsid w:val="008D3E67"/>
    <w:rsid w:val="008D5C5A"/>
    <w:rsid w:val="008D7940"/>
    <w:rsid w:val="008D7B1E"/>
    <w:rsid w:val="008E2C25"/>
    <w:rsid w:val="008E53EB"/>
    <w:rsid w:val="008E610D"/>
    <w:rsid w:val="008F42EF"/>
    <w:rsid w:val="008F55B4"/>
    <w:rsid w:val="008F57A7"/>
    <w:rsid w:val="00900B7E"/>
    <w:rsid w:val="0090306B"/>
    <w:rsid w:val="009035BF"/>
    <w:rsid w:val="0090389D"/>
    <w:rsid w:val="00904E28"/>
    <w:rsid w:val="00904E93"/>
    <w:rsid w:val="0090559E"/>
    <w:rsid w:val="009067FC"/>
    <w:rsid w:val="0090777F"/>
    <w:rsid w:val="00911A58"/>
    <w:rsid w:val="00916F98"/>
    <w:rsid w:val="009171BC"/>
    <w:rsid w:val="009174E7"/>
    <w:rsid w:val="00917723"/>
    <w:rsid w:val="0092171B"/>
    <w:rsid w:val="00921E09"/>
    <w:rsid w:val="009234A4"/>
    <w:rsid w:val="00923AB9"/>
    <w:rsid w:val="00923BEA"/>
    <w:rsid w:val="00923C0C"/>
    <w:rsid w:val="00923D8C"/>
    <w:rsid w:val="009254C8"/>
    <w:rsid w:val="00927725"/>
    <w:rsid w:val="00930CCE"/>
    <w:rsid w:val="00935EE4"/>
    <w:rsid w:val="00935F40"/>
    <w:rsid w:val="00940BF0"/>
    <w:rsid w:val="00944D8B"/>
    <w:rsid w:val="00945C70"/>
    <w:rsid w:val="00947979"/>
    <w:rsid w:val="0095010D"/>
    <w:rsid w:val="009540A6"/>
    <w:rsid w:val="00954136"/>
    <w:rsid w:val="00954888"/>
    <w:rsid w:val="00955758"/>
    <w:rsid w:val="00955DAC"/>
    <w:rsid w:val="00963074"/>
    <w:rsid w:val="00963E09"/>
    <w:rsid w:val="00964A0D"/>
    <w:rsid w:val="00971A01"/>
    <w:rsid w:val="0097231C"/>
    <w:rsid w:val="0097284B"/>
    <w:rsid w:val="00973A7C"/>
    <w:rsid w:val="009753C0"/>
    <w:rsid w:val="00982FEF"/>
    <w:rsid w:val="009839ED"/>
    <w:rsid w:val="00986AAB"/>
    <w:rsid w:val="00990979"/>
    <w:rsid w:val="00990AA6"/>
    <w:rsid w:val="009915A7"/>
    <w:rsid w:val="0099368A"/>
    <w:rsid w:val="00995524"/>
    <w:rsid w:val="009A00D1"/>
    <w:rsid w:val="009A0EC4"/>
    <w:rsid w:val="009A37A1"/>
    <w:rsid w:val="009A5CDC"/>
    <w:rsid w:val="009A62EC"/>
    <w:rsid w:val="009A6885"/>
    <w:rsid w:val="009A6AC4"/>
    <w:rsid w:val="009B021D"/>
    <w:rsid w:val="009B17A3"/>
    <w:rsid w:val="009B1E7C"/>
    <w:rsid w:val="009B2445"/>
    <w:rsid w:val="009B3915"/>
    <w:rsid w:val="009B3C0B"/>
    <w:rsid w:val="009B7214"/>
    <w:rsid w:val="009C0AD7"/>
    <w:rsid w:val="009C14DA"/>
    <w:rsid w:val="009C2D5A"/>
    <w:rsid w:val="009C2DA7"/>
    <w:rsid w:val="009C2F53"/>
    <w:rsid w:val="009C3164"/>
    <w:rsid w:val="009C60F5"/>
    <w:rsid w:val="009D03C0"/>
    <w:rsid w:val="009D1AA6"/>
    <w:rsid w:val="009D1F39"/>
    <w:rsid w:val="009D6268"/>
    <w:rsid w:val="009D6E9F"/>
    <w:rsid w:val="009E14DF"/>
    <w:rsid w:val="009E2130"/>
    <w:rsid w:val="009E2936"/>
    <w:rsid w:val="009E529A"/>
    <w:rsid w:val="009E5DDB"/>
    <w:rsid w:val="009E73F9"/>
    <w:rsid w:val="009F1924"/>
    <w:rsid w:val="009F1A95"/>
    <w:rsid w:val="009F23FF"/>
    <w:rsid w:val="009F2945"/>
    <w:rsid w:val="009F35D8"/>
    <w:rsid w:val="009F41F9"/>
    <w:rsid w:val="00A0000A"/>
    <w:rsid w:val="00A04594"/>
    <w:rsid w:val="00A05960"/>
    <w:rsid w:val="00A07786"/>
    <w:rsid w:val="00A07EDD"/>
    <w:rsid w:val="00A07F46"/>
    <w:rsid w:val="00A11A8C"/>
    <w:rsid w:val="00A11E1C"/>
    <w:rsid w:val="00A12394"/>
    <w:rsid w:val="00A127B4"/>
    <w:rsid w:val="00A152DC"/>
    <w:rsid w:val="00A1582F"/>
    <w:rsid w:val="00A17626"/>
    <w:rsid w:val="00A176FF"/>
    <w:rsid w:val="00A228D3"/>
    <w:rsid w:val="00A25D6C"/>
    <w:rsid w:val="00A27379"/>
    <w:rsid w:val="00A27A40"/>
    <w:rsid w:val="00A330A8"/>
    <w:rsid w:val="00A3346B"/>
    <w:rsid w:val="00A334D3"/>
    <w:rsid w:val="00A33944"/>
    <w:rsid w:val="00A349F0"/>
    <w:rsid w:val="00A3547C"/>
    <w:rsid w:val="00A36CAF"/>
    <w:rsid w:val="00A4108B"/>
    <w:rsid w:val="00A41E7B"/>
    <w:rsid w:val="00A4226C"/>
    <w:rsid w:val="00A43BD0"/>
    <w:rsid w:val="00A51095"/>
    <w:rsid w:val="00A527DF"/>
    <w:rsid w:val="00A52E4D"/>
    <w:rsid w:val="00A542A8"/>
    <w:rsid w:val="00A54EFD"/>
    <w:rsid w:val="00A606A6"/>
    <w:rsid w:val="00A61C0D"/>
    <w:rsid w:val="00A62428"/>
    <w:rsid w:val="00A62A86"/>
    <w:rsid w:val="00A62E94"/>
    <w:rsid w:val="00A63B2F"/>
    <w:rsid w:val="00A64625"/>
    <w:rsid w:val="00A6647C"/>
    <w:rsid w:val="00A6659E"/>
    <w:rsid w:val="00A676D2"/>
    <w:rsid w:val="00A7025C"/>
    <w:rsid w:val="00A7062E"/>
    <w:rsid w:val="00A74163"/>
    <w:rsid w:val="00A8141E"/>
    <w:rsid w:val="00A8152F"/>
    <w:rsid w:val="00A84E58"/>
    <w:rsid w:val="00A85CA6"/>
    <w:rsid w:val="00A90215"/>
    <w:rsid w:val="00A92859"/>
    <w:rsid w:val="00A930D0"/>
    <w:rsid w:val="00A94A47"/>
    <w:rsid w:val="00A95D20"/>
    <w:rsid w:val="00A96FA2"/>
    <w:rsid w:val="00AA09C9"/>
    <w:rsid w:val="00AA1335"/>
    <w:rsid w:val="00AA2706"/>
    <w:rsid w:val="00AA62A6"/>
    <w:rsid w:val="00AB080E"/>
    <w:rsid w:val="00AB22DA"/>
    <w:rsid w:val="00AB2ABD"/>
    <w:rsid w:val="00AB3CE2"/>
    <w:rsid w:val="00AB3D2A"/>
    <w:rsid w:val="00AC29B5"/>
    <w:rsid w:val="00AC341B"/>
    <w:rsid w:val="00AC48B8"/>
    <w:rsid w:val="00AC6312"/>
    <w:rsid w:val="00AC6C16"/>
    <w:rsid w:val="00AD175B"/>
    <w:rsid w:val="00AD2C67"/>
    <w:rsid w:val="00AD46FD"/>
    <w:rsid w:val="00AD4F3C"/>
    <w:rsid w:val="00AD6D71"/>
    <w:rsid w:val="00AE0588"/>
    <w:rsid w:val="00AE05E7"/>
    <w:rsid w:val="00AE1850"/>
    <w:rsid w:val="00AE3E3D"/>
    <w:rsid w:val="00AE600D"/>
    <w:rsid w:val="00AE6F52"/>
    <w:rsid w:val="00AE7A8B"/>
    <w:rsid w:val="00AF09AA"/>
    <w:rsid w:val="00AF22DB"/>
    <w:rsid w:val="00AF2DC0"/>
    <w:rsid w:val="00AF36B2"/>
    <w:rsid w:val="00AF4924"/>
    <w:rsid w:val="00AF4E52"/>
    <w:rsid w:val="00AF6428"/>
    <w:rsid w:val="00AF7B56"/>
    <w:rsid w:val="00B00421"/>
    <w:rsid w:val="00B01462"/>
    <w:rsid w:val="00B01484"/>
    <w:rsid w:val="00B015EA"/>
    <w:rsid w:val="00B0365D"/>
    <w:rsid w:val="00B04997"/>
    <w:rsid w:val="00B07267"/>
    <w:rsid w:val="00B07EAE"/>
    <w:rsid w:val="00B105D0"/>
    <w:rsid w:val="00B10C17"/>
    <w:rsid w:val="00B11628"/>
    <w:rsid w:val="00B1290C"/>
    <w:rsid w:val="00B13C48"/>
    <w:rsid w:val="00B14AF2"/>
    <w:rsid w:val="00B15A67"/>
    <w:rsid w:val="00B1644E"/>
    <w:rsid w:val="00B16A0E"/>
    <w:rsid w:val="00B17659"/>
    <w:rsid w:val="00B17E5C"/>
    <w:rsid w:val="00B20020"/>
    <w:rsid w:val="00B23800"/>
    <w:rsid w:val="00B238AF"/>
    <w:rsid w:val="00B23F80"/>
    <w:rsid w:val="00B26FD9"/>
    <w:rsid w:val="00B27F69"/>
    <w:rsid w:val="00B30364"/>
    <w:rsid w:val="00B30B89"/>
    <w:rsid w:val="00B31904"/>
    <w:rsid w:val="00B32760"/>
    <w:rsid w:val="00B33E35"/>
    <w:rsid w:val="00B33FFB"/>
    <w:rsid w:val="00B3432A"/>
    <w:rsid w:val="00B36267"/>
    <w:rsid w:val="00B44EB8"/>
    <w:rsid w:val="00B45156"/>
    <w:rsid w:val="00B460A2"/>
    <w:rsid w:val="00B460A4"/>
    <w:rsid w:val="00B46192"/>
    <w:rsid w:val="00B521AA"/>
    <w:rsid w:val="00B5315E"/>
    <w:rsid w:val="00B55D4D"/>
    <w:rsid w:val="00B5733E"/>
    <w:rsid w:val="00B6316B"/>
    <w:rsid w:val="00B63FC2"/>
    <w:rsid w:val="00B65978"/>
    <w:rsid w:val="00B65A82"/>
    <w:rsid w:val="00B67151"/>
    <w:rsid w:val="00B7144E"/>
    <w:rsid w:val="00B729FE"/>
    <w:rsid w:val="00B83B69"/>
    <w:rsid w:val="00B85E37"/>
    <w:rsid w:val="00B92D6B"/>
    <w:rsid w:val="00B95FDF"/>
    <w:rsid w:val="00B96052"/>
    <w:rsid w:val="00B97B39"/>
    <w:rsid w:val="00B97C22"/>
    <w:rsid w:val="00BA09B3"/>
    <w:rsid w:val="00BA1AC9"/>
    <w:rsid w:val="00BA2D43"/>
    <w:rsid w:val="00BA51DA"/>
    <w:rsid w:val="00BA71D4"/>
    <w:rsid w:val="00BB072F"/>
    <w:rsid w:val="00BB213C"/>
    <w:rsid w:val="00BB38F3"/>
    <w:rsid w:val="00BB3C69"/>
    <w:rsid w:val="00BB4768"/>
    <w:rsid w:val="00BB515B"/>
    <w:rsid w:val="00BB5F19"/>
    <w:rsid w:val="00BB630F"/>
    <w:rsid w:val="00BB7A33"/>
    <w:rsid w:val="00BB7C26"/>
    <w:rsid w:val="00BC19B3"/>
    <w:rsid w:val="00BC2D55"/>
    <w:rsid w:val="00BC3658"/>
    <w:rsid w:val="00BC5B24"/>
    <w:rsid w:val="00BC6E32"/>
    <w:rsid w:val="00BC78E7"/>
    <w:rsid w:val="00BD2B84"/>
    <w:rsid w:val="00BD4A96"/>
    <w:rsid w:val="00BD6618"/>
    <w:rsid w:val="00BD71D0"/>
    <w:rsid w:val="00BE00D0"/>
    <w:rsid w:val="00BE0564"/>
    <w:rsid w:val="00BE240E"/>
    <w:rsid w:val="00BE459F"/>
    <w:rsid w:val="00BE6DE2"/>
    <w:rsid w:val="00BE6E1C"/>
    <w:rsid w:val="00BE7B2C"/>
    <w:rsid w:val="00BF0658"/>
    <w:rsid w:val="00BF220B"/>
    <w:rsid w:val="00BF2B50"/>
    <w:rsid w:val="00BF4E03"/>
    <w:rsid w:val="00C01CCE"/>
    <w:rsid w:val="00C03C58"/>
    <w:rsid w:val="00C053E8"/>
    <w:rsid w:val="00C05A09"/>
    <w:rsid w:val="00C07065"/>
    <w:rsid w:val="00C10F83"/>
    <w:rsid w:val="00C13012"/>
    <w:rsid w:val="00C137F2"/>
    <w:rsid w:val="00C14A5A"/>
    <w:rsid w:val="00C14DDB"/>
    <w:rsid w:val="00C16530"/>
    <w:rsid w:val="00C178BE"/>
    <w:rsid w:val="00C2033A"/>
    <w:rsid w:val="00C20837"/>
    <w:rsid w:val="00C20C84"/>
    <w:rsid w:val="00C224ED"/>
    <w:rsid w:val="00C22929"/>
    <w:rsid w:val="00C243BA"/>
    <w:rsid w:val="00C27B6C"/>
    <w:rsid w:val="00C30BE1"/>
    <w:rsid w:val="00C325C9"/>
    <w:rsid w:val="00C34291"/>
    <w:rsid w:val="00C3742E"/>
    <w:rsid w:val="00C41F81"/>
    <w:rsid w:val="00C42E53"/>
    <w:rsid w:val="00C43DC3"/>
    <w:rsid w:val="00C44016"/>
    <w:rsid w:val="00C51756"/>
    <w:rsid w:val="00C5188D"/>
    <w:rsid w:val="00C51EA4"/>
    <w:rsid w:val="00C5682B"/>
    <w:rsid w:val="00C5694D"/>
    <w:rsid w:val="00C5775F"/>
    <w:rsid w:val="00C57973"/>
    <w:rsid w:val="00C60E6E"/>
    <w:rsid w:val="00C62893"/>
    <w:rsid w:val="00C631D4"/>
    <w:rsid w:val="00C641EA"/>
    <w:rsid w:val="00C71028"/>
    <w:rsid w:val="00C717E0"/>
    <w:rsid w:val="00C72176"/>
    <w:rsid w:val="00C72A79"/>
    <w:rsid w:val="00C73DA1"/>
    <w:rsid w:val="00C74E22"/>
    <w:rsid w:val="00C755E8"/>
    <w:rsid w:val="00C7657B"/>
    <w:rsid w:val="00C7661F"/>
    <w:rsid w:val="00C8252C"/>
    <w:rsid w:val="00C82645"/>
    <w:rsid w:val="00C83D51"/>
    <w:rsid w:val="00C844EF"/>
    <w:rsid w:val="00C8508C"/>
    <w:rsid w:val="00C85FB8"/>
    <w:rsid w:val="00C8725A"/>
    <w:rsid w:val="00C877DF"/>
    <w:rsid w:val="00C87B34"/>
    <w:rsid w:val="00C91862"/>
    <w:rsid w:val="00C92D37"/>
    <w:rsid w:val="00C950E0"/>
    <w:rsid w:val="00C97062"/>
    <w:rsid w:val="00CA0394"/>
    <w:rsid w:val="00CA080D"/>
    <w:rsid w:val="00CA3E80"/>
    <w:rsid w:val="00CA570C"/>
    <w:rsid w:val="00CA6305"/>
    <w:rsid w:val="00CB171E"/>
    <w:rsid w:val="00CB22A9"/>
    <w:rsid w:val="00CB2629"/>
    <w:rsid w:val="00CB6843"/>
    <w:rsid w:val="00CC0352"/>
    <w:rsid w:val="00CC0CB0"/>
    <w:rsid w:val="00CC1508"/>
    <w:rsid w:val="00CC273E"/>
    <w:rsid w:val="00CC3A81"/>
    <w:rsid w:val="00CC7B2B"/>
    <w:rsid w:val="00CD2AD2"/>
    <w:rsid w:val="00CD4458"/>
    <w:rsid w:val="00CD7958"/>
    <w:rsid w:val="00CE0886"/>
    <w:rsid w:val="00CE0D18"/>
    <w:rsid w:val="00CE1DE1"/>
    <w:rsid w:val="00CE25F6"/>
    <w:rsid w:val="00CE3A32"/>
    <w:rsid w:val="00CE57CF"/>
    <w:rsid w:val="00CE68B3"/>
    <w:rsid w:val="00CE7474"/>
    <w:rsid w:val="00CE783D"/>
    <w:rsid w:val="00CE7861"/>
    <w:rsid w:val="00CF3032"/>
    <w:rsid w:val="00CF33F2"/>
    <w:rsid w:val="00CF3F18"/>
    <w:rsid w:val="00CF4E90"/>
    <w:rsid w:val="00CF5E7A"/>
    <w:rsid w:val="00CF69DF"/>
    <w:rsid w:val="00CF7AA9"/>
    <w:rsid w:val="00D016F0"/>
    <w:rsid w:val="00D0346A"/>
    <w:rsid w:val="00D03F37"/>
    <w:rsid w:val="00D0475C"/>
    <w:rsid w:val="00D07A01"/>
    <w:rsid w:val="00D13623"/>
    <w:rsid w:val="00D13660"/>
    <w:rsid w:val="00D152A3"/>
    <w:rsid w:val="00D15758"/>
    <w:rsid w:val="00D15FC6"/>
    <w:rsid w:val="00D16FE4"/>
    <w:rsid w:val="00D237AE"/>
    <w:rsid w:val="00D2403D"/>
    <w:rsid w:val="00D26A4A"/>
    <w:rsid w:val="00D3133B"/>
    <w:rsid w:val="00D32B18"/>
    <w:rsid w:val="00D33EAE"/>
    <w:rsid w:val="00D33F1F"/>
    <w:rsid w:val="00D33F4F"/>
    <w:rsid w:val="00D36F3A"/>
    <w:rsid w:val="00D40C86"/>
    <w:rsid w:val="00D47402"/>
    <w:rsid w:val="00D47C5A"/>
    <w:rsid w:val="00D5094F"/>
    <w:rsid w:val="00D5193A"/>
    <w:rsid w:val="00D52B50"/>
    <w:rsid w:val="00D53A99"/>
    <w:rsid w:val="00D55FB2"/>
    <w:rsid w:val="00D57554"/>
    <w:rsid w:val="00D60302"/>
    <w:rsid w:val="00D61681"/>
    <w:rsid w:val="00D618CB"/>
    <w:rsid w:val="00D62219"/>
    <w:rsid w:val="00D63CB9"/>
    <w:rsid w:val="00D6439A"/>
    <w:rsid w:val="00D66772"/>
    <w:rsid w:val="00D718CB"/>
    <w:rsid w:val="00D71BE2"/>
    <w:rsid w:val="00D76BC0"/>
    <w:rsid w:val="00D76D57"/>
    <w:rsid w:val="00D77093"/>
    <w:rsid w:val="00D81583"/>
    <w:rsid w:val="00D838A6"/>
    <w:rsid w:val="00D84C31"/>
    <w:rsid w:val="00D858F3"/>
    <w:rsid w:val="00D87027"/>
    <w:rsid w:val="00D90E42"/>
    <w:rsid w:val="00D90F6A"/>
    <w:rsid w:val="00D92A87"/>
    <w:rsid w:val="00D946B3"/>
    <w:rsid w:val="00D952BB"/>
    <w:rsid w:val="00D95D46"/>
    <w:rsid w:val="00DA1829"/>
    <w:rsid w:val="00DA3341"/>
    <w:rsid w:val="00DA33E2"/>
    <w:rsid w:val="00DA5EFB"/>
    <w:rsid w:val="00DB03F5"/>
    <w:rsid w:val="00DB36AC"/>
    <w:rsid w:val="00DB3FA2"/>
    <w:rsid w:val="00DC2AB8"/>
    <w:rsid w:val="00DC76DE"/>
    <w:rsid w:val="00DC7C7F"/>
    <w:rsid w:val="00DD13B3"/>
    <w:rsid w:val="00DD14FF"/>
    <w:rsid w:val="00DD1BE7"/>
    <w:rsid w:val="00DD2B22"/>
    <w:rsid w:val="00DD3294"/>
    <w:rsid w:val="00DD3CAE"/>
    <w:rsid w:val="00DD5CB7"/>
    <w:rsid w:val="00DD6F0D"/>
    <w:rsid w:val="00DE2B5A"/>
    <w:rsid w:val="00DE3D74"/>
    <w:rsid w:val="00DE3F0C"/>
    <w:rsid w:val="00DE574B"/>
    <w:rsid w:val="00DE67C9"/>
    <w:rsid w:val="00DF16F9"/>
    <w:rsid w:val="00DF2D51"/>
    <w:rsid w:val="00DF2DDE"/>
    <w:rsid w:val="00DF453E"/>
    <w:rsid w:val="00DF4672"/>
    <w:rsid w:val="00DF5285"/>
    <w:rsid w:val="00DF7F75"/>
    <w:rsid w:val="00E00049"/>
    <w:rsid w:val="00E0031A"/>
    <w:rsid w:val="00E00D5E"/>
    <w:rsid w:val="00E0118B"/>
    <w:rsid w:val="00E014AB"/>
    <w:rsid w:val="00E01A4A"/>
    <w:rsid w:val="00E02E4D"/>
    <w:rsid w:val="00E03184"/>
    <w:rsid w:val="00E04ADD"/>
    <w:rsid w:val="00E0561C"/>
    <w:rsid w:val="00E05664"/>
    <w:rsid w:val="00E056EF"/>
    <w:rsid w:val="00E10FB5"/>
    <w:rsid w:val="00E12372"/>
    <w:rsid w:val="00E137D4"/>
    <w:rsid w:val="00E149E9"/>
    <w:rsid w:val="00E15C70"/>
    <w:rsid w:val="00E16DDD"/>
    <w:rsid w:val="00E20264"/>
    <w:rsid w:val="00E24A91"/>
    <w:rsid w:val="00E2716E"/>
    <w:rsid w:val="00E27298"/>
    <w:rsid w:val="00E30729"/>
    <w:rsid w:val="00E354D2"/>
    <w:rsid w:val="00E35568"/>
    <w:rsid w:val="00E37C5B"/>
    <w:rsid w:val="00E41F51"/>
    <w:rsid w:val="00E42FEB"/>
    <w:rsid w:val="00E465B6"/>
    <w:rsid w:val="00E466C9"/>
    <w:rsid w:val="00E51396"/>
    <w:rsid w:val="00E52EEC"/>
    <w:rsid w:val="00E53291"/>
    <w:rsid w:val="00E55FD7"/>
    <w:rsid w:val="00E56399"/>
    <w:rsid w:val="00E60DDA"/>
    <w:rsid w:val="00E614E9"/>
    <w:rsid w:val="00E62B7F"/>
    <w:rsid w:val="00E66695"/>
    <w:rsid w:val="00E67559"/>
    <w:rsid w:val="00E70C70"/>
    <w:rsid w:val="00E70D95"/>
    <w:rsid w:val="00E734DF"/>
    <w:rsid w:val="00E7364E"/>
    <w:rsid w:val="00E8050C"/>
    <w:rsid w:val="00E80674"/>
    <w:rsid w:val="00E81E93"/>
    <w:rsid w:val="00E83F06"/>
    <w:rsid w:val="00E86D06"/>
    <w:rsid w:val="00E872CB"/>
    <w:rsid w:val="00E90958"/>
    <w:rsid w:val="00E94B4C"/>
    <w:rsid w:val="00E9778C"/>
    <w:rsid w:val="00EA05CF"/>
    <w:rsid w:val="00EA1358"/>
    <w:rsid w:val="00EA2372"/>
    <w:rsid w:val="00EA3074"/>
    <w:rsid w:val="00EA3ED4"/>
    <w:rsid w:val="00EA47B9"/>
    <w:rsid w:val="00EA5A1B"/>
    <w:rsid w:val="00EA75C7"/>
    <w:rsid w:val="00EB1725"/>
    <w:rsid w:val="00EB1D9E"/>
    <w:rsid w:val="00EB2C13"/>
    <w:rsid w:val="00EB4154"/>
    <w:rsid w:val="00EB6F7A"/>
    <w:rsid w:val="00EC0ABC"/>
    <w:rsid w:val="00EC0C62"/>
    <w:rsid w:val="00EC0D7E"/>
    <w:rsid w:val="00EC306D"/>
    <w:rsid w:val="00EC406B"/>
    <w:rsid w:val="00EC4951"/>
    <w:rsid w:val="00EC53B2"/>
    <w:rsid w:val="00EC5730"/>
    <w:rsid w:val="00EC7288"/>
    <w:rsid w:val="00ED0089"/>
    <w:rsid w:val="00ED0204"/>
    <w:rsid w:val="00ED2950"/>
    <w:rsid w:val="00ED414E"/>
    <w:rsid w:val="00ED5C68"/>
    <w:rsid w:val="00ED71D7"/>
    <w:rsid w:val="00ED7515"/>
    <w:rsid w:val="00ED7845"/>
    <w:rsid w:val="00EE281C"/>
    <w:rsid w:val="00EE3680"/>
    <w:rsid w:val="00EE464E"/>
    <w:rsid w:val="00EE516F"/>
    <w:rsid w:val="00EE6DC8"/>
    <w:rsid w:val="00EE77E4"/>
    <w:rsid w:val="00EE7891"/>
    <w:rsid w:val="00EF0B26"/>
    <w:rsid w:val="00EF2FE9"/>
    <w:rsid w:val="00EF4FAD"/>
    <w:rsid w:val="00EF54E1"/>
    <w:rsid w:val="00EF5A30"/>
    <w:rsid w:val="00F007BA"/>
    <w:rsid w:val="00F012C4"/>
    <w:rsid w:val="00F02303"/>
    <w:rsid w:val="00F035D3"/>
    <w:rsid w:val="00F03B60"/>
    <w:rsid w:val="00F0477C"/>
    <w:rsid w:val="00F04C3E"/>
    <w:rsid w:val="00F04ED4"/>
    <w:rsid w:val="00F054DA"/>
    <w:rsid w:val="00F071B0"/>
    <w:rsid w:val="00F0730D"/>
    <w:rsid w:val="00F1005E"/>
    <w:rsid w:val="00F1050F"/>
    <w:rsid w:val="00F10900"/>
    <w:rsid w:val="00F11427"/>
    <w:rsid w:val="00F11698"/>
    <w:rsid w:val="00F11C52"/>
    <w:rsid w:val="00F13023"/>
    <w:rsid w:val="00F13DC6"/>
    <w:rsid w:val="00F14A93"/>
    <w:rsid w:val="00F16423"/>
    <w:rsid w:val="00F17491"/>
    <w:rsid w:val="00F176AC"/>
    <w:rsid w:val="00F209D0"/>
    <w:rsid w:val="00F214E6"/>
    <w:rsid w:val="00F23AF2"/>
    <w:rsid w:val="00F30FA3"/>
    <w:rsid w:val="00F31424"/>
    <w:rsid w:val="00F317C5"/>
    <w:rsid w:val="00F31F0D"/>
    <w:rsid w:val="00F33CEA"/>
    <w:rsid w:val="00F342BC"/>
    <w:rsid w:val="00F35674"/>
    <w:rsid w:val="00F4000C"/>
    <w:rsid w:val="00F42BDF"/>
    <w:rsid w:val="00F43ED5"/>
    <w:rsid w:val="00F4567E"/>
    <w:rsid w:val="00F466A5"/>
    <w:rsid w:val="00F47323"/>
    <w:rsid w:val="00F55F3C"/>
    <w:rsid w:val="00F61405"/>
    <w:rsid w:val="00F6431A"/>
    <w:rsid w:val="00F655B0"/>
    <w:rsid w:val="00F67975"/>
    <w:rsid w:val="00F71479"/>
    <w:rsid w:val="00F73E07"/>
    <w:rsid w:val="00F74943"/>
    <w:rsid w:val="00F76D32"/>
    <w:rsid w:val="00F801B6"/>
    <w:rsid w:val="00F803E1"/>
    <w:rsid w:val="00F81D6D"/>
    <w:rsid w:val="00F82699"/>
    <w:rsid w:val="00F83B3F"/>
    <w:rsid w:val="00F9059C"/>
    <w:rsid w:val="00F934F5"/>
    <w:rsid w:val="00F93567"/>
    <w:rsid w:val="00F9597F"/>
    <w:rsid w:val="00F95D26"/>
    <w:rsid w:val="00FA02C6"/>
    <w:rsid w:val="00FA0C79"/>
    <w:rsid w:val="00FA1E11"/>
    <w:rsid w:val="00FA2F6E"/>
    <w:rsid w:val="00FA3470"/>
    <w:rsid w:val="00FA36E3"/>
    <w:rsid w:val="00FA3915"/>
    <w:rsid w:val="00FA3A5E"/>
    <w:rsid w:val="00FA44F5"/>
    <w:rsid w:val="00FA4D10"/>
    <w:rsid w:val="00FA6B04"/>
    <w:rsid w:val="00FB2903"/>
    <w:rsid w:val="00FB44EC"/>
    <w:rsid w:val="00FB4886"/>
    <w:rsid w:val="00FC3C56"/>
    <w:rsid w:val="00FC3F8E"/>
    <w:rsid w:val="00FC45BC"/>
    <w:rsid w:val="00FC5B8A"/>
    <w:rsid w:val="00FC6E39"/>
    <w:rsid w:val="00FC753B"/>
    <w:rsid w:val="00FC7C3A"/>
    <w:rsid w:val="00FC7E18"/>
    <w:rsid w:val="00FD0543"/>
    <w:rsid w:val="00FD111A"/>
    <w:rsid w:val="00FD4A28"/>
    <w:rsid w:val="00FD4D3B"/>
    <w:rsid w:val="00FD54CF"/>
    <w:rsid w:val="00FD580C"/>
    <w:rsid w:val="00FD5B1A"/>
    <w:rsid w:val="00FD7F7F"/>
    <w:rsid w:val="00FE1135"/>
    <w:rsid w:val="00FE1C21"/>
    <w:rsid w:val="00FE1E00"/>
    <w:rsid w:val="00FE5865"/>
    <w:rsid w:val="00FE760E"/>
    <w:rsid w:val="00FF185D"/>
    <w:rsid w:val="00FF1C00"/>
    <w:rsid w:val="00FF5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4B0E2"/>
  <w15:docId w15:val="{33441E21-3D33-4048-A8D1-769965F8F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554"/>
    <w:rPr>
      <w:rFonts w:ascii="Calibri" w:eastAsia="Calibri" w:hAnsi="Calibri" w:cs="Times New Roman"/>
      <w:sz w:val="24"/>
      <w:lang w:val="en-US"/>
    </w:rPr>
  </w:style>
  <w:style w:type="paragraph" w:styleId="Heading1">
    <w:name w:val="heading 1"/>
    <w:basedOn w:val="Normal"/>
    <w:next w:val="Normal"/>
    <w:link w:val="Heading1Char"/>
    <w:uiPriority w:val="9"/>
    <w:qFormat/>
    <w:rsid w:val="005A5EAF"/>
    <w:pPr>
      <w:keepNext/>
      <w:keepLines/>
      <w:numPr>
        <w:numId w:val="26"/>
      </w:numPr>
      <w:spacing w:before="240" w:after="240"/>
      <w:outlineLvl w:val="0"/>
    </w:pPr>
    <w:rPr>
      <w:rFonts w:eastAsiaTheme="majorEastAsia" w:cs="Calibri"/>
      <w:bCs/>
      <w:caps/>
      <w:color w:val="30818D" w:themeColor="accent1" w:themeShade="BF"/>
      <w:sz w:val="32"/>
      <w:szCs w:val="28"/>
    </w:rPr>
  </w:style>
  <w:style w:type="paragraph" w:styleId="Heading2">
    <w:name w:val="heading 2"/>
    <w:basedOn w:val="Normal"/>
    <w:next w:val="Normal"/>
    <w:link w:val="Heading2Char"/>
    <w:uiPriority w:val="9"/>
    <w:unhideWhenUsed/>
    <w:qFormat/>
    <w:rsid w:val="005A5EAF"/>
    <w:pPr>
      <w:keepNext/>
      <w:keepLines/>
      <w:numPr>
        <w:ilvl w:val="1"/>
        <w:numId w:val="26"/>
      </w:numPr>
      <w:spacing w:before="240" w:after="240"/>
      <w:ind w:left="0" w:firstLine="0"/>
      <w:outlineLvl w:val="1"/>
    </w:pPr>
    <w:rPr>
      <w:rFonts w:eastAsiaTheme="majorEastAsia" w:cs="Calibri"/>
      <w:color w:val="30818D" w:themeColor="accent1" w:themeShade="BF"/>
      <w:sz w:val="28"/>
      <w:szCs w:val="24"/>
    </w:rPr>
  </w:style>
  <w:style w:type="paragraph" w:styleId="Heading3">
    <w:name w:val="heading 3"/>
    <w:basedOn w:val="Normal"/>
    <w:next w:val="Normal"/>
    <w:link w:val="Heading3Char"/>
    <w:uiPriority w:val="9"/>
    <w:unhideWhenUsed/>
    <w:qFormat/>
    <w:rsid w:val="00A52E4D"/>
    <w:pPr>
      <w:keepNext/>
      <w:keepLines/>
      <w:spacing w:before="40"/>
      <w:outlineLvl w:val="2"/>
    </w:pPr>
    <w:rPr>
      <w:rFonts w:asciiTheme="majorHAnsi" w:eastAsiaTheme="majorEastAsia" w:hAnsiTheme="majorHAnsi" w:cstheme="majorBidi"/>
      <w:color w:val="20565D"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0A6"/>
    <w:pPr>
      <w:tabs>
        <w:tab w:val="center" w:pos="4513"/>
        <w:tab w:val="right" w:pos="9026"/>
      </w:tabs>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5330A6"/>
  </w:style>
  <w:style w:type="paragraph" w:styleId="Footer">
    <w:name w:val="footer"/>
    <w:basedOn w:val="Normal"/>
    <w:link w:val="FooterChar"/>
    <w:uiPriority w:val="99"/>
    <w:unhideWhenUsed/>
    <w:rsid w:val="005330A6"/>
    <w:pPr>
      <w:tabs>
        <w:tab w:val="center" w:pos="4513"/>
        <w:tab w:val="right" w:pos="9026"/>
      </w:tabs>
    </w:pPr>
    <w:rPr>
      <w:rFonts w:asciiTheme="minorHAnsi" w:eastAsiaTheme="minorHAnsi" w:hAnsiTheme="minorHAnsi" w:cstheme="minorBidi"/>
      <w:lang w:val="en-IN"/>
    </w:rPr>
  </w:style>
  <w:style w:type="character" w:customStyle="1" w:styleId="FooterChar">
    <w:name w:val="Footer Char"/>
    <w:basedOn w:val="DefaultParagraphFont"/>
    <w:link w:val="Footer"/>
    <w:uiPriority w:val="99"/>
    <w:rsid w:val="005330A6"/>
  </w:style>
  <w:style w:type="character" w:styleId="Hyperlink">
    <w:name w:val="Hyperlink"/>
    <w:basedOn w:val="DefaultParagraphFont"/>
    <w:uiPriority w:val="99"/>
    <w:unhideWhenUsed/>
    <w:rsid w:val="005330A6"/>
    <w:rPr>
      <w:color w:val="FBCA98" w:themeColor="hyperlink"/>
      <w:u w:val="single"/>
    </w:rPr>
  </w:style>
  <w:style w:type="paragraph" w:styleId="BalloonText">
    <w:name w:val="Balloon Text"/>
    <w:basedOn w:val="Normal"/>
    <w:link w:val="BalloonTextChar"/>
    <w:uiPriority w:val="99"/>
    <w:semiHidden/>
    <w:unhideWhenUsed/>
    <w:rsid w:val="005330A6"/>
    <w:rPr>
      <w:rFonts w:ascii="Tahoma" w:hAnsi="Tahoma" w:cs="Tahoma"/>
      <w:sz w:val="16"/>
      <w:szCs w:val="16"/>
    </w:rPr>
  </w:style>
  <w:style w:type="character" w:customStyle="1" w:styleId="BalloonTextChar">
    <w:name w:val="Balloon Text Char"/>
    <w:basedOn w:val="DefaultParagraphFont"/>
    <w:link w:val="BalloonText"/>
    <w:uiPriority w:val="99"/>
    <w:semiHidden/>
    <w:rsid w:val="005330A6"/>
    <w:rPr>
      <w:rFonts w:ascii="Tahoma" w:hAnsi="Tahoma" w:cs="Tahoma"/>
      <w:sz w:val="16"/>
      <w:szCs w:val="16"/>
    </w:rPr>
  </w:style>
  <w:style w:type="paragraph" w:styleId="ListParagraph">
    <w:name w:val="List Paragraph"/>
    <w:basedOn w:val="Normal"/>
    <w:uiPriority w:val="34"/>
    <w:qFormat/>
    <w:rsid w:val="0068068C"/>
    <w:pPr>
      <w:ind w:left="720"/>
      <w:contextualSpacing/>
    </w:pPr>
  </w:style>
  <w:style w:type="paragraph" w:styleId="NoSpacing">
    <w:name w:val="No Spacing"/>
    <w:link w:val="NoSpacingChar"/>
    <w:uiPriority w:val="1"/>
    <w:qFormat/>
    <w:rsid w:val="0068068C"/>
    <w:rPr>
      <w:rFonts w:ascii="Calibri" w:eastAsia="Calibri" w:hAnsi="Calibri" w:cs="Times New Roman"/>
      <w:lang w:val="en-US"/>
    </w:rPr>
  </w:style>
  <w:style w:type="character" w:customStyle="1" w:styleId="Heading1Char">
    <w:name w:val="Heading 1 Char"/>
    <w:basedOn w:val="DefaultParagraphFont"/>
    <w:link w:val="Heading1"/>
    <w:uiPriority w:val="9"/>
    <w:rsid w:val="005A5EAF"/>
    <w:rPr>
      <w:rFonts w:ascii="Calibri" w:eastAsiaTheme="majorEastAsia" w:hAnsi="Calibri" w:cs="Calibri"/>
      <w:bCs/>
      <w:caps/>
      <w:color w:val="30818D" w:themeColor="accent1" w:themeShade="BF"/>
      <w:sz w:val="32"/>
      <w:szCs w:val="28"/>
      <w:lang w:val="en-US"/>
    </w:rPr>
  </w:style>
  <w:style w:type="character" w:customStyle="1" w:styleId="accountmyaccounts">
    <w:name w:val="accountmyaccounts"/>
    <w:basedOn w:val="DefaultParagraphFont"/>
    <w:rsid w:val="00E83F06"/>
  </w:style>
  <w:style w:type="character" w:customStyle="1" w:styleId="apple-style-span">
    <w:name w:val="apple-style-span"/>
    <w:rsid w:val="00107666"/>
    <w:rPr>
      <w:rFonts w:cs="Times New Roman"/>
    </w:rPr>
  </w:style>
  <w:style w:type="character" w:customStyle="1" w:styleId="xbe">
    <w:name w:val="_xbe"/>
    <w:rsid w:val="00107666"/>
    <w:rPr>
      <w:rFonts w:cs="Times New Roman"/>
    </w:rPr>
  </w:style>
  <w:style w:type="paragraph" w:customStyle="1" w:styleId="BodyA">
    <w:name w:val="Body A"/>
    <w:qFormat/>
    <w:rsid w:val="003B4208"/>
    <w:pPr>
      <w:spacing w:line="312" w:lineRule="auto"/>
    </w:pPr>
    <w:rPr>
      <w:rFonts w:ascii="Helvetica Neue Light" w:eastAsia="Helvetica Neue Light" w:hAnsi="Helvetica Neue Light" w:cs="Helvetica Neue Light"/>
      <w:color w:val="000000"/>
      <w:sz w:val="24"/>
      <w:szCs w:val="20"/>
      <w:u w:color="000000"/>
      <w:lang w:val="en-US" w:eastAsia="en-GB"/>
    </w:rPr>
  </w:style>
  <w:style w:type="character" w:customStyle="1" w:styleId="Heading2Char">
    <w:name w:val="Heading 2 Char"/>
    <w:basedOn w:val="DefaultParagraphFont"/>
    <w:link w:val="Heading2"/>
    <w:uiPriority w:val="9"/>
    <w:rsid w:val="005A5EAF"/>
    <w:rPr>
      <w:rFonts w:ascii="Calibri" w:eastAsiaTheme="majorEastAsia" w:hAnsi="Calibri" w:cs="Calibri"/>
      <w:color w:val="30818D" w:themeColor="accent1" w:themeShade="BF"/>
      <w:sz w:val="28"/>
      <w:szCs w:val="24"/>
      <w:lang w:val="en-US"/>
    </w:rPr>
  </w:style>
  <w:style w:type="character" w:customStyle="1" w:styleId="Heading3Char">
    <w:name w:val="Heading 3 Char"/>
    <w:basedOn w:val="DefaultParagraphFont"/>
    <w:link w:val="Heading3"/>
    <w:uiPriority w:val="9"/>
    <w:semiHidden/>
    <w:rsid w:val="00A52E4D"/>
    <w:rPr>
      <w:rFonts w:asciiTheme="majorHAnsi" w:eastAsiaTheme="majorEastAsia" w:hAnsiTheme="majorHAnsi" w:cstheme="majorBidi"/>
      <w:color w:val="20565D" w:themeColor="accent1" w:themeShade="7F"/>
      <w:sz w:val="24"/>
      <w:szCs w:val="24"/>
      <w:lang w:val="en-US"/>
    </w:rPr>
  </w:style>
  <w:style w:type="paragraph" w:styleId="Title">
    <w:name w:val="Title"/>
    <w:link w:val="TitleChar"/>
    <w:uiPriority w:val="10"/>
    <w:qFormat/>
    <w:rsid w:val="00A52E4D"/>
    <w:pPr>
      <w:keepNext/>
      <w:spacing w:after="160" w:line="288" w:lineRule="auto"/>
    </w:pPr>
    <w:rPr>
      <w:rFonts w:ascii="Helvetica Neue UltraLight" w:eastAsia="Helvetica Neue UltraLight" w:hAnsi="Helvetica Neue UltraLight" w:cs="Helvetica Neue UltraLight"/>
      <w:color w:val="000000"/>
      <w:spacing w:val="16"/>
      <w:sz w:val="56"/>
      <w:szCs w:val="56"/>
      <w:u w:color="000000"/>
      <w:lang w:val="en-US" w:eastAsia="en-GB"/>
    </w:rPr>
  </w:style>
  <w:style w:type="character" w:customStyle="1" w:styleId="TitleChar">
    <w:name w:val="Title Char"/>
    <w:basedOn w:val="DefaultParagraphFont"/>
    <w:link w:val="Title"/>
    <w:uiPriority w:val="10"/>
    <w:qFormat/>
    <w:rsid w:val="00A52E4D"/>
    <w:rPr>
      <w:rFonts w:ascii="Helvetica Neue UltraLight" w:eastAsia="Helvetica Neue UltraLight" w:hAnsi="Helvetica Neue UltraLight" w:cs="Helvetica Neue UltraLight"/>
      <w:color w:val="000000"/>
      <w:spacing w:val="16"/>
      <w:sz w:val="56"/>
      <w:szCs w:val="56"/>
      <w:u w:color="000000"/>
      <w:lang w:val="en-US" w:eastAsia="en-GB"/>
    </w:rPr>
  </w:style>
  <w:style w:type="paragraph" w:styleId="TOC1">
    <w:name w:val="toc 1"/>
    <w:basedOn w:val="Normal"/>
    <w:next w:val="Normal"/>
    <w:uiPriority w:val="39"/>
    <w:unhideWhenUsed/>
    <w:qFormat/>
    <w:rsid w:val="00A52E4D"/>
    <w:pPr>
      <w:widowControl w:val="0"/>
      <w:suppressAutoHyphens/>
      <w:spacing w:before="120" w:after="120" w:line="259" w:lineRule="auto"/>
    </w:pPr>
    <w:rPr>
      <w:rFonts w:asciiTheme="minorHAnsi" w:eastAsia="Times New Roman" w:hAnsiTheme="minorHAnsi"/>
      <w:b/>
      <w:bCs/>
      <w:caps/>
      <w:sz w:val="20"/>
      <w:szCs w:val="20"/>
      <w:lang w:val="en-GB" w:eastAsia="en-GB"/>
    </w:rPr>
  </w:style>
  <w:style w:type="paragraph" w:styleId="TOC2">
    <w:name w:val="toc 2"/>
    <w:basedOn w:val="Normal"/>
    <w:next w:val="Normal"/>
    <w:uiPriority w:val="39"/>
    <w:unhideWhenUsed/>
    <w:qFormat/>
    <w:rsid w:val="00A52E4D"/>
    <w:pPr>
      <w:widowControl w:val="0"/>
      <w:suppressAutoHyphens/>
      <w:spacing w:after="160" w:line="259" w:lineRule="auto"/>
      <w:ind w:left="200"/>
    </w:pPr>
    <w:rPr>
      <w:rFonts w:asciiTheme="minorHAnsi" w:eastAsia="Times New Roman" w:hAnsiTheme="minorHAnsi"/>
      <w:smallCaps/>
      <w:sz w:val="20"/>
      <w:szCs w:val="20"/>
      <w:lang w:val="en-GB" w:eastAsia="en-GB"/>
    </w:rPr>
  </w:style>
  <w:style w:type="paragraph" w:styleId="TOC3">
    <w:name w:val="toc 3"/>
    <w:basedOn w:val="Normal"/>
    <w:next w:val="Normal"/>
    <w:uiPriority w:val="39"/>
    <w:unhideWhenUsed/>
    <w:qFormat/>
    <w:rsid w:val="00A52E4D"/>
    <w:pPr>
      <w:widowControl w:val="0"/>
      <w:suppressAutoHyphens/>
      <w:spacing w:after="160" w:line="259" w:lineRule="auto"/>
      <w:ind w:left="400"/>
    </w:pPr>
    <w:rPr>
      <w:rFonts w:asciiTheme="minorHAnsi" w:eastAsia="Times New Roman" w:hAnsiTheme="minorHAnsi"/>
      <w:i/>
      <w:iCs/>
      <w:sz w:val="20"/>
      <w:szCs w:val="20"/>
      <w:lang w:val="en-GB" w:eastAsia="en-GB"/>
    </w:rPr>
  </w:style>
  <w:style w:type="paragraph" w:styleId="TOCHeading">
    <w:name w:val="TOC Heading"/>
    <w:basedOn w:val="Heading1"/>
    <w:next w:val="Normal"/>
    <w:uiPriority w:val="39"/>
    <w:unhideWhenUsed/>
    <w:qFormat/>
    <w:rsid w:val="00A52E4D"/>
    <w:pPr>
      <w:widowControl w:val="0"/>
      <w:suppressAutoHyphens/>
      <w:spacing w:line="259" w:lineRule="auto"/>
      <w:jc w:val="both"/>
      <w:outlineLvl w:val="9"/>
    </w:pPr>
    <w:rPr>
      <w:b/>
      <w:bCs w:val="0"/>
      <w:szCs w:val="32"/>
      <w:lang w:val="en-GB" w:eastAsia="en-GB"/>
    </w:rPr>
  </w:style>
  <w:style w:type="table" w:styleId="GridTable4-Accent1">
    <w:name w:val="Grid Table 4 Accent 1"/>
    <w:basedOn w:val="TableNormal"/>
    <w:uiPriority w:val="49"/>
    <w:rsid w:val="00A52E4D"/>
    <w:pPr>
      <w:pBdr>
        <w:top w:val="nil"/>
        <w:left w:val="nil"/>
        <w:bottom w:val="nil"/>
        <w:right w:val="nil"/>
        <w:between w:val="nil"/>
        <w:bar w:val="nil"/>
      </w:pBdr>
    </w:pPr>
    <w:rPr>
      <w:rFonts w:ascii="Times New Roman" w:eastAsia="Arial Unicode MS" w:hAnsi="Times New Roman" w:cs="Times New Roman"/>
      <w:sz w:val="20"/>
      <w:szCs w:val="20"/>
      <w:bdr w:val="nil"/>
      <w:lang w:val="en-GB" w:eastAsia="en-GB"/>
    </w:rPr>
    <w:tblPr>
      <w:tblStyleRowBandSize w:val="1"/>
      <w:tblStyleColBandSize w:val="1"/>
      <w:tblBorders>
        <w:top w:val="single" w:sz="4" w:space="0" w:color="8CCED7" w:themeColor="accent1" w:themeTint="99"/>
        <w:left w:val="single" w:sz="4" w:space="0" w:color="8CCED7" w:themeColor="accent1" w:themeTint="99"/>
        <w:bottom w:val="single" w:sz="4" w:space="0" w:color="8CCED7" w:themeColor="accent1" w:themeTint="99"/>
        <w:right w:val="single" w:sz="4" w:space="0" w:color="8CCED7" w:themeColor="accent1" w:themeTint="99"/>
        <w:insideH w:val="single" w:sz="4" w:space="0" w:color="8CCED7" w:themeColor="accent1" w:themeTint="99"/>
        <w:insideV w:val="single" w:sz="4" w:space="0" w:color="8CCED7" w:themeColor="accent1" w:themeTint="99"/>
      </w:tblBorders>
    </w:tblPr>
    <w:tblStylePr w:type="firstRow">
      <w:rPr>
        <w:b/>
        <w:bCs/>
        <w:color w:val="FFFFFF" w:themeColor="background1"/>
      </w:rPr>
      <w:tblPr/>
      <w:tcPr>
        <w:tcBorders>
          <w:top w:val="single" w:sz="4" w:space="0" w:color="41AEBD" w:themeColor="accent1"/>
          <w:left w:val="single" w:sz="4" w:space="0" w:color="41AEBD" w:themeColor="accent1"/>
          <w:bottom w:val="single" w:sz="4" w:space="0" w:color="41AEBD" w:themeColor="accent1"/>
          <w:right w:val="single" w:sz="4" w:space="0" w:color="41AEBD" w:themeColor="accent1"/>
          <w:insideH w:val="nil"/>
          <w:insideV w:val="nil"/>
        </w:tcBorders>
        <w:shd w:val="clear" w:color="auto" w:fill="41AEBD" w:themeFill="accent1"/>
      </w:tcPr>
    </w:tblStylePr>
    <w:tblStylePr w:type="lastRow">
      <w:rPr>
        <w:b/>
        <w:bCs/>
      </w:rPr>
      <w:tblPr/>
      <w:tcPr>
        <w:tcBorders>
          <w:top w:val="double" w:sz="4" w:space="0" w:color="41AEBD" w:themeColor="accent1"/>
        </w:tcBorders>
      </w:tcPr>
    </w:tblStylePr>
    <w:tblStylePr w:type="firstCol">
      <w:rPr>
        <w:b/>
        <w:bCs/>
      </w:rPr>
    </w:tblStylePr>
    <w:tblStylePr w:type="lastCol">
      <w:rPr>
        <w:b/>
        <w:bCs/>
      </w:rPr>
    </w:tblStylePr>
    <w:tblStylePr w:type="band1Vert">
      <w:tblPr/>
      <w:tcPr>
        <w:shd w:val="clear" w:color="auto" w:fill="D8EEF2" w:themeFill="accent1" w:themeFillTint="33"/>
      </w:tcPr>
    </w:tblStylePr>
    <w:tblStylePr w:type="band1Horz">
      <w:tblPr/>
      <w:tcPr>
        <w:shd w:val="clear" w:color="auto" w:fill="D8EEF2" w:themeFill="accent1" w:themeFillTint="33"/>
      </w:tcPr>
    </w:tblStylePr>
  </w:style>
  <w:style w:type="table" w:styleId="TableGrid">
    <w:name w:val="Table Grid"/>
    <w:basedOn w:val="TableNormal"/>
    <w:uiPriority w:val="59"/>
    <w:rsid w:val="00371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3EFE"/>
    <w:rPr>
      <w:color w:val="605E5C"/>
      <w:shd w:val="clear" w:color="auto" w:fill="E1DFDD"/>
    </w:rPr>
  </w:style>
  <w:style w:type="character" w:customStyle="1" w:styleId="go">
    <w:name w:val="go"/>
    <w:basedOn w:val="DefaultParagraphFont"/>
    <w:rsid w:val="00EC0C62"/>
  </w:style>
  <w:style w:type="character" w:customStyle="1" w:styleId="NoSpacingChar">
    <w:name w:val="No Spacing Char"/>
    <w:basedOn w:val="DefaultParagraphFont"/>
    <w:link w:val="NoSpacing"/>
    <w:uiPriority w:val="1"/>
    <w:rsid w:val="00BB072F"/>
    <w:rPr>
      <w:rFonts w:ascii="Calibri" w:eastAsia="Calibri" w:hAnsi="Calibri" w:cs="Times New Roman"/>
      <w:lang w:val="en-US"/>
    </w:rPr>
  </w:style>
  <w:style w:type="character" w:styleId="PageNumber">
    <w:name w:val="page number"/>
    <w:basedOn w:val="DefaultParagraphFont"/>
    <w:uiPriority w:val="99"/>
    <w:semiHidden/>
    <w:unhideWhenUsed/>
    <w:rsid w:val="001B3A01"/>
  </w:style>
  <w:style w:type="character" w:styleId="CommentReference">
    <w:name w:val="annotation reference"/>
    <w:basedOn w:val="DefaultParagraphFont"/>
    <w:uiPriority w:val="99"/>
    <w:semiHidden/>
    <w:unhideWhenUsed/>
    <w:rsid w:val="007D4D50"/>
    <w:rPr>
      <w:sz w:val="16"/>
      <w:szCs w:val="16"/>
    </w:rPr>
  </w:style>
  <w:style w:type="paragraph" w:styleId="CommentText">
    <w:name w:val="annotation text"/>
    <w:basedOn w:val="Normal"/>
    <w:link w:val="CommentTextChar"/>
    <w:uiPriority w:val="99"/>
    <w:semiHidden/>
    <w:unhideWhenUsed/>
    <w:rsid w:val="007D4D50"/>
    <w:rPr>
      <w:sz w:val="20"/>
      <w:szCs w:val="20"/>
    </w:rPr>
  </w:style>
  <w:style w:type="character" w:customStyle="1" w:styleId="CommentTextChar">
    <w:name w:val="Comment Text Char"/>
    <w:basedOn w:val="DefaultParagraphFont"/>
    <w:link w:val="CommentText"/>
    <w:uiPriority w:val="99"/>
    <w:semiHidden/>
    <w:rsid w:val="007D4D50"/>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D4D50"/>
    <w:rPr>
      <w:b/>
      <w:bCs/>
    </w:rPr>
  </w:style>
  <w:style w:type="character" w:customStyle="1" w:styleId="CommentSubjectChar">
    <w:name w:val="Comment Subject Char"/>
    <w:basedOn w:val="CommentTextChar"/>
    <w:link w:val="CommentSubject"/>
    <w:uiPriority w:val="99"/>
    <w:semiHidden/>
    <w:rsid w:val="007D4D50"/>
    <w:rPr>
      <w:rFonts w:ascii="Calibri" w:eastAsia="Calibri" w:hAnsi="Calibri" w:cs="Times New Roman"/>
      <w:b/>
      <w:bCs/>
      <w:sz w:val="20"/>
      <w:szCs w:val="20"/>
      <w:lang w:val="en-US"/>
    </w:rPr>
  </w:style>
  <w:style w:type="character" w:styleId="FollowedHyperlink">
    <w:name w:val="FollowedHyperlink"/>
    <w:basedOn w:val="DefaultParagraphFont"/>
    <w:uiPriority w:val="99"/>
    <w:semiHidden/>
    <w:unhideWhenUsed/>
    <w:rsid w:val="00D3133B"/>
    <w:rPr>
      <w:color w:val="D3B86D" w:themeColor="followedHyperlink"/>
      <w:u w:val="single"/>
    </w:rPr>
  </w:style>
  <w:style w:type="table" w:styleId="GridTable4-Accent4">
    <w:name w:val="Grid Table 4 Accent 4"/>
    <w:basedOn w:val="TableNormal"/>
    <w:uiPriority w:val="49"/>
    <w:rsid w:val="003C728A"/>
    <w:pPr>
      <w:spacing w:before="120" w:after="120"/>
    </w:pPr>
    <w:tblPr>
      <w:tblStyleRowBandSize w:val="1"/>
      <w:tblStyleColBandSize w:val="1"/>
      <w:tblBorders>
        <w:top w:val="single" w:sz="4" w:space="0" w:color="536F1D" w:themeColor="accent3" w:themeShade="80"/>
        <w:left w:val="single" w:sz="4" w:space="0" w:color="536F1D" w:themeColor="accent3" w:themeShade="80"/>
        <w:bottom w:val="single" w:sz="4" w:space="0" w:color="536F1D" w:themeColor="accent3" w:themeShade="80"/>
        <w:right w:val="single" w:sz="4" w:space="0" w:color="536F1D" w:themeColor="accent3" w:themeShade="80"/>
        <w:insideH w:val="single" w:sz="4" w:space="0" w:color="536F1D" w:themeColor="accent3" w:themeShade="80"/>
        <w:insideV w:val="single" w:sz="4" w:space="0" w:color="536F1D" w:themeColor="accent3" w:themeShade="80"/>
      </w:tblBorders>
    </w:tblPr>
    <w:tblStylePr w:type="firstRow">
      <w:rPr>
        <w:b/>
        <w:bCs/>
        <w:color w:val="FFFFFF" w:themeColor="background1"/>
      </w:rPr>
      <w:tblPr/>
      <w:tcPr>
        <w:tcBorders>
          <w:top w:val="single" w:sz="4" w:space="0" w:color="608F3D" w:themeColor="accent4"/>
          <w:left w:val="single" w:sz="4" w:space="0" w:color="608F3D" w:themeColor="accent4"/>
          <w:bottom w:val="single" w:sz="4" w:space="0" w:color="608F3D" w:themeColor="accent4"/>
          <w:right w:val="single" w:sz="4" w:space="0" w:color="608F3D" w:themeColor="accent4"/>
          <w:insideH w:val="nil"/>
          <w:insideV w:val="nil"/>
        </w:tcBorders>
        <w:shd w:val="clear" w:color="auto" w:fill="608F3D" w:themeFill="accent4"/>
      </w:tcPr>
    </w:tblStylePr>
    <w:tblStylePr w:type="lastRow">
      <w:rPr>
        <w:b/>
        <w:bCs/>
      </w:rPr>
      <w:tblPr/>
      <w:tcPr>
        <w:tcBorders>
          <w:top w:val="double" w:sz="4" w:space="0" w:color="608F3D" w:themeColor="accent4"/>
        </w:tcBorders>
      </w:tcPr>
    </w:tblStylePr>
    <w:tblStylePr w:type="firstCol">
      <w:rPr>
        <w:b/>
        <w:bCs/>
      </w:rPr>
    </w:tblStylePr>
    <w:tblStylePr w:type="lastCol">
      <w:rPr>
        <w:b/>
        <w:bCs/>
      </w:rPr>
    </w:tblStylePr>
    <w:tblStylePr w:type="band1Vert">
      <w:tblPr/>
      <w:tcPr>
        <w:shd w:val="clear" w:color="auto" w:fill="DEECD4" w:themeFill="accent4" w:themeFillTint="33"/>
      </w:tcPr>
    </w:tblStylePr>
    <w:tblStylePr w:type="band1Horz">
      <w:tblPr/>
      <w:tcPr>
        <w:shd w:val="clear" w:color="auto" w:fill="DEECD4"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5987">
      <w:bodyDiv w:val="1"/>
      <w:marLeft w:val="0"/>
      <w:marRight w:val="0"/>
      <w:marTop w:val="0"/>
      <w:marBottom w:val="0"/>
      <w:divBdr>
        <w:top w:val="none" w:sz="0" w:space="0" w:color="auto"/>
        <w:left w:val="none" w:sz="0" w:space="0" w:color="auto"/>
        <w:bottom w:val="none" w:sz="0" w:space="0" w:color="auto"/>
        <w:right w:val="none" w:sz="0" w:space="0" w:color="auto"/>
      </w:divBdr>
    </w:div>
    <w:div w:id="58867016">
      <w:bodyDiv w:val="1"/>
      <w:marLeft w:val="0"/>
      <w:marRight w:val="0"/>
      <w:marTop w:val="0"/>
      <w:marBottom w:val="0"/>
      <w:divBdr>
        <w:top w:val="none" w:sz="0" w:space="0" w:color="auto"/>
        <w:left w:val="none" w:sz="0" w:space="0" w:color="auto"/>
        <w:bottom w:val="none" w:sz="0" w:space="0" w:color="auto"/>
        <w:right w:val="none" w:sz="0" w:space="0" w:color="auto"/>
      </w:divBdr>
    </w:div>
    <w:div w:id="177738811">
      <w:bodyDiv w:val="1"/>
      <w:marLeft w:val="0"/>
      <w:marRight w:val="0"/>
      <w:marTop w:val="0"/>
      <w:marBottom w:val="0"/>
      <w:divBdr>
        <w:top w:val="none" w:sz="0" w:space="0" w:color="auto"/>
        <w:left w:val="none" w:sz="0" w:space="0" w:color="auto"/>
        <w:bottom w:val="none" w:sz="0" w:space="0" w:color="auto"/>
        <w:right w:val="none" w:sz="0" w:space="0" w:color="auto"/>
      </w:divBdr>
    </w:div>
    <w:div w:id="189536367">
      <w:bodyDiv w:val="1"/>
      <w:marLeft w:val="0"/>
      <w:marRight w:val="0"/>
      <w:marTop w:val="0"/>
      <w:marBottom w:val="0"/>
      <w:divBdr>
        <w:top w:val="none" w:sz="0" w:space="0" w:color="auto"/>
        <w:left w:val="none" w:sz="0" w:space="0" w:color="auto"/>
        <w:bottom w:val="none" w:sz="0" w:space="0" w:color="auto"/>
        <w:right w:val="none" w:sz="0" w:space="0" w:color="auto"/>
      </w:divBdr>
    </w:div>
    <w:div w:id="205456395">
      <w:bodyDiv w:val="1"/>
      <w:marLeft w:val="0"/>
      <w:marRight w:val="0"/>
      <w:marTop w:val="0"/>
      <w:marBottom w:val="0"/>
      <w:divBdr>
        <w:top w:val="none" w:sz="0" w:space="0" w:color="auto"/>
        <w:left w:val="none" w:sz="0" w:space="0" w:color="auto"/>
        <w:bottom w:val="none" w:sz="0" w:space="0" w:color="auto"/>
        <w:right w:val="none" w:sz="0" w:space="0" w:color="auto"/>
      </w:divBdr>
    </w:div>
    <w:div w:id="343559635">
      <w:bodyDiv w:val="1"/>
      <w:marLeft w:val="0"/>
      <w:marRight w:val="0"/>
      <w:marTop w:val="0"/>
      <w:marBottom w:val="0"/>
      <w:divBdr>
        <w:top w:val="none" w:sz="0" w:space="0" w:color="auto"/>
        <w:left w:val="none" w:sz="0" w:space="0" w:color="auto"/>
        <w:bottom w:val="none" w:sz="0" w:space="0" w:color="auto"/>
        <w:right w:val="none" w:sz="0" w:space="0" w:color="auto"/>
      </w:divBdr>
    </w:div>
    <w:div w:id="344596165">
      <w:bodyDiv w:val="1"/>
      <w:marLeft w:val="0"/>
      <w:marRight w:val="0"/>
      <w:marTop w:val="0"/>
      <w:marBottom w:val="0"/>
      <w:divBdr>
        <w:top w:val="none" w:sz="0" w:space="0" w:color="auto"/>
        <w:left w:val="none" w:sz="0" w:space="0" w:color="auto"/>
        <w:bottom w:val="none" w:sz="0" w:space="0" w:color="auto"/>
        <w:right w:val="none" w:sz="0" w:space="0" w:color="auto"/>
      </w:divBdr>
    </w:div>
    <w:div w:id="441652107">
      <w:bodyDiv w:val="1"/>
      <w:marLeft w:val="0"/>
      <w:marRight w:val="0"/>
      <w:marTop w:val="0"/>
      <w:marBottom w:val="0"/>
      <w:divBdr>
        <w:top w:val="none" w:sz="0" w:space="0" w:color="auto"/>
        <w:left w:val="none" w:sz="0" w:space="0" w:color="auto"/>
        <w:bottom w:val="none" w:sz="0" w:space="0" w:color="auto"/>
        <w:right w:val="none" w:sz="0" w:space="0" w:color="auto"/>
      </w:divBdr>
    </w:div>
    <w:div w:id="463550635">
      <w:bodyDiv w:val="1"/>
      <w:marLeft w:val="0"/>
      <w:marRight w:val="0"/>
      <w:marTop w:val="0"/>
      <w:marBottom w:val="0"/>
      <w:divBdr>
        <w:top w:val="none" w:sz="0" w:space="0" w:color="auto"/>
        <w:left w:val="none" w:sz="0" w:space="0" w:color="auto"/>
        <w:bottom w:val="none" w:sz="0" w:space="0" w:color="auto"/>
        <w:right w:val="none" w:sz="0" w:space="0" w:color="auto"/>
      </w:divBdr>
    </w:div>
    <w:div w:id="563105052">
      <w:bodyDiv w:val="1"/>
      <w:marLeft w:val="0"/>
      <w:marRight w:val="0"/>
      <w:marTop w:val="0"/>
      <w:marBottom w:val="0"/>
      <w:divBdr>
        <w:top w:val="none" w:sz="0" w:space="0" w:color="auto"/>
        <w:left w:val="none" w:sz="0" w:space="0" w:color="auto"/>
        <w:bottom w:val="none" w:sz="0" w:space="0" w:color="auto"/>
        <w:right w:val="none" w:sz="0" w:space="0" w:color="auto"/>
      </w:divBdr>
    </w:div>
    <w:div w:id="625552060">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5014669">
      <w:bodyDiv w:val="1"/>
      <w:marLeft w:val="0"/>
      <w:marRight w:val="0"/>
      <w:marTop w:val="0"/>
      <w:marBottom w:val="0"/>
      <w:divBdr>
        <w:top w:val="none" w:sz="0" w:space="0" w:color="auto"/>
        <w:left w:val="none" w:sz="0" w:space="0" w:color="auto"/>
        <w:bottom w:val="none" w:sz="0" w:space="0" w:color="auto"/>
        <w:right w:val="none" w:sz="0" w:space="0" w:color="auto"/>
      </w:divBdr>
    </w:div>
    <w:div w:id="670915219">
      <w:bodyDiv w:val="1"/>
      <w:marLeft w:val="0"/>
      <w:marRight w:val="0"/>
      <w:marTop w:val="0"/>
      <w:marBottom w:val="0"/>
      <w:divBdr>
        <w:top w:val="none" w:sz="0" w:space="0" w:color="auto"/>
        <w:left w:val="none" w:sz="0" w:space="0" w:color="auto"/>
        <w:bottom w:val="none" w:sz="0" w:space="0" w:color="auto"/>
        <w:right w:val="none" w:sz="0" w:space="0" w:color="auto"/>
      </w:divBdr>
    </w:div>
    <w:div w:id="682391512">
      <w:bodyDiv w:val="1"/>
      <w:marLeft w:val="0"/>
      <w:marRight w:val="0"/>
      <w:marTop w:val="0"/>
      <w:marBottom w:val="0"/>
      <w:divBdr>
        <w:top w:val="none" w:sz="0" w:space="0" w:color="auto"/>
        <w:left w:val="none" w:sz="0" w:space="0" w:color="auto"/>
        <w:bottom w:val="none" w:sz="0" w:space="0" w:color="auto"/>
        <w:right w:val="none" w:sz="0" w:space="0" w:color="auto"/>
      </w:divBdr>
    </w:div>
    <w:div w:id="759909988">
      <w:bodyDiv w:val="1"/>
      <w:marLeft w:val="0"/>
      <w:marRight w:val="0"/>
      <w:marTop w:val="0"/>
      <w:marBottom w:val="0"/>
      <w:divBdr>
        <w:top w:val="none" w:sz="0" w:space="0" w:color="auto"/>
        <w:left w:val="none" w:sz="0" w:space="0" w:color="auto"/>
        <w:bottom w:val="none" w:sz="0" w:space="0" w:color="auto"/>
        <w:right w:val="none" w:sz="0" w:space="0" w:color="auto"/>
      </w:divBdr>
    </w:div>
    <w:div w:id="762647759">
      <w:bodyDiv w:val="1"/>
      <w:marLeft w:val="0"/>
      <w:marRight w:val="0"/>
      <w:marTop w:val="0"/>
      <w:marBottom w:val="0"/>
      <w:divBdr>
        <w:top w:val="none" w:sz="0" w:space="0" w:color="auto"/>
        <w:left w:val="none" w:sz="0" w:space="0" w:color="auto"/>
        <w:bottom w:val="none" w:sz="0" w:space="0" w:color="auto"/>
        <w:right w:val="none" w:sz="0" w:space="0" w:color="auto"/>
      </w:divBdr>
    </w:div>
    <w:div w:id="779765337">
      <w:bodyDiv w:val="1"/>
      <w:marLeft w:val="0"/>
      <w:marRight w:val="0"/>
      <w:marTop w:val="0"/>
      <w:marBottom w:val="0"/>
      <w:divBdr>
        <w:top w:val="none" w:sz="0" w:space="0" w:color="auto"/>
        <w:left w:val="none" w:sz="0" w:space="0" w:color="auto"/>
        <w:bottom w:val="none" w:sz="0" w:space="0" w:color="auto"/>
        <w:right w:val="none" w:sz="0" w:space="0" w:color="auto"/>
      </w:divBdr>
    </w:div>
    <w:div w:id="814764342">
      <w:bodyDiv w:val="1"/>
      <w:marLeft w:val="0"/>
      <w:marRight w:val="0"/>
      <w:marTop w:val="0"/>
      <w:marBottom w:val="0"/>
      <w:divBdr>
        <w:top w:val="none" w:sz="0" w:space="0" w:color="auto"/>
        <w:left w:val="none" w:sz="0" w:space="0" w:color="auto"/>
        <w:bottom w:val="none" w:sz="0" w:space="0" w:color="auto"/>
        <w:right w:val="none" w:sz="0" w:space="0" w:color="auto"/>
      </w:divBdr>
    </w:div>
    <w:div w:id="833572227">
      <w:bodyDiv w:val="1"/>
      <w:marLeft w:val="0"/>
      <w:marRight w:val="0"/>
      <w:marTop w:val="0"/>
      <w:marBottom w:val="0"/>
      <w:divBdr>
        <w:top w:val="none" w:sz="0" w:space="0" w:color="auto"/>
        <w:left w:val="none" w:sz="0" w:space="0" w:color="auto"/>
        <w:bottom w:val="none" w:sz="0" w:space="0" w:color="auto"/>
        <w:right w:val="none" w:sz="0" w:space="0" w:color="auto"/>
      </w:divBdr>
    </w:div>
    <w:div w:id="878052690">
      <w:bodyDiv w:val="1"/>
      <w:marLeft w:val="0"/>
      <w:marRight w:val="0"/>
      <w:marTop w:val="0"/>
      <w:marBottom w:val="0"/>
      <w:divBdr>
        <w:top w:val="none" w:sz="0" w:space="0" w:color="auto"/>
        <w:left w:val="none" w:sz="0" w:space="0" w:color="auto"/>
        <w:bottom w:val="none" w:sz="0" w:space="0" w:color="auto"/>
        <w:right w:val="none" w:sz="0" w:space="0" w:color="auto"/>
      </w:divBdr>
    </w:div>
    <w:div w:id="887836216">
      <w:bodyDiv w:val="1"/>
      <w:marLeft w:val="0"/>
      <w:marRight w:val="0"/>
      <w:marTop w:val="0"/>
      <w:marBottom w:val="0"/>
      <w:divBdr>
        <w:top w:val="none" w:sz="0" w:space="0" w:color="auto"/>
        <w:left w:val="none" w:sz="0" w:space="0" w:color="auto"/>
        <w:bottom w:val="none" w:sz="0" w:space="0" w:color="auto"/>
        <w:right w:val="none" w:sz="0" w:space="0" w:color="auto"/>
      </w:divBdr>
    </w:div>
    <w:div w:id="893079002">
      <w:bodyDiv w:val="1"/>
      <w:marLeft w:val="0"/>
      <w:marRight w:val="0"/>
      <w:marTop w:val="0"/>
      <w:marBottom w:val="0"/>
      <w:divBdr>
        <w:top w:val="none" w:sz="0" w:space="0" w:color="auto"/>
        <w:left w:val="none" w:sz="0" w:space="0" w:color="auto"/>
        <w:bottom w:val="none" w:sz="0" w:space="0" w:color="auto"/>
        <w:right w:val="none" w:sz="0" w:space="0" w:color="auto"/>
      </w:divBdr>
    </w:div>
    <w:div w:id="944076639">
      <w:bodyDiv w:val="1"/>
      <w:marLeft w:val="0"/>
      <w:marRight w:val="0"/>
      <w:marTop w:val="0"/>
      <w:marBottom w:val="0"/>
      <w:divBdr>
        <w:top w:val="none" w:sz="0" w:space="0" w:color="auto"/>
        <w:left w:val="none" w:sz="0" w:space="0" w:color="auto"/>
        <w:bottom w:val="none" w:sz="0" w:space="0" w:color="auto"/>
        <w:right w:val="none" w:sz="0" w:space="0" w:color="auto"/>
      </w:divBdr>
    </w:div>
    <w:div w:id="951936220">
      <w:bodyDiv w:val="1"/>
      <w:marLeft w:val="0"/>
      <w:marRight w:val="0"/>
      <w:marTop w:val="0"/>
      <w:marBottom w:val="0"/>
      <w:divBdr>
        <w:top w:val="none" w:sz="0" w:space="0" w:color="auto"/>
        <w:left w:val="none" w:sz="0" w:space="0" w:color="auto"/>
        <w:bottom w:val="none" w:sz="0" w:space="0" w:color="auto"/>
        <w:right w:val="none" w:sz="0" w:space="0" w:color="auto"/>
      </w:divBdr>
    </w:div>
    <w:div w:id="955796995">
      <w:bodyDiv w:val="1"/>
      <w:marLeft w:val="0"/>
      <w:marRight w:val="0"/>
      <w:marTop w:val="0"/>
      <w:marBottom w:val="0"/>
      <w:divBdr>
        <w:top w:val="none" w:sz="0" w:space="0" w:color="auto"/>
        <w:left w:val="none" w:sz="0" w:space="0" w:color="auto"/>
        <w:bottom w:val="none" w:sz="0" w:space="0" w:color="auto"/>
        <w:right w:val="none" w:sz="0" w:space="0" w:color="auto"/>
      </w:divBdr>
    </w:div>
    <w:div w:id="973144396">
      <w:bodyDiv w:val="1"/>
      <w:marLeft w:val="0"/>
      <w:marRight w:val="0"/>
      <w:marTop w:val="0"/>
      <w:marBottom w:val="0"/>
      <w:divBdr>
        <w:top w:val="none" w:sz="0" w:space="0" w:color="auto"/>
        <w:left w:val="none" w:sz="0" w:space="0" w:color="auto"/>
        <w:bottom w:val="none" w:sz="0" w:space="0" w:color="auto"/>
        <w:right w:val="none" w:sz="0" w:space="0" w:color="auto"/>
      </w:divBdr>
    </w:div>
    <w:div w:id="1036003390">
      <w:bodyDiv w:val="1"/>
      <w:marLeft w:val="0"/>
      <w:marRight w:val="0"/>
      <w:marTop w:val="0"/>
      <w:marBottom w:val="0"/>
      <w:divBdr>
        <w:top w:val="none" w:sz="0" w:space="0" w:color="auto"/>
        <w:left w:val="none" w:sz="0" w:space="0" w:color="auto"/>
        <w:bottom w:val="none" w:sz="0" w:space="0" w:color="auto"/>
        <w:right w:val="none" w:sz="0" w:space="0" w:color="auto"/>
      </w:divBdr>
    </w:div>
    <w:div w:id="1062485807">
      <w:bodyDiv w:val="1"/>
      <w:marLeft w:val="0"/>
      <w:marRight w:val="0"/>
      <w:marTop w:val="0"/>
      <w:marBottom w:val="0"/>
      <w:divBdr>
        <w:top w:val="none" w:sz="0" w:space="0" w:color="auto"/>
        <w:left w:val="none" w:sz="0" w:space="0" w:color="auto"/>
        <w:bottom w:val="none" w:sz="0" w:space="0" w:color="auto"/>
        <w:right w:val="none" w:sz="0" w:space="0" w:color="auto"/>
      </w:divBdr>
    </w:div>
    <w:div w:id="1063453335">
      <w:bodyDiv w:val="1"/>
      <w:marLeft w:val="0"/>
      <w:marRight w:val="0"/>
      <w:marTop w:val="0"/>
      <w:marBottom w:val="0"/>
      <w:divBdr>
        <w:top w:val="none" w:sz="0" w:space="0" w:color="auto"/>
        <w:left w:val="none" w:sz="0" w:space="0" w:color="auto"/>
        <w:bottom w:val="none" w:sz="0" w:space="0" w:color="auto"/>
        <w:right w:val="none" w:sz="0" w:space="0" w:color="auto"/>
      </w:divBdr>
    </w:div>
    <w:div w:id="1116758567">
      <w:bodyDiv w:val="1"/>
      <w:marLeft w:val="0"/>
      <w:marRight w:val="0"/>
      <w:marTop w:val="0"/>
      <w:marBottom w:val="0"/>
      <w:divBdr>
        <w:top w:val="none" w:sz="0" w:space="0" w:color="auto"/>
        <w:left w:val="none" w:sz="0" w:space="0" w:color="auto"/>
        <w:bottom w:val="none" w:sz="0" w:space="0" w:color="auto"/>
        <w:right w:val="none" w:sz="0" w:space="0" w:color="auto"/>
      </w:divBdr>
    </w:div>
    <w:div w:id="1161853887">
      <w:bodyDiv w:val="1"/>
      <w:marLeft w:val="0"/>
      <w:marRight w:val="0"/>
      <w:marTop w:val="0"/>
      <w:marBottom w:val="0"/>
      <w:divBdr>
        <w:top w:val="none" w:sz="0" w:space="0" w:color="auto"/>
        <w:left w:val="none" w:sz="0" w:space="0" w:color="auto"/>
        <w:bottom w:val="none" w:sz="0" w:space="0" w:color="auto"/>
        <w:right w:val="none" w:sz="0" w:space="0" w:color="auto"/>
      </w:divBdr>
    </w:div>
    <w:div w:id="1219589278">
      <w:bodyDiv w:val="1"/>
      <w:marLeft w:val="0"/>
      <w:marRight w:val="0"/>
      <w:marTop w:val="0"/>
      <w:marBottom w:val="0"/>
      <w:divBdr>
        <w:top w:val="none" w:sz="0" w:space="0" w:color="auto"/>
        <w:left w:val="none" w:sz="0" w:space="0" w:color="auto"/>
        <w:bottom w:val="none" w:sz="0" w:space="0" w:color="auto"/>
        <w:right w:val="none" w:sz="0" w:space="0" w:color="auto"/>
      </w:divBdr>
    </w:div>
    <w:div w:id="1277181046">
      <w:bodyDiv w:val="1"/>
      <w:marLeft w:val="0"/>
      <w:marRight w:val="0"/>
      <w:marTop w:val="0"/>
      <w:marBottom w:val="0"/>
      <w:divBdr>
        <w:top w:val="none" w:sz="0" w:space="0" w:color="auto"/>
        <w:left w:val="none" w:sz="0" w:space="0" w:color="auto"/>
        <w:bottom w:val="none" w:sz="0" w:space="0" w:color="auto"/>
        <w:right w:val="none" w:sz="0" w:space="0" w:color="auto"/>
      </w:divBdr>
    </w:div>
    <w:div w:id="1395423509">
      <w:bodyDiv w:val="1"/>
      <w:marLeft w:val="0"/>
      <w:marRight w:val="0"/>
      <w:marTop w:val="0"/>
      <w:marBottom w:val="0"/>
      <w:divBdr>
        <w:top w:val="none" w:sz="0" w:space="0" w:color="auto"/>
        <w:left w:val="none" w:sz="0" w:space="0" w:color="auto"/>
        <w:bottom w:val="none" w:sz="0" w:space="0" w:color="auto"/>
        <w:right w:val="none" w:sz="0" w:space="0" w:color="auto"/>
      </w:divBdr>
    </w:div>
    <w:div w:id="1404377301">
      <w:bodyDiv w:val="1"/>
      <w:marLeft w:val="0"/>
      <w:marRight w:val="0"/>
      <w:marTop w:val="0"/>
      <w:marBottom w:val="0"/>
      <w:divBdr>
        <w:top w:val="none" w:sz="0" w:space="0" w:color="auto"/>
        <w:left w:val="none" w:sz="0" w:space="0" w:color="auto"/>
        <w:bottom w:val="none" w:sz="0" w:space="0" w:color="auto"/>
        <w:right w:val="none" w:sz="0" w:space="0" w:color="auto"/>
      </w:divBdr>
    </w:div>
    <w:div w:id="1405879257">
      <w:bodyDiv w:val="1"/>
      <w:marLeft w:val="0"/>
      <w:marRight w:val="0"/>
      <w:marTop w:val="0"/>
      <w:marBottom w:val="0"/>
      <w:divBdr>
        <w:top w:val="none" w:sz="0" w:space="0" w:color="auto"/>
        <w:left w:val="none" w:sz="0" w:space="0" w:color="auto"/>
        <w:bottom w:val="none" w:sz="0" w:space="0" w:color="auto"/>
        <w:right w:val="none" w:sz="0" w:space="0" w:color="auto"/>
      </w:divBdr>
    </w:div>
    <w:div w:id="1407920837">
      <w:bodyDiv w:val="1"/>
      <w:marLeft w:val="0"/>
      <w:marRight w:val="0"/>
      <w:marTop w:val="0"/>
      <w:marBottom w:val="0"/>
      <w:divBdr>
        <w:top w:val="none" w:sz="0" w:space="0" w:color="auto"/>
        <w:left w:val="none" w:sz="0" w:space="0" w:color="auto"/>
        <w:bottom w:val="none" w:sz="0" w:space="0" w:color="auto"/>
        <w:right w:val="none" w:sz="0" w:space="0" w:color="auto"/>
      </w:divBdr>
    </w:div>
    <w:div w:id="1414470052">
      <w:bodyDiv w:val="1"/>
      <w:marLeft w:val="0"/>
      <w:marRight w:val="0"/>
      <w:marTop w:val="0"/>
      <w:marBottom w:val="0"/>
      <w:divBdr>
        <w:top w:val="none" w:sz="0" w:space="0" w:color="auto"/>
        <w:left w:val="none" w:sz="0" w:space="0" w:color="auto"/>
        <w:bottom w:val="none" w:sz="0" w:space="0" w:color="auto"/>
        <w:right w:val="none" w:sz="0" w:space="0" w:color="auto"/>
      </w:divBdr>
    </w:div>
    <w:div w:id="1414861434">
      <w:bodyDiv w:val="1"/>
      <w:marLeft w:val="0"/>
      <w:marRight w:val="0"/>
      <w:marTop w:val="0"/>
      <w:marBottom w:val="0"/>
      <w:divBdr>
        <w:top w:val="none" w:sz="0" w:space="0" w:color="auto"/>
        <w:left w:val="none" w:sz="0" w:space="0" w:color="auto"/>
        <w:bottom w:val="none" w:sz="0" w:space="0" w:color="auto"/>
        <w:right w:val="none" w:sz="0" w:space="0" w:color="auto"/>
      </w:divBdr>
    </w:div>
    <w:div w:id="1465081717">
      <w:bodyDiv w:val="1"/>
      <w:marLeft w:val="0"/>
      <w:marRight w:val="0"/>
      <w:marTop w:val="0"/>
      <w:marBottom w:val="0"/>
      <w:divBdr>
        <w:top w:val="none" w:sz="0" w:space="0" w:color="auto"/>
        <w:left w:val="none" w:sz="0" w:space="0" w:color="auto"/>
        <w:bottom w:val="none" w:sz="0" w:space="0" w:color="auto"/>
        <w:right w:val="none" w:sz="0" w:space="0" w:color="auto"/>
      </w:divBdr>
    </w:div>
    <w:div w:id="1520124606">
      <w:bodyDiv w:val="1"/>
      <w:marLeft w:val="0"/>
      <w:marRight w:val="0"/>
      <w:marTop w:val="0"/>
      <w:marBottom w:val="0"/>
      <w:divBdr>
        <w:top w:val="none" w:sz="0" w:space="0" w:color="auto"/>
        <w:left w:val="none" w:sz="0" w:space="0" w:color="auto"/>
        <w:bottom w:val="none" w:sz="0" w:space="0" w:color="auto"/>
        <w:right w:val="none" w:sz="0" w:space="0" w:color="auto"/>
      </w:divBdr>
    </w:div>
    <w:div w:id="1525092423">
      <w:bodyDiv w:val="1"/>
      <w:marLeft w:val="0"/>
      <w:marRight w:val="0"/>
      <w:marTop w:val="0"/>
      <w:marBottom w:val="0"/>
      <w:divBdr>
        <w:top w:val="none" w:sz="0" w:space="0" w:color="auto"/>
        <w:left w:val="none" w:sz="0" w:space="0" w:color="auto"/>
        <w:bottom w:val="none" w:sz="0" w:space="0" w:color="auto"/>
        <w:right w:val="none" w:sz="0" w:space="0" w:color="auto"/>
      </w:divBdr>
    </w:div>
    <w:div w:id="1531067760">
      <w:bodyDiv w:val="1"/>
      <w:marLeft w:val="0"/>
      <w:marRight w:val="0"/>
      <w:marTop w:val="0"/>
      <w:marBottom w:val="0"/>
      <w:divBdr>
        <w:top w:val="none" w:sz="0" w:space="0" w:color="auto"/>
        <w:left w:val="none" w:sz="0" w:space="0" w:color="auto"/>
        <w:bottom w:val="none" w:sz="0" w:space="0" w:color="auto"/>
        <w:right w:val="none" w:sz="0" w:space="0" w:color="auto"/>
      </w:divBdr>
    </w:div>
    <w:div w:id="1536847145">
      <w:bodyDiv w:val="1"/>
      <w:marLeft w:val="0"/>
      <w:marRight w:val="0"/>
      <w:marTop w:val="0"/>
      <w:marBottom w:val="0"/>
      <w:divBdr>
        <w:top w:val="none" w:sz="0" w:space="0" w:color="auto"/>
        <w:left w:val="none" w:sz="0" w:space="0" w:color="auto"/>
        <w:bottom w:val="none" w:sz="0" w:space="0" w:color="auto"/>
        <w:right w:val="none" w:sz="0" w:space="0" w:color="auto"/>
      </w:divBdr>
    </w:div>
    <w:div w:id="1538860149">
      <w:bodyDiv w:val="1"/>
      <w:marLeft w:val="0"/>
      <w:marRight w:val="0"/>
      <w:marTop w:val="0"/>
      <w:marBottom w:val="0"/>
      <w:divBdr>
        <w:top w:val="none" w:sz="0" w:space="0" w:color="auto"/>
        <w:left w:val="none" w:sz="0" w:space="0" w:color="auto"/>
        <w:bottom w:val="none" w:sz="0" w:space="0" w:color="auto"/>
        <w:right w:val="none" w:sz="0" w:space="0" w:color="auto"/>
      </w:divBdr>
    </w:div>
    <w:div w:id="1557206906">
      <w:bodyDiv w:val="1"/>
      <w:marLeft w:val="0"/>
      <w:marRight w:val="0"/>
      <w:marTop w:val="0"/>
      <w:marBottom w:val="0"/>
      <w:divBdr>
        <w:top w:val="none" w:sz="0" w:space="0" w:color="auto"/>
        <w:left w:val="none" w:sz="0" w:space="0" w:color="auto"/>
        <w:bottom w:val="none" w:sz="0" w:space="0" w:color="auto"/>
        <w:right w:val="none" w:sz="0" w:space="0" w:color="auto"/>
      </w:divBdr>
    </w:div>
    <w:div w:id="1574658408">
      <w:bodyDiv w:val="1"/>
      <w:marLeft w:val="0"/>
      <w:marRight w:val="0"/>
      <w:marTop w:val="0"/>
      <w:marBottom w:val="0"/>
      <w:divBdr>
        <w:top w:val="none" w:sz="0" w:space="0" w:color="auto"/>
        <w:left w:val="none" w:sz="0" w:space="0" w:color="auto"/>
        <w:bottom w:val="none" w:sz="0" w:space="0" w:color="auto"/>
        <w:right w:val="none" w:sz="0" w:space="0" w:color="auto"/>
      </w:divBdr>
    </w:div>
    <w:div w:id="1665015887">
      <w:bodyDiv w:val="1"/>
      <w:marLeft w:val="0"/>
      <w:marRight w:val="0"/>
      <w:marTop w:val="0"/>
      <w:marBottom w:val="0"/>
      <w:divBdr>
        <w:top w:val="none" w:sz="0" w:space="0" w:color="auto"/>
        <w:left w:val="none" w:sz="0" w:space="0" w:color="auto"/>
        <w:bottom w:val="none" w:sz="0" w:space="0" w:color="auto"/>
        <w:right w:val="none" w:sz="0" w:space="0" w:color="auto"/>
      </w:divBdr>
    </w:div>
    <w:div w:id="1761950976">
      <w:bodyDiv w:val="1"/>
      <w:marLeft w:val="0"/>
      <w:marRight w:val="0"/>
      <w:marTop w:val="0"/>
      <w:marBottom w:val="0"/>
      <w:divBdr>
        <w:top w:val="none" w:sz="0" w:space="0" w:color="auto"/>
        <w:left w:val="none" w:sz="0" w:space="0" w:color="auto"/>
        <w:bottom w:val="none" w:sz="0" w:space="0" w:color="auto"/>
        <w:right w:val="none" w:sz="0" w:space="0" w:color="auto"/>
      </w:divBdr>
    </w:div>
    <w:div w:id="1773550983">
      <w:bodyDiv w:val="1"/>
      <w:marLeft w:val="0"/>
      <w:marRight w:val="0"/>
      <w:marTop w:val="0"/>
      <w:marBottom w:val="0"/>
      <w:divBdr>
        <w:top w:val="none" w:sz="0" w:space="0" w:color="auto"/>
        <w:left w:val="none" w:sz="0" w:space="0" w:color="auto"/>
        <w:bottom w:val="none" w:sz="0" w:space="0" w:color="auto"/>
        <w:right w:val="none" w:sz="0" w:space="0" w:color="auto"/>
      </w:divBdr>
    </w:div>
    <w:div w:id="1785463155">
      <w:bodyDiv w:val="1"/>
      <w:marLeft w:val="0"/>
      <w:marRight w:val="0"/>
      <w:marTop w:val="0"/>
      <w:marBottom w:val="0"/>
      <w:divBdr>
        <w:top w:val="none" w:sz="0" w:space="0" w:color="auto"/>
        <w:left w:val="none" w:sz="0" w:space="0" w:color="auto"/>
        <w:bottom w:val="none" w:sz="0" w:space="0" w:color="auto"/>
        <w:right w:val="none" w:sz="0" w:space="0" w:color="auto"/>
      </w:divBdr>
    </w:div>
    <w:div w:id="1793787281">
      <w:bodyDiv w:val="1"/>
      <w:marLeft w:val="0"/>
      <w:marRight w:val="0"/>
      <w:marTop w:val="0"/>
      <w:marBottom w:val="0"/>
      <w:divBdr>
        <w:top w:val="none" w:sz="0" w:space="0" w:color="auto"/>
        <w:left w:val="none" w:sz="0" w:space="0" w:color="auto"/>
        <w:bottom w:val="none" w:sz="0" w:space="0" w:color="auto"/>
        <w:right w:val="none" w:sz="0" w:space="0" w:color="auto"/>
      </w:divBdr>
    </w:div>
    <w:div w:id="1834641978">
      <w:bodyDiv w:val="1"/>
      <w:marLeft w:val="0"/>
      <w:marRight w:val="0"/>
      <w:marTop w:val="0"/>
      <w:marBottom w:val="0"/>
      <w:divBdr>
        <w:top w:val="none" w:sz="0" w:space="0" w:color="auto"/>
        <w:left w:val="none" w:sz="0" w:space="0" w:color="auto"/>
        <w:bottom w:val="none" w:sz="0" w:space="0" w:color="auto"/>
        <w:right w:val="none" w:sz="0" w:space="0" w:color="auto"/>
      </w:divBdr>
    </w:div>
    <w:div w:id="1864249258">
      <w:bodyDiv w:val="1"/>
      <w:marLeft w:val="0"/>
      <w:marRight w:val="0"/>
      <w:marTop w:val="0"/>
      <w:marBottom w:val="0"/>
      <w:divBdr>
        <w:top w:val="none" w:sz="0" w:space="0" w:color="auto"/>
        <w:left w:val="none" w:sz="0" w:space="0" w:color="auto"/>
        <w:bottom w:val="none" w:sz="0" w:space="0" w:color="auto"/>
        <w:right w:val="none" w:sz="0" w:space="0" w:color="auto"/>
      </w:divBdr>
    </w:div>
    <w:div w:id="1890069150">
      <w:bodyDiv w:val="1"/>
      <w:marLeft w:val="0"/>
      <w:marRight w:val="0"/>
      <w:marTop w:val="0"/>
      <w:marBottom w:val="0"/>
      <w:divBdr>
        <w:top w:val="none" w:sz="0" w:space="0" w:color="auto"/>
        <w:left w:val="none" w:sz="0" w:space="0" w:color="auto"/>
        <w:bottom w:val="none" w:sz="0" w:space="0" w:color="auto"/>
        <w:right w:val="none" w:sz="0" w:space="0" w:color="auto"/>
      </w:divBdr>
    </w:div>
    <w:div w:id="1906138994">
      <w:bodyDiv w:val="1"/>
      <w:marLeft w:val="0"/>
      <w:marRight w:val="0"/>
      <w:marTop w:val="0"/>
      <w:marBottom w:val="0"/>
      <w:divBdr>
        <w:top w:val="none" w:sz="0" w:space="0" w:color="auto"/>
        <w:left w:val="none" w:sz="0" w:space="0" w:color="auto"/>
        <w:bottom w:val="none" w:sz="0" w:space="0" w:color="auto"/>
        <w:right w:val="none" w:sz="0" w:space="0" w:color="auto"/>
      </w:divBdr>
    </w:div>
    <w:div w:id="1938902835">
      <w:bodyDiv w:val="1"/>
      <w:marLeft w:val="0"/>
      <w:marRight w:val="0"/>
      <w:marTop w:val="0"/>
      <w:marBottom w:val="0"/>
      <w:divBdr>
        <w:top w:val="none" w:sz="0" w:space="0" w:color="auto"/>
        <w:left w:val="none" w:sz="0" w:space="0" w:color="auto"/>
        <w:bottom w:val="none" w:sz="0" w:space="0" w:color="auto"/>
        <w:right w:val="none" w:sz="0" w:space="0" w:color="auto"/>
      </w:divBdr>
    </w:div>
    <w:div w:id="1942294150">
      <w:bodyDiv w:val="1"/>
      <w:marLeft w:val="0"/>
      <w:marRight w:val="0"/>
      <w:marTop w:val="0"/>
      <w:marBottom w:val="0"/>
      <w:divBdr>
        <w:top w:val="none" w:sz="0" w:space="0" w:color="auto"/>
        <w:left w:val="none" w:sz="0" w:space="0" w:color="auto"/>
        <w:bottom w:val="none" w:sz="0" w:space="0" w:color="auto"/>
        <w:right w:val="none" w:sz="0" w:space="0" w:color="auto"/>
      </w:divBdr>
    </w:div>
    <w:div w:id="1947149187">
      <w:bodyDiv w:val="1"/>
      <w:marLeft w:val="0"/>
      <w:marRight w:val="0"/>
      <w:marTop w:val="0"/>
      <w:marBottom w:val="0"/>
      <w:divBdr>
        <w:top w:val="none" w:sz="0" w:space="0" w:color="auto"/>
        <w:left w:val="none" w:sz="0" w:space="0" w:color="auto"/>
        <w:bottom w:val="none" w:sz="0" w:space="0" w:color="auto"/>
        <w:right w:val="none" w:sz="0" w:space="0" w:color="auto"/>
      </w:divBdr>
    </w:div>
    <w:div w:id="1976253628">
      <w:bodyDiv w:val="1"/>
      <w:marLeft w:val="0"/>
      <w:marRight w:val="0"/>
      <w:marTop w:val="0"/>
      <w:marBottom w:val="0"/>
      <w:divBdr>
        <w:top w:val="none" w:sz="0" w:space="0" w:color="auto"/>
        <w:left w:val="none" w:sz="0" w:space="0" w:color="auto"/>
        <w:bottom w:val="none" w:sz="0" w:space="0" w:color="auto"/>
        <w:right w:val="none" w:sz="0" w:space="0" w:color="auto"/>
      </w:divBdr>
    </w:div>
    <w:div w:id="2046054857">
      <w:bodyDiv w:val="1"/>
      <w:marLeft w:val="0"/>
      <w:marRight w:val="0"/>
      <w:marTop w:val="0"/>
      <w:marBottom w:val="0"/>
      <w:divBdr>
        <w:top w:val="none" w:sz="0" w:space="0" w:color="auto"/>
        <w:left w:val="none" w:sz="0" w:space="0" w:color="auto"/>
        <w:bottom w:val="none" w:sz="0" w:space="0" w:color="auto"/>
        <w:right w:val="none" w:sz="0" w:space="0" w:color="auto"/>
      </w:divBdr>
    </w:div>
    <w:div w:id="2109346959">
      <w:bodyDiv w:val="1"/>
      <w:marLeft w:val="0"/>
      <w:marRight w:val="0"/>
      <w:marTop w:val="0"/>
      <w:marBottom w:val="0"/>
      <w:divBdr>
        <w:top w:val="none" w:sz="0" w:space="0" w:color="auto"/>
        <w:left w:val="none" w:sz="0" w:space="0" w:color="auto"/>
        <w:bottom w:val="none" w:sz="0" w:space="0" w:color="auto"/>
        <w:right w:val="none" w:sz="0" w:space="0" w:color="auto"/>
      </w:divBdr>
    </w:div>
    <w:div w:id="213335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Depth">
  <a:themeElements>
    <a:clrScheme name="Depth">
      <a:dk1>
        <a:sysClr val="windowText" lastClr="000000"/>
      </a:dk1>
      <a:lt1>
        <a:sysClr val="window" lastClr="FFFFFF"/>
      </a:lt1>
      <a:dk2>
        <a:srgbClr val="455F51"/>
      </a:dk2>
      <a:lt2>
        <a:srgbClr val="94D7E4"/>
      </a:lt2>
      <a:accent1>
        <a:srgbClr val="41AEBD"/>
      </a:accent1>
      <a:accent2>
        <a:srgbClr val="97E9D5"/>
      </a:accent2>
      <a:accent3>
        <a:srgbClr val="A2CF49"/>
      </a:accent3>
      <a:accent4>
        <a:srgbClr val="608F3D"/>
      </a:accent4>
      <a:accent5>
        <a:srgbClr val="F4DE3A"/>
      </a:accent5>
      <a:accent6>
        <a:srgbClr val="FCB11C"/>
      </a:accent6>
      <a:hlink>
        <a:srgbClr val="FBCA98"/>
      </a:hlink>
      <a:folHlink>
        <a:srgbClr val="D3B86D"/>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Siliconchips Services Limited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83A0DD-D4F6-4129-83DC-0A119AFF3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11</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Siliconchips Service’s Response to Bioscientifica’s request for proposal for journal typesetting</vt:lpstr>
    </vt:vector>
  </TitlesOfParts>
  <Company>Grizli777</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Siliconchips Service’s Response to Bioscientifica’s request for proposal for journal typesetting</dc:title>
  <dc:subject>Bioscientifica LimitedStarling House 1600 Bristol Parkway NorthBristol, BS34 8YUUK</dc:subject>
  <dc:creator>mehul</dc:creator>
  <cp:lastModifiedBy>Martin Delahunty</cp:lastModifiedBy>
  <cp:revision>33</cp:revision>
  <cp:lastPrinted>2024-05-28T10:27:00Z</cp:lastPrinted>
  <dcterms:created xsi:type="dcterms:W3CDTF">2024-06-11T22:03:00Z</dcterms:created>
  <dcterms:modified xsi:type="dcterms:W3CDTF">2024-06-12T13:41:00Z</dcterms:modified>
</cp:coreProperties>
</file>