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Default Extension="xlsx" ContentType="application/vnd.openxmlformats-officedocument.spreadsheetml.sheet"/>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172E" w:rsidRPr="00F3787B" w:rsidRDefault="00CA172E" w:rsidP="00CA172E">
      <w:pPr>
        <w:pStyle w:val="NoSpacing"/>
        <w:jc w:val="right"/>
        <w:rPr>
          <w:rFonts w:ascii="Trebuchet MS" w:hAnsi="Trebuchet MS"/>
          <w:sz w:val="24"/>
          <w:szCs w:val="24"/>
        </w:rPr>
      </w:pPr>
      <w:r w:rsidRPr="00F3787B">
        <w:rPr>
          <w:rFonts w:ascii="Trebuchet MS" w:hAnsi="Trebuchet MS"/>
          <w:noProof/>
          <w:sz w:val="24"/>
          <w:szCs w:val="24"/>
          <w:lang w:eastAsia="pt-PT"/>
        </w:rPr>
        <w:drawing>
          <wp:anchor distT="0" distB="0" distL="114300" distR="114300" simplePos="0" relativeHeight="251667456" behindDoc="0" locked="0" layoutInCell="1" allowOverlap="1" wp14:anchorId="30A04394" wp14:editId="0F4D5D09">
            <wp:simplePos x="0" y="0"/>
            <wp:positionH relativeFrom="column">
              <wp:posOffset>-720970</wp:posOffset>
            </wp:positionH>
            <wp:positionV relativeFrom="paragraph">
              <wp:posOffset>-720188</wp:posOffset>
            </wp:positionV>
            <wp:extent cx="2685600" cy="1897200"/>
            <wp:effectExtent l="0" t="0" r="0" b="0"/>
            <wp:wrapNone/>
            <wp:docPr id="25" name="Imagem 25" descr="C:\Users\Paulo\Desktop\IST_A_RGB_P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ulo\Desktop\IST_A_RGB_POS.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85600" cy="1897200"/>
                    </a:xfrm>
                    <a:prstGeom prst="rect">
                      <a:avLst/>
                    </a:prstGeom>
                    <a:noFill/>
                    <a:ln>
                      <a:noFill/>
                    </a:ln>
                  </pic:spPr>
                </pic:pic>
              </a:graphicData>
            </a:graphic>
            <wp14:sizeRelH relativeFrom="page">
              <wp14:pctWidth>0</wp14:pctWidth>
            </wp14:sizeRelH>
            <wp14:sizeRelV relativeFrom="page">
              <wp14:pctHeight>0</wp14:pctHeight>
            </wp14:sizeRelV>
          </wp:anchor>
        </w:drawing>
      </w:r>
      <w:r w:rsidR="0009181C">
        <w:rPr>
          <w:rFonts w:ascii="Trebuchet MS" w:hAnsi="Trebuchet MS"/>
          <w:sz w:val="24"/>
          <w:szCs w:val="24"/>
        </w:rPr>
        <w:t xml:space="preserve"> </w:t>
      </w:r>
      <w:r>
        <w:rPr>
          <w:rFonts w:ascii="Trebuchet MS" w:hAnsi="Trebuchet MS"/>
          <w:sz w:val="24"/>
          <w:szCs w:val="24"/>
        </w:rPr>
        <w:t>Departamento de Engenharia Informática</w:t>
      </w:r>
    </w:p>
    <w:p w:rsidR="00CA172E" w:rsidRDefault="00CA172E" w:rsidP="00CA172E">
      <w:pPr>
        <w:pStyle w:val="NoSpacing"/>
        <w:jc w:val="right"/>
        <w:rPr>
          <w:rFonts w:ascii="Trebuchet MS" w:hAnsi="Trebuchet MS"/>
          <w:sz w:val="24"/>
          <w:szCs w:val="24"/>
        </w:rPr>
      </w:pPr>
    </w:p>
    <w:p w:rsidR="00CA172E" w:rsidRPr="00F3787B" w:rsidRDefault="00CA172E" w:rsidP="00CA172E">
      <w:pPr>
        <w:pStyle w:val="NoSpacing"/>
        <w:jc w:val="right"/>
        <w:rPr>
          <w:rFonts w:ascii="Trebuchet MS" w:hAnsi="Trebuchet MS"/>
          <w:sz w:val="24"/>
          <w:szCs w:val="24"/>
        </w:rPr>
      </w:pPr>
      <w:r w:rsidRPr="00F3787B">
        <w:rPr>
          <w:rFonts w:ascii="Trebuchet MS" w:hAnsi="Trebuchet MS"/>
          <w:sz w:val="24"/>
          <w:szCs w:val="24"/>
        </w:rPr>
        <w:t>Mestrado em Engenharia Informática e de Computadores – Alameda</w:t>
      </w:r>
    </w:p>
    <w:p w:rsidR="00CA172E" w:rsidRPr="00F3787B" w:rsidRDefault="00CA172E" w:rsidP="00CA172E">
      <w:pPr>
        <w:pStyle w:val="NoSpacing"/>
        <w:jc w:val="center"/>
        <w:rPr>
          <w:rFonts w:ascii="Trebuchet MS" w:hAnsi="Trebuchet MS"/>
          <w:sz w:val="24"/>
          <w:szCs w:val="24"/>
        </w:rPr>
      </w:pPr>
    </w:p>
    <w:p w:rsidR="00CA172E" w:rsidRDefault="0030757F" w:rsidP="00CA172E">
      <w:pPr>
        <w:pStyle w:val="NoSpacing"/>
        <w:jc w:val="right"/>
        <w:rPr>
          <w:rFonts w:ascii="Trebuchet MS" w:hAnsi="Trebuchet MS"/>
          <w:sz w:val="24"/>
          <w:szCs w:val="24"/>
        </w:rPr>
      </w:pPr>
      <w:r>
        <w:rPr>
          <w:rFonts w:ascii="Trebuchet MS" w:hAnsi="Trebuchet MS"/>
          <w:sz w:val="24"/>
          <w:szCs w:val="24"/>
        </w:rPr>
        <w:t>Computação Paralela e Distribuída</w:t>
      </w:r>
    </w:p>
    <w:p w:rsidR="00CA172E" w:rsidRDefault="00CA172E" w:rsidP="00CA172E">
      <w:pPr>
        <w:pStyle w:val="NoSpacing"/>
        <w:jc w:val="center"/>
        <w:rPr>
          <w:rFonts w:ascii="Trebuchet MS" w:hAnsi="Trebuchet MS"/>
          <w:sz w:val="24"/>
          <w:szCs w:val="24"/>
        </w:rPr>
      </w:pPr>
    </w:p>
    <w:p w:rsidR="00CA172E" w:rsidRDefault="00CA172E" w:rsidP="00CA172E">
      <w:pPr>
        <w:pStyle w:val="NoSpacing"/>
        <w:jc w:val="center"/>
        <w:rPr>
          <w:rFonts w:ascii="Trebuchet MS" w:hAnsi="Trebuchet MS"/>
          <w:sz w:val="24"/>
          <w:szCs w:val="24"/>
        </w:rPr>
      </w:pPr>
    </w:p>
    <w:p w:rsidR="00CA172E" w:rsidRDefault="00CA172E" w:rsidP="00CA172E">
      <w:pPr>
        <w:pStyle w:val="NoSpacing"/>
        <w:jc w:val="center"/>
        <w:rPr>
          <w:rFonts w:ascii="Trebuchet MS" w:hAnsi="Trebuchet MS"/>
          <w:sz w:val="24"/>
          <w:szCs w:val="24"/>
        </w:rPr>
      </w:pPr>
    </w:p>
    <w:p w:rsidR="00CA172E" w:rsidRDefault="00CA172E" w:rsidP="00CA172E">
      <w:pPr>
        <w:pStyle w:val="NoSpacing"/>
        <w:jc w:val="center"/>
        <w:rPr>
          <w:rFonts w:ascii="Trebuchet MS" w:hAnsi="Trebuchet MS"/>
          <w:sz w:val="24"/>
          <w:szCs w:val="24"/>
        </w:rPr>
      </w:pPr>
    </w:p>
    <w:p w:rsidR="005D1B1D" w:rsidRPr="001930D7" w:rsidRDefault="0030757F" w:rsidP="00CA172E">
      <w:pPr>
        <w:pStyle w:val="NoSpacing"/>
        <w:jc w:val="center"/>
        <w:rPr>
          <w:rFonts w:ascii="Trebuchet MS" w:hAnsi="Trebuchet MS"/>
          <w:i/>
          <w:sz w:val="28"/>
          <w:szCs w:val="24"/>
        </w:rPr>
      </w:pPr>
      <w:r w:rsidRPr="001930D7">
        <w:rPr>
          <w:rFonts w:ascii="Trebuchet MS" w:hAnsi="Trebuchet MS"/>
          <w:i/>
          <w:sz w:val="28"/>
          <w:szCs w:val="24"/>
        </w:rPr>
        <w:t>R</w:t>
      </w:r>
      <w:r w:rsidR="005D1B1D" w:rsidRPr="001930D7">
        <w:rPr>
          <w:rFonts w:ascii="Trebuchet MS" w:hAnsi="Trebuchet MS"/>
          <w:i/>
          <w:sz w:val="28"/>
          <w:szCs w:val="24"/>
        </w:rPr>
        <w:t>eport</w:t>
      </w:r>
    </w:p>
    <w:p w:rsidR="00CA172E" w:rsidRPr="001930D7" w:rsidRDefault="00AD2764" w:rsidP="00CA172E">
      <w:pPr>
        <w:pStyle w:val="NoSpacing"/>
        <w:jc w:val="center"/>
        <w:rPr>
          <w:rFonts w:ascii="Trebuchet MS" w:hAnsi="Trebuchet MS"/>
          <w:b/>
          <w:sz w:val="32"/>
          <w:szCs w:val="24"/>
        </w:rPr>
      </w:pPr>
      <w:r w:rsidRPr="001930D7">
        <w:rPr>
          <w:rFonts w:ascii="Trebuchet MS" w:hAnsi="Trebuchet MS"/>
          <w:b/>
          <w:sz w:val="32"/>
          <w:szCs w:val="24"/>
        </w:rPr>
        <w:t>Longest Common Subsequence</w:t>
      </w:r>
    </w:p>
    <w:p w:rsidR="00CA172E" w:rsidRPr="00AD2764" w:rsidRDefault="005D1B1D" w:rsidP="00CA172E">
      <w:pPr>
        <w:pStyle w:val="NoSpacing"/>
        <w:jc w:val="right"/>
        <w:rPr>
          <w:rFonts w:ascii="Trebuchet MS" w:hAnsi="Trebuchet MS"/>
          <w:sz w:val="28"/>
          <w:szCs w:val="24"/>
          <w:lang w:val="en-US"/>
        </w:rPr>
      </w:pPr>
      <w:r>
        <w:rPr>
          <w:rFonts w:ascii="Trebuchet MS" w:hAnsi="Trebuchet MS"/>
          <w:sz w:val="28"/>
          <w:szCs w:val="24"/>
          <w:lang w:val="en-US"/>
        </w:rPr>
        <w:t>1</w:t>
      </w:r>
      <w:r w:rsidRPr="005D1B1D">
        <w:rPr>
          <w:rFonts w:ascii="Trebuchet MS" w:hAnsi="Trebuchet MS"/>
          <w:sz w:val="28"/>
          <w:szCs w:val="24"/>
          <w:vertAlign w:val="superscript"/>
          <w:lang w:val="en-US"/>
        </w:rPr>
        <w:t>st</w:t>
      </w:r>
      <w:r w:rsidR="00CA172E" w:rsidRPr="00AD2764">
        <w:rPr>
          <w:rFonts w:ascii="Trebuchet MS" w:hAnsi="Trebuchet MS"/>
          <w:sz w:val="28"/>
          <w:szCs w:val="24"/>
          <w:lang w:val="en-US"/>
        </w:rPr>
        <w:t xml:space="preserve"> </w:t>
      </w:r>
      <w:r>
        <w:rPr>
          <w:rFonts w:ascii="Trebuchet MS" w:hAnsi="Trebuchet MS"/>
          <w:sz w:val="28"/>
          <w:szCs w:val="24"/>
          <w:lang w:val="en-US"/>
        </w:rPr>
        <w:t>Stage</w:t>
      </w:r>
    </w:p>
    <w:p w:rsidR="0030757F" w:rsidRPr="00AD2764" w:rsidRDefault="0030757F" w:rsidP="00CA172E">
      <w:pPr>
        <w:pStyle w:val="NoSpacing"/>
        <w:jc w:val="right"/>
        <w:rPr>
          <w:rFonts w:ascii="Trebuchet MS" w:hAnsi="Trebuchet MS"/>
          <w:sz w:val="28"/>
          <w:szCs w:val="24"/>
          <w:lang w:val="en-US"/>
        </w:rPr>
      </w:pPr>
    </w:p>
    <w:p w:rsidR="0030757F" w:rsidRPr="00AD2764" w:rsidRDefault="0030757F" w:rsidP="00CA172E">
      <w:pPr>
        <w:pStyle w:val="NoSpacing"/>
        <w:jc w:val="right"/>
        <w:rPr>
          <w:rFonts w:ascii="Trebuchet MS" w:hAnsi="Trebuchet MS"/>
          <w:sz w:val="28"/>
          <w:szCs w:val="24"/>
          <w:lang w:val="en-US"/>
        </w:rPr>
      </w:pPr>
    </w:p>
    <w:p w:rsidR="00CA172E" w:rsidRDefault="0030757F" w:rsidP="00CA172E">
      <w:pPr>
        <w:pStyle w:val="NoSpacing"/>
        <w:jc w:val="center"/>
        <w:rPr>
          <w:rFonts w:ascii="Trebuchet MS" w:hAnsi="Trebuchet MS"/>
          <w:b/>
          <w:sz w:val="32"/>
          <w:szCs w:val="24"/>
        </w:rPr>
      </w:pPr>
      <w:r>
        <w:rPr>
          <w:noProof/>
          <w:lang w:eastAsia="pt-PT"/>
        </w:rPr>
        <w:drawing>
          <wp:inline distT="0" distB="0" distL="0" distR="0">
            <wp:extent cx="3776400" cy="1353600"/>
            <wp:effectExtent l="0" t="0" r="0" b="0"/>
            <wp:docPr id="27" name="Imagem 27" descr="http://www2.imm.dtu.dk/~beda/SciComp/openmp_lg_transpare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2.imm.dtu.dk/~beda/SciComp/openmp_lg_transparent.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76400" cy="1353600"/>
                    </a:xfrm>
                    <a:prstGeom prst="rect">
                      <a:avLst/>
                    </a:prstGeom>
                    <a:noFill/>
                    <a:ln>
                      <a:noFill/>
                    </a:ln>
                  </pic:spPr>
                </pic:pic>
              </a:graphicData>
            </a:graphic>
          </wp:inline>
        </w:drawing>
      </w:r>
    </w:p>
    <w:p w:rsidR="0030757F" w:rsidRDefault="00AD2764" w:rsidP="00CA172E">
      <w:pPr>
        <w:pStyle w:val="NoSpacing"/>
        <w:jc w:val="center"/>
        <w:rPr>
          <w:rFonts w:ascii="Trebuchet MS" w:hAnsi="Trebuchet MS"/>
          <w:b/>
          <w:sz w:val="32"/>
          <w:szCs w:val="24"/>
        </w:rPr>
      </w:pPr>
      <w:r>
        <w:rPr>
          <w:rFonts w:ascii="Trebuchet MS" w:hAnsi="Trebuchet MS"/>
          <w:b/>
          <w:noProof/>
          <w:sz w:val="32"/>
          <w:szCs w:val="24"/>
          <w:lang w:eastAsia="pt-PT"/>
        </w:rPr>
        <w:drawing>
          <wp:inline distT="0" distB="0" distL="0" distR="0">
            <wp:extent cx="5334000" cy="21050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openmp-threading.gif"/>
                    <pic:cNvPicPr/>
                  </pic:nvPicPr>
                  <pic:blipFill>
                    <a:blip r:embed="rId9">
                      <a:extLst>
                        <a:ext uri="{28A0092B-C50C-407E-A947-70E740481C1C}">
                          <a14:useLocalDpi xmlns:a14="http://schemas.microsoft.com/office/drawing/2010/main" val="0"/>
                        </a:ext>
                      </a:extLst>
                    </a:blip>
                    <a:stretch>
                      <a:fillRect/>
                    </a:stretch>
                  </pic:blipFill>
                  <pic:spPr>
                    <a:xfrm>
                      <a:off x="0" y="0"/>
                      <a:ext cx="5334000" cy="2105025"/>
                    </a:xfrm>
                    <a:prstGeom prst="rect">
                      <a:avLst/>
                    </a:prstGeom>
                  </pic:spPr>
                </pic:pic>
              </a:graphicData>
            </a:graphic>
          </wp:inline>
        </w:drawing>
      </w:r>
    </w:p>
    <w:p w:rsidR="00CA172E" w:rsidRPr="00F3787B" w:rsidRDefault="00CA172E" w:rsidP="00CA172E">
      <w:pPr>
        <w:pStyle w:val="NoSpacing"/>
        <w:jc w:val="center"/>
        <w:rPr>
          <w:rFonts w:ascii="Trebuchet MS" w:hAnsi="Trebuchet MS"/>
          <w:b/>
          <w:sz w:val="32"/>
          <w:szCs w:val="24"/>
        </w:rPr>
      </w:pPr>
    </w:p>
    <w:p w:rsidR="00CA172E" w:rsidRPr="00F3787B" w:rsidRDefault="005717A4" w:rsidP="00CA172E">
      <w:pPr>
        <w:pStyle w:val="NoSpacing"/>
        <w:jc w:val="both"/>
        <w:rPr>
          <w:rFonts w:ascii="Trebuchet MS" w:hAnsi="Trebuchet MS"/>
          <w:sz w:val="24"/>
          <w:szCs w:val="24"/>
        </w:rPr>
      </w:pPr>
      <w:r>
        <w:rPr>
          <w:rFonts w:ascii="Trebuchet MS" w:hAnsi="Trebuchet MS"/>
          <w:sz w:val="24"/>
          <w:szCs w:val="24"/>
        </w:rPr>
        <w:tab/>
      </w:r>
      <w:r>
        <w:rPr>
          <w:rFonts w:ascii="Trebuchet MS" w:hAnsi="Trebuchet MS"/>
          <w:sz w:val="24"/>
          <w:szCs w:val="24"/>
        </w:rPr>
        <w:tab/>
      </w:r>
      <w:r>
        <w:rPr>
          <w:rFonts w:ascii="Trebuchet MS" w:hAnsi="Trebuchet MS"/>
          <w:sz w:val="24"/>
          <w:szCs w:val="24"/>
        </w:rPr>
        <w:tab/>
      </w:r>
      <w:r>
        <w:rPr>
          <w:rFonts w:ascii="Trebuchet MS" w:hAnsi="Trebuchet MS"/>
          <w:sz w:val="24"/>
          <w:szCs w:val="24"/>
        </w:rPr>
        <w:tab/>
      </w:r>
      <w:r>
        <w:rPr>
          <w:rFonts w:ascii="Trebuchet MS" w:hAnsi="Trebuchet MS"/>
          <w:sz w:val="24"/>
          <w:szCs w:val="24"/>
        </w:rPr>
        <w:tab/>
      </w:r>
      <w:r>
        <w:rPr>
          <w:rFonts w:ascii="Trebuchet MS" w:hAnsi="Trebuchet MS"/>
          <w:sz w:val="24"/>
          <w:szCs w:val="24"/>
        </w:rPr>
        <w:tab/>
      </w:r>
      <w:r>
        <w:rPr>
          <w:rFonts w:ascii="Trebuchet MS" w:hAnsi="Trebuchet MS"/>
          <w:sz w:val="24"/>
          <w:szCs w:val="24"/>
        </w:rPr>
        <w:tab/>
      </w:r>
      <w:r>
        <w:rPr>
          <w:rFonts w:ascii="Trebuchet MS" w:hAnsi="Trebuchet MS"/>
          <w:sz w:val="24"/>
          <w:szCs w:val="24"/>
        </w:rPr>
        <w:tab/>
      </w:r>
    </w:p>
    <w:p w:rsidR="005717A4" w:rsidRDefault="001678B2" w:rsidP="00AD2764">
      <w:pPr>
        <w:jc w:val="right"/>
        <w:rPr>
          <w:rFonts w:ascii="Trebuchet MS" w:hAnsi="Trebuchet MS"/>
          <w:sz w:val="24"/>
          <w:szCs w:val="24"/>
        </w:rPr>
      </w:pPr>
      <w:r w:rsidRPr="001678B2">
        <w:rPr>
          <w:rFonts w:ascii="Trebuchet MS" w:hAnsi="Trebuchet MS"/>
          <w:sz w:val="24"/>
          <w:szCs w:val="24"/>
        </w:rPr>
        <w:t>Teachers</w:t>
      </w:r>
      <w:r>
        <w:rPr>
          <w:rFonts w:ascii="Trebuchet MS" w:hAnsi="Trebuchet MS"/>
          <w:sz w:val="24"/>
          <w:szCs w:val="24"/>
        </w:rPr>
        <w:t xml:space="preserve">: </w:t>
      </w:r>
      <w:r w:rsidR="005717A4">
        <w:rPr>
          <w:rFonts w:ascii="Trebuchet MS" w:hAnsi="Trebuchet MS"/>
          <w:sz w:val="24"/>
          <w:szCs w:val="24"/>
        </w:rPr>
        <w:t>José Monteiro</w:t>
      </w:r>
    </w:p>
    <w:p w:rsidR="00AD2764" w:rsidRPr="00AD2764" w:rsidRDefault="00AD2764" w:rsidP="00AD2764">
      <w:pPr>
        <w:jc w:val="right"/>
        <w:rPr>
          <w:rFonts w:ascii="Trebuchet MS" w:hAnsi="Trebuchet MS"/>
          <w:sz w:val="24"/>
          <w:szCs w:val="24"/>
        </w:rPr>
      </w:pPr>
      <w:r w:rsidRPr="00AD2764">
        <w:rPr>
          <w:rFonts w:ascii="Trebuchet MS" w:hAnsi="Trebuchet MS"/>
          <w:sz w:val="24"/>
          <w:szCs w:val="24"/>
        </w:rPr>
        <w:t>José Costa</w:t>
      </w:r>
    </w:p>
    <w:p w:rsidR="00CA172E" w:rsidRPr="001678B2" w:rsidRDefault="0040317D" w:rsidP="00CA172E">
      <w:pPr>
        <w:pStyle w:val="NoSpacing"/>
        <w:jc w:val="both"/>
        <w:rPr>
          <w:rFonts w:ascii="Trebuchet MS" w:hAnsi="Trebuchet MS"/>
          <w:b/>
          <w:sz w:val="24"/>
          <w:szCs w:val="24"/>
        </w:rPr>
      </w:pPr>
      <w:r w:rsidRPr="001678B2">
        <w:rPr>
          <w:rFonts w:ascii="Trebuchet MS" w:hAnsi="Trebuchet MS"/>
          <w:b/>
          <w:sz w:val="24"/>
          <w:szCs w:val="24"/>
        </w:rPr>
        <w:t>Group</w:t>
      </w:r>
      <w:r w:rsidR="00CA172E" w:rsidRPr="001678B2">
        <w:rPr>
          <w:rFonts w:ascii="Trebuchet MS" w:hAnsi="Trebuchet MS"/>
          <w:b/>
          <w:sz w:val="24"/>
          <w:szCs w:val="24"/>
        </w:rPr>
        <w:t xml:space="preserve"> </w:t>
      </w:r>
      <w:r w:rsidR="00AD2764" w:rsidRPr="001678B2">
        <w:rPr>
          <w:rFonts w:ascii="Trebuchet MS" w:hAnsi="Trebuchet MS"/>
          <w:b/>
          <w:sz w:val="24"/>
          <w:szCs w:val="24"/>
        </w:rPr>
        <w:t>34</w:t>
      </w:r>
    </w:p>
    <w:p w:rsidR="00CA172E" w:rsidRPr="001678B2" w:rsidRDefault="00CA172E" w:rsidP="00CA172E">
      <w:pPr>
        <w:pStyle w:val="NoSpacing"/>
        <w:jc w:val="both"/>
        <w:rPr>
          <w:rFonts w:ascii="Trebuchet MS" w:hAnsi="Trebuchet MS"/>
          <w:sz w:val="24"/>
          <w:szCs w:val="24"/>
        </w:rPr>
      </w:pPr>
    </w:p>
    <w:p w:rsidR="0034783D" w:rsidRPr="001678B2" w:rsidRDefault="00AD2764" w:rsidP="0034783D">
      <w:pPr>
        <w:pStyle w:val="NoSpacing"/>
        <w:jc w:val="both"/>
        <w:rPr>
          <w:rFonts w:ascii="Trebuchet MS" w:hAnsi="Trebuchet MS"/>
          <w:sz w:val="24"/>
          <w:szCs w:val="24"/>
        </w:rPr>
      </w:pPr>
      <w:r w:rsidRPr="001678B2">
        <w:rPr>
          <w:rFonts w:ascii="Trebuchet MS" w:hAnsi="Trebuchet MS"/>
          <w:sz w:val="24"/>
          <w:szCs w:val="24"/>
        </w:rPr>
        <w:t>Fábio Antunes</w:t>
      </w:r>
      <w:r w:rsidRPr="001678B2">
        <w:rPr>
          <w:rFonts w:ascii="Trebuchet MS" w:hAnsi="Trebuchet MS"/>
          <w:sz w:val="24"/>
          <w:szCs w:val="24"/>
        </w:rPr>
        <w:tab/>
        <w:t>66979</w:t>
      </w:r>
    </w:p>
    <w:p w:rsidR="0034783D" w:rsidRPr="001678B2" w:rsidRDefault="0034783D" w:rsidP="00CA172E">
      <w:pPr>
        <w:pStyle w:val="NoSpacing"/>
        <w:jc w:val="both"/>
        <w:rPr>
          <w:rFonts w:ascii="Trebuchet MS" w:hAnsi="Trebuchet MS"/>
          <w:sz w:val="24"/>
          <w:szCs w:val="24"/>
        </w:rPr>
      </w:pPr>
      <w:r w:rsidRPr="001678B2">
        <w:rPr>
          <w:rFonts w:ascii="Trebuchet MS" w:hAnsi="Trebuchet MS"/>
          <w:sz w:val="24"/>
          <w:szCs w:val="24"/>
        </w:rPr>
        <w:t>João  Seixas</w:t>
      </w:r>
      <w:r w:rsidRPr="001678B2">
        <w:rPr>
          <w:rFonts w:ascii="Trebuchet MS" w:hAnsi="Trebuchet MS"/>
          <w:sz w:val="24"/>
          <w:szCs w:val="24"/>
        </w:rPr>
        <w:tab/>
      </w:r>
      <w:r w:rsidR="001678B2">
        <w:rPr>
          <w:rFonts w:ascii="Trebuchet MS" w:hAnsi="Trebuchet MS"/>
          <w:sz w:val="24"/>
          <w:szCs w:val="24"/>
        </w:rPr>
        <w:tab/>
      </w:r>
      <w:r w:rsidRPr="001678B2">
        <w:rPr>
          <w:rFonts w:ascii="Trebuchet MS" w:hAnsi="Trebuchet MS"/>
          <w:sz w:val="24"/>
          <w:szCs w:val="24"/>
        </w:rPr>
        <w:t>69746</w:t>
      </w:r>
    </w:p>
    <w:p w:rsidR="00CA172E" w:rsidRPr="001678B2" w:rsidRDefault="0034783D" w:rsidP="0034783D">
      <w:pPr>
        <w:pStyle w:val="NoSpacing"/>
        <w:jc w:val="both"/>
        <w:rPr>
          <w:rFonts w:ascii="Trebuchet MS" w:hAnsi="Trebuchet MS"/>
          <w:sz w:val="24"/>
          <w:szCs w:val="24"/>
        </w:rPr>
      </w:pPr>
      <w:r w:rsidRPr="001678B2">
        <w:rPr>
          <w:rFonts w:ascii="Trebuchet MS" w:hAnsi="Trebuchet MS"/>
          <w:sz w:val="24"/>
          <w:szCs w:val="24"/>
        </w:rPr>
        <w:t>Jorge Mace</w:t>
      </w:r>
      <w:r w:rsidR="00AD2764" w:rsidRPr="001678B2">
        <w:rPr>
          <w:rFonts w:ascii="Trebuchet MS" w:hAnsi="Trebuchet MS"/>
          <w:sz w:val="24"/>
          <w:szCs w:val="24"/>
        </w:rPr>
        <w:t>do</w:t>
      </w:r>
      <w:r w:rsidR="00AD2764" w:rsidRPr="001678B2">
        <w:rPr>
          <w:rFonts w:ascii="Trebuchet MS" w:hAnsi="Trebuchet MS"/>
          <w:sz w:val="24"/>
          <w:szCs w:val="24"/>
        </w:rPr>
        <w:tab/>
        <w:t>70035</w:t>
      </w:r>
    </w:p>
    <w:p w:rsidR="00CA172E" w:rsidRDefault="00CA172E" w:rsidP="00CA172E">
      <w:pPr>
        <w:pStyle w:val="NoSpacing"/>
        <w:jc w:val="center"/>
        <w:rPr>
          <w:rFonts w:ascii="Trebuchet MS" w:hAnsi="Trebuchet MS"/>
          <w:sz w:val="24"/>
          <w:szCs w:val="24"/>
        </w:rPr>
      </w:pPr>
    </w:p>
    <w:p w:rsidR="0030757F" w:rsidRDefault="0030757F" w:rsidP="00CA172E">
      <w:pPr>
        <w:pStyle w:val="NoSpacing"/>
        <w:jc w:val="center"/>
        <w:rPr>
          <w:rFonts w:ascii="Trebuchet MS" w:hAnsi="Trebuchet MS"/>
          <w:sz w:val="24"/>
          <w:szCs w:val="24"/>
        </w:rPr>
      </w:pPr>
    </w:p>
    <w:p w:rsidR="00CA172E" w:rsidRPr="00F3787B" w:rsidRDefault="0040317D" w:rsidP="00CA172E">
      <w:pPr>
        <w:pStyle w:val="NoSpacing"/>
        <w:jc w:val="center"/>
        <w:rPr>
          <w:rFonts w:ascii="Trebuchet MS" w:hAnsi="Trebuchet MS"/>
          <w:sz w:val="24"/>
          <w:szCs w:val="24"/>
        </w:rPr>
      </w:pPr>
      <w:r>
        <w:rPr>
          <w:rFonts w:ascii="Trebuchet MS" w:hAnsi="Trebuchet MS"/>
          <w:sz w:val="24"/>
          <w:szCs w:val="24"/>
        </w:rPr>
        <w:t>1</w:t>
      </w:r>
      <w:r w:rsidRPr="0040317D">
        <w:rPr>
          <w:rFonts w:ascii="Trebuchet MS" w:hAnsi="Trebuchet MS"/>
          <w:sz w:val="24"/>
          <w:szCs w:val="24"/>
          <w:vertAlign w:val="superscript"/>
        </w:rPr>
        <w:t>st</w:t>
      </w:r>
      <w:r w:rsidR="001930D7">
        <w:rPr>
          <w:rFonts w:ascii="Trebuchet MS" w:hAnsi="Trebuchet MS"/>
          <w:sz w:val="24"/>
          <w:szCs w:val="24"/>
        </w:rPr>
        <w:t xml:space="preserve"> Semester</w:t>
      </w:r>
    </w:p>
    <w:p w:rsidR="00CA172E" w:rsidRDefault="00CA172E" w:rsidP="00CA172E">
      <w:pPr>
        <w:pStyle w:val="NoSpacing"/>
        <w:jc w:val="center"/>
        <w:rPr>
          <w:rFonts w:ascii="Trebuchet MS" w:hAnsi="Trebuchet MS"/>
          <w:sz w:val="24"/>
          <w:szCs w:val="24"/>
        </w:rPr>
      </w:pPr>
      <w:r w:rsidRPr="00F3787B">
        <w:rPr>
          <w:rFonts w:ascii="Trebuchet MS" w:hAnsi="Trebuchet MS"/>
          <w:sz w:val="24"/>
          <w:szCs w:val="24"/>
        </w:rPr>
        <w:t>201</w:t>
      </w:r>
      <w:r w:rsidR="006A1573">
        <w:rPr>
          <w:rFonts w:ascii="Trebuchet MS" w:hAnsi="Trebuchet MS"/>
          <w:sz w:val="24"/>
          <w:szCs w:val="24"/>
        </w:rPr>
        <w:t>4/2015</w:t>
      </w:r>
    </w:p>
    <w:p w:rsidR="00CA172E" w:rsidRDefault="00CA172E" w:rsidP="00CA172E">
      <w:pPr>
        <w:rPr>
          <w:rFonts w:ascii="Trebuchet MS" w:hAnsi="Trebuchet MS"/>
          <w:sz w:val="24"/>
          <w:szCs w:val="24"/>
        </w:rPr>
      </w:pPr>
    </w:p>
    <w:p w:rsidR="005717A4" w:rsidRPr="00F808D4" w:rsidRDefault="002304AE" w:rsidP="005717A4">
      <w:pPr>
        <w:pStyle w:val="NoSpacing"/>
        <w:numPr>
          <w:ilvl w:val="0"/>
          <w:numId w:val="1"/>
        </w:numPr>
        <w:rPr>
          <w:rFonts w:ascii="Trebuchet MS" w:hAnsi="Trebuchet MS"/>
          <w:b/>
          <w:sz w:val="28"/>
          <w:szCs w:val="24"/>
        </w:rPr>
      </w:pPr>
      <w:r w:rsidRPr="008479A7">
        <w:rPr>
          <w:rFonts w:ascii="Trebuchet MS" w:hAnsi="Trebuchet MS"/>
          <w:b/>
          <w:sz w:val="28"/>
          <w:szCs w:val="24"/>
        </w:rPr>
        <w:lastRenderedPageBreak/>
        <w:t>Introdu</w:t>
      </w:r>
      <w:r w:rsidR="005717A4">
        <w:rPr>
          <w:rFonts w:ascii="Trebuchet MS" w:hAnsi="Trebuchet MS"/>
          <w:b/>
          <w:sz w:val="28"/>
          <w:szCs w:val="24"/>
        </w:rPr>
        <w:t>ction</w:t>
      </w:r>
    </w:p>
    <w:p w:rsidR="005717A4" w:rsidRPr="008479A7" w:rsidRDefault="005717A4" w:rsidP="005717A4">
      <w:pPr>
        <w:pStyle w:val="NoSpacing"/>
        <w:ind w:left="708"/>
        <w:rPr>
          <w:rFonts w:ascii="Trebuchet MS" w:hAnsi="Trebuchet MS"/>
          <w:b/>
          <w:sz w:val="28"/>
          <w:szCs w:val="24"/>
        </w:rPr>
      </w:pPr>
    </w:p>
    <w:p w:rsidR="002304AE" w:rsidRPr="002F5615" w:rsidRDefault="005717A4" w:rsidP="002F5615">
      <w:pPr>
        <w:pStyle w:val="NoSpacing"/>
        <w:ind w:firstLine="709"/>
        <w:jc w:val="both"/>
        <w:rPr>
          <w:rFonts w:ascii="Arial" w:hAnsi="Arial" w:cs="Arial"/>
          <w:color w:val="000000"/>
          <w:sz w:val="23"/>
          <w:szCs w:val="23"/>
          <w:lang w:val="en-US"/>
        </w:rPr>
      </w:pPr>
      <w:r w:rsidRPr="002F5615">
        <w:rPr>
          <w:rFonts w:ascii="Arial" w:hAnsi="Arial" w:cs="Arial"/>
          <w:color w:val="000000"/>
          <w:sz w:val="23"/>
          <w:szCs w:val="23"/>
          <w:lang w:val="en-US"/>
        </w:rPr>
        <w:t>One of the greatest challenges in Computer Science nowadays is to make computationally viable solutions, which reduce the processing time and supply even more precise answers. Often there are proposals with new ways to solve these problems, or improvements to the existing solutions. This need is due to the fact that today, clock speed have pretty much stalled due to the self-deterioration that the heat of the high frequencies causes on itself. Taking this into consideration, the effort has been made in the direction of having more cores, in order to achieve better computation power. To do so, it’s required that the programmer is able to take advantage of this architecture, by having its code running in parallel, whenever possible.</w:t>
      </w:r>
    </w:p>
    <w:p w:rsidR="005717A4" w:rsidRPr="002F5615" w:rsidRDefault="005717A4" w:rsidP="002F5615">
      <w:pPr>
        <w:pStyle w:val="NoSpacing"/>
        <w:ind w:firstLine="709"/>
        <w:jc w:val="both"/>
        <w:rPr>
          <w:rFonts w:ascii="Arial" w:hAnsi="Arial" w:cs="Arial"/>
          <w:color w:val="000000"/>
          <w:sz w:val="23"/>
          <w:szCs w:val="23"/>
          <w:lang w:val="en-US"/>
        </w:rPr>
      </w:pPr>
      <w:r w:rsidRPr="002F5615">
        <w:rPr>
          <w:rFonts w:ascii="Arial" w:hAnsi="Arial" w:cs="Arial"/>
          <w:color w:val="000000"/>
          <w:sz w:val="23"/>
          <w:szCs w:val="23"/>
          <w:lang w:val="en-US"/>
        </w:rPr>
        <w:t xml:space="preserve">This first work, intends, to get to know coding techniques that allow parallelization of work, using the OpenMP </w:t>
      </w:r>
      <w:r w:rsidR="00466250" w:rsidRPr="002F5615">
        <w:rPr>
          <w:rFonts w:ascii="Arial" w:hAnsi="Arial" w:cs="Arial"/>
          <w:color w:val="000000"/>
          <w:sz w:val="23"/>
          <w:szCs w:val="23"/>
          <w:lang w:val="en-US"/>
        </w:rPr>
        <w:t>library, which</w:t>
      </w:r>
      <w:r w:rsidRPr="002F5615">
        <w:rPr>
          <w:rFonts w:ascii="Arial" w:hAnsi="Arial" w:cs="Arial"/>
          <w:color w:val="000000"/>
          <w:sz w:val="23"/>
          <w:szCs w:val="23"/>
          <w:lang w:val="en-US"/>
        </w:rPr>
        <w:t xml:space="preserve"> allows the creation and management of threads running on multiple cores, with ease.</w:t>
      </w:r>
    </w:p>
    <w:p w:rsidR="007034F8" w:rsidRPr="002F5615" w:rsidRDefault="007034F8" w:rsidP="007034F8">
      <w:pPr>
        <w:pStyle w:val="NoSpacing"/>
        <w:ind w:left="360"/>
        <w:jc w:val="both"/>
        <w:rPr>
          <w:rFonts w:ascii="Trebuchet MS" w:hAnsi="Trebuchet MS"/>
          <w:sz w:val="24"/>
          <w:szCs w:val="24"/>
          <w:lang w:val="en-US"/>
        </w:rPr>
      </w:pPr>
    </w:p>
    <w:p w:rsidR="00904758" w:rsidRPr="002F5615" w:rsidRDefault="00904758" w:rsidP="00904758">
      <w:pPr>
        <w:pStyle w:val="NoSpacing"/>
        <w:jc w:val="both"/>
        <w:rPr>
          <w:rFonts w:ascii="Trebuchet MS" w:hAnsi="Trebuchet MS"/>
          <w:sz w:val="24"/>
          <w:szCs w:val="24"/>
          <w:lang w:val="en-US"/>
        </w:rPr>
      </w:pPr>
    </w:p>
    <w:p w:rsidR="00904758" w:rsidRPr="00390087" w:rsidRDefault="005717A4" w:rsidP="00390087">
      <w:pPr>
        <w:pStyle w:val="NoSpacing"/>
        <w:numPr>
          <w:ilvl w:val="0"/>
          <w:numId w:val="1"/>
        </w:numPr>
        <w:jc w:val="both"/>
        <w:rPr>
          <w:rFonts w:ascii="Trebuchet MS" w:hAnsi="Trebuchet MS"/>
          <w:b/>
          <w:sz w:val="28"/>
          <w:szCs w:val="24"/>
        </w:rPr>
      </w:pPr>
      <w:r>
        <w:rPr>
          <w:rFonts w:ascii="Trebuchet MS" w:hAnsi="Trebuchet MS"/>
          <w:b/>
          <w:sz w:val="28"/>
          <w:szCs w:val="24"/>
        </w:rPr>
        <w:t>Parallel Implementation</w:t>
      </w:r>
      <w:r w:rsidR="00904758" w:rsidRPr="00390087">
        <w:rPr>
          <w:rFonts w:ascii="Trebuchet MS" w:hAnsi="Trebuchet MS"/>
          <w:b/>
          <w:sz w:val="28"/>
          <w:szCs w:val="24"/>
        </w:rPr>
        <w:t xml:space="preserve"> – OpenMP</w:t>
      </w:r>
    </w:p>
    <w:p w:rsidR="00904758" w:rsidRDefault="00904758" w:rsidP="00904758">
      <w:pPr>
        <w:pStyle w:val="NoSpacing"/>
        <w:jc w:val="both"/>
        <w:rPr>
          <w:rFonts w:ascii="Trebuchet MS" w:hAnsi="Trebuchet MS"/>
          <w:sz w:val="24"/>
          <w:szCs w:val="24"/>
        </w:rPr>
      </w:pPr>
    </w:p>
    <w:p w:rsidR="0088120D" w:rsidRPr="002F5615" w:rsidRDefault="0088120D" w:rsidP="002F5615">
      <w:pPr>
        <w:pStyle w:val="NoSpacing"/>
        <w:ind w:firstLine="709"/>
        <w:jc w:val="both"/>
        <w:rPr>
          <w:rFonts w:ascii="Arial" w:hAnsi="Arial" w:cs="Arial"/>
          <w:color w:val="000000"/>
          <w:sz w:val="23"/>
          <w:szCs w:val="23"/>
          <w:lang w:val="en-US"/>
        </w:rPr>
      </w:pPr>
      <w:r w:rsidRPr="002F5615">
        <w:rPr>
          <w:rFonts w:ascii="Arial" w:hAnsi="Arial" w:cs="Arial"/>
          <w:color w:val="000000"/>
          <w:sz w:val="23"/>
          <w:szCs w:val="23"/>
          <w:lang w:val="en-US"/>
        </w:rPr>
        <w:t xml:space="preserve">The approach we used for parallelization, mainly consists of pipelining. As matrix cells have lots of dependencies between themselves, we opted for this </w:t>
      </w:r>
      <w:r w:rsidR="005717A4" w:rsidRPr="002F5615">
        <w:rPr>
          <w:rFonts w:ascii="Arial" w:hAnsi="Arial" w:cs="Arial"/>
          <w:color w:val="000000"/>
          <w:sz w:val="23"/>
          <w:szCs w:val="23"/>
          <w:lang w:val="en-US"/>
        </w:rPr>
        <w:t>solution, which</w:t>
      </w:r>
      <w:r w:rsidRPr="002F5615">
        <w:rPr>
          <w:rFonts w:ascii="Arial" w:hAnsi="Arial" w:cs="Arial"/>
          <w:color w:val="000000"/>
          <w:sz w:val="23"/>
          <w:szCs w:val="23"/>
          <w:lang w:val="en-US"/>
        </w:rPr>
        <w:t xml:space="preserve"> thus </w:t>
      </w:r>
      <w:r w:rsidR="005717A4" w:rsidRPr="002F5615">
        <w:rPr>
          <w:rFonts w:ascii="Arial" w:hAnsi="Arial" w:cs="Arial"/>
          <w:color w:val="000000"/>
          <w:sz w:val="23"/>
          <w:szCs w:val="23"/>
          <w:lang w:val="en-US"/>
        </w:rPr>
        <w:t>involved</w:t>
      </w:r>
      <w:r w:rsidRPr="002F5615">
        <w:rPr>
          <w:rFonts w:ascii="Arial" w:hAnsi="Arial" w:cs="Arial"/>
          <w:color w:val="000000"/>
          <w:sz w:val="23"/>
          <w:szCs w:val="23"/>
          <w:lang w:val="en-US"/>
        </w:rPr>
        <w:t xml:space="preserve"> some </w:t>
      </w:r>
      <w:r w:rsidR="005717A4" w:rsidRPr="002F5615">
        <w:rPr>
          <w:rFonts w:ascii="Arial" w:hAnsi="Arial" w:cs="Arial"/>
          <w:color w:val="000000"/>
          <w:sz w:val="23"/>
          <w:szCs w:val="23"/>
          <w:lang w:val="en-US"/>
        </w:rPr>
        <w:t>synchronization</w:t>
      </w:r>
      <w:r w:rsidRPr="002F5615">
        <w:rPr>
          <w:rFonts w:ascii="Arial" w:hAnsi="Arial" w:cs="Arial"/>
          <w:color w:val="000000"/>
          <w:sz w:val="23"/>
          <w:szCs w:val="23"/>
          <w:lang w:val="en-US"/>
        </w:rPr>
        <w:t>, it seemed adequate to the problem at hand. Also this solution addressed the problem of optimizing cache misses because the matrix is processed line by line. When the thread starts reading the first cell, the whole line is cached for easier access, if we were handling the matrix column-wise, the time would be much bigger due to many cache misses.</w:t>
      </w:r>
    </w:p>
    <w:p w:rsidR="0088120D" w:rsidRPr="002F5615" w:rsidRDefault="0088120D" w:rsidP="006A092C">
      <w:pPr>
        <w:pStyle w:val="NoSpacing"/>
        <w:ind w:firstLine="709"/>
        <w:jc w:val="both"/>
        <w:rPr>
          <w:rFonts w:ascii="Arial" w:hAnsi="Arial" w:cs="Arial"/>
          <w:color w:val="000000"/>
          <w:sz w:val="23"/>
          <w:szCs w:val="23"/>
          <w:lang w:val="en-US"/>
        </w:rPr>
      </w:pPr>
    </w:p>
    <w:p w:rsidR="00904758" w:rsidRDefault="0088120D" w:rsidP="006A092C">
      <w:pPr>
        <w:pStyle w:val="NoSpacing"/>
        <w:ind w:firstLine="709"/>
        <w:jc w:val="both"/>
        <w:rPr>
          <w:rFonts w:ascii="Arial" w:hAnsi="Arial" w:cs="Arial"/>
          <w:color w:val="000000"/>
          <w:sz w:val="23"/>
          <w:szCs w:val="23"/>
          <w:lang w:val="en-US"/>
        </w:rPr>
      </w:pPr>
      <w:r w:rsidRPr="0088120D">
        <w:rPr>
          <w:rFonts w:ascii="Arial" w:hAnsi="Arial" w:cs="Arial"/>
          <w:color w:val="000000"/>
          <w:sz w:val="23"/>
          <w:szCs w:val="23"/>
          <w:lang w:val="en-US"/>
        </w:rPr>
        <w:t xml:space="preserve">Like the image shows, each thread is assigned one line on the matrix, since cells depend of the cell directly on top of it, and the one on the top-left side, some </w:t>
      </w:r>
      <w:r w:rsidR="005717A4" w:rsidRPr="0088120D">
        <w:rPr>
          <w:rFonts w:ascii="Arial" w:hAnsi="Arial" w:cs="Arial"/>
          <w:color w:val="000000"/>
          <w:sz w:val="23"/>
          <w:szCs w:val="23"/>
          <w:lang w:val="en-US"/>
        </w:rPr>
        <w:t>synchronization</w:t>
      </w:r>
      <w:r w:rsidRPr="0088120D">
        <w:rPr>
          <w:rFonts w:ascii="Arial" w:hAnsi="Arial" w:cs="Arial"/>
          <w:color w:val="000000"/>
          <w:sz w:val="23"/>
          <w:szCs w:val="23"/>
          <w:lang w:val="en-US"/>
        </w:rPr>
        <w:t xml:space="preserve"> has to be done in order for everything to run in parallel</w:t>
      </w:r>
    </w:p>
    <w:p w:rsidR="0088120D" w:rsidRDefault="0088120D" w:rsidP="002F5615">
      <w:pPr>
        <w:pStyle w:val="NoSpacing"/>
        <w:ind w:firstLine="709"/>
        <w:jc w:val="both"/>
        <w:rPr>
          <w:rFonts w:ascii="Arial" w:hAnsi="Arial" w:cs="Arial"/>
          <w:color w:val="000000"/>
          <w:sz w:val="23"/>
          <w:szCs w:val="23"/>
          <w:lang w:val="en-US"/>
        </w:rPr>
      </w:pPr>
    </w:p>
    <w:p w:rsidR="0088120D" w:rsidRPr="0088120D" w:rsidRDefault="0088120D" w:rsidP="00904758">
      <w:pPr>
        <w:pStyle w:val="NoSpacing"/>
        <w:jc w:val="both"/>
        <w:rPr>
          <w:rFonts w:ascii="Trebuchet MS" w:hAnsi="Trebuchet MS"/>
          <w:sz w:val="24"/>
          <w:szCs w:val="24"/>
          <w:lang w:val="en-US"/>
        </w:rPr>
      </w:pPr>
    </w:p>
    <w:p w:rsidR="0088120D" w:rsidRDefault="0088120D" w:rsidP="0088120D">
      <w:pPr>
        <w:pStyle w:val="NoSpacing"/>
        <w:numPr>
          <w:ilvl w:val="0"/>
          <w:numId w:val="3"/>
        </w:numPr>
        <w:jc w:val="both"/>
        <w:rPr>
          <w:rFonts w:ascii="Trebuchet MS" w:hAnsi="Trebuchet MS"/>
          <w:b/>
          <w:sz w:val="24"/>
          <w:szCs w:val="24"/>
        </w:rPr>
      </w:pPr>
      <w:r w:rsidRPr="00390087">
        <w:rPr>
          <w:rFonts w:ascii="Trebuchet MS" w:hAnsi="Trebuchet MS"/>
          <w:b/>
          <w:sz w:val="24"/>
          <w:szCs w:val="24"/>
        </w:rPr>
        <w:t>Decomposi</w:t>
      </w:r>
      <w:r w:rsidR="005D1B1D">
        <w:rPr>
          <w:rFonts w:ascii="Trebuchet MS" w:hAnsi="Trebuchet MS"/>
          <w:b/>
          <w:sz w:val="24"/>
          <w:szCs w:val="24"/>
        </w:rPr>
        <w:t>tion</w:t>
      </w:r>
    </w:p>
    <w:p w:rsidR="00247057" w:rsidRDefault="00247057" w:rsidP="00247057">
      <w:pPr>
        <w:pStyle w:val="NoSpacing"/>
        <w:jc w:val="both"/>
        <w:rPr>
          <w:rFonts w:ascii="Trebuchet MS" w:hAnsi="Trebuchet MS"/>
          <w:b/>
          <w:sz w:val="24"/>
          <w:szCs w:val="24"/>
        </w:rPr>
      </w:pPr>
    </w:p>
    <w:p w:rsidR="00DA330E" w:rsidRPr="00F808D4" w:rsidRDefault="00466250" w:rsidP="00F808D4">
      <w:pPr>
        <w:pStyle w:val="NoSpacing"/>
        <w:ind w:firstLine="709"/>
        <w:jc w:val="both"/>
        <w:rPr>
          <w:rFonts w:ascii="Arial" w:hAnsi="Arial" w:cs="Arial"/>
          <w:color w:val="000000"/>
          <w:sz w:val="23"/>
          <w:szCs w:val="23"/>
          <w:lang w:val="en-US"/>
        </w:rPr>
      </w:pPr>
      <w:r w:rsidRPr="002F5615">
        <w:rPr>
          <w:rFonts w:ascii="Arial" w:hAnsi="Arial" w:cs="Arial"/>
          <w:color w:val="000000"/>
          <w:sz w:val="23"/>
          <w:szCs w:val="23"/>
          <w:lang w:val="en-US"/>
        </w:rPr>
        <w:t>The decomposition of the matrix we chose, to tackle this problem, as previously seen, was the division of the matrix in lines. We took this approach to minimize cache misses and because it was the one more suited for pipelining considering the dependencies between cells.</w:t>
      </w:r>
    </w:p>
    <w:p w:rsidR="00DA330E" w:rsidRDefault="00DA330E" w:rsidP="0088120D">
      <w:pPr>
        <w:pStyle w:val="NoSpacing"/>
        <w:jc w:val="both"/>
        <w:rPr>
          <w:rFonts w:ascii="Trebuchet MS" w:hAnsi="Trebuchet MS"/>
          <w:b/>
          <w:sz w:val="24"/>
          <w:szCs w:val="24"/>
          <w:lang w:val="en-US"/>
        </w:rPr>
      </w:pPr>
    </w:p>
    <w:p w:rsidR="00F808D4" w:rsidRPr="00466250" w:rsidRDefault="00F808D4" w:rsidP="0088120D">
      <w:pPr>
        <w:pStyle w:val="NoSpacing"/>
        <w:jc w:val="both"/>
        <w:rPr>
          <w:rFonts w:ascii="Trebuchet MS" w:hAnsi="Trebuchet MS"/>
          <w:b/>
          <w:sz w:val="24"/>
          <w:szCs w:val="24"/>
          <w:lang w:val="en-US"/>
        </w:rPr>
      </w:pPr>
    </w:p>
    <w:p w:rsidR="0088120D" w:rsidRPr="00466250" w:rsidRDefault="005D1B1D" w:rsidP="005D1B1D">
      <w:pPr>
        <w:pStyle w:val="NoSpacing"/>
        <w:numPr>
          <w:ilvl w:val="0"/>
          <w:numId w:val="3"/>
        </w:numPr>
        <w:jc w:val="both"/>
        <w:rPr>
          <w:rFonts w:ascii="Trebuchet MS" w:hAnsi="Trebuchet MS"/>
          <w:b/>
          <w:sz w:val="24"/>
          <w:szCs w:val="24"/>
          <w:lang w:val="en-US"/>
        </w:rPr>
      </w:pPr>
      <w:r>
        <w:rPr>
          <w:rFonts w:ascii="Trebuchet MS" w:hAnsi="Trebuchet MS"/>
          <w:b/>
          <w:sz w:val="24"/>
          <w:szCs w:val="24"/>
          <w:lang w:val="en-US"/>
        </w:rPr>
        <w:t>S</w:t>
      </w:r>
      <w:r w:rsidRPr="005D1B1D">
        <w:rPr>
          <w:rFonts w:ascii="Trebuchet MS" w:hAnsi="Trebuchet MS"/>
          <w:b/>
          <w:sz w:val="24"/>
          <w:szCs w:val="24"/>
          <w:lang w:val="en-US"/>
        </w:rPr>
        <w:t xml:space="preserve">ynchronization </w:t>
      </w:r>
      <w:r>
        <w:rPr>
          <w:rFonts w:ascii="Trebuchet MS" w:hAnsi="Trebuchet MS"/>
          <w:b/>
          <w:sz w:val="24"/>
          <w:szCs w:val="24"/>
          <w:lang w:val="en-US"/>
        </w:rPr>
        <w:t>concerns</w:t>
      </w:r>
    </w:p>
    <w:p w:rsidR="0088120D" w:rsidRPr="00466250" w:rsidRDefault="0088120D" w:rsidP="0088120D">
      <w:pPr>
        <w:pStyle w:val="NoSpacing"/>
        <w:ind w:left="720"/>
        <w:jc w:val="both"/>
        <w:rPr>
          <w:rFonts w:ascii="Trebuchet MS" w:hAnsi="Trebuchet MS"/>
          <w:b/>
          <w:sz w:val="24"/>
          <w:szCs w:val="24"/>
          <w:lang w:val="en-US"/>
        </w:rPr>
      </w:pPr>
    </w:p>
    <w:p w:rsidR="0088120D" w:rsidRDefault="0088120D" w:rsidP="006A092C">
      <w:pPr>
        <w:pStyle w:val="NoSpacing"/>
        <w:ind w:firstLine="696"/>
        <w:jc w:val="both"/>
        <w:rPr>
          <w:rFonts w:ascii="Arial" w:hAnsi="Arial" w:cs="Arial"/>
          <w:color w:val="000000"/>
          <w:sz w:val="23"/>
          <w:szCs w:val="23"/>
          <w:lang w:val="en-US"/>
        </w:rPr>
      </w:pPr>
      <w:r w:rsidRPr="0088120D">
        <w:rPr>
          <w:rFonts w:ascii="Arial" w:hAnsi="Arial" w:cs="Arial"/>
          <w:color w:val="000000"/>
          <w:sz w:val="23"/>
          <w:szCs w:val="23"/>
          <w:lang w:val="en-US"/>
        </w:rPr>
        <w:t xml:space="preserve">The main synchronization concerns were to keep threads from stepping in front of each other. Like previously stated, the dependencies among the cells, causes for the program to have a lot of synchronization. In order to achieve this, every cell in the matrix starts by being locked (each threads locks the cells that it’s going to process). Then the first thread starts processing the first line (that has no dependencies), and once it finishes processing each cell, this cell’s lock is opened. The </w:t>
      </w:r>
      <w:r w:rsidR="005717A4" w:rsidRPr="0088120D">
        <w:rPr>
          <w:rFonts w:ascii="Arial" w:hAnsi="Arial" w:cs="Arial"/>
          <w:color w:val="000000"/>
          <w:sz w:val="23"/>
          <w:szCs w:val="23"/>
          <w:lang w:val="en-US"/>
        </w:rPr>
        <w:t>immediately</w:t>
      </w:r>
      <w:r w:rsidRPr="0088120D">
        <w:rPr>
          <w:rFonts w:ascii="Arial" w:hAnsi="Arial" w:cs="Arial"/>
          <w:color w:val="000000"/>
          <w:sz w:val="23"/>
          <w:szCs w:val="23"/>
          <w:lang w:val="en-US"/>
        </w:rPr>
        <w:t xml:space="preserve"> following thread, was blocked, trying to access this position, and now it can, and will do the same thing the previous did, so the next thread can start processing as well.</w:t>
      </w:r>
    </w:p>
    <w:p w:rsidR="00F808D4" w:rsidRDefault="00F808D4" w:rsidP="006A092C">
      <w:pPr>
        <w:pStyle w:val="NoSpacing"/>
        <w:ind w:firstLine="696"/>
        <w:jc w:val="both"/>
        <w:rPr>
          <w:rFonts w:ascii="Arial" w:hAnsi="Arial" w:cs="Arial"/>
          <w:color w:val="000000"/>
          <w:sz w:val="23"/>
          <w:szCs w:val="23"/>
          <w:lang w:val="en-US"/>
        </w:rPr>
      </w:pPr>
    </w:p>
    <w:p w:rsidR="0088120D" w:rsidRDefault="0088120D" w:rsidP="00F808D4">
      <w:pPr>
        <w:pStyle w:val="NoSpacing"/>
        <w:ind w:firstLine="696"/>
        <w:jc w:val="both"/>
        <w:rPr>
          <w:rFonts w:ascii="Trebuchet MS" w:hAnsi="Trebuchet MS"/>
          <w:b/>
          <w:sz w:val="24"/>
          <w:szCs w:val="24"/>
          <w:lang w:val="en-US"/>
        </w:rPr>
      </w:pPr>
      <w:r w:rsidRPr="0088120D">
        <w:rPr>
          <w:rFonts w:ascii="Arial" w:hAnsi="Arial" w:cs="Arial"/>
          <w:color w:val="000000"/>
          <w:sz w:val="23"/>
          <w:szCs w:val="23"/>
          <w:lang w:val="en-US"/>
        </w:rPr>
        <w:t xml:space="preserve">We had some problems that lead us to this solution. In early development stages, we weren’t locking the entire matrix, which would lead to sometimes threads to step ahead of others, and read data that was unprocessed, thus ruining the process of the longest common substring. </w:t>
      </w:r>
      <w:r w:rsidRPr="0088120D">
        <w:rPr>
          <w:rFonts w:ascii="Arial" w:hAnsi="Arial" w:cs="Arial"/>
          <w:color w:val="000000"/>
          <w:sz w:val="23"/>
          <w:szCs w:val="23"/>
          <w:lang w:val="en-US"/>
        </w:rPr>
        <w:lastRenderedPageBreak/>
        <w:t>This would happen due to cell processing time not always being the same (for example the top lines have more zeros, which makes their processing faster), and the operative system can, at any time, change the CPU to other processes.</w:t>
      </w:r>
    </w:p>
    <w:p w:rsidR="0088120D" w:rsidRPr="0088120D" w:rsidRDefault="0088120D" w:rsidP="0088120D">
      <w:pPr>
        <w:pStyle w:val="NoSpacing"/>
        <w:ind w:left="360"/>
        <w:jc w:val="both"/>
        <w:rPr>
          <w:rFonts w:ascii="Trebuchet MS" w:hAnsi="Trebuchet MS"/>
          <w:b/>
          <w:sz w:val="24"/>
          <w:szCs w:val="24"/>
          <w:lang w:val="en-US"/>
        </w:rPr>
      </w:pPr>
    </w:p>
    <w:p w:rsidR="00CF7DB1" w:rsidRPr="0088120D" w:rsidRDefault="00CF7DB1" w:rsidP="00904758">
      <w:pPr>
        <w:pStyle w:val="NoSpacing"/>
        <w:jc w:val="both"/>
        <w:rPr>
          <w:rFonts w:ascii="Trebuchet MS" w:hAnsi="Trebuchet MS"/>
          <w:sz w:val="24"/>
          <w:szCs w:val="24"/>
          <w:lang w:val="en-US"/>
        </w:rPr>
      </w:pPr>
    </w:p>
    <w:p w:rsidR="00CF7DB1" w:rsidRPr="00390087" w:rsidRDefault="00CF7DB1" w:rsidP="00390087">
      <w:pPr>
        <w:pStyle w:val="NoSpacing"/>
        <w:numPr>
          <w:ilvl w:val="0"/>
          <w:numId w:val="3"/>
        </w:numPr>
        <w:jc w:val="both"/>
        <w:rPr>
          <w:rFonts w:ascii="Trebuchet MS" w:hAnsi="Trebuchet MS"/>
          <w:b/>
          <w:i/>
          <w:sz w:val="24"/>
          <w:szCs w:val="24"/>
        </w:rPr>
      </w:pPr>
      <w:r w:rsidRPr="00390087">
        <w:rPr>
          <w:rFonts w:ascii="Trebuchet MS" w:hAnsi="Trebuchet MS"/>
          <w:b/>
          <w:i/>
          <w:sz w:val="24"/>
          <w:szCs w:val="24"/>
        </w:rPr>
        <w:t>Load-Balancing</w:t>
      </w:r>
    </w:p>
    <w:p w:rsidR="00CF7DB1" w:rsidRDefault="00CF7DB1" w:rsidP="00904758">
      <w:pPr>
        <w:pStyle w:val="NoSpacing"/>
        <w:jc w:val="both"/>
        <w:rPr>
          <w:rFonts w:ascii="Trebuchet MS" w:hAnsi="Trebuchet MS"/>
          <w:sz w:val="24"/>
          <w:szCs w:val="24"/>
        </w:rPr>
      </w:pPr>
    </w:p>
    <w:p w:rsidR="00974CC0" w:rsidRDefault="00974CC0" w:rsidP="002F5615">
      <w:pPr>
        <w:pStyle w:val="NoSpacing"/>
        <w:ind w:firstLine="696"/>
        <w:jc w:val="both"/>
        <w:rPr>
          <w:rFonts w:ascii="Arial" w:hAnsi="Arial" w:cs="Arial"/>
          <w:color w:val="000000"/>
          <w:sz w:val="23"/>
          <w:szCs w:val="23"/>
          <w:lang w:val="en-US"/>
        </w:rPr>
      </w:pPr>
      <w:r w:rsidRPr="002F5615">
        <w:rPr>
          <w:rFonts w:ascii="Arial" w:hAnsi="Arial" w:cs="Arial"/>
          <w:color w:val="000000"/>
          <w:sz w:val="23"/>
          <w:szCs w:val="23"/>
          <w:lang w:val="en-US"/>
        </w:rPr>
        <w:t xml:space="preserve">On our solution load balancing was taken very much into consideration. Since we wanted to evenly distribute the workload among the threads, and since the first lines in the matrix take less time to process (due to more zeros) than the following ones, we developed a solution that addressed these issues. By having the loop that goes through the matrix running in parallel with a schedule static of 1, we assign </w:t>
      </w:r>
      <w:r w:rsidR="00466250" w:rsidRPr="002F5615">
        <w:rPr>
          <w:rFonts w:ascii="Arial" w:hAnsi="Arial" w:cs="Arial"/>
          <w:color w:val="000000"/>
          <w:sz w:val="23"/>
          <w:szCs w:val="23"/>
          <w:lang w:val="en-US"/>
        </w:rPr>
        <w:t>each line to a thread. Since threads are dependent of the threads immediately above, and these are quicker to process, there is a perfect load balance to keep everything</w:t>
      </w:r>
      <w:r w:rsidR="001930D7">
        <w:rPr>
          <w:rFonts w:ascii="Arial" w:hAnsi="Arial" w:cs="Arial"/>
          <w:color w:val="000000"/>
          <w:sz w:val="23"/>
          <w:szCs w:val="23"/>
          <w:lang w:val="en-US"/>
        </w:rPr>
        <w:t xml:space="preserve"> working.</w:t>
      </w:r>
    </w:p>
    <w:p w:rsidR="005D1B1D" w:rsidRPr="002F5615" w:rsidRDefault="005D1B1D" w:rsidP="002F5615">
      <w:pPr>
        <w:pStyle w:val="NoSpacing"/>
        <w:ind w:firstLine="696"/>
        <w:jc w:val="both"/>
        <w:rPr>
          <w:rFonts w:ascii="Arial" w:hAnsi="Arial" w:cs="Arial"/>
          <w:color w:val="000000"/>
          <w:sz w:val="23"/>
          <w:szCs w:val="23"/>
          <w:lang w:val="en-US"/>
        </w:rPr>
      </w:pPr>
    </w:p>
    <w:p w:rsidR="0088120D" w:rsidRDefault="00F808D4" w:rsidP="00173B4F">
      <w:pPr>
        <w:pStyle w:val="NoSpacing"/>
        <w:jc w:val="both"/>
        <w:rPr>
          <w:rFonts w:ascii="Trebuchet MS" w:hAnsi="Trebuchet MS"/>
          <w:sz w:val="24"/>
          <w:szCs w:val="24"/>
          <w:lang w:val="en-US"/>
        </w:rPr>
      </w:pPr>
      <w:r>
        <w:rPr>
          <w:rFonts w:ascii="Trebuchet MS" w:hAnsi="Trebuchet MS"/>
          <w:noProof/>
          <w:sz w:val="24"/>
          <w:szCs w:val="24"/>
          <w:lang w:eastAsia="pt-PT"/>
        </w:rPr>
        <w:drawing>
          <wp:anchor distT="0" distB="0" distL="114300" distR="114300" simplePos="0" relativeHeight="251668480" behindDoc="0" locked="0" layoutInCell="1" allowOverlap="1" wp14:anchorId="6BFBD5F1" wp14:editId="374B81C0">
            <wp:simplePos x="723900" y="4171950"/>
            <wp:positionH relativeFrom="column">
              <wp:align>left</wp:align>
            </wp:positionH>
            <wp:positionV relativeFrom="paragraph">
              <wp:align>top</wp:align>
            </wp:positionV>
            <wp:extent cx="2514600" cy="12763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ad_balancing.jpg"/>
                    <pic:cNvPicPr/>
                  </pic:nvPicPr>
                  <pic:blipFill rotWithShape="1">
                    <a:blip r:embed="rId10">
                      <a:extLst>
                        <a:ext uri="{28A0092B-C50C-407E-A947-70E740481C1C}">
                          <a14:useLocalDpi xmlns:a14="http://schemas.microsoft.com/office/drawing/2010/main" val="0"/>
                        </a:ext>
                      </a:extLst>
                    </a:blip>
                    <a:srcRect b="20710"/>
                    <a:stretch/>
                  </pic:blipFill>
                  <pic:spPr bwMode="auto">
                    <a:xfrm>
                      <a:off x="0" y="0"/>
                      <a:ext cx="2514600" cy="127635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F808D4" w:rsidRDefault="00F808D4" w:rsidP="00173B4F">
      <w:pPr>
        <w:pStyle w:val="NoSpacing"/>
        <w:jc w:val="both"/>
        <w:rPr>
          <w:rFonts w:ascii="Trebuchet MS" w:hAnsi="Trebuchet MS"/>
          <w:sz w:val="24"/>
          <w:szCs w:val="24"/>
          <w:lang w:val="en-US"/>
        </w:rPr>
      </w:pPr>
    </w:p>
    <w:p w:rsidR="00F808D4" w:rsidRDefault="00F808D4" w:rsidP="00173B4F">
      <w:pPr>
        <w:pStyle w:val="NoSpacing"/>
        <w:jc w:val="both"/>
        <w:rPr>
          <w:rFonts w:ascii="Trebuchet MS" w:hAnsi="Trebuchet MS"/>
          <w:sz w:val="24"/>
          <w:szCs w:val="24"/>
          <w:lang w:val="en-US"/>
        </w:rPr>
      </w:pPr>
    </w:p>
    <w:p w:rsidR="00F808D4" w:rsidRDefault="00F808D4" w:rsidP="00173B4F">
      <w:pPr>
        <w:pStyle w:val="NoSpacing"/>
        <w:jc w:val="both"/>
        <w:rPr>
          <w:rFonts w:ascii="Trebuchet MS" w:hAnsi="Trebuchet MS"/>
          <w:sz w:val="24"/>
          <w:szCs w:val="24"/>
          <w:lang w:val="en-US"/>
        </w:rPr>
      </w:pPr>
    </w:p>
    <w:p w:rsidR="00F808D4" w:rsidRPr="00F808D4" w:rsidRDefault="00F808D4" w:rsidP="00173B4F">
      <w:pPr>
        <w:pStyle w:val="NoSpacing"/>
        <w:jc w:val="both"/>
        <w:rPr>
          <w:rFonts w:ascii="Arial" w:hAnsi="Arial" w:cs="Arial"/>
          <w:color w:val="000000"/>
          <w:sz w:val="18"/>
          <w:szCs w:val="23"/>
          <w:lang w:val="en-US"/>
        </w:rPr>
      </w:pPr>
      <w:r>
        <w:rPr>
          <w:rFonts w:ascii="Trebuchet MS" w:hAnsi="Trebuchet MS"/>
          <w:sz w:val="24"/>
          <w:szCs w:val="24"/>
          <w:lang w:val="en-US"/>
        </w:rPr>
        <w:br w:type="textWrapping" w:clear="all"/>
      </w:r>
      <w:r>
        <w:rPr>
          <w:rFonts w:ascii="Trebuchet MS" w:hAnsi="Trebuchet MS"/>
          <w:sz w:val="24"/>
          <w:szCs w:val="24"/>
          <w:lang w:val="en-US"/>
        </w:rPr>
        <w:tab/>
      </w:r>
    </w:p>
    <w:p w:rsidR="00F808D4" w:rsidRPr="00F808D4" w:rsidRDefault="00F808D4" w:rsidP="00F808D4">
      <w:pPr>
        <w:pStyle w:val="NoSpacing"/>
        <w:ind w:firstLine="360"/>
        <w:jc w:val="both"/>
        <w:rPr>
          <w:rFonts w:ascii="Arial" w:hAnsi="Arial" w:cs="Arial"/>
          <w:color w:val="000000"/>
          <w:sz w:val="18"/>
          <w:szCs w:val="23"/>
          <w:lang w:val="en-US"/>
        </w:rPr>
      </w:pPr>
      <w:r>
        <w:rPr>
          <w:rFonts w:ascii="Arial" w:hAnsi="Arial" w:cs="Arial"/>
          <w:color w:val="000000"/>
          <w:sz w:val="18"/>
          <w:szCs w:val="23"/>
          <w:lang w:val="en-US"/>
        </w:rPr>
        <w:t>Figure</w:t>
      </w:r>
      <w:r w:rsidRPr="00F808D4">
        <w:rPr>
          <w:rFonts w:ascii="Arial" w:hAnsi="Arial" w:cs="Arial"/>
          <w:color w:val="000000"/>
          <w:sz w:val="18"/>
          <w:szCs w:val="23"/>
          <w:lang w:val="en-US"/>
        </w:rPr>
        <w:t xml:space="preserve"> 1: Scheme of threads processing</w:t>
      </w:r>
    </w:p>
    <w:p w:rsidR="00390087" w:rsidRPr="00974CC0" w:rsidRDefault="00390087" w:rsidP="00173B4F">
      <w:pPr>
        <w:pStyle w:val="NoSpacing"/>
        <w:jc w:val="both"/>
        <w:rPr>
          <w:rFonts w:ascii="Trebuchet MS" w:hAnsi="Trebuchet MS"/>
          <w:sz w:val="24"/>
          <w:szCs w:val="24"/>
          <w:lang w:val="en-US"/>
        </w:rPr>
      </w:pPr>
    </w:p>
    <w:p w:rsidR="00390087" w:rsidRPr="00974CC0" w:rsidRDefault="00390087" w:rsidP="00173B4F">
      <w:pPr>
        <w:pStyle w:val="NoSpacing"/>
        <w:jc w:val="both"/>
        <w:rPr>
          <w:rFonts w:ascii="Trebuchet MS" w:hAnsi="Trebuchet MS"/>
          <w:sz w:val="24"/>
          <w:szCs w:val="24"/>
          <w:lang w:val="en-US"/>
        </w:rPr>
      </w:pPr>
    </w:p>
    <w:p w:rsidR="00173B4F" w:rsidRPr="00466250" w:rsidRDefault="00390087" w:rsidP="00390087">
      <w:pPr>
        <w:pStyle w:val="NoSpacing"/>
        <w:numPr>
          <w:ilvl w:val="0"/>
          <w:numId w:val="1"/>
        </w:numPr>
        <w:jc w:val="both"/>
        <w:rPr>
          <w:rFonts w:ascii="Trebuchet MS" w:hAnsi="Trebuchet MS"/>
          <w:b/>
          <w:sz w:val="28"/>
          <w:szCs w:val="24"/>
        </w:rPr>
      </w:pPr>
      <w:r w:rsidRPr="00466250">
        <w:rPr>
          <w:rFonts w:ascii="Trebuchet MS" w:hAnsi="Trebuchet MS"/>
          <w:b/>
          <w:sz w:val="28"/>
          <w:szCs w:val="24"/>
        </w:rPr>
        <w:t>Perfomance</w:t>
      </w:r>
      <w:r w:rsidR="00466250">
        <w:rPr>
          <w:rFonts w:ascii="Trebuchet MS" w:hAnsi="Trebuchet MS"/>
          <w:b/>
          <w:sz w:val="28"/>
          <w:szCs w:val="24"/>
        </w:rPr>
        <w:t xml:space="preserve"> Results</w:t>
      </w:r>
    </w:p>
    <w:p w:rsidR="00BE389D" w:rsidRDefault="00BE389D" w:rsidP="00EE6D50">
      <w:pPr>
        <w:pStyle w:val="NoSpacing"/>
        <w:jc w:val="both"/>
        <w:rPr>
          <w:rFonts w:ascii="Trebuchet MS" w:hAnsi="Trebuchet MS"/>
          <w:sz w:val="24"/>
          <w:szCs w:val="24"/>
        </w:rPr>
      </w:pPr>
    </w:p>
    <w:p w:rsidR="00BE389D" w:rsidRPr="00466250" w:rsidRDefault="00466250" w:rsidP="006A092C">
      <w:pPr>
        <w:pStyle w:val="NoSpacing"/>
        <w:ind w:firstLine="709"/>
        <w:jc w:val="both"/>
        <w:rPr>
          <w:rFonts w:ascii="Arial" w:hAnsi="Arial" w:cs="Arial"/>
          <w:color w:val="000000"/>
          <w:sz w:val="23"/>
          <w:szCs w:val="23"/>
          <w:lang w:val="en-US"/>
        </w:rPr>
      </w:pPr>
      <w:r w:rsidRPr="00466250">
        <w:rPr>
          <w:rFonts w:ascii="Arial" w:hAnsi="Arial" w:cs="Arial"/>
          <w:color w:val="000000"/>
          <w:sz w:val="23"/>
          <w:szCs w:val="23"/>
          <w:lang w:val="en-US"/>
        </w:rPr>
        <w:t>In order to perform the following tests, computer in RNL were used, in Pavilh</w:t>
      </w:r>
      <w:r>
        <w:rPr>
          <w:rFonts w:ascii="Arial" w:hAnsi="Arial" w:cs="Arial"/>
          <w:color w:val="000000"/>
          <w:sz w:val="23"/>
          <w:szCs w:val="23"/>
          <w:lang w:val="en-US"/>
        </w:rPr>
        <w:t>ão de Informática 1.</w:t>
      </w:r>
    </w:p>
    <w:p w:rsidR="00BE389D" w:rsidRPr="005D1B1D" w:rsidRDefault="00F808D4" w:rsidP="005D1B1D">
      <w:pPr>
        <w:pStyle w:val="NoSpacing"/>
        <w:ind w:firstLine="709"/>
        <w:jc w:val="both"/>
        <w:rPr>
          <w:rFonts w:ascii="Arial" w:hAnsi="Arial" w:cs="Arial"/>
          <w:color w:val="000000"/>
          <w:sz w:val="23"/>
          <w:szCs w:val="23"/>
          <w:lang w:val="en-US"/>
        </w:rPr>
      </w:pPr>
      <w:r>
        <w:rPr>
          <w:rFonts w:ascii="Arial" w:hAnsi="Arial" w:cs="Arial"/>
          <w:color w:val="000000"/>
          <w:sz w:val="23"/>
          <w:szCs w:val="23"/>
          <w:lang w:val="en-US"/>
        </w:rPr>
        <w:t>The tests correspond to the exa</w:t>
      </w:r>
      <w:r w:rsidR="00466250" w:rsidRPr="00466250">
        <w:rPr>
          <w:rFonts w:ascii="Arial" w:hAnsi="Arial" w:cs="Arial"/>
          <w:color w:val="000000"/>
          <w:sz w:val="23"/>
          <w:szCs w:val="23"/>
          <w:lang w:val="en-US"/>
        </w:rPr>
        <w:t>mples given in the course page</w:t>
      </w:r>
      <w:r w:rsidR="00BE389D" w:rsidRPr="00466250">
        <w:rPr>
          <w:rFonts w:ascii="Arial" w:hAnsi="Arial" w:cs="Arial"/>
          <w:color w:val="000000"/>
          <w:sz w:val="23"/>
          <w:szCs w:val="23"/>
          <w:lang w:val="en-US"/>
        </w:rPr>
        <w:t xml:space="preserve">: </w:t>
      </w:r>
      <w:r w:rsidR="00F319A8" w:rsidRPr="00466250">
        <w:rPr>
          <w:rFonts w:ascii="Arial" w:hAnsi="Arial" w:cs="Arial"/>
          <w:color w:val="000000"/>
          <w:sz w:val="23"/>
          <w:szCs w:val="23"/>
          <w:lang w:val="en-US"/>
        </w:rPr>
        <w:t>ex10.15.in, ex150.200.in, ex3k.8k.in, ex18k.17k.in, ex48k.30k.in.</w:t>
      </w:r>
    </w:p>
    <w:p w:rsidR="002F5615" w:rsidRPr="00466250" w:rsidRDefault="002F5615" w:rsidP="00EE6D50">
      <w:pPr>
        <w:pStyle w:val="NoSpacing"/>
        <w:jc w:val="both"/>
        <w:rPr>
          <w:rFonts w:ascii="Trebuchet MS" w:hAnsi="Trebuchet MS"/>
          <w:sz w:val="24"/>
          <w:szCs w:val="24"/>
          <w:lang w:val="en-US"/>
        </w:rPr>
      </w:pPr>
    </w:p>
    <w:p w:rsidR="00EE6D50" w:rsidRPr="00466250" w:rsidRDefault="00EE6D50" w:rsidP="00BE389D">
      <w:pPr>
        <w:pStyle w:val="NoSpacing"/>
        <w:jc w:val="center"/>
        <w:rPr>
          <w:rFonts w:ascii="Trebuchet MS" w:hAnsi="Trebuchet MS"/>
          <w:sz w:val="24"/>
          <w:szCs w:val="24"/>
          <w:lang w:val="en-US"/>
        </w:rPr>
      </w:pPr>
    </w:p>
    <w:p w:rsidR="00DA330E" w:rsidRDefault="005D1B1D" w:rsidP="002F5615">
      <w:pPr>
        <w:pStyle w:val="NoSpacing"/>
        <w:jc w:val="center"/>
        <w:rPr>
          <w:rFonts w:ascii="Trebuchet MS" w:hAnsi="Trebuchet MS"/>
          <w:sz w:val="24"/>
          <w:szCs w:val="24"/>
        </w:rPr>
      </w:pPr>
      <w:r w:rsidRPr="005D1B1D">
        <w:rPr>
          <w:noProof/>
          <w:lang w:eastAsia="pt-PT"/>
        </w:rPr>
        <w:drawing>
          <wp:inline distT="0" distB="0" distL="0" distR="0">
            <wp:extent cx="6120765" cy="1534361"/>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0765" cy="1534361"/>
                    </a:xfrm>
                    <a:prstGeom prst="rect">
                      <a:avLst/>
                    </a:prstGeom>
                    <a:noFill/>
                    <a:ln>
                      <a:noFill/>
                    </a:ln>
                  </pic:spPr>
                </pic:pic>
              </a:graphicData>
            </a:graphic>
          </wp:inline>
        </w:drawing>
      </w:r>
    </w:p>
    <w:p w:rsidR="0088120D" w:rsidRDefault="0088120D" w:rsidP="00EE6D50">
      <w:pPr>
        <w:pStyle w:val="NoSpacing"/>
        <w:jc w:val="both"/>
        <w:rPr>
          <w:rFonts w:ascii="Trebuchet MS" w:hAnsi="Trebuchet MS"/>
          <w:sz w:val="24"/>
          <w:szCs w:val="24"/>
        </w:rPr>
      </w:pPr>
    </w:p>
    <w:p w:rsidR="00DA10C8" w:rsidRDefault="005D1B1D" w:rsidP="00DA10C8">
      <w:pPr>
        <w:pStyle w:val="NoSpacing"/>
        <w:jc w:val="both"/>
        <w:rPr>
          <w:rFonts w:ascii="Trebuchet MS" w:hAnsi="Trebuchet MS"/>
          <w:sz w:val="24"/>
          <w:szCs w:val="24"/>
        </w:rPr>
      </w:pPr>
      <w:r w:rsidRPr="005D1B1D">
        <w:rPr>
          <w:noProof/>
          <w:lang w:eastAsia="pt-PT"/>
        </w:rPr>
        <w:drawing>
          <wp:inline distT="0" distB="0" distL="0" distR="0">
            <wp:extent cx="6120765" cy="1215825"/>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0765" cy="1215825"/>
                    </a:xfrm>
                    <a:prstGeom prst="rect">
                      <a:avLst/>
                    </a:prstGeom>
                    <a:noFill/>
                    <a:ln>
                      <a:noFill/>
                    </a:ln>
                  </pic:spPr>
                </pic:pic>
              </a:graphicData>
            </a:graphic>
          </wp:inline>
        </w:drawing>
      </w:r>
    </w:p>
    <w:p w:rsidR="0009181C" w:rsidRPr="0009181C" w:rsidRDefault="00DA10C8" w:rsidP="00DA10C8">
      <w:pPr>
        <w:pStyle w:val="NoSpacing"/>
        <w:ind w:firstLine="708"/>
        <w:jc w:val="both"/>
        <w:rPr>
          <w:rFonts w:ascii="Trebuchet MS" w:hAnsi="Trebuchet MS"/>
          <w:sz w:val="24"/>
          <w:szCs w:val="24"/>
          <w:lang w:val="en-US"/>
        </w:rPr>
      </w:pPr>
      <w:r>
        <w:rPr>
          <w:rFonts w:ascii="Trebuchet MS" w:hAnsi="Trebuchet MS"/>
          <w:noProof/>
          <w:sz w:val="24"/>
          <w:szCs w:val="24"/>
          <w:lang w:eastAsia="pt-PT"/>
        </w:rPr>
        <w:lastRenderedPageBreak/>
        <w:drawing>
          <wp:anchor distT="0" distB="0" distL="114300" distR="114300" simplePos="0" relativeHeight="251670528" behindDoc="1" locked="0" layoutInCell="1" allowOverlap="1" wp14:anchorId="68F7FBEB" wp14:editId="0C886082">
            <wp:simplePos x="0" y="0"/>
            <wp:positionH relativeFrom="margin">
              <wp:align>right</wp:align>
            </wp:positionH>
            <wp:positionV relativeFrom="paragraph">
              <wp:posOffset>12065</wp:posOffset>
            </wp:positionV>
            <wp:extent cx="4008120" cy="1355725"/>
            <wp:effectExtent l="0" t="0" r="0" b="0"/>
            <wp:wrapTight wrapText="bothSides">
              <wp:wrapPolygon edited="0">
                <wp:start x="0" y="0"/>
                <wp:lineTo x="0" y="21246"/>
                <wp:lineTo x="21456" y="21246"/>
                <wp:lineTo x="2145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triz_cpd.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008120" cy="1355725"/>
                    </a:xfrm>
                    <a:prstGeom prst="rect">
                      <a:avLst/>
                    </a:prstGeom>
                  </pic:spPr>
                </pic:pic>
              </a:graphicData>
            </a:graphic>
            <wp14:sizeRelH relativeFrom="page">
              <wp14:pctWidth>0</wp14:pctWidth>
            </wp14:sizeRelH>
            <wp14:sizeRelV relativeFrom="page">
              <wp14:pctHeight>0</wp14:pctHeight>
            </wp14:sizeRelV>
          </wp:anchor>
        </w:drawing>
      </w:r>
      <w:r w:rsidR="0009181C" w:rsidRPr="0009181C">
        <w:rPr>
          <w:rFonts w:ascii="Trebuchet MS" w:hAnsi="Trebuchet MS"/>
          <w:sz w:val="24"/>
          <w:szCs w:val="24"/>
          <w:lang w:val="en-US"/>
        </w:rPr>
        <w:t>Here we have a simple explanation</w:t>
      </w:r>
      <w:r w:rsidR="0009181C">
        <w:rPr>
          <w:rFonts w:ascii="Trebuchet MS" w:hAnsi="Trebuchet MS"/>
          <w:sz w:val="24"/>
          <w:szCs w:val="24"/>
          <w:lang w:val="en-US"/>
        </w:rPr>
        <w:t xml:space="preserve"> on how we are achieving the speedups, and what would be the best theoretical speedup we could get. Being T, the time it takes to process each cell, our theoretically best time would be Width * T + ( T * (Height – 1)). In practice T value changes from cell to cell, which causes some hurdles about knowing its value.</w:t>
      </w:r>
    </w:p>
    <w:p w:rsidR="0009181C" w:rsidRPr="0009181C" w:rsidRDefault="0009181C" w:rsidP="0009181C">
      <w:pPr>
        <w:pStyle w:val="NoSpacing"/>
        <w:ind w:left="360"/>
        <w:jc w:val="both"/>
        <w:rPr>
          <w:rFonts w:ascii="Trebuchet MS" w:hAnsi="Trebuchet MS"/>
          <w:sz w:val="24"/>
          <w:szCs w:val="24"/>
          <w:lang w:val="en-US"/>
        </w:rPr>
      </w:pPr>
    </w:p>
    <w:p w:rsidR="00DA10C8" w:rsidRDefault="00DA10C8" w:rsidP="00DA10C8">
      <w:pPr>
        <w:pStyle w:val="NoSpacing"/>
        <w:ind w:firstLine="708"/>
        <w:jc w:val="both"/>
        <w:rPr>
          <w:rFonts w:ascii="Trebuchet MS" w:hAnsi="Trebuchet MS"/>
          <w:sz w:val="24"/>
          <w:szCs w:val="24"/>
          <w:lang w:val="en-US"/>
        </w:rPr>
      </w:pPr>
      <w:r w:rsidRPr="00DA10C8">
        <w:rPr>
          <w:rFonts w:ascii="Trebuchet MS" w:hAnsi="Trebuchet MS"/>
          <w:sz w:val="24"/>
          <w:szCs w:val="24"/>
          <w:lang w:val="en-US"/>
        </w:rPr>
        <w:t>Taking into consideration the tables presented before, we can take some conclusions.</w:t>
      </w:r>
      <w:r>
        <w:rPr>
          <w:rFonts w:ascii="Trebuchet MS" w:hAnsi="Trebuchet MS"/>
          <w:sz w:val="24"/>
          <w:szCs w:val="24"/>
          <w:lang w:val="en-US"/>
        </w:rPr>
        <w:t xml:space="preserve"> First of all is that it didn’t take that much of an input for the parallel code to start outperforming the serial code, although, as expected, with small inputs, the performance is pretty much even. </w:t>
      </w:r>
    </w:p>
    <w:p w:rsidR="00DA10C8" w:rsidRDefault="00DA10C8" w:rsidP="00DA10C8">
      <w:pPr>
        <w:pStyle w:val="NoSpacing"/>
        <w:ind w:firstLine="708"/>
        <w:jc w:val="both"/>
        <w:rPr>
          <w:rFonts w:ascii="Trebuchet MS" w:hAnsi="Trebuchet MS"/>
          <w:sz w:val="24"/>
          <w:szCs w:val="24"/>
          <w:lang w:val="en-US"/>
        </w:rPr>
      </w:pPr>
    </w:p>
    <w:p w:rsidR="00D97755" w:rsidRDefault="00DA10C8" w:rsidP="00DA10C8">
      <w:pPr>
        <w:pStyle w:val="NoSpacing"/>
        <w:ind w:firstLine="708"/>
        <w:jc w:val="both"/>
        <w:rPr>
          <w:rFonts w:ascii="Trebuchet MS" w:hAnsi="Trebuchet MS"/>
          <w:sz w:val="24"/>
          <w:szCs w:val="24"/>
          <w:lang w:val="en-US"/>
        </w:rPr>
      </w:pPr>
      <w:r>
        <w:rPr>
          <w:rFonts w:ascii="Trebuchet MS" w:hAnsi="Trebuchet MS"/>
          <w:sz w:val="24"/>
          <w:szCs w:val="24"/>
          <w:lang w:val="en-US"/>
        </w:rPr>
        <w:t>On the cases where the number of threads is bigger than the number of cores, as expected, some overhead was created due to the operative system having to scale CPU time between threads. This was most visible especially with small inputs, getting even worse times than the serial version.</w:t>
      </w:r>
    </w:p>
    <w:p w:rsidR="00DA10C8" w:rsidRDefault="00DA10C8" w:rsidP="00DA10C8">
      <w:pPr>
        <w:pStyle w:val="NoSpacing"/>
        <w:ind w:firstLine="708"/>
        <w:jc w:val="both"/>
        <w:rPr>
          <w:rFonts w:ascii="Trebuchet MS" w:hAnsi="Trebuchet MS"/>
          <w:sz w:val="24"/>
          <w:szCs w:val="24"/>
          <w:lang w:val="en-US"/>
        </w:rPr>
      </w:pPr>
    </w:p>
    <w:p w:rsidR="00DA10C8" w:rsidRPr="00DA10C8" w:rsidRDefault="00DA10C8" w:rsidP="00DA10C8">
      <w:pPr>
        <w:pStyle w:val="NoSpacing"/>
        <w:ind w:firstLine="708"/>
        <w:jc w:val="both"/>
        <w:rPr>
          <w:rFonts w:ascii="Trebuchet MS" w:hAnsi="Trebuchet MS"/>
          <w:sz w:val="24"/>
          <w:szCs w:val="24"/>
          <w:lang w:val="en-US"/>
        </w:rPr>
      </w:pPr>
      <w:r>
        <w:rPr>
          <w:rFonts w:ascii="Trebuchet MS" w:hAnsi="Trebuchet MS"/>
          <w:sz w:val="24"/>
          <w:szCs w:val="24"/>
          <w:lang w:val="en-US"/>
        </w:rPr>
        <w:t xml:space="preserve">Also, as expected, the optimum number of threads turned out to be the number of cores of the computer, and with that we achieved our best speedup of 3.37, and an overall speedup of 3.03 (disregarding the smallest </w:t>
      </w:r>
      <w:r w:rsidR="000B6B7F">
        <w:rPr>
          <w:rFonts w:ascii="Trebuchet MS" w:hAnsi="Trebuchet MS"/>
          <w:sz w:val="24"/>
          <w:szCs w:val="24"/>
          <w:lang w:val="en-US"/>
        </w:rPr>
        <w:t>in</w:t>
      </w:r>
      <w:bookmarkStart w:id="0" w:name="_GoBack"/>
      <w:bookmarkEnd w:id="0"/>
      <w:r>
        <w:rPr>
          <w:rFonts w:ascii="Trebuchet MS" w:hAnsi="Trebuchet MS"/>
          <w:sz w:val="24"/>
          <w:szCs w:val="24"/>
          <w:lang w:val="en-US"/>
        </w:rPr>
        <w:t>put)</w:t>
      </w:r>
    </w:p>
    <w:p w:rsidR="00DA10C8" w:rsidRPr="00D97755" w:rsidRDefault="00DA10C8" w:rsidP="00DA10C8">
      <w:pPr>
        <w:pStyle w:val="NoSpacing"/>
        <w:jc w:val="both"/>
        <w:rPr>
          <w:rFonts w:ascii="Arial" w:hAnsi="Arial" w:cs="Arial"/>
          <w:color w:val="000000"/>
          <w:sz w:val="23"/>
          <w:szCs w:val="23"/>
          <w:lang w:val="en-US"/>
        </w:rPr>
      </w:pPr>
    </w:p>
    <w:p w:rsidR="00821190" w:rsidRDefault="00D97755" w:rsidP="009E0105">
      <w:pPr>
        <w:pStyle w:val="NoSpacing"/>
        <w:jc w:val="both"/>
        <w:rPr>
          <w:rFonts w:ascii="Arial" w:hAnsi="Arial" w:cs="Arial"/>
          <w:color w:val="000000"/>
          <w:sz w:val="23"/>
          <w:szCs w:val="23"/>
          <w:lang w:val="en-US"/>
        </w:rPr>
      </w:pPr>
      <w:r w:rsidRPr="00D97755">
        <w:rPr>
          <w:lang w:val="en-US"/>
        </w:rPr>
        <w:t xml:space="preserve"> </w:t>
      </w:r>
      <w:r w:rsidRPr="00D97755">
        <w:rPr>
          <w:rFonts w:ascii="Arial" w:hAnsi="Arial" w:cs="Arial"/>
          <w:color w:val="000000"/>
          <w:sz w:val="23"/>
          <w:szCs w:val="23"/>
          <w:lang w:val="en-US"/>
        </w:rPr>
        <w:t>Below is the comparative graphs of execution times for these last three tests</w:t>
      </w:r>
      <w:r w:rsidR="004D68F6" w:rsidRPr="00D97755">
        <w:rPr>
          <w:rFonts w:ascii="Arial" w:hAnsi="Arial" w:cs="Arial"/>
          <w:color w:val="000000"/>
          <w:sz w:val="23"/>
          <w:szCs w:val="23"/>
          <w:lang w:val="en-US"/>
        </w:rPr>
        <w:t>.</w:t>
      </w:r>
    </w:p>
    <w:p w:rsidR="00DA10C8" w:rsidRDefault="00DA10C8" w:rsidP="009E0105">
      <w:pPr>
        <w:pStyle w:val="NoSpacing"/>
        <w:jc w:val="both"/>
        <w:rPr>
          <w:rFonts w:ascii="Arial" w:hAnsi="Arial" w:cs="Arial"/>
          <w:color w:val="000000"/>
          <w:sz w:val="23"/>
          <w:szCs w:val="23"/>
          <w:lang w:val="en-US"/>
        </w:rPr>
      </w:pPr>
    </w:p>
    <w:p w:rsidR="00DA10C8" w:rsidRDefault="00DA10C8" w:rsidP="009E0105">
      <w:pPr>
        <w:pStyle w:val="NoSpacing"/>
        <w:jc w:val="both"/>
        <w:rPr>
          <w:rFonts w:ascii="Arial" w:hAnsi="Arial" w:cs="Arial"/>
          <w:color w:val="000000"/>
          <w:sz w:val="23"/>
          <w:szCs w:val="23"/>
          <w:lang w:val="en-US"/>
        </w:rPr>
      </w:pPr>
    </w:p>
    <w:p w:rsidR="00DA10C8" w:rsidRPr="00D97755" w:rsidRDefault="00DA10C8" w:rsidP="009E0105">
      <w:pPr>
        <w:pStyle w:val="NoSpacing"/>
        <w:jc w:val="both"/>
        <w:rPr>
          <w:rFonts w:ascii="Arial" w:hAnsi="Arial" w:cs="Arial"/>
          <w:color w:val="000000"/>
          <w:sz w:val="23"/>
          <w:szCs w:val="23"/>
          <w:lang w:val="en-US"/>
        </w:rPr>
      </w:pPr>
      <w:r>
        <w:rPr>
          <w:rFonts w:ascii="Trebuchet MS" w:hAnsi="Trebuchet MS"/>
          <w:noProof/>
          <w:sz w:val="24"/>
          <w:szCs w:val="24"/>
          <w:lang w:eastAsia="pt-PT"/>
        </w:rPr>
        <w:drawing>
          <wp:anchor distT="0" distB="0" distL="114300" distR="114300" simplePos="0" relativeHeight="251669504" behindDoc="0" locked="0" layoutInCell="1" allowOverlap="1" wp14:anchorId="44E8F9D8" wp14:editId="38C5AAC3">
            <wp:simplePos x="0" y="0"/>
            <wp:positionH relativeFrom="margin">
              <wp:align>center</wp:align>
            </wp:positionH>
            <wp:positionV relativeFrom="paragraph">
              <wp:posOffset>213995</wp:posOffset>
            </wp:positionV>
            <wp:extent cx="6600825" cy="2838450"/>
            <wp:effectExtent l="0" t="0" r="9525" b="0"/>
            <wp:wrapSquare wrapText="bothSides"/>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page">
              <wp14:pctWidth>0</wp14:pctWidth>
            </wp14:sizeRelH>
            <wp14:sizeRelV relativeFrom="page">
              <wp14:pctHeight>0</wp14:pctHeight>
            </wp14:sizeRelV>
          </wp:anchor>
        </w:drawing>
      </w:r>
    </w:p>
    <w:sectPr w:rsidR="00DA10C8" w:rsidRPr="00D97755" w:rsidSect="0030757F">
      <w:headerReference w:type="default" r:id="rId15"/>
      <w:footerReference w:type="default" r:id="rId16"/>
      <w:pgSz w:w="11906" w:h="16838"/>
      <w:pgMar w:top="1417" w:right="1133" w:bottom="1417" w:left="1134"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30A3" w:rsidRDefault="00D630A3" w:rsidP="00390087">
      <w:pPr>
        <w:spacing w:after="0" w:line="240" w:lineRule="auto"/>
      </w:pPr>
      <w:r>
        <w:separator/>
      </w:r>
    </w:p>
  </w:endnote>
  <w:endnote w:type="continuationSeparator" w:id="0">
    <w:p w:rsidR="00D630A3" w:rsidRDefault="00D630A3" w:rsidP="00390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3"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rebuchet MS" w:hAnsi="Trebuchet MS"/>
      </w:rPr>
      <w:id w:val="784011104"/>
      <w:docPartObj>
        <w:docPartGallery w:val="Page Numbers (Bottom of Page)"/>
        <w:docPartUnique/>
      </w:docPartObj>
    </w:sdtPr>
    <w:sdtEndPr>
      <w:rPr>
        <w:sz w:val="20"/>
      </w:rPr>
    </w:sdtEndPr>
    <w:sdtContent>
      <w:p w:rsidR="00390087" w:rsidRPr="0030757F" w:rsidRDefault="00390087" w:rsidP="0030757F">
        <w:pPr>
          <w:pStyle w:val="Footer"/>
          <w:jc w:val="center"/>
          <w:rPr>
            <w:rFonts w:ascii="Trebuchet MS" w:hAnsi="Trebuchet MS"/>
            <w:sz w:val="20"/>
          </w:rPr>
        </w:pPr>
        <w:r w:rsidRPr="0030757F">
          <w:rPr>
            <w:rFonts w:ascii="Trebuchet MS" w:hAnsi="Trebuchet MS"/>
            <w:noProof/>
            <w:sz w:val="20"/>
            <w:lang w:eastAsia="pt-PT"/>
          </w:rPr>
          <mc:AlternateContent>
            <mc:Choice Requires="wpg">
              <w:drawing>
                <wp:anchor distT="0" distB="0" distL="114300" distR="114300" simplePos="0" relativeHeight="251659264" behindDoc="0" locked="0" layoutInCell="1" allowOverlap="1" wp14:anchorId="742F3C69" wp14:editId="532D819A">
                  <wp:simplePos x="0" y="0"/>
                  <wp:positionH relativeFrom="rightMargin">
                    <wp:align>center</wp:align>
                  </wp:positionH>
                  <wp:positionV relativeFrom="bottomMargin">
                    <wp:align>center</wp:align>
                  </wp:positionV>
                  <wp:extent cx="457200" cy="347980"/>
                  <wp:effectExtent l="38100" t="47625" r="38100" b="42545"/>
                  <wp:wrapNone/>
                  <wp:docPr id="7" name="Grupo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200" cy="347980"/>
                            <a:chOff x="10104" y="14464"/>
                            <a:chExt cx="720" cy="548"/>
                          </a:xfrm>
                        </wpg:grpSpPr>
                        <wps:wsp>
                          <wps:cNvPr id="8" name="Rectangle 20"/>
                          <wps:cNvSpPr>
                            <a:spLocks noChangeArrowheads="1"/>
                          </wps:cNvSpPr>
                          <wps:spPr bwMode="auto">
                            <a:xfrm rot="-5786020">
                              <a:off x="10190" y="14378"/>
                              <a:ext cx="548" cy="720"/>
                            </a:xfrm>
                            <a:prstGeom prst="rect">
                              <a:avLst/>
                            </a:prstGeom>
                            <a:solidFill>
                              <a:srgbClr val="FFFFFF"/>
                            </a:solidFill>
                            <a:ln w="9525">
                              <a:solidFill>
                                <a:srgbClr val="737373"/>
                              </a:solidFill>
                              <a:miter lim="800000"/>
                              <a:headEnd/>
                              <a:tailEnd/>
                            </a:ln>
                          </wps:spPr>
                          <wps:bodyPr rot="0" vert="horz" wrap="square" lIns="91440" tIns="45720" rIns="91440" bIns="45720" anchor="t" anchorCtr="0" upright="1">
                            <a:noAutofit/>
                          </wps:bodyPr>
                        </wps:wsp>
                        <wps:wsp>
                          <wps:cNvPr id="9" name="Rectangle 21"/>
                          <wps:cNvSpPr>
                            <a:spLocks noChangeArrowheads="1"/>
                          </wps:cNvSpPr>
                          <wps:spPr bwMode="auto">
                            <a:xfrm rot="-4936653">
                              <a:off x="10190" y="14378"/>
                              <a:ext cx="548" cy="720"/>
                            </a:xfrm>
                            <a:prstGeom prst="rect">
                              <a:avLst/>
                            </a:prstGeom>
                            <a:solidFill>
                              <a:srgbClr val="FFFFFF"/>
                            </a:solidFill>
                            <a:ln w="9525">
                              <a:solidFill>
                                <a:srgbClr val="737373"/>
                              </a:solidFill>
                              <a:miter lim="800000"/>
                              <a:headEnd/>
                              <a:tailEnd/>
                            </a:ln>
                          </wps:spPr>
                          <wps:bodyPr rot="0" vert="horz" wrap="square" lIns="91440" tIns="45720" rIns="91440" bIns="45720" anchor="t" anchorCtr="0" upright="1">
                            <a:noAutofit/>
                          </wps:bodyPr>
                        </wps:wsp>
                        <wps:wsp>
                          <wps:cNvPr id="10" name="Rectangle 22"/>
                          <wps:cNvSpPr>
                            <a:spLocks noChangeArrowheads="1"/>
                          </wps:cNvSpPr>
                          <wps:spPr bwMode="auto">
                            <a:xfrm rot="-5400000">
                              <a:off x="10190" y="14378"/>
                              <a:ext cx="548" cy="720"/>
                            </a:xfrm>
                            <a:prstGeom prst="rect">
                              <a:avLst/>
                            </a:prstGeom>
                            <a:solidFill>
                              <a:srgbClr val="FFFFFF"/>
                            </a:solidFill>
                            <a:ln w="9525">
                              <a:solidFill>
                                <a:srgbClr val="737373"/>
                              </a:solidFill>
                              <a:miter lim="800000"/>
                              <a:headEnd/>
                              <a:tailEnd/>
                            </a:ln>
                          </wps:spPr>
                          <wps:txbx>
                            <w:txbxContent>
                              <w:p w:rsidR="00390087" w:rsidRPr="0030757F" w:rsidRDefault="00390087">
                                <w:pPr>
                                  <w:pStyle w:val="Footer"/>
                                  <w:jc w:val="center"/>
                                  <w:rPr>
                                    <w:rFonts w:ascii="Trebuchet MS" w:hAnsi="Trebuchet MS"/>
                                  </w:rPr>
                                </w:pPr>
                                <w:r w:rsidRPr="0030757F">
                                  <w:rPr>
                                    <w:rFonts w:ascii="Trebuchet MS" w:hAnsi="Trebuchet MS"/>
                                  </w:rPr>
                                  <w:fldChar w:fldCharType="begin"/>
                                </w:r>
                                <w:r w:rsidRPr="0030757F">
                                  <w:rPr>
                                    <w:rFonts w:ascii="Trebuchet MS" w:hAnsi="Trebuchet MS"/>
                                  </w:rPr>
                                  <w:instrText>PAGE    \* MERGEFORMAT</w:instrText>
                                </w:r>
                                <w:r w:rsidRPr="0030757F">
                                  <w:rPr>
                                    <w:rFonts w:ascii="Trebuchet MS" w:hAnsi="Trebuchet MS"/>
                                  </w:rPr>
                                  <w:fldChar w:fldCharType="separate"/>
                                </w:r>
                                <w:r w:rsidR="000B6B7F">
                                  <w:rPr>
                                    <w:rFonts w:ascii="Trebuchet MS" w:hAnsi="Trebuchet MS"/>
                                    <w:noProof/>
                                  </w:rPr>
                                  <w:t>2</w:t>
                                </w:r>
                                <w:r w:rsidRPr="0030757F">
                                  <w:rPr>
                                    <w:rFonts w:ascii="Trebuchet MS" w:hAnsi="Trebuchet MS"/>
                                  </w:rPr>
                                  <w:fldChar w:fldCharType="end"/>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42F3C69" id="Grupo 7" o:spid="_x0000_s1026" style="position:absolute;left:0;text-align:left;margin-left:0;margin-top:0;width:36pt;height:27.4pt;z-index:251659264;mso-position-horizontal:center;mso-position-horizontal-relative:right-margin-area;mso-position-vertical:center;mso-position-vertical-relative:bottom-margin-area" coordorigin="10104,14464" coordsize="720,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">
                  <v:rect id="Rectangle 20" o:spid="_x0000_s1027" style="position:absolute;left:10190;top:14378;width:548;height:720;rotation:-6319877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uJSL4A&#10;AADaAAAADwAAAGRycy9kb3ducmV2LnhtbERPTYvCMBC9C/6HMMLeNFUWlWpaRNlFPCxsFbwOzTQt&#10;NpPSZLX7781B8Ph439t8sK24U+8bxwrmswQEcel0w0bB5fw1XYPwAVlj65gU/JOHPBuPtphq9+Bf&#10;uhfBiBjCPkUFdQhdKqUva7LoZ64jjlzleoshwt5I3eMjhttWLpJkKS02HBtq7GhfU3kr/qyCpeF1&#10;MZx19WmLH3NKVtXh+1op9TEZdhsQgYbwFr/cR60gbo1X4g2Q2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AbiUi+AAAA2gAAAA8AAAAAAAAAAAAAAAAAmAIAAGRycy9kb3ducmV2&#10;LnhtbFBLBQYAAAAABAAEAPUAAACDAwAAAAA=&#10;" strokecolor="#737373"/>
                  <v:rect id="Rectangle 21" o:spid="_x0000_s1028" style="position:absolute;left:10190;top:14378;width:548;height:720;rotation:-5392142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Pxg8IA&#10;AADaAAAADwAAAGRycy9kb3ducmV2LnhtbESP0WoCMRRE3wv+Q7hC32rWglVXo9iCRSkIrn7AZXPd&#10;LG5uliTV1a9vhIKPw8ycYebLzjbiQj7UjhUMBxkI4tLpmisFx8P6bQIiRGSNjWNScKMAy0XvZY65&#10;dlfe06WIlUgQDjkqMDG2uZShNGQxDFxLnLyT8xZjkr6S2uM1wW0j37PsQ1qsOS0YbOnLUHkufq0C&#10;290+D+3P931sTryb7v12fCxGSr32u9UMRKQuPsP/7Y1WMIXHlXQD5O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w/GDwgAAANoAAAAPAAAAAAAAAAAAAAAAAJgCAABkcnMvZG93&#10;bnJldi54bWxQSwUGAAAAAAQABAD1AAAAhwMAAAAA&#10;" strokecolor="#737373"/>
                  <v:rect id="Rectangle 22" o:spid="_x0000_s1029" style="position:absolute;left:10190;top:14378;width:548;height:720;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ZdsQA&#10;AADbAAAADwAAAGRycy9kb3ducmV2LnhtbESPQWvCQBCF74L/YRnBm26iNZbUVaRQqHgyrYfehuyY&#10;hGZnQ3bV9N87h4K3Gd6b977Z7AbXqhv1ofFsIJ0noIhLbxuuDHx/fcxeQYWIbLH1TAb+KMBuOx5t&#10;MLf+zie6FbFSEsIhRwN1jF2udShrchjmviMW7eJ7h1HWvtK2x7uEu1YvkiTTDhuWhho7eq+p/C2u&#10;zoC+VDotftIQXpbrc5Zlq+F6PBgznQz7N1CRhvg0/19/WsEXevlFBtDb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fjWXbEAAAA2wAAAA8AAAAAAAAAAAAAAAAAmAIAAGRycy9k&#10;b3ducmV2LnhtbFBLBQYAAAAABAAEAPUAAACJAwAAAAA=&#10;" strokecolor="#737373">
                    <v:textbox>
                      <w:txbxContent>
                        <w:p w:rsidR="00390087" w:rsidRPr="0030757F" w:rsidRDefault="00390087">
                          <w:pPr>
                            <w:pStyle w:val="Footer"/>
                            <w:jc w:val="center"/>
                            <w:rPr>
                              <w:rFonts w:ascii="Trebuchet MS" w:hAnsi="Trebuchet MS"/>
                            </w:rPr>
                          </w:pPr>
                          <w:r w:rsidRPr="0030757F">
                            <w:rPr>
                              <w:rFonts w:ascii="Trebuchet MS" w:hAnsi="Trebuchet MS"/>
                            </w:rPr>
                            <w:fldChar w:fldCharType="begin"/>
                          </w:r>
                          <w:r w:rsidRPr="0030757F">
                            <w:rPr>
                              <w:rFonts w:ascii="Trebuchet MS" w:hAnsi="Trebuchet MS"/>
                            </w:rPr>
                            <w:instrText>PAGE    \* MERGEFORMAT</w:instrText>
                          </w:r>
                          <w:r w:rsidRPr="0030757F">
                            <w:rPr>
                              <w:rFonts w:ascii="Trebuchet MS" w:hAnsi="Trebuchet MS"/>
                            </w:rPr>
                            <w:fldChar w:fldCharType="separate"/>
                          </w:r>
                          <w:r w:rsidR="000B6B7F">
                            <w:rPr>
                              <w:rFonts w:ascii="Trebuchet MS" w:hAnsi="Trebuchet MS"/>
                              <w:noProof/>
                            </w:rPr>
                            <w:t>2</w:t>
                          </w:r>
                          <w:r w:rsidRPr="0030757F">
                            <w:rPr>
                              <w:rFonts w:ascii="Trebuchet MS" w:hAnsi="Trebuchet MS"/>
                            </w:rPr>
                            <w:fldChar w:fldCharType="end"/>
                          </w:r>
                        </w:p>
                      </w:txbxContent>
                    </v:textbox>
                  </v:rect>
                  <w10:wrap anchorx="margin" anchory="margin"/>
                </v:group>
              </w:pict>
            </mc:Fallback>
          </mc:AlternateContent>
        </w:r>
        <w:r w:rsidR="0030757F" w:rsidRPr="0030757F">
          <w:rPr>
            <w:rFonts w:ascii="Trebuchet MS" w:hAnsi="Trebuchet MS"/>
            <w:sz w:val="20"/>
          </w:rPr>
          <w:t>1ª Fase</w:t>
        </w:r>
        <w:r w:rsidR="0030757F">
          <w:rPr>
            <w:rFonts w:ascii="Trebuchet MS" w:hAnsi="Trebuchet MS"/>
            <w:sz w:val="20"/>
          </w:rPr>
          <w:tab/>
        </w:r>
        <w:r w:rsidR="0030757F">
          <w:rPr>
            <w:rFonts w:ascii="Trebuchet MS" w:hAnsi="Trebuchet MS"/>
            <w:sz w:val="20"/>
          </w:rPr>
          <w:tab/>
        </w:r>
        <w:r w:rsidR="0030757F" w:rsidRPr="0030757F">
          <w:rPr>
            <w:rFonts w:ascii="Trebuchet MS" w:hAnsi="Trebuchet MS"/>
            <w:sz w:val="20"/>
          </w:rPr>
          <w:t>Computação Paralela e Distribuída</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30A3" w:rsidRDefault="00D630A3" w:rsidP="00390087">
      <w:pPr>
        <w:spacing w:after="0" w:line="240" w:lineRule="auto"/>
      </w:pPr>
      <w:r>
        <w:separator/>
      </w:r>
    </w:p>
  </w:footnote>
  <w:footnote w:type="continuationSeparator" w:id="0">
    <w:p w:rsidR="00D630A3" w:rsidRDefault="00D630A3" w:rsidP="0039008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757F" w:rsidRPr="0040317D" w:rsidRDefault="0030757F" w:rsidP="0030757F">
    <w:pPr>
      <w:pStyle w:val="Header"/>
      <w:jc w:val="right"/>
      <w:rPr>
        <w:lang w:val="en-US"/>
      </w:rPr>
    </w:pPr>
    <w:r w:rsidRPr="008E0EA9">
      <w:rPr>
        <w:rFonts w:ascii="Trebuchet MS" w:hAnsi="Trebuchet MS"/>
        <w:noProof/>
        <w:sz w:val="20"/>
        <w:lang w:eastAsia="pt-PT"/>
      </w:rPr>
      <w:drawing>
        <wp:anchor distT="0" distB="0" distL="114300" distR="114300" simplePos="0" relativeHeight="251662336" behindDoc="0" locked="0" layoutInCell="1" allowOverlap="1" wp14:anchorId="606611DB" wp14:editId="46C7D780">
          <wp:simplePos x="0" y="0"/>
          <wp:positionH relativeFrom="margin">
            <wp:posOffset>-635</wp:posOffset>
          </wp:positionH>
          <wp:positionV relativeFrom="paragraph">
            <wp:posOffset>-113665</wp:posOffset>
          </wp:positionV>
          <wp:extent cx="2062480" cy="492760"/>
          <wp:effectExtent l="0" t="0" r="0" b="2540"/>
          <wp:wrapNone/>
          <wp:docPr id="29" name="Imagem 29" descr="C:\Users\Paulo\Desktop\IST_C_RGB_P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Paulo\Desktop\IST_C_RGB_PO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62480" cy="492760"/>
                  </a:xfrm>
                  <a:prstGeom prst="rect">
                    <a:avLst/>
                  </a:prstGeom>
                  <a:noFill/>
                  <a:ln>
                    <a:noFill/>
                  </a:ln>
                </pic:spPr>
              </pic:pic>
            </a:graphicData>
          </a:graphic>
          <wp14:sizeRelH relativeFrom="page">
            <wp14:pctWidth>0</wp14:pctWidth>
          </wp14:sizeRelH>
          <wp14:sizeRelV relativeFrom="page">
            <wp14:pctHeight>0</wp14:pctHeight>
          </wp14:sizeRelV>
        </wp:anchor>
      </w:drawing>
    </w:r>
    <w:r w:rsidR="0040317D">
      <w:rPr>
        <w:rFonts w:ascii="Trebuchet MS" w:hAnsi="Trebuchet MS"/>
        <w:sz w:val="20"/>
        <w:lang w:val="en-US"/>
      </w:rPr>
      <w:t>Group</w:t>
    </w:r>
    <w:r w:rsidRPr="0040317D">
      <w:rPr>
        <w:rFonts w:ascii="Trebuchet MS" w:hAnsi="Trebuchet MS"/>
        <w:sz w:val="20"/>
        <w:lang w:val="en-US"/>
      </w:rPr>
      <w:t xml:space="preserve"> </w:t>
    </w:r>
    <w:r w:rsidR="006A1573" w:rsidRPr="0040317D">
      <w:rPr>
        <w:rFonts w:ascii="Trebuchet MS" w:hAnsi="Trebuchet MS"/>
        <w:sz w:val="20"/>
        <w:lang w:val="en-US"/>
      </w:rPr>
      <w:t>34</w:t>
    </w:r>
    <w:r w:rsidR="0040317D" w:rsidRPr="0040317D">
      <w:rPr>
        <w:rFonts w:ascii="Trebuchet MS" w:hAnsi="Trebuchet MS"/>
        <w:sz w:val="20"/>
        <w:lang w:val="en-US"/>
      </w:rPr>
      <w:tab/>
      <w:t>Report</w:t>
    </w:r>
    <w:r w:rsidR="006A74C9">
      <w:rPr>
        <w:rFonts w:ascii="Trebuchet MS" w:hAnsi="Trebuchet MS"/>
        <w:sz w:val="20"/>
        <w:lang w:val="en-US"/>
      </w:rPr>
      <w:t xml:space="preserve"> </w:t>
    </w:r>
    <w:r w:rsidRPr="0040317D">
      <w:rPr>
        <w:rFonts w:ascii="Trebuchet MS" w:hAnsi="Trebuchet MS"/>
        <w:sz w:val="20"/>
        <w:lang w:val="en-US"/>
      </w:rPr>
      <w:t xml:space="preserve">– </w:t>
    </w:r>
    <w:r w:rsidR="006A1573" w:rsidRPr="0040317D">
      <w:rPr>
        <w:rFonts w:ascii="Trebuchet MS" w:hAnsi="Trebuchet MS"/>
        <w:sz w:val="20"/>
        <w:lang w:val="en-US"/>
      </w:rPr>
      <w:t>Longest Common Subsequence</w:t>
    </w:r>
  </w:p>
  <w:p w:rsidR="0030757F" w:rsidRPr="0040317D" w:rsidRDefault="0030757F" w:rsidP="0030757F">
    <w:pPr>
      <w:pStyle w:val="Header"/>
      <w:jc w:val="right"/>
      <w:rPr>
        <w:lang w:val="en-US"/>
      </w:rPr>
    </w:pPr>
    <w:r>
      <w:rPr>
        <w:noProof/>
        <w:lang w:eastAsia="pt-PT"/>
      </w:rPr>
      <mc:AlternateContent>
        <mc:Choice Requires="wps">
          <w:drawing>
            <wp:anchor distT="0" distB="0" distL="114300" distR="114300" simplePos="0" relativeHeight="251661312" behindDoc="0" locked="0" layoutInCell="1" allowOverlap="1">
              <wp:simplePos x="0" y="0"/>
              <wp:positionH relativeFrom="column">
                <wp:posOffset>-906780</wp:posOffset>
              </wp:positionH>
              <wp:positionV relativeFrom="paragraph">
                <wp:posOffset>248285</wp:posOffset>
              </wp:positionV>
              <wp:extent cx="7773035" cy="0"/>
              <wp:effectExtent l="13335" t="12700" r="5080" b="6350"/>
              <wp:wrapNone/>
              <wp:docPr id="30" name="Conexão reta unidirecional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303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58D507D" id="_x0000_t32" coordsize="21600,21600" o:spt="32" o:oned="t" path="m,l21600,21600e" filled="f">
              <v:path arrowok="t" fillok="f" o:connecttype="none"/>
              <o:lock v:ext="edit" shapetype="t"/>
            </v:shapetype>
            <v:shape id="Conexão reta unidirecional 30" o:spid="_x0000_s1026" type="#_x0000_t32" style="position:absolute;margin-left:-71.4pt;margin-top:19.55pt;width:612.0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"/>
          </w:pict>
        </mc:Fallback>
      </mc:AlternateContent>
    </w:r>
    <w:r w:rsidR="0040317D">
      <w:rPr>
        <w:lang w:val="en-US"/>
      </w:rPr>
      <w:t>1</w:t>
    </w:r>
    <w:r w:rsidR="0040317D" w:rsidRPr="0040317D">
      <w:rPr>
        <w:vertAlign w:val="superscript"/>
        <w:lang w:val="en-US"/>
      </w:rPr>
      <w:t>st</w:t>
    </w:r>
    <w:r w:rsidR="0040317D">
      <w:rPr>
        <w:lang w:val="en-US"/>
      </w:rPr>
      <w:t xml:space="preserve"> Semester</w:t>
    </w:r>
    <w:r w:rsidRPr="0040317D">
      <w:rPr>
        <w:lang w:val="en-US"/>
      </w:rPr>
      <w:t xml:space="preserve"> 201</w:t>
    </w:r>
    <w:r w:rsidR="006A1573" w:rsidRPr="0040317D">
      <w:rPr>
        <w:lang w:val="en-US"/>
      </w:rPr>
      <w:t>4/2015</w:t>
    </w:r>
  </w:p>
  <w:p w:rsidR="0030757F" w:rsidRPr="0040317D" w:rsidRDefault="0030757F">
    <w:pPr>
      <w:pStyle w:val="Header"/>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DB19E7"/>
    <w:multiLevelType w:val="hybridMultilevel"/>
    <w:tmpl w:val="F4FCFB42"/>
    <w:lvl w:ilvl="0" w:tplc="90101DA6">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nsid w:val="3AC26D56"/>
    <w:multiLevelType w:val="hybridMultilevel"/>
    <w:tmpl w:val="74B2699E"/>
    <w:lvl w:ilvl="0" w:tplc="08160013">
      <w:start w:val="1"/>
      <w:numFmt w:val="upperRoman"/>
      <w:lvlText w:val="%1."/>
      <w:lvlJc w:val="righ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nsid w:val="683A4033"/>
    <w:multiLevelType w:val="hybridMultilevel"/>
    <w:tmpl w:val="C4D01004"/>
    <w:lvl w:ilvl="0" w:tplc="08160013">
      <w:start w:val="1"/>
      <w:numFmt w:val="upperRoman"/>
      <w:lvlText w:val="%1."/>
      <w:lvlJc w:val="righ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04AE"/>
    <w:rsid w:val="00023BC4"/>
    <w:rsid w:val="0009181C"/>
    <w:rsid w:val="000B6B7F"/>
    <w:rsid w:val="000D5F97"/>
    <w:rsid w:val="001678B2"/>
    <w:rsid w:val="00173B4F"/>
    <w:rsid w:val="001930D7"/>
    <w:rsid w:val="002304AE"/>
    <w:rsid w:val="00247057"/>
    <w:rsid w:val="002A4600"/>
    <w:rsid w:val="002F5615"/>
    <w:rsid w:val="0030757F"/>
    <w:rsid w:val="00330C27"/>
    <w:rsid w:val="0034783D"/>
    <w:rsid w:val="00390087"/>
    <w:rsid w:val="0040317D"/>
    <w:rsid w:val="00414ADF"/>
    <w:rsid w:val="004501FF"/>
    <w:rsid w:val="00466250"/>
    <w:rsid w:val="004D68F6"/>
    <w:rsid w:val="005429E6"/>
    <w:rsid w:val="00557140"/>
    <w:rsid w:val="005717A4"/>
    <w:rsid w:val="005D1B1D"/>
    <w:rsid w:val="00614F5D"/>
    <w:rsid w:val="00646A05"/>
    <w:rsid w:val="00672F41"/>
    <w:rsid w:val="00675457"/>
    <w:rsid w:val="00697011"/>
    <w:rsid w:val="006A092C"/>
    <w:rsid w:val="006A1573"/>
    <w:rsid w:val="006A74C9"/>
    <w:rsid w:val="006B2C29"/>
    <w:rsid w:val="006B77C1"/>
    <w:rsid w:val="006E7EEC"/>
    <w:rsid w:val="007034F8"/>
    <w:rsid w:val="00743075"/>
    <w:rsid w:val="00775EBE"/>
    <w:rsid w:val="007C06E6"/>
    <w:rsid w:val="007D5B2C"/>
    <w:rsid w:val="00821190"/>
    <w:rsid w:val="008479A7"/>
    <w:rsid w:val="0088120D"/>
    <w:rsid w:val="008D7B58"/>
    <w:rsid w:val="00904758"/>
    <w:rsid w:val="00974CC0"/>
    <w:rsid w:val="009E0105"/>
    <w:rsid w:val="00A05FC4"/>
    <w:rsid w:val="00AD2764"/>
    <w:rsid w:val="00BE389D"/>
    <w:rsid w:val="00CA172E"/>
    <w:rsid w:val="00CB3421"/>
    <w:rsid w:val="00CF7DB1"/>
    <w:rsid w:val="00D272C6"/>
    <w:rsid w:val="00D630A3"/>
    <w:rsid w:val="00D97755"/>
    <w:rsid w:val="00DA10C8"/>
    <w:rsid w:val="00DA330E"/>
    <w:rsid w:val="00E54A9D"/>
    <w:rsid w:val="00EE6D50"/>
    <w:rsid w:val="00F13DC6"/>
    <w:rsid w:val="00F319A8"/>
    <w:rsid w:val="00F808D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14522F6-3737-4603-BEEF-041B4EE32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304AE"/>
    <w:pPr>
      <w:spacing w:after="0" w:line="240" w:lineRule="auto"/>
    </w:pPr>
  </w:style>
  <w:style w:type="table" w:styleId="TableGrid">
    <w:name w:val="Table Grid"/>
    <w:basedOn w:val="TableNormal"/>
    <w:uiPriority w:val="39"/>
    <w:rsid w:val="00173B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90087"/>
    <w:pPr>
      <w:spacing w:after="200" w:line="240" w:lineRule="auto"/>
    </w:pPr>
    <w:rPr>
      <w:i/>
      <w:iCs/>
      <w:color w:val="44546A" w:themeColor="text2"/>
      <w:sz w:val="18"/>
      <w:szCs w:val="18"/>
    </w:rPr>
  </w:style>
  <w:style w:type="paragraph" w:styleId="Header">
    <w:name w:val="header"/>
    <w:basedOn w:val="Normal"/>
    <w:link w:val="HeaderChar"/>
    <w:uiPriority w:val="99"/>
    <w:unhideWhenUsed/>
    <w:rsid w:val="00390087"/>
    <w:pPr>
      <w:tabs>
        <w:tab w:val="center" w:pos="4252"/>
        <w:tab w:val="right" w:pos="8504"/>
      </w:tabs>
      <w:spacing w:after="0" w:line="240" w:lineRule="auto"/>
    </w:pPr>
  </w:style>
  <w:style w:type="character" w:customStyle="1" w:styleId="HeaderChar">
    <w:name w:val="Header Char"/>
    <w:basedOn w:val="DefaultParagraphFont"/>
    <w:link w:val="Header"/>
    <w:uiPriority w:val="99"/>
    <w:rsid w:val="00390087"/>
  </w:style>
  <w:style w:type="paragraph" w:styleId="Footer">
    <w:name w:val="footer"/>
    <w:basedOn w:val="Normal"/>
    <w:link w:val="FooterChar"/>
    <w:uiPriority w:val="99"/>
    <w:unhideWhenUsed/>
    <w:rsid w:val="00390087"/>
    <w:pPr>
      <w:tabs>
        <w:tab w:val="center" w:pos="4252"/>
        <w:tab w:val="right" w:pos="8504"/>
      </w:tabs>
      <w:spacing w:after="0" w:line="240" w:lineRule="auto"/>
    </w:pPr>
  </w:style>
  <w:style w:type="character" w:customStyle="1" w:styleId="FooterChar">
    <w:name w:val="Footer Char"/>
    <w:basedOn w:val="DefaultParagraphFont"/>
    <w:link w:val="Footer"/>
    <w:uiPriority w:val="99"/>
    <w:rsid w:val="00390087"/>
  </w:style>
  <w:style w:type="paragraph" w:styleId="NormalWeb">
    <w:name w:val="Normal (Web)"/>
    <w:basedOn w:val="Normal"/>
    <w:uiPriority w:val="99"/>
    <w:semiHidden/>
    <w:unhideWhenUsed/>
    <w:rsid w:val="0088120D"/>
    <w:pPr>
      <w:spacing w:before="100" w:beforeAutospacing="1" w:after="100" w:afterAutospacing="1" w:line="240" w:lineRule="auto"/>
    </w:pPr>
    <w:rPr>
      <w:rFonts w:ascii="Times New Roman" w:eastAsia="Times New Roman" w:hAnsi="Times New Roman" w:cs="Times New Roman"/>
      <w:sz w:val="24"/>
      <w:szCs w:val="24"/>
      <w:lang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360103">
      <w:bodyDiv w:val="1"/>
      <w:marLeft w:val="0"/>
      <w:marRight w:val="0"/>
      <w:marTop w:val="0"/>
      <w:marBottom w:val="0"/>
      <w:divBdr>
        <w:top w:val="none" w:sz="0" w:space="0" w:color="auto"/>
        <w:left w:val="none" w:sz="0" w:space="0" w:color="auto"/>
        <w:bottom w:val="none" w:sz="0" w:space="0" w:color="auto"/>
        <w:right w:val="none" w:sz="0" w:space="0" w:color="auto"/>
      </w:divBdr>
    </w:div>
    <w:div w:id="590311835">
      <w:bodyDiv w:val="1"/>
      <w:marLeft w:val="0"/>
      <w:marRight w:val="0"/>
      <w:marTop w:val="0"/>
      <w:marBottom w:val="0"/>
      <w:divBdr>
        <w:top w:val="none" w:sz="0" w:space="0" w:color="auto"/>
        <w:left w:val="none" w:sz="0" w:space="0" w:color="auto"/>
        <w:bottom w:val="none" w:sz="0" w:space="0" w:color="auto"/>
        <w:right w:val="none" w:sz="0" w:space="0" w:color="auto"/>
      </w:divBdr>
    </w:div>
    <w:div w:id="611715062">
      <w:bodyDiv w:val="1"/>
      <w:marLeft w:val="0"/>
      <w:marRight w:val="0"/>
      <w:marTop w:val="0"/>
      <w:marBottom w:val="0"/>
      <w:divBdr>
        <w:top w:val="none" w:sz="0" w:space="0" w:color="auto"/>
        <w:left w:val="none" w:sz="0" w:space="0" w:color="auto"/>
        <w:bottom w:val="none" w:sz="0" w:space="0" w:color="auto"/>
        <w:right w:val="none" w:sz="0" w:space="0" w:color="auto"/>
      </w:divBdr>
    </w:div>
    <w:div w:id="745496976">
      <w:bodyDiv w:val="1"/>
      <w:marLeft w:val="0"/>
      <w:marRight w:val="0"/>
      <w:marTop w:val="0"/>
      <w:marBottom w:val="0"/>
      <w:divBdr>
        <w:top w:val="none" w:sz="0" w:space="0" w:color="auto"/>
        <w:left w:val="none" w:sz="0" w:space="0" w:color="auto"/>
        <w:bottom w:val="none" w:sz="0" w:space="0" w:color="auto"/>
        <w:right w:val="none" w:sz="0" w:space="0" w:color="auto"/>
      </w:divBdr>
    </w:div>
    <w:div w:id="778642296">
      <w:bodyDiv w:val="1"/>
      <w:marLeft w:val="0"/>
      <w:marRight w:val="0"/>
      <w:marTop w:val="0"/>
      <w:marBottom w:val="0"/>
      <w:divBdr>
        <w:top w:val="none" w:sz="0" w:space="0" w:color="auto"/>
        <w:left w:val="none" w:sz="0" w:space="0" w:color="auto"/>
        <w:bottom w:val="none" w:sz="0" w:space="0" w:color="auto"/>
        <w:right w:val="none" w:sz="0" w:space="0" w:color="auto"/>
      </w:divBdr>
    </w:div>
    <w:div w:id="1007319664">
      <w:bodyDiv w:val="1"/>
      <w:marLeft w:val="0"/>
      <w:marRight w:val="0"/>
      <w:marTop w:val="0"/>
      <w:marBottom w:val="0"/>
      <w:divBdr>
        <w:top w:val="none" w:sz="0" w:space="0" w:color="auto"/>
        <w:left w:val="none" w:sz="0" w:space="0" w:color="auto"/>
        <w:bottom w:val="none" w:sz="0" w:space="0" w:color="auto"/>
        <w:right w:val="none" w:sz="0" w:space="0" w:color="auto"/>
      </w:divBdr>
    </w:div>
    <w:div w:id="1086993549">
      <w:bodyDiv w:val="1"/>
      <w:marLeft w:val="0"/>
      <w:marRight w:val="0"/>
      <w:marTop w:val="0"/>
      <w:marBottom w:val="0"/>
      <w:divBdr>
        <w:top w:val="none" w:sz="0" w:space="0" w:color="auto"/>
        <w:left w:val="none" w:sz="0" w:space="0" w:color="auto"/>
        <w:bottom w:val="none" w:sz="0" w:space="0" w:color="auto"/>
        <w:right w:val="none" w:sz="0" w:space="0" w:color="auto"/>
      </w:divBdr>
    </w:div>
    <w:div w:id="1199969063">
      <w:bodyDiv w:val="1"/>
      <w:marLeft w:val="0"/>
      <w:marRight w:val="0"/>
      <w:marTop w:val="0"/>
      <w:marBottom w:val="0"/>
      <w:divBdr>
        <w:top w:val="none" w:sz="0" w:space="0" w:color="auto"/>
        <w:left w:val="none" w:sz="0" w:space="0" w:color="auto"/>
        <w:bottom w:val="none" w:sz="0" w:space="0" w:color="auto"/>
        <w:right w:val="none" w:sz="0" w:space="0" w:color="auto"/>
      </w:divBdr>
    </w:div>
    <w:div w:id="1206599760">
      <w:bodyDiv w:val="1"/>
      <w:marLeft w:val="0"/>
      <w:marRight w:val="0"/>
      <w:marTop w:val="0"/>
      <w:marBottom w:val="0"/>
      <w:divBdr>
        <w:top w:val="none" w:sz="0" w:space="0" w:color="auto"/>
        <w:left w:val="none" w:sz="0" w:space="0" w:color="auto"/>
        <w:bottom w:val="none" w:sz="0" w:space="0" w:color="auto"/>
        <w:right w:val="none" w:sz="0" w:space="0" w:color="auto"/>
      </w:divBdr>
    </w:div>
    <w:div w:id="1333796899">
      <w:bodyDiv w:val="1"/>
      <w:marLeft w:val="0"/>
      <w:marRight w:val="0"/>
      <w:marTop w:val="0"/>
      <w:marBottom w:val="0"/>
      <w:divBdr>
        <w:top w:val="none" w:sz="0" w:space="0" w:color="auto"/>
        <w:left w:val="none" w:sz="0" w:space="0" w:color="auto"/>
        <w:bottom w:val="none" w:sz="0" w:space="0" w:color="auto"/>
        <w:right w:val="none" w:sz="0" w:space="0" w:color="auto"/>
      </w:divBdr>
    </w:div>
    <w:div w:id="1507818429">
      <w:bodyDiv w:val="1"/>
      <w:marLeft w:val="0"/>
      <w:marRight w:val="0"/>
      <w:marTop w:val="0"/>
      <w:marBottom w:val="0"/>
      <w:divBdr>
        <w:top w:val="none" w:sz="0" w:space="0" w:color="auto"/>
        <w:left w:val="none" w:sz="0" w:space="0" w:color="auto"/>
        <w:bottom w:val="none" w:sz="0" w:space="0" w:color="auto"/>
        <w:right w:val="none" w:sz="0" w:space="0" w:color="auto"/>
      </w:divBdr>
    </w:div>
    <w:div w:id="1710062136">
      <w:bodyDiv w:val="1"/>
      <w:marLeft w:val="0"/>
      <w:marRight w:val="0"/>
      <w:marTop w:val="0"/>
      <w:marBottom w:val="0"/>
      <w:divBdr>
        <w:top w:val="none" w:sz="0" w:space="0" w:color="auto"/>
        <w:left w:val="none" w:sz="0" w:space="0" w:color="auto"/>
        <w:bottom w:val="none" w:sz="0" w:space="0" w:color="auto"/>
        <w:right w:val="none" w:sz="0" w:space="0" w:color="auto"/>
      </w:divBdr>
    </w:div>
    <w:div w:id="1896429101">
      <w:bodyDiv w:val="1"/>
      <w:marLeft w:val="0"/>
      <w:marRight w:val="0"/>
      <w:marTop w:val="0"/>
      <w:marBottom w:val="0"/>
      <w:divBdr>
        <w:top w:val="none" w:sz="0" w:space="0" w:color="auto"/>
        <w:left w:val="none" w:sz="0" w:space="0" w:color="auto"/>
        <w:bottom w:val="none" w:sz="0" w:space="0" w:color="auto"/>
        <w:right w:val="none" w:sz="0" w:space="0" w:color="auto"/>
      </w:divBdr>
    </w:div>
    <w:div w:id="2090957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e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chart" Target="charts/chart1.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pt-PT"/>
              <a:t>Tests 3,</a:t>
            </a:r>
            <a:r>
              <a:rPr lang="pt-PT" baseline="0"/>
              <a:t> 4 and 5</a:t>
            </a:r>
            <a:endParaRPr lang="pt-PT"/>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pt-PT"/>
        </a:p>
      </c:txPr>
    </c:title>
    <c:autoTitleDeleted val="0"/>
    <c:plotArea>
      <c:layout/>
      <c:lineChart>
        <c:grouping val="stacked"/>
        <c:varyColors val="0"/>
        <c:ser>
          <c:idx val="0"/>
          <c:order val="0"/>
          <c:tx>
            <c:strRef>
              <c:f>Sheet1!$B$1</c:f>
              <c:strCache>
                <c:ptCount val="1"/>
                <c:pt idx="0">
                  <c:v>ex3k.8k.in</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pt-PT"/>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Sheet1!$A$2:$A$6</c:f>
              <c:strCache>
                <c:ptCount val="5"/>
                <c:pt idx="0">
                  <c:v>SERIAL</c:v>
                </c:pt>
                <c:pt idx="1">
                  <c:v>2 THREADS</c:v>
                </c:pt>
                <c:pt idx="2">
                  <c:v>4 THREADS</c:v>
                </c:pt>
                <c:pt idx="3">
                  <c:v>8 THREADS</c:v>
                </c:pt>
                <c:pt idx="4">
                  <c:v>16 THREADS</c:v>
                </c:pt>
              </c:strCache>
            </c:strRef>
          </c:cat>
          <c:val>
            <c:numRef>
              <c:f>Sheet1!$B$2:$B$6</c:f>
              <c:numCache>
                <c:formatCode>General</c:formatCode>
                <c:ptCount val="5"/>
                <c:pt idx="0">
                  <c:v>8.1609999999999996</c:v>
                </c:pt>
                <c:pt idx="1">
                  <c:v>6.2709999999999999</c:v>
                </c:pt>
                <c:pt idx="2">
                  <c:v>2.4729999999999999</c:v>
                </c:pt>
                <c:pt idx="3">
                  <c:v>3.6859999999999999</c:v>
                </c:pt>
                <c:pt idx="4">
                  <c:v>4.1390000000000002</c:v>
                </c:pt>
              </c:numCache>
            </c:numRef>
          </c:val>
          <c:smooth val="0"/>
        </c:ser>
        <c:ser>
          <c:idx val="1"/>
          <c:order val="1"/>
          <c:tx>
            <c:strRef>
              <c:f>Sheet1!$C$1</c:f>
              <c:strCache>
                <c:ptCount val="1"/>
                <c:pt idx="0">
                  <c:v>ex18k.17k.in</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pt-PT"/>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Sheet1!$A$2:$A$6</c:f>
              <c:strCache>
                <c:ptCount val="5"/>
                <c:pt idx="0">
                  <c:v>SERIAL</c:v>
                </c:pt>
                <c:pt idx="1">
                  <c:v>2 THREADS</c:v>
                </c:pt>
                <c:pt idx="2">
                  <c:v>4 THREADS</c:v>
                </c:pt>
                <c:pt idx="3">
                  <c:v>8 THREADS</c:v>
                </c:pt>
                <c:pt idx="4">
                  <c:v>16 THREADS</c:v>
                </c:pt>
              </c:strCache>
            </c:strRef>
          </c:cat>
          <c:val>
            <c:numRef>
              <c:f>Sheet1!$C$2:$C$6</c:f>
              <c:numCache>
                <c:formatCode>General</c:formatCode>
                <c:ptCount val="5"/>
                <c:pt idx="0">
                  <c:v>105.5</c:v>
                </c:pt>
                <c:pt idx="1">
                  <c:v>80.209000000000003</c:v>
                </c:pt>
                <c:pt idx="2">
                  <c:v>31.318000000000001</c:v>
                </c:pt>
                <c:pt idx="3">
                  <c:v>46.031999999999996</c:v>
                </c:pt>
                <c:pt idx="4">
                  <c:v>53.512</c:v>
                </c:pt>
              </c:numCache>
            </c:numRef>
          </c:val>
          <c:smooth val="0"/>
        </c:ser>
        <c:ser>
          <c:idx val="2"/>
          <c:order val="2"/>
          <c:tx>
            <c:strRef>
              <c:f>Sheet1!$D$1</c:f>
              <c:strCache>
                <c:ptCount val="1"/>
                <c:pt idx="0">
                  <c:v>ex48k.30k.in</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pt-PT"/>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Sheet1!$A$2:$A$6</c:f>
              <c:strCache>
                <c:ptCount val="5"/>
                <c:pt idx="0">
                  <c:v>SERIAL</c:v>
                </c:pt>
                <c:pt idx="1">
                  <c:v>2 THREADS</c:v>
                </c:pt>
                <c:pt idx="2">
                  <c:v>4 THREADS</c:v>
                </c:pt>
                <c:pt idx="3">
                  <c:v>8 THREADS</c:v>
                </c:pt>
                <c:pt idx="4">
                  <c:v>16 THREADS</c:v>
                </c:pt>
              </c:strCache>
            </c:strRef>
          </c:cat>
          <c:val>
            <c:numRef>
              <c:f>Sheet1!$D$2:$D$6</c:f>
              <c:numCache>
                <c:formatCode>General</c:formatCode>
                <c:ptCount val="5"/>
                <c:pt idx="0">
                  <c:v>488.87400000000002</c:v>
                </c:pt>
                <c:pt idx="1">
                  <c:v>409.95699999999999</c:v>
                </c:pt>
                <c:pt idx="2">
                  <c:v>179.852</c:v>
                </c:pt>
                <c:pt idx="3">
                  <c:v>253.011</c:v>
                </c:pt>
                <c:pt idx="4">
                  <c:v>274.101</c:v>
                </c:pt>
              </c:numCache>
            </c:numRef>
          </c:val>
          <c:smooth val="0"/>
        </c:ser>
        <c:dLbls>
          <c:dLblPos val="t"/>
          <c:showLegendKey val="0"/>
          <c:showVal val="1"/>
          <c:showCatName val="0"/>
          <c:showSerName val="0"/>
          <c:showPercent val="0"/>
          <c:showBubbleSize val="0"/>
        </c:dLbls>
        <c:marker val="1"/>
        <c:smooth val="0"/>
        <c:axId val="-1925788784"/>
        <c:axId val="-1925788240"/>
      </c:lineChart>
      <c:catAx>
        <c:axId val="-1925788784"/>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pt-PT"/>
                  <a:t>number</a:t>
                </a:r>
                <a:r>
                  <a:rPr lang="pt-PT" baseline="0"/>
                  <a:t> of threads</a:t>
                </a:r>
                <a:endParaRPr lang="pt-PT"/>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pt-PT"/>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pt-PT"/>
          </a:p>
        </c:txPr>
        <c:crossAx val="-1925788240"/>
        <c:crosses val="autoZero"/>
        <c:auto val="1"/>
        <c:lblAlgn val="ctr"/>
        <c:lblOffset val="100"/>
        <c:noMultiLvlLbl val="0"/>
      </c:catAx>
      <c:valAx>
        <c:axId val="-1925788240"/>
        <c:scaling>
          <c:orientation val="minMax"/>
          <c:max val="640"/>
          <c:min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pt-PT"/>
                  <a:t>Execution</a:t>
                </a:r>
                <a:r>
                  <a:rPr lang="pt-PT" baseline="0"/>
                  <a:t> time in seconds</a:t>
                </a:r>
                <a:endParaRPr lang="pt-PT"/>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pt-PT"/>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925788784"/>
        <c:crosses val="autoZero"/>
        <c:crossBetween val="between"/>
      </c:valAx>
      <c:spPr>
        <a:noFill/>
        <a:ln>
          <a:noFill/>
        </a:ln>
        <a:effectLst/>
      </c:spPr>
    </c:plotArea>
    <c:legend>
      <c:legendPos val="t"/>
      <c:layout>
        <c:manualLayout>
          <c:xMode val="edge"/>
          <c:yMode val="edge"/>
          <c:x val="0.26956024436339399"/>
          <c:y val="0.1589709172259508"/>
          <c:w val="0.46472751512121591"/>
          <c:h val="7.5503884162130747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zero"/>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903</Words>
  <Characters>4878</Characters>
  <Application>Microsoft Office Word</Application>
  <DocSecurity>0</DocSecurity>
  <Lines>40</Lines>
  <Paragraphs>11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 Nunes</dc:creator>
  <cp:keywords/>
  <dc:description/>
  <cp:lastModifiedBy>João Eduardo Seixas</cp:lastModifiedBy>
  <cp:revision>3</cp:revision>
  <dcterms:created xsi:type="dcterms:W3CDTF">2014-10-31T10:57:00Z</dcterms:created>
  <dcterms:modified xsi:type="dcterms:W3CDTF">2014-10-31T10:59:00Z</dcterms:modified>
</cp:coreProperties>
</file>