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32" w:rsidRDefault="00721032"/>
    <w:sectPr w:rsidR="0072103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F09" w:rsidRDefault="00794F09" w:rsidP="008D41AB">
      <w:pPr>
        <w:spacing w:after="0" w:line="240" w:lineRule="auto"/>
      </w:pPr>
      <w:r>
        <w:separator/>
      </w:r>
    </w:p>
  </w:endnote>
  <w:endnote w:type="continuationSeparator" w:id="0">
    <w:p w:rsidR="00794F09" w:rsidRDefault="00794F09" w:rsidP="008D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F09" w:rsidRDefault="00794F09" w:rsidP="008D41AB">
      <w:pPr>
        <w:spacing w:after="0" w:line="240" w:lineRule="auto"/>
      </w:pPr>
      <w:r>
        <w:separator/>
      </w:r>
    </w:p>
  </w:footnote>
  <w:footnote w:type="continuationSeparator" w:id="0">
    <w:p w:rsidR="00794F09" w:rsidRDefault="00794F09" w:rsidP="008D4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rsidP="008D41AB">
    <w:r>
      <w:t xml:space="preserve">                       LA MAGIE DU DESERT A PORTEE DE TOUS</w:t>
    </w:r>
  </w:p>
  <w:p w:rsidR="008D41AB" w:rsidRDefault="008D41AB" w:rsidP="008D41AB">
    <w:r>
      <w:t xml:space="preserve">JOUR 1 </w:t>
    </w:r>
    <w:proofErr w:type="gramStart"/>
    <w:r>
      <w:t>:Fascination</w:t>
    </w:r>
    <w:proofErr w:type="gramEnd"/>
    <w:r>
      <w:t xml:space="preserve"> des dunes</w:t>
    </w:r>
  </w:p>
  <w:p w:rsidR="008D41AB" w:rsidRDefault="008D41AB" w:rsidP="008D41AB">
    <w:pPr>
      <w:rPr>
        <w:sz w:val="20"/>
      </w:rPr>
    </w:pPr>
    <w:r>
      <w:rPr>
        <w:sz w:val="20"/>
      </w:rPr>
      <w:t>Départ d’</w:t>
    </w:r>
    <w:proofErr w:type="spellStart"/>
    <w:r>
      <w:rPr>
        <w:sz w:val="20"/>
      </w:rPr>
      <w:t>Hassilabiad</w:t>
    </w:r>
    <w:proofErr w:type="spellEnd"/>
    <w:r>
      <w:rPr>
        <w:sz w:val="20"/>
      </w:rPr>
      <w:t xml:space="preserve"> avec le guide et le chamelier. L’erg </w:t>
    </w:r>
    <w:proofErr w:type="spellStart"/>
    <w:r>
      <w:rPr>
        <w:sz w:val="20"/>
      </w:rPr>
      <w:t>Cherbi</w:t>
    </w:r>
    <w:proofErr w:type="spellEnd"/>
    <w:r>
      <w:rPr>
        <w:sz w:val="20"/>
      </w:rPr>
      <w:t xml:space="preserve"> est à la porte de l’Auberge de l’Oasis, les dromadaires Arabe et Omar Sharif sont chargés et nous rejoignent. Nous progressons nus pieds sur le sable déjà tiède dans un paysage lisse et orangé de dunes. Pendant la pause, le guide profite du repos de midi pour nous expliquer, avec la passion qui l’anime, </w:t>
    </w:r>
    <w:proofErr w:type="spellStart"/>
    <w:r>
      <w:rPr>
        <w:sz w:val="20"/>
      </w:rPr>
      <w:t>Hassilabiad</w:t>
    </w:r>
    <w:proofErr w:type="spellEnd"/>
    <w:r>
      <w:rPr>
        <w:sz w:val="20"/>
      </w:rPr>
      <w:t xml:space="preserve">, les réalisations, les projets et les objectifs propres à cette association dynamique. Nous poursuivons ensuite dans un environnement paisible et fascinant à la fois jusqu’à l’erg Hamad  qui dissimule au regard et dans la pénombre du soir quelques maisons basses. L’accueil de la famille bédouine y est simple et chaleureux et le couscous servi sous la tente au milieu de rien </w:t>
    </w:r>
    <w:proofErr w:type="spellStart"/>
    <w:r>
      <w:rPr>
        <w:sz w:val="20"/>
      </w:rPr>
      <w:t>a</w:t>
    </w:r>
    <w:proofErr w:type="spellEnd"/>
    <w:r>
      <w:rPr>
        <w:sz w:val="20"/>
      </w:rPr>
      <w:t xml:space="preserve"> la saveur de l’excellence</w:t>
    </w:r>
    <w:r>
      <w:rPr>
        <w:i/>
        <w:sz w:val="20"/>
      </w:rPr>
      <w:t xml:space="preserve">. </w:t>
    </w:r>
    <w:r>
      <w:rPr>
        <w:sz w:val="20"/>
      </w:rPr>
      <w:t>La nuit est claire et étoilée vue de la tente nomade qui nous héberge. Une première approche du désert haute en couleurs.</w:t>
    </w:r>
  </w:p>
  <w:p w:rsidR="008D41AB" w:rsidRDefault="008D41AB" w:rsidP="008D41AB">
    <w:pPr>
      <w:rPr>
        <w:sz w:val="20"/>
      </w:rPr>
    </w:pPr>
    <w:r>
      <w:rPr>
        <w:sz w:val="20"/>
      </w:rPr>
      <w:t>JOUR 2 : Approche des nomades</w:t>
    </w:r>
  </w:p>
  <w:p w:rsidR="008D41AB" w:rsidRDefault="008D41AB" w:rsidP="008D41AB">
    <w:pPr>
      <w:rPr>
        <w:sz w:val="20"/>
      </w:rPr>
    </w:pPr>
    <w:r>
      <w:rPr>
        <w:sz w:val="20"/>
      </w:rPr>
      <w:t xml:space="preserve">La journée commence par une rencontre avec des ânes sauvages qu’il faut abreuver avec l’eau du puits. Nous progressons au rythme nonchalant des dromadaires dans le lit asséché de la rivière </w:t>
    </w:r>
    <w:proofErr w:type="spellStart"/>
    <w:r>
      <w:rPr>
        <w:sz w:val="20"/>
      </w:rPr>
      <w:t>Talghomt</w:t>
    </w:r>
    <w:proofErr w:type="spellEnd"/>
    <w:r>
      <w:rPr>
        <w:sz w:val="20"/>
      </w:rPr>
      <w:t xml:space="preserve">. Les plantes aromatiques qui s’y développent normalement y sont rares et minuscules, faute d’eau; seules quelques minuscules fleurs de camomille  apparaissent et la roquette qui pousse normalement si haut qu’elle sert aussi de fourrage pour les animaux, est minuscule.  A la pause, nous ramassons du bois afin que le chamelier et cuisinier de talent confectionne une pizza du désert cuite dans le sable. La route finira au village fantôme de </w:t>
    </w:r>
    <w:proofErr w:type="spellStart"/>
    <w:r>
      <w:rPr>
        <w:sz w:val="20"/>
      </w:rPr>
      <w:t>Merdani</w:t>
    </w:r>
    <w:proofErr w:type="spellEnd"/>
    <w:r>
      <w:rPr>
        <w:sz w:val="20"/>
      </w:rPr>
      <w:t xml:space="preserve">, ensemble pittoresque bien qu’en grande partie abandonné à cause de la sécheresse. Les rares familles résidentes accueillent les visiteurs en mettant à leur disposition les pièces nécessaires à leur hébergement, proches de leur logis et des espaces réservés aux animaux. Nous y dégusteront </w:t>
    </w:r>
    <w:proofErr w:type="gramStart"/>
    <w:r>
      <w:rPr>
        <w:sz w:val="20"/>
      </w:rPr>
      <w:t>une délicieuse tajine préparée</w:t>
    </w:r>
    <w:proofErr w:type="gramEnd"/>
    <w:r>
      <w:rPr>
        <w:sz w:val="20"/>
      </w:rPr>
      <w:t xml:space="preserve"> en commun. Le coucher de soleil rivalise avec son lever dans cet endroit improbable qui laisse à deviner une vie traditionnelle active passée, qui nous est expliquée  en détail. Dépaysement garanti pour cette seconde journée.</w:t>
    </w:r>
  </w:p>
  <w:p w:rsidR="008D41AB" w:rsidRDefault="008D41AB" w:rsidP="008D41AB">
    <w:pPr>
      <w:rPr>
        <w:sz w:val="20"/>
      </w:rPr>
    </w:pPr>
    <w:r>
      <w:rPr>
        <w:sz w:val="20"/>
      </w:rPr>
      <w:t>JOUR 3 : Immersion au village</w:t>
    </w:r>
  </w:p>
  <w:p w:rsidR="008D41AB" w:rsidRDefault="008D41AB" w:rsidP="008D41AB">
    <w:pPr>
      <w:rPr>
        <w:sz w:val="20"/>
      </w:rPr>
    </w:pPr>
    <w:r>
      <w:rPr>
        <w:sz w:val="20"/>
      </w:rPr>
      <w:t xml:space="preserve">Lever de soleil grandiose sur les maisons de pisé, puis omelette berbère au petit déjeuner avant de rejoindre par le reg volcanique le village abandonné de </w:t>
    </w:r>
    <w:proofErr w:type="spellStart"/>
    <w:r>
      <w:rPr>
        <w:sz w:val="20"/>
      </w:rPr>
      <w:t>Mfis</w:t>
    </w:r>
    <w:proofErr w:type="spellEnd"/>
    <w:r>
      <w:rPr>
        <w:sz w:val="20"/>
      </w:rPr>
      <w:t xml:space="preserve"> ainsi que sa mine de plomb désaffectée. Tout est encore en place, sauf l’exploitation qui s’est arrêtée au départ des français. Seuls les militaires qui surveillent la frontière restent présents sur les lieux témoins d’une activité qui faisait vivre plusieurs villages, aujourd’hui désertés. Restent les excavations, les installations et de beaux fossiles mis à jour. Le déjeuner  se partage avec un berger en transit avec ses dromadaires et nous quittons le reg en suivant le lit de la rivière asséchée pour rejoindre l’erg et ses dunes frisées de sable blond</w:t>
    </w:r>
    <w:proofErr w:type="gramStart"/>
    <w:r>
      <w:rPr>
        <w:sz w:val="20"/>
      </w:rPr>
      <w:t>..</w:t>
    </w:r>
    <w:proofErr w:type="gramEnd"/>
    <w:r>
      <w:rPr>
        <w:sz w:val="20"/>
      </w:rPr>
      <w:t xml:space="preserve"> La piste mène droit à l’entrée du village de </w:t>
    </w:r>
    <w:proofErr w:type="spellStart"/>
    <w:r>
      <w:rPr>
        <w:sz w:val="20"/>
      </w:rPr>
      <w:t>Khamlia</w:t>
    </w:r>
    <w:proofErr w:type="spellEnd"/>
    <w:r>
      <w:rPr>
        <w:sz w:val="20"/>
      </w:rPr>
      <w:t>, environ quatre-vingt habitants. La maison de nos hôtes est rénovée par l’association et permet même une douche au seau. Le village est organisé de part et d’autre de la route et possède école, mosquée et centre culturel où nous assistons à un concert de musiciens soudanais traditionnels. Une galerie d’art accueillante et de qualité ouvre ses portes aux visiteurs. Fatima et son mari offre un couscous très copieux que nous partageons avec enthousiasme. Cette journée se termine en immersion totale dans la famille.</w:t>
    </w:r>
  </w:p>
  <w:p w:rsidR="008D41AB" w:rsidRDefault="008D41AB" w:rsidP="008D41AB">
    <w:pPr>
      <w:rPr>
        <w:sz w:val="20"/>
      </w:rPr>
    </w:pPr>
    <w:r>
      <w:rPr>
        <w:sz w:val="20"/>
      </w:rPr>
      <w:t>JOUR 4 : Nature inattendue</w:t>
    </w:r>
  </w:p>
  <w:p w:rsidR="008D41AB" w:rsidRDefault="008D41AB" w:rsidP="008D41AB">
    <w:pPr>
      <w:rPr>
        <w:sz w:val="20"/>
      </w:rPr>
    </w:pPr>
    <w:r>
      <w:rPr>
        <w:sz w:val="20"/>
      </w:rPr>
      <w:t xml:space="preserve">Cette journée devait nous mener à la daya de </w:t>
    </w:r>
    <w:proofErr w:type="spellStart"/>
    <w:r>
      <w:rPr>
        <w:sz w:val="20"/>
      </w:rPr>
      <w:t>Srji</w:t>
    </w:r>
    <w:proofErr w:type="spellEnd"/>
    <w:r>
      <w:rPr>
        <w:sz w:val="20"/>
      </w:rPr>
      <w:t xml:space="preserve">, qui est à sec. </w:t>
    </w:r>
    <w:proofErr w:type="gramStart"/>
    <w:r>
      <w:rPr>
        <w:sz w:val="20"/>
      </w:rPr>
      <w:t>donc</w:t>
    </w:r>
    <w:proofErr w:type="gramEnd"/>
    <w:r>
      <w:rPr>
        <w:sz w:val="20"/>
      </w:rPr>
      <w:t xml:space="preserve"> nous poursuivons le long de l’erg et dans les dunes pour revenir à </w:t>
    </w:r>
    <w:proofErr w:type="spellStart"/>
    <w:r>
      <w:rPr>
        <w:sz w:val="20"/>
      </w:rPr>
      <w:t>Hassiliabiad</w:t>
    </w:r>
    <w:proofErr w:type="spellEnd"/>
    <w:r>
      <w:rPr>
        <w:sz w:val="20"/>
      </w:rPr>
      <w:t>. La pause de midi se termine par une tempête de sable qui remodèle les dunes, l’ambiance change, le soleil se voile, les nuages filtrent la lumière. “ Le sable est nettoyé” dira le guide quand le vent s’apaise et que le ciel redevient clair. “ La boucle est bouclée” ajoutera-t-il quand nous faisons nos adieux au chamelier et que les dromadaires rejoignent leur aire de repos. Une grande famille  de trois générations nous accueille pour une longue soirée d’échanges autour d’une table bien garnie. Le ciel étoilé magnifiquement nous sera conté avant notre ultime nuit au village. Une dernière journée de découverte et de convivialité.</w:t>
    </w:r>
  </w:p>
  <w:p w:rsidR="008D41AB" w:rsidRDefault="008D41AB" w:rsidP="008D41AB">
    <w:pPr>
      <w:rPr>
        <w:sz w:val="20"/>
      </w:rPr>
    </w:pPr>
    <w:r>
      <w:rPr>
        <w:sz w:val="20"/>
      </w:rPr>
      <w:t>Selon le choix de chacun, une découverte à pied par étapes de deux heures ou à dos de dromadaire.</w:t>
    </w:r>
  </w:p>
  <w:p w:rsidR="008D41AB" w:rsidRDefault="008D41AB">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AB" w:rsidRDefault="008D41A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BC"/>
    <w:rsid w:val="004412BC"/>
    <w:rsid w:val="00721032"/>
    <w:rsid w:val="00794F09"/>
    <w:rsid w:val="008D4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41AB"/>
    <w:pPr>
      <w:tabs>
        <w:tab w:val="center" w:pos="4536"/>
        <w:tab w:val="right" w:pos="9072"/>
      </w:tabs>
      <w:spacing w:after="0" w:line="240" w:lineRule="auto"/>
    </w:pPr>
  </w:style>
  <w:style w:type="character" w:customStyle="1" w:styleId="En-tteCar">
    <w:name w:val="En-tête Car"/>
    <w:basedOn w:val="Policepardfaut"/>
    <w:link w:val="En-tte"/>
    <w:uiPriority w:val="99"/>
    <w:rsid w:val="008D41AB"/>
  </w:style>
  <w:style w:type="paragraph" w:styleId="Pieddepage">
    <w:name w:val="footer"/>
    <w:basedOn w:val="Normal"/>
    <w:link w:val="PieddepageCar"/>
    <w:uiPriority w:val="99"/>
    <w:unhideWhenUsed/>
    <w:rsid w:val="008D4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41AB"/>
    <w:pPr>
      <w:tabs>
        <w:tab w:val="center" w:pos="4536"/>
        <w:tab w:val="right" w:pos="9072"/>
      </w:tabs>
      <w:spacing w:after="0" w:line="240" w:lineRule="auto"/>
    </w:pPr>
  </w:style>
  <w:style w:type="character" w:customStyle="1" w:styleId="En-tteCar">
    <w:name w:val="En-tête Car"/>
    <w:basedOn w:val="Policepardfaut"/>
    <w:link w:val="En-tte"/>
    <w:uiPriority w:val="99"/>
    <w:rsid w:val="008D41AB"/>
  </w:style>
  <w:style w:type="paragraph" w:styleId="Pieddepage">
    <w:name w:val="footer"/>
    <w:basedOn w:val="Normal"/>
    <w:link w:val="PieddepageCar"/>
    <w:uiPriority w:val="99"/>
    <w:unhideWhenUsed/>
    <w:rsid w:val="008D4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6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2020-02-24T14:29:00Z</dcterms:created>
  <dcterms:modified xsi:type="dcterms:W3CDTF">2020-02-24T14:30:00Z</dcterms:modified>
</cp:coreProperties>
</file>