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6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8326"/>
      </w:tblGrid>
      <w:tr>
        <w:trPr>
          <w:trHeight w:val="345" w:hRule="atLeast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93" w:lineRule="exact" w:before="32"/>
              <w:ind w:left="8"/>
              <w:jc w:val="center"/>
              <w:rPr>
                <w:b/>
                <w:sz w:val="27"/>
              </w:rPr>
            </w:pPr>
            <w:r>
              <w:rPr>
                <w:b/>
                <w:color w:val="FFFFFF"/>
                <w:w w:val="101"/>
                <w:sz w:val="27"/>
              </w:rPr>
              <w:t>#</w:t>
            </w:r>
          </w:p>
        </w:tc>
        <w:tc>
          <w:tcPr>
            <w:tcW w:w="83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93" w:lineRule="exact" w:before="32"/>
              <w:ind w:left="66"/>
              <w:rPr>
                <w:b/>
                <w:sz w:val="27"/>
              </w:rPr>
            </w:pPr>
            <w:r>
              <w:rPr>
                <w:b/>
                <w:color w:val="FFFFFF"/>
                <w:sz w:val="27"/>
              </w:rPr>
              <w:t>Required Information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01</w:t>
            </w:r>
          </w:p>
        </w:tc>
        <w:tc>
          <w:tcPr>
            <w:tcW w:w="8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b/>
                <w:sz w:val="23"/>
              </w:rPr>
            </w:pPr>
            <w:r>
              <w:rPr>
                <w:sz w:val="23"/>
              </w:rPr>
              <w:t>Full Name </w:t>
            </w:r>
            <w:r>
              <w:rPr>
                <w:b/>
                <w:sz w:val="23"/>
              </w:rPr>
              <w:t>(Do Not Write in Capital Letters)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02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Date of Birth should be in </w:t>
            </w:r>
            <w:r>
              <w:rPr>
                <w:b/>
                <w:sz w:val="23"/>
              </w:rPr>
              <w:t>(DD/MM/YYYY) </w:t>
            </w:r>
            <w:r>
              <w:rPr>
                <w:sz w:val="23"/>
              </w:rPr>
              <w:t>format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03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b/>
                <w:sz w:val="23"/>
              </w:rPr>
            </w:pPr>
            <w:r>
              <w:rPr>
                <w:sz w:val="23"/>
              </w:rPr>
              <w:t>Address of Correspondence </w:t>
            </w:r>
            <w:r>
              <w:rPr>
                <w:b/>
                <w:sz w:val="23"/>
              </w:rPr>
              <w:t>(Pincode is Mandatory)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04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PAN Number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05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Contact #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06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Email Address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07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Highest Qualification &amp; Passing Year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08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b/>
                <w:sz w:val="23"/>
              </w:rPr>
            </w:pPr>
            <w:r>
              <w:rPr>
                <w:sz w:val="23"/>
              </w:rPr>
              <w:t>Date of Joining (date from which you want exp letter) </w:t>
            </w:r>
            <w:r>
              <w:rPr>
                <w:b/>
                <w:sz w:val="23"/>
              </w:rPr>
              <w:t>(DD/MM/YYYY)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09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b/>
                <w:sz w:val="23"/>
              </w:rPr>
            </w:pPr>
            <w:r>
              <w:rPr>
                <w:sz w:val="23"/>
              </w:rPr>
              <w:t>Date of Relieving </w:t>
            </w:r>
            <w:r>
              <w:rPr>
                <w:b/>
                <w:sz w:val="23"/>
              </w:rPr>
              <w:t>(DD/MM/YYYY)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10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Approximate How Many Years of Experience Required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2" w:right="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Package at the Time of Joining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Current Monthly Salary in hand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Based on the Current Month Salary your Annual Package calculated automatically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Designation at the Time of Joining</w:t>
            </w:r>
          </w:p>
        </w:tc>
      </w:tr>
      <w:tr>
        <w:trPr>
          <w:trHeight w:val="285" w:hRule="atLeas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line="240" w:lineRule="exact" w:before="25"/>
              <w:rPr>
                <w:sz w:val="23"/>
              </w:rPr>
            </w:pPr>
            <w:r>
              <w:rPr>
                <w:sz w:val="23"/>
              </w:rPr>
              <w:t>Current Designation</w:t>
            </w:r>
          </w:p>
        </w:tc>
      </w:tr>
      <w:tr>
        <w:trPr>
          <w:trHeight w:val="315" w:hRule="atLeast"/>
        </w:trPr>
        <w:tc>
          <w:tcPr>
            <w:tcW w:w="110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before="18"/>
              <w:ind w:left="416" w:right="3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</w:t>
            </w:r>
          </w:p>
        </w:tc>
        <w:tc>
          <w:tcPr>
            <w:tcW w:w="83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before="18"/>
              <w:rPr>
                <w:sz w:val="23"/>
              </w:rPr>
            </w:pPr>
            <w:r>
              <w:rPr>
                <w:sz w:val="23"/>
              </w:rPr>
              <w:t>Give a brief explanation about your work.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right="2635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900002pt;margin-top:-64.668335pt;width:474pt;height:115.5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35"/>
                  </w:tblGrid>
                  <w:tr>
                    <w:trPr>
                      <w:trHeight w:val="345" w:hRule="atLeast"/>
                    </w:trPr>
                    <w:tc>
                      <w:tcPr>
                        <w:tcW w:w="94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293" w:lineRule="exact" w:before="32"/>
                          <w:ind w:left="74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sz w:val="27"/>
                          </w:rPr>
                          <w:t>Please Read Carefully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435" w:type="dxa"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1. </w:t>
                        </w:r>
                        <w:r>
                          <w:rPr>
                            <w:sz w:val="23"/>
                          </w:rPr>
                          <w:t>Please email these documents at </w:t>
                        </w:r>
                        <w:hyperlink r:id="rId5">
                          <w:r>
                            <w:rPr>
                              <w:b/>
                              <w:sz w:val="23"/>
                            </w:rPr>
                            <w:t>BGC@live.in </w:t>
                          </w:r>
                        </w:hyperlink>
                        <w:r>
                          <w:rPr>
                            <w:sz w:val="23"/>
                          </w:rPr>
                          <w:t>only any other email address, we will not consider.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435" w:type="dxa"/>
                        <w:tcBorders>
                          <w:top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2. </w:t>
                        </w:r>
                        <w:r>
                          <w:rPr>
                            <w:sz w:val="23"/>
                          </w:rPr>
                          <w:t>To know the status of your experience letter or any other query, please write us at </w:t>
                        </w:r>
                        <w:hyperlink r:id="rId5">
                          <w:r>
                            <w:rPr>
                              <w:b/>
                              <w:sz w:val="23"/>
                            </w:rPr>
                            <w:t>BGC@live.in </w:t>
                          </w:r>
                        </w:hyperlink>
                        <w:r>
                          <w:rPr>
                            <w:sz w:val="23"/>
                          </w:rPr>
                          <w:t>onl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435" w:type="dxa"/>
                        <w:tcBorders>
                          <w:top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3. </w:t>
                        </w:r>
                        <w:r>
                          <w:rPr>
                            <w:sz w:val="23"/>
                          </w:rPr>
                          <w:t>Please fill the form carefully, we will process your documents based on the above information, no ch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9435" w:type="dxa"/>
                        <w:tcBorders>
                          <w:top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auto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4. </w:t>
                        </w:r>
                        <w:r>
                          <w:rPr>
                            <w:sz w:val="23"/>
                          </w:rPr>
                          <w:t>Collect your Experience Letter within 90 Days from the date of Payment else the hard copy of your payment/documents.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9435" w:type="dxa"/>
                        <w:tcBorders>
                          <w:top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-29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5.</w:t>
                        </w:r>
                        <w:r>
                          <w:rPr>
                            <w:b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15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Days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Amount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of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CTC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will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be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paid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at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time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of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Acceptance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of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Resignation/Relieving</w:t>
                        </w:r>
                        <w:r>
                          <w:rPr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Letter/Ver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1"/>
        </w:rPr>
        <w:t>d</w:t>
      </w:r>
    </w:p>
    <w:p>
      <w:pPr>
        <w:spacing w:after="0"/>
        <w:jc w:val="right"/>
        <w:sectPr>
          <w:type w:val="continuous"/>
          <w:pgSz w:w="15840" w:h="12240" w:orient="landscape"/>
          <w:pgMar w:top="1140" w:bottom="280" w:left="860" w:right="2260"/>
        </w:sect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38"/>
      </w:tblGrid>
      <w:tr>
        <w:trPr>
          <w:trHeight w:val="345" w:hRule="atLeast"/>
        </w:trPr>
        <w:tc>
          <w:tcPr>
            <w:tcW w:w="111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93" w:lineRule="exact" w:before="32"/>
              <w:ind w:left="60"/>
              <w:rPr>
                <w:b/>
                <w:sz w:val="27"/>
              </w:rPr>
            </w:pPr>
            <w:r>
              <w:rPr>
                <w:b/>
                <w:color w:val="FFFFFF"/>
                <w:sz w:val="27"/>
              </w:rPr>
              <w:t>Response [Please fill carefully]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top w:val="nil"/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color w:val="7F7F7F"/>
                <w:sz w:val="23"/>
              </w:rPr>
              <w:t>Siddharth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color w:val="7F7F7F"/>
                <w:sz w:val="23"/>
              </w:rPr>
              <w:t>20/Aug/1995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color w:val="7F7F7F"/>
                <w:sz w:val="23"/>
              </w:rPr>
              <w:t>23 Maulana Azad Society , Pitampura ,Delhi ,110034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color w:val="7F7F7F"/>
                <w:sz w:val="23"/>
              </w:rPr>
              <w:t>FUYPS1478D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7838447678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hyperlink r:id="rId6">
              <w:r>
                <w:rPr>
                  <w:color w:val="1155CC"/>
                  <w:sz w:val="23"/>
                  <w:u w:val="single" w:color="1155CC"/>
                </w:rPr>
                <w:t>chaudhary.siddharth7@gmail.com</w:t>
              </w:r>
            </w:hyperlink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Btech/CSE/2018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17/12/2018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03/01/2020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375000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33000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435600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Trainee</w:t>
            </w:r>
          </w:p>
        </w:tc>
      </w:tr>
      <w:tr>
        <w:trPr>
          <w:trHeight w:val="285" w:hRule="atLeast"/>
        </w:trPr>
        <w:tc>
          <w:tcPr>
            <w:tcW w:w="11138" w:type="dxa"/>
            <w:tcBorders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Associate Engineer</w:t>
            </w:r>
          </w:p>
        </w:tc>
      </w:tr>
      <w:tr>
        <w:trPr>
          <w:trHeight w:val="315" w:hRule="atLeast"/>
        </w:trPr>
        <w:tc>
          <w:tcPr>
            <w:tcW w:w="1113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CC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94" w:val="left" w:leader="none"/>
              </w:tabs>
              <w:spacing w:line="240" w:lineRule="auto" w:before="3" w:after="0"/>
              <w:ind w:left="193" w:right="0" w:hanging="142"/>
              <w:jc w:val="left"/>
              <w:rPr>
                <w:sz w:val="23"/>
              </w:rPr>
            </w:pPr>
            <w:r>
              <w:rPr>
                <w:sz w:val="23"/>
              </w:rPr>
              <w:t>Expertise in SFDC Development using Lightning Application, Apex Language, VisualForce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Pages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0"/>
      </w:tblGrid>
      <w:tr>
        <w:trPr>
          <w:trHeight w:val="345" w:hRule="atLeast"/>
        </w:trPr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1160" w:type="dxa"/>
            <w:tcBorders>
              <w:top w:val="nil"/>
              <w:left w:val="nil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1160" w:type="dxa"/>
            <w:tcBorders>
              <w:left w:val="nil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-17"/>
              <w:rPr>
                <w:sz w:val="23"/>
              </w:rPr>
            </w:pPr>
            <w:r>
              <w:rPr>
                <w:sz w:val="23"/>
              </w:rPr>
              <w:t>y, do not call on phone.</w:t>
            </w:r>
          </w:p>
        </w:tc>
      </w:tr>
      <w:tr>
        <w:trPr>
          <w:trHeight w:val="300" w:hRule="atLeast"/>
        </w:trPr>
        <w:tc>
          <w:tcPr>
            <w:tcW w:w="11160" w:type="dxa"/>
            <w:tcBorders>
              <w:left w:val="nil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-15"/>
              <w:rPr>
                <w:sz w:val="23"/>
              </w:rPr>
            </w:pPr>
            <w:r>
              <w:rPr>
                <w:sz w:val="23"/>
              </w:rPr>
              <w:t>anges will be done once your documents are ready.</w:t>
            </w:r>
          </w:p>
        </w:tc>
      </w:tr>
      <w:tr>
        <w:trPr>
          <w:trHeight w:val="690" w:hRule="atLeast"/>
        </w:trPr>
        <w:tc>
          <w:tcPr>
            <w:tcW w:w="11160" w:type="dxa"/>
            <w:tcBorders>
              <w:left w:val="nil"/>
              <w:right w:val="single" w:sz="12" w:space="0" w:color="000000"/>
            </w:tcBorders>
          </w:tcPr>
          <w:p>
            <w:pPr>
              <w:pStyle w:val="TableParagraph"/>
              <w:ind w:left="64"/>
              <w:rPr>
                <w:sz w:val="23"/>
              </w:rPr>
            </w:pPr>
            <w:r>
              <w:rPr>
                <w:sz w:val="23"/>
              </w:rPr>
              <w:t>ocument will be destroyed by the Company/Croma Campus and no query will be entertained in regards of</w:t>
            </w:r>
          </w:p>
        </w:tc>
      </w:tr>
      <w:tr>
        <w:trPr>
          <w:trHeight w:val="285" w:hRule="atLeast"/>
        </w:trPr>
        <w:tc>
          <w:tcPr>
            <w:tcW w:w="11160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ification.</w:t>
            </w:r>
          </w:p>
        </w:tc>
      </w:tr>
    </w:tbl>
    <w:sectPr>
      <w:pgSz w:w="15840" w:h="12240" w:orient="landscape"/>
      <w:pgMar w:top="1140" w:bottom="280" w:left="8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93" w:hanging="142"/>
      </w:pPr>
      <w:rPr>
        <w:rFonts w:hint="default" w:ascii="Garamond" w:hAnsi="Garamond" w:eastAsia="Garamond" w:cs="Garamond"/>
        <w:w w:val="101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1" w:hanging="1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3" w:hanging="1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4" w:hanging="1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7" w:hanging="1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9" w:hanging="1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0" w:hanging="1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32" w:hanging="14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"/>
      <w:ind w:left="59"/>
    </w:pPr>
    <w:rPr>
      <w:rFonts w:ascii="Garamond" w:hAnsi="Garamond" w:eastAsia="Garamond" w:cs="Garamond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GC@live.in" TargetMode="External"/><Relationship Id="rId6" Type="http://schemas.openxmlformats.org/officeDocument/2006/relationships/hyperlink" Target="mailto:chaudhary.siddharth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Certificate Details Form</dc:title>
  <dcterms:created xsi:type="dcterms:W3CDTF">2020-05-29T04:51:18Z</dcterms:created>
  <dcterms:modified xsi:type="dcterms:W3CDTF">2020-05-29T04:51:18Z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