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CE" w:rsidRDefault="00FB70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0CE" w:rsidRDefault="00FB70C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FB70C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B70CE" w:rsidRDefault="00F952A5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054C5E" w:rsidRPr="00054C5E">
              <w:rPr>
                <w:rFonts w:ascii="Times New Roman"/>
                <w:sz w:val="21"/>
              </w:rPr>
              <w:t>G-308, Sector-63, Noida-201301, (U.P.)</w:t>
            </w:r>
            <w:bookmarkStart w:id="0" w:name="_GoBack"/>
            <w:bookmarkEnd w:id="0"/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B70C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B70CE" w:rsidRDefault="00F952A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C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 w:rsidP="00A813FD">
            <w:pPr>
              <w:pStyle w:val="TableParagraph"/>
              <w:spacing w:before="90"/>
              <w:ind w:left="244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A813FD">
              <w:rPr>
                <w:rFonts w:ascii="Times New Roman"/>
                <w:b/>
                <w:sz w:val="25"/>
                <w:u w:val="single" w:color="000000"/>
              </w:rPr>
              <w:t>February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201</w:t>
            </w:r>
            <w:r w:rsidR="00A813FD">
              <w:rPr>
                <w:rFonts w:ascii="Times New Roman"/>
                <w:b/>
                <w:sz w:val="25"/>
                <w:u w:val="single" w:color="000000"/>
              </w:rPr>
              <w:t>5</w:t>
            </w:r>
            <w:r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A813FD">
              <w:rPr>
                <w:rFonts w:ascii="Times New Roman"/>
                <w:b/>
                <w:sz w:val="25"/>
                <w:u w:val="single" w:color="000000"/>
              </w:rPr>
              <w:t>6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CT- 8979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Swexa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Katiyar</w:t>
            </w:r>
            <w:proofErr w:type="spellEnd"/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 w:rsidP="00AE2A2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</w:t>
            </w:r>
            <w:r w:rsidR="00AE2A22"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 w:rsidP="00A813F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 w:rsidR="00A813FD">
              <w:rPr>
                <w:rFonts w:ascii="Times New Roman"/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37,400.00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3,400.00</w:t>
            </w:r>
          </w:p>
        </w:tc>
      </w:tr>
      <w:tr w:rsidR="00FB70CE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B70CE" w:rsidRDefault="00F952A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(Thirty-four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34,000.00</w:t>
            </w:r>
          </w:p>
        </w:tc>
      </w:tr>
    </w:tbl>
    <w:p w:rsidR="00FB70CE" w:rsidRDefault="00FB70CE">
      <w:pPr>
        <w:rPr>
          <w:rFonts w:ascii="Times New Roman" w:eastAsia="Times New Roman" w:hAnsi="Times New Roman" w:cs="Times New Roman"/>
          <w:sz w:val="24"/>
          <w:szCs w:val="24"/>
        </w:rPr>
        <w:sectPr w:rsidR="00FB70CE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FB70CE" w:rsidRDefault="00FB70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0CE" w:rsidRDefault="00FB70C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FB70C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B70CE" w:rsidRDefault="00F952A5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054C5E" w:rsidRPr="00054C5E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B70C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B70CE" w:rsidRDefault="00F952A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C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4224EF" w:rsidP="008F1713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8F1713">
              <w:rPr>
                <w:rFonts w:ascii="Times New Roman"/>
                <w:b/>
                <w:sz w:val="25"/>
                <w:u w:val="single" w:color="000000"/>
              </w:rPr>
              <w:t>March</w:t>
            </w:r>
            <w:r w:rsidR="00F952A5"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 w:rsidR="008F1713">
              <w:rPr>
                <w:rFonts w:ascii="Times New Roman"/>
                <w:b/>
                <w:sz w:val="25"/>
                <w:u w:val="single" w:color="000000"/>
              </w:rPr>
              <w:t>2015</w:t>
            </w:r>
            <w:r w:rsidR="00F952A5"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8F1713">
              <w:rPr>
                <w:rFonts w:ascii="Times New Roman"/>
                <w:b/>
                <w:sz w:val="25"/>
                <w:u w:val="single" w:color="000000"/>
              </w:rPr>
              <w:t>6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CT- 8979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Swexa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Katiyar</w:t>
            </w:r>
            <w:proofErr w:type="spellEnd"/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4224E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10-Ja</w:t>
            </w:r>
            <w:r w:rsidR="00F952A5">
              <w:rPr>
                <w:rFonts w:ascii="Times New Roman"/>
                <w:sz w:val="24"/>
              </w:rPr>
              <w:t>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37,400.00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3,400.00</w:t>
            </w:r>
          </w:p>
        </w:tc>
      </w:tr>
      <w:tr w:rsidR="00FB70CE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B70CE" w:rsidRDefault="00F952A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(Thirty-four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34,000.00</w:t>
            </w:r>
          </w:p>
        </w:tc>
      </w:tr>
    </w:tbl>
    <w:p w:rsidR="00FB70CE" w:rsidRDefault="00FB70CE">
      <w:pPr>
        <w:rPr>
          <w:rFonts w:ascii="Times New Roman" w:eastAsia="Times New Roman" w:hAnsi="Times New Roman" w:cs="Times New Roman"/>
          <w:sz w:val="24"/>
          <w:szCs w:val="24"/>
        </w:rPr>
        <w:sectPr w:rsidR="00FB70CE">
          <w:pgSz w:w="11910" w:h="16840"/>
          <w:pgMar w:top="1580" w:right="1060" w:bottom="280" w:left="1080" w:header="720" w:footer="720" w:gutter="0"/>
          <w:cols w:space="720"/>
        </w:sectPr>
      </w:pPr>
    </w:p>
    <w:p w:rsidR="00FB70CE" w:rsidRDefault="00FB70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0CE" w:rsidRDefault="00FB70C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FB70CE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B70CE" w:rsidRDefault="00F952A5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054C5E" w:rsidRPr="00054C5E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B70C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B70CE" w:rsidRDefault="00F952A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CE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 w:rsidP="0028032F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28032F">
              <w:rPr>
                <w:rFonts w:ascii="Times New Roman"/>
                <w:b/>
                <w:sz w:val="25"/>
                <w:u w:val="single" w:color="000000"/>
              </w:rPr>
              <w:t>April</w:t>
            </w:r>
            <w:r>
              <w:rPr>
                <w:rFonts w:ascii="Times New Roman"/>
                <w:b/>
                <w:spacing w:val="45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</w:t>
            </w:r>
            <w:r w:rsidR="0028032F">
              <w:rPr>
                <w:rFonts w:ascii="Times New Roman"/>
                <w:b/>
                <w:sz w:val="25"/>
                <w:u w:val="single" w:color="000000"/>
              </w:rPr>
              <w:t>6</w:t>
            </w:r>
            <w:r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28032F">
              <w:rPr>
                <w:rFonts w:ascii="Times New Roman"/>
                <w:b/>
                <w:sz w:val="25"/>
                <w:u w:val="single" w:color="000000"/>
              </w:rPr>
              <w:t>7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CT- 8979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Swexa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Katiyar</w:t>
            </w:r>
            <w:proofErr w:type="spellEnd"/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9732A2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10-Ja</w:t>
            </w:r>
            <w:r w:rsidR="00F952A5">
              <w:rPr>
                <w:rFonts w:ascii="Times New Roman"/>
                <w:sz w:val="24"/>
              </w:rPr>
              <w:t>n,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FB70CE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 w:rsidP="009732A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9732A2">
              <w:rPr>
                <w:rFonts w:ascii="Times New Roman"/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14,960.00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11,710.00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37,400.00</w:t>
            </w:r>
          </w:p>
        </w:tc>
      </w:tr>
      <w:tr w:rsidR="00FB70CE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z w:val="24"/>
              </w:rPr>
              <w:t>Rs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B70CE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B70CE" w:rsidRDefault="00F952A5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3,400.00</w:t>
            </w:r>
          </w:p>
        </w:tc>
      </w:tr>
      <w:tr w:rsidR="00FB70CE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3,400.00</w:t>
            </w:r>
          </w:p>
        </w:tc>
      </w:tr>
      <w:tr w:rsidR="00FB70CE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B70CE" w:rsidRDefault="00F952A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B70CE" w:rsidRDefault="00F952A5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(Thirty-four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B70CE" w:rsidRDefault="00FB70CE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B70CE" w:rsidRDefault="00F952A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34,000.00</w:t>
            </w:r>
          </w:p>
        </w:tc>
      </w:tr>
    </w:tbl>
    <w:p w:rsidR="00F952A5" w:rsidRDefault="00F952A5"/>
    <w:sectPr w:rsidR="00F952A5" w:rsidSect="00FB70CE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B70CE"/>
    <w:rsid w:val="00054C5E"/>
    <w:rsid w:val="0028032F"/>
    <w:rsid w:val="004224EF"/>
    <w:rsid w:val="008F1713"/>
    <w:rsid w:val="009732A2"/>
    <w:rsid w:val="00A813FD"/>
    <w:rsid w:val="00AE2A22"/>
    <w:rsid w:val="00F952A5"/>
    <w:rsid w:val="00F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7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B70CE"/>
  </w:style>
  <w:style w:type="paragraph" w:customStyle="1" w:styleId="TableParagraph">
    <w:name w:val="Table Paragraph"/>
    <w:basedOn w:val="Normal"/>
    <w:uiPriority w:val="1"/>
    <w:qFormat/>
    <w:rsid w:val="00FB70CE"/>
  </w:style>
  <w:style w:type="paragraph" w:styleId="BalloonText">
    <w:name w:val="Balloon Text"/>
    <w:basedOn w:val="Normal"/>
    <w:link w:val="BalloonTextChar"/>
    <w:uiPriority w:val="99"/>
    <w:semiHidden/>
    <w:unhideWhenUsed/>
    <w:rsid w:val="00AE2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DEMO</cp:lastModifiedBy>
  <cp:revision>8</cp:revision>
  <dcterms:created xsi:type="dcterms:W3CDTF">2015-10-10T20:19:00Z</dcterms:created>
  <dcterms:modified xsi:type="dcterms:W3CDTF">2016-05-24T06:02:00Z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2015-09-15T00:00:00Z</vt:filetime>
  </property>
  <property fmtid="{D5CDD505-2E9C-101B-9397-08002B2CF9AE}" pid="3" name="LastSaved">
    <vt:filetime>2015-10-10T00:00:00Z</vt:filetime>
  </property>
</Properties>
</file>