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1755C">
        <w:rPr>
          <w:rFonts w:ascii="Garamond" w:eastAsia="Times New Roman" w:hAnsi="Garamond" w:cs="Times New Roman"/>
          <w:color w:val="000000"/>
          <w:sz w:val="24"/>
          <w:szCs w:val="24"/>
        </w:rPr>
        <w:t>11-Jun</w:t>
      </w:r>
      <w:r w:rsidR="00033F89">
        <w:rPr>
          <w:rFonts w:ascii="Garamond" w:eastAsia="Times New Roman" w:hAnsi="Garamond" w:cs="Times New Roman"/>
          <w:color w:val="000000"/>
          <w:sz w:val="24"/>
          <w:szCs w:val="24"/>
        </w:rPr>
        <w:t>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C406A2" w:rsidRPr="00C406A2">
        <w:rPr>
          <w:rFonts w:ascii="Garamond" w:eastAsia="Times New Roman" w:hAnsi="Garamond" w:cs="Times New Roman"/>
          <w:b/>
          <w:color w:val="000000"/>
          <w:sz w:val="28"/>
          <w:szCs w:val="28"/>
        </w:rPr>
        <w:t>Tanu</w:t>
      </w:r>
      <w:proofErr w:type="spellEnd"/>
      <w:r w:rsidR="00C406A2" w:rsidRPr="00C406A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C406A2" w:rsidRPr="00C406A2">
        <w:rPr>
          <w:rFonts w:ascii="Garamond" w:eastAsia="Times New Roman" w:hAnsi="Garamond" w:cs="Times New Roman"/>
          <w:b/>
          <w:color w:val="000000"/>
          <w:sz w:val="28"/>
          <w:szCs w:val="28"/>
        </w:rPr>
        <w:t>Shrivastava</w:t>
      </w:r>
      <w:proofErr w:type="spellEnd"/>
      <w:r w:rsidR="00C406A2" w:rsidRPr="00C406A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C406A2">
        <w:rPr>
          <w:rFonts w:ascii="Garamond" w:eastAsia="Times New Roman" w:hAnsi="Garamond" w:cs="Times New Roman"/>
          <w:b/>
          <w:color w:val="000000"/>
          <w:sz w:val="28"/>
          <w:szCs w:val="28"/>
        </w:rPr>
        <w:t>CT-9410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1755C">
        <w:rPr>
          <w:rFonts w:ascii="Garamond" w:eastAsia="Times New Roman" w:hAnsi="Garamond" w:cs="Times New Roman"/>
          <w:b/>
          <w:color w:val="000000"/>
          <w:sz w:val="24"/>
          <w:szCs w:val="24"/>
        </w:rPr>
        <w:t>11-Mar</w:t>
      </w:r>
      <w:r w:rsidR="00033F89">
        <w:rPr>
          <w:rFonts w:ascii="Garamond" w:eastAsia="Times New Roman" w:hAnsi="Garamond" w:cs="Times New Roman"/>
          <w:b/>
          <w:color w:val="000000"/>
          <w:sz w:val="24"/>
          <w:szCs w:val="24"/>
        </w:rPr>
        <w:t>, 2013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1755C">
        <w:rPr>
          <w:rFonts w:ascii="Garamond" w:eastAsia="Times New Roman" w:hAnsi="Garamond" w:cs="Times New Roman"/>
          <w:b/>
          <w:color w:val="000000"/>
          <w:sz w:val="24"/>
          <w:szCs w:val="24"/>
        </w:rPr>
        <w:t>10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1755C">
        <w:rPr>
          <w:rFonts w:ascii="Garamond" w:eastAsia="Times New Roman" w:hAnsi="Garamond" w:cs="Times New Roman"/>
          <w:b/>
          <w:color w:val="000000"/>
          <w:sz w:val="24"/>
          <w:szCs w:val="24"/>
        </w:rPr>
        <w:t>Jun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033F89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61755C">
        <w:rPr>
          <w:rFonts w:ascii="Garamond" w:eastAsia="Times New Roman" w:hAnsi="Garamond" w:cs="Times New Roman"/>
          <w:color w:val="000000"/>
          <w:sz w:val="24"/>
          <w:szCs w:val="24"/>
        </w:rPr>
        <w:t>11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1755C">
        <w:rPr>
          <w:rFonts w:ascii="Garamond" w:eastAsia="Times New Roman" w:hAnsi="Garamond" w:cs="Times New Roman"/>
          <w:color w:val="000000"/>
          <w:sz w:val="24"/>
          <w:szCs w:val="24"/>
        </w:rPr>
        <w:t>Jun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70A55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1755C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406A2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</Words>
  <Characters>592</Characters>
  <Application>Microsoft Office Word</Application>
  <DocSecurity>0</DocSecurity>
  <Lines>41</Lines>
  <Paragraphs>6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108</cp:revision>
  <cp:lastPrinted>2012-09-06T16:25:00Z</cp:lastPrinted>
  <dcterms:created xsi:type="dcterms:W3CDTF">2012-08-31T05:15:00Z</dcterms:created>
  <dcterms:modified xsi:type="dcterms:W3CDTF">2014-07-28T14:24:00Z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