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F0BF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F0BF8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Rajib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F0BF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F0BF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59B" w:rsidRDefault="0082459B" w:rsidP="008270C2">
      <w:pPr>
        <w:spacing w:after="0" w:line="240" w:lineRule="auto"/>
      </w:pPr>
      <w:r>
        <w:separator/>
      </w:r>
    </w:p>
  </w:endnote>
  <w:endnote w:type="continuationSeparator" w:id="0">
    <w:p w:rsidR="0082459B" w:rsidRDefault="0082459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59B" w:rsidRDefault="0082459B" w:rsidP="008270C2">
      <w:pPr>
        <w:spacing w:after="0" w:line="240" w:lineRule="auto"/>
      </w:pPr>
      <w:r>
        <w:separator/>
      </w:r>
    </w:p>
  </w:footnote>
  <w:footnote w:type="continuationSeparator" w:id="0">
    <w:p w:rsidR="0082459B" w:rsidRDefault="0082459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3690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0BF8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36906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459B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5FE1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15DA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13F54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2013-11-05T16:21:00Z</dcterms:modified>
</cp:coreProperties>
</file>