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1AC9A" w14:textId="77777777" w:rsidR="002A6113" w:rsidRDefault="002A6113" w:rsidP="002A6113">
      <w:bookmarkStart w:id="0" w:name="_Hlk52183646"/>
      <w:bookmarkStart w:id="1" w:name="_Hlk52183828"/>
      <w:bookmarkStart w:id="2" w:name="_Hlk52184498"/>
      <w:r>
        <w:rPr>
          <w:noProof/>
          <w:lang w:val="en-US"/>
        </w:rPr>
        <w:drawing>
          <wp:anchor distT="0" distB="0" distL="114300" distR="114300" simplePos="0" relativeHeight="251661312" behindDoc="1" locked="0" layoutInCell="1" allowOverlap="1" wp14:anchorId="4F389210" wp14:editId="48486274">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60574C56" w14:textId="77777777" w:rsidR="002A6113" w:rsidRDefault="002A6113" w:rsidP="002A6113"/>
    <w:p w14:paraId="10186885" w14:textId="77777777" w:rsidR="002A6113" w:rsidRPr="00614687" w:rsidRDefault="002A6113" w:rsidP="002A6113">
      <w:pPr>
        <w:jc w:val="center"/>
        <w:rPr>
          <w:rFonts w:ascii="Garamond" w:hAnsi="Garamond"/>
          <w:sz w:val="32"/>
          <w:szCs w:val="32"/>
        </w:rPr>
      </w:pPr>
    </w:p>
    <w:p w14:paraId="136E71AA" w14:textId="77777777" w:rsidR="002A6113" w:rsidRDefault="002A6113" w:rsidP="002A6113"/>
    <w:p w14:paraId="0F0B34D8" w14:textId="77777777" w:rsidR="002A6113" w:rsidRDefault="002A6113" w:rsidP="002A6113"/>
    <w:p w14:paraId="3BF6EAC8" w14:textId="77777777" w:rsidR="002A6113" w:rsidRDefault="002A6113" w:rsidP="002A6113"/>
    <w:p w14:paraId="0A99C9DC" w14:textId="77777777" w:rsidR="002A6113" w:rsidRDefault="002A6113" w:rsidP="002A6113"/>
    <w:p w14:paraId="48E1B02C" w14:textId="77777777" w:rsidR="002A6113" w:rsidRDefault="002A6113" w:rsidP="002A6113"/>
    <w:p w14:paraId="15306B1E" w14:textId="77777777" w:rsidR="002A6113" w:rsidRDefault="002A6113" w:rsidP="002A6113">
      <w:r>
        <w:rPr>
          <w:noProof/>
          <w:lang w:val="en-US"/>
        </w:rPr>
        <mc:AlternateContent>
          <mc:Choice Requires="wps">
            <w:drawing>
              <wp:anchor distT="0" distB="0" distL="114300" distR="114300" simplePos="0" relativeHeight="251659264" behindDoc="0" locked="0" layoutInCell="1" allowOverlap="1" wp14:anchorId="1BF5DE00" wp14:editId="42526205">
                <wp:simplePos x="0" y="0"/>
                <wp:positionH relativeFrom="column">
                  <wp:posOffset>-123825</wp:posOffset>
                </wp:positionH>
                <wp:positionV relativeFrom="paragraph">
                  <wp:posOffset>114935</wp:posOffset>
                </wp:positionV>
                <wp:extent cx="6121400" cy="8382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8382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0B73C" w14:textId="77777777" w:rsidR="002A6113" w:rsidRPr="00F16890" w:rsidRDefault="002A6113" w:rsidP="002A6113">
                            <w:pPr>
                              <w:jc w:val="center"/>
                              <w:rPr>
                                <w:rFonts w:ascii="Garamond" w:hAnsi="Garamond"/>
                                <w:b/>
                                <w:sz w:val="200"/>
                                <w:szCs w:val="200"/>
                              </w:rPr>
                            </w:pPr>
                            <w:r w:rsidRPr="00E3287D">
                              <w:rPr>
                                <w:rFonts w:ascii="Garamond" w:hAnsi="Garamond"/>
                                <w:b/>
                                <w:bCs/>
                                <w:sz w:val="52"/>
                                <w:szCs w:val="52"/>
                              </w:rPr>
                              <w:t>AZ-301 Microsoft Azure Architect Design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5DE00" id="Rectangle 4" o:spid="_x0000_s1026" style="position:absolute;margin-left:-9.75pt;margin-top:9.05pt;width:482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" fillcolor="#073552" stroked="f">
                <v:textbox>
                  <w:txbxContent>
                    <w:p w14:paraId="0A80B73C" w14:textId="77777777" w:rsidR="002A6113" w:rsidRPr="00F16890" w:rsidRDefault="002A6113" w:rsidP="002A6113">
                      <w:pPr>
                        <w:jc w:val="center"/>
                        <w:rPr>
                          <w:rFonts w:ascii="Garamond" w:hAnsi="Garamond"/>
                          <w:b/>
                          <w:sz w:val="200"/>
                          <w:szCs w:val="200"/>
                        </w:rPr>
                      </w:pPr>
                      <w:r w:rsidRPr="00E3287D">
                        <w:rPr>
                          <w:rFonts w:ascii="Garamond" w:hAnsi="Garamond"/>
                          <w:b/>
                          <w:bCs/>
                          <w:sz w:val="52"/>
                          <w:szCs w:val="52"/>
                        </w:rPr>
                        <w:t>AZ-301 Microsoft Azure Architect Design Training Curriculum</w:t>
                      </w:r>
                    </w:p>
                  </w:txbxContent>
                </v:textbox>
              </v:rect>
            </w:pict>
          </mc:Fallback>
        </mc:AlternateContent>
      </w:r>
    </w:p>
    <w:p w14:paraId="7D8A1D49" w14:textId="77777777" w:rsidR="002A6113" w:rsidRDefault="002A6113" w:rsidP="002A6113"/>
    <w:p w14:paraId="36926CFC" w14:textId="77777777" w:rsidR="002A6113" w:rsidRDefault="002A6113" w:rsidP="002A6113"/>
    <w:p w14:paraId="2A6BD5F1" w14:textId="77777777" w:rsidR="002A6113" w:rsidRDefault="002A6113" w:rsidP="002A6113"/>
    <w:p w14:paraId="05FB4297" w14:textId="77777777" w:rsidR="002A6113" w:rsidRDefault="002A6113" w:rsidP="002A6113">
      <w:r>
        <w:rPr>
          <w:noProof/>
          <w:lang w:val="en-US"/>
        </w:rPr>
        <mc:AlternateContent>
          <mc:Choice Requires="wpg">
            <w:drawing>
              <wp:anchor distT="0" distB="0" distL="114300" distR="114300" simplePos="0" relativeHeight="251660288" behindDoc="0" locked="0" layoutInCell="1" allowOverlap="1" wp14:anchorId="6D87203F" wp14:editId="73ED0732">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B9F2FD" w14:textId="77777777" w:rsidR="002A6113" w:rsidRPr="00F16890" w:rsidRDefault="002A6113" w:rsidP="002A6113">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87203F"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8B9F2FD" w14:textId="77777777" w:rsidR="002A6113" w:rsidRPr="00F16890" w:rsidRDefault="002A6113" w:rsidP="002A6113">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13364BA3" w14:textId="77777777" w:rsidR="002A6113" w:rsidRDefault="002A6113" w:rsidP="002A6113"/>
    <w:p w14:paraId="25006935" w14:textId="77777777" w:rsidR="002A6113" w:rsidRDefault="002A6113" w:rsidP="002A6113"/>
    <w:p w14:paraId="1BD0EA8D" w14:textId="77777777" w:rsidR="002A6113" w:rsidRDefault="002A6113" w:rsidP="002A6113"/>
    <w:p w14:paraId="38C2E3F6" w14:textId="77777777" w:rsidR="002A6113" w:rsidRDefault="002A6113" w:rsidP="002A6113"/>
    <w:p w14:paraId="27B02BCF" w14:textId="77777777" w:rsidR="002A6113" w:rsidRDefault="002A6113" w:rsidP="002A6113"/>
    <w:p w14:paraId="2C8D7D11" w14:textId="77777777" w:rsidR="002A6113" w:rsidRDefault="002A6113" w:rsidP="002A6113"/>
    <w:p w14:paraId="4B03B8FC" w14:textId="77777777" w:rsidR="002A6113" w:rsidRDefault="002A6113" w:rsidP="002A6113"/>
    <w:p w14:paraId="68DC8425" w14:textId="77777777" w:rsidR="002A6113" w:rsidRDefault="002A6113" w:rsidP="002A6113"/>
    <w:p w14:paraId="6EC66F28" w14:textId="77777777" w:rsidR="002A6113" w:rsidRDefault="002A6113" w:rsidP="002A6113"/>
    <w:p w14:paraId="4DA34B10" w14:textId="77777777" w:rsidR="002A6113" w:rsidRDefault="002A6113" w:rsidP="002A6113"/>
    <w:p w14:paraId="0C8396A2" w14:textId="77777777" w:rsidR="002A6113" w:rsidRDefault="002A6113" w:rsidP="002A6113"/>
    <w:p w14:paraId="2F3674F5" w14:textId="77777777" w:rsidR="002A6113" w:rsidRDefault="002A6113" w:rsidP="002A6113"/>
    <w:p w14:paraId="5731A602" w14:textId="77777777" w:rsidR="002A6113" w:rsidRDefault="002A6113" w:rsidP="002A6113"/>
    <w:p w14:paraId="26BA6DC0" w14:textId="77777777" w:rsidR="002A6113" w:rsidRDefault="002A6113" w:rsidP="002A6113"/>
    <w:p w14:paraId="59111C1D" w14:textId="77777777" w:rsidR="002A6113" w:rsidRDefault="002A6113" w:rsidP="002A6113"/>
    <w:p w14:paraId="00707BAD" w14:textId="77777777" w:rsidR="002A6113" w:rsidRDefault="002A6113" w:rsidP="002A6113">
      <w:pPr>
        <w:jc w:val="center"/>
      </w:pPr>
    </w:p>
    <w:p w14:paraId="764547FA" w14:textId="77777777" w:rsidR="002A6113" w:rsidRDefault="002A6113" w:rsidP="002A6113">
      <w:pPr>
        <w:jc w:val="center"/>
      </w:pPr>
    </w:p>
    <w:p w14:paraId="5AE7417F" w14:textId="77777777" w:rsidR="002A6113" w:rsidRPr="000E303E" w:rsidRDefault="002A6113" w:rsidP="002A6113">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74C89E4B" w14:textId="77777777" w:rsidR="002A6113" w:rsidRDefault="002A6113" w:rsidP="002A6113">
      <w:pPr>
        <w:spacing w:after="0"/>
      </w:pPr>
    </w:p>
    <w:bookmarkEnd w:id="0"/>
    <w:bookmarkEnd w:id="1"/>
    <w:bookmarkEnd w:id="2"/>
    <w:p w14:paraId="4F6D986F" w14:textId="77777777" w:rsidR="002A6113" w:rsidRPr="00D812B2" w:rsidRDefault="002A6113" w:rsidP="002A6113">
      <w:pPr>
        <w:jc w:val="center"/>
        <w:rPr>
          <w:rFonts w:ascii="Garamond" w:hAnsi="Garamond"/>
          <w:b/>
          <w:bCs/>
          <w:sz w:val="24"/>
          <w:szCs w:val="24"/>
          <w:u w:val="single"/>
        </w:rPr>
      </w:pPr>
      <w:r w:rsidRPr="00D812B2">
        <w:rPr>
          <w:rFonts w:ascii="Garamond" w:hAnsi="Garamond"/>
          <w:b/>
          <w:bCs/>
          <w:sz w:val="28"/>
          <w:szCs w:val="28"/>
          <w:u w:val="single"/>
        </w:rPr>
        <w:lastRenderedPageBreak/>
        <w:t xml:space="preserve">AZ-301 Microsoft Azure Architect Design Training Curriculum </w:t>
      </w:r>
    </w:p>
    <w:p w14:paraId="3A7DB776" w14:textId="77777777" w:rsidR="002A6113" w:rsidRPr="00D812B2" w:rsidRDefault="002A6113" w:rsidP="002A6113">
      <w:pPr>
        <w:jc w:val="center"/>
        <w:rPr>
          <w:rFonts w:ascii="Garamond" w:hAnsi="Garamond"/>
          <w:i/>
          <w:iCs/>
          <w:sz w:val="24"/>
          <w:szCs w:val="24"/>
        </w:rPr>
      </w:pPr>
      <w:r w:rsidRPr="00D812B2">
        <w:rPr>
          <w:rFonts w:ascii="Garamond" w:hAnsi="Garamond"/>
          <w:i/>
          <w:iCs/>
          <w:sz w:val="24"/>
          <w:szCs w:val="24"/>
        </w:rPr>
        <w:t>“Learn translating complex business requirements into reliable and scalable cloud solutions with our detailed Curriculum for AZ 301 Certification Training”</w:t>
      </w:r>
    </w:p>
    <w:p w14:paraId="03F3FB3E"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Course Objectives:</w:t>
      </w:r>
    </w:p>
    <w:p w14:paraId="41FA370A" w14:textId="77777777" w:rsidR="002A6113" w:rsidRPr="00D812B2" w:rsidRDefault="002A6113" w:rsidP="002A6113">
      <w:pPr>
        <w:pStyle w:val="ListParagraph"/>
        <w:numPr>
          <w:ilvl w:val="0"/>
          <w:numId w:val="23"/>
        </w:numPr>
        <w:rPr>
          <w:rFonts w:ascii="Garamond" w:hAnsi="Garamond"/>
          <w:sz w:val="24"/>
          <w:szCs w:val="24"/>
        </w:rPr>
      </w:pPr>
      <w:r w:rsidRPr="00D812B2">
        <w:rPr>
          <w:rFonts w:ascii="Garamond" w:hAnsi="Garamond"/>
          <w:sz w:val="24"/>
          <w:szCs w:val="24"/>
        </w:rPr>
        <w:t xml:space="preserve">Prepare yourself for the certification exam and clear your certification exam in the first attempt </w:t>
      </w:r>
    </w:p>
    <w:p w14:paraId="371E5958" w14:textId="77777777" w:rsidR="002A6113" w:rsidRPr="00D812B2" w:rsidRDefault="002A6113" w:rsidP="002A6113">
      <w:pPr>
        <w:pStyle w:val="ListParagraph"/>
        <w:numPr>
          <w:ilvl w:val="0"/>
          <w:numId w:val="23"/>
        </w:numPr>
        <w:rPr>
          <w:rFonts w:ascii="Garamond" w:hAnsi="Garamond"/>
          <w:sz w:val="24"/>
          <w:szCs w:val="24"/>
        </w:rPr>
      </w:pPr>
      <w:r w:rsidRPr="00D812B2">
        <w:rPr>
          <w:rFonts w:ascii="Garamond" w:hAnsi="Garamond"/>
          <w:sz w:val="24"/>
          <w:szCs w:val="24"/>
        </w:rPr>
        <w:t>Add an attractive credential in your resume that is really appreciated by Companies.</w:t>
      </w:r>
    </w:p>
    <w:p w14:paraId="22564F3A" w14:textId="77777777" w:rsidR="002A6113" w:rsidRPr="00D812B2" w:rsidRDefault="002A6113" w:rsidP="002A6113">
      <w:pPr>
        <w:pStyle w:val="ListParagraph"/>
        <w:numPr>
          <w:ilvl w:val="0"/>
          <w:numId w:val="23"/>
        </w:numPr>
        <w:rPr>
          <w:rFonts w:ascii="Garamond" w:hAnsi="Garamond"/>
          <w:sz w:val="24"/>
          <w:szCs w:val="24"/>
        </w:rPr>
      </w:pPr>
      <w:r w:rsidRPr="00D812B2">
        <w:rPr>
          <w:rFonts w:ascii="Garamond" w:hAnsi="Garamond"/>
          <w:sz w:val="24"/>
          <w:szCs w:val="24"/>
        </w:rPr>
        <w:t>Improve your overall Cloud management skills, azure development skills, solution designing, implementation skills, and explore more job prospects with better salary packages.</w:t>
      </w:r>
    </w:p>
    <w:p w14:paraId="642A17C5" w14:textId="77777777" w:rsidR="002A6113" w:rsidRPr="00D812B2" w:rsidRDefault="002A6113" w:rsidP="002A6113">
      <w:pPr>
        <w:pStyle w:val="ListParagraph"/>
        <w:numPr>
          <w:ilvl w:val="0"/>
          <w:numId w:val="23"/>
        </w:numPr>
        <w:rPr>
          <w:rFonts w:ascii="Garamond" w:hAnsi="Garamond"/>
          <w:sz w:val="24"/>
          <w:szCs w:val="24"/>
        </w:rPr>
      </w:pPr>
      <w:r w:rsidRPr="00D812B2">
        <w:rPr>
          <w:rFonts w:ascii="Garamond" w:hAnsi="Garamond"/>
          <w:sz w:val="24"/>
          <w:szCs w:val="24"/>
        </w:rPr>
        <w:t>Boost your social media profiles especially LinkedIn by adding this certification and become one of the top persons to be chosen by industries.</w:t>
      </w:r>
    </w:p>
    <w:p w14:paraId="3DDEC725"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AZ 301 Certification Training Description:</w:t>
      </w:r>
    </w:p>
    <w:p w14:paraId="268AA378" w14:textId="77777777" w:rsidR="002A6113" w:rsidRPr="00D812B2" w:rsidRDefault="002A6113" w:rsidP="002A6113">
      <w:pPr>
        <w:jc w:val="both"/>
        <w:rPr>
          <w:rFonts w:ascii="Garamond" w:hAnsi="Garamond"/>
          <w:sz w:val="24"/>
          <w:szCs w:val="24"/>
        </w:rPr>
      </w:pPr>
      <w:r w:rsidRPr="00D812B2">
        <w:rPr>
          <w:rFonts w:ascii="Garamond" w:hAnsi="Garamond"/>
          <w:sz w:val="24"/>
          <w:szCs w:val="24"/>
        </w:rPr>
        <w:t>The job role and responsibilities for an Azure Solution Architect include advising stakeholders and translating business requirements into secure, scalable, and reliable cloud solutions. Also, an Azure Solution Architect partners with cloud administrators, cloud DBAs, and clients to implement solutions.</w:t>
      </w:r>
    </w:p>
    <w:p w14:paraId="2FAE01F2" w14:textId="77777777" w:rsidR="002A6113" w:rsidRPr="00D812B2" w:rsidRDefault="002A6113" w:rsidP="002A6113">
      <w:pPr>
        <w:jc w:val="both"/>
        <w:rPr>
          <w:rFonts w:ascii="Garamond" w:hAnsi="Garamond"/>
          <w:sz w:val="24"/>
          <w:szCs w:val="24"/>
        </w:rPr>
      </w:pPr>
      <w:r w:rsidRPr="00D812B2">
        <w:rPr>
          <w:rFonts w:ascii="Garamond" w:hAnsi="Garamond"/>
          <w:sz w:val="24"/>
          <w:szCs w:val="24"/>
        </w:rPr>
        <w:t>After joining our Training program at Croma Campus, you will gain subject matter expertise in designing and implementing solutions that run on Microsoft Azure, including aspects like compute, network, storage, and security.</w:t>
      </w:r>
    </w:p>
    <w:p w14:paraId="418D621A" w14:textId="77777777" w:rsidR="002A6113" w:rsidRPr="00D812B2" w:rsidRDefault="002A6113" w:rsidP="002A6113">
      <w:pPr>
        <w:jc w:val="both"/>
        <w:rPr>
          <w:rFonts w:ascii="Garamond" w:hAnsi="Garamond"/>
          <w:b/>
          <w:bCs/>
          <w:i/>
          <w:iCs/>
          <w:sz w:val="24"/>
          <w:szCs w:val="24"/>
        </w:rPr>
      </w:pPr>
      <w:r w:rsidRPr="00D812B2">
        <w:rPr>
          <w:rFonts w:ascii="Garamond" w:hAnsi="Garamond"/>
          <w:b/>
          <w:bCs/>
          <w:i/>
          <w:iCs/>
          <w:sz w:val="24"/>
          <w:szCs w:val="24"/>
        </w:rPr>
        <w:t>Here are some strong reasons why should you consider this certification course.</w:t>
      </w:r>
    </w:p>
    <w:p w14:paraId="67F95A55" w14:textId="77777777" w:rsidR="002A6113" w:rsidRPr="00D812B2" w:rsidRDefault="002A6113" w:rsidP="002A6113">
      <w:pPr>
        <w:pStyle w:val="ListParagraph"/>
        <w:numPr>
          <w:ilvl w:val="0"/>
          <w:numId w:val="24"/>
        </w:numPr>
        <w:rPr>
          <w:rFonts w:ascii="Garamond" w:hAnsi="Garamond"/>
          <w:sz w:val="24"/>
          <w:szCs w:val="24"/>
        </w:rPr>
      </w:pPr>
      <w:r w:rsidRPr="00D812B2">
        <w:rPr>
          <w:rFonts w:ascii="Garamond" w:hAnsi="Garamond"/>
          <w:sz w:val="24"/>
          <w:szCs w:val="24"/>
        </w:rPr>
        <w:t>Validate your technical skills like storage, networking, compute, security, and other Cloud operations on Microsoft Azure.</w:t>
      </w:r>
    </w:p>
    <w:p w14:paraId="640B5561" w14:textId="77777777" w:rsidR="002A6113" w:rsidRPr="00D812B2" w:rsidRDefault="002A6113" w:rsidP="002A6113">
      <w:pPr>
        <w:pStyle w:val="ListParagraph"/>
        <w:numPr>
          <w:ilvl w:val="0"/>
          <w:numId w:val="24"/>
        </w:numPr>
        <w:rPr>
          <w:rFonts w:ascii="Garamond" w:hAnsi="Garamond"/>
          <w:sz w:val="24"/>
          <w:szCs w:val="24"/>
        </w:rPr>
      </w:pPr>
      <w:r w:rsidRPr="00D812B2">
        <w:rPr>
          <w:rFonts w:ascii="Garamond" w:hAnsi="Garamond"/>
          <w:sz w:val="24"/>
          <w:szCs w:val="24"/>
        </w:rPr>
        <w:t>Validate your solution designing and architect skills by successful implementation of cloud solutions at the workplace.</w:t>
      </w:r>
    </w:p>
    <w:p w14:paraId="21D756A9" w14:textId="77777777" w:rsidR="002A6113" w:rsidRPr="00D812B2" w:rsidRDefault="002A6113" w:rsidP="002A6113">
      <w:pPr>
        <w:pStyle w:val="ListParagraph"/>
        <w:numPr>
          <w:ilvl w:val="0"/>
          <w:numId w:val="24"/>
        </w:numPr>
        <w:rPr>
          <w:rFonts w:ascii="Garamond" w:hAnsi="Garamond"/>
          <w:sz w:val="24"/>
          <w:szCs w:val="24"/>
        </w:rPr>
      </w:pPr>
      <w:r w:rsidRPr="00D812B2">
        <w:rPr>
          <w:rFonts w:ascii="Garamond" w:hAnsi="Garamond"/>
          <w:sz w:val="24"/>
          <w:szCs w:val="24"/>
        </w:rPr>
        <w:t>Top-paying info-tech certification in the world.</w:t>
      </w:r>
    </w:p>
    <w:p w14:paraId="5D2464DD" w14:textId="77777777" w:rsidR="002A6113" w:rsidRPr="00D812B2" w:rsidRDefault="002A6113" w:rsidP="002A6113">
      <w:pPr>
        <w:pStyle w:val="ListParagraph"/>
        <w:numPr>
          <w:ilvl w:val="0"/>
          <w:numId w:val="24"/>
        </w:numPr>
        <w:rPr>
          <w:rFonts w:ascii="Garamond" w:hAnsi="Garamond"/>
          <w:sz w:val="24"/>
          <w:szCs w:val="24"/>
        </w:rPr>
      </w:pPr>
      <w:r w:rsidRPr="00D812B2">
        <w:rPr>
          <w:rFonts w:ascii="Garamond" w:hAnsi="Garamond"/>
          <w:sz w:val="24"/>
          <w:szCs w:val="24"/>
        </w:rPr>
        <w:t>It provides you with global recognition for your knowledge, skills, and experience.</w:t>
      </w:r>
    </w:p>
    <w:p w14:paraId="583E5976" w14:textId="77777777" w:rsidR="002A6113" w:rsidRPr="00D812B2" w:rsidRDefault="002A6113" w:rsidP="002A6113">
      <w:pPr>
        <w:pStyle w:val="ListParagraph"/>
        <w:numPr>
          <w:ilvl w:val="0"/>
          <w:numId w:val="24"/>
        </w:numPr>
        <w:rPr>
          <w:rFonts w:ascii="Garamond" w:hAnsi="Garamond"/>
          <w:sz w:val="24"/>
          <w:szCs w:val="24"/>
        </w:rPr>
      </w:pPr>
      <w:r w:rsidRPr="00D812B2">
        <w:rPr>
          <w:rFonts w:ascii="Garamond" w:hAnsi="Garamond"/>
          <w:sz w:val="24"/>
          <w:szCs w:val="24"/>
        </w:rPr>
        <w:t>The organization looks for those who know Oracle Cloud, AWS, Azure, etc.</w:t>
      </w:r>
    </w:p>
    <w:p w14:paraId="6AFAE246" w14:textId="77777777" w:rsidR="002A6113" w:rsidRPr="00D812B2" w:rsidRDefault="002A6113" w:rsidP="002A6113">
      <w:pPr>
        <w:rPr>
          <w:rFonts w:ascii="Garamond" w:hAnsi="Garamond"/>
          <w:b/>
          <w:bCs/>
          <w:sz w:val="24"/>
          <w:szCs w:val="24"/>
        </w:rPr>
      </w:pPr>
      <w:r w:rsidRPr="00D812B2">
        <w:rPr>
          <w:rFonts w:ascii="Garamond" w:hAnsi="Garamond"/>
          <w:b/>
          <w:bCs/>
          <w:sz w:val="24"/>
          <w:szCs w:val="24"/>
        </w:rPr>
        <w:t>Prerequisites for the Certification Exam:</w:t>
      </w:r>
    </w:p>
    <w:p w14:paraId="35C7928A" w14:textId="77777777" w:rsidR="002A6113" w:rsidRPr="00D812B2" w:rsidRDefault="002A6113" w:rsidP="002A6113">
      <w:pPr>
        <w:jc w:val="both"/>
        <w:rPr>
          <w:rFonts w:ascii="Garamond" w:hAnsi="Garamond"/>
          <w:sz w:val="24"/>
          <w:szCs w:val="24"/>
        </w:rPr>
      </w:pPr>
      <w:r w:rsidRPr="00D812B2">
        <w:rPr>
          <w:rFonts w:ascii="Garamond" w:hAnsi="Garamond"/>
          <w:sz w:val="24"/>
          <w:szCs w:val="24"/>
        </w:rPr>
        <w:t xml:space="preserve">A candidate for this exam should have advanced experience and knowledge across various aspects of IT operations, including networking, virtualization, identity, security, business continuity, disaster recovery, data management, budgeting, and governance–this role should manage how decisions in each area affect an overall solution. </w:t>
      </w:r>
    </w:p>
    <w:p w14:paraId="444D7C64" w14:textId="77777777" w:rsidR="002A6113" w:rsidRPr="00D812B2" w:rsidRDefault="002A6113" w:rsidP="002A6113">
      <w:pPr>
        <w:jc w:val="both"/>
        <w:rPr>
          <w:rFonts w:ascii="Garamond" w:hAnsi="Garamond"/>
          <w:sz w:val="24"/>
          <w:szCs w:val="24"/>
        </w:rPr>
      </w:pPr>
      <w:r w:rsidRPr="00D812B2">
        <w:rPr>
          <w:rFonts w:ascii="Garamond" w:hAnsi="Garamond"/>
          <w:sz w:val="24"/>
          <w:szCs w:val="24"/>
        </w:rPr>
        <w:t>In addition, this role should be proficient in at least one of these Azure knowledge domains: AZ 103 administration, AZ 203 development, or DevOps.</w:t>
      </w:r>
    </w:p>
    <w:p w14:paraId="6BA9F45F"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Necessary Details about Certification You must Know</w:t>
      </w:r>
    </w:p>
    <w:p w14:paraId="7210DDDD" w14:textId="77777777" w:rsidR="002A6113" w:rsidRPr="00D812B2" w:rsidRDefault="002A6113" w:rsidP="002A6113">
      <w:pPr>
        <w:pStyle w:val="ListParagraph"/>
        <w:numPr>
          <w:ilvl w:val="0"/>
          <w:numId w:val="25"/>
        </w:numPr>
        <w:rPr>
          <w:rFonts w:ascii="Garamond" w:hAnsi="Garamond"/>
          <w:sz w:val="24"/>
          <w:szCs w:val="24"/>
        </w:rPr>
      </w:pPr>
      <w:r w:rsidRPr="00D812B2">
        <w:rPr>
          <w:rFonts w:ascii="Garamond" w:hAnsi="Garamond"/>
          <w:sz w:val="24"/>
          <w:szCs w:val="24"/>
        </w:rPr>
        <w:t>Certification Name – AZ-301 Microsoft Azure Architect Design</w:t>
      </w:r>
    </w:p>
    <w:p w14:paraId="0C1C6325" w14:textId="77777777" w:rsidR="002A6113" w:rsidRPr="00D812B2" w:rsidRDefault="002A6113" w:rsidP="002A6113">
      <w:pPr>
        <w:pStyle w:val="ListParagraph"/>
        <w:numPr>
          <w:ilvl w:val="0"/>
          <w:numId w:val="25"/>
        </w:numPr>
        <w:rPr>
          <w:rFonts w:ascii="Garamond" w:hAnsi="Garamond"/>
          <w:sz w:val="24"/>
          <w:szCs w:val="24"/>
        </w:rPr>
      </w:pPr>
      <w:r w:rsidRPr="00D812B2">
        <w:rPr>
          <w:rFonts w:ascii="Garamond" w:hAnsi="Garamond"/>
          <w:sz w:val="24"/>
          <w:szCs w:val="24"/>
        </w:rPr>
        <w:t>Exam Duration: 150 minutes</w:t>
      </w:r>
    </w:p>
    <w:p w14:paraId="38143FA9" w14:textId="77777777" w:rsidR="002A6113" w:rsidRPr="00D812B2" w:rsidRDefault="002A6113" w:rsidP="002A6113">
      <w:pPr>
        <w:pStyle w:val="ListParagraph"/>
        <w:numPr>
          <w:ilvl w:val="0"/>
          <w:numId w:val="25"/>
        </w:numPr>
        <w:rPr>
          <w:rFonts w:ascii="Garamond" w:hAnsi="Garamond"/>
          <w:sz w:val="24"/>
          <w:szCs w:val="24"/>
        </w:rPr>
      </w:pPr>
      <w:r w:rsidRPr="00D812B2">
        <w:rPr>
          <w:rFonts w:ascii="Garamond" w:hAnsi="Garamond"/>
          <w:sz w:val="24"/>
          <w:szCs w:val="24"/>
        </w:rPr>
        <w:t>Number of Questions: 40-60</w:t>
      </w:r>
    </w:p>
    <w:p w14:paraId="7BDAF93A" w14:textId="77777777" w:rsidR="002A6113" w:rsidRPr="00D812B2" w:rsidRDefault="002A6113" w:rsidP="002A6113">
      <w:pPr>
        <w:pStyle w:val="ListParagraph"/>
        <w:numPr>
          <w:ilvl w:val="0"/>
          <w:numId w:val="25"/>
        </w:numPr>
        <w:rPr>
          <w:rFonts w:ascii="Garamond" w:hAnsi="Garamond"/>
          <w:sz w:val="24"/>
          <w:szCs w:val="24"/>
        </w:rPr>
      </w:pPr>
      <w:r w:rsidRPr="00D812B2">
        <w:rPr>
          <w:rFonts w:ascii="Garamond" w:hAnsi="Garamond"/>
          <w:sz w:val="24"/>
          <w:szCs w:val="24"/>
        </w:rPr>
        <w:t>Passing score: 700 (Out of 1000)</w:t>
      </w:r>
    </w:p>
    <w:p w14:paraId="1A98272D" w14:textId="77777777" w:rsidR="002A6113" w:rsidRPr="00D812B2" w:rsidRDefault="002A6113" w:rsidP="002A6113">
      <w:pPr>
        <w:pStyle w:val="ListParagraph"/>
        <w:numPr>
          <w:ilvl w:val="0"/>
          <w:numId w:val="25"/>
        </w:numPr>
        <w:rPr>
          <w:rFonts w:ascii="Garamond" w:hAnsi="Garamond"/>
          <w:sz w:val="24"/>
          <w:szCs w:val="24"/>
        </w:rPr>
      </w:pPr>
      <w:r w:rsidRPr="00D812B2">
        <w:rPr>
          <w:rFonts w:ascii="Garamond" w:hAnsi="Garamond"/>
          <w:sz w:val="24"/>
          <w:szCs w:val="24"/>
        </w:rPr>
        <w:lastRenderedPageBreak/>
        <w:t>Exam Cost: USD 165.00</w:t>
      </w:r>
    </w:p>
    <w:p w14:paraId="5A239BA0" w14:textId="77777777" w:rsidR="002A6113" w:rsidRPr="00D812B2" w:rsidRDefault="002A6113" w:rsidP="002A6113">
      <w:pPr>
        <w:pStyle w:val="ListParagraph"/>
        <w:numPr>
          <w:ilvl w:val="0"/>
          <w:numId w:val="25"/>
        </w:numPr>
        <w:rPr>
          <w:rFonts w:ascii="Garamond" w:hAnsi="Garamond"/>
          <w:sz w:val="24"/>
          <w:szCs w:val="24"/>
        </w:rPr>
      </w:pPr>
      <w:r w:rsidRPr="00D812B2">
        <w:rPr>
          <w:rFonts w:ascii="Garamond" w:hAnsi="Garamond"/>
          <w:sz w:val="24"/>
          <w:szCs w:val="24"/>
        </w:rPr>
        <w:t>Validity: 2 years</w:t>
      </w:r>
    </w:p>
    <w:p w14:paraId="23161E65"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Certification Exam Structure:</w:t>
      </w:r>
    </w:p>
    <w:p w14:paraId="2298D74B" w14:textId="77777777" w:rsidR="002A6113" w:rsidRPr="00D812B2" w:rsidRDefault="002A6113" w:rsidP="002A6113">
      <w:pPr>
        <w:pStyle w:val="ListParagraph"/>
        <w:numPr>
          <w:ilvl w:val="0"/>
          <w:numId w:val="26"/>
        </w:numPr>
        <w:rPr>
          <w:rFonts w:ascii="Garamond" w:hAnsi="Garamond"/>
          <w:sz w:val="24"/>
          <w:szCs w:val="24"/>
        </w:rPr>
      </w:pPr>
      <w:r w:rsidRPr="00D812B2">
        <w:rPr>
          <w:rFonts w:ascii="Garamond" w:hAnsi="Garamond"/>
          <w:sz w:val="24"/>
          <w:szCs w:val="24"/>
        </w:rPr>
        <w:t>Determine workload requirements (10-15%)</w:t>
      </w:r>
    </w:p>
    <w:p w14:paraId="5C88207A" w14:textId="77777777" w:rsidR="002A6113" w:rsidRPr="00D812B2" w:rsidRDefault="002A6113" w:rsidP="002A6113">
      <w:pPr>
        <w:pStyle w:val="ListParagraph"/>
        <w:numPr>
          <w:ilvl w:val="0"/>
          <w:numId w:val="26"/>
        </w:numPr>
        <w:rPr>
          <w:rFonts w:ascii="Garamond" w:hAnsi="Garamond"/>
          <w:sz w:val="24"/>
          <w:szCs w:val="24"/>
        </w:rPr>
      </w:pPr>
      <w:r w:rsidRPr="00D812B2">
        <w:rPr>
          <w:rFonts w:ascii="Garamond" w:hAnsi="Garamond"/>
          <w:sz w:val="24"/>
          <w:szCs w:val="24"/>
        </w:rPr>
        <w:t>Design for identity and security (20-25%)</w:t>
      </w:r>
    </w:p>
    <w:p w14:paraId="6D52C60E" w14:textId="77777777" w:rsidR="002A6113" w:rsidRPr="00D812B2" w:rsidRDefault="002A6113" w:rsidP="002A6113">
      <w:pPr>
        <w:pStyle w:val="ListParagraph"/>
        <w:numPr>
          <w:ilvl w:val="0"/>
          <w:numId w:val="26"/>
        </w:numPr>
        <w:rPr>
          <w:rFonts w:ascii="Garamond" w:hAnsi="Garamond"/>
          <w:sz w:val="24"/>
          <w:szCs w:val="24"/>
        </w:rPr>
      </w:pPr>
      <w:r w:rsidRPr="00D812B2">
        <w:rPr>
          <w:rFonts w:ascii="Garamond" w:hAnsi="Garamond"/>
          <w:sz w:val="24"/>
          <w:szCs w:val="24"/>
        </w:rPr>
        <w:t>Design a data platform solution (15-20%)</w:t>
      </w:r>
    </w:p>
    <w:p w14:paraId="1B84E9D8" w14:textId="77777777" w:rsidR="002A6113" w:rsidRPr="00D812B2" w:rsidRDefault="002A6113" w:rsidP="002A6113">
      <w:pPr>
        <w:pStyle w:val="ListParagraph"/>
        <w:numPr>
          <w:ilvl w:val="0"/>
          <w:numId w:val="26"/>
        </w:numPr>
        <w:rPr>
          <w:rFonts w:ascii="Garamond" w:hAnsi="Garamond"/>
          <w:sz w:val="24"/>
          <w:szCs w:val="24"/>
        </w:rPr>
      </w:pPr>
      <w:r w:rsidRPr="00D812B2">
        <w:rPr>
          <w:rFonts w:ascii="Garamond" w:hAnsi="Garamond"/>
          <w:sz w:val="24"/>
          <w:szCs w:val="24"/>
        </w:rPr>
        <w:t>Design a business continuity strategy (15-20%)</w:t>
      </w:r>
    </w:p>
    <w:p w14:paraId="550BC687" w14:textId="77777777" w:rsidR="002A6113" w:rsidRPr="00D812B2" w:rsidRDefault="002A6113" w:rsidP="002A6113">
      <w:pPr>
        <w:pStyle w:val="ListParagraph"/>
        <w:numPr>
          <w:ilvl w:val="0"/>
          <w:numId w:val="26"/>
        </w:numPr>
        <w:rPr>
          <w:rFonts w:ascii="Garamond" w:hAnsi="Garamond"/>
          <w:sz w:val="24"/>
          <w:szCs w:val="24"/>
        </w:rPr>
      </w:pPr>
      <w:r w:rsidRPr="00D812B2">
        <w:rPr>
          <w:rFonts w:ascii="Garamond" w:hAnsi="Garamond"/>
          <w:sz w:val="24"/>
          <w:szCs w:val="24"/>
        </w:rPr>
        <w:t>Design for deployment, migration, and integration (10-15%)</w:t>
      </w:r>
    </w:p>
    <w:p w14:paraId="3FCC18B0" w14:textId="77777777" w:rsidR="002A6113" w:rsidRPr="00D812B2" w:rsidRDefault="002A6113" w:rsidP="002A6113">
      <w:pPr>
        <w:pStyle w:val="ListParagraph"/>
        <w:numPr>
          <w:ilvl w:val="0"/>
          <w:numId w:val="26"/>
        </w:numPr>
        <w:rPr>
          <w:rFonts w:ascii="Garamond" w:hAnsi="Garamond"/>
          <w:sz w:val="24"/>
          <w:szCs w:val="24"/>
        </w:rPr>
      </w:pPr>
      <w:r w:rsidRPr="00D812B2">
        <w:rPr>
          <w:rFonts w:ascii="Garamond" w:hAnsi="Garamond"/>
          <w:sz w:val="24"/>
          <w:szCs w:val="24"/>
        </w:rPr>
        <w:t>Design an infrastructure strategy (15-20%)</w:t>
      </w:r>
    </w:p>
    <w:p w14:paraId="13DBE425" w14:textId="77777777" w:rsidR="002A6113" w:rsidRPr="00D812B2" w:rsidRDefault="002A6113" w:rsidP="002A6113">
      <w:pPr>
        <w:rPr>
          <w:rFonts w:ascii="Garamond" w:hAnsi="Garamond"/>
          <w:sz w:val="28"/>
          <w:szCs w:val="28"/>
        </w:rPr>
      </w:pPr>
      <w:r w:rsidRPr="00D812B2">
        <w:rPr>
          <w:rFonts w:ascii="Garamond" w:hAnsi="Garamond"/>
          <w:b/>
          <w:bCs/>
          <w:sz w:val="28"/>
          <w:szCs w:val="28"/>
        </w:rPr>
        <w:t>Course Content:</w:t>
      </w:r>
    </w:p>
    <w:p w14:paraId="75CC0880" w14:textId="77777777" w:rsidR="002A6113" w:rsidRPr="00D812B2" w:rsidRDefault="002A6113" w:rsidP="002A6113">
      <w:pPr>
        <w:jc w:val="both"/>
        <w:rPr>
          <w:rFonts w:ascii="Garamond" w:hAnsi="Garamond"/>
          <w:b/>
          <w:bCs/>
          <w:sz w:val="28"/>
          <w:szCs w:val="28"/>
        </w:rPr>
      </w:pPr>
      <w:r w:rsidRPr="00D812B2">
        <w:rPr>
          <w:rFonts w:ascii="Garamond" w:hAnsi="Garamond"/>
          <w:b/>
          <w:bCs/>
          <w:sz w:val="28"/>
          <w:szCs w:val="28"/>
        </w:rPr>
        <w:t>Module 1: Introduction</w:t>
      </w:r>
    </w:p>
    <w:p w14:paraId="2F6F0505" w14:textId="77777777" w:rsidR="002A6113" w:rsidRPr="00D812B2" w:rsidRDefault="002A6113" w:rsidP="002A6113">
      <w:pPr>
        <w:pStyle w:val="ListParagraph"/>
        <w:numPr>
          <w:ilvl w:val="0"/>
          <w:numId w:val="6"/>
        </w:numPr>
        <w:jc w:val="both"/>
        <w:rPr>
          <w:rFonts w:ascii="Garamond" w:hAnsi="Garamond"/>
          <w:sz w:val="24"/>
          <w:szCs w:val="24"/>
        </w:rPr>
      </w:pPr>
      <w:r w:rsidRPr="00D812B2">
        <w:rPr>
          <w:rFonts w:ascii="Garamond" w:hAnsi="Garamond"/>
          <w:sz w:val="24"/>
          <w:szCs w:val="24"/>
        </w:rPr>
        <w:t>Course Overview</w:t>
      </w:r>
    </w:p>
    <w:p w14:paraId="512067A8" w14:textId="77777777" w:rsidR="002A6113" w:rsidRPr="00D812B2" w:rsidRDefault="002A6113" w:rsidP="002A6113">
      <w:pPr>
        <w:pStyle w:val="ListParagraph"/>
        <w:numPr>
          <w:ilvl w:val="0"/>
          <w:numId w:val="6"/>
        </w:numPr>
        <w:jc w:val="both"/>
        <w:rPr>
          <w:rFonts w:ascii="Garamond" w:hAnsi="Garamond"/>
          <w:sz w:val="24"/>
          <w:szCs w:val="24"/>
        </w:rPr>
      </w:pPr>
      <w:r w:rsidRPr="00D812B2">
        <w:rPr>
          <w:rFonts w:ascii="Garamond" w:hAnsi="Garamond"/>
          <w:sz w:val="24"/>
          <w:szCs w:val="24"/>
        </w:rPr>
        <w:t>Introduction to Cloud computing</w:t>
      </w:r>
    </w:p>
    <w:p w14:paraId="633585E0" w14:textId="77777777" w:rsidR="002A6113" w:rsidRPr="00D812B2" w:rsidRDefault="002A6113" w:rsidP="002A6113">
      <w:pPr>
        <w:pStyle w:val="ListParagraph"/>
        <w:numPr>
          <w:ilvl w:val="0"/>
          <w:numId w:val="6"/>
        </w:numPr>
        <w:jc w:val="both"/>
        <w:rPr>
          <w:rFonts w:ascii="Garamond" w:hAnsi="Garamond"/>
          <w:sz w:val="24"/>
          <w:szCs w:val="24"/>
        </w:rPr>
      </w:pPr>
      <w:r w:rsidRPr="00D812B2">
        <w:rPr>
          <w:rFonts w:ascii="Garamond" w:hAnsi="Garamond"/>
          <w:sz w:val="24"/>
          <w:szCs w:val="24"/>
        </w:rPr>
        <w:t>Introduction to Azure</w:t>
      </w:r>
    </w:p>
    <w:p w14:paraId="175DC728" w14:textId="77777777" w:rsidR="002A6113" w:rsidRPr="00D812B2" w:rsidRDefault="002A6113" w:rsidP="002A6113">
      <w:pPr>
        <w:pStyle w:val="ListParagraph"/>
        <w:numPr>
          <w:ilvl w:val="0"/>
          <w:numId w:val="6"/>
        </w:numPr>
        <w:jc w:val="both"/>
        <w:rPr>
          <w:rFonts w:ascii="Garamond" w:hAnsi="Garamond"/>
          <w:sz w:val="24"/>
          <w:szCs w:val="24"/>
        </w:rPr>
      </w:pPr>
      <w:r w:rsidRPr="00D812B2">
        <w:rPr>
          <w:rFonts w:ascii="Garamond" w:hAnsi="Garamond"/>
          <w:sz w:val="24"/>
          <w:szCs w:val="24"/>
        </w:rPr>
        <w:t>Self-hosting to cloud hosting</w:t>
      </w:r>
    </w:p>
    <w:p w14:paraId="03AE08C6" w14:textId="77777777" w:rsidR="002A6113" w:rsidRPr="00D812B2" w:rsidRDefault="002A6113" w:rsidP="002A6113">
      <w:pPr>
        <w:pStyle w:val="ListParagraph"/>
        <w:numPr>
          <w:ilvl w:val="0"/>
          <w:numId w:val="6"/>
        </w:numPr>
        <w:jc w:val="both"/>
        <w:rPr>
          <w:rFonts w:ascii="Garamond" w:hAnsi="Garamond"/>
          <w:sz w:val="24"/>
          <w:szCs w:val="24"/>
        </w:rPr>
      </w:pPr>
      <w:r w:rsidRPr="00D812B2">
        <w:rPr>
          <w:rFonts w:ascii="Garamond" w:hAnsi="Garamond"/>
          <w:sz w:val="24"/>
          <w:szCs w:val="24"/>
        </w:rPr>
        <w:t>Azure Services</w:t>
      </w:r>
    </w:p>
    <w:p w14:paraId="46935318" w14:textId="77777777" w:rsidR="002A6113" w:rsidRPr="00D812B2" w:rsidRDefault="002A6113" w:rsidP="002A6113">
      <w:pPr>
        <w:pStyle w:val="ListParagraph"/>
        <w:numPr>
          <w:ilvl w:val="0"/>
          <w:numId w:val="6"/>
        </w:numPr>
        <w:jc w:val="both"/>
        <w:rPr>
          <w:rFonts w:ascii="Garamond" w:hAnsi="Garamond"/>
          <w:sz w:val="24"/>
          <w:szCs w:val="24"/>
        </w:rPr>
      </w:pPr>
      <w:r w:rsidRPr="00D812B2">
        <w:rPr>
          <w:rFonts w:ascii="Garamond" w:hAnsi="Garamond"/>
          <w:sz w:val="24"/>
          <w:szCs w:val="24"/>
        </w:rPr>
        <w:t>Azure Regions</w:t>
      </w:r>
    </w:p>
    <w:p w14:paraId="1CE79E48"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2: Gather Information and Requirements</w:t>
      </w:r>
    </w:p>
    <w:p w14:paraId="7CAFEC78"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compliance requirements</w:t>
      </w:r>
    </w:p>
    <w:p w14:paraId="040FC044"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identity infrastructure</w:t>
      </w:r>
    </w:p>
    <w:p w14:paraId="6B4FB02A"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management infrastructure</w:t>
      </w:r>
    </w:p>
    <w:p w14:paraId="6B2635B0"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service-oriented architectures</w:t>
      </w:r>
    </w:p>
    <w:p w14:paraId="33E699A6"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accessibility requirements</w:t>
      </w:r>
    </w:p>
    <w:p w14:paraId="30A140C2"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 xml:space="preserve">Identify availability requirements </w:t>
      </w:r>
    </w:p>
    <w:p w14:paraId="353E28F2"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capacity planning and scalability requirements</w:t>
      </w:r>
    </w:p>
    <w:p w14:paraId="2CB596EB"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deployment requirements</w:t>
      </w:r>
    </w:p>
    <w:p w14:paraId="4D6B8864"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configurability</w:t>
      </w:r>
    </w:p>
    <w:p w14:paraId="315C480F"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governance requirements</w:t>
      </w:r>
    </w:p>
    <w:p w14:paraId="3C453839"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maintainability requirements</w:t>
      </w:r>
    </w:p>
    <w:p w14:paraId="468AB534"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security requirements</w:t>
      </w:r>
    </w:p>
    <w:p w14:paraId="52566534"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Identify Sizing Requirements</w:t>
      </w:r>
    </w:p>
    <w:p w14:paraId="57756982"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Recommend Changes During Project Execution</w:t>
      </w:r>
    </w:p>
    <w:p w14:paraId="4E5D9676"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Evaluate Products and Services to Align with Solution</w:t>
      </w:r>
    </w:p>
    <w:p w14:paraId="77621ED4"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Create testing scenarios</w:t>
      </w:r>
    </w:p>
    <w:p w14:paraId="0A45B5C9"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3: Optimize Consumption Strategy</w:t>
      </w:r>
    </w:p>
    <w:p w14:paraId="2F5BA2C8"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Understand Consumption Strategy</w:t>
      </w:r>
    </w:p>
    <w:p w14:paraId="6980A66D"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Why it is necessary?</w:t>
      </w:r>
    </w:p>
    <w:p w14:paraId="077D804A"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What are App Services?</w:t>
      </w:r>
    </w:p>
    <w:p w14:paraId="74AF3E71"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Optimize App Service Costs</w:t>
      </w:r>
    </w:p>
    <w:p w14:paraId="01FB71A9"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Optimize Compute Costs</w:t>
      </w:r>
    </w:p>
    <w:p w14:paraId="26441692"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lastRenderedPageBreak/>
        <w:t>Optimize Identity Costs</w:t>
      </w:r>
    </w:p>
    <w:p w14:paraId="1D229F08"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Optimize Network Costs</w:t>
      </w:r>
    </w:p>
    <w:p w14:paraId="543BC508"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Optimize Storage Costs</w:t>
      </w:r>
    </w:p>
    <w:p w14:paraId="1402968E"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4: Design an Auditing and Monitoring Strategy</w:t>
      </w:r>
    </w:p>
    <w:p w14:paraId="42568679"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Define Auditing Strategy?</w:t>
      </w:r>
    </w:p>
    <w:p w14:paraId="0C71B557"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Define Monitoring Strategy?</w:t>
      </w:r>
    </w:p>
    <w:p w14:paraId="014674DF"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Why are they needed?</w:t>
      </w:r>
    </w:p>
    <w:p w14:paraId="06FE2D36"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Define logical groupings (tags) for resources to be monitored</w:t>
      </w:r>
    </w:p>
    <w:p w14:paraId="60192BCF"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Determine levels and storage locations for logs</w:t>
      </w:r>
    </w:p>
    <w:p w14:paraId="40B29C92"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Plan for integration with monitoring tools</w:t>
      </w:r>
    </w:p>
    <w:p w14:paraId="1F2D72A5"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Recommend appropriate monitoring tool(s) for a solution</w:t>
      </w:r>
    </w:p>
    <w:p w14:paraId="2D93E31B"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Specify mechanism for event routing and escalation</w:t>
      </w:r>
    </w:p>
    <w:p w14:paraId="1D7C615F"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Design auditing for compliance requirements</w:t>
      </w:r>
    </w:p>
    <w:p w14:paraId="47B035D4"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Design auditing policies and traceability requirements</w:t>
      </w:r>
    </w:p>
    <w:p w14:paraId="4E0DE852"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5: Identity Management</w:t>
      </w:r>
    </w:p>
    <w:p w14:paraId="0696779F"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Define Identity</w:t>
      </w:r>
    </w:p>
    <w:p w14:paraId="5577BC78"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What is Identity Management?</w:t>
      </w:r>
    </w:p>
    <w:p w14:paraId="6D8619CA"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Why do you need it?</w:t>
      </w:r>
    </w:p>
    <w:p w14:paraId="4C983E30"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Choose an identity management approach</w:t>
      </w:r>
    </w:p>
    <w:p w14:paraId="07968F2F"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Design an identity delegation strategy</w:t>
      </w:r>
    </w:p>
    <w:p w14:paraId="35FFA616"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Design an identity repository</w:t>
      </w:r>
    </w:p>
    <w:p w14:paraId="2B9373AF"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Design self-service identity management</w:t>
      </w:r>
    </w:p>
    <w:p w14:paraId="52C9C44F"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Design user and persona provisioning</w:t>
      </w:r>
    </w:p>
    <w:p w14:paraId="217CEC55"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Define personas</w:t>
      </w:r>
    </w:p>
    <w:p w14:paraId="5083465B"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Define roles</w:t>
      </w:r>
    </w:p>
    <w:p w14:paraId="572EE3DA" w14:textId="77777777" w:rsidR="002A6113" w:rsidRPr="00D812B2" w:rsidRDefault="002A6113" w:rsidP="002A6113">
      <w:pPr>
        <w:pStyle w:val="ListParagraph"/>
        <w:numPr>
          <w:ilvl w:val="0"/>
          <w:numId w:val="8"/>
        </w:numPr>
        <w:rPr>
          <w:rFonts w:ascii="Garamond" w:hAnsi="Garamond"/>
          <w:sz w:val="24"/>
          <w:szCs w:val="24"/>
        </w:rPr>
      </w:pPr>
      <w:r w:rsidRPr="00D812B2">
        <w:rPr>
          <w:rFonts w:ascii="Garamond" w:hAnsi="Garamond"/>
          <w:sz w:val="24"/>
          <w:szCs w:val="24"/>
        </w:rPr>
        <w:t>Recommend appropriate access control strategy</w:t>
      </w:r>
    </w:p>
    <w:p w14:paraId="3CE81762"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6: Design Authentication</w:t>
      </w:r>
    </w:p>
    <w:p w14:paraId="2ED5E7BD" w14:textId="77777777" w:rsidR="002A6113" w:rsidRPr="00D812B2" w:rsidRDefault="002A6113" w:rsidP="002A6113">
      <w:pPr>
        <w:pStyle w:val="ListParagraph"/>
        <w:numPr>
          <w:ilvl w:val="0"/>
          <w:numId w:val="12"/>
        </w:numPr>
        <w:rPr>
          <w:rFonts w:ascii="Garamond" w:hAnsi="Garamond"/>
          <w:sz w:val="24"/>
          <w:szCs w:val="24"/>
        </w:rPr>
      </w:pPr>
      <w:r w:rsidRPr="00D812B2">
        <w:rPr>
          <w:rFonts w:ascii="Garamond" w:hAnsi="Garamond"/>
          <w:sz w:val="24"/>
          <w:szCs w:val="24"/>
        </w:rPr>
        <w:t>Choose an authentication approach</w:t>
      </w:r>
    </w:p>
    <w:p w14:paraId="5F280F08" w14:textId="77777777" w:rsidR="002A6113" w:rsidRPr="00D812B2" w:rsidRDefault="002A6113" w:rsidP="002A6113">
      <w:pPr>
        <w:pStyle w:val="ListParagraph"/>
        <w:numPr>
          <w:ilvl w:val="0"/>
          <w:numId w:val="12"/>
        </w:numPr>
        <w:rPr>
          <w:rFonts w:ascii="Garamond" w:hAnsi="Garamond"/>
          <w:sz w:val="24"/>
          <w:szCs w:val="24"/>
        </w:rPr>
      </w:pPr>
      <w:r w:rsidRPr="00D812B2">
        <w:rPr>
          <w:rFonts w:ascii="Garamond" w:hAnsi="Garamond"/>
          <w:sz w:val="24"/>
          <w:szCs w:val="24"/>
        </w:rPr>
        <w:t>Design a single-sign on approach</w:t>
      </w:r>
    </w:p>
    <w:p w14:paraId="1ED589CA" w14:textId="77777777" w:rsidR="002A6113" w:rsidRPr="00D812B2" w:rsidRDefault="002A6113" w:rsidP="002A6113">
      <w:pPr>
        <w:pStyle w:val="ListParagraph"/>
        <w:numPr>
          <w:ilvl w:val="0"/>
          <w:numId w:val="12"/>
        </w:numPr>
        <w:rPr>
          <w:rFonts w:ascii="Garamond" w:hAnsi="Garamond"/>
          <w:sz w:val="24"/>
          <w:szCs w:val="24"/>
        </w:rPr>
      </w:pPr>
      <w:r w:rsidRPr="00D812B2">
        <w:rPr>
          <w:rFonts w:ascii="Garamond" w:hAnsi="Garamond"/>
          <w:sz w:val="24"/>
          <w:szCs w:val="24"/>
        </w:rPr>
        <w:t>Design for IPSec authentication</w:t>
      </w:r>
    </w:p>
    <w:p w14:paraId="0113C2BC" w14:textId="77777777" w:rsidR="002A6113" w:rsidRPr="00D812B2" w:rsidRDefault="002A6113" w:rsidP="002A6113">
      <w:pPr>
        <w:pStyle w:val="ListParagraph"/>
        <w:numPr>
          <w:ilvl w:val="0"/>
          <w:numId w:val="12"/>
        </w:numPr>
        <w:rPr>
          <w:rFonts w:ascii="Garamond" w:hAnsi="Garamond"/>
          <w:sz w:val="24"/>
          <w:szCs w:val="24"/>
        </w:rPr>
      </w:pPr>
      <w:r w:rsidRPr="00D812B2">
        <w:rPr>
          <w:rFonts w:ascii="Garamond" w:hAnsi="Garamond"/>
          <w:sz w:val="24"/>
          <w:szCs w:val="24"/>
        </w:rPr>
        <w:t>Design for logon authentication</w:t>
      </w:r>
    </w:p>
    <w:p w14:paraId="6E224A2F" w14:textId="77777777" w:rsidR="002A6113" w:rsidRPr="00D812B2" w:rsidRDefault="002A6113" w:rsidP="002A6113">
      <w:pPr>
        <w:pStyle w:val="ListParagraph"/>
        <w:numPr>
          <w:ilvl w:val="0"/>
          <w:numId w:val="12"/>
        </w:numPr>
        <w:rPr>
          <w:rFonts w:ascii="Garamond" w:hAnsi="Garamond"/>
          <w:sz w:val="24"/>
          <w:szCs w:val="24"/>
        </w:rPr>
      </w:pPr>
      <w:r w:rsidRPr="00D812B2">
        <w:rPr>
          <w:rFonts w:ascii="Garamond" w:hAnsi="Garamond"/>
          <w:sz w:val="24"/>
          <w:szCs w:val="24"/>
        </w:rPr>
        <w:t>Design for multi-factor authentication</w:t>
      </w:r>
    </w:p>
    <w:p w14:paraId="3484ED81" w14:textId="77777777" w:rsidR="002A6113" w:rsidRPr="00D812B2" w:rsidRDefault="002A6113" w:rsidP="002A6113">
      <w:pPr>
        <w:pStyle w:val="ListParagraph"/>
        <w:numPr>
          <w:ilvl w:val="0"/>
          <w:numId w:val="12"/>
        </w:numPr>
        <w:rPr>
          <w:rFonts w:ascii="Garamond" w:hAnsi="Garamond"/>
          <w:sz w:val="24"/>
          <w:szCs w:val="24"/>
        </w:rPr>
      </w:pPr>
      <w:r w:rsidRPr="00D812B2">
        <w:rPr>
          <w:rFonts w:ascii="Garamond" w:hAnsi="Garamond"/>
          <w:sz w:val="24"/>
          <w:szCs w:val="24"/>
        </w:rPr>
        <w:t>Design for network access authentication</w:t>
      </w:r>
    </w:p>
    <w:p w14:paraId="6A98399D" w14:textId="77777777" w:rsidR="002A6113" w:rsidRPr="00D812B2" w:rsidRDefault="002A6113" w:rsidP="002A6113">
      <w:pPr>
        <w:pStyle w:val="ListParagraph"/>
        <w:numPr>
          <w:ilvl w:val="0"/>
          <w:numId w:val="12"/>
        </w:numPr>
        <w:rPr>
          <w:rFonts w:ascii="Garamond" w:hAnsi="Garamond"/>
          <w:sz w:val="24"/>
          <w:szCs w:val="24"/>
        </w:rPr>
      </w:pPr>
      <w:r w:rsidRPr="00D812B2">
        <w:rPr>
          <w:rFonts w:ascii="Garamond" w:hAnsi="Garamond"/>
          <w:sz w:val="24"/>
          <w:szCs w:val="24"/>
        </w:rPr>
        <w:t>Design for remote authentication</w:t>
      </w:r>
    </w:p>
    <w:p w14:paraId="6CE72E60"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7: Design for Identity &amp; Security</w:t>
      </w:r>
    </w:p>
    <w:p w14:paraId="7BEAF9C1" w14:textId="77777777" w:rsidR="002A6113" w:rsidRPr="00D812B2" w:rsidRDefault="002A6113" w:rsidP="002A6113">
      <w:pPr>
        <w:pStyle w:val="ListParagraph"/>
        <w:numPr>
          <w:ilvl w:val="0"/>
          <w:numId w:val="13"/>
        </w:numPr>
        <w:rPr>
          <w:rFonts w:ascii="Garamond" w:hAnsi="Garamond"/>
          <w:sz w:val="24"/>
          <w:szCs w:val="24"/>
        </w:rPr>
      </w:pPr>
      <w:r w:rsidRPr="00D812B2">
        <w:rPr>
          <w:rFonts w:ascii="Garamond" w:hAnsi="Garamond"/>
          <w:sz w:val="24"/>
          <w:szCs w:val="24"/>
        </w:rPr>
        <w:t>Design Authorization</w:t>
      </w:r>
    </w:p>
    <w:p w14:paraId="007C5C13" w14:textId="77777777" w:rsidR="002A6113" w:rsidRPr="00D812B2" w:rsidRDefault="002A6113" w:rsidP="002A6113">
      <w:pPr>
        <w:pStyle w:val="ListParagraph"/>
        <w:numPr>
          <w:ilvl w:val="1"/>
          <w:numId w:val="35"/>
        </w:numPr>
        <w:rPr>
          <w:rFonts w:ascii="Garamond" w:hAnsi="Garamond"/>
          <w:sz w:val="24"/>
          <w:szCs w:val="24"/>
        </w:rPr>
      </w:pPr>
      <w:r w:rsidRPr="00D812B2">
        <w:rPr>
          <w:rFonts w:ascii="Garamond" w:hAnsi="Garamond"/>
          <w:sz w:val="24"/>
          <w:szCs w:val="24"/>
        </w:rPr>
        <w:t>choose an authorization approach</w:t>
      </w:r>
    </w:p>
    <w:p w14:paraId="3DE4FB3A" w14:textId="77777777" w:rsidR="002A6113" w:rsidRPr="00D812B2" w:rsidRDefault="002A6113" w:rsidP="002A6113">
      <w:pPr>
        <w:pStyle w:val="ListParagraph"/>
        <w:numPr>
          <w:ilvl w:val="1"/>
          <w:numId w:val="35"/>
        </w:numPr>
        <w:rPr>
          <w:rFonts w:ascii="Garamond" w:hAnsi="Garamond"/>
          <w:sz w:val="24"/>
          <w:szCs w:val="24"/>
        </w:rPr>
      </w:pPr>
      <w:r w:rsidRPr="00D812B2">
        <w:rPr>
          <w:rFonts w:ascii="Garamond" w:hAnsi="Garamond"/>
          <w:sz w:val="24"/>
          <w:szCs w:val="24"/>
        </w:rPr>
        <w:t>define access permissions and privileges</w:t>
      </w:r>
    </w:p>
    <w:p w14:paraId="1486AE00" w14:textId="77777777" w:rsidR="002A6113" w:rsidRPr="00D812B2" w:rsidRDefault="002A6113" w:rsidP="002A6113">
      <w:pPr>
        <w:pStyle w:val="ListParagraph"/>
        <w:numPr>
          <w:ilvl w:val="1"/>
          <w:numId w:val="35"/>
        </w:numPr>
        <w:rPr>
          <w:rFonts w:ascii="Garamond" w:hAnsi="Garamond"/>
          <w:sz w:val="24"/>
          <w:szCs w:val="24"/>
        </w:rPr>
      </w:pPr>
      <w:r w:rsidRPr="00D812B2">
        <w:rPr>
          <w:rFonts w:ascii="Garamond" w:hAnsi="Garamond"/>
          <w:sz w:val="24"/>
          <w:szCs w:val="24"/>
        </w:rPr>
        <w:t>design secure delegated access</w:t>
      </w:r>
    </w:p>
    <w:p w14:paraId="0DCDF159" w14:textId="77777777" w:rsidR="002A6113" w:rsidRPr="00D812B2" w:rsidRDefault="002A6113" w:rsidP="002A6113">
      <w:pPr>
        <w:pStyle w:val="ListParagraph"/>
        <w:numPr>
          <w:ilvl w:val="1"/>
          <w:numId w:val="35"/>
        </w:numPr>
        <w:rPr>
          <w:rFonts w:ascii="Garamond" w:hAnsi="Garamond"/>
          <w:sz w:val="24"/>
          <w:szCs w:val="24"/>
        </w:rPr>
      </w:pPr>
      <w:r w:rsidRPr="00D812B2">
        <w:rPr>
          <w:rFonts w:ascii="Garamond" w:hAnsi="Garamond"/>
          <w:sz w:val="24"/>
          <w:szCs w:val="24"/>
        </w:rPr>
        <w:t>recommend when and how to use API Keys</w:t>
      </w:r>
    </w:p>
    <w:p w14:paraId="30B0916A" w14:textId="77777777" w:rsidR="002A6113" w:rsidRPr="00D812B2" w:rsidRDefault="002A6113" w:rsidP="002A6113">
      <w:pPr>
        <w:pStyle w:val="ListParagraph"/>
        <w:numPr>
          <w:ilvl w:val="0"/>
          <w:numId w:val="13"/>
        </w:numPr>
        <w:rPr>
          <w:rFonts w:ascii="Garamond" w:hAnsi="Garamond"/>
          <w:sz w:val="24"/>
          <w:szCs w:val="24"/>
        </w:rPr>
      </w:pPr>
      <w:r w:rsidRPr="00D812B2">
        <w:rPr>
          <w:rFonts w:ascii="Garamond" w:hAnsi="Garamond"/>
          <w:sz w:val="24"/>
          <w:szCs w:val="24"/>
        </w:rPr>
        <w:lastRenderedPageBreak/>
        <w:t>Design for Risk Prevention for Identity</w:t>
      </w:r>
    </w:p>
    <w:p w14:paraId="00C75E30" w14:textId="77777777" w:rsidR="002A6113" w:rsidRPr="00D812B2" w:rsidRDefault="002A6113" w:rsidP="002A6113">
      <w:pPr>
        <w:pStyle w:val="ListParagraph"/>
        <w:numPr>
          <w:ilvl w:val="1"/>
          <w:numId w:val="36"/>
        </w:numPr>
        <w:rPr>
          <w:rFonts w:ascii="Garamond" w:hAnsi="Garamond"/>
          <w:sz w:val="24"/>
          <w:szCs w:val="24"/>
        </w:rPr>
      </w:pPr>
      <w:r w:rsidRPr="00D812B2">
        <w:rPr>
          <w:rFonts w:ascii="Garamond" w:hAnsi="Garamond"/>
          <w:sz w:val="24"/>
          <w:szCs w:val="24"/>
        </w:rPr>
        <w:t>design a risk assessment strategy</w:t>
      </w:r>
    </w:p>
    <w:p w14:paraId="7B750045" w14:textId="77777777" w:rsidR="002A6113" w:rsidRPr="00D812B2" w:rsidRDefault="002A6113" w:rsidP="002A6113">
      <w:pPr>
        <w:pStyle w:val="ListParagraph"/>
        <w:numPr>
          <w:ilvl w:val="1"/>
          <w:numId w:val="36"/>
        </w:numPr>
        <w:rPr>
          <w:rFonts w:ascii="Garamond" w:hAnsi="Garamond"/>
          <w:sz w:val="24"/>
          <w:szCs w:val="24"/>
        </w:rPr>
      </w:pPr>
      <w:r w:rsidRPr="00D812B2">
        <w:rPr>
          <w:rFonts w:ascii="Garamond" w:hAnsi="Garamond"/>
          <w:sz w:val="24"/>
          <w:szCs w:val="24"/>
        </w:rPr>
        <w:t>evaluate agreements involving services or products from vendors and contractors</w:t>
      </w:r>
    </w:p>
    <w:p w14:paraId="5298570B" w14:textId="77777777" w:rsidR="002A6113" w:rsidRPr="00D812B2" w:rsidRDefault="002A6113" w:rsidP="002A6113">
      <w:pPr>
        <w:pStyle w:val="ListParagraph"/>
        <w:numPr>
          <w:ilvl w:val="1"/>
          <w:numId w:val="36"/>
        </w:numPr>
        <w:rPr>
          <w:rFonts w:ascii="Garamond" w:hAnsi="Garamond"/>
          <w:sz w:val="24"/>
          <w:szCs w:val="24"/>
        </w:rPr>
      </w:pPr>
      <w:r w:rsidRPr="00D812B2">
        <w:rPr>
          <w:rFonts w:ascii="Garamond" w:hAnsi="Garamond"/>
          <w:sz w:val="24"/>
          <w:szCs w:val="24"/>
        </w:rPr>
        <w:t>update solution design to address and mitigate changes to existing security policies,</w:t>
      </w:r>
    </w:p>
    <w:p w14:paraId="39502FAA" w14:textId="77777777" w:rsidR="002A6113" w:rsidRPr="00D812B2" w:rsidRDefault="002A6113" w:rsidP="002A6113">
      <w:pPr>
        <w:pStyle w:val="ListParagraph"/>
        <w:numPr>
          <w:ilvl w:val="1"/>
          <w:numId w:val="36"/>
        </w:numPr>
        <w:rPr>
          <w:rFonts w:ascii="Garamond" w:hAnsi="Garamond"/>
          <w:sz w:val="24"/>
          <w:szCs w:val="24"/>
        </w:rPr>
      </w:pPr>
      <w:r w:rsidRPr="00D812B2">
        <w:rPr>
          <w:rFonts w:ascii="Garamond" w:hAnsi="Garamond"/>
          <w:sz w:val="24"/>
          <w:szCs w:val="24"/>
        </w:rPr>
        <w:t>standards, guidelines and procedures</w:t>
      </w:r>
    </w:p>
    <w:p w14:paraId="54417176" w14:textId="77777777" w:rsidR="002A6113" w:rsidRPr="00D812B2" w:rsidRDefault="002A6113" w:rsidP="002A6113">
      <w:pPr>
        <w:pStyle w:val="ListParagraph"/>
        <w:numPr>
          <w:ilvl w:val="0"/>
          <w:numId w:val="13"/>
        </w:numPr>
        <w:rPr>
          <w:rFonts w:ascii="Garamond" w:hAnsi="Garamond"/>
          <w:sz w:val="24"/>
          <w:szCs w:val="24"/>
        </w:rPr>
      </w:pPr>
      <w:r w:rsidRPr="00D812B2">
        <w:rPr>
          <w:rFonts w:ascii="Garamond" w:hAnsi="Garamond"/>
          <w:sz w:val="24"/>
          <w:szCs w:val="24"/>
        </w:rPr>
        <w:t>Design a Monitoring Strategy for Identity and Security</w:t>
      </w:r>
    </w:p>
    <w:p w14:paraId="6DAA9A80" w14:textId="77777777" w:rsidR="002A6113" w:rsidRPr="00D812B2" w:rsidRDefault="002A6113" w:rsidP="002A6113">
      <w:pPr>
        <w:pStyle w:val="ListParagraph"/>
        <w:numPr>
          <w:ilvl w:val="1"/>
          <w:numId w:val="37"/>
        </w:numPr>
        <w:rPr>
          <w:rFonts w:ascii="Garamond" w:hAnsi="Garamond"/>
          <w:sz w:val="24"/>
          <w:szCs w:val="24"/>
        </w:rPr>
      </w:pPr>
      <w:r w:rsidRPr="00D812B2">
        <w:rPr>
          <w:rFonts w:ascii="Garamond" w:hAnsi="Garamond"/>
          <w:sz w:val="24"/>
          <w:szCs w:val="24"/>
        </w:rPr>
        <w:t>design for alert notifications</w:t>
      </w:r>
    </w:p>
    <w:p w14:paraId="44F60A26" w14:textId="77777777" w:rsidR="002A6113" w:rsidRPr="00D812B2" w:rsidRDefault="002A6113" w:rsidP="002A6113">
      <w:pPr>
        <w:pStyle w:val="ListParagraph"/>
        <w:numPr>
          <w:ilvl w:val="1"/>
          <w:numId w:val="37"/>
        </w:numPr>
        <w:rPr>
          <w:rFonts w:ascii="Garamond" w:hAnsi="Garamond"/>
          <w:sz w:val="24"/>
          <w:szCs w:val="24"/>
        </w:rPr>
      </w:pPr>
      <w:r w:rsidRPr="00D812B2">
        <w:rPr>
          <w:rFonts w:ascii="Garamond" w:hAnsi="Garamond"/>
          <w:sz w:val="24"/>
          <w:szCs w:val="24"/>
        </w:rPr>
        <w:t>design an alert and metrics strategy</w:t>
      </w:r>
    </w:p>
    <w:p w14:paraId="2DF03224" w14:textId="77777777" w:rsidR="002A6113" w:rsidRPr="00D812B2" w:rsidRDefault="002A6113" w:rsidP="002A6113">
      <w:pPr>
        <w:pStyle w:val="ListParagraph"/>
        <w:numPr>
          <w:ilvl w:val="1"/>
          <w:numId w:val="37"/>
        </w:numPr>
        <w:rPr>
          <w:rFonts w:ascii="Garamond" w:hAnsi="Garamond"/>
          <w:sz w:val="24"/>
          <w:szCs w:val="24"/>
        </w:rPr>
      </w:pPr>
      <w:r w:rsidRPr="00D812B2">
        <w:rPr>
          <w:rFonts w:ascii="Garamond" w:hAnsi="Garamond"/>
          <w:sz w:val="24"/>
          <w:szCs w:val="24"/>
        </w:rPr>
        <w:t>recommend authentication monitors</w:t>
      </w:r>
    </w:p>
    <w:p w14:paraId="72C05CDA"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8: Design Data Platform Solutions</w:t>
      </w:r>
    </w:p>
    <w:p w14:paraId="58B705DD" w14:textId="77777777" w:rsidR="002A6113" w:rsidRPr="00D812B2" w:rsidRDefault="002A6113" w:rsidP="002A6113">
      <w:pPr>
        <w:pStyle w:val="ListParagraph"/>
        <w:numPr>
          <w:ilvl w:val="0"/>
          <w:numId w:val="14"/>
        </w:numPr>
        <w:rPr>
          <w:rFonts w:ascii="Garamond" w:hAnsi="Garamond"/>
          <w:sz w:val="24"/>
          <w:szCs w:val="24"/>
        </w:rPr>
      </w:pPr>
      <w:r w:rsidRPr="00D812B2">
        <w:rPr>
          <w:rFonts w:ascii="Garamond" w:hAnsi="Garamond"/>
          <w:sz w:val="24"/>
          <w:szCs w:val="24"/>
        </w:rPr>
        <w:t>Design a Data Management Strategy</w:t>
      </w:r>
    </w:p>
    <w:p w14:paraId="0068D411"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choose between managed and unmanaged data store</w:t>
      </w:r>
    </w:p>
    <w:p w14:paraId="509C4F6A"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choose between relational and non-relational databases</w:t>
      </w:r>
    </w:p>
    <w:p w14:paraId="179F7B0A"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design a data auditing strategy</w:t>
      </w:r>
    </w:p>
    <w:p w14:paraId="5C3FF537"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design a data caching strategy</w:t>
      </w:r>
    </w:p>
    <w:p w14:paraId="1CAF1CDE"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identify data attributes</w:t>
      </w:r>
    </w:p>
    <w:p w14:paraId="04F33AFB"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recommend database service tier sizing</w:t>
      </w:r>
    </w:p>
    <w:p w14:paraId="022A69DB"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design a data retention policy</w:t>
      </w:r>
    </w:p>
    <w:p w14:paraId="302BB2A7"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design for data availability</w:t>
      </w:r>
    </w:p>
    <w:p w14:paraId="17717E13"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design for data consistency</w:t>
      </w:r>
    </w:p>
    <w:p w14:paraId="77FE5B5E"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design for data durability</w:t>
      </w:r>
    </w:p>
    <w:p w14:paraId="74041563" w14:textId="77777777" w:rsidR="002A6113" w:rsidRPr="00D812B2" w:rsidRDefault="002A6113" w:rsidP="002A6113">
      <w:pPr>
        <w:pStyle w:val="ListParagraph"/>
        <w:numPr>
          <w:ilvl w:val="1"/>
          <w:numId w:val="34"/>
        </w:numPr>
        <w:rPr>
          <w:rFonts w:ascii="Garamond" w:hAnsi="Garamond"/>
          <w:sz w:val="24"/>
          <w:szCs w:val="24"/>
        </w:rPr>
      </w:pPr>
      <w:r w:rsidRPr="00D812B2">
        <w:rPr>
          <w:rFonts w:ascii="Garamond" w:hAnsi="Garamond"/>
          <w:sz w:val="24"/>
          <w:szCs w:val="24"/>
        </w:rPr>
        <w:t>design a data warehouse strategy</w:t>
      </w:r>
    </w:p>
    <w:p w14:paraId="5BB57B10" w14:textId="77777777" w:rsidR="002A6113" w:rsidRPr="00D812B2" w:rsidRDefault="002A6113" w:rsidP="002A6113">
      <w:pPr>
        <w:pStyle w:val="ListParagraph"/>
        <w:numPr>
          <w:ilvl w:val="0"/>
          <w:numId w:val="14"/>
        </w:numPr>
        <w:rPr>
          <w:rFonts w:ascii="Garamond" w:hAnsi="Garamond"/>
          <w:sz w:val="24"/>
          <w:szCs w:val="24"/>
        </w:rPr>
      </w:pPr>
      <w:r w:rsidRPr="00D812B2">
        <w:rPr>
          <w:rFonts w:ascii="Garamond" w:hAnsi="Garamond"/>
          <w:sz w:val="24"/>
          <w:szCs w:val="24"/>
        </w:rPr>
        <w:t>Design a Data Protection Strategy</w:t>
      </w:r>
    </w:p>
    <w:p w14:paraId="5C3EF7A4" w14:textId="77777777" w:rsidR="002A6113" w:rsidRPr="00D812B2" w:rsidRDefault="002A6113" w:rsidP="002A6113">
      <w:pPr>
        <w:pStyle w:val="ListParagraph"/>
        <w:numPr>
          <w:ilvl w:val="1"/>
          <w:numId w:val="33"/>
        </w:numPr>
        <w:rPr>
          <w:rFonts w:ascii="Garamond" w:hAnsi="Garamond"/>
          <w:sz w:val="24"/>
          <w:szCs w:val="24"/>
        </w:rPr>
      </w:pPr>
      <w:r w:rsidRPr="00D812B2">
        <w:rPr>
          <w:rFonts w:ascii="Garamond" w:hAnsi="Garamond"/>
          <w:sz w:val="24"/>
          <w:szCs w:val="24"/>
        </w:rPr>
        <w:t>recommend geographic data storage</w:t>
      </w:r>
    </w:p>
    <w:p w14:paraId="76AF3ED1" w14:textId="77777777" w:rsidR="002A6113" w:rsidRPr="00D812B2" w:rsidRDefault="002A6113" w:rsidP="002A6113">
      <w:pPr>
        <w:pStyle w:val="ListParagraph"/>
        <w:numPr>
          <w:ilvl w:val="1"/>
          <w:numId w:val="33"/>
        </w:numPr>
        <w:rPr>
          <w:rFonts w:ascii="Garamond" w:hAnsi="Garamond"/>
          <w:sz w:val="24"/>
          <w:szCs w:val="24"/>
        </w:rPr>
      </w:pPr>
      <w:r w:rsidRPr="00D812B2">
        <w:rPr>
          <w:rFonts w:ascii="Garamond" w:hAnsi="Garamond"/>
          <w:sz w:val="24"/>
          <w:szCs w:val="24"/>
        </w:rPr>
        <w:t>design an encryption strategy for data at rest</w:t>
      </w:r>
    </w:p>
    <w:p w14:paraId="3C09DBE0" w14:textId="77777777" w:rsidR="002A6113" w:rsidRPr="00D812B2" w:rsidRDefault="002A6113" w:rsidP="002A6113">
      <w:pPr>
        <w:pStyle w:val="ListParagraph"/>
        <w:numPr>
          <w:ilvl w:val="1"/>
          <w:numId w:val="33"/>
        </w:numPr>
        <w:rPr>
          <w:rFonts w:ascii="Garamond" w:hAnsi="Garamond"/>
          <w:sz w:val="24"/>
          <w:szCs w:val="24"/>
        </w:rPr>
      </w:pPr>
      <w:r w:rsidRPr="00D812B2">
        <w:rPr>
          <w:rFonts w:ascii="Garamond" w:hAnsi="Garamond"/>
          <w:sz w:val="24"/>
          <w:szCs w:val="24"/>
        </w:rPr>
        <w:t>design an encryption strategy for data in transmission</w:t>
      </w:r>
    </w:p>
    <w:p w14:paraId="6144F544" w14:textId="77777777" w:rsidR="002A6113" w:rsidRPr="00D812B2" w:rsidRDefault="002A6113" w:rsidP="002A6113">
      <w:pPr>
        <w:pStyle w:val="ListParagraph"/>
        <w:numPr>
          <w:ilvl w:val="1"/>
          <w:numId w:val="33"/>
        </w:numPr>
        <w:rPr>
          <w:rFonts w:ascii="Garamond" w:hAnsi="Garamond"/>
          <w:sz w:val="24"/>
          <w:szCs w:val="24"/>
        </w:rPr>
      </w:pPr>
      <w:r w:rsidRPr="00D812B2">
        <w:rPr>
          <w:rFonts w:ascii="Garamond" w:hAnsi="Garamond"/>
          <w:sz w:val="24"/>
          <w:szCs w:val="24"/>
        </w:rPr>
        <w:t>design an encryption strategy for data in use</w:t>
      </w:r>
    </w:p>
    <w:p w14:paraId="2D822A30" w14:textId="77777777" w:rsidR="002A6113" w:rsidRPr="00D812B2" w:rsidRDefault="002A6113" w:rsidP="002A6113">
      <w:pPr>
        <w:pStyle w:val="ListParagraph"/>
        <w:numPr>
          <w:ilvl w:val="1"/>
          <w:numId w:val="33"/>
        </w:numPr>
        <w:rPr>
          <w:rFonts w:ascii="Garamond" w:hAnsi="Garamond"/>
          <w:sz w:val="24"/>
          <w:szCs w:val="24"/>
        </w:rPr>
      </w:pPr>
      <w:r w:rsidRPr="00D812B2">
        <w:rPr>
          <w:rFonts w:ascii="Garamond" w:hAnsi="Garamond"/>
          <w:sz w:val="24"/>
          <w:szCs w:val="24"/>
        </w:rPr>
        <w:t>design a scalability strategy for data</w:t>
      </w:r>
    </w:p>
    <w:p w14:paraId="75995045" w14:textId="77777777" w:rsidR="002A6113" w:rsidRPr="00D812B2" w:rsidRDefault="002A6113" w:rsidP="002A6113">
      <w:pPr>
        <w:pStyle w:val="ListParagraph"/>
        <w:numPr>
          <w:ilvl w:val="1"/>
          <w:numId w:val="33"/>
        </w:numPr>
        <w:rPr>
          <w:rFonts w:ascii="Garamond" w:hAnsi="Garamond"/>
          <w:sz w:val="24"/>
          <w:szCs w:val="24"/>
        </w:rPr>
      </w:pPr>
      <w:r w:rsidRPr="00D812B2">
        <w:rPr>
          <w:rFonts w:ascii="Garamond" w:hAnsi="Garamond"/>
          <w:sz w:val="24"/>
          <w:szCs w:val="24"/>
        </w:rPr>
        <w:t>design secure access to data</w:t>
      </w:r>
    </w:p>
    <w:p w14:paraId="15A9694B" w14:textId="77777777" w:rsidR="002A6113" w:rsidRPr="00D812B2" w:rsidRDefault="002A6113" w:rsidP="002A6113">
      <w:pPr>
        <w:pStyle w:val="ListParagraph"/>
        <w:numPr>
          <w:ilvl w:val="1"/>
          <w:numId w:val="33"/>
        </w:numPr>
        <w:rPr>
          <w:rFonts w:ascii="Garamond" w:hAnsi="Garamond"/>
          <w:sz w:val="24"/>
          <w:szCs w:val="24"/>
        </w:rPr>
      </w:pPr>
      <w:r w:rsidRPr="00D812B2">
        <w:rPr>
          <w:rFonts w:ascii="Garamond" w:hAnsi="Garamond"/>
          <w:sz w:val="24"/>
          <w:szCs w:val="24"/>
        </w:rPr>
        <w:t>design a data loss prevention (DLP) policy</w:t>
      </w:r>
    </w:p>
    <w:p w14:paraId="1F393066" w14:textId="77777777" w:rsidR="002A6113" w:rsidRPr="00D812B2" w:rsidRDefault="002A6113" w:rsidP="002A6113">
      <w:pPr>
        <w:pStyle w:val="ListParagraph"/>
        <w:numPr>
          <w:ilvl w:val="0"/>
          <w:numId w:val="14"/>
        </w:numPr>
        <w:rPr>
          <w:rFonts w:ascii="Garamond" w:hAnsi="Garamond"/>
          <w:sz w:val="24"/>
          <w:szCs w:val="24"/>
        </w:rPr>
      </w:pPr>
      <w:r w:rsidRPr="00D812B2">
        <w:rPr>
          <w:rFonts w:ascii="Garamond" w:hAnsi="Garamond"/>
          <w:sz w:val="24"/>
          <w:szCs w:val="24"/>
        </w:rPr>
        <w:t>Design and Document Data Flows</w:t>
      </w:r>
    </w:p>
    <w:p w14:paraId="70027DD6" w14:textId="77777777" w:rsidR="002A6113" w:rsidRPr="00D812B2" w:rsidRDefault="002A6113" w:rsidP="002A6113">
      <w:pPr>
        <w:pStyle w:val="ListParagraph"/>
        <w:numPr>
          <w:ilvl w:val="1"/>
          <w:numId w:val="32"/>
        </w:numPr>
        <w:rPr>
          <w:rFonts w:ascii="Garamond" w:hAnsi="Garamond"/>
          <w:sz w:val="24"/>
          <w:szCs w:val="24"/>
        </w:rPr>
      </w:pPr>
      <w:r w:rsidRPr="00D812B2">
        <w:rPr>
          <w:rFonts w:ascii="Garamond" w:hAnsi="Garamond"/>
          <w:sz w:val="24"/>
          <w:szCs w:val="24"/>
        </w:rPr>
        <w:t>identify data flow requirements</w:t>
      </w:r>
    </w:p>
    <w:p w14:paraId="2AA27135" w14:textId="77777777" w:rsidR="002A6113" w:rsidRPr="00D812B2" w:rsidRDefault="002A6113" w:rsidP="002A6113">
      <w:pPr>
        <w:pStyle w:val="ListParagraph"/>
        <w:numPr>
          <w:ilvl w:val="1"/>
          <w:numId w:val="32"/>
        </w:numPr>
        <w:rPr>
          <w:rFonts w:ascii="Garamond" w:hAnsi="Garamond"/>
          <w:sz w:val="24"/>
          <w:szCs w:val="24"/>
        </w:rPr>
      </w:pPr>
      <w:r w:rsidRPr="00D812B2">
        <w:rPr>
          <w:rFonts w:ascii="Garamond" w:hAnsi="Garamond"/>
          <w:sz w:val="24"/>
          <w:szCs w:val="24"/>
        </w:rPr>
        <w:t>create a data flow diagram</w:t>
      </w:r>
    </w:p>
    <w:p w14:paraId="34DDB879" w14:textId="77777777" w:rsidR="002A6113" w:rsidRPr="00D812B2" w:rsidRDefault="002A6113" w:rsidP="002A6113">
      <w:pPr>
        <w:pStyle w:val="ListParagraph"/>
        <w:numPr>
          <w:ilvl w:val="1"/>
          <w:numId w:val="32"/>
        </w:numPr>
        <w:rPr>
          <w:rFonts w:ascii="Garamond" w:hAnsi="Garamond"/>
          <w:sz w:val="24"/>
          <w:szCs w:val="24"/>
        </w:rPr>
      </w:pPr>
      <w:r w:rsidRPr="00D812B2">
        <w:rPr>
          <w:rFonts w:ascii="Garamond" w:hAnsi="Garamond"/>
          <w:sz w:val="24"/>
          <w:szCs w:val="24"/>
        </w:rPr>
        <w:t>design a data flow to meet business requirements</w:t>
      </w:r>
    </w:p>
    <w:p w14:paraId="38FAD8F8" w14:textId="77777777" w:rsidR="002A6113" w:rsidRPr="00D812B2" w:rsidRDefault="002A6113" w:rsidP="002A6113">
      <w:pPr>
        <w:pStyle w:val="ListParagraph"/>
        <w:numPr>
          <w:ilvl w:val="1"/>
          <w:numId w:val="32"/>
        </w:numPr>
        <w:rPr>
          <w:rFonts w:ascii="Garamond" w:hAnsi="Garamond"/>
          <w:sz w:val="24"/>
          <w:szCs w:val="24"/>
        </w:rPr>
      </w:pPr>
      <w:r w:rsidRPr="00D812B2">
        <w:rPr>
          <w:rFonts w:ascii="Garamond" w:hAnsi="Garamond"/>
          <w:sz w:val="24"/>
          <w:szCs w:val="24"/>
        </w:rPr>
        <w:t>design data flow solutions</w:t>
      </w:r>
    </w:p>
    <w:p w14:paraId="0A6261DC" w14:textId="77777777" w:rsidR="002A6113" w:rsidRPr="00D812B2" w:rsidRDefault="002A6113" w:rsidP="002A6113">
      <w:pPr>
        <w:pStyle w:val="ListParagraph"/>
        <w:numPr>
          <w:ilvl w:val="1"/>
          <w:numId w:val="32"/>
        </w:numPr>
        <w:rPr>
          <w:rFonts w:ascii="Garamond" w:hAnsi="Garamond"/>
          <w:sz w:val="24"/>
          <w:szCs w:val="24"/>
        </w:rPr>
      </w:pPr>
      <w:r w:rsidRPr="00D812B2">
        <w:rPr>
          <w:rFonts w:ascii="Garamond" w:hAnsi="Garamond"/>
          <w:sz w:val="24"/>
          <w:szCs w:val="24"/>
        </w:rPr>
        <w:t>design a data import and export strategy</w:t>
      </w:r>
    </w:p>
    <w:p w14:paraId="7B50FE80" w14:textId="77777777" w:rsidR="002A6113" w:rsidRPr="00D812B2" w:rsidRDefault="002A6113" w:rsidP="002A6113">
      <w:pPr>
        <w:pStyle w:val="ListParagraph"/>
        <w:numPr>
          <w:ilvl w:val="0"/>
          <w:numId w:val="14"/>
        </w:numPr>
        <w:rPr>
          <w:rFonts w:ascii="Garamond" w:hAnsi="Garamond"/>
          <w:sz w:val="24"/>
          <w:szCs w:val="24"/>
        </w:rPr>
      </w:pPr>
      <w:r w:rsidRPr="00D812B2">
        <w:rPr>
          <w:rFonts w:ascii="Garamond" w:hAnsi="Garamond"/>
          <w:sz w:val="24"/>
          <w:szCs w:val="24"/>
        </w:rPr>
        <w:t>Design a Monitoring Strategy for the Data Platform</w:t>
      </w:r>
    </w:p>
    <w:p w14:paraId="6D405C93" w14:textId="77777777" w:rsidR="002A6113" w:rsidRPr="00D812B2" w:rsidRDefault="002A6113" w:rsidP="002A6113">
      <w:pPr>
        <w:pStyle w:val="ListParagraph"/>
        <w:numPr>
          <w:ilvl w:val="1"/>
          <w:numId w:val="31"/>
        </w:numPr>
        <w:rPr>
          <w:rFonts w:ascii="Garamond" w:hAnsi="Garamond"/>
          <w:sz w:val="24"/>
          <w:szCs w:val="24"/>
        </w:rPr>
      </w:pPr>
      <w:r w:rsidRPr="00D812B2">
        <w:rPr>
          <w:rFonts w:ascii="Garamond" w:hAnsi="Garamond"/>
          <w:sz w:val="24"/>
          <w:szCs w:val="24"/>
        </w:rPr>
        <w:t>design for alert notifications</w:t>
      </w:r>
    </w:p>
    <w:p w14:paraId="592C58C7" w14:textId="77777777" w:rsidR="002A6113" w:rsidRPr="00D812B2" w:rsidRDefault="002A6113" w:rsidP="002A6113">
      <w:pPr>
        <w:pStyle w:val="ListParagraph"/>
        <w:numPr>
          <w:ilvl w:val="1"/>
          <w:numId w:val="31"/>
        </w:numPr>
        <w:rPr>
          <w:rFonts w:ascii="Garamond" w:hAnsi="Garamond"/>
          <w:sz w:val="24"/>
          <w:szCs w:val="24"/>
        </w:rPr>
      </w:pPr>
      <w:r w:rsidRPr="00D812B2">
        <w:rPr>
          <w:rFonts w:ascii="Garamond" w:hAnsi="Garamond"/>
          <w:sz w:val="24"/>
          <w:szCs w:val="24"/>
        </w:rPr>
        <w:t>design an alert and metrics strategy</w:t>
      </w:r>
    </w:p>
    <w:p w14:paraId="1556C15B" w14:textId="77777777" w:rsidR="002A6113" w:rsidRPr="00D812B2" w:rsidRDefault="002A6113" w:rsidP="002A6113">
      <w:pPr>
        <w:pStyle w:val="ListParagraph"/>
        <w:numPr>
          <w:ilvl w:val="1"/>
          <w:numId w:val="31"/>
        </w:numPr>
        <w:rPr>
          <w:rFonts w:ascii="Garamond" w:hAnsi="Garamond"/>
          <w:sz w:val="24"/>
          <w:szCs w:val="24"/>
        </w:rPr>
      </w:pPr>
      <w:r w:rsidRPr="00D812B2">
        <w:rPr>
          <w:rFonts w:ascii="Garamond" w:hAnsi="Garamond"/>
          <w:sz w:val="24"/>
          <w:szCs w:val="24"/>
        </w:rPr>
        <w:t>monitor Azure Data Factory pipelines</w:t>
      </w:r>
    </w:p>
    <w:p w14:paraId="3C448B96"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9: Design a Site Recovery Strategy</w:t>
      </w:r>
    </w:p>
    <w:p w14:paraId="2CABD6EE"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a recovery solution</w:t>
      </w:r>
    </w:p>
    <w:p w14:paraId="57612F58"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a site recovery replication policy</w:t>
      </w:r>
    </w:p>
    <w:p w14:paraId="4662165D"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lastRenderedPageBreak/>
        <w:t>Design for site recovery capacity</w:t>
      </w:r>
    </w:p>
    <w:p w14:paraId="3C00CDFE"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for storage replication</w:t>
      </w:r>
    </w:p>
    <w:p w14:paraId="05EB6BCF"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site failover and failback</w:t>
      </w:r>
    </w:p>
    <w:p w14:paraId="33939235"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the site recovery network</w:t>
      </w:r>
    </w:p>
    <w:p w14:paraId="3F5CC2F6"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Recommend recovery objectives (Azure, on-prem, hybrid, Recovery Time Objective (RTO),</w:t>
      </w:r>
    </w:p>
    <w:p w14:paraId="64B02AAF"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Recovery Level Objective (RLO), Recovery Point Objective (RPO))</w:t>
      </w:r>
    </w:p>
    <w:p w14:paraId="55627B2D"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Identify resources that require site recovery</w:t>
      </w:r>
    </w:p>
    <w:p w14:paraId="3E1C5400"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Identify supported and unsupported workloads</w:t>
      </w:r>
    </w:p>
    <w:p w14:paraId="5FCF57FE"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Recommend a geographical distribution strategy</w:t>
      </w:r>
    </w:p>
    <w:p w14:paraId="306F9CDE"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10: Design for High Availability</w:t>
      </w:r>
    </w:p>
    <w:p w14:paraId="44E1B236"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for application redundancy</w:t>
      </w:r>
    </w:p>
    <w:p w14:paraId="217E98FC"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for autoscaling</w:t>
      </w:r>
    </w:p>
    <w:p w14:paraId="10BFCD72"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for data center and fault domain redundancy</w:t>
      </w:r>
    </w:p>
    <w:p w14:paraId="29395659"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for network redundancy</w:t>
      </w:r>
    </w:p>
    <w:p w14:paraId="17B25632"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Identify resources that require high availability</w:t>
      </w:r>
    </w:p>
    <w:p w14:paraId="2FA1890B"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Identify storage types for high availability</w:t>
      </w:r>
    </w:p>
    <w:p w14:paraId="63132C68"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a disaster recovery strategy for individual workloads</w:t>
      </w:r>
    </w:p>
    <w:p w14:paraId="719B8192"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Design failover/failback scenarios</w:t>
      </w:r>
    </w:p>
    <w:p w14:paraId="75C6BE8A"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Document recovery requirements</w:t>
      </w:r>
    </w:p>
    <w:p w14:paraId="6488A1C0"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Identify resources that require backup</w:t>
      </w:r>
    </w:p>
    <w:p w14:paraId="68B2390F" w14:textId="77777777" w:rsidR="002A6113" w:rsidRPr="00D812B2" w:rsidRDefault="002A6113" w:rsidP="002A6113">
      <w:pPr>
        <w:pStyle w:val="ListParagraph"/>
        <w:numPr>
          <w:ilvl w:val="0"/>
          <w:numId w:val="15"/>
        </w:numPr>
        <w:rPr>
          <w:rFonts w:ascii="Garamond" w:hAnsi="Garamond"/>
          <w:sz w:val="24"/>
          <w:szCs w:val="24"/>
        </w:rPr>
      </w:pPr>
      <w:r w:rsidRPr="00D812B2">
        <w:rPr>
          <w:rFonts w:ascii="Garamond" w:hAnsi="Garamond"/>
          <w:sz w:val="24"/>
          <w:szCs w:val="24"/>
        </w:rPr>
        <w:t>Recommend a geographic availability strategy</w:t>
      </w:r>
    </w:p>
    <w:p w14:paraId="1843ED63"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11: Design a Data Archiving Strategy</w:t>
      </w:r>
    </w:p>
    <w:p w14:paraId="00F6A8E3"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Define Data Archiving</w:t>
      </w:r>
    </w:p>
    <w:p w14:paraId="11B9CF9B"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Data Archiving Strategy</w:t>
      </w:r>
    </w:p>
    <w:p w14:paraId="205E1732"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Need of Data Archiving Strategy</w:t>
      </w:r>
    </w:p>
    <w:p w14:paraId="54ACACBF"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recommend storage types and methodology for data archiving</w:t>
      </w:r>
    </w:p>
    <w:p w14:paraId="7F6BF9D5"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identify business compliance requirements for data archiving</w:t>
      </w:r>
    </w:p>
    <w:p w14:paraId="6C5C4BD3"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identify requirements for data archiving</w:t>
      </w:r>
    </w:p>
    <w:p w14:paraId="2BD5C9C7"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identify SLA(s) for data archiving</w:t>
      </w:r>
    </w:p>
    <w:p w14:paraId="43AA8EF7"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12: Design Deployments</w:t>
      </w:r>
    </w:p>
    <w:p w14:paraId="013B7200"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Design a compute deployment strategy</w:t>
      </w:r>
    </w:p>
    <w:p w14:paraId="60911C6D"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Design a container deployment strategy</w:t>
      </w:r>
    </w:p>
    <w:p w14:paraId="39FC64CE"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Design a data platform deployment strategy</w:t>
      </w:r>
    </w:p>
    <w:p w14:paraId="22B404A9"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Design a messaging solution deployment strategy</w:t>
      </w:r>
    </w:p>
    <w:p w14:paraId="6F23885B"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Design a storage deployment strategy</w:t>
      </w:r>
    </w:p>
    <w:p w14:paraId="4132F768"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Design a web app and service deployment strategy</w:t>
      </w:r>
    </w:p>
    <w:p w14:paraId="5B4A1D6E"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13: Design Migrations</w:t>
      </w:r>
    </w:p>
    <w:p w14:paraId="4557FE32"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Recommend a migration strategy</w:t>
      </w:r>
    </w:p>
    <w:p w14:paraId="5BBF99F5"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Design data import/export strategies during migration</w:t>
      </w:r>
    </w:p>
    <w:p w14:paraId="60822504"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lastRenderedPageBreak/>
        <w:t>Determine the appropriate application migration method</w:t>
      </w:r>
    </w:p>
    <w:p w14:paraId="7BD3028F"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Determine the appropriate data transfer method</w:t>
      </w:r>
    </w:p>
    <w:p w14:paraId="69162EAB"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Determine the appropriate network connectivity method</w:t>
      </w:r>
    </w:p>
    <w:p w14:paraId="130946BE"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Determine migration scope, including redundant, related, trivial, and outdated data</w:t>
      </w:r>
    </w:p>
    <w:p w14:paraId="65EB9AB9" w14:textId="77777777" w:rsidR="002A6113" w:rsidRPr="00D812B2" w:rsidRDefault="002A6113" w:rsidP="002A6113">
      <w:pPr>
        <w:pStyle w:val="ListParagraph"/>
        <w:numPr>
          <w:ilvl w:val="0"/>
          <w:numId w:val="17"/>
        </w:numPr>
        <w:rPr>
          <w:rFonts w:ascii="Garamond" w:hAnsi="Garamond"/>
          <w:sz w:val="24"/>
          <w:szCs w:val="24"/>
        </w:rPr>
      </w:pPr>
      <w:r w:rsidRPr="00D812B2">
        <w:rPr>
          <w:rFonts w:ascii="Garamond" w:hAnsi="Garamond"/>
          <w:sz w:val="24"/>
          <w:szCs w:val="24"/>
        </w:rPr>
        <w:t>Determine application and data compatibility</w:t>
      </w:r>
    </w:p>
    <w:p w14:paraId="1A9B91C9"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14: Design Integration</w:t>
      </w:r>
    </w:p>
    <w:p w14:paraId="5D34990B" w14:textId="77777777" w:rsidR="002A6113" w:rsidRPr="00D812B2" w:rsidRDefault="002A6113" w:rsidP="002A6113">
      <w:pPr>
        <w:pStyle w:val="ListParagraph"/>
        <w:numPr>
          <w:ilvl w:val="0"/>
          <w:numId w:val="20"/>
        </w:numPr>
        <w:rPr>
          <w:rFonts w:ascii="Garamond" w:hAnsi="Garamond"/>
          <w:sz w:val="24"/>
          <w:szCs w:val="24"/>
        </w:rPr>
      </w:pPr>
      <w:r w:rsidRPr="00D812B2">
        <w:rPr>
          <w:rFonts w:ascii="Garamond" w:hAnsi="Garamond"/>
          <w:sz w:val="24"/>
          <w:szCs w:val="24"/>
        </w:rPr>
        <w:t>Design an API Integration Strategy</w:t>
      </w:r>
    </w:p>
    <w:p w14:paraId="45E030B5" w14:textId="77777777" w:rsidR="002A6113" w:rsidRPr="00D812B2" w:rsidRDefault="002A6113" w:rsidP="002A6113">
      <w:pPr>
        <w:pStyle w:val="ListParagraph"/>
        <w:numPr>
          <w:ilvl w:val="0"/>
          <w:numId w:val="20"/>
        </w:numPr>
        <w:rPr>
          <w:rFonts w:ascii="Garamond" w:hAnsi="Garamond"/>
          <w:sz w:val="24"/>
          <w:szCs w:val="24"/>
        </w:rPr>
      </w:pPr>
      <w:r w:rsidRPr="00D812B2">
        <w:rPr>
          <w:rFonts w:ascii="Garamond" w:hAnsi="Garamond"/>
          <w:sz w:val="24"/>
          <w:szCs w:val="24"/>
        </w:rPr>
        <w:t>Design an API gateway strategy</w:t>
      </w:r>
    </w:p>
    <w:p w14:paraId="44B9774E" w14:textId="77777777" w:rsidR="002A6113" w:rsidRPr="00D812B2" w:rsidRDefault="002A6113" w:rsidP="002A6113">
      <w:pPr>
        <w:pStyle w:val="ListParagraph"/>
        <w:numPr>
          <w:ilvl w:val="0"/>
          <w:numId w:val="20"/>
        </w:numPr>
        <w:rPr>
          <w:rFonts w:ascii="Garamond" w:hAnsi="Garamond"/>
          <w:sz w:val="24"/>
          <w:szCs w:val="24"/>
        </w:rPr>
      </w:pPr>
      <w:r w:rsidRPr="00D812B2">
        <w:rPr>
          <w:rFonts w:ascii="Garamond" w:hAnsi="Garamond"/>
          <w:sz w:val="24"/>
          <w:szCs w:val="24"/>
        </w:rPr>
        <w:t>Determine policies for internal and external consumption of APIs</w:t>
      </w:r>
    </w:p>
    <w:p w14:paraId="1A22C63A" w14:textId="77777777" w:rsidR="002A6113" w:rsidRPr="00D812B2" w:rsidRDefault="002A6113" w:rsidP="002A6113">
      <w:pPr>
        <w:pStyle w:val="ListParagraph"/>
        <w:numPr>
          <w:ilvl w:val="0"/>
          <w:numId w:val="20"/>
        </w:numPr>
        <w:rPr>
          <w:rFonts w:ascii="Garamond" w:hAnsi="Garamond"/>
          <w:sz w:val="24"/>
          <w:szCs w:val="24"/>
        </w:rPr>
      </w:pPr>
      <w:r w:rsidRPr="00D812B2">
        <w:rPr>
          <w:rFonts w:ascii="Garamond" w:hAnsi="Garamond"/>
          <w:sz w:val="24"/>
          <w:szCs w:val="24"/>
        </w:rPr>
        <w:t>Recommend a hosting structure for API management</w:t>
      </w:r>
    </w:p>
    <w:p w14:paraId="431B5F36"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15: Design an Infrastructure Strategy</w:t>
      </w:r>
    </w:p>
    <w:p w14:paraId="0C2060AE" w14:textId="77777777" w:rsidR="002A6113" w:rsidRPr="00D812B2" w:rsidRDefault="002A6113" w:rsidP="002A6113">
      <w:pPr>
        <w:pStyle w:val="ListParagraph"/>
        <w:numPr>
          <w:ilvl w:val="0"/>
          <w:numId w:val="21"/>
        </w:numPr>
        <w:rPr>
          <w:rFonts w:ascii="Garamond" w:hAnsi="Garamond"/>
          <w:sz w:val="24"/>
          <w:szCs w:val="24"/>
        </w:rPr>
      </w:pPr>
      <w:r w:rsidRPr="00D812B2">
        <w:rPr>
          <w:rFonts w:ascii="Garamond" w:hAnsi="Garamond"/>
          <w:sz w:val="24"/>
          <w:szCs w:val="24"/>
        </w:rPr>
        <w:t>Design a Storage Strategy</w:t>
      </w:r>
    </w:p>
    <w:p w14:paraId="5129A051" w14:textId="77777777" w:rsidR="002A6113" w:rsidRPr="00D812B2" w:rsidRDefault="002A6113" w:rsidP="002A6113">
      <w:pPr>
        <w:pStyle w:val="ListParagraph"/>
        <w:numPr>
          <w:ilvl w:val="1"/>
          <w:numId w:val="30"/>
        </w:numPr>
        <w:rPr>
          <w:rFonts w:ascii="Garamond" w:hAnsi="Garamond"/>
          <w:sz w:val="24"/>
          <w:szCs w:val="24"/>
        </w:rPr>
      </w:pPr>
      <w:r w:rsidRPr="00D812B2">
        <w:rPr>
          <w:rFonts w:ascii="Garamond" w:hAnsi="Garamond"/>
          <w:sz w:val="24"/>
          <w:szCs w:val="24"/>
        </w:rPr>
        <w:t>design a storage provisioning strategy</w:t>
      </w:r>
    </w:p>
    <w:p w14:paraId="44F82A9A" w14:textId="77777777" w:rsidR="002A6113" w:rsidRPr="00D812B2" w:rsidRDefault="002A6113" w:rsidP="002A6113">
      <w:pPr>
        <w:pStyle w:val="ListParagraph"/>
        <w:numPr>
          <w:ilvl w:val="1"/>
          <w:numId w:val="30"/>
        </w:numPr>
        <w:rPr>
          <w:rFonts w:ascii="Garamond" w:hAnsi="Garamond"/>
          <w:sz w:val="24"/>
          <w:szCs w:val="24"/>
        </w:rPr>
      </w:pPr>
      <w:r w:rsidRPr="00D812B2">
        <w:rPr>
          <w:rFonts w:ascii="Garamond" w:hAnsi="Garamond"/>
          <w:sz w:val="24"/>
          <w:szCs w:val="24"/>
        </w:rPr>
        <w:t>design storage access strategy</w:t>
      </w:r>
    </w:p>
    <w:p w14:paraId="7F87345A" w14:textId="77777777" w:rsidR="002A6113" w:rsidRPr="00D812B2" w:rsidRDefault="002A6113" w:rsidP="002A6113">
      <w:pPr>
        <w:pStyle w:val="ListParagraph"/>
        <w:numPr>
          <w:ilvl w:val="1"/>
          <w:numId w:val="30"/>
        </w:numPr>
        <w:rPr>
          <w:rFonts w:ascii="Garamond" w:hAnsi="Garamond"/>
          <w:sz w:val="24"/>
          <w:szCs w:val="24"/>
        </w:rPr>
      </w:pPr>
      <w:r w:rsidRPr="00D812B2">
        <w:rPr>
          <w:rFonts w:ascii="Garamond" w:hAnsi="Garamond"/>
          <w:sz w:val="24"/>
          <w:szCs w:val="24"/>
        </w:rPr>
        <w:t>identify storage requirements</w:t>
      </w:r>
    </w:p>
    <w:p w14:paraId="00F05BCF" w14:textId="77777777" w:rsidR="002A6113" w:rsidRPr="00D812B2" w:rsidRDefault="002A6113" w:rsidP="002A6113">
      <w:pPr>
        <w:pStyle w:val="ListParagraph"/>
        <w:numPr>
          <w:ilvl w:val="1"/>
          <w:numId w:val="30"/>
        </w:numPr>
        <w:rPr>
          <w:rFonts w:ascii="Garamond" w:hAnsi="Garamond"/>
          <w:sz w:val="24"/>
          <w:szCs w:val="24"/>
        </w:rPr>
      </w:pPr>
      <w:r w:rsidRPr="00D812B2">
        <w:rPr>
          <w:rFonts w:ascii="Garamond" w:hAnsi="Garamond"/>
          <w:sz w:val="24"/>
          <w:szCs w:val="24"/>
        </w:rPr>
        <w:t>recommend a storage solution</w:t>
      </w:r>
    </w:p>
    <w:p w14:paraId="1FFEB219" w14:textId="77777777" w:rsidR="002A6113" w:rsidRPr="00D812B2" w:rsidRDefault="002A6113" w:rsidP="002A6113">
      <w:pPr>
        <w:pStyle w:val="ListParagraph"/>
        <w:numPr>
          <w:ilvl w:val="1"/>
          <w:numId w:val="30"/>
        </w:numPr>
        <w:rPr>
          <w:rFonts w:ascii="Garamond" w:hAnsi="Garamond"/>
          <w:sz w:val="24"/>
          <w:szCs w:val="24"/>
        </w:rPr>
      </w:pPr>
      <w:r w:rsidRPr="00D812B2">
        <w:rPr>
          <w:rFonts w:ascii="Garamond" w:hAnsi="Garamond"/>
          <w:sz w:val="24"/>
          <w:szCs w:val="24"/>
        </w:rPr>
        <w:t>recommend storage management tools</w:t>
      </w:r>
    </w:p>
    <w:p w14:paraId="09032EC5" w14:textId="77777777" w:rsidR="002A6113" w:rsidRPr="00D812B2" w:rsidRDefault="002A6113" w:rsidP="002A6113">
      <w:pPr>
        <w:pStyle w:val="ListParagraph"/>
        <w:numPr>
          <w:ilvl w:val="0"/>
          <w:numId w:val="21"/>
        </w:numPr>
        <w:rPr>
          <w:rFonts w:ascii="Garamond" w:hAnsi="Garamond"/>
          <w:sz w:val="24"/>
          <w:szCs w:val="24"/>
        </w:rPr>
      </w:pPr>
      <w:r w:rsidRPr="00D812B2">
        <w:rPr>
          <w:rFonts w:ascii="Garamond" w:hAnsi="Garamond"/>
          <w:sz w:val="24"/>
          <w:szCs w:val="24"/>
        </w:rPr>
        <w:t>Design a Compute Strategy</w:t>
      </w:r>
    </w:p>
    <w:p w14:paraId="5A25F7B2" w14:textId="77777777" w:rsidR="002A6113" w:rsidRPr="00D812B2" w:rsidRDefault="002A6113" w:rsidP="002A6113">
      <w:pPr>
        <w:pStyle w:val="ListParagraph"/>
        <w:numPr>
          <w:ilvl w:val="1"/>
          <w:numId w:val="29"/>
        </w:numPr>
        <w:rPr>
          <w:rFonts w:ascii="Garamond" w:hAnsi="Garamond"/>
          <w:sz w:val="24"/>
          <w:szCs w:val="24"/>
        </w:rPr>
      </w:pPr>
      <w:r w:rsidRPr="00D812B2">
        <w:rPr>
          <w:rFonts w:ascii="Garamond" w:hAnsi="Garamond"/>
          <w:sz w:val="24"/>
          <w:szCs w:val="24"/>
        </w:rPr>
        <w:t>design a compute provisioning strategy</w:t>
      </w:r>
    </w:p>
    <w:p w14:paraId="7D9C4BBA" w14:textId="77777777" w:rsidR="002A6113" w:rsidRPr="00D812B2" w:rsidRDefault="002A6113" w:rsidP="002A6113">
      <w:pPr>
        <w:pStyle w:val="ListParagraph"/>
        <w:numPr>
          <w:ilvl w:val="1"/>
          <w:numId w:val="29"/>
        </w:numPr>
        <w:rPr>
          <w:rFonts w:ascii="Garamond" w:hAnsi="Garamond"/>
          <w:sz w:val="24"/>
          <w:szCs w:val="24"/>
        </w:rPr>
      </w:pPr>
      <w:r w:rsidRPr="00D812B2">
        <w:rPr>
          <w:rFonts w:ascii="Garamond" w:hAnsi="Garamond"/>
          <w:sz w:val="24"/>
          <w:szCs w:val="24"/>
        </w:rPr>
        <w:t>design a secure compute strategy</w:t>
      </w:r>
    </w:p>
    <w:p w14:paraId="701221D8" w14:textId="77777777" w:rsidR="002A6113" w:rsidRPr="00D812B2" w:rsidRDefault="002A6113" w:rsidP="002A6113">
      <w:pPr>
        <w:pStyle w:val="ListParagraph"/>
        <w:numPr>
          <w:ilvl w:val="1"/>
          <w:numId w:val="29"/>
        </w:numPr>
        <w:rPr>
          <w:rFonts w:ascii="Garamond" w:hAnsi="Garamond"/>
          <w:sz w:val="24"/>
          <w:szCs w:val="24"/>
        </w:rPr>
      </w:pPr>
      <w:r w:rsidRPr="00D812B2">
        <w:rPr>
          <w:rFonts w:ascii="Garamond" w:hAnsi="Garamond"/>
          <w:sz w:val="24"/>
          <w:szCs w:val="24"/>
        </w:rPr>
        <w:t>determine appropriate compute technologies</w:t>
      </w:r>
    </w:p>
    <w:p w14:paraId="02A93E4E" w14:textId="77777777" w:rsidR="002A6113" w:rsidRPr="00D812B2" w:rsidRDefault="002A6113" w:rsidP="002A6113">
      <w:pPr>
        <w:pStyle w:val="ListParagraph"/>
        <w:numPr>
          <w:ilvl w:val="1"/>
          <w:numId w:val="29"/>
        </w:numPr>
        <w:rPr>
          <w:rFonts w:ascii="Garamond" w:hAnsi="Garamond"/>
          <w:sz w:val="24"/>
          <w:szCs w:val="24"/>
        </w:rPr>
      </w:pPr>
      <w:r w:rsidRPr="00D812B2">
        <w:rPr>
          <w:rFonts w:ascii="Garamond" w:hAnsi="Garamond"/>
          <w:sz w:val="24"/>
          <w:szCs w:val="24"/>
        </w:rPr>
        <w:t>design an Azure HPC environment</w:t>
      </w:r>
    </w:p>
    <w:p w14:paraId="31C7D9EE" w14:textId="77777777" w:rsidR="002A6113" w:rsidRPr="00D812B2" w:rsidRDefault="002A6113" w:rsidP="002A6113">
      <w:pPr>
        <w:pStyle w:val="ListParagraph"/>
        <w:numPr>
          <w:ilvl w:val="1"/>
          <w:numId w:val="29"/>
        </w:numPr>
        <w:rPr>
          <w:rFonts w:ascii="Garamond" w:hAnsi="Garamond"/>
          <w:sz w:val="24"/>
          <w:szCs w:val="24"/>
        </w:rPr>
      </w:pPr>
      <w:r w:rsidRPr="00D812B2">
        <w:rPr>
          <w:rFonts w:ascii="Garamond" w:hAnsi="Garamond"/>
          <w:sz w:val="24"/>
          <w:szCs w:val="24"/>
        </w:rPr>
        <w:t>identify compute requirements</w:t>
      </w:r>
    </w:p>
    <w:p w14:paraId="5B003DA7" w14:textId="77777777" w:rsidR="002A6113" w:rsidRPr="00D812B2" w:rsidRDefault="002A6113" w:rsidP="002A6113">
      <w:pPr>
        <w:pStyle w:val="ListParagraph"/>
        <w:numPr>
          <w:ilvl w:val="1"/>
          <w:numId w:val="29"/>
        </w:numPr>
        <w:rPr>
          <w:rFonts w:ascii="Garamond" w:hAnsi="Garamond"/>
          <w:sz w:val="24"/>
          <w:szCs w:val="24"/>
        </w:rPr>
      </w:pPr>
      <w:r w:rsidRPr="00D812B2">
        <w:rPr>
          <w:rFonts w:ascii="Garamond" w:hAnsi="Garamond"/>
          <w:sz w:val="24"/>
          <w:szCs w:val="24"/>
        </w:rPr>
        <w:t>recommend management tools for compute</w:t>
      </w:r>
    </w:p>
    <w:p w14:paraId="334A175F" w14:textId="77777777" w:rsidR="002A6113" w:rsidRPr="00D812B2" w:rsidRDefault="002A6113" w:rsidP="002A6113">
      <w:pPr>
        <w:pStyle w:val="ListParagraph"/>
        <w:numPr>
          <w:ilvl w:val="0"/>
          <w:numId w:val="21"/>
        </w:numPr>
        <w:rPr>
          <w:rFonts w:ascii="Garamond" w:hAnsi="Garamond"/>
          <w:sz w:val="24"/>
          <w:szCs w:val="24"/>
        </w:rPr>
      </w:pPr>
      <w:r w:rsidRPr="00D812B2">
        <w:rPr>
          <w:rFonts w:ascii="Garamond" w:hAnsi="Garamond"/>
          <w:sz w:val="24"/>
          <w:szCs w:val="24"/>
        </w:rPr>
        <w:t>Design a Networking Strategy</w:t>
      </w:r>
    </w:p>
    <w:p w14:paraId="3C6F59F9" w14:textId="77777777" w:rsidR="002A6113" w:rsidRPr="00D812B2" w:rsidRDefault="002A6113" w:rsidP="002A6113">
      <w:pPr>
        <w:pStyle w:val="ListParagraph"/>
        <w:numPr>
          <w:ilvl w:val="1"/>
          <w:numId w:val="28"/>
        </w:numPr>
        <w:rPr>
          <w:rFonts w:ascii="Garamond" w:hAnsi="Garamond"/>
          <w:sz w:val="24"/>
          <w:szCs w:val="24"/>
        </w:rPr>
      </w:pPr>
      <w:r w:rsidRPr="00D812B2">
        <w:rPr>
          <w:rFonts w:ascii="Garamond" w:hAnsi="Garamond"/>
          <w:sz w:val="24"/>
          <w:szCs w:val="24"/>
        </w:rPr>
        <w:t>design a network provisioning strategy</w:t>
      </w:r>
    </w:p>
    <w:p w14:paraId="16DB83B8" w14:textId="77777777" w:rsidR="002A6113" w:rsidRPr="00D812B2" w:rsidRDefault="002A6113" w:rsidP="002A6113">
      <w:pPr>
        <w:pStyle w:val="ListParagraph"/>
        <w:numPr>
          <w:ilvl w:val="1"/>
          <w:numId w:val="28"/>
        </w:numPr>
        <w:rPr>
          <w:rFonts w:ascii="Garamond" w:hAnsi="Garamond"/>
          <w:sz w:val="24"/>
          <w:szCs w:val="24"/>
        </w:rPr>
      </w:pPr>
      <w:r w:rsidRPr="00D812B2">
        <w:rPr>
          <w:rFonts w:ascii="Garamond" w:hAnsi="Garamond"/>
          <w:sz w:val="24"/>
          <w:szCs w:val="24"/>
        </w:rPr>
        <w:t>design a network security strategy</w:t>
      </w:r>
    </w:p>
    <w:p w14:paraId="7E58F0A6" w14:textId="77777777" w:rsidR="002A6113" w:rsidRPr="00D812B2" w:rsidRDefault="002A6113" w:rsidP="002A6113">
      <w:pPr>
        <w:pStyle w:val="ListParagraph"/>
        <w:numPr>
          <w:ilvl w:val="1"/>
          <w:numId w:val="28"/>
        </w:numPr>
        <w:rPr>
          <w:rFonts w:ascii="Garamond" w:hAnsi="Garamond"/>
          <w:sz w:val="24"/>
          <w:szCs w:val="24"/>
        </w:rPr>
      </w:pPr>
      <w:r w:rsidRPr="00D812B2">
        <w:rPr>
          <w:rFonts w:ascii="Garamond" w:hAnsi="Garamond"/>
          <w:sz w:val="24"/>
          <w:szCs w:val="24"/>
        </w:rPr>
        <w:t>determine appropriate network connectivity technologies</w:t>
      </w:r>
    </w:p>
    <w:p w14:paraId="35150319" w14:textId="77777777" w:rsidR="002A6113" w:rsidRPr="00D812B2" w:rsidRDefault="002A6113" w:rsidP="002A6113">
      <w:pPr>
        <w:pStyle w:val="ListParagraph"/>
        <w:numPr>
          <w:ilvl w:val="1"/>
          <w:numId w:val="28"/>
        </w:numPr>
        <w:rPr>
          <w:rFonts w:ascii="Garamond" w:hAnsi="Garamond"/>
          <w:sz w:val="24"/>
          <w:szCs w:val="24"/>
        </w:rPr>
      </w:pPr>
      <w:r w:rsidRPr="00D812B2">
        <w:rPr>
          <w:rFonts w:ascii="Garamond" w:hAnsi="Garamond"/>
          <w:sz w:val="24"/>
          <w:szCs w:val="24"/>
        </w:rPr>
        <w:t>identify networking requirements</w:t>
      </w:r>
    </w:p>
    <w:p w14:paraId="0224940D" w14:textId="77777777" w:rsidR="002A6113" w:rsidRPr="00D812B2" w:rsidRDefault="002A6113" w:rsidP="002A6113">
      <w:pPr>
        <w:pStyle w:val="ListParagraph"/>
        <w:numPr>
          <w:ilvl w:val="1"/>
          <w:numId w:val="28"/>
        </w:numPr>
        <w:rPr>
          <w:rFonts w:ascii="Garamond" w:hAnsi="Garamond"/>
          <w:sz w:val="24"/>
          <w:szCs w:val="24"/>
        </w:rPr>
      </w:pPr>
      <w:r w:rsidRPr="00D812B2">
        <w:rPr>
          <w:rFonts w:ascii="Garamond" w:hAnsi="Garamond"/>
          <w:sz w:val="24"/>
          <w:szCs w:val="24"/>
        </w:rPr>
        <w:t>recommend network management tools</w:t>
      </w:r>
    </w:p>
    <w:p w14:paraId="50507284" w14:textId="77777777" w:rsidR="002A6113" w:rsidRPr="00D812B2" w:rsidRDefault="002A6113" w:rsidP="002A6113">
      <w:pPr>
        <w:pStyle w:val="ListParagraph"/>
        <w:numPr>
          <w:ilvl w:val="1"/>
          <w:numId w:val="28"/>
        </w:numPr>
        <w:rPr>
          <w:rFonts w:ascii="Garamond" w:hAnsi="Garamond"/>
          <w:sz w:val="24"/>
          <w:szCs w:val="24"/>
        </w:rPr>
      </w:pPr>
      <w:r w:rsidRPr="00D812B2">
        <w:rPr>
          <w:rFonts w:ascii="Garamond" w:hAnsi="Garamond"/>
          <w:sz w:val="24"/>
          <w:szCs w:val="24"/>
        </w:rPr>
        <w:t>recommend network security solutions</w:t>
      </w:r>
    </w:p>
    <w:p w14:paraId="394609D9" w14:textId="77777777" w:rsidR="002A6113" w:rsidRPr="00D812B2" w:rsidRDefault="002A6113" w:rsidP="002A6113">
      <w:pPr>
        <w:pStyle w:val="ListParagraph"/>
        <w:numPr>
          <w:ilvl w:val="0"/>
          <w:numId w:val="21"/>
        </w:numPr>
        <w:rPr>
          <w:rFonts w:ascii="Garamond" w:hAnsi="Garamond"/>
          <w:sz w:val="24"/>
          <w:szCs w:val="24"/>
        </w:rPr>
      </w:pPr>
      <w:r w:rsidRPr="00D812B2">
        <w:rPr>
          <w:rFonts w:ascii="Garamond" w:hAnsi="Garamond"/>
          <w:sz w:val="24"/>
          <w:szCs w:val="24"/>
        </w:rPr>
        <w:t>Design a Monitoring Strategy for Infrastructure</w:t>
      </w:r>
    </w:p>
    <w:p w14:paraId="4EF496C8" w14:textId="77777777" w:rsidR="002A6113" w:rsidRPr="00D812B2" w:rsidRDefault="002A6113" w:rsidP="002A6113">
      <w:pPr>
        <w:pStyle w:val="ListParagraph"/>
        <w:numPr>
          <w:ilvl w:val="1"/>
          <w:numId w:val="27"/>
        </w:numPr>
        <w:rPr>
          <w:rFonts w:ascii="Garamond" w:hAnsi="Garamond"/>
          <w:sz w:val="24"/>
          <w:szCs w:val="24"/>
        </w:rPr>
      </w:pPr>
      <w:r w:rsidRPr="00D812B2">
        <w:rPr>
          <w:rFonts w:ascii="Garamond" w:hAnsi="Garamond"/>
          <w:sz w:val="24"/>
          <w:szCs w:val="24"/>
        </w:rPr>
        <w:t>design for alert notifications</w:t>
      </w:r>
    </w:p>
    <w:p w14:paraId="18496567" w14:textId="77777777" w:rsidR="002A6113" w:rsidRPr="00D812B2" w:rsidRDefault="002A6113" w:rsidP="002A6113">
      <w:pPr>
        <w:pStyle w:val="ListParagraph"/>
        <w:numPr>
          <w:ilvl w:val="1"/>
          <w:numId w:val="27"/>
        </w:numPr>
        <w:rPr>
          <w:rFonts w:ascii="Garamond" w:hAnsi="Garamond"/>
          <w:sz w:val="24"/>
          <w:szCs w:val="24"/>
        </w:rPr>
      </w:pPr>
      <w:r w:rsidRPr="00D812B2">
        <w:rPr>
          <w:rFonts w:ascii="Garamond" w:hAnsi="Garamond"/>
          <w:sz w:val="24"/>
          <w:szCs w:val="24"/>
        </w:rPr>
        <w:t>design an alert and metrics strategy</w:t>
      </w:r>
    </w:p>
    <w:p w14:paraId="52C3E5BA" w14:textId="77777777" w:rsidR="002A6113" w:rsidRPr="00D812B2" w:rsidRDefault="002A6113" w:rsidP="002A6113">
      <w:pPr>
        <w:rPr>
          <w:rFonts w:ascii="Garamond" w:hAnsi="Garamond"/>
          <w:b/>
          <w:bCs/>
          <w:sz w:val="28"/>
          <w:szCs w:val="28"/>
        </w:rPr>
      </w:pPr>
      <w:r w:rsidRPr="00D812B2">
        <w:rPr>
          <w:rFonts w:ascii="Garamond" w:hAnsi="Garamond"/>
          <w:b/>
          <w:bCs/>
          <w:sz w:val="28"/>
          <w:szCs w:val="28"/>
        </w:rPr>
        <w:t>Module 16: Placement Guide</w:t>
      </w:r>
    </w:p>
    <w:p w14:paraId="7B576EA6" w14:textId="77777777" w:rsidR="002A6113" w:rsidRPr="00D812B2" w:rsidRDefault="002A6113" w:rsidP="002A6113">
      <w:pPr>
        <w:pStyle w:val="ListParagraph"/>
        <w:numPr>
          <w:ilvl w:val="0"/>
          <w:numId w:val="22"/>
        </w:numPr>
        <w:spacing w:line="259" w:lineRule="auto"/>
        <w:rPr>
          <w:rFonts w:ascii="Garamond" w:hAnsi="Garamond"/>
          <w:sz w:val="24"/>
          <w:szCs w:val="24"/>
        </w:rPr>
      </w:pPr>
      <w:bookmarkStart w:id="3" w:name="_Hlk50988251"/>
      <w:r w:rsidRPr="00D812B2">
        <w:rPr>
          <w:rFonts w:ascii="Garamond" w:hAnsi="Garamond"/>
          <w:sz w:val="24"/>
          <w:szCs w:val="24"/>
        </w:rPr>
        <w:t>Tips to clear an Interview</w:t>
      </w:r>
    </w:p>
    <w:p w14:paraId="643CD754" w14:textId="77777777" w:rsidR="002A6113" w:rsidRPr="00D812B2" w:rsidRDefault="002A6113" w:rsidP="002A6113">
      <w:pPr>
        <w:pStyle w:val="ListParagraph"/>
        <w:numPr>
          <w:ilvl w:val="0"/>
          <w:numId w:val="22"/>
        </w:numPr>
        <w:spacing w:line="259" w:lineRule="auto"/>
        <w:rPr>
          <w:rFonts w:ascii="Garamond" w:hAnsi="Garamond"/>
          <w:sz w:val="24"/>
          <w:szCs w:val="24"/>
        </w:rPr>
      </w:pPr>
      <w:r w:rsidRPr="00D812B2">
        <w:rPr>
          <w:rFonts w:ascii="Garamond" w:hAnsi="Garamond"/>
          <w:sz w:val="24"/>
          <w:szCs w:val="24"/>
        </w:rPr>
        <w:t>Common Interview questions and answers</w:t>
      </w:r>
    </w:p>
    <w:p w14:paraId="0D1DA9A1" w14:textId="77777777" w:rsidR="002A6113" w:rsidRPr="00D812B2" w:rsidRDefault="002A6113" w:rsidP="002A6113">
      <w:pPr>
        <w:pStyle w:val="ListParagraph"/>
        <w:numPr>
          <w:ilvl w:val="0"/>
          <w:numId w:val="22"/>
        </w:numPr>
        <w:spacing w:line="259" w:lineRule="auto"/>
        <w:rPr>
          <w:rFonts w:ascii="Garamond" w:hAnsi="Garamond"/>
          <w:sz w:val="24"/>
          <w:szCs w:val="24"/>
        </w:rPr>
      </w:pPr>
      <w:r w:rsidRPr="00D812B2">
        <w:rPr>
          <w:rFonts w:ascii="Garamond" w:hAnsi="Garamond"/>
          <w:sz w:val="24"/>
          <w:szCs w:val="24"/>
        </w:rPr>
        <w:t>AZ 301 Interview Questions and Answers</w:t>
      </w:r>
    </w:p>
    <w:p w14:paraId="46013F7C" w14:textId="77777777" w:rsidR="002A6113" w:rsidRPr="00D812B2" w:rsidRDefault="002A6113" w:rsidP="002A6113">
      <w:pPr>
        <w:pStyle w:val="ListParagraph"/>
        <w:numPr>
          <w:ilvl w:val="0"/>
          <w:numId w:val="22"/>
        </w:numPr>
        <w:spacing w:line="259" w:lineRule="auto"/>
        <w:rPr>
          <w:rFonts w:ascii="Garamond" w:hAnsi="Garamond"/>
          <w:sz w:val="24"/>
          <w:szCs w:val="24"/>
        </w:rPr>
      </w:pPr>
      <w:r w:rsidRPr="00D812B2">
        <w:rPr>
          <w:rFonts w:ascii="Garamond" w:hAnsi="Garamond"/>
          <w:sz w:val="24"/>
          <w:szCs w:val="24"/>
        </w:rPr>
        <w:t>Resume Building Guide</w:t>
      </w:r>
    </w:p>
    <w:p w14:paraId="38ED4227" w14:textId="77777777" w:rsidR="002A6113" w:rsidRPr="00D812B2" w:rsidRDefault="002A6113" w:rsidP="002A6113">
      <w:pPr>
        <w:pStyle w:val="ListParagraph"/>
        <w:numPr>
          <w:ilvl w:val="0"/>
          <w:numId w:val="22"/>
        </w:numPr>
        <w:spacing w:line="259" w:lineRule="auto"/>
        <w:rPr>
          <w:rFonts w:ascii="Garamond" w:hAnsi="Garamond"/>
          <w:sz w:val="24"/>
          <w:szCs w:val="24"/>
        </w:rPr>
      </w:pPr>
      <w:r w:rsidRPr="00D812B2">
        <w:rPr>
          <w:rFonts w:ascii="Garamond" w:hAnsi="Garamond"/>
          <w:sz w:val="24"/>
          <w:szCs w:val="24"/>
        </w:rPr>
        <w:t>Attempt for AZ 301 Global Certification Exam</w:t>
      </w:r>
    </w:p>
    <w:p w14:paraId="215CB0C0" w14:textId="797B2B4F" w:rsidR="000A40A5" w:rsidRPr="002A6113" w:rsidRDefault="002A6113" w:rsidP="002A6113">
      <w:pPr>
        <w:pStyle w:val="ListParagraph"/>
        <w:numPr>
          <w:ilvl w:val="0"/>
          <w:numId w:val="22"/>
        </w:numPr>
        <w:spacing w:line="259" w:lineRule="auto"/>
        <w:rPr>
          <w:rFonts w:ascii="Garamond" w:hAnsi="Garamond"/>
          <w:sz w:val="24"/>
          <w:szCs w:val="24"/>
        </w:rPr>
      </w:pPr>
      <w:r w:rsidRPr="00D812B2">
        <w:rPr>
          <w:rFonts w:ascii="Garamond" w:hAnsi="Garamond"/>
          <w:sz w:val="24"/>
          <w:szCs w:val="24"/>
        </w:rPr>
        <w:t>Start applying for Jobs</w:t>
      </w:r>
      <w:bookmarkEnd w:id="3"/>
    </w:p>
    <w:sectPr w:rsidR="000A40A5" w:rsidRPr="002A6113"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53622" w14:textId="77777777" w:rsidR="000969BD" w:rsidRDefault="000969BD">
      <w:pPr>
        <w:spacing w:after="0" w:line="240" w:lineRule="auto"/>
      </w:pPr>
      <w:r>
        <w:separator/>
      </w:r>
    </w:p>
  </w:endnote>
  <w:endnote w:type="continuationSeparator" w:id="0">
    <w:p w14:paraId="6AC19364" w14:textId="77777777" w:rsidR="000969BD" w:rsidRDefault="00096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8EC09" w14:textId="77777777" w:rsidR="000969BD" w:rsidRDefault="000969BD">
      <w:pPr>
        <w:spacing w:after="0" w:line="240" w:lineRule="auto"/>
      </w:pPr>
      <w:r>
        <w:separator/>
      </w:r>
    </w:p>
  </w:footnote>
  <w:footnote w:type="continuationSeparator" w:id="0">
    <w:p w14:paraId="170A777E" w14:textId="77777777" w:rsidR="000969BD" w:rsidRDefault="00096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340D780C" w14:textId="77777777" w:rsidTr="00614687">
      <w:trPr>
        <w:trHeight w:val="490"/>
      </w:trPr>
      <w:tc>
        <w:tcPr>
          <w:tcW w:w="5613" w:type="dxa"/>
        </w:tcPr>
        <w:p w14:paraId="673A022C" w14:textId="77777777" w:rsidR="00614687" w:rsidRDefault="002A6113">
          <w:pPr>
            <w:pStyle w:val="Header"/>
          </w:pPr>
          <w:r>
            <w:rPr>
              <w:noProof/>
              <w:lang w:val="en-US"/>
            </w:rPr>
            <w:drawing>
              <wp:inline distT="0" distB="0" distL="0" distR="0" wp14:anchorId="29236961" wp14:editId="4E8E8694">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37723950" w14:textId="77777777" w:rsidR="00614687" w:rsidRDefault="002A6113" w:rsidP="00614687">
          <w:pPr>
            <w:pStyle w:val="Header"/>
            <w:jc w:val="right"/>
          </w:pPr>
          <w:r>
            <w:rPr>
              <w:noProof/>
              <w:lang w:val="en-US"/>
            </w:rPr>
            <w:drawing>
              <wp:inline distT="0" distB="0" distL="0" distR="0" wp14:anchorId="4CCDBB86" wp14:editId="0B9FE2C4">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3C330DD" w14:textId="77777777" w:rsidR="00614687" w:rsidRDefault="00096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010F"/>
    <w:multiLevelType w:val="hybridMultilevel"/>
    <w:tmpl w:val="9E06B3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21B07"/>
    <w:multiLevelType w:val="hybridMultilevel"/>
    <w:tmpl w:val="3252D87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F3AFA"/>
    <w:multiLevelType w:val="hybridMultilevel"/>
    <w:tmpl w:val="72800D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8ED1C7C"/>
    <w:multiLevelType w:val="hybridMultilevel"/>
    <w:tmpl w:val="DB12F96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519031D"/>
    <w:multiLevelType w:val="hybridMultilevel"/>
    <w:tmpl w:val="1E725D4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5656DF"/>
    <w:multiLevelType w:val="hybridMultilevel"/>
    <w:tmpl w:val="E0687D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D2A0462"/>
    <w:multiLevelType w:val="hybridMultilevel"/>
    <w:tmpl w:val="9A5AEEC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E195E8F"/>
    <w:multiLevelType w:val="hybridMultilevel"/>
    <w:tmpl w:val="BB06444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6745C"/>
    <w:multiLevelType w:val="hybridMultilevel"/>
    <w:tmpl w:val="8B1AE3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1C0544"/>
    <w:multiLevelType w:val="hybridMultilevel"/>
    <w:tmpl w:val="64F6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6336C3"/>
    <w:multiLevelType w:val="hybridMultilevel"/>
    <w:tmpl w:val="3706621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9043DBE"/>
    <w:multiLevelType w:val="hybridMultilevel"/>
    <w:tmpl w:val="A0C64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21499D"/>
    <w:multiLevelType w:val="hybridMultilevel"/>
    <w:tmpl w:val="AFEA4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0D08CD"/>
    <w:multiLevelType w:val="hybridMultilevel"/>
    <w:tmpl w:val="B98A8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684DAE"/>
    <w:multiLevelType w:val="hybridMultilevel"/>
    <w:tmpl w:val="A31875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274A10"/>
    <w:multiLevelType w:val="hybridMultilevel"/>
    <w:tmpl w:val="3BBCF22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E165D1"/>
    <w:multiLevelType w:val="hybridMultilevel"/>
    <w:tmpl w:val="B276CE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EF470B"/>
    <w:multiLevelType w:val="hybridMultilevel"/>
    <w:tmpl w:val="57C22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865927"/>
    <w:multiLevelType w:val="hybridMultilevel"/>
    <w:tmpl w:val="F7FACFB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E6203D"/>
    <w:multiLevelType w:val="hybridMultilevel"/>
    <w:tmpl w:val="08F2A0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2503E1"/>
    <w:multiLevelType w:val="hybridMultilevel"/>
    <w:tmpl w:val="E356154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674A46"/>
    <w:multiLevelType w:val="hybridMultilevel"/>
    <w:tmpl w:val="5EA69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CA60B1"/>
    <w:multiLevelType w:val="hybridMultilevel"/>
    <w:tmpl w:val="3E689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594B19"/>
    <w:multiLevelType w:val="hybridMultilevel"/>
    <w:tmpl w:val="7568996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8F90D5F"/>
    <w:multiLevelType w:val="hybridMultilevel"/>
    <w:tmpl w:val="5DD6546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4A25BB"/>
    <w:multiLevelType w:val="hybridMultilevel"/>
    <w:tmpl w:val="6570E11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2E6918"/>
    <w:multiLevelType w:val="hybridMultilevel"/>
    <w:tmpl w:val="FC3C2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3F5175"/>
    <w:multiLevelType w:val="hybridMultilevel"/>
    <w:tmpl w:val="7E586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AA36DC"/>
    <w:multiLevelType w:val="hybridMultilevel"/>
    <w:tmpl w:val="9D2E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412024"/>
    <w:multiLevelType w:val="hybridMultilevel"/>
    <w:tmpl w:val="583680E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A93188"/>
    <w:multiLevelType w:val="hybridMultilevel"/>
    <w:tmpl w:val="E0DE4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355B6E"/>
    <w:multiLevelType w:val="hybridMultilevel"/>
    <w:tmpl w:val="A008E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5B1633"/>
    <w:multiLevelType w:val="hybridMultilevel"/>
    <w:tmpl w:val="A36AA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235DE5"/>
    <w:multiLevelType w:val="hybridMultilevel"/>
    <w:tmpl w:val="D5DCD2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14381D"/>
    <w:multiLevelType w:val="hybridMultilevel"/>
    <w:tmpl w:val="F0F693E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2D456E"/>
    <w:multiLevelType w:val="hybridMultilevel"/>
    <w:tmpl w:val="8A4AB04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5"/>
  </w:num>
  <w:num w:numId="5">
    <w:abstractNumId w:val="20"/>
  </w:num>
  <w:num w:numId="6">
    <w:abstractNumId w:val="29"/>
  </w:num>
  <w:num w:numId="7">
    <w:abstractNumId w:val="17"/>
  </w:num>
  <w:num w:numId="8">
    <w:abstractNumId w:val="27"/>
  </w:num>
  <w:num w:numId="9">
    <w:abstractNumId w:val="12"/>
  </w:num>
  <w:num w:numId="10">
    <w:abstractNumId w:val="18"/>
  </w:num>
  <w:num w:numId="11">
    <w:abstractNumId w:val="28"/>
  </w:num>
  <w:num w:numId="12">
    <w:abstractNumId w:val="23"/>
  </w:num>
  <w:num w:numId="13">
    <w:abstractNumId w:val="0"/>
  </w:num>
  <w:num w:numId="14">
    <w:abstractNumId w:val="14"/>
  </w:num>
  <w:num w:numId="15">
    <w:abstractNumId w:val="22"/>
  </w:num>
  <w:num w:numId="16">
    <w:abstractNumId w:val="13"/>
  </w:num>
  <w:num w:numId="17">
    <w:abstractNumId w:val="31"/>
  </w:num>
  <w:num w:numId="18">
    <w:abstractNumId w:val="33"/>
  </w:num>
  <w:num w:numId="19">
    <w:abstractNumId w:val="10"/>
  </w:num>
  <w:num w:numId="20">
    <w:abstractNumId w:val="32"/>
  </w:num>
  <w:num w:numId="21">
    <w:abstractNumId w:val="9"/>
  </w:num>
  <w:num w:numId="22">
    <w:abstractNumId w:val="8"/>
  </w:num>
  <w:num w:numId="23">
    <w:abstractNumId w:val="2"/>
  </w:num>
  <w:num w:numId="24">
    <w:abstractNumId w:val="24"/>
  </w:num>
  <w:num w:numId="25">
    <w:abstractNumId w:val="11"/>
  </w:num>
  <w:num w:numId="26">
    <w:abstractNumId w:val="34"/>
  </w:num>
  <w:num w:numId="27">
    <w:abstractNumId w:val="1"/>
  </w:num>
  <w:num w:numId="28">
    <w:abstractNumId w:val="21"/>
  </w:num>
  <w:num w:numId="29">
    <w:abstractNumId w:val="25"/>
  </w:num>
  <w:num w:numId="30">
    <w:abstractNumId w:val="7"/>
  </w:num>
  <w:num w:numId="31">
    <w:abstractNumId w:val="19"/>
  </w:num>
  <w:num w:numId="32">
    <w:abstractNumId w:val="36"/>
  </w:num>
  <w:num w:numId="33">
    <w:abstractNumId w:val="26"/>
  </w:num>
  <w:num w:numId="34">
    <w:abstractNumId w:val="30"/>
  </w:num>
  <w:num w:numId="35">
    <w:abstractNumId w:val="4"/>
  </w:num>
  <w:num w:numId="36">
    <w:abstractNumId w:val="16"/>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A6"/>
    <w:rsid w:val="000969BD"/>
    <w:rsid w:val="000A40A5"/>
    <w:rsid w:val="000A66D4"/>
    <w:rsid w:val="001C4201"/>
    <w:rsid w:val="001F163B"/>
    <w:rsid w:val="002242B1"/>
    <w:rsid w:val="00254AC4"/>
    <w:rsid w:val="002A6113"/>
    <w:rsid w:val="00337814"/>
    <w:rsid w:val="00344F88"/>
    <w:rsid w:val="00422810"/>
    <w:rsid w:val="00433CA6"/>
    <w:rsid w:val="00477D85"/>
    <w:rsid w:val="006630CC"/>
    <w:rsid w:val="00710D02"/>
    <w:rsid w:val="00712C69"/>
    <w:rsid w:val="007C36FF"/>
    <w:rsid w:val="009B2034"/>
    <w:rsid w:val="00B24C82"/>
    <w:rsid w:val="00B31B27"/>
    <w:rsid w:val="00BD2D5D"/>
    <w:rsid w:val="00BD6977"/>
    <w:rsid w:val="00D812B2"/>
    <w:rsid w:val="00E07184"/>
    <w:rsid w:val="00E37D2A"/>
    <w:rsid w:val="00F6273F"/>
    <w:rsid w:val="00F974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38C8"/>
  <w15:chartTrackingRefBased/>
  <w15:docId w15:val="{0ED5A626-68C5-4139-9697-7D7807E9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CA6"/>
    <w:pPr>
      <w:spacing w:line="256" w:lineRule="auto"/>
      <w:ind w:left="720"/>
      <w:contextualSpacing/>
    </w:pPr>
  </w:style>
  <w:style w:type="paragraph" w:styleId="Header">
    <w:name w:val="header"/>
    <w:basedOn w:val="Normal"/>
    <w:link w:val="HeaderChar"/>
    <w:uiPriority w:val="99"/>
    <w:unhideWhenUsed/>
    <w:rsid w:val="002A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113"/>
  </w:style>
  <w:style w:type="table" w:styleId="TableGrid">
    <w:name w:val="Table Grid"/>
    <w:basedOn w:val="TableNormal"/>
    <w:uiPriority w:val="39"/>
    <w:rsid w:val="002A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18</cp:revision>
  <dcterms:created xsi:type="dcterms:W3CDTF">2020-09-17T06:25:00Z</dcterms:created>
  <dcterms:modified xsi:type="dcterms:W3CDTF">2020-12-09T06:57:00Z</dcterms:modified>
</cp:coreProperties>
</file>