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3611C" w14:textId="70333042" w:rsidR="00614687" w:rsidRDefault="006529E3">
      <w:r>
        <w:rPr>
          <w:noProof/>
          <w:lang w:val="en-US"/>
        </w:rPr>
        <w:drawing>
          <wp:anchor distT="0" distB="0" distL="114300" distR="114300" simplePos="0" relativeHeight="251663360" behindDoc="1" locked="0" layoutInCell="1" allowOverlap="1" wp14:anchorId="274B262F" wp14:editId="3261E24B">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21E1548D" w14:textId="77777777" w:rsidR="00614687" w:rsidRDefault="00614687"/>
    <w:p w14:paraId="5C7575D8" w14:textId="77777777" w:rsidR="00614687" w:rsidRPr="00614687" w:rsidRDefault="00614687" w:rsidP="00614687">
      <w:pPr>
        <w:jc w:val="center"/>
        <w:rPr>
          <w:rFonts w:ascii="Garamond" w:hAnsi="Garamond"/>
          <w:sz w:val="32"/>
          <w:szCs w:val="32"/>
        </w:rPr>
      </w:pPr>
    </w:p>
    <w:p w14:paraId="2136CA65" w14:textId="77777777" w:rsidR="00614687" w:rsidRDefault="00614687"/>
    <w:p w14:paraId="4DFF3FE2" w14:textId="77777777" w:rsidR="00692120" w:rsidRDefault="00692120"/>
    <w:p w14:paraId="5442ADF9" w14:textId="77777777" w:rsidR="00692120" w:rsidRDefault="00692120"/>
    <w:p w14:paraId="1D190060" w14:textId="77777777" w:rsidR="00692120" w:rsidRDefault="00692120"/>
    <w:p w14:paraId="63303153" w14:textId="633D0E7B" w:rsidR="00692120" w:rsidRDefault="00692120"/>
    <w:p w14:paraId="4AE11DCF" w14:textId="38618184" w:rsidR="00692120" w:rsidRDefault="00F16890">
      <w:r>
        <w:rPr>
          <w:noProof/>
          <w:lang w:val="en-US"/>
        </w:rPr>
        <mc:AlternateContent>
          <mc:Choice Requires="wps">
            <w:drawing>
              <wp:anchor distT="0" distB="0" distL="114300" distR="114300" simplePos="0" relativeHeight="251656704" behindDoc="0" locked="0" layoutInCell="1" allowOverlap="1" wp14:anchorId="09049C5D" wp14:editId="4264DA24">
                <wp:simplePos x="0" y="0"/>
                <wp:positionH relativeFrom="column">
                  <wp:posOffset>-123825</wp:posOffset>
                </wp:positionH>
                <wp:positionV relativeFrom="paragraph">
                  <wp:posOffset>210185</wp:posOffset>
                </wp:positionV>
                <wp:extent cx="6121400" cy="94297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94297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4B01D2" w14:textId="43202364" w:rsidR="00F16890" w:rsidRPr="00F16890" w:rsidRDefault="00F16890" w:rsidP="00F16890">
                            <w:pPr>
                              <w:jc w:val="center"/>
                              <w:rPr>
                                <w:rFonts w:ascii="Garamond" w:hAnsi="Garamond"/>
                                <w:b/>
                                <w:bCs/>
                                <w:sz w:val="52"/>
                                <w:szCs w:val="52"/>
                              </w:rPr>
                            </w:pPr>
                            <w:r w:rsidRPr="00F16890">
                              <w:rPr>
                                <w:rFonts w:ascii="Garamond" w:hAnsi="Garamond"/>
                                <w:b/>
                                <w:bCs/>
                                <w:sz w:val="52"/>
                                <w:szCs w:val="52"/>
                              </w:rPr>
                              <w:t xml:space="preserve">AZ 500 Microsoft Azure Security Technologies </w:t>
                            </w:r>
                            <w:r>
                              <w:rPr>
                                <w:rFonts w:ascii="Garamond" w:hAnsi="Garamond"/>
                                <w:b/>
                                <w:bCs/>
                                <w:sz w:val="52"/>
                                <w:szCs w:val="52"/>
                              </w:rPr>
                              <w:t xml:space="preserve">Training </w:t>
                            </w:r>
                            <w:r w:rsidRPr="00F16890">
                              <w:rPr>
                                <w:rFonts w:ascii="Garamond" w:hAnsi="Garamond"/>
                                <w:b/>
                                <w:bCs/>
                                <w:sz w:val="52"/>
                                <w:szCs w:val="52"/>
                              </w:rPr>
                              <w:t>Curriculum</w:t>
                            </w:r>
                          </w:p>
                          <w:p w14:paraId="423836B8" w14:textId="2EC088C0" w:rsidR="00AC5EEA" w:rsidRPr="00F16890" w:rsidRDefault="00AC5EEA" w:rsidP="00AC5EEA">
                            <w:pPr>
                              <w:jc w:val="center"/>
                              <w:rPr>
                                <w:rFonts w:ascii="Garamond" w:hAnsi="Garamond"/>
                                <w:b/>
                                <w:sz w:val="200"/>
                                <w:szCs w:val="2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49C5D" id="Rectangle 4" o:spid="_x0000_s1026" style="position:absolute;margin-left:-9.75pt;margin-top:16.55pt;width:482pt;height:7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" fillcolor="#073552" stroked="f">
                <v:textbox>
                  <w:txbxContent>
                    <w:p w14:paraId="2B4B01D2" w14:textId="43202364" w:rsidR="00F16890" w:rsidRPr="00F16890" w:rsidRDefault="00F16890" w:rsidP="00F16890">
                      <w:pPr>
                        <w:jc w:val="center"/>
                        <w:rPr>
                          <w:rFonts w:ascii="Garamond" w:hAnsi="Garamond"/>
                          <w:b/>
                          <w:bCs/>
                          <w:sz w:val="52"/>
                          <w:szCs w:val="52"/>
                        </w:rPr>
                      </w:pPr>
                      <w:r w:rsidRPr="00F16890">
                        <w:rPr>
                          <w:rFonts w:ascii="Garamond" w:hAnsi="Garamond"/>
                          <w:b/>
                          <w:bCs/>
                          <w:sz w:val="52"/>
                          <w:szCs w:val="52"/>
                        </w:rPr>
                        <w:t xml:space="preserve">AZ 500 Microsoft Azure Security Technologies </w:t>
                      </w:r>
                      <w:r>
                        <w:rPr>
                          <w:rFonts w:ascii="Garamond" w:hAnsi="Garamond"/>
                          <w:b/>
                          <w:bCs/>
                          <w:sz w:val="52"/>
                          <w:szCs w:val="52"/>
                        </w:rPr>
                        <w:t xml:space="preserve">Training </w:t>
                      </w:r>
                      <w:r w:rsidRPr="00F16890">
                        <w:rPr>
                          <w:rFonts w:ascii="Garamond" w:hAnsi="Garamond"/>
                          <w:b/>
                          <w:bCs/>
                          <w:sz w:val="52"/>
                          <w:szCs w:val="52"/>
                        </w:rPr>
                        <w:t>Curriculum</w:t>
                      </w:r>
                    </w:p>
                    <w:p w14:paraId="423836B8" w14:textId="2EC088C0" w:rsidR="00AC5EEA" w:rsidRPr="00F16890" w:rsidRDefault="00AC5EEA" w:rsidP="00AC5EEA">
                      <w:pPr>
                        <w:jc w:val="center"/>
                        <w:rPr>
                          <w:rFonts w:ascii="Garamond" w:hAnsi="Garamond"/>
                          <w:b/>
                          <w:sz w:val="200"/>
                          <w:szCs w:val="200"/>
                        </w:rPr>
                      </w:pPr>
                    </w:p>
                  </w:txbxContent>
                </v:textbox>
              </v:rect>
            </w:pict>
          </mc:Fallback>
        </mc:AlternateContent>
      </w:r>
    </w:p>
    <w:p w14:paraId="3941742D" w14:textId="77777777" w:rsidR="00692120" w:rsidRDefault="00692120"/>
    <w:p w14:paraId="1F12C45B" w14:textId="77777777" w:rsidR="0014743B" w:rsidRDefault="0014743B"/>
    <w:p w14:paraId="2E03A104" w14:textId="55648809" w:rsidR="00692120" w:rsidRDefault="00692120"/>
    <w:p w14:paraId="5C44D4A4" w14:textId="04587AA9" w:rsidR="00692120" w:rsidRDefault="00F16890">
      <w:r>
        <w:rPr>
          <w:noProof/>
          <w:lang w:val="en-US"/>
        </w:rPr>
        <mc:AlternateContent>
          <mc:Choice Requires="wpg">
            <w:drawing>
              <wp:anchor distT="0" distB="0" distL="114300" distR="114300" simplePos="0" relativeHeight="251659776" behindDoc="0" locked="0" layoutInCell="1" allowOverlap="1" wp14:anchorId="10EF539C" wp14:editId="5A72DD41">
                <wp:simplePos x="0" y="0"/>
                <wp:positionH relativeFrom="column">
                  <wp:posOffset>809625</wp:posOffset>
                </wp:positionH>
                <wp:positionV relativeFrom="paragraph">
                  <wp:posOffset>220345</wp:posOffset>
                </wp:positionV>
                <wp:extent cx="4019550" cy="438150"/>
                <wp:effectExtent l="19050" t="0" r="19050" b="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19550" cy="438150"/>
                          <a:chOff x="2715" y="7275"/>
                          <a:chExt cx="6420" cy="1215"/>
                        </a:xfrm>
                      </wpg:grpSpPr>
                      <wps:wsp>
                        <wps:cNvPr id="3" name="Rectangle 7"/>
                        <wps:cNvSpPr>
                          <a:spLocks noChangeArrowheads="1"/>
                        </wps:cNvSpPr>
                        <wps:spPr bwMode="auto">
                          <a:xfrm>
                            <a:off x="4020" y="7275"/>
                            <a:ext cx="3990" cy="121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F539C" id="Group 11" o:spid="_x0000_s1027" style="position:absolute;margin-left:63.75pt;margin-top:17.35pt;width:316.5pt;height:34.5pt;z-index:251659776" coordorigin="2715,7275" coordsize="6420,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">
                <v:rect id="Rectangle 7" o:spid="_x0000_s1028" style="position:absolute;left:4020;top:7275;width:399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3F40BFDF" w14:textId="0E59E806" w:rsidR="00DF5FFE" w:rsidRPr="00F16890" w:rsidRDefault="00DF5FFE" w:rsidP="000E303E">
                        <w:pPr>
                          <w:spacing w:line="240" w:lineRule="auto"/>
                          <w:jc w:val="center"/>
                          <w:rPr>
                            <w:rFonts w:ascii="Garamond" w:hAnsi="Garamond"/>
                            <w:b/>
                            <w:sz w:val="44"/>
                            <w:szCs w:val="44"/>
                          </w:rPr>
                        </w:pPr>
                        <w:r w:rsidRPr="00F16890">
                          <w:rPr>
                            <w:rFonts w:ascii="Garamond" w:hAnsi="Garamond"/>
                            <w:b/>
                            <w:sz w:val="44"/>
                            <w:szCs w:val="44"/>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79E8EA3" w14:textId="2873FA5D" w:rsidR="000E303E" w:rsidRDefault="000E303E"/>
    <w:p w14:paraId="78D2F51A" w14:textId="77777777" w:rsidR="000E303E" w:rsidRDefault="000E303E"/>
    <w:p w14:paraId="5011EA3E" w14:textId="77777777" w:rsidR="000E303E" w:rsidRDefault="000E303E"/>
    <w:p w14:paraId="5A5439D8" w14:textId="77777777" w:rsidR="000E303E" w:rsidRDefault="000E303E"/>
    <w:p w14:paraId="6C3BEDD4" w14:textId="77777777" w:rsidR="000E303E" w:rsidRDefault="000E303E"/>
    <w:p w14:paraId="521FE077" w14:textId="77777777" w:rsidR="000E303E" w:rsidRDefault="000E303E"/>
    <w:p w14:paraId="2BF31836" w14:textId="77777777" w:rsidR="000E303E" w:rsidRDefault="000E303E"/>
    <w:p w14:paraId="27F4A76F" w14:textId="77777777" w:rsidR="000E303E" w:rsidRDefault="000E303E"/>
    <w:p w14:paraId="6FC822AA" w14:textId="77777777" w:rsidR="000E303E" w:rsidRDefault="000E303E"/>
    <w:p w14:paraId="6BE6CFB0" w14:textId="77777777" w:rsidR="000E303E" w:rsidRDefault="000E303E"/>
    <w:p w14:paraId="10BA7D90" w14:textId="77777777" w:rsidR="000E303E" w:rsidRDefault="000E303E"/>
    <w:p w14:paraId="5D6FC312" w14:textId="77777777" w:rsidR="000E303E" w:rsidRDefault="000E303E"/>
    <w:p w14:paraId="239B6780" w14:textId="77777777" w:rsidR="000E303E" w:rsidRDefault="000E303E"/>
    <w:p w14:paraId="1BDE6ACD" w14:textId="77777777" w:rsidR="000E303E" w:rsidRDefault="000E303E"/>
    <w:p w14:paraId="3EB3F105" w14:textId="77777777" w:rsidR="000E303E" w:rsidRDefault="000E303E"/>
    <w:p w14:paraId="18322FA6" w14:textId="77777777" w:rsidR="000E303E" w:rsidRDefault="000E303E" w:rsidP="000E303E">
      <w:pPr>
        <w:jc w:val="center"/>
      </w:pPr>
    </w:p>
    <w:p w14:paraId="585ABD2F" w14:textId="77777777" w:rsidR="000E303E" w:rsidRDefault="000E303E" w:rsidP="000E303E">
      <w:pPr>
        <w:jc w:val="center"/>
      </w:pPr>
    </w:p>
    <w:p w14:paraId="2C1891A9" w14:textId="372D9EC8" w:rsidR="000E303E" w:rsidRPr="000E303E" w:rsidRDefault="000E303E" w:rsidP="000E303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sidR="00F914F5">
        <w:rPr>
          <w:rFonts w:ascii="Garamond" w:hAnsi="Garamond"/>
          <w:b/>
          <w:sz w:val="24"/>
          <w:szCs w:val="24"/>
        </w:rPr>
        <w:t>-120-4155255</w:t>
      </w:r>
    </w:p>
    <w:p w14:paraId="4598D537" w14:textId="77777777" w:rsidR="00692120" w:rsidRDefault="00692120" w:rsidP="000E303E">
      <w:pPr>
        <w:spacing w:after="0"/>
      </w:pPr>
    </w:p>
    <w:p w14:paraId="29613CF6" w14:textId="77777777" w:rsidR="00F16890" w:rsidRPr="00376C7E" w:rsidRDefault="00F16890" w:rsidP="00F16890">
      <w:pPr>
        <w:jc w:val="center"/>
        <w:rPr>
          <w:rFonts w:ascii="Garamond" w:hAnsi="Garamond"/>
          <w:b/>
          <w:bCs/>
          <w:sz w:val="28"/>
          <w:szCs w:val="28"/>
          <w:u w:val="single"/>
        </w:rPr>
      </w:pPr>
      <w:r w:rsidRPr="00376C7E">
        <w:rPr>
          <w:rFonts w:ascii="Garamond" w:hAnsi="Garamond"/>
          <w:b/>
          <w:bCs/>
          <w:sz w:val="28"/>
          <w:szCs w:val="28"/>
          <w:u w:val="single"/>
        </w:rPr>
        <w:lastRenderedPageBreak/>
        <w:t>AZ 500 Microsoft Azure Security Technologies Training Curriculum</w:t>
      </w:r>
    </w:p>
    <w:p w14:paraId="126C69CF" w14:textId="77777777" w:rsidR="00F16890" w:rsidRPr="00376C7E" w:rsidRDefault="00F16890" w:rsidP="00F16890">
      <w:pPr>
        <w:jc w:val="center"/>
        <w:rPr>
          <w:rFonts w:ascii="Garamond" w:hAnsi="Garamond"/>
          <w:i/>
          <w:iCs/>
          <w:sz w:val="24"/>
          <w:szCs w:val="24"/>
        </w:rPr>
      </w:pPr>
      <w:r w:rsidRPr="00376C7E">
        <w:rPr>
          <w:rFonts w:ascii="Garamond" w:hAnsi="Garamond"/>
          <w:i/>
          <w:iCs/>
          <w:sz w:val="24"/>
          <w:szCs w:val="24"/>
        </w:rPr>
        <w:t>“Learn building, managing, and securing Microsoft Azure solutions with our detailed curriculum plan.”</w:t>
      </w:r>
    </w:p>
    <w:p w14:paraId="6423E5C4" w14:textId="77777777" w:rsidR="00F16890" w:rsidRPr="00376C7E" w:rsidRDefault="00F16890" w:rsidP="00F16890">
      <w:pPr>
        <w:rPr>
          <w:rFonts w:ascii="Garamond" w:hAnsi="Garamond"/>
          <w:b/>
          <w:bCs/>
          <w:sz w:val="28"/>
          <w:szCs w:val="28"/>
        </w:rPr>
      </w:pPr>
      <w:bookmarkStart w:id="0" w:name="_Hlk51170029"/>
      <w:r w:rsidRPr="00376C7E">
        <w:rPr>
          <w:rFonts w:ascii="Garamond" w:hAnsi="Garamond"/>
          <w:b/>
          <w:bCs/>
          <w:sz w:val="28"/>
          <w:szCs w:val="28"/>
        </w:rPr>
        <w:t>Course Objectives:</w:t>
      </w:r>
    </w:p>
    <w:p w14:paraId="5032798D" w14:textId="77777777" w:rsidR="00F16890" w:rsidRPr="00376C7E" w:rsidRDefault="00F16890" w:rsidP="00F16890">
      <w:pPr>
        <w:pStyle w:val="ListParagraph"/>
        <w:numPr>
          <w:ilvl w:val="0"/>
          <w:numId w:val="21"/>
        </w:numPr>
        <w:rPr>
          <w:rFonts w:ascii="Garamond" w:hAnsi="Garamond"/>
          <w:sz w:val="24"/>
          <w:szCs w:val="24"/>
        </w:rPr>
      </w:pPr>
      <w:r w:rsidRPr="00376C7E">
        <w:rPr>
          <w:rFonts w:ascii="Garamond" w:hAnsi="Garamond"/>
          <w:sz w:val="24"/>
          <w:szCs w:val="24"/>
        </w:rPr>
        <w:t xml:space="preserve">Prepare yourself for the certification exam and clear your certification exam in the first attempt </w:t>
      </w:r>
    </w:p>
    <w:p w14:paraId="3B6DFEE6" w14:textId="77777777" w:rsidR="00F16890" w:rsidRPr="00376C7E" w:rsidRDefault="00F16890" w:rsidP="00F16890">
      <w:pPr>
        <w:pStyle w:val="ListParagraph"/>
        <w:numPr>
          <w:ilvl w:val="0"/>
          <w:numId w:val="21"/>
        </w:numPr>
        <w:rPr>
          <w:rFonts w:ascii="Garamond" w:hAnsi="Garamond"/>
          <w:sz w:val="24"/>
          <w:szCs w:val="24"/>
        </w:rPr>
      </w:pPr>
      <w:r w:rsidRPr="00376C7E">
        <w:rPr>
          <w:rFonts w:ascii="Garamond" w:hAnsi="Garamond"/>
          <w:sz w:val="24"/>
          <w:szCs w:val="24"/>
        </w:rPr>
        <w:t>Add an attractive credential in your resume that is really appreciated by Companies.</w:t>
      </w:r>
    </w:p>
    <w:p w14:paraId="05D88DE2" w14:textId="77777777" w:rsidR="00F16890" w:rsidRPr="00376C7E" w:rsidRDefault="00F16890" w:rsidP="00F16890">
      <w:pPr>
        <w:pStyle w:val="ListParagraph"/>
        <w:numPr>
          <w:ilvl w:val="0"/>
          <w:numId w:val="21"/>
        </w:numPr>
        <w:rPr>
          <w:rFonts w:ascii="Garamond" w:hAnsi="Garamond"/>
          <w:sz w:val="24"/>
          <w:szCs w:val="24"/>
        </w:rPr>
      </w:pPr>
      <w:r w:rsidRPr="00376C7E">
        <w:rPr>
          <w:rFonts w:ascii="Garamond" w:hAnsi="Garamond"/>
          <w:sz w:val="24"/>
          <w:szCs w:val="24"/>
        </w:rPr>
        <w:t>Improve your overall Cloud management skills, azure development and security skills, and explore more job prospects with better salary packages.</w:t>
      </w:r>
    </w:p>
    <w:p w14:paraId="5FC7BFC9" w14:textId="77777777" w:rsidR="00F16890" w:rsidRPr="00376C7E" w:rsidRDefault="00F16890" w:rsidP="00F16890">
      <w:pPr>
        <w:pStyle w:val="ListParagraph"/>
        <w:numPr>
          <w:ilvl w:val="0"/>
          <w:numId w:val="21"/>
        </w:numPr>
        <w:rPr>
          <w:rFonts w:ascii="Garamond" w:hAnsi="Garamond"/>
          <w:sz w:val="24"/>
          <w:szCs w:val="24"/>
        </w:rPr>
      </w:pPr>
      <w:r w:rsidRPr="00376C7E">
        <w:rPr>
          <w:rFonts w:ascii="Garamond" w:hAnsi="Garamond"/>
          <w:sz w:val="24"/>
          <w:szCs w:val="24"/>
        </w:rPr>
        <w:t>Boost your social media profiles especially LinkedIn by adding this certification and become one of the top persons to be chosen by industries.</w:t>
      </w:r>
    </w:p>
    <w:p w14:paraId="0D157410"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AZ 500 Certification Training Description:</w:t>
      </w:r>
    </w:p>
    <w:p w14:paraId="0B124ED3" w14:textId="77777777" w:rsidR="00F16890" w:rsidRPr="00376C7E" w:rsidRDefault="00F16890" w:rsidP="00F16890">
      <w:pPr>
        <w:jc w:val="both"/>
        <w:rPr>
          <w:rFonts w:ascii="Garamond" w:hAnsi="Garamond"/>
          <w:sz w:val="24"/>
          <w:szCs w:val="24"/>
        </w:rPr>
      </w:pPr>
      <w:r w:rsidRPr="00376C7E">
        <w:rPr>
          <w:rFonts w:ascii="Garamond" w:hAnsi="Garamond"/>
          <w:sz w:val="24"/>
          <w:szCs w:val="24"/>
        </w:rPr>
        <w:t>Our AZ-500 “Microsoft Azure Security Technologies” certification Training will help you to gain subject matter expertise implementing security controls and threat protection, managing identity and access, and protecting data, applications, and networks in cloud and hybrid environments as part of an end-to-end infrastructure.</w:t>
      </w:r>
    </w:p>
    <w:p w14:paraId="5866B34B" w14:textId="77777777" w:rsidR="00F16890" w:rsidRPr="00376C7E" w:rsidRDefault="00F16890" w:rsidP="00F16890">
      <w:pPr>
        <w:jc w:val="both"/>
        <w:rPr>
          <w:rFonts w:ascii="Garamond" w:hAnsi="Garamond"/>
          <w:sz w:val="24"/>
          <w:szCs w:val="24"/>
        </w:rPr>
      </w:pPr>
      <w:r w:rsidRPr="00376C7E">
        <w:rPr>
          <w:rFonts w:ascii="Garamond" w:hAnsi="Garamond"/>
          <w:sz w:val="24"/>
          <w:szCs w:val="24"/>
        </w:rPr>
        <w:t xml:space="preserve">The job responsibilities for an Azure Security Engineer include maintaining the security posture, identifying and remediating vulnerabilities by using a variety of security tools, implementing threat protection, and responding to security incident escalations. </w:t>
      </w:r>
    </w:p>
    <w:p w14:paraId="76F91863" w14:textId="77777777" w:rsidR="00F16890" w:rsidRPr="00376C7E" w:rsidRDefault="00F16890" w:rsidP="00F16890">
      <w:pPr>
        <w:jc w:val="both"/>
        <w:rPr>
          <w:rFonts w:ascii="Garamond" w:hAnsi="Garamond"/>
          <w:sz w:val="24"/>
          <w:szCs w:val="24"/>
        </w:rPr>
      </w:pPr>
      <w:r w:rsidRPr="00376C7E">
        <w:rPr>
          <w:rFonts w:ascii="Garamond" w:hAnsi="Garamond"/>
          <w:sz w:val="24"/>
          <w:szCs w:val="24"/>
        </w:rPr>
        <w:t>Azure Security Engineers often serve as part of a larger team dedicated to cloud-based management and security or hybrid environments as part of an end-to-end infrastructure.</w:t>
      </w:r>
    </w:p>
    <w:p w14:paraId="4D298D7E" w14:textId="77777777" w:rsidR="00F16890" w:rsidRPr="00376C7E" w:rsidRDefault="00F16890" w:rsidP="00F16890">
      <w:pPr>
        <w:jc w:val="both"/>
        <w:rPr>
          <w:rFonts w:ascii="Garamond" w:hAnsi="Garamond"/>
          <w:b/>
          <w:bCs/>
          <w:i/>
          <w:iCs/>
          <w:sz w:val="24"/>
          <w:szCs w:val="24"/>
        </w:rPr>
      </w:pPr>
      <w:r w:rsidRPr="00376C7E">
        <w:rPr>
          <w:rFonts w:ascii="Garamond" w:hAnsi="Garamond"/>
          <w:b/>
          <w:bCs/>
          <w:i/>
          <w:iCs/>
          <w:sz w:val="24"/>
          <w:szCs w:val="24"/>
        </w:rPr>
        <w:t>Here are some strong reasons why should you consider this certification course.</w:t>
      </w:r>
    </w:p>
    <w:p w14:paraId="4E25FA9B" w14:textId="77777777" w:rsidR="00F16890" w:rsidRPr="00376C7E" w:rsidRDefault="00F16890" w:rsidP="00F16890">
      <w:pPr>
        <w:pStyle w:val="ListParagraph"/>
        <w:numPr>
          <w:ilvl w:val="0"/>
          <w:numId w:val="22"/>
        </w:numPr>
        <w:rPr>
          <w:rFonts w:ascii="Garamond" w:hAnsi="Garamond"/>
          <w:sz w:val="24"/>
          <w:szCs w:val="24"/>
        </w:rPr>
      </w:pPr>
      <w:r w:rsidRPr="00376C7E">
        <w:rPr>
          <w:rFonts w:ascii="Garamond" w:hAnsi="Garamond"/>
          <w:sz w:val="24"/>
          <w:szCs w:val="24"/>
        </w:rPr>
        <w:t>Validate your technical skills like storage, networking, compute, security, and other Cloud operations on Microsoft Azure.</w:t>
      </w:r>
    </w:p>
    <w:p w14:paraId="220BF25D" w14:textId="77777777" w:rsidR="00F16890" w:rsidRPr="00376C7E" w:rsidRDefault="00F16890" w:rsidP="00F16890">
      <w:pPr>
        <w:pStyle w:val="ListParagraph"/>
        <w:numPr>
          <w:ilvl w:val="0"/>
          <w:numId w:val="22"/>
        </w:numPr>
        <w:rPr>
          <w:rFonts w:ascii="Garamond" w:hAnsi="Garamond"/>
          <w:sz w:val="24"/>
          <w:szCs w:val="24"/>
        </w:rPr>
      </w:pPr>
      <w:r w:rsidRPr="00376C7E">
        <w:rPr>
          <w:rFonts w:ascii="Garamond" w:hAnsi="Garamond"/>
          <w:sz w:val="24"/>
          <w:szCs w:val="24"/>
        </w:rPr>
        <w:t>Validate your development skills and showcase your expertize in building cloud solutions, apps, and services.</w:t>
      </w:r>
    </w:p>
    <w:p w14:paraId="3F5D9C66" w14:textId="77777777" w:rsidR="00F16890" w:rsidRPr="00376C7E" w:rsidRDefault="00F16890" w:rsidP="00F16890">
      <w:pPr>
        <w:pStyle w:val="ListParagraph"/>
        <w:numPr>
          <w:ilvl w:val="0"/>
          <w:numId w:val="22"/>
        </w:numPr>
        <w:rPr>
          <w:rFonts w:ascii="Garamond" w:hAnsi="Garamond"/>
          <w:sz w:val="24"/>
          <w:szCs w:val="24"/>
        </w:rPr>
      </w:pPr>
      <w:r w:rsidRPr="00376C7E">
        <w:rPr>
          <w:rFonts w:ascii="Garamond" w:hAnsi="Garamond"/>
          <w:sz w:val="24"/>
          <w:szCs w:val="24"/>
        </w:rPr>
        <w:t>Top-paying info-tech certification in the world.</w:t>
      </w:r>
    </w:p>
    <w:p w14:paraId="0545BAE4" w14:textId="77777777" w:rsidR="00F16890" w:rsidRPr="00376C7E" w:rsidRDefault="00F16890" w:rsidP="00F16890">
      <w:pPr>
        <w:pStyle w:val="ListParagraph"/>
        <w:numPr>
          <w:ilvl w:val="0"/>
          <w:numId w:val="22"/>
        </w:numPr>
        <w:rPr>
          <w:rFonts w:ascii="Garamond" w:hAnsi="Garamond"/>
          <w:sz w:val="24"/>
          <w:szCs w:val="24"/>
        </w:rPr>
      </w:pPr>
      <w:r w:rsidRPr="00376C7E">
        <w:rPr>
          <w:rFonts w:ascii="Garamond" w:hAnsi="Garamond"/>
          <w:sz w:val="24"/>
          <w:szCs w:val="24"/>
        </w:rPr>
        <w:t>It provides you with global recognition for your knowledge, skills, and experience.</w:t>
      </w:r>
    </w:p>
    <w:p w14:paraId="5F1F7B64" w14:textId="77777777" w:rsidR="00F16890" w:rsidRPr="00376C7E" w:rsidRDefault="00F16890" w:rsidP="00F16890">
      <w:pPr>
        <w:pStyle w:val="ListParagraph"/>
        <w:numPr>
          <w:ilvl w:val="0"/>
          <w:numId w:val="22"/>
        </w:numPr>
        <w:rPr>
          <w:rFonts w:ascii="Garamond" w:hAnsi="Garamond"/>
          <w:sz w:val="24"/>
          <w:szCs w:val="24"/>
        </w:rPr>
      </w:pPr>
      <w:r w:rsidRPr="00376C7E">
        <w:rPr>
          <w:rFonts w:ascii="Garamond" w:hAnsi="Garamond"/>
          <w:sz w:val="24"/>
          <w:szCs w:val="24"/>
        </w:rPr>
        <w:t>The organization looks for those who know Oracle Cloud, AWS, Azure, etc.</w:t>
      </w:r>
    </w:p>
    <w:p w14:paraId="55CD9EDE"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Prerequisites for the Certification Exam:</w:t>
      </w:r>
    </w:p>
    <w:p w14:paraId="4C5487EF" w14:textId="77777777" w:rsidR="00F16890" w:rsidRPr="00376C7E" w:rsidRDefault="00F16890" w:rsidP="00F16890">
      <w:pPr>
        <w:rPr>
          <w:rFonts w:ascii="Garamond" w:hAnsi="Garamond"/>
          <w:sz w:val="24"/>
          <w:szCs w:val="24"/>
        </w:rPr>
      </w:pPr>
      <w:r w:rsidRPr="00376C7E">
        <w:rPr>
          <w:rFonts w:ascii="Garamond" w:hAnsi="Garamond"/>
          <w:sz w:val="24"/>
          <w:szCs w:val="24"/>
        </w:rPr>
        <w:t xml:space="preserve">A candidate for this exam should be familiar with scripting and automation, should have a deep understanding of networking and virtualization. A candidate should also have a strong familiarity with cloud capabilities, Azure products and services, and other Microsoft products and services. </w:t>
      </w:r>
    </w:p>
    <w:p w14:paraId="61EFBB22" w14:textId="52B47833" w:rsidR="00F16890" w:rsidRPr="00376C7E" w:rsidRDefault="00F16890" w:rsidP="00F16890">
      <w:pPr>
        <w:rPr>
          <w:rFonts w:ascii="Garamond" w:hAnsi="Garamond"/>
          <w:b/>
          <w:bCs/>
          <w:sz w:val="28"/>
          <w:szCs w:val="28"/>
        </w:rPr>
      </w:pPr>
      <w:r w:rsidRPr="00376C7E">
        <w:rPr>
          <w:rFonts w:ascii="Garamond" w:hAnsi="Garamond"/>
          <w:b/>
          <w:bCs/>
          <w:sz w:val="28"/>
          <w:szCs w:val="28"/>
        </w:rPr>
        <w:t xml:space="preserve">Necessary Details </w:t>
      </w:r>
      <w:r>
        <w:rPr>
          <w:rFonts w:ascii="Garamond" w:hAnsi="Garamond"/>
          <w:b/>
          <w:bCs/>
          <w:sz w:val="28"/>
          <w:szCs w:val="28"/>
        </w:rPr>
        <w:t>A</w:t>
      </w:r>
      <w:r w:rsidRPr="00376C7E">
        <w:rPr>
          <w:rFonts w:ascii="Garamond" w:hAnsi="Garamond"/>
          <w:b/>
          <w:bCs/>
          <w:sz w:val="28"/>
          <w:szCs w:val="28"/>
        </w:rPr>
        <w:t xml:space="preserve">bout Certification You </w:t>
      </w:r>
      <w:r>
        <w:rPr>
          <w:rFonts w:ascii="Garamond" w:hAnsi="Garamond"/>
          <w:b/>
          <w:bCs/>
          <w:sz w:val="28"/>
          <w:szCs w:val="28"/>
        </w:rPr>
        <w:t>M</w:t>
      </w:r>
      <w:r w:rsidRPr="00376C7E">
        <w:rPr>
          <w:rFonts w:ascii="Garamond" w:hAnsi="Garamond"/>
          <w:b/>
          <w:bCs/>
          <w:sz w:val="28"/>
          <w:szCs w:val="28"/>
        </w:rPr>
        <w:t>ust Know</w:t>
      </w:r>
    </w:p>
    <w:p w14:paraId="44EAE2FD"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Certification Name –</w:t>
      </w:r>
      <w:r w:rsidRPr="00376C7E">
        <w:rPr>
          <w:rFonts w:ascii="Garamond" w:hAnsi="Garamond"/>
        </w:rPr>
        <w:t xml:space="preserve"> </w:t>
      </w:r>
      <w:r w:rsidRPr="00376C7E">
        <w:rPr>
          <w:rFonts w:ascii="Garamond" w:hAnsi="Garamond"/>
          <w:sz w:val="24"/>
          <w:szCs w:val="24"/>
        </w:rPr>
        <w:t>AZ-500 “Microsoft Azure Security Technologies”</w:t>
      </w:r>
    </w:p>
    <w:p w14:paraId="0212E35F"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Exam Duration: 150 minutes</w:t>
      </w:r>
    </w:p>
    <w:p w14:paraId="29A976B9"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Number of Questions: 40-60</w:t>
      </w:r>
    </w:p>
    <w:p w14:paraId="653C6E6D"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Passing score: 700 (Out of 1000)</w:t>
      </w:r>
    </w:p>
    <w:p w14:paraId="5A65268F"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Exam Cost: USD 165.00</w:t>
      </w:r>
    </w:p>
    <w:p w14:paraId="7585296B" w14:textId="77777777" w:rsidR="00F16890" w:rsidRPr="00376C7E" w:rsidRDefault="00F16890" w:rsidP="00F16890">
      <w:pPr>
        <w:pStyle w:val="ListParagraph"/>
        <w:numPr>
          <w:ilvl w:val="0"/>
          <w:numId w:val="23"/>
        </w:numPr>
        <w:rPr>
          <w:rFonts w:ascii="Garamond" w:hAnsi="Garamond"/>
          <w:sz w:val="24"/>
          <w:szCs w:val="24"/>
        </w:rPr>
      </w:pPr>
      <w:r w:rsidRPr="00376C7E">
        <w:rPr>
          <w:rFonts w:ascii="Garamond" w:hAnsi="Garamond"/>
          <w:sz w:val="24"/>
          <w:szCs w:val="24"/>
        </w:rPr>
        <w:t>Validity: 2 years</w:t>
      </w:r>
    </w:p>
    <w:p w14:paraId="1092D62D" w14:textId="77777777" w:rsidR="00F16890" w:rsidRPr="00376C7E" w:rsidRDefault="00F16890" w:rsidP="00F16890">
      <w:pPr>
        <w:rPr>
          <w:rFonts w:ascii="Garamond" w:hAnsi="Garamond"/>
          <w:b/>
          <w:bCs/>
          <w:sz w:val="28"/>
          <w:szCs w:val="28"/>
        </w:rPr>
      </w:pPr>
      <w:r w:rsidRPr="00376C7E">
        <w:rPr>
          <w:rFonts w:ascii="Garamond" w:hAnsi="Garamond"/>
          <w:b/>
          <w:bCs/>
          <w:sz w:val="28"/>
          <w:szCs w:val="28"/>
        </w:rPr>
        <w:lastRenderedPageBreak/>
        <w:t>Certification Exam Structure:</w:t>
      </w:r>
    </w:p>
    <w:p w14:paraId="6C2F29D4" w14:textId="77777777" w:rsidR="00F16890" w:rsidRPr="00376C7E" w:rsidRDefault="00F16890" w:rsidP="00F16890">
      <w:pPr>
        <w:pStyle w:val="ListParagraph"/>
        <w:numPr>
          <w:ilvl w:val="0"/>
          <w:numId w:val="25"/>
        </w:numPr>
        <w:rPr>
          <w:rFonts w:ascii="Garamond" w:hAnsi="Garamond"/>
          <w:sz w:val="24"/>
          <w:szCs w:val="24"/>
        </w:rPr>
      </w:pPr>
      <w:r w:rsidRPr="00376C7E">
        <w:rPr>
          <w:rFonts w:ascii="Garamond" w:hAnsi="Garamond"/>
          <w:sz w:val="24"/>
          <w:szCs w:val="24"/>
        </w:rPr>
        <w:t>Manage identity and access (30-35%)</w:t>
      </w:r>
    </w:p>
    <w:p w14:paraId="68648DAB" w14:textId="77777777" w:rsidR="00F16890" w:rsidRPr="00376C7E" w:rsidRDefault="00F16890" w:rsidP="00F16890">
      <w:pPr>
        <w:pStyle w:val="ListParagraph"/>
        <w:numPr>
          <w:ilvl w:val="0"/>
          <w:numId w:val="25"/>
        </w:numPr>
        <w:rPr>
          <w:rFonts w:ascii="Garamond" w:hAnsi="Garamond"/>
          <w:sz w:val="24"/>
          <w:szCs w:val="24"/>
        </w:rPr>
      </w:pPr>
      <w:r w:rsidRPr="00376C7E">
        <w:rPr>
          <w:rFonts w:ascii="Garamond" w:hAnsi="Garamond"/>
          <w:sz w:val="24"/>
          <w:szCs w:val="24"/>
        </w:rPr>
        <w:t>Implement platform protection (15-20%)</w:t>
      </w:r>
    </w:p>
    <w:p w14:paraId="749BC970" w14:textId="77777777" w:rsidR="00F16890" w:rsidRPr="00376C7E" w:rsidRDefault="00F16890" w:rsidP="00F16890">
      <w:pPr>
        <w:pStyle w:val="ListParagraph"/>
        <w:numPr>
          <w:ilvl w:val="0"/>
          <w:numId w:val="25"/>
        </w:numPr>
        <w:rPr>
          <w:rFonts w:ascii="Garamond" w:hAnsi="Garamond"/>
          <w:sz w:val="24"/>
          <w:szCs w:val="24"/>
        </w:rPr>
      </w:pPr>
      <w:r w:rsidRPr="00376C7E">
        <w:rPr>
          <w:rFonts w:ascii="Garamond" w:hAnsi="Garamond"/>
          <w:sz w:val="24"/>
          <w:szCs w:val="24"/>
        </w:rPr>
        <w:t>Manage security operations (25-30%)</w:t>
      </w:r>
    </w:p>
    <w:p w14:paraId="178BB23E" w14:textId="77777777" w:rsidR="00F16890" w:rsidRPr="00376C7E" w:rsidRDefault="00F16890" w:rsidP="00F16890">
      <w:pPr>
        <w:pStyle w:val="ListParagraph"/>
        <w:numPr>
          <w:ilvl w:val="0"/>
          <w:numId w:val="25"/>
        </w:numPr>
        <w:rPr>
          <w:rFonts w:ascii="Garamond" w:hAnsi="Garamond"/>
          <w:sz w:val="24"/>
          <w:szCs w:val="24"/>
        </w:rPr>
      </w:pPr>
      <w:r w:rsidRPr="00376C7E">
        <w:rPr>
          <w:rFonts w:ascii="Garamond" w:hAnsi="Garamond"/>
          <w:sz w:val="24"/>
          <w:szCs w:val="24"/>
        </w:rPr>
        <w:t>Secure data and applications (20-25%)</w:t>
      </w:r>
    </w:p>
    <w:p w14:paraId="6541C55E" w14:textId="77777777" w:rsidR="00F16890" w:rsidRPr="00376C7E" w:rsidRDefault="00F16890" w:rsidP="00F16890">
      <w:pPr>
        <w:rPr>
          <w:rFonts w:ascii="Garamond" w:hAnsi="Garamond"/>
        </w:rPr>
      </w:pPr>
      <w:r w:rsidRPr="00376C7E">
        <w:rPr>
          <w:rFonts w:ascii="Garamond" w:hAnsi="Garamond"/>
          <w:b/>
          <w:bCs/>
          <w:sz w:val="28"/>
          <w:szCs w:val="28"/>
        </w:rPr>
        <w:t>Course Content:</w:t>
      </w:r>
    </w:p>
    <w:p w14:paraId="273DA6FA"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1:</w:t>
      </w:r>
      <w:bookmarkEnd w:id="0"/>
      <w:r w:rsidRPr="00376C7E">
        <w:rPr>
          <w:rFonts w:ascii="Garamond" w:hAnsi="Garamond"/>
          <w:b/>
          <w:bCs/>
          <w:sz w:val="28"/>
          <w:szCs w:val="28"/>
        </w:rPr>
        <w:t xml:space="preserve"> Overview</w:t>
      </w:r>
    </w:p>
    <w:p w14:paraId="033B9A05"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Introduction to Cloud Computing</w:t>
      </w:r>
    </w:p>
    <w:p w14:paraId="20905316"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Overview of Microsoft Azure</w:t>
      </w:r>
    </w:p>
    <w:p w14:paraId="5BD03F58"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Microsoft Azure Services</w:t>
      </w:r>
    </w:p>
    <w:p w14:paraId="5F1B0755"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Azure Subscriptions</w:t>
      </w:r>
    </w:p>
    <w:p w14:paraId="2AF52517"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Management Groups</w:t>
      </w:r>
    </w:p>
    <w:p w14:paraId="199CBBB3"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Azure Resource Manager</w:t>
      </w:r>
    </w:p>
    <w:p w14:paraId="2CD97B6D"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Azure Portal and PowerShell</w:t>
      </w:r>
    </w:p>
    <w:p w14:paraId="2E60BD52"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Azure Resource Manager Policies</w:t>
      </w:r>
    </w:p>
    <w:p w14:paraId="504BB985"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Azure Policy Definition Structure</w:t>
      </w:r>
    </w:p>
    <w:p w14:paraId="04190F24" w14:textId="77777777" w:rsidR="00F16890" w:rsidRPr="00376C7E" w:rsidRDefault="00F16890" w:rsidP="00F16890">
      <w:pPr>
        <w:pStyle w:val="ListParagraph"/>
        <w:numPr>
          <w:ilvl w:val="0"/>
          <w:numId w:val="26"/>
        </w:numPr>
        <w:rPr>
          <w:rFonts w:ascii="Garamond" w:hAnsi="Garamond"/>
          <w:sz w:val="24"/>
          <w:szCs w:val="24"/>
        </w:rPr>
      </w:pPr>
      <w:r w:rsidRPr="00376C7E">
        <w:rPr>
          <w:rFonts w:ascii="Garamond" w:hAnsi="Garamond"/>
          <w:sz w:val="24"/>
          <w:szCs w:val="24"/>
        </w:rPr>
        <w:t>Resource Management Locks</w:t>
      </w:r>
    </w:p>
    <w:p w14:paraId="50669A2A" w14:textId="77777777" w:rsidR="00F16890" w:rsidRPr="00376C7E" w:rsidRDefault="00F16890" w:rsidP="00F16890">
      <w:pPr>
        <w:pStyle w:val="ListParagraph"/>
        <w:numPr>
          <w:ilvl w:val="0"/>
          <w:numId w:val="26"/>
        </w:numPr>
        <w:rPr>
          <w:rFonts w:ascii="Garamond" w:hAnsi="Garamond"/>
          <w:b/>
          <w:bCs/>
          <w:sz w:val="32"/>
          <w:szCs w:val="32"/>
        </w:rPr>
      </w:pPr>
      <w:r w:rsidRPr="00376C7E">
        <w:rPr>
          <w:rFonts w:ascii="Garamond" w:hAnsi="Garamond"/>
          <w:sz w:val="24"/>
          <w:szCs w:val="24"/>
        </w:rPr>
        <w:t>Organizing Azure Resources</w:t>
      </w:r>
    </w:p>
    <w:p w14:paraId="0B351F0B"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2: Virtual Networks and Network Security</w:t>
      </w:r>
    </w:p>
    <w:p w14:paraId="0FF49E0C"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Introduction</w:t>
      </w:r>
    </w:p>
    <w:p w14:paraId="365FFCEA"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Azure Virtual Networks</w:t>
      </w:r>
    </w:p>
    <w:p w14:paraId="1B766C96"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IP Addresses – Public &amp; Private</w:t>
      </w:r>
    </w:p>
    <w:p w14:paraId="29306639"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Classless Inter-domain Routing (CIDR)</w:t>
      </w:r>
    </w:p>
    <w:p w14:paraId="40CE673B"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Subnets</w:t>
      </w:r>
    </w:p>
    <w:p w14:paraId="495B2A0F"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Network Interface Cards (NICs)</w:t>
      </w:r>
    </w:p>
    <w:p w14:paraId="4969634E"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Network Security Groups (NSGs)</w:t>
      </w:r>
    </w:p>
    <w:p w14:paraId="6B1389B7"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Network Security Group Rules</w:t>
      </w:r>
    </w:p>
    <w:p w14:paraId="67971E46"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Virtual Network Service Endpoints</w:t>
      </w:r>
    </w:p>
    <w:p w14:paraId="2B7159BE"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Service Endpoint Policies</w:t>
      </w:r>
    </w:p>
    <w:p w14:paraId="368CA098"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Azure Load Balancer</w:t>
      </w:r>
    </w:p>
    <w:p w14:paraId="4BF9C780"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Azure DNS</w:t>
      </w:r>
    </w:p>
    <w:p w14:paraId="48676300" w14:textId="77777777" w:rsidR="00F16890" w:rsidRPr="00376C7E" w:rsidRDefault="00F16890" w:rsidP="00F16890">
      <w:pPr>
        <w:pStyle w:val="ListParagraph"/>
        <w:numPr>
          <w:ilvl w:val="0"/>
          <w:numId w:val="28"/>
        </w:numPr>
        <w:rPr>
          <w:rFonts w:ascii="Garamond" w:hAnsi="Garamond"/>
          <w:sz w:val="24"/>
          <w:szCs w:val="24"/>
        </w:rPr>
      </w:pPr>
      <w:r w:rsidRPr="00376C7E">
        <w:rPr>
          <w:rFonts w:ascii="Garamond" w:hAnsi="Garamond"/>
          <w:sz w:val="24"/>
          <w:szCs w:val="24"/>
        </w:rPr>
        <w:t>Plan and Design Azure Virtual Networks</w:t>
      </w:r>
    </w:p>
    <w:p w14:paraId="414DC740"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3: Manage Identities</w:t>
      </w:r>
    </w:p>
    <w:p w14:paraId="5FE1AA54" w14:textId="77777777" w:rsidR="00F16890" w:rsidRPr="00376C7E" w:rsidRDefault="00F16890" w:rsidP="00F16890">
      <w:pPr>
        <w:pStyle w:val="ListParagraph"/>
        <w:numPr>
          <w:ilvl w:val="0"/>
          <w:numId w:val="30"/>
        </w:numPr>
        <w:spacing w:line="259" w:lineRule="auto"/>
        <w:rPr>
          <w:rFonts w:ascii="Garamond" w:hAnsi="Garamond"/>
          <w:sz w:val="24"/>
          <w:szCs w:val="24"/>
        </w:rPr>
      </w:pPr>
      <w:r w:rsidRPr="00376C7E">
        <w:rPr>
          <w:rFonts w:ascii="Garamond" w:hAnsi="Garamond"/>
          <w:sz w:val="24"/>
          <w:szCs w:val="24"/>
        </w:rPr>
        <w:t>Introduction</w:t>
      </w:r>
    </w:p>
    <w:p w14:paraId="6F504EAD" w14:textId="77777777" w:rsidR="00F16890" w:rsidRPr="00376C7E" w:rsidRDefault="00F16890" w:rsidP="00F16890">
      <w:pPr>
        <w:pStyle w:val="ListParagraph"/>
        <w:numPr>
          <w:ilvl w:val="0"/>
          <w:numId w:val="30"/>
        </w:numPr>
        <w:spacing w:line="259" w:lineRule="auto"/>
        <w:rPr>
          <w:rFonts w:ascii="Garamond" w:hAnsi="Garamond"/>
          <w:sz w:val="24"/>
          <w:szCs w:val="24"/>
        </w:rPr>
      </w:pPr>
      <w:r w:rsidRPr="00376C7E">
        <w:rPr>
          <w:rFonts w:ascii="Garamond" w:hAnsi="Garamond"/>
          <w:sz w:val="24"/>
          <w:szCs w:val="24"/>
        </w:rPr>
        <w:t>Manage Azure Active Directory (AD)</w:t>
      </w:r>
    </w:p>
    <w:p w14:paraId="76E72DD8" w14:textId="77777777" w:rsidR="00F16890" w:rsidRPr="00376C7E" w:rsidRDefault="00F16890" w:rsidP="00F16890">
      <w:pPr>
        <w:pStyle w:val="ListParagraph"/>
        <w:numPr>
          <w:ilvl w:val="1"/>
          <w:numId w:val="46"/>
        </w:numPr>
        <w:spacing w:line="259" w:lineRule="auto"/>
        <w:rPr>
          <w:rFonts w:ascii="Garamond" w:hAnsi="Garamond"/>
          <w:sz w:val="24"/>
          <w:szCs w:val="24"/>
        </w:rPr>
      </w:pPr>
      <w:r w:rsidRPr="00376C7E">
        <w:rPr>
          <w:rFonts w:ascii="Garamond" w:hAnsi="Garamond"/>
          <w:sz w:val="24"/>
          <w:szCs w:val="24"/>
        </w:rPr>
        <w:t>add custom domains</w:t>
      </w:r>
    </w:p>
    <w:p w14:paraId="1DD69FFF" w14:textId="77777777" w:rsidR="00F16890" w:rsidRPr="00376C7E" w:rsidRDefault="00F16890" w:rsidP="00F16890">
      <w:pPr>
        <w:pStyle w:val="ListParagraph"/>
        <w:numPr>
          <w:ilvl w:val="1"/>
          <w:numId w:val="46"/>
        </w:numPr>
        <w:spacing w:line="259" w:lineRule="auto"/>
        <w:rPr>
          <w:rFonts w:ascii="Garamond" w:hAnsi="Garamond"/>
          <w:sz w:val="24"/>
          <w:szCs w:val="24"/>
        </w:rPr>
      </w:pPr>
      <w:r w:rsidRPr="00376C7E">
        <w:rPr>
          <w:rFonts w:ascii="Garamond" w:hAnsi="Garamond"/>
          <w:sz w:val="24"/>
          <w:szCs w:val="24"/>
        </w:rPr>
        <w:t>Azure AD Join</w:t>
      </w:r>
    </w:p>
    <w:p w14:paraId="4DC4BC19" w14:textId="77777777" w:rsidR="00F16890" w:rsidRPr="00376C7E" w:rsidRDefault="00F16890" w:rsidP="00F16890">
      <w:pPr>
        <w:pStyle w:val="ListParagraph"/>
        <w:numPr>
          <w:ilvl w:val="1"/>
          <w:numId w:val="46"/>
        </w:numPr>
        <w:spacing w:line="259" w:lineRule="auto"/>
        <w:rPr>
          <w:rFonts w:ascii="Garamond" w:hAnsi="Garamond"/>
          <w:sz w:val="24"/>
          <w:szCs w:val="24"/>
        </w:rPr>
      </w:pPr>
      <w:r w:rsidRPr="00376C7E">
        <w:rPr>
          <w:rFonts w:ascii="Garamond" w:hAnsi="Garamond"/>
          <w:sz w:val="24"/>
          <w:szCs w:val="24"/>
        </w:rPr>
        <w:t>configure self-service password reset</w:t>
      </w:r>
    </w:p>
    <w:p w14:paraId="0F70E958" w14:textId="77777777" w:rsidR="00F16890" w:rsidRPr="00376C7E" w:rsidRDefault="00F16890" w:rsidP="00F16890">
      <w:pPr>
        <w:pStyle w:val="ListParagraph"/>
        <w:numPr>
          <w:ilvl w:val="1"/>
          <w:numId w:val="46"/>
        </w:numPr>
        <w:spacing w:line="259" w:lineRule="auto"/>
        <w:rPr>
          <w:rFonts w:ascii="Garamond" w:hAnsi="Garamond"/>
          <w:sz w:val="24"/>
          <w:szCs w:val="24"/>
        </w:rPr>
      </w:pPr>
      <w:r w:rsidRPr="00376C7E">
        <w:rPr>
          <w:rFonts w:ascii="Garamond" w:hAnsi="Garamond"/>
          <w:sz w:val="24"/>
          <w:szCs w:val="24"/>
        </w:rPr>
        <w:t>manage multiple directories</w:t>
      </w:r>
    </w:p>
    <w:p w14:paraId="79B49BC6" w14:textId="77777777" w:rsidR="00F16890" w:rsidRPr="00376C7E" w:rsidRDefault="00F16890" w:rsidP="00F16890">
      <w:pPr>
        <w:pStyle w:val="ListParagraph"/>
        <w:numPr>
          <w:ilvl w:val="0"/>
          <w:numId w:val="29"/>
        </w:numPr>
        <w:spacing w:line="259" w:lineRule="auto"/>
        <w:rPr>
          <w:rFonts w:ascii="Garamond" w:hAnsi="Garamond"/>
          <w:sz w:val="24"/>
          <w:szCs w:val="24"/>
        </w:rPr>
      </w:pPr>
      <w:r w:rsidRPr="00376C7E">
        <w:rPr>
          <w:rFonts w:ascii="Garamond" w:hAnsi="Garamond"/>
          <w:sz w:val="24"/>
          <w:szCs w:val="24"/>
        </w:rPr>
        <w:t>Manage Azure AD objects (users, groups, and devices)</w:t>
      </w:r>
    </w:p>
    <w:p w14:paraId="20C8EDB9" w14:textId="77777777" w:rsidR="00F16890" w:rsidRPr="00376C7E" w:rsidRDefault="00F16890" w:rsidP="00F16890">
      <w:pPr>
        <w:pStyle w:val="ListParagraph"/>
        <w:numPr>
          <w:ilvl w:val="1"/>
          <w:numId w:val="45"/>
        </w:numPr>
        <w:spacing w:line="259" w:lineRule="auto"/>
        <w:rPr>
          <w:rFonts w:ascii="Garamond" w:hAnsi="Garamond"/>
          <w:sz w:val="24"/>
          <w:szCs w:val="24"/>
        </w:rPr>
      </w:pPr>
      <w:r w:rsidRPr="00376C7E">
        <w:rPr>
          <w:rFonts w:ascii="Garamond" w:hAnsi="Garamond"/>
          <w:sz w:val="24"/>
          <w:szCs w:val="24"/>
        </w:rPr>
        <w:lastRenderedPageBreak/>
        <w:t>create users and groups</w:t>
      </w:r>
    </w:p>
    <w:p w14:paraId="5754902C" w14:textId="77777777" w:rsidR="00F16890" w:rsidRPr="00376C7E" w:rsidRDefault="00F16890" w:rsidP="00F16890">
      <w:pPr>
        <w:pStyle w:val="ListParagraph"/>
        <w:numPr>
          <w:ilvl w:val="1"/>
          <w:numId w:val="45"/>
        </w:numPr>
        <w:spacing w:line="259" w:lineRule="auto"/>
        <w:rPr>
          <w:rFonts w:ascii="Garamond" w:hAnsi="Garamond"/>
          <w:sz w:val="24"/>
          <w:szCs w:val="24"/>
        </w:rPr>
      </w:pPr>
      <w:r w:rsidRPr="00376C7E">
        <w:rPr>
          <w:rFonts w:ascii="Garamond" w:hAnsi="Garamond"/>
          <w:sz w:val="24"/>
          <w:szCs w:val="24"/>
        </w:rPr>
        <w:t>manage user and group properties</w:t>
      </w:r>
    </w:p>
    <w:p w14:paraId="622BCA24" w14:textId="77777777" w:rsidR="00F16890" w:rsidRPr="00376C7E" w:rsidRDefault="00F16890" w:rsidP="00F16890">
      <w:pPr>
        <w:pStyle w:val="ListParagraph"/>
        <w:numPr>
          <w:ilvl w:val="1"/>
          <w:numId w:val="45"/>
        </w:numPr>
        <w:spacing w:line="259" w:lineRule="auto"/>
        <w:rPr>
          <w:rFonts w:ascii="Garamond" w:hAnsi="Garamond"/>
          <w:sz w:val="24"/>
          <w:szCs w:val="24"/>
        </w:rPr>
      </w:pPr>
      <w:r w:rsidRPr="00376C7E">
        <w:rPr>
          <w:rFonts w:ascii="Garamond" w:hAnsi="Garamond"/>
          <w:sz w:val="24"/>
          <w:szCs w:val="24"/>
        </w:rPr>
        <w:t>manage device settings</w:t>
      </w:r>
    </w:p>
    <w:p w14:paraId="44F69EF8" w14:textId="77777777" w:rsidR="00F16890" w:rsidRPr="00376C7E" w:rsidRDefault="00F16890" w:rsidP="00F16890">
      <w:pPr>
        <w:pStyle w:val="ListParagraph"/>
        <w:numPr>
          <w:ilvl w:val="1"/>
          <w:numId w:val="45"/>
        </w:numPr>
        <w:spacing w:line="259" w:lineRule="auto"/>
        <w:rPr>
          <w:rFonts w:ascii="Garamond" w:hAnsi="Garamond"/>
          <w:sz w:val="24"/>
          <w:szCs w:val="24"/>
        </w:rPr>
      </w:pPr>
      <w:r w:rsidRPr="00376C7E">
        <w:rPr>
          <w:rFonts w:ascii="Garamond" w:hAnsi="Garamond"/>
          <w:sz w:val="24"/>
          <w:szCs w:val="24"/>
        </w:rPr>
        <w:t>perform bulk user updates</w:t>
      </w:r>
    </w:p>
    <w:p w14:paraId="443D6C68" w14:textId="77777777" w:rsidR="00F16890" w:rsidRPr="00376C7E" w:rsidRDefault="00F16890" w:rsidP="00F16890">
      <w:pPr>
        <w:pStyle w:val="ListParagraph"/>
        <w:numPr>
          <w:ilvl w:val="1"/>
          <w:numId w:val="45"/>
        </w:numPr>
        <w:spacing w:line="259" w:lineRule="auto"/>
        <w:rPr>
          <w:rFonts w:ascii="Garamond" w:hAnsi="Garamond"/>
          <w:sz w:val="24"/>
          <w:szCs w:val="24"/>
        </w:rPr>
      </w:pPr>
      <w:r w:rsidRPr="00376C7E">
        <w:rPr>
          <w:rFonts w:ascii="Garamond" w:hAnsi="Garamond"/>
          <w:sz w:val="24"/>
          <w:szCs w:val="24"/>
        </w:rPr>
        <w:t>manage guest accounts</w:t>
      </w:r>
    </w:p>
    <w:p w14:paraId="0374A33B" w14:textId="77777777" w:rsidR="00F16890" w:rsidRPr="00376C7E" w:rsidRDefault="00F16890" w:rsidP="00F16890">
      <w:pPr>
        <w:pStyle w:val="ListParagraph"/>
        <w:numPr>
          <w:ilvl w:val="0"/>
          <w:numId w:val="29"/>
        </w:numPr>
        <w:spacing w:line="259" w:lineRule="auto"/>
        <w:rPr>
          <w:rFonts w:ascii="Garamond" w:hAnsi="Garamond"/>
          <w:sz w:val="24"/>
          <w:szCs w:val="24"/>
        </w:rPr>
      </w:pPr>
      <w:r w:rsidRPr="00376C7E">
        <w:rPr>
          <w:rFonts w:ascii="Garamond" w:hAnsi="Garamond"/>
          <w:sz w:val="24"/>
          <w:szCs w:val="24"/>
        </w:rPr>
        <w:t>Implement and manage hybrid identities</w:t>
      </w:r>
    </w:p>
    <w:p w14:paraId="2CA6D2EB" w14:textId="77777777" w:rsidR="00F16890" w:rsidRPr="00376C7E" w:rsidRDefault="00F16890" w:rsidP="00F16890">
      <w:pPr>
        <w:pStyle w:val="ListParagraph"/>
        <w:numPr>
          <w:ilvl w:val="1"/>
          <w:numId w:val="44"/>
        </w:numPr>
        <w:spacing w:line="259" w:lineRule="auto"/>
        <w:rPr>
          <w:rFonts w:ascii="Garamond" w:hAnsi="Garamond"/>
          <w:sz w:val="24"/>
          <w:szCs w:val="24"/>
        </w:rPr>
      </w:pPr>
      <w:r w:rsidRPr="00376C7E">
        <w:rPr>
          <w:rFonts w:ascii="Garamond" w:hAnsi="Garamond"/>
          <w:sz w:val="24"/>
          <w:szCs w:val="24"/>
        </w:rPr>
        <w:t>install Azure AD Connect, including password hash and pass-through synchronization</w:t>
      </w:r>
    </w:p>
    <w:p w14:paraId="16F65BF6" w14:textId="77777777" w:rsidR="00F16890" w:rsidRPr="00376C7E" w:rsidRDefault="00F16890" w:rsidP="00F16890">
      <w:pPr>
        <w:pStyle w:val="ListParagraph"/>
        <w:numPr>
          <w:ilvl w:val="1"/>
          <w:numId w:val="44"/>
        </w:numPr>
        <w:spacing w:line="259" w:lineRule="auto"/>
        <w:rPr>
          <w:rFonts w:ascii="Garamond" w:hAnsi="Garamond"/>
          <w:sz w:val="24"/>
          <w:szCs w:val="24"/>
        </w:rPr>
      </w:pPr>
      <w:r w:rsidRPr="00376C7E">
        <w:rPr>
          <w:rFonts w:ascii="Garamond" w:hAnsi="Garamond"/>
          <w:sz w:val="24"/>
          <w:szCs w:val="24"/>
        </w:rPr>
        <w:t>use Azure AD Connect to configure federation with on-premises Active Directory Domain Services (AD DS)</w:t>
      </w:r>
    </w:p>
    <w:p w14:paraId="0432B700" w14:textId="77777777" w:rsidR="00F16890" w:rsidRPr="00376C7E" w:rsidRDefault="00F16890" w:rsidP="00F16890">
      <w:pPr>
        <w:pStyle w:val="ListParagraph"/>
        <w:numPr>
          <w:ilvl w:val="1"/>
          <w:numId w:val="44"/>
        </w:numPr>
        <w:spacing w:line="259" w:lineRule="auto"/>
        <w:rPr>
          <w:rFonts w:ascii="Garamond" w:hAnsi="Garamond"/>
          <w:sz w:val="24"/>
          <w:szCs w:val="24"/>
        </w:rPr>
      </w:pPr>
      <w:r w:rsidRPr="00376C7E">
        <w:rPr>
          <w:rFonts w:ascii="Garamond" w:hAnsi="Garamond"/>
          <w:sz w:val="24"/>
          <w:szCs w:val="24"/>
        </w:rPr>
        <w:t>manage Azure AD Connect</w:t>
      </w:r>
    </w:p>
    <w:p w14:paraId="28A32B2E" w14:textId="77777777" w:rsidR="00F16890" w:rsidRPr="00376C7E" w:rsidRDefault="00F16890" w:rsidP="00F16890">
      <w:pPr>
        <w:pStyle w:val="ListParagraph"/>
        <w:numPr>
          <w:ilvl w:val="1"/>
          <w:numId w:val="44"/>
        </w:numPr>
        <w:spacing w:line="259" w:lineRule="auto"/>
        <w:rPr>
          <w:rFonts w:ascii="Garamond" w:hAnsi="Garamond"/>
          <w:sz w:val="24"/>
          <w:szCs w:val="24"/>
        </w:rPr>
      </w:pPr>
      <w:r w:rsidRPr="00376C7E">
        <w:rPr>
          <w:rFonts w:ascii="Garamond" w:hAnsi="Garamond"/>
          <w:sz w:val="24"/>
          <w:szCs w:val="24"/>
        </w:rPr>
        <w:t>manage password sync and password writeback</w:t>
      </w:r>
    </w:p>
    <w:p w14:paraId="16BC55AF" w14:textId="77777777" w:rsidR="00F16890" w:rsidRPr="00376C7E" w:rsidRDefault="00F16890" w:rsidP="00F16890">
      <w:pPr>
        <w:pStyle w:val="ListParagraph"/>
        <w:numPr>
          <w:ilvl w:val="0"/>
          <w:numId w:val="29"/>
        </w:numPr>
        <w:spacing w:line="259" w:lineRule="auto"/>
        <w:rPr>
          <w:rFonts w:ascii="Garamond" w:hAnsi="Garamond"/>
          <w:sz w:val="24"/>
          <w:szCs w:val="24"/>
        </w:rPr>
      </w:pPr>
      <w:r w:rsidRPr="00376C7E">
        <w:rPr>
          <w:rFonts w:ascii="Garamond" w:hAnsi="Garamond"/>
          <w:sz w:val="24"/>
          <w:szCs w:val="24"/>
        </w:rPr>
        <w:t>Implement multi-factor authentication (MFA)</w:t>
      </w:r>
    </w:p>
    <w:p w14:paraId="522FE979"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configure user accounts for MFA</w:t>
      </w:r>
    </w:p>
    <w:p w14:paraId="131CAB10"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enable MFA by using bulk update</w:t>
      </w:r>
    </w:p>
    <w:p w14:paraId="4DDB5210"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configure fraud alerts</w:t>
      </w:r>
    </w:p>
    <w:p w14:paraId="71E81410"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configure bypass options</w:t>
      </w:r>
    </w:p>
    <w:p w14:paraId="6F56AB5C"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configure Trusted IPs</w:t>
      </w:r>
    </w:p>
    <w:p w14:paraId="6AF8EADF" w14:textId="77777777" w:rsidR="00F16890" w:rsidRPr="00376C7E" w:rsidRDefault="00F16890" w:rsidP="00F16890">
      <w:pPr>
        <w:pStyle w:val="ListParagraph"/>
        <w:numPr>
          <w:ilvl w:val="1"/>
          <w:numId w:val="43"/>
        </w:numPr>
        <w:spacing w:line="259" w:lineRule="auto"/>
        <w:rPr>
          <w:rFonts w:ascii="Garamond" w:hAnsi="Garamond"/>
          <w:sz w:val="24"/>
          <w:szCs w:val="24"/>
        </w:rPr>
      </w:pPr>
      <w:r w:rsidRPr="00376C7E">
        <w:rPr>
          <w:rFonts w:ascii="Garamond" w:hAnsi="Garamond"/>
          <w:sz w:val="24"/>
          <w:szCs w:val="24"/>
        </w:rPr>
        <w:t>configure verification methods</w:t>
      </w:r>
    </w:p>
    <w:p w14:paraId="6A574FFD"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4: Manage Access Control</w:t>
      </w:r>
    </w:p>
    <w:p w14:paraId="32A49B2A" w14:textId="77777777" w:rsidR="00F16890" w:rsidRPr="00376C7E" w:rsidRDefault="00F16890" w:rsidP="00F16890">
      <w:pPr>
        <w:pStyle w:val="ListParagraph"/>
        <w:numPr>
          <w:ilvl w:val="0"/>
          <w:numId w:val="31"/>
        </w:numPr>
        <w:rPr>
          <w:rFonts w:ascii="Garamond" w:hAnsi="Garamond"/>
          <w:sz w:val="24"/>
          <w:szCs w:val="24"/>
        </w:rPr>
      </w:pPr>
      <w:r w:rsidRPr="00376C7E">
        <w:rPr>
          <w:rFonts w:ascii="Garamond" w:hAnsi="Garamond"/>
          <w:sz w:val="24"/>
          <w:szCs w:val="24"/>
        </w:rPr>
        <w:t>Configure secure access by using Azure AD</w:t>
      </w:r>
    </w:p>
    <w:p w14:paraId="6FE17691" w14:textId="77777777" w:rsidR="00F16890" w:rsidRPr="00376C7E" w:rsidRDefault="00F16890" w:rsidP="00F16890">
      <w:pPr>
        <w:pStyle w:val="ListParagraph"/>
        <w:numPr>
          <w:ilvl w:val="1"/>
          <w:numId w:val="40"/>
        </w:numPr>
        <w:rPr>
          <w:rFonts w:ascii="Garamond" w:hAnsi="Garamond"/>
          <w:sz w:val="24"/>
          <w:szCs w:val="24"/>
        </w:rPr>
      </w:pPr>
      <w:r w:rsidRPr="00376C7E">
        <w:rPr>
          <w:rFonts w:ascii="Garamond" w:hAnsi="Garamond"/>
          <w:sz w:val="24"/>
          <w:szCs w:val="24"/>
        </w:rPr>
        <w:t>monitor privileged access for Azure AD Privileged Identity Management (PIM)</w:t>
      </w:r>
    </w:p>
    <w:p w14:paraId="378E907D" w14:textId="77777777" w:rsidR="00F16890" w:rsidRPr="00376C7E" w:rsidRDefault="00F16890" w:rsidP="00F16890">
      <w:pPr>
        <w:pStyle w:val="ListParagraph"/>
        <w:numPr>
          <w:ilvl w:val="1"/>
          <w:numId w:val="40"/>
        </w:numPr>
        <w:rPr>
          <w:rFonts w:ascii="Garamond" w:hAnsi="Garamond"/>
          <w:sz w:val="24"/>
          <w:szCs w:val="24"/>
        </w:rPr>
      </w:pPr>
      <w:r w:rsidRPr="00376C7E">
        <w:rPr>
          <w:rFonts w:ascii="Garamond" w:hAnsi="Garamond"/>
          <w:sz w:val="24"/>
          <w:szCs w:val="24"/>
        </w:rPr>
        <w:t>configure Access Reviews</w:t>
      </w:r>
    </w:p>
    <w:p w14:paraId="7349CFF7" w14:textId="77777777" w:rsidR="00F16890" w:rsidRPr="00376C7E" w:rsidRDefault="00F16890" w:rsidP="00F16890">
      <w:pPr>
        <w:pStyle w:val="ListParagraph"/>
        <w:numPr>
          <w:ilvl w:val="1"/>
          <w:numId w:val="40"/>
        </w:numPr>
        <w:rPr>
          <w:rFonts w:ascii="Garamond" w:hAnsi="Garamond"/>
          <w:sz w:val="24"/>
          <w:szCs w:val="24"/>
        </w:rPr>
      </w:pPr>
      <w:r w:rsidRPr="00376C7E">
        <w:rPr>
          <w:rFonts w:ascii="Garamond" w:hAnsi="Garamond"/>
          <w:sz w:val="24"/>
          <w:szCs w:val="24"/>
        </w:rPr>
        <w:t>activate and configure PIM</w:t>
      </w:r>
    </w:p>
    <w:p w14:paraId="71BC3EA6" w14:textId="77777777" w:rsidR="00F16890" w:rsidRPr="00376C7E" w:rsidRDefault="00F16890" w:rsidP="00F16890">
      <w:pPr>
        <w:pStyle w:val="ListParagraph"/>
        <w:numPr>
          <w:ilvl w:val="1"/>
          <w:numId w:val="40"/>
        </w:numPr>
        <w:rPr>
          <w:rFonts w:ascii="Garamond" w:hAnsi="Garamond"/>
          <w:sz w:val="24"/>
          <w:szCs w:val="24"/>
        </w:rPr>
      </w:pPr>
      <w:r w:rsidRPr="00376C7E">
        <w:rPr>
          <w:rFonts w:ascii="Garamond" w:hAnsi="Garamond"/>
          <w:sz w:val="24"/>
          <w:szCs w:val="24"/>
        </w:rPr>
        <w:t>configure Azure AD identity protection</w:t>
      </w:r>
    </w:p>
    <w:p w14:paraId="5DBC5353" w14:textId="77777777" w:rsidR="00F16890" w:rsidRPr="00376C7E" w:rsidRDefault="00F16890" w:rsidP="00F16890">
      <w:pPr>
        <w:pStyle w:val="ListParagraph"/>
        <w:numPr>
          <w:ilvl w:val="0"/>
          <w:numId w:val="31"/>
        </w:numPr>
        <w:rPr>
          <w:rFonts w:ascii="Garamond" w:hAnsi="Garamond"/>
          <w:sz w:val="24"/>
          <w:szCs w:val="24"/>
        </w:rPr>
      </w:pPr>
      <w:r w:rsidRPr="00376C7E">
        <w:rPr>
          <w:rFonts w:ascii="Garamond" w:hAnsi="Garamond"/>
          <w:sz w:val="24"/>
          <w:szCs w:val="24"/>
        </w:rPr>
        <w:t>Manage application access</w:t>
      </w:r>
    </w:p>
    <w:p w14:paraId="1CD57C15" w14:textId="77777777" w:rsidR="00F16890" w:rsidRPr="00376C7E" w:rsidRDefault="00F16890" w:rsidP="00F16890">
      <w:pPr>
        <w:pStyle w:val="ListParagraph"/>
        <w:numPr>
          <w:ilvl w:val="1"/>
          <w:numId w:val="41"/>
        </w:numPr>
        <w:rPr>
          <w:rFonts w:ascii="Garamond" w:hAnsi="Garamond"/>
          <w:sz w:val="24"/>
          <w:szCs w:val="24"/>
        </w:rPr>
      </w:pPr>
      <w:r w:rsidRPr="00376C7E">
        <w:rPr>
          <w:rFonts w:ascii="Garamond" w:hAnsi="Garamond"/>
          <w:sz w:val="24"/>
          <w:szCs w:val="24"/>
        </w:rPr>
        <w:t>create App Registration</w:t>
      </w:r>
    </w:p>
    <w:p w14:paraId="4505FECE" w14:textId="77777777" w:rsidR="00F16890" w:rsidRPr="00376C7E" w:rsidRDefault="00F16890" w:rsidP="00F16890">
      <w:pPr>
        <w:pStyle w:val="ListParagraph"/>
        <w:numPr>
          <w:ilvl w:val="1"/>
          <w:numId w:val="41"/>
        </w:numPr>
        <w:rPr>
          <w:rFonts w:ascii="Garamond" w:hAnsi="Garamond"/>
          <w:sz w:val="24"/>
          <w:szCs w:val="24"/>
        </w:rPr>
      </w:pPr>
      <w:r w:rsidRPr="00376C7E">
        <w:rPr>
          <w:rFonts w:ascii="Garamond" w:hAnsi="Garamond"/>
          <w:sz w:val="24"/>
          <w:szCs w:val="24"/>
        </w:rPr>
        <w:t>configure App Registration permission scopes</w:t>
      </w:r>
    </w:p>
    <w:p w14:paraId="120D0220" w14:textId="77777777" w:rsidR="00F16890" w:rsidRPr="00376C7E" w:rsidRDefault="00F16890" w:rsidP="00F16890">
      <w:pPr>
        <w:pStyle w:val="ListParagraph"/>
        <w:numPr>
          <w:ilvl w:val="1"/>
          <w:numId w:val="41"/>
        </w:numPr>
        <w:rPr>
          <w:rFonts w:ascii="Garamond" w:hAnsi="Garamond"/>
          <w:sz w:val="24"/>
          <w:szCs w:val="24"/>
        </w:rPr>
      </w:pPr>
      <w:r w:rsidRPr="00376C7E">
        <w:rPr>
          <w:rFonts w:ascii="Garamond" w:hAnsi="Garamond"/>
          <w:sz w:val="24"/>
          <w:szCs w:val="24"/>
        </w:rPr>
        <w:t>manage App Registration permission consent</w:t>
      </w:r>
    </w:p>
    <w:p w14:paraId="18173E93" w14:textId="77777777" w:rsidR="00F16890" w:rsidRPr="00376C7E" w:rsidRDefault="00F16890" w:rsidP="00F16890">
      <w:pPr>
        <w:pStyle w:val="ListParagraph"/>
        <w:numPr>
          <w:ilvl w:val="1"/>
          <w:numId w:val="41"/>
        </w:numPr>
        <w:rPr>
          <w:rFonts w:ascii="Garamond" w:hAnsi="Garamond"/>
          <w:sz w:val="24"/>
          <w:szCs w:val="24"/>
        </w:rPr>
      </w:pPr>
      <w:r w:rsidRPr="00376C7E">
        <w:rPr>
          <w:rFonts w:ascii="Garamond" w:hAnsi="Garamond"/>
          <w:sz w:val="24"/>
          <w:szCs w:val="24"/>
        </w:rPr>
        <w:t>manage API access to Azure subscriptions and resources</w:t>
      </w:r>
    </w:p>
    <w:p w14:paraId="4EC842AD" w14:textId="77777777" w:rsidR="00F16890" w:rsidRPr="00376C7E" w:rsidRDefault="00F16890" w:rsidP="00F16890">
      <w:pPr>
        <w:pStyle w:val="ListParagraph"/>
        <w:numPr>
          <w:ilvl w:val="0"/>
          <w:numId w:val="31"/>
        </w:numPr>
        <w:rPr>
          <w:rFonts w:ascii="Garamond" w:hAnsi="Garamond"/>
          <w:sz w:val="24"/>
          <w:szCs w:val="24"/>
        </w:rPr>
      </w:pPr>
      <w:r w:rsidRPr="00376C7E">
        <w:rPr>
          <w:rFonts w:ascii="Garamond" w:hAnsi="Garamond"/>
          <w:sz w:val="24"/>
          <w:szCs w:val="24"/>
        </w:rPr>
        <w:t>Manage access control</w:t>
      </w:r>
    </w:p>
    <w:p w14:paraId="73B2C64E"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configure subscription and resource permissions</w:t>
      </w:r>
    </w:p>
    <w:p w14:paraId="2C6E87E9"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configure resource group permissions</w:t>
      </w:r>
    </w:p>
    <w:p w14:paraId="2760CCF0"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configure custom RBAC roles</w:t>
      </w:r>
    </w:p>
    <w:p w14:paraId="47A2DE1E"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identify the appropriate role</w:t>
      </w:r>
    </w:p>
    <w:p w14:paraId="4E2FF0F3"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apply principle of least privilege</w:t>
      </w:r>
    </w:p>
    <w:p w14:paraId="203B8221"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interpret permissions</w:t>
      </w:r>
    </w:p>
    <w:p w14:paraId="25FBFC63" w14:textId="77777777" w:rsidR="00F16890" w:rsidRPr="00376C7E" w:rsidRDefault="00F16890" w:rsidP="00F16890">
      <w:pPr>
        <w:pStyle w:val="ListParagraph"/>
        <w:numPr>
          <w:ilvl w:val="1"/>
          <w:numId w:val="42"/>
        </w:numPr>
        <w:rPr>
          <w:rFonts w:ascii="Garamond" w:hAnsi="Garamond"/>
          <w:sz w:val="24"/>
          <w:szCs w:val="24"/>
        </w:rPr>
      </w:pPr>
      <w:r w:rsidRPr="00376C7E">
        <w:rPr>
          <w:rFonts w:ascii="Garamond" w:hAnsi="Garamond"/>
          <w:sz w:val="24"/>
          <w:szCs w:val="24"/>
        </w:rPr>
        <w:t>check access</w:t>
      </w:r>
    </w:p>
    <w:p w14:paraId="4F0E37FB"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5: Implement advanced network security</w:t>
      </w:r>
    </w:p>
    <w:p w14:paraId="6F86861A" w14:textId="77777777" w:rsidR="00F16890" w:rsidRPr="00376C7E" w:rsidRDefault="00F16890" w:rsidP="00F16890">
      <w:pPr>
        <w:pStyle w:val="ListParagraph"/>
        <w:numPr>
          <w:ilvl w:val="0"/>
          <w:numId w:val="31"/>
        </w:numPr>
        <w:rPr>
          <w:rFonts w:ascii="Garamond" w:hAnsi="Garamond"/>
          <w:sz w:val="24"/>
          <w:szCs w:val="24"/>
        </w:rPr>
      </w:pPr>
      <w:r w:rsidRPr="00376C7E">
        <w:rPr>
          <w:rFonts w:ascii="Garamond" w:hAnsi="Garamond"/>
          <w:sz w:val="24"/>
          <w:szCs w:val="24"/>
        </w:rPr>
        <w:t>Secure the connectivity of virtual networks (VPN authentication, Express Route</w:t>
      </w:r>
    </w:p>
    <w:p w14:paraId="16D37F32"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encryption)</w:t>
      </w:r>
    </w:p>
    <w:p w14:paraId="4AC35C6F"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Configure Network Security Groups (NSGs) and Application Security Groups (ASGs)</w:t>
      </w:r>
    </w:p>
    <w:p w14:paraId="43BDDBCD"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Create and configure Azure Firewall</w:t>
      </w:r>
    </w:p>
    <w:p w14:paraId="65A61A44"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Configure Azure Front Door service as an Application Gateway</w:t>
      </w:r>
    </w:p>
    <w:p w14:paraId="304A97E4"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lastRenderedPageBreak/>
        <w:t>Configure a Web Application Firewall (WAF) on Azure Application Gateway</w:t>
      </w:r>
    </w:p>
    <w:p w14:paraId="38B1E2F7"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Configure Azure Bastion</w:t>
      </w:r>
    </w:p>
    <w:p w14:paraId="1B5CEF1B"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 xml:space="preserve">Configure a firewall on a storage account, Azure SQL, </w:t>
      </w:r>
      <w:proofErr w:type="spellStart"/>
      <w:r w:rsidRPr="00376C7E">
        <w:rPr>
          <w:rFonts w:ascii="Garamond" w:hAnsi="Garamond"/>
          <w:sz w:val="24"/>
          <w:szCs w:val="24"/>
        </w:rPr>
        <w:t>KeyVault</w:t>
      </w:r>
      <w:proofErr w:type="spellEnd"/>
      <w:r w:rsidRPr="00376C7E">
        <w:rPr>
          <w:rFonts w:ascii="Garamond" w:hAnsi="Garamond"/>
          <w:sz w:val="24"/>
          <w:szCs w:val="24"/>
        </w:rPr>
        <w:t>, or App Service</w:t>
      </w:r>
    </w:p>
    <w:p w14:paraId="574D9C53"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Implement Service Endpoints</w:t>
      </w:r>
    </w:p>
    <w:p w14:paraId="5772FADC" w14:textId="77777777" w:rsidR="00F16890" w:rsidRPr="00376C7E" w:rsidRDefault="00F16890" w:rsidP="00F16890">
      <w:pPr>
        <w:pStyle w:val="ListParagraph"/>
        <w:numPr>
          <w:ilvl w:val="0"/>
          <w:numId w:val="32"/>
        </w:numPr>
        <w:rPr>
          <w:rFonts w:ascii="Garamond" w:hAnsi="Garamond"/>
          <w:sz w:val="24"/>
          <w:szCs w:val="24"/>
        </w:rPr>
      </w:pPr>
      <w:r w:rsidRPr="00376C7E">
        <w:rPr>
          <w:rFonts w:ascii="Garamond" w:hAnsi="Garamond"/>
          <w:sz w:val="24"/>
          <w:szCs w:val="24"/>
        </w:rPr>
        <w:t>Implement DDoS Protection</w:t>
      </w:r>
    </w:p>
    <w:p w14:paraId="710EBA89"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6: Configure advanced security for compute</w:t>
      </w:r>
    </w:p>
    <w:p w14:paraId="5D171A32"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endpoint protection</w:t>
      </w:r>
    </w:p>
    <w:p w14:paraId="5A54D6E4"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and monitor system updates for VMs</w:t>
      </w:r>
    </w:p>
    <w:p w14:paraId="03C4C3CC"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authentication for Azure Container Registry</w:t>
      </w:r>
    </w:p>
    <w:p w14:paraId="2E9809DB"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security for different types of containers</w:t>
      </w:r>
    </w:p>
    <w:p w14:paraId="19BED880"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Implement vulnerability management</w:t>
      </w:r>
    </w:p>
    <w:p w14:paraId="498453FB"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isolation for AKS</w:t>
      </w:r>
    </w:p>
    <w:p w14:paraId="7496A7D6"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security for container registry</w:t>
      </w:r>
    </w:p>
    <w:p w14:paraId="52B1ACE9"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Implement Azure Disk Encryption</w:t>
      </w:r>
    </w:p>
    <w:p w14:paraId="05433D57"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authentication and security for Azure App Service</w:t>
      </w:r>
    </w:p>
    <w:p w14:paraId="7F94EC26"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SSL/TLS certs</w:t>
      </w:r>
    </w:p>
    <w:p w14:paraId="0F345AD4"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authentication for Azure Kubernetes Service</w:t>
      </w:r>
    </w:p>
    <w:p w14:paraId="668D3594" w14:textId="77777777" w:rsidR="00F16890" w:rsidRPr="00376C7E" w:rsidRDefault="00F16890" w:rsidP="00F16890">
      <w:pPr>
        <w:pStyle w:val="ListParagraph"/>
        <w:numPr>
          <w:ilvl w:val="0"/>
          <w:numId w:val="33"/>
        </w:numPr>
        <w:rPr>
          <w:rFonts w:ascii="Garamond" w:hAnsi="Garamond"/>
          <w:sz w:val="24"/>
          <w:szCs w:val="24"/>
        </w:rPr>
      </w:pPr>
      <w:r w:rsidRPr="00376C7E">
        <w:rPr>
          <w:rFonts w:ascii="Garamond" w:hAnsi="Garamond"/>
          <w:sz w:val="24"/>
          <w:szCs w:val="24"/>
        </w:rPr>
        <w:t>Configure automatic updates</w:t>
      </w:r>
    </w:p>
    <w:p w14:paraId="524D624E"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7: Manage security operations</w:t>
      </w:r>
    </w:p>
    <w:p w14:paraId="7DC1279E" w14:textId="77777777" w:rsidR="00F16890" w:rsidRPr="00376C7E" w:rsidRDefault="00F16890" w:rsidP="00F16890">
      <w:pPr>
        <w:pStyle w:val="ListParagraph"/>
        <w:numPr>
          <w:ilvl w:val="0"/>
          <w:numId w:val="35"/>
        </w:numPr>
        <w:rPr>
          <w:rFonts w:ascii="Garamond" w:hAnsi="Garamond"/>
          <w:sz w:val="24"/>
          <w:szCs w:val="24"/>
        </w:rPr>
      </w:pPr>
      <w:r w:rsidRPr="00376C7E">
        <w:rPr>
          <w:rFonts w:ascii="Garamond" w:hAnsi="Garamond"/>
          <w:sz w:val="24"/>
          <w:szCs w:val="24"/>
        </w:rPr>
        <w:t>Monitor security by using Azure Monitor</w:t>
      </w:r>
    </w:p>
    <w:p w14:paraId="7619DE11"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Create and customize alerts</w:t>
      </w:r>
    </w:p>
    <w:p w14:paraId="5969342D"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Monitor security logs by using Azure Monitor</w:t>
      </w:r>
    </w:p>
    <w:p w14:paraId="340381E2"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diagnostic logging and log retention</w:t>
      </w:r>
    </w:p>
    <w:p w14:paraId="059A8549"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Monitor security by using Azure Security Center</w:t>
      </w:r>
    </w:p>
    <w:p w14:paraId="13F7EE41"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Evaluate vulnerability scans from Azure Security Center</w:t>
      </w:r>
    </w:p>
    <w:p w14:paraId="297BF7F3"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Just in Time VM access by using Azure Security Center</w:t>
      </w:r>
    </w:p>
    <w:p w14:paraId="13E3F1EF"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centralized policy management by using Azure Security Center</w:t>
      </w:r>
    </w:p>
    <w:p w14:paraId="2AC50A55"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 xml:space="preserve">Configure compliance policies </w:t>
      </w:r>
    </w:p>
    <w:p w14:paraId="642A34AB"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Evaluate for compliance by using Azure Security</w:t>
      </w:r>
    </w:p>
    <w:p w14:paraId="42338380"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Center</w:t>
      </w:r>
    </w:p>
    <w:p w14:paraId="4D48973F"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Monitor security by using Azure Sentinel</w:t>
      </w:r>
    </w:p>
    <w:p w14:paraId="74DF2C3E"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create and customize alerts</w:t>
      </w:r>
    </w:p>
    <w:p w14:paraId="30B136FE"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data sources to Azure Sentinel</w:t>
      </w:r>
    </w:p>
    <w:p w14:paraId="19977A7A"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evaluate results from Azure Sentinel</w:t>
      </w:r>
    </w:p>
    <w:p w14:paraId="634269BE"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workflow automation by using Azure Sentinel</w:t>
      </w:r>
    </w:p>
    <w:p w14:paraId="05DF8C8C"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security policies</w:t>
      </w:r>
    </w:p>
    <w:p w14:paraId="6C1F8743"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security settings by using Azure Policy</w:t>
      </w:r>
    </w:p>
    <w:p w14:paraId="1094FC38"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security settings by using Azure Blueprint</w:t>
      </w:r>
    </w:p>
    <w:p w14:paraId="3E9CB2F5" w14:textId="77777777" w:rsidR="00F16890" w:rsidRPr="00376C7E" w:rsidRDefault="00F16890" w:rsidP="00F16890">
      <w:pPr>
        <w:pStyle w:val="ListParagraph"/>
        <w:numPr>
          <w:ilvl w:val="0"/>
          <w:numId w:val="34"/>
        </w:numPr>
        <w:rPr>
          <w:rFonts w:ascii="Garamond" w:hAnsi="Garamond"/>
          <w:sz w:val="24"/>
          <w:szCs w:val="24"/>
        </w:rPr>
      </w:pPr>
      <w:r w:rsidRPr="00376C7E">
        <w:rPr>
          <w:rFonts w:ascii="Garamond" w:hAnsi="Garamond"/>
          <w:sz w:val="24"/>
          <w:szCs w:val="24"/>
        </w:rPr>
        <w:t>configure a playbook by using Azure Sentinel</w:t>
      </w:r>
    </w:p>
    <w:p w14:paraId="1C8A26D7"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8: Secure data and applications</w:t>
      </w:r>
    </w:p>
    <w:p w14:paraId="7B00C4AB" w14:textId="77777777" w:rsidR="00F16890" w:rsidRPr="00376C7E" w:rsidRDefault="00F16890" w:rsidP="00F16890">
      <w:pPr>
        <w:pStyle w:val="ListParagraph"/>
        <w:numPr>
          <w:ilvl w:val="0"/>
          <w:numId w:val="36"/>
        </w:numPr>
        <w:rPr>
          <w:rFonts w:ascii="Garamond" w:hAnsi="Garamond"/>
          <w:sz w:val="24"/>
          <w:szCs w:val="24"/>
        </w:rPr>
      </w:pPr>
      <w:r w:rsidRPr="00376C7E">
        <w:rPr>
          <w:rFonts w:ascii="Garamond" w:hAnsi="Garamond"/>
          <w:sz w:val="24"/>
          <w:szCs w:val="24"/>
        </w:rPr>
        <w:t>Configure security for storage</w:t>
      </w:r>
    </w:p>
    <w:p w14:paraId="6785C7A9"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lastRenderedPageBreak/>
        <w:t>configure access control for storage accounts</w:t>
      </w:r>
    </w:p>
    <w:p w14:paraId="12497BD5"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configure key management for storage accounts</w:t>
      </w:r>
    </w:p>
    <w:p w14:paraId="28206143"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configure Azure AD authentication for Azure Storage</w:t>
      </w:r>
    </w:p>
    <w:p w14:paraId="7D401ABB"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configure Azure AD Domain Services authentication for Azure Files</w:t>
      </w:r>
    </w:p>
    <w:p w14:paraId="1F4E7E82"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create and manage Shared Access Signatures (SAS)</w:t>
      </w:r>
    </w:p>
    <w:p w14:paraId="2157FD65"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create a shared access policy for a blob or blob container</w:t>
      </w:r>
    </w:p>
    <w:p w14:paraId="47A0E00F" w14:textId="77777777" w:rsidR="00F16890" w:rsidRPr="00376C7E" w:rsidRDefault="00F16890" w:rsidP="00F16890">
      <w:pPr>
        <w:pStyle w:val="ListParagraph"/>
        <w:numPr>
          <w:ilvl w:val="1"/>
          <w:numId w:val="37"/>
        </w:numPr>
        <w:rPr>
          <w:rFonts w:ascii="Garamond" w:hAnsi="Garamond"/>
          <w:sz w:val="24"/>
          <w:szCs w:val="24"/>
        </w:rPr>
      </w:pPr>
      <w:r w:rsidRPr="00376C7E">
        <w:rPr>
          <w:rFonts w:ascii="Garamond" w:hAnsi="Garamond"/>
          <w:sz w:val="24"/>
          <w:szCs w:val="24"/>
        </w:rPr>
        <w:t>configure Storage Service Encryption</w:t>
      </w:r>
    </w:p>
    <w:p w14:paraId="01C08D86" w14:textId="77777777" w:rsidR="00F16890" w:rsidRPr="00376C7E" w:rsidRDefault="00F16890" w:rsidP="00F16890">
      <w:pPr>
        <w:pStyle w:val="ListParagraph"/>
        <w:numPr>
          <w:ilvl w:val="0"/>
          <w:numId w:val="36"/>
        </w:numPr>
        <w:rPr>
          <w:rFonts w:ascii="Garamond" w:hAnsi="Garamond"/>
          <w:sz w:val="24"/>
          <w:szCs w:val="24"/>
        </w:rPr>
      </w:pPr>
      <w:r w:rsidRPr="00376C7E">
        <w:rPr>
          <w:rFonts w:ascii="Garamond" w:hAnsi="Garamond"/>
          <w:sz w:val="24"/>
          <w:szCs w:val="24"/>
        </w:rPr>
        <w:t>Configure security for databases</w:t>
      </w:r>
    </w:p>
    <w:p w14:paraId="5301FAA3" w14:textId="77777777" w:rsidR="00F16890" w:rsidRPr="00376C7E" w:rsidRDefault="00F16890" w:rsidP="00F16890">
      <w:pPr>
        <w:pStyle w:val="ListParagraph"/>
        <w:numPr>
          <w:ilvl w:val="1"/>
          <w:numId w:val="38"/>
        </w:numPr>
        <w:rPr>
          <w:rFonts w:ascii="Garamond" w:hAnsi="Garamond"/>
          <w:sz w:val="24"/>
          <w:szCs w:val="24"/>
        </w:rPr>
      </w:pPr>
      <w:r w:rsidRPr="00376C7E">
        <w:rPr>
          <w:rFonts w:ascii="Garamond" w:hAnsi="Garamond"/>
          <w:sz w:val="24"/>
          <w:szCs w:val="24"/>
        </w:rPr>
        <w:t>enable database authentication</w:t>
      </w:r>
    </w:p>
    <w:p w14:paraId="0DF91876" w14:textId="77777777" w:rsidR="00F16890" w:rsidRPr="00376C7E" w:rsidRDefault="00F16890" w:rsidP="00F16890">
      <w:pPr>
        <w:pStyle w:val="ListParagraph"/>
        <w:numPr>
          <w:ilvl w:val="1"/>
          <w:numId w:val="38"/>
        </w:numPr>
        <w:rPr>
          <w:rFonts w:ascii="Garamond" w:hAnsi="Garamond"/>
          <w:sz w:val="24"/>
          <w:szCs w:val="24"/>
        </w:rPr>
      </w:pPr>
      <w:r w:rsidRPr="00376C7E">
        <w:rPr>
          <w:rFonts w:ascii="Garamond" w:hAnsi="Garamond"/>
          <w:sz w:val="24"/>
          <w:szCs w:val="24"/>
        </w:rPr>
        <w:t>enable database auditing</w:t>
      </w:r>
    </w:p>
    <w:p w14:paraId="282C17CC" w14:textId="77777777" w:rsidR="00F16890" w:rsidRPr="00376C7E" w:rsidRDefault="00F16890" w:rsidP="00F16890">
      <w:pPr>
        <w:pStyle w:val="ListParagraph"/>
        <w:numPr>
          <w:ilvl w:val="1"/>
          <w:numId w:val="38"/>
        </w:numPr>
        <w:rPr>
          <w:rFonts w:ascii="Garamond" w:hAnsi="Garamond"/>
          <w:sz w:val="24"/>
          <w:szCs w:val="24"/>
        </w:rPr>
      </w:pPr>
      <w:r w:rsidRPr="00376C7E">
        <w:rPr>
          <w:rFonts w:ascii="Garamond" w:hAnsi="Garamond"/>
          <w:sz w:val="24"/>
          <w:szCs w:val="24"/>
        </w:rPr>
        <w:t>configure Azure SQL Database Advanced Threat Protection</w:t>
      </w:r>
    </w:p>
    <w:p w14:paraId="3E99B80A" w14:textId="77777777" w:rsidR="00F16890" w:rsidRPr="00376C7E" w:rsidRDefault="00F16890" w:rsidP="00F16890">
      <w:pPr>
        <w:pStyle w:val="ListParagraph"/>
        <w:numPr>
          <w:ilvl w:val="1"/>
          <w:numId w:val="38"/>
        </w:numPr>
        <w:rPr>
          <w:rFonts w:ascii="Garamond" w:hAnsi="Garamond"/>
          <w:sz w:val="24"/>
          <w:szCs w:val="24"/>
        </w:rPr>
      </w:pPr>
      <w:r w:rsidRPr="00376C7E">
        <w:rPr>
          <w:rFonts w:ascii="Garamond" w:hAnsi="Garamond"/>
          <w:sz w:val="24"/>
          <w:szCs w:val="24"/>
        </w:rPr>
        <w:t>implement database encryption</w:t>
      </w:r>
    </w:p>
    <w:p w14:paraId="2A3623B0" w14:textId="77777777" w:rsidR="00F16890" w:rsidRPr="00376C7E" w:rsidRDefault="00F16890" w:rsidP="00F16890">
      <w:pPr>
        <w:pStyle w:val="ListParagraph"/>
        <w:numPr>
          <w:ilvl w:val="1"/>
          <w:numId w:val="38"/>
        </w:numPr>
        <w:rPr>
          <w:rFonts w:ascii="Garamond" w:hAnsi="Garamond"/>
          <w:sz w:val="24"/>
          <w:szCs w:val="24"/>
        </w:rPr>
      </w:pPr>
      <w:r w:rsidRPr="00376C7E">
        <w:rPr>
          <w:rFonts w:ascii="Garamond" w:hAnsi="Garamond"/>
          <w:sz w:val="24"/>
          <w:szCs w:val="24"/>
        </w:rPr>
        <w:t>implement Azure SQL Database Always Encrypted</w:t>
      </w:r>
    </w:p>
    <w:p w14:paraId="7A03D86C" w14:textId="77777777" w:rsidR="00F16890" w:rsidRPr="00376C7E" w:rsidRDefault="00F16890" w:rsidP="00F16890">
      <w:pPr>
        <w:pStyle w:val="ListParagraph"/>
        <w:numPr>
          <w:ilvl w:val="0"/>
          <w:numId w:val="36"/>
        </w:numPr>
        <w:rPr>
          <w:rFonts w:ascii="Garamond" w:hAnsi="Garamond"/>
          <w:sz w:val="24"/>
          <w:szCs w:val="24"/>
        </w:rPr>
      </w:pPr>
      <w:r w:rsidRPr="00376C7E">
        <w:rPr>
          <w:rFonts w:ascii="Garamond" w:hAnsi="Garamond"/>
          <w:sz w:val="24"/>
          <w:szCs w:val="24"/>
        </w:rPr>
        <w:t>Configure and manage Key Vault</w:t>
      </w:r>
    </w:p>
    <w:p w14:paraId="00929E00"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manage access to Key Vault</w:t>
      </w:r>
    </w:p>
    <w:p w14:paraId="13C415BB"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manage permissions to secrets, certificates, and keys</w:t>
      </w:r>
    </w:p>
    <w:p w14:paraId="64827575"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configure RBAC usage in Azure Key Vault</w:t>
      </w:r>
    </w:p>
    <w:p w14:paraId="7BE0FCA1"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manage certificates</w:t>
      </w:r>
    </w:p>
    <w:p w14:paraId="01489D09"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manage secrets</w:t>
      </w:r>
    </w:p>
    <w:p w14:paraId="59BD0F26"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configure key rotation</w:t>
      </w:r>
    </w:p>
    <w:p w14:paraId="44FB1D71" w14:textId="77777777" w:rsidR="00F16890" w:rsidRPr="00376C7E" w:rsidRDefault="00F16890" w:rsidP="00F16890">
      <w:pPr>
        <w:pStyle w:val="ListParagraph"/>
        <w:numPr>
          <w:ilvl w:val="1"/>
          <w:numId w:val="39"/>
        </w:numPr>
        <w:rPr>
          <w:rFonts w:ascii="Garamond" w:hAnsi="Garamond"/>
          <w:sz w:val="24"/>
          <w:szCs w:val="24"/>
        </w:rPr>
      </w:pPr>
      <w:r w:rsidRPr="00376C7E">
        <w:rPr>
          <w:rFonts w:ascii="Garamond" w:hAnsi="Garamond"/>
          <w:sz w:val="24"/>
          <w:szCs w:val="24"/>
        </w:rPr>
        <w:t>backup and restore of Key Vault items</w:t>
      </w:r>
    </w:p>
    <w:p w14:paraId="70A547EC" w14:textId="77777777" w:rsidR="00F16890" w:rsidRPr="00376C7E" w:rsidRDefault="00F16890" w:rsidP="00F16890">
      <w:pPr>
        <w:rPr>
          <w:rFonts w:ascii="Garamond" w:hAnsi="Garamond"/>
          <w:b/>
          <w:bCs/>
          <w:sz w:val="28"/>
          <w:szCs w:val="28"/>
        </w:rPr>
      </w:pPr>
      <w:r w:rsidRPr="00376C7E">
        <w:rPr>
          <w:rFonts w:ascii="Garamond" w:hAnsi="Garamond"/>
          <w:b/>
          <w:bCs/>
          <w:sz w:val="28"/>
          <w:szCs w:val="28"/>
        </w:rPr>
        <w:t>Module 7: Placement Guide</w:t>
      </w:r>
    </w:p>
    <w:p w14:paraId="0FC51AB4" w14:textId="77777777" w:rsidR="00F16890" w:rsidRPr="00376C7E" w:rsidRDefault="00F16890" w:rsidP="00F16890">
      <w:pPr>
        <w:pStyle w:val="ListParagraph"/>
        <w:numPr>
          <w:ilvl w:val="0"/>
          <w:numId w:val="24"/>
        </w:numPr>
        <w:spacing w:line="259" w:lineRule="auto"/>
        <w:rPr>
          <w:rFonts w:ascii="Garamond" w:hAnsi="Garamond"/>
          <w:sz w:val="24"/>
          <w:szCs w:val="24"/>
        </w:rPr>
      </w:pPr>
      <w:bookmarkStart w:id="1" w:name="_Hlk50988251"/>
      <w:r w:rsidRPr="00376C7E">
        <w:rPr>
          <w:rFonts w:ascii="Garamond" w:hAnsi="Garamond"/>
          <w:sz w:val="24"/>
          <w:szCs w:val="24"/>
        </w:rPr>
        <w:t>What is an Interview?</w:t>
      </w:r>
    </w:p>
    <w:p w14:paraId="179E2982"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Tips to clear an Interview</w:t>
      </w:r>
    </w:p>
    <w:p w14:paraId="29AB29F5"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Common Interview questions and answers</w:t>
      </w:r>
    </w:p>
    <w:p w14:paraId="26756BA8"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AZ 500 Interview Questions and Answers</w:t>
      </w:r>
    </w:p>
    <w:p w14:paraId="01AFC2BC"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Resume Building Guide</w:t>
      </w:r>
    </w:p>
    <w:p w14:paraId="4ECE4A56"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Attempt for AZ 500 Global Certification Exam</w:t>
      </w:r>
    </w:p>
    <w:p w14:paraId="5B06AD3E" w14:textId="77777777" w:rsidR="00F16890" w:rsidRPr="00376C7E" w:rsidRDefault="00F16890" w:rsidP="00F16890">
      <w:pPr>
        <w:pStyle w:val="ListParagraph"/>
        <w:numPr>
          <w:ilvl w:val="0"/>
          <w:numId w:val="24"/>
        </w:numPr>
        <w:spacing w:line="259" w:lineRule="auto"/>
        <w:rPr>
          <w:rFonts w:ascii="Garamond" w:hAnsi="Garamond"/>
          <w:sz w:val="24"/>
          <w:szCs w:val="24"/>
        </w:rPr>
      </w:pPr>
      <w:r w:rsidRPr="00376C7E">
        <w:rPr>
          <w:rFonts w:ascii="Garamond" w:hAnsi="Garamond"/>
          <w:sz w:val="24"/>
          <w:szCs w:val="24"/>
        </w:rPr>
        <w:t>Start applying for Jobs</w:t>
      </w:r>
    </w:p>
    <w:bookmarkEnd w:id="1"/>
    <w:p w14:paraId="2A3118DD" w14:textId="77777777" w:rsidR="00F16890" w:rsidRPr="00376C7E" w:rsidRDefault="00F16890" w:rsidP="00F16890">
      <w:pPr>
        <w:rPr>
          <w:rFonts w:ascii="Garamond" w:hAnsi="Garamond"/>
        </w:rPr>
      </w:pPr>
    </w:p>
    <w:p w14:paraId="416A54FC" w14:textId="140D2AAA" w:rsidR="001F69F7" w:rsidRPr="001F69F7" w:rsidRDefault="001F69F7" w:rsidP="00F16890">
      <w:pPr>
        <w:rPr>
          <w:rFonts w:ascii="Garamond" w:hAnsi="Garamond"/>
          <w:sz w:val="26"/>
          <w:szCs w:val="26"/>
        </w:rPr>
      </w:pPr>
    </w:p>
    <w:sectPr w:rsidR="001F69F7" w:rsidRPr="001F69F7"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ECE6B" w14:textId="77777777" w:rsidR="00AA1957" w:rsidRDefault="00AA1957" w:rsidP="00614687">
      <w:pPr>
        <w:spacing w:after="0" w:line="240" w:lineRule="auto"/>
      </w:pPr>
      <w:r>
        <w:separator/>
      </w:r>
    </w:p>
  </w:endnote>
  <w:endnote w:type="continuationSeparator" w:id="0">
    <w:p w14:paraId="28CBA30F" w14:textId="77777777" w:rsidR="00AA1957" w:rsidRDefault="00AA1957" w:rsidP="00614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5E5ED" w14:textId="77777777" w:rsidR="00AA1957" w:rsidRDefault="00AA1957" w:rsidP="00614687">
      <w:pPr>
        <w:spacing w:after="0" w:line="240" w:lineRule="auto"/>
      </w:pPr>
      <w:r>
        <w:separator/>
      </w:r>
    </w:p>
  </w:footnote>
  <w:footnote w:type="continuationSeparator" w:id="0">
    <w:p w14:paraId="5CF86F78" w14:textId="77777777" w:rsidR="00AA1957" w:rsidRDefault="00AA1957" w:rsidP="00614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3CEDBF47" w14:textId="77777777" w:rsidTr="00614687">
      <w:trPr>
        <w:trHeight w:val="490"/>
      </w:trPr>
      <w:tc>
        <w:tcPr>
          <w:tcW w:w="5613" w:type="dxa"/>
        </w:tcPr>
        <w:p w14:paraId="070E6755" w14:textId="77777777" w:rsidR="00614687" w:rsidRDefault="003270FF">
          <w:pPr>
            <w:pStyle w:val="Header"/>
          </w:pPr>
          <w:r>
            <w:rPr>
              <w:noProof/>
              <w:lang w:val="en-US"/>
            </w:rPr>
            <w:drawing>
              <wp:inline distT="0" distB="0" distL="0" distR="0" wp14:anchorId="4548312E" wp14:editId="7D93833B">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4E9ECB65" w14:textId="77777777" w:rsidR="00614687" w:rsidRDefault="00614687" w:rsidP="00614687">
          <w:pPr>
            <w:pStyle w:val="Header"/>
            <w:jc w:val="right"/>
          </w:pPr>
          <w:r>
            <w:rPr>
              <w:noProof/>
              <w:lang w:val="en-US"/>
            </w:rPr>
            <w:drawing>
              <wp:inline distT="0" distB="0" distL="0" distR="0" wp14:anchorId="1F1E6041" wp14:editId="6B5F4DCA">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07CFDB9E" w14:textId="77777777" w:rsidR="00614687" w:rsidRDefault="006146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790C"/>
    <w:multiLevelType w:val="hybridMultilevel"/>
    <w:tmpl w:val="03AEA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538B6"/>
    <w:multiLevelType w:val="hybridMultilevel"/>
    <w:tmpl w:val="98B048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ED1C7C"/>
    <w:multiLevelType w:val="hybridMultilevel"/>
    <w:tmpl w:val="80C44E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A7A21E6"/>
    <w:multiLevelType w:val="hybridMultilevel"/>
    <w:tmpl w:val="45FAD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B01651"/>
    <w:multiLevelType w:val="hybridMultilevel"/>
    <w:tmpl w:val="BB02C7B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0EC69B7"/>
    <w:multiLevelType w:val="hybridMultilevel"/>
    <w:tmpl w:val="C9DE0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7115DB"/>
    <w:multiLevelType w:val="hybridMultilevel"/>
    <w:tmpl w:val="32EE2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F56FFD"/>
    <w:multiLevelType w:val="hybridMultilevel"/>
    <w:tmpl w:val="36E67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012B91"/>
    <w:multiLevelType w:val="hybridMultilevel"/>
    <w:tmpl w:val="410CBC2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5656DF"/>
    <w:multiLevelType w:val="hybridMultilevel"/>
    <w:tmpl w:val="193EDEB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D2A0462"/>
    <w:multiLevelType w:val="hybridMultilevel"/>
    <w:tmpl w:val="A200773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1DB435FC"/>
    <w:multiLevelType w:val="hybridMultilevel"/>
    <w:tmpl w:val="8DDE16A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5C5D0E"/>
    <w:multiLevelType w:val="hybridMultilevel"/>
    <w:tmpl w:val="5086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3274E53"/>
    <w:multiLevelType w:val="hybridMultilevel"/>
    <w:tmpl w:val="3D24F9E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F71947"/>
    <w:multiLevelType w:val="hybridMultilevel"/>
    <w:tmpl w:val="D05A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02092A"/>
    <w:multiLevelType w:val="hybridMultilevel"/>
    <w:tmpl w:val="609A47B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4D7F2D"/>
    <w:multiLevelType w:val="hybridMultilevel"/>
    <w:tmpl w:val="4D38B9F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CA1ADD"/>
    <w:multiLevelType w:val="hybridMultilevel"/>
    <w:tmpl w:val="8E1AFAC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8F7F2D"/>
    <w:multiLevelType w:val="hybridMultilevel"/>
    <w:tmpl w:val="5590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DC2C1C"/>
    <w:multiLevelType w:val="hybridMultilevel"/>
    <w:tmpl w:val="B5063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211674"/>
    <w:multiLevelType w:val="hybridMultilevel"/>
    <w:tmpl w:val="34F86C7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7755F1"/>
    <w:multiLevelType w:val="hybridMultilevel"/>
    <w:tmpl w:val="8D2EA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416DB7"/>
    <w:multiLevelType w:val="hybridMultilevel"/>
    <w:tmpl w:val="BDD8A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A85831"/>
    <w:multiLevelType w:val="hybridMultilevel"/>
    <w:tmpl w:val="2086086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C17E96"/>
    <w:multiLevelType w:val="hybridMultilevel"/>
    <w:tmpl w:val="496AB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423D4E"/>
    <w:multiLevelType w:val="hybridMultilevel"/>
    <w:tmpl w:val="191E0E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D078C0"/>
    <w:multiLevelType w:val="hybridMultilevel"/>
    <w:tmpl w:val="3D74F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A27EE3"/>
    <w:multiLevelType w:val="hybridMultilevel"/>
    <w:tmpl w:val="5B3C971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5379B5"/>
    <w:multiLevelType w:val="hybridMultilevel"/>
    <w:tmpl w:val="ABDEEC4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FB3D37"/>
    <w:multiLevelType w:val="hybridMultilevel"/>
    <w:tmpl w:val="6D3C3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4330C1"/>
    <w:multiLevelType w:val="hybridMultilevel"/>
    <w:tmpl w:val="0FA466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AE6203D"/>
    <w:multiLevelType w:val="hybridMultilevel"/>
    <w:tmpl w:val="A87E92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545C72"/>
    <w:multiLevelType w:val="hybridMultilevel"/>
    <w:tmpl w:val="70B697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0E16ED"/>
    <w:multiLevelType w:val="hybridMultilevel"/>
    <w:tmpl w:val="7328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2E6918"/>
    <w:multiLevelType w:val="hybridMultilevel"/>
    <w:tmpl w:val="FE0A6D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F42371A"/>
    <w:multiLevelType w:val="hybridMultilevel"/>
    <w:tmpl w:val="3062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6A7490"/>
    <w:multiLevelType w:val="hybridMultilevel"/>
    <w:tmpl w:val="ED98737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2664CF"/>
    <w:multiLevelType w:val="hybridMultilevel"/>
    <w:tmpl w:val="61E62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1E18B1"/>
    <w:multiLevelType w:val="hybridMultilevel"/>
    <w:tmpl w:val="0C6E34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294388"/>
    <w:multiLevelType w:val="hybridMultilevel"/>
    <w:tmpl w:val="28664168"/>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7F161E"/>
    <w:multiLevelType w:val="hybridMultilevel"/>
    <w:tmpl w:val="3EACA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7AA36DC"/>
    <w:multiLevelType w:val="hybridMultilevel"/>
    <w:tmpl w:val="9D2E6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96923DA"/>
    <w:multiLevelType w:val="hybridMultilevel"/>
    <w:tmpl w:val="B6E27F74"/>
    <w:lvl w:ilvl="0" w:tplc="40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ED23E1"/>
    <w:multiLevelType w:val="hybridMultilevel"/>
    <w:tmpl w:val="4092B4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A5637A"/>
    <w:multiLevelType w:val="hybridMultilevel"/>
    <w:tmpl w:val="218EA77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71035F7B"/>
    <w:multiLevelType w:val="hybridMultilevel"/>
    <w:tmpl w:val="614AF05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31"/>
  </w:num>
  <w:num w:numId="5">
    <w:abstractNumId w:val="41"/>
  </w:num>
  <w:num w:numId="6">
    <w:abstractNumId w:val="34"/>
  </w:num>
  <w:num w:numId="7">
    <w:abstractNumId w:val="7"/>
  </w:num>
  <w:num w:numId="8">
    <w:abstractNumId w:val="0"/>
  </w:num>
  <w:num w:numId="9">
    <w:abstractNumId w:val="29"/>
  </w:num>
  <w:num w:numId="10">
    <w:abstractNumId w:val="26"/>
  </w:num>
  <w:num w:numId="11">
    <w:abstractNumId w:val="24"/>
  </w:num>
  <w:num w:numId="12">
    <w:abstractNumId w:val="22"/>
  </w:num>
  <w:num w:numId="13">
    <w:abstractNumId w:val="19"/>
  </w:num>
  <w:num w:numId="14">
    <w:abstractNumId w:val="39"/>
  </w:num>
  <w:num w:numId="15">
    <w:abstractNumId w:val="13"/>
  </w:num>
  <w:num w:numId="16">
    <w:abstractNumId w:val="42"/>
  </w:num>
  <w:num w:numId="17">
    <w:abstractNumId w:val="18"/>
  </w:num>
  <w:num w:numId="18">
    <w:abstractNumId w:val="6"/>
  </w:num>
  <w:num w:numId="19">
    <w:abstractNumId w:val="16"/>
  </w:num>
  <w:num w:numId="20">
    <w:abstractNumId w:val="14"/>
  </w:num>
  <w:num w:numId="21">
    <w:abstractNumId w:val="4"/>
  </w:num>
  <w:num w:numId="22">
    <w:abstractNumId w:val="1"/>
  </w:num>
  <w:num w:numId="23">
    <w:abstractNumId w:val="44"/>
  </w:num>
  <w:num w:numId="24">
    <w:abstractNumId w:val="12"/>
  </w:num>
  <w:num w:numId="25">
    <w:abstractNumId w:val="30"/>
  </w:num>
  <w:num w:numId="26">
    <w:abstractNumId w:val="35"/>
  </w:num>
  <w:num w:numId="27">
    <w:abstractNumId w:val="32"/>
  </w:num>
  <w:num w:numId="28">
    <w:abstractNumId w:val="5"/>
  </w:num>
  <w:num w:numId="29">
    <w:abstractNumId w:val="25"/>
  </w:num>
  <w:num w:numId="30">
    <w:abstractNumId w:val="37"/>
  </w:num>
  <w:num w:numId="31">
    <w:abstractNumId w:val="38"/>
  </w:num>
  <w:num w:numId="32">
    <w:abstractNumId w:val="3"/>
  </w:num>
  <w:num w:numId="33">
    <w:abstractNumId w:val="21"/>
  </w:num>
  <w:num w:numId="34">
    <w:abstractNumId w:val="33"/>
  </w:num>
  <w:num w:numId="35">
    <w:abstractNumId w:val="40"/>
  </w:num>
  <w:num w:numId="36">
    <w:abstractNumId w:val="43"/>
  </w:num>
  <w:num w:numId="37">
    <w:abstractNumId w:val="23"/>
  </w:num>
  <w:num w:numId="38">
    <w:abstractNumId w:val="20"/>
  </w:num>
  <w:num w:numId="39">
    <w:abstractNumId w:val="15"/>
  </w:num>
  <w:num w:numId="40">
    <w:abstractNumId w:val="8"/>
  </w:num>
  <w:num w:numId="41">
    <w:abstractNumId w:val="28"/>
  </w:num>
  <w:num w:numId="42">
    <w:abstractNumId w:val="45"/>
  </w:num>
  <w:num w:numId="43">
    <w:abstractNumId w:val="27"/>
  </w:num>
  <w:num w:numId="44">
    <w:abstractNumId w:val="11"/>
  </w:num>
  <w:num w:numId="45">
    <w:abstractNumId w:val="17"/>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o:colormru v:ext="edit" colors="#073552,#08355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687"/>
    <w:rsid w:val="000E303E"/>
    <w:rsid w:val="0014743B"/>
    <w:rsid w:val="001D4221"/>
    <w:rsid w:val="001F69F7"/>
    <w:rsid w:val="00225D86"/>
    <w:rsid w:val="003270FF"/>
    <w:rsid w:val="00332E47"/>
    <w:rsid w:val="003B7DE0"/>
    <w:rsid w:val="00495457"/>
    <w:rsid w:val="00576CF2"/>
    <w:rsid w:val="00614687"/>
    <w:rsid w:val="006419D5"/>
    <w:rsid w:val="006529E3"/>
    <w:rsid w:val="00692120"/>
    <w:rsid w:val="006F0800"/>
    <w:rsid w:val="007852C1"/>
    <w:rsid w:val="008B705B"/>
    <w:rsid w:val="00986191"/>
    <w:rsid w:val="00AA1957"/>
    <w:rsid w:val="00AC5EEA"/>
    <w:rsid w:val="00AD312D"/>
    <w:rsid w:val="00DB6A49"/>
    <w:rsid w:val="00DF5FFE"/>
    <w:rsid w:val="00EB0E02"/>
    <w:rsid w:val="00EE012B"/>
    <w:rsid w:val="00EF4E57"/>
    <w:rsid w:val="00F16890"/>
    <w:rsid w:val="00F90FD0"/>
    <w:rsid w:val="00F914F5"/>
    <w:rsid w:val="00FA100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73552,#083552"/>
    </o:shapedefaults>
    <o:shapelayout v:ext="edit">
      <o:idmap v:ext="edit" data="1"/>
    </o:shapelayout>
  </w:shapeDefaults>
  <w:decimalSymbol w:val="."/>
  <w:listSeparator w:val=","/>
  <w14:docId w14:val="5F7803C2"/>
  <w15:docId w15:val="{9324A1D3-6931-4054-A9A1-FA1AF18D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687"/>
  </w:style>
  <w:style w:type="paragraph" w:styleId="Footer">
    <w:name w:val="footer"/>
    <w:basedOn w:val="Normal"/>
    <w:link w:val="FooterChar"/>
    <w:uiPriority w:val="99"/>
    <w:unhideWhenUsed/>
    <w:rsid w:val="006146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687"/>
  </w:style>
  <w:style w:type="table" w:styleId="TableGrid">
    <w:name w:val="Table Grid"/>
    <w:basedOn w:val="TableNormal"/>
    <w:uiPriority w:val="39"/>
    <w:rsid w:val="00614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52C1"/>
    <w:pPr>
      <w:spacing w:line="256" w:lineRule="auto"/>
      <w:ind w:left="720"/>
      <w:contextualSpacing/>
    </w:pPr>
  </w:style>
  <w:style w:type="paragraph" w:styleId="BalloonText">
    <w:name w:val="Balloon Text"/>
    <w:basedOn w:val="Normal"/>
    <w:link w:val="BalloonTextChar"/>
    <w:uiPriority w:val="99"/>
    <w:semiHidden/>
    <w:unhideWhenUsed/>
    <w:rsid w:val="00327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FF"/>
    <w:rPr>
      <w:rFonts w:ascii="Tahoma" w:hAnsi="Tahoma" w:cs="Tahoma"/>
      <w:sz w:val="16"/>
      <w:szCs w:val="16"/>
    </w:rPr>
  </w:style>
  <w:style w:type="character" w:styleId="Hyperlink">
    <w:name w:val="Hyperlink"/>
    <w:basedOn w:val="DefaultParagraphFont"/>
    <w:uiPriority w:val="99"/>
    <w:unhideWhenUsed/>
    <w:rsid w:val="000E3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 Sharma || Croma Campus</dc:creator>
  <cp:lastModifiedBy>Gourav Jain</cp:lastModifiedBy>
  <cp:revision>4</cp:revision>
  <cp:lastPrinted>2020-09-18T07:51:00Z</cp:lastPrinted>
  <dcterms:created xsi:type="dcterms:W3CDTF">2020-09-18T07:50:00Z</dcterms:created>
  <dcterms:modified xsi:type="dcterms:W3CDTF">2020-09-18T08:30:00Z</dcterms:modified>
</cp:coreProperties>
</file>