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00CF4" w14:textId="77777777" w:rsidR="00D638B4" w:rsidRDefault="00D638B4" w:rsidP="00D638B4">
      <w:bookmarkStart w:id="0" w:name="_Hlk52183646"/>
      <w:bookmarkStart w:id="1" w:name="_Hlk52183828"/>
      <w:bookmarkStart w:id="2" w:name="_Hlk52184498"/>
      <w:bookmarkStart w:id="3" w:name="_Hlk52194472"/>
      <w:bookmarkStart w:id="4" w:name="_Hlk52195521"/>
      <w:r>
        <w:rPr>
          <w:noProof/>
          <w:lang w:val="en-US"/>
        </w:rPr>
        <w:drawing>
          <wp:anchor distT="0" distB="0" distL="114300" distR="114300" simplePos="0" relativeHeight="251661312" behindDoc="1" locked="0" layoutInCell="1" allowOverlap="1" wp14:anchorId="7E877EC0" wp14:editId="2F168822">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52ADD53D" w14:textId="77777777" w:rsidR="00D638B4" w:rsidRDefault="00D638B4" w:rsidP="00D638B4"/>
    <w:p w14:paraId="71DA74E0" w14:textId="77777777" w:rsidR="00D638B4" w:rsidRPr="00614687" w:rsidRDefault="00D638B4" w:rsidP="00D638B4">
      <w:pPr>
        <w:jc w:val="center"/>
        <w:rPr>
          <w:rFonts w:ascii="Garamond" w:hAnsi="Garamond"/>
          <w:sz w:val="32"/>
          <w:szCs w:val="32"/>
        </w:rPr>
      </w:pPr>
    </w:p>
    <w:p w14:paraId="64C2AEE8" w14:textId="77777777" w:rsidR="00D638B4" w:rsidRDefault="00D638B4" w:rsidP="00D638B4"/>
    <w:p w14:paraId="1BBCEC1A" w14:textId="77777777" w:rsidR="00D638B4" w:rsidRDefault="00D638B4" w:rsidP="00D638B4"/>
    <w:p w14:paraId="39BA518D" w14:textId="77777777" w:rsidR="00D638B4" w:rsidRDefault="00D638B4" w:rsidP="00D638B4"/>
    <w:p w14:paraId="3BD7593A" w14:textId="77777777" w:rsidR="00D638B4" w:rsidRDefault="00D638B4" w:rsidP="00D638B4"/>
    <w:p w14:paraId="4F86D917" w14:textId="77777777" w:rsidR="00D638B4" w:rsidRDefault="00D638B4" w:rsidP="00D638B4"/>
    <w:p w14:paraId="03432B17" w14:textId="77777777" w:rsidR="00D638B4" w:rsidRDefault="00D638B4" w:rsidP="00D638B4">
      <w:r>
        <w:rPr>
          <w:noProof/>
          <w:lang w:val="en-US"/>
        </w:rPr>
        <mc:AlternateContent>
          <mc:Choice Requires="wps">
            <w:drawing>
              <wp:anchor distT="0" distB="0" distL="114300" distR="114300" simplePos="0" relativeHeight="251659264" behindDoc="0" locked="0" layoutInCell="1" allowOverlap="1" wp14:anchorId="0E7147E9" wp14:editId="2AE07B08">
                <wp:simplePos x="0" y="0"/>
                <wp:positionH relativeFrom="column">
                  <wp:posOffset>352425</wp:posOffset>
                </wp:positionH>
                <wp:positionV relativeFrom="paragraph">
                  <wp:posOffset>114935</wp:posOffset>
                </wp:positionV>
                <wp:extent cx="5486400" cy="57150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15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067505" w14:textId="77777777" w:rsidR="00D638B4" w:rsidRPr="00F16890" w:rsidRDefault="00D638B4" w:rsidP="00D638B4">
                            <w:pPr>
                              <w:jc w:val="center"/>
                              <w:rPr>
                                <w:rFonts w:ascii="Garamond" w:hAnsi="Garamond"/>
                                <w:b/>
                                <w:sz w:val="200"/>
                                <w:szCs w:val="200"/>
                              </w:rPr>
                            </w:pPr>
                            <w:r>
                              <w:rPr>
                                <w:rFonts w:ascii="Garamond" w:hAnsi="Garamond"/>
                                <w:b/>
                                <w:bCs/>
                                <w:sz w:val="52"/>
                                <w:szCs w:val="52"/>
                              </w:rPr>
                              <w:t>SAP CRM</w:t>
                            </w:r>
                            <w:r w:rsidRPr="00267FE5">
                              <w:rPr>
                                <w:rFonts w:ascii="Garamond" w:hAnsi="Garamond"/>
                                <w:b/>
                                <w:bCs/>
                                <w:sz w:val="52"/>
                                <w:szCs w:val="52"/>
                              </w:rPr>
                              <w:t xml:space="preserv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147E9" id="Rectangle 4" o:spid="_x0000_s1026" style="position:absolute;margin-left:27.75pt;margin-top:9.05pt;width:6in;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" fillcolor="#073552" stroked="f">
                <v:textbox>
                  <w:txbxContent>
                    <w:p w14:paraId="11067505" w14:textId="77777777" w:rsidR="00D638B4" w:rsidRPr="00F16890" w:rsidRDefault="00D638B4" w:rsidP="00D638B4">
                      <w:pPr>
                        <w:jc w:val="center"/>
                        <w:rPr>
                          <w:rFonts w:ascii="Garamond" w:hAnsi="Garamond"/>
                          <w:b/>
                          <w:sz w:val="200"/>
                          <w:szCs w:val="200"/>
                        </w:rPr>
                      </w:pPr>
                      <w:r>
                        <w:rPr>
                          <w:rFonts w:ascii="Garamond" w:hAnsi="Garamond"/>
                          <w:b/>
                          <w:bCs/>
                          <w:sz w:val="52"/>
                          <w:szCs w:val="52"/>
                        </w:rPr>
                        <w:t>SAP CRM</w:t>
                      </w:r>
                      <w:r w:rsidRPr="00267FE5">
                        <w:rPr>
                          <w:rFonts w:ascii="Garamond" w:hAnsi="Garamond"/>
                          <w:b/>
                          <w:bCs/>
                          <w:sz w:val="52"/>
                          <w:szCs w:val="52"/>
                        </w:rPr>
                        <w:t xml:space="preserve"> Training Curriculum</w:t>
                      </w:r>
                    </w:p>
                  </w:txbxContent>
                </v:textbox>
              </v:rect>
            </w:pict>
          </mc:Fallback>
        </mc:AlternateContent>
      </w:r>
    </w:p>
    <w:p w14:paraId="42D8BBC4" w14:textId="77777777" w:rsidR="00D638B4" w:rsidRDefault="00D638B4" w:rsidP="00D638B4"/>
    <w:p w14:paraId="0FA820B4" w14:textId="77777777" w:rsidR="00D638B4" w:rsidRDefault="00D638B4" w:rsidP="00D638B4"/>
    <w:p w14:paraId="3FFB6358" w14:textId="77777777" w:rsidR="00D638B4" w:rsidRDefault="00D638B4" w:rsidP="00D638B4"/>
    <w:p w14:paraId="2A1F0B86" w14:textId="77777777" w:rsidR="00D638B4" w:rsidRDefault="00D638B4" w:rsidP="00D638B4">
      <w:r>
        <w:rPr>
          <w:noProof/>
          <w:lang w:val="en-US"/>
        </w:rPr>
        <mc:AlternateContent>
          <mc:Choice Requires="wpg">
            <w:drawing>
              <wp:anchor distT="0" distB="0" distL="114300" distR="114300" simplePos="0" relativeHeight="251660288" behindDoc="0" locked="0" layoutInCell="1" allowOverlap="1" wp14:anchorId="00DC9D07" wp14:editId="2A80D515">
                <wp:simplePos x="0" y="0"/>
                <wp:positionH relativeFrom="column">
                  <wp:posOffset>771525</wp:posOffset>
                </wp:positionH>
                <wp:positionV relativeFrom="paragraph">
                  <wp:posOffset>58420</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C7C07" w14:textId="77777777" w:rsidR="00D638B4" w:rsidRPr="00F16890" w:rsidRDefault="00D638B4" w:rsidP="00D638B4">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DC9D07" id="Group 11" o:spid="_x0000_s1027" style="position:absolute;margin-left:60.75pt;margin-top:4.6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5D7C7C07" w14:textId="77777777" w:rsidR="00D638B4" w:rsidRPr="00F16890" w:rsidRDefault="00D638B4" w:rsidP="00D638B4">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0409E462" w14:textId="77777777" w:rsidR="00D638B4" w:rsidRDefault="00D638B4" w:rsidP="00D638B4"/>
    <w:p w14:paraId="0A8B28C5" w14:textId="77777777" w:rsidR="00D638B4" w:rsidRDefault="00D638B4" w:rsidP="00D638B4"/>
    <w:p w14:paraId="17A7C4A4" w14:textId="77777777" w:rsidR="00D638B4" w:rsidRDefault="00D638B4" w:rsidP="00D638B4"/>
    <w:p w14:paraId="1A2F8E77" w14:textId="77777777" w:rsidR="00D638B4" w:rsidRDefault="00D638B4" w:rsidP="00D638B4"/>
    <w:p w14:paraId="2D791844" w14:textId="77777777" w:rsidR="00D638B4" w:rsidRDefault="00D638B4" w:rsidP="00D638B4"/>
    <w:p w14:paraId="19A4A28D" w14:textId="77777777" w:rsidR="00D638B4" w:rsidRDefault="00D638B4" w:rsidP="00D638B4"/>
    <w:p w14:paraId="5BFCB764" w14:textId="77777777" w:rsidR="00D638B4" w:rsidRDefault="00D638B4" w:rsidP="00D638B4"/>
    <w:p w14:paraId="09144BB3" w14:textId="77777777" w:rsidR="00D638B4" w:rsidRDefault="00D638B4" w:rsidP="00D638B4"/>
    <w:p w14:paraId="6AA8D9BB" w14:textId="77777777" w:rsidR="00D638B4" w:rsidRDefault="00D638B4" w:rsidP="00D638B4"/>
    <w:p w14:paraId="6AB5D49D" w14:textId="77777777" w:rsidR="00D638B4" w:rsidRDefault="00D638B4" w:rsidP="00D638B4"/>
    <w:p w14:paraId="5CAA8AA3" w14:textId="77777777" w:rsidR="00D638B4" w:rsidRDefault="00D638B4" w:rsidP="00D638B4"/>
    <w:p w14:paraId="159575DF" w14:textId="77777777" w:rsidR="00D638B4" w:rsidRDefault="00D638B4" w:rsidP="00D638B4"/>
    <w:p w14:paraId="21D799A5" w14:textId="77777777" w:rsidR="00D638B4" w:rsidRDefault="00D638B4" w:rsidP="00D638B4"/>
    <w:p w14:paraId="672E1A2B" w14:textId="77777777" w:rsidR="00D638B4" w:rsidRDefault="00D638B4" w:rsidP="00D638B4"/>
    <w:p w14:paraId="6EAECB8B" w14:textId="77777777" w:rsidR="00D638B4" w:rsidRDefault="00D638B4" w:rsidP="00D638B4"/>
    <w:p w14:paraId="42C3913A" w14:textId="77777777" w:rsidR="00D638B4" w:rsidRDefault="00D638B4" w:rsidP="00D638B4">
      <w:pPr>
        <w:jc w:val="center"/>
      </w:pPr>
    </w:p>
    <w:p w14:paraId="63A7301D" w14:textId="77777777" w:rsidR="00D638B4" w:rsidRDefault="00D638B4" w:rsidP="00D638B4">
      <w:pPr>
        <w:jc w:val="center"/>
      </w:pPr>
    </w:p>
    <w:p w14:paraId="1FEDC4C5" w14:textId="77777777" w:rsidR="00D638B4" w:rsidRPr="000E303E" w:rsidRDefault="00D638B4" w:rsidP="00D638B4">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7FA2732F" w14:textId="77777777" w:rsidR="00D638B4" w:rsidRDefault="00D638B4" w:rsidP="00D638B4">
      <w:pPr>
        <w:spacing w:after="0"/>
      </w:pPr>
    </w:p>
    <w:bookmarkEnd w:id="0"/>
    <w:bookmarkEnd w:id="1"/>
    <w:bookmarkEnd w:id="2"/>
    <w:bookmarkEnd w:id="3"/>
    <w:bookmarkEnd w:id="4"/>
    <w:p w14:paraId="1629C611" w14:textId="77777777" w:rsidR="00D638B4" w:rsidRPr="00503E40" w:rsidRDefault="00D638B4" w:rsidP="00D638B4">
      <w:pPr>
        <w:jc w:val="center"/>
        <w:rPr>
          <w:rFonts w:ascii="Garamond" w:hAnsi="Garamond"/>
          <w:b/>
          <w:bCs/>
          <w:sz w:val="28"/>
          <w:szCs w:val="28"/>
          <w:u w:val="single"/>
        </w:rPr>
      </w:pPr>
      <w:r w:rsidRPr="00503E40">
        <w:rPr>
          <w:rFonts w:ascii="Garamond" w:hAnsi="Garamond"/>
          <w:b/>
          <w:bCs/>
          <w:sz w:val="28"/>
          <w:szCs w:val="28"/>
          <w:u w:val="single"/>
        </w:rPr>
        <w:lastRenderedPageBreak/>
        <w:t>SAP CRM Training Curriculum</w:t>
      </w:r>
    </w:p>
    <w:p w14:paraId="5BA0348B" w14:textId="77777777" w:rsidR="00D638B4" w:rsidRPr="00503E40" w:rsidRDefault="00D638B4" w:rsidP="00D638B4">
      <w:pPr>
        <w:jc w:val="center"/>
        <w:rPr>
          <w:rFonts w:ascii="Garamond" w:hAnsi="Garamond"/>
          <w:i/>
          <w:iCs/>
          <w:sz w:val="24"/>
          <w:szCs w:val="24"/>
        </w:rPr>
      </w:pPr>
      <w:r w:rsidRPr="00503E40">
        <w:rPr>
          <w:rFonts w:ascii="Garamond" w:hAnsi="Garamond"/>
          <w:i/>
          <w:iCs/>
          <w:sz w:val="24"/>
          <w:szCs w:val="24"/>
        </w:rPr>
        <w:t>“Learn to gain deep customer insights and understand their entire journey efficiently and confidently.”</w:t>
      </w:r>
    </w:p>
    <w:p w14:paraId="2C0CA572" w14:textId="77777777" w:rsidR="00D638B4" w:rsidRPr="00503E40" w:rsidRDefault="00D638B4" w:rsidP="00D638B4">
      <w:pPr>
        <w:rPr>
          <w:rFonts w:ascii="Garamond" w:hAnsi="Garamond"/>
          <w:b/>
          <w:bCs/>
          <w:sz w:val="28"/>
          <w:szCs w:val="28"/>
        </w:rPr>
      </w:pPr>
      <w:r w:rsidRPr="00503E40">
        <w:rPr>
          <w:rFonts w:ascii="Garamond" w:hAnsi="Garamond"/>
          <w:b/>
          <w:bCs/>
          <w:sz w:val="28"/>
          <w:szCs w:val="28"/>
        </w:rPr>
        <w:t>Course Objectives:</w:t>
      </w:r>
    </w:p>
    <w:p w14:paraId="7C33BDEF" w14:textId="77777777" w:rsidR="00D638B4" w:rsidRPr="00503E40" w:rsidRDefault="00D638B4" w:rsidP="00D638B4">
      <w:pPr>
        <w:pStyle w:val="ListParagraph"/>
        <w:numPr>
          <w:ilvl w:val="0"/>
          <w:numId w:val="12"/>
        </w:numPr>
        <w:rPr>
          <w:rFonts w:ascii="Garamond" w:hAnsi="Garamond"/>
          <w:sz w:val="24"/>
          <w:szCs w:val="24"/>
        </w:rPr>
      </w:pPr>
      <w:r w:rsidRPr="00503E40">
        <w:rPr>
          <w:rFonts w:ascii="Garamond" w:hAnsi="Garamond"/>
          <w:sz w:val="24"/>
          <w:szCs w:val="24"/>
        </w:rPr>
        <w:t>Get the comprehensive understanding of SAP CRM Module.</w:t>
      </w:r>
    </w:p>
    <w:p w14:paraId="680A6A84" w14:textId="77777777" w:rsidR="00D638B4" w:rsidRPr="00503E40" w:rsidRDefault="00D638B4" w:rsidP="00D638B4">
      <w:pPr>
        <w:pStyle w:val="ListParagraph"/>
        <w:numPr>
          <w:ilvl w:val="0"/>
          <w:numId w:val="12"/>
        </w:numPr>
        <w:rPr>
          <w:rFonts w:ascii="Garamond" w:hAnsi="Garamond"/>
          <w:sz w:val="24"/>
          <w:szCs w:val="24"/>
        </w:rPr>
      </w:pPr>
      <w:r w:rsidRPr="00503E40">
        <w:rPr>
          <w:rFonts w:ascii="Garamond" w:hAnsi="Garamond"/>
          <w:sz w:val="24"/>
          <w:szCs w:val="24"/>
        </w:rPr>
        <w:t>Manage the entire customer life cycle efficiently and intelligently.</w:t>
      </w:r>
    </w:p>
    <w:p w14:paraId="72A52AFC" w14:textId="77777777" w:rsidR="00D638B4" w:rsidRPr="00503E40" w:rsidRDefault="00D638B4" w:rsidP="00D638B4">
      <w:pPr>
        <w:pStyle w:val="ListParagraph"/>
        <w:numPr>
          <w:ilvl w:val="0"/>
          <w:numId w:val="12"/>
        </w:numPr>
        <w:rPr>
          <w:rFonts w:ascii="Garamond" w:hAnsi="Garamond"/>
          <w:sz w:val="24"/>
          <w:szCs w:val="24"/>
        </w:rPr>
      </w:pPr>
      <w:r w:rsidRPr="00503E40">
        <w:rPr>
          <w:rFonts w:ascii="Garamond" w:hAnsi="Garamond"/>
          <w:sz w:val="24"/>
          <w:szCs w:val="24"/>
        </w:rPr>
        <w:t>Learn how to optimize key processes, leverage various analytics and reporting tools, and assess the performance.</w:t>
      </w:r>
    </w:p>
    <w:p w14:paraId="456EE801" w14:textId="77777777" w:rsidR="00D638B4" w:rsidRPr="00503E40" w:rsidRDefault="00D638B4" w:rsidP="00D638B4">
      <w:pPr>
        <w:pStyle w:val="ListParagraph"/>
        <w:numPr>
          <w:ilvl w:val="0"/>
          <w:numId w:val="12"/>
        </w:numPr>
        <w:rPr>
          <w:rFonts w:ascii="Garamond" w:hAnsi="Garamond"/>
          <w:sz w:val="24"/>
          <w:szCs w:val="24"/>
        </w:rPr>
      </w:pPr>
      <w:r w:rsidRPr="00503E40">
        <w:rPr>
          <w:rFonts w:ascii="Garamond" w:hAnsi="Garamond"/>
          <w:sz w:val="24"/>
          <w:szCs w:val="24"/>
        </w:rPr>
        <w:t>Prepare yourself for SAP CRM global certification exam and start applying for jobs.</w:t>
      </w:r>
    </w:p>
    <w:p w14:paraId="4AC73BEA" w14:textId="77777777" w:rsidR="00D638B4" w:rsidRPr="00503E40" w:rsidRDefault="00D638B4" w:rsidP="00D638B4">
      <w:pPr>
        <w:rPr>
          <w:rFonts w:ascii="Garamond" w:hAnsi="Garamond"/>
          <w:b/>
          <w:bCs/>
          <w:sz w:val="28"/>
          <w:szCs w:val="28"/>
        </w:rPr>
      </w:pPr>
      <w:r w:rsidRPr="00503E40">
        <w:rPr>
          <w:rFonts w:ascii="Garamond" w:hAnsi="Garamond"/>
          <w:b/>
          <w:bCs/>
          <w:sz w:val="28"/>
          <w:szCs w:val="28"/>
        </w:rPr>
        <w:t>Course Description:</w:t>
      </w:r>
    </w:p>
    <w:p w14:paraId="585259C5" w14:textId="77777777" w:rsidR="00D638B4" w:rsidRPr="00503E40" w:rsidRDefault="00D638B4" w:rsidP="00D638B4">
      <w:pPr>
        <w:jc w:val="both"/>
        <w:rPr>
          <w:rFonts w:ascii="Garamond" w:hAnsi="Garamond"/>
          <w:sz w:val="24"/>
          <w:szCs w:val="24"/>
        </w:rPr>
      </w:pPr>
      <w:r w:rsidRPr="00503E40">
        <w:rPr>
          <w:rFonts w:ascii="Garamond" w:hAnsi="Garamond"/>
          <w:sz w:val="24"/>
          <w:szCs w:val="24"/>
        </w:rPr>
        <w:t>In an environment where many companies have lost sight of the real meaning of customer relationship management (CRM), it's critical to remember what SAP CRM module is about. It's about acquiring and retaining customers, improving customer loyalty, gaining customer insight, and implementing customer-focused strategies. A true customer-centric enterprise helps your company drive new growth, maintain competitive agility, and attain operational excellence.</w:t>
      </w:r>
    </w:p>
    <w:p w14:paraId="6A4ACBA2" w14:textId="77777777" w:rsidR="00D638B4" w:rsidRPr="00503E40" w:rsidRDefault="00D638B4" w:rsidP="00D638B4">
      <w:pPr>
        <w:jc w:val="both"/>
        <w:rPr>
          <w:rFonts w:ascii="Garamond" w:hAnsi="Garamond"/>
          <w:sz w:val="24"/>
          <w:szCs w:val="24"/>
        </w:rPr>
      </w:pPr>
      <w:r w:rsidRPr="00503E40">
        <w:rPr>
          <w:rFonts w:ascii="Garamond" w:hAnsi="Garamond"/>
          <w:sz w:val="24"/>
          <w:szCs w:val="24"/>
        </w:rPr>
        <w:t>That's why SAP has introduced "CRM without compromise" We have listened to the needs of our customers - for rapid adoption and user productivity, quick time to value, and seamless, best-practice operations between front- and back-office. You can avoid CRM trade-offs with applications that are:</w:t>
      </w:r>
    </w:p>
    <w:p w14:paraId="5272E35C" w14:textId="77777777" w:rsidR="00D638B4" w:rsidRPr="00503E40" w:rsidRDefault="00D638B4" w:rsidP="00D638B4">
      <w:pPr>
        <w:pStyle w:val="ListParagraph"/>
        <w:numPr>
          <w:ilvl w:val="0"/>
          <w:numId w:val="13"/>
        </w:numPr>
        <w:jc w:val="both"/>
        <w:rPr>
          <w:rFonts w:ascii="Garamond" w:hAnsi="Garamond"/>
          <w:sz w:val="24"/>
          <w:szCs w:val="24"/>
        </w:rPr>
      </w:pPr>
      <w:r w:rsidRPr="00503E40">
        <w:rPr>
          <w:rFonts w:ascii="Garamond" w:hAnsi="Garamond"/>
          <w:b/>
          <w:bCs/>
          <w:sz w:val="24"/>
          <w:szCs w:val="24"/>
        </w:rPr>
        <w:t xml:space="preserve">Simple </w:t>
      </w:r>
      <w:r w:rsidRPr="00503E40">
        <w:rPr>
          <w:rFonts w:ascii="Garamond" w:hAnsi="Garamond"/>
          <w:sz w:val="24"/>
          <w:szCs w:val="24"/>
        </w:rPr>
        <w:t>- Drive user uptake and effectiveness with an intuitive, Web-based user interface that's unified across our CRM solutions - delivering deep SAP CRM software capabilities uniquely tailored for business users.</w:t>
      </w:r>
    </w:p>
    <w:p w14:paraId="1C8934A3" w14:textId="77777777" w:rsidR="00D638B4" w:rsidRPr="00503E40" w:rsidRDefault="00D638B4" w:rsidP="00D638B4">
      <w:pPr>
        <w:pStyle w:val="ListParagraph"/>
        <w:numPr>
          <w:ilvl w:val="0"/>
          <w:numId w:val="13"/>
        </w:numPr>
        <w:jc w:val="both"/>
        <w:rPr>
          <w:rFonts w:ascii="Garamond" w:hAnsi="Garamond"/>
          <w:sz w:val="24"/>
          <w:szCs w:val="24"/>
        </w:rPr>
      </w:pPr>
      <w:r w:rsidRPr="00503E40">
        <w:rPr>
          <w:rFonts w:ascii="Garamond" w:hAnsi="Garamond"/>
          <w:b/>
          <w:bCs/>
          <w:sz w:val="24"/>
          <w:szCs w:val="24"/>
        </w:rPr>
        <w:t>Flexible -</w:t>
      </w:r>
      <w:r w:rsidRPr="00503E40">
        <w:rPr>
          <w:rFonts w:ascii="Garamond" w:hAnsi="Garamond"/>
          <w:sz w:val="24"/>
          <w:szCs w:val="24"/>
        </w:rPr>
        <w:t xml:space="preserve"> Choose the right SAP CRM solution for the right situation with flexible deployment models that include on-premise, on-demand, and hybrid.</w:t>
      </w:r>
    </w:p>
    <w:p w14:paraId="56B5207D" w14:textId="77777777" w:rsidR="00D638B4" w:rsidRPr="00503E40" w:rsidRDefault="00D638B4" w:rsidP="00D638B4">
      <w:pPr>
        <w:pStyle w:val="ListParagraph"/>
        <w:numPr>
          <w:ilvl w:val="0"/>
          <w:numId w:val="13"/>
        </w:numPr>
        <w:jc w:val="both"/>
        <w:rPr>
          <w:rFonts w:ascii="Garamond" w:hAnsi="Garamond"/>
          <w:sz w:val="24"/>
          <w:szCs w:val="24"/>
        </w:rPr>
      </w:pPr>
      <w:r w:rsidRPr="00503E40">
        <w:rPr>
          <w:rFonts w:ascii="Garamond" w:hAnsi="Garamond"/>
          <w:b/>
          <w:bCs/>
          <w:sz w:val="24"/>
          <w:szCs w:val="24"/>
        </w:rPr>
        <w:t>Comprehensive</w:t>
      </w:r>
      <w:r w:rsidRPr="00503E40">
        <w:rPr>
          <w:rFonts w:ascii="Garamond" w:hAnsi="Garamond"/>
          <w:sz w:val="24"/>
          <w:szCs w:val="24"/>
        </w:rPr>
        <w:t xml:space="preserve"> - Provide an exceptional and consistent customer experience with front-office capabilities for all channels across marketing, sales, and service; embedded analytics; and end-to-end, industry-specific processes - delivered on the proven SAP NetWeaver platform.</w:t>
      </w:r>
    </w:p>
    <w:p w14:paraId="7DAC3BFD" w14:textId="77777777" w:rsidR="00D638B4" w:rsidRPr="00503E40" w:rsidRDefault="00D638B4" w:rsidP="00D638B4">
      <w:pPr>
        <w:rPr>
          <w:rFonts w:ascii="Garamond" w:hAnsi="Garamond"/>
          <w:b/>
          <w:bCs/>
          <w:sz w:val="28"/>
          <w:szCs w:val="28"/>
        </w:rPr>
      </w:pPr>
      <w:r w:rsidRPr="00503E40">
        <w:rPr>
          <w:rFonts w:ascii="Garamond" w:hAnsi="Garamond"/>
          <w:b/>
          <w:bCs/>
          <w:sz w:val="28"/>
          <w:szCs w:val="28"/>
        </w:rPr>
        <w:t>Course Content:</w:t>
      </w:r>
    </w:p>
    <w:p w14:paraId="53865E48" w14:textId="77777777" w:rsidR="00D638B4" w:rsidRPr="00503E40" w:rsidRDefault="00D638B4" w:rsidP="00D638B4">
      <w:pPr>
        <w:rPr>
          <w:rFonts w:ascii="Garamond" w:hAnsi="Garamond"/>
          <w:b/>
          <w:bCs/>
          <w:sz w:val="28"/>
          <w:szCs w:val="28"/>
        </w:rPr>
      </w:pPr>
      <w:r w:rsidRPr="00503E40">
        <w:rPr>
          <w:rFonts w:ascii="Garamond" w:hAnsi="Garamond"/>
          <w:b/>
          <w:bCs/>
          <w:sz w:val="28"/>
          <w:szCs w:val="28"/>
        </w:rPr>
        <w:t>Module 1: SAP CRM Fundamentals</w:t>
      </w:r>
    </w:p>
    <w:p w14:paraId="64DBD648" w14:textId="77777777" w:rsidR="00D638B4" w:rsidRPr="00503E40" w:rsidRDefault="00D638B4" w:rsidP="00D638B4">
      <w:pPr>
        <w:pStyle w:val="ListParagraph"/>
        <w:numPr>
          <w:ilvl w:val="0"/>
          <w:numId w:val="4"/>
        </w:numPr>
        <w:rPr>
          <w:rFonts w:ascii="Garamond" w:hAnsi="Garamond"/>
          <w:sz w:val="24"/>
          <w:szCs w:val="24"/>
        </w:rPr>
      </w:pPr>
      <w:r w:rsidRPr="00503E40">
        <w:rPr>
          <w:rFonts w:ascii="Garamond" w:hAnsi="Garamond"/>
          <w:sz w:val="24"/>
          <w:szCs w:val="24"/>
        </w:rPr>
        <w:t>Overview of the SAP CRM application</w:t>
      </w:r>
    </w:p>
    <w:p w14:paraId="60B87819" w14:textId="77777777" w:rsidR="00D638B4" w:rsidRPr="00503E40" w:rsidRDefault="00D638B4" w:rsidP="00D638B4">
      <w:pPr>
        <w:pStyle w:val="ListParagraph"/>
        <w:numPr>
          <w:ilvl w:val="1"/>
          <w:numId w:val="14"/>
        </w:numPr>
        <w:rPr>
          <w:rFonts w:ascii="Garamond" w:hAnsi="Garamond"/>
          <w:sz w:val="24"/>
          <w:szCs w:val="24"/>
        </w:rPr>
      </w:pPr>
      <w:r w:rsidRPr="00503E40">
        <w:rPr>
          <w:rFonts w:ascii="Garamond" w:hAnsi="Garamond"/>
          <w:sz w:val="24"/>
          <w:szCs w:val="24"/>
        </w:rPr>
        <w:t>Fundamentals and architecture</w:t>
      </w:r>
    </w:p>
    <w:p w14:paraId="1FE43F29" w14:textId="77777777" w:rsidR="00D638B4" w:rsidRPr="00503E40" w:rsidRDefault="00D638B4" w:rsidP="00D638B4">
      <w:pPr>
        <w:pStyle w:val="ListParagraph"/>
        <w:numPr>
          <w:ilvl w:val="1"/>
          <w:numId w:val="14"/>
        </w:numPr>
        <w:rPr>
          <w:rFonts w:ascii="Garamond" w:hAnsi="Garamond"/>
          <w:sz w:val="24"/>
          <w:szCs w:val="24"/>
        </w:rPr>
      </w:pPr>
      <w:r w:rsidRPr="00503E40">
        <w:rPr>
          <w:rFonts w:ascii="Garamond" w:hAnsi="Garamond"/>
          <w:sz w:val="24"/>
          <w:szCs w:val="24"/>
        </w:rPr>
        <w:t>Overview of key areas (Marketing, Web Channel, Channel Management, Sales, Interaction Center, Service, Field Applications, Analytics, Implementation &amp; Operation, Integration)</w:t>
      </w:r>
    </w:p>
    <w:p w14:paraId="1257C6D6" w14:textId="77777777" w:rsidR="00D638B4" w:rsidRPr="00503E40" w:rsidRDefault="00D638B4" w:rsidP="00D638B4">
      <w:pPr>
        <w:pStyle w:val="ListParagraph"/>
        <w:numPr>
          <w:ilvl w:val="0"/>
          <w:numId w:val="4"/>
        </w:numPr>
        <w:rPr>
          <w:rFonts w:ascii="Garamond" w:hAnsi="Garamond"/>
          <w:sz w:val="24"/>
          <w:szCs w:val="24"/>
        </w:rPr>
      </w:pPr>
      <w:r w:rsidRPr="00503E40">
        <w:rPr>
          <w:rFonts w:ascii="Garamond" w:hAnsi="Garamond"/>
          <w:sz w:val="24"/>
          <w:szCs w:val="24"/>
        </w:rPr>
        <w:t>CRM Basic Data Customization</w:t>
      </w:r>
    </w:p>
    <w:p w14:paraId="4C73C965" w14:textId="77777777" w:rsidR="00D638B4" w:rsidRPr="00503E40" w:rsidRDefault="00D638B4" w:rsidP="00D638B4">
      <w:pPr>
        <w:pStyle w:val="ListParagraph"/>
        <w:numPr>
          <w:ilvl w:val="1"/>
          <w:numId w:val="15"/>
        </w:numPr>
        <w:rPr>
          <w:rFonts w:ascii="Garamond" w:hAnsi="Garamond"/>
          <w:sz w:val="24"/>
          <w:szCs w:val="24"/>
        </w:rPr>
      </w:pPr>
      <w:r w:rsidRPr="00503E40">
        <w:rPr>
          <w:rFonts w:ascii="Garamond" w:hAnsi="Garamond"/>
          <w:sz w:val="24"/>
          <w:szCs w:val="24"/>
        </w:rPr>
        <w:t>Account Management</w:t>
      </w:r>
    </w:p>
    <w:p w14:paraId="110216BD" w14:textId="77777777" w:rsidR="00D638B4" w:rsidRPr="00503E40" w:rsidRDefault="00D638B4" w:rsidP="00D638B4">
      <w:pPr>
        <w:pStyle w:val="ListParagraph"/>
        <w:numPr>
          <w:ilvl w:val="1"/>
          <w:numId w:val="15"/>
        </w:numPr>
        <w:rPr>
          <w:rFonts w:ascii="Garamond" w:hAnsi="Garamond"/>
          <w:sz w:val="24"/>
          <w:szCs w:val="24"/>
        </w:rPr>
      </w:pPr>
      <w:r w:rsidRPr="00503E40">
        <w:rPr>
          <w:rFonts w:ascii="Garamond" w:hAnsi="Garamond"/>
          <w:sz w:val="24"/>
          <w:szCs w:val="24"/>
        </w:rPr>
        <w:t>Organizational model</w:t>
      </w:r>
    </w:p>
    <w:p w14:paraId="182F0B7B" w14:textId="77777777" w:rsidR="00D638B4" w:rsidRPr="00503E40" w:rsidRDefault="00D638B4" w:rsidP="00D638B4">
      <w:pPr>
        <w:pStyle w:val="ListParagraph"/>
        <w:numPr>
          <w:ilvl w:val="1"/>
          <w:numId w:val="15"/>
        </w:numPr>
        <w:rPr>
          <w:rFonts w:ascii="Garamond" w:hAnsi="Garamond"/>
          <w:sz w:val="24"/>
          <w:szCs w:val="24"/>
        </w:rPr>
      </w:pPr>
      <w:r w:rsidRPr="00503E40">
        <w:rPr>
          <w:rFonts w:ascii="Garamond" w:hAnsi="Garamond"/>
          <w:sz w:val="24"/>
          <w:szCs w:val="24"/>
        </w:rPr>
        <w:t>Product master</w:t>
      </w:r>
    </w:p>
    <w:p w14:paraId="5FD837B6" w14:textId="77777777" w:rsidR="00D638B4" w:rsidRPr="00503E40" w:rsidRDefault="00D638B4" w:rsidP="00D638B4">
      <w:pPr>
        <w:pStyle w:val="ListParagraph"/>
        <w:numPr>
          <w:ilvl w:val="1"/>
          <w:numId w:val="15"/>
        </w:numPr>
        <w:rPr>
          <w:rFonts w:ascii="Garamond" w:hAnsi="Garamond"/>
          <w:sz w:val="24"/>
          <w:szCs w:val="24"/>
        </w:rPr>
      </w:pPr>
      <w:r w:rsidRPr="00503E40">
        <w:rPr>
          <w:rFonts w:ascii="Garamond" w:hAnsi="Garamond"/>
          <w:sz w:val="24"/>
          <w:szCs w:val="24"/>
        </w:rPr>
        <w:t>Customizing settings for each object</w:t>
      </w:r>
    </w:p>
    <w:p w14:paraId="04DE2CA5" w14:textId="77777777" w:rsidR="00D638B4" w:rsidRPr="00503E40" w:rsidRDefault="00D638B4" w:rsidP="00D638B4">
      <w:pPr>
        <w:pStyle w:val="ListParagraph"/>
        <w:numPr>
          <w:ilvl w:val="0"/>
          <w:numId w:val="4"/>
        </w:numPr>
        <w:rPr>
          <w:rFonts w:ascii="Garamond" w:hAnsi="Garamond"/>
          <w:sz w:val="24"/>
          <w:szCs w:val="24"/>
        </w:rPr>
      </w:pPr>
      <w:r w:rsidRPr="00503E40">
        <w:rPr>
          <w:rFonts w:ascii="Garamond" w:hAnsi="Garamond"/>
          <w:sz w:val="24"/>
          <w:szCs w:val="24"/>
        </w:rPr>
        <w:t>CRM Business Transactions</w:t>
      </w:r>
    </w:p>
    <w:p w14:paraId="5A635C27" w14:textId="77777777" w:rsidR="00D638B4" w:rsidRPr="00503E40" w:rsidRDefault="00D638B4" w:rsidP="00D638B4">
      <w:pPr>
        <w:pStyle w:val="ListParagraph"/>
        <w:numPr>
          <w:ilvl w:val="1"/>
          <w:numId w:val="16"/>
        </w:numPr>
        <w:rPr>
          <w:rFonts w:ascii="Garamond" w:hAnsi="Garamond"/>
          <w:sz w:val="24"/>
          <w:szCs w:val="24"/>
        </w:rPr>
      </w:pPr>
      <w:r w:rsidRPr="00503E40">
        <w:rPr>
          <w:rFonts w:ascii="Garamond" w:hAnsi="Garamond"/>
          <w:sz w:val="24"/>
          <w:szCs w:val="24"/>
        </w:rPr>
        <w:t>Overview of generic functions in business transactions</w:t>
      </w:r>
    </w:p>
    <w:p w14:paraId="30D3366F" w14:textId="77777777" w:rsidR="00D638B4" w:rsidRPr="00503E40" w:rsidRDefault="00D638B4" w:rsidP="00D638B4">
      <w:pPr>
        <w:pStyle w:val="ListParagraph"/>
        <w:numPr>
          <w:ilvl w:val="1"/>
          <w:numId w:val="16"/>
        </w:numPr>
        <w:rPr>
          <w:rFonts w:ascii="Garamond" w:hAnsi="Garamond"/>
          <w:sz w:val="24"/>
          <w:szCs w:val="24"/>
        </w:rPr>
      </w:pPr>
      <w:r w:rsidRPr="00503E40">
        <w:rPr>
          <w:rFonts w:ascii="Garamond" w:hAnsi="Garamond"/>
          <w:sz w:val="24"/>
          <w:szCs w:val="24"/>
        </w:rPr>
        <w:lastRenderedPageBreak/>
        <w:t>Activity management</w:t>
      </w:r>
    </w:p>
    <w:p w14:paraId="31DC1A3D" w14:textId="77777777" w:rsidR="00D638B4" w:rsidRPr="00503E40" w:rsidRDefault="00D638B4" w:rsidP="00D638B4">
      <w:pPr>
        <w:pStyle w:val="ListParagraph"/>
        <w:numPr>
          <w:ilvl w:val="1"/>
          <w:numId w:val="16"/>
        </w:numPr>
        <w:rPr>
          <w:rFonts w:ascii="Garamond" w:hAnsi="Garamond"/>
          <w:sz w:val="24"/>
          <w:szCs w:val="24"/>
        </w:rPr>
      </w:pPr>
      <w:r w:rsidRPr="00503E40">
        <w:rPr>
          <w:rFonts w:ascii="Garamond" w:hAnsi="Garamond"/>
          <w:sz w:val="24"/>
          <w:szCs w:val="24"/>
        </w:rPr>
        <w:t>Customizing for these objects</w:t>
      </w:r>
    </w:p>
    <w:p w14:paraId="63E76ECC" w14:textId="77777777" w:rsidR="00D638B4" w:rsidRPr="00503E40" w:rsidRDefault="00D638B4" w:rsidP="00D638B4">
      <w:pPr>
        <w:pStyle w:val="ListParagraph"/>
        <w:numPr>
          <w:ilvl w:val="1"/>
          <w:numId w:val="16"/>
        </w:numPr>
        <w:rPr>
          <w:rFonts w:ascii="Garamond" w:hAnsi="Garamond"/>
          <w:sz w:val="24"/>
          <w:szCs w:val="24"/>
        </w:rPr>
      </w:pPr>
      <w:r w:rsidRPr="00503E40">
        <w:rPr>
          <w:rFonts w:ascii="Garamond" w:hAnsi="Garamond"/>
          <w:sz w:val="24"/>
          <w:szCs w:val="24"/>
        </w:rPr>
        <w:t>Process Control and Determination</w:t>
      </w:r>
    </w:p>
    <w:p w14:paraId="409283BE" w14:textId="77777777" w:rsidR="00D638B4" w:rsidRPr="00503E40" w:rsidRDefault="00D638B4" w:rsidP="00D638B4">
      <w:pPr>
        <w:pStyle w:val="ListParagraph"/>
        <w:numPr>
          <w:ilvl w:val="1"/>
          <w:numId w:val="16"/>
        </w:numPr>
        <w:rPr>
          <w:rFonts w:ascii="Garamond" w:hAnsi="Garamond"/>
          <w:sz w:val="24"/>
          <w:szCs w:val="24"/>
        </w:rPr>
      </w:pPr>
      <w:r w:rsidRPr="00503E40">
        <w:rPr>
          <w:rFonts w:ascii="Garamond" w:hAnsi="Garamond"/>
          <w:sz w:val="24"/>
          <w:szCs w:val="24"/>
        </w:rPr>
        <w:t>Partner determination</w:t>
      </w:r>
    </w:p>
    <w:p w14:paraId="4FD4DE9F" w14:textId="77777777" w:rsidR="00D638B4" w:rsidRPr="00503E40" w:rsidRDefault="00D638B4" w:rsidP="00D638B4">
      <w:pPr>
        <w:pStyle w:val="ListParagraph"/>
        <w:numPr>
          <w:ilvl w:val="1"/>
          <w:numId w:val="16"/>
        </w:numPr>
        <w:rPr>
          <w:rFonts w:ascii="Garamond" w:hAnsi="Garamond"/>
          <w:sz w:val="24"/>
          <w:szCs w:val="24"/>
        </w:rPr>
      </w:pPr>
      <w:r w:rsidRPr="00503E40">
        <w:rPr>
          <w:rFonts w:ascii="Garamond" w:hAnsi="Garamond"/>
          <w:sz w:val="24"/>
          <w:szCs w:val="24"/>
        </w:rPr>
        <w:t>Actions</w:t>
      </w:r>
    </w:p>
    <w:p w14:paraId="346D685B" w14:textId="77777777" w:rsidR="00D638B4" w:rsidRPr="00503E40" w:rsidRDefault="00D638B4" w:rsidP="00D638B4">
      <w:pPr>
        <w:pStyle w:val="ListParagraph"/>
        <w:numPr>
          <w:ilvl w:val="1"/>
          <w:numId w:val="16"/>
        </w:numPr>
        <w:rPr>
          <w:rFonts w:ascii="Garamond" w:hAnsi="Garamond"/>
          <w:sz w:val="24"/>
          <w:szCs w:val="24"/>
        </w:rPr>
      </w:pPr>
      <w:r w:rsidRPr="00503E40">
        <w:rPr>
          <w:rFonts w:ascii="Garamond" w:hAnsi="Garamond"/>
          <w:sz w:val="24"/>
          <w:szCs w:val="24"/>
        </w:rPr>
        <w:t>Overview of pricing in CRM</w:t>
      </w:r>
    </w:p>
    <w:p w14:paraId="644948CB" w14:textId="77777777" w:rsidR="00D638B4" w:rsidRPr="00503E40" w:rsidRDefault="00D638B4" w:rsidP="00D638B4">
      <w:pPr>
        <w:pStyle w:val="ListParagraph"/>
        <w:numPr>
          <w:ilvl w:val="1"/>
          <w:numId w:val="16"/>
        </w:numPr>
        <w:rPr>
          <w:rFonts w:ascii="Garamond" w:hAnsi="Garamond"/>
          <w:sz w:val="24"/>
          <w:szCs w:val="24"/>
        </w:rPr>
      </w:pPr>
      <w:r w:rsidRPr="00503E40">
        <w:rPr>
          <w:rFonts w:ascii="Garamond" w:hAnsi="Garamond"/>
          <w:sz w:val="24"/>
          <w:szCs w:val="24"/>
        </w:rPr>
        <w:t>CRM billing</w:t>
      </w:r>
    </w:p>
    <w:p w14:paraId="6A7A7680" w14:textId="77777777" w:rsidR="00D638B4" w:rsidRPr="00503E40" w:rsidRDefault="00D638B4" w:rsidP="00D638B4">
      <w:pPr>
        <w:pStyle w:val="ListParagraph"/>
        <w:numPr>
          <w:ilvl w:val="0"/>
          <w:numId w:val="5"/>
        </w:numPr>
        <w:rPr>
          <w:rFonts w:ascii="Garamond" w:hAnsi="Garamond"/>
          <w:sz w:val="24"/>
          <w:szCs w:val="24"/>
        </w:rPr>
      </w:pPr>
      <w:r w:rsidRPr="00503E40">
        <w:rPr>
          <w:rFonts w:ascii="Garamond" w:hAnsi="Garamond"/>
          <w:sz w:val="24"/>
          <w:szCs w:val="24"/>
        </w:rPr>
        <w:t>CRM Middleware: basic concepts of CRM middleware, replication administration, data exchange, monitoring, and error handling</w:t>
      </w:r>
    </w:p>
    <w:p w14:paraId="7720F5C5" w14:textId="77777777" w:rsidR="00D638B4" w:rsidRPr="00503E40" w:rsidRDefault="00D638B4" w:rsidP="00D638B4">
      <w:pPr>
        <w:pStyle w:val="ListParagraph"/>
        <w:numPr>
          <w:ilvl w:val="0"/>
          <w:numId w:val="5"/>
        </w:numPr>
        <w:rPr>
          <w:rFonts w:ascii="Garamond" w:hAnsi="Garamond"/>
          <w:sz w:val="24"/>
          <w:szCs w:val="24"/>
        </w:rPr>
      </w:pPr>
      <w:r w:rsidRPr="00503E40">
        <w:rPr>
          <w:rFonts w:ascii="Garamond" w:hAnsi="Garamond"/>
          <w:sz w:val="24"/>
          <w:szCs w:val="24"/>
        </w:rPr>
        <w:t>User interface (UI) technology in SAP CRM</w:t>
      </w:r>
    </w:p>
    <w:p w14:paraId="46818EA3" w14:textId="77777777" w:rsidR="00D638B4" w:rsidRPr="003A130C" w:rsidRDefault="00D638B4" w:rsidP="00D638B4">
      <w:pPr>
        <w:rPr>
          <w:rFonts w:ascii="Garamond" w:hAnsi="Garamond"/>
          <w:b/>
          <w:bCs/>
          <w:sz w:val="28"/>
          <w:szCs w:val="28"/>
        </w:rPr>
      </w:pPr>
      <w:r w:rsidRPr="003A130C">
        <w:rPr>
          <w:rFonts w:ascii="Garamond" w:hAnsi="Garamond"/>
          <w:b/>
          <w:bCs/>
          <w:sz w:val="28"/>
          <w:szCs w:val="28"/>
        </w:rPr>
        <w:t>Module 2: Customer Interaction Center Implementation</w:t>
      </w:r>
    </w:p>
    <w:p w14:paraId="7349D7A8" w14:textId="77777777" w:rsidR="00D638B4" w:rsidRPr="00503E40" w:rsidRDefault="00D638B4" w:rsidP="00D638B4">
      <w:pPr>
        <w:pStyle w:val="ListParagraph"/>
        <w:numPr>
          <w:ilvl w:val="0"/>
          <w:numId w:val="6"/>
        </w:numPr>
        <w:rPr>
          <w:rFonts w:ascii="Garamond" w:hAnsi="Garamond"/>
          <w:sz w:val="24"/>
          <w:szCs w:val="24"/>
        </w:rPr>
      </w:pPr>
      <w:r w:rsidRPr="00503E40">
        <w:rPr>
          <w:rFonts w:ascii="Garamond" w:hAnsi="Garamond"/>
          <w:sz w:val="24"/>
          <w:szCs w:val="24"/>
        </w:rPr>
        <w:t>Architecture landscape</w:t>
      </w:r>
    </w:p>
    <w:p w14:paraId="72E33D11" w14:textId="77777777" w:rsidR="00D638B4" w:rsidRPr="00503E40" w:rsidRDefault="00D638B4" w:rsidP="00D638B4">
      <w:pPr>
        <w:pStyle w:val="ListParagraph"/>
        <w:numPr>
          <w:ilvl w:val="0"/>
          <w:numId w:val="6"/>
        </w:numPr>
        <w:rPr>
          <w:rFonts w:ascii="Garamond" w:hAnsi="Garamond"/>
          <w:sz w:val="24"/>
          <w:szCs w:val="24"/>
        </w:rPr>
      </w:pPr>
      <w:r w:rsidRPr="00503E40">
        <w:rPr>
          <w:rFonts w:ascii="Garamond" w:hAnsi="Garamond"/>
          <w:sz w:val="24"/>
          <w:szCs w:val="24"/>
        </w:rPr>
        <w:t>Agent functions and processes in the IC</w:t>
      </w:r>
    </w:p>
    <w:p w14:paraId="12AAAAE4" w14:textId="77777777" w:rsidR="00D638B4" w:rsidRPr="00503E40" w:rsidRDefault="00D638B4" w:rsidP="00D638B4">
      <w:pPr>
        <w:pStyle w:val="ListParagraph"/>
        <w:numPr>
          <w:ilvl w:val="0"/>
          <w:numId w:val="6"/>
        </w:numPr>
        <w:rPr>
          <w:rFonts w:ascii="Garamond" w:hAnsi="Garamond"/>
          <w:sz w:val="24"/>
          <w:szCs w:val="24"/>
        </w:rPr>
      </w:pPr>
      <w:r w:rsidRPr="00503E40">
        <w:rPr>
          <w:rFonts w:ascii="Garamond" w:hAnsi="Garamond"/>
          <w:sz w:val="24"/>
          <w:szCs w:val="24"/>
        </w:rPr>
        <w:t>Define CIC Profile and Customer-Specific</w:t>
      </w:r>
    </w:p>
    <w:p w14:paraId="386AAE17" w14:textId="77777777" w:rsidR="00D638B4" w:rsidRPr="00503E40" w:rsidRDefault="00D638B4" w:rsidP="00D638B4">
      <w:pPr>
        <w:pStyle w:val="ListParagraph"/>
        <w:numPr>
          <w:ilvl w:val="0"/>
          <w:numId w:val="6"/>
        </w:numPr>
        <w:rPr>
          <w:rFonts w:ascii="Garamond" w:hAnsi="Garamond"/>
          <w:sz w:val="24"/>
          <w:szCs w:val="24"/>
        </w:rPr>
      </w:pPr>
      <w:r w:rsidRPr="00503E40">
        <w:rPr>
          <w:rFonts w:ascii="Garamond" w:hAnsi="Garamond"/>
          <w:sz w:val="24"/>
          <w:szCs w:val="24"/>
        </w:rPr>
        <w:t>Workspaces</w:t>
      </w:r>
    </w:p>
    <w:p w14:paraId="6FA58A36" w14:textId="77777777" w:rsidR="00D638B4" w:rsidRPr="00503E40" w:rsidRDefault="00D638B4" w:rsidP="00D638B4">
      <w:pPr>
        <w:pStyle w:val="ListParagraph"/>
        <w:numPr>
          <w:ilvl w:val="0"/>
          <w:numId w:val="6"/>
        </w:numPr>
        <w:rPr>
          <w:rFonts w:ascii="Garamond" w:hAnsi="Garamond"/>
          <w:sz w:val="24"/>
          <w:szCs w:val="24"/>
        </w:rPr>
      </w:pPr>
      <w:r w:rsidRPr="00503E40">
        <w:rPr>
          <w:rFonts w:ascii="Garamond" w:hAnsi="Garamond"/>
          <w:sz w:val="24"/>
          <w:szCs w:val="24"/>
        </w:rPr>
        <w:t>Define front-office framework</w:t>
      </w:r>
    </w:p>
    <w:p w14:paraId="3CB41C00" w14:textId="77777777" w:rsidR="00D638B4" w:rsidRPr="00503E40" w:rsidRDefault="00D638B4" w:rsidP="00D638B4">
      <w:pPr>
        <w:pStyle w:val="ListParagraph"/>
        <w:numPr>
          <w:ilvl w:val="0"/>
          <w:numId w:val="6"/>
        </w:numPr>
        <w:rPr>
          <w:rFonts w:ascii="Garamond" w:hAnsi="Garamond"/>
          <w:sz w:val="24"/>
          <w:szCs w:val="24"/>
        </w:rPr>
      </w:pPr>
      <w:r w:rsidRPr="00503E40">
        <w:rPr>
          <w:rFonts w:ascii="Garamond" w:hAnsi="Garamond"/>
          <w:sz w:val="24"/>
          <w:szCs w:val="24"/>
        </w:rPr>
        <w:t>Component Configuration</w:t>
      </w:r>
    </w:p>
    <w:p w14:paraId="64A2F281" w14:textId="77777777" w:rsidR="00D638B4" w:rsidRPr="00503E40" w:rsidRDefault="00D638B4" w:rsidP="00D638B4">
      <w:pPr>
        <w:pStyle w:val="ListParagraph"/>
        <w:numPr>
          <w:ilvl w:val="0"/>
          <w:numId w:val="6"/>
        </w:numPr>
        <w:rPr>
          <w:rFonts w:ascii="Garamond" w:hAnsi="Garamond"/>
          <w:sz w:val="24"/>
          <w:szCs w:val="24"/>
        </w:rPr>
      </w:pPr>
      <w:r w:rsidRPr="00503E40">
        <w:rPr>
          <w:rFonts w:ascii="Garamond" w:hAnsi="Garamond"/>
          <w:sz w:val="24"/>
          <w:szCs w:val="24"/>
        </w:rPr>
        <w:t>Action Box Configuration</w:t>
      </w:r>
    </w:p>
    <w:p w14:paraId="5A3E3C24" w14:textId="77777777" w:rsidR="00D638B4" w:rsidRPr="00503E40" w:rsidRDefault="00D638B4" w:rsidP="00D638B4">
      <w:pPr>
        <w:pStyle w:val="ListParagraph"/>
        <w:numPr>
          <w:ilvl w:val="0"/>
          <w:numId w:val="6"/>
        </w:numPr>
        <w:rPr>
          <w:rFonts w:ascii="Garamond" w:hAnsi="Garamond"/>
          <w:sz w:val="24"/>
          <w:szCs w:val="24"/>
        </w:rPr>
      </w:pPr>
      <w:r w:rsidRPr="00503E40">
        <w:rPr>
          <w:rFonts w:ascii="Garamond" w:hAnsi="Garamond"/>
          <w:sz w:val="24"/>
          <w:szCs w:val="24"/>
        </w:rPr>
        <w:t>CTI Configuration</w:t>
      </w:r>
    </w:p>
    <w:p w14:paraId="209625E5" w14:textId="77777777" w:rsidR="00D638B4" w:rsidRPr="00503E40" w:rsidRDefault="00D638B4" w:rsidP="00D638B4">
      <w:pPr>
        <w:pStyle w:val="ListParagraph"/>
        <w:numPr>
          <w:ilvl w:val="0"/>
          <w:numId w:val="6"/>
        </w:numPr>
        <w:rPr>
          <w:rFonts w:ascii="Garamond" w:hAnsi="Garamond"/>
          <w:sz w:val="24"/>
          <w:szCs w:val="24"/>
        </w:rPr>
      </w:pPr>
      <w:r w:rsidRPr="00503E40">
        <w:rPr>
          <w:rFonts w:ascii="Garamond" w:hAnsi="Garamond"/>
          <w:sz w:val="24"/>
          <w:szCs w:val="24"/>
        </w:rPr>
        <w:t>Client Implementation Case Study - Live Exercise</w:t>
      </w:r>
    </w:p>
    <w:p w14:paraId="3B387C7C" w14:textId="77777777" w:rsidR="00D638B4" w:rsidRPr="003A130C" w:rsidRDefault="00D638B4" w:rsidP="00D638B4">
      <w:pPr>
        <w:rPr>
          <w:rFonts w:ascii="Garamond" w:hAnsi="Garamond"/>
          <w:b/>
          <w:bCs/>
          <w:sz w:val="28"/>
          <w:szCs w:val="28"/>
        </w:rPr>
      </w:pPr>
      <w:r w:rsidRPr="003A130C">
        <w:rPr>
          <w:rFonts w:ascii="Garamond" w:hAnsi="Garamond"/>
          <w:b/>
          <w:bCs/>
          <w:sz w:val="28"/>
          <w:szCs w:val="28"/>
        </w:rPr>
        <w:t>Module 3: Internet Sales Implementation</w:t>
      </w:r>
    </w:p>
    <w:p w14:paraId="010C8707" w14:textId="77777777" w:rsidR="00D638B4" w:rsidRPr="00503E40" w:rsidRDefault="00D638B4" w:rsidP="00D638B4">
      <w:pPr>
        <w:pStyle w:val="ListParagraph"/>
        <w:numPr>
          <w:ilvl w:val="0"/>
          <w:numId w:val="7"/>
        </w:numPr>
        <w:rPr>
          <w:rFonts w:ascii="Garamond" w:hAnsi="Garamond"/>
          <w:sz w:val="24"/>
          <w:szCs w:val="24"/>
        </w:rPr>
      </w:pPr>
      <w:r w:rsidRPr="00503E40">
        <w:rPr>
          <w:rFonts w:ascii="Garamond" w:hAnsi="Garamond"/>
          <w:sz w:val="24"/>
          <w:szCs w:val="24"/>
        </w:rPr>
        <w:t>Architecture and landscape</w:t>
      </w:r>
    </w:p>
    <w:p w14:paraId="58A4D32F" w14:textId="77777777" w:rsidR="00D638B4" w:rsidRPr="00503E40" w:rsidRDefault="00D638B4" w:rsidP="00D638B4">
      <w:pPr>
        <w:pStyle w:val="ListParagraph"/>
        <w:numPr>
          <w:ilvl w:val="0"/>
          <w:numId w:val="7"/>
        </w:numPr>
        <w:rPr>
          <w:rFonts w:ascii="Garamond" w:hAnsi="Garamond"/>
          <w:sz w:val="24"/>
          <w:szCs w:val="24"/>
        </w:rPr>
      </w:pPr>
      <w:r w:rsidRPr="00503E40">
        <w:rPr>
          <w:rFonts w:ascii="Garamond" w:hAnsi="Garamond"/>
          <w:sz w:val="24"/>
          <w:szCs w:val="24"/>
        </w:rPr>
        <w:t>Set up logical system and connection with OLTP R/3 and APO</w:t>
      </w:r>
    </w:p>
    <w:p w14:paraId="4646A265" w14:textId="77777777" w:rsidR="00D638B4" w:rsidRPr="00503E40" w:rsidRDefault="00D638B4" w:rsidP="00D638B4">
      <w:pPr>
        <w:pStyle w:val="ListParagraph"/>
        <w:numPr>
          <w:ilvl w:val="0"/>
          <w:numId w:val="7"/>
        </w:numPr>
        <w:rPr>
          <w:rFonts w:ascii="Garamond" w:hAnsi="Garamond"/>
          <w:sz w:val="24"/>
          <w:szCs w:val="24"/>
        </w:rPr>
      </w:pPr>
      <w:r w:rsidRPr="00503E40">
        <w:rPr>
          <w:rFonts w:ascii="Garamond" w:hAnsi="Garamond"/>
          <w:sz w:val="24"/>
          <w:szCs w:val="24"/>
        </w:rPr>
        <w:t>Configuration of the CRM Server - Base Customizing</w:t>
      </w:r>
    </w:p>
    <w:p w14:paraId="1ED0C659" w14:textId="77777777" w:rsidR="00D638B4" w:rsidRPr="00503E40" w:rsidRDefault="00D638B4" w:rsidP="00D638B4">
      <w:pPr>
        <w:pStyle w:val="ListParagraph"/>
        <w:numPr>
          <w:ilvl w:val="0"/>
          <w:numId w:val="7"/>
        </w:numPr>
        <w:rPr>
          <w:rFonts w:ascii="Garamond" w:hAnsi="Garamond"/>
          <w:sz w:val="24"/>
          <w:szCs w:val="24"/>
        </w:rPr>
      </w:pPr>
      <w:r w:rsidRPr="00503E40">
        <w:rPr>
          <w:rFonts w:ascii="Garamond" w:hAnsi="Garamond"/>
          <w:sz w:val="24"/>
          <w:szCs w:val="24"/>
        </w:rPr>
        <w:t>Configuration Web Application</w:t>
      </w:r>
    </w:p>
    <w:p w14:paraId="4A560D03" w14:textId="77777777" w:rsidR="00D638B4" w:rsidRPr="00503E40" w:rsidRDefault="00D638B4" w:rsidP="00D638B4">
      <w:pPr>
        <w:pStyle w:val="ListParagraph"/>
        <w:numPr>
          <w:ilvl w:val="0"/>
          <w:numId w:val="7"/>
        </w:numPr>
        <w:rPr>
          <w:rFonts w:ascii="Garamond" w:hAnsi="Garamond"/>
          <w:sz w:val="24"/>
          <w:szCs w:val="24"/>
        </w:rPr>
      </w:pPr>
      <w:r w:rsidRPr="00503E40">
        <w:rPr>
          <w:rFonts w:ascii="Garamond" w:hAnsi="Garamond"/>
          <w:sz w:val="24"/>
          <w:szCs w:val="24"/>
        </w:rPr>
        <w:t>Creating Product Catalog</w:t>
      </w:r>
    </w:p>
    <w:p w14:paraId="623E0D45" w14:textId="77777777" w:rsidR="00D638B4" w:rsidRPr="00503E40" w:rsidRDefault="00D638B4" w:rsidP="00D638B4">
      <w:pPr>
        <w:pStyle w:val="ListParagraph"/>
        <w:numPr>
          <w:ilvl w:val="0"/>
          <w:numId w:val="7"/>
        </w:numPr>
        <w:rPr>
          <w:rFonts w:ascii="Garamond" w:hAnsi="Garamond"/>
          <w:sz w:val="24"/>
          <w:szCs w:val="24"/>
        </w:rPr>
      </w:pPr>
      <w:r w:rsidRPr="00503E40">
        <w:rPr>
          <w:rFonts w:ascii="Garamond" w:hAnsi="Garamond"/>
          <w:sz w:val="24"/>
          <w:szCs w:val="24"/>
        </w:rPr>
        <w:t>Publication of Product Catalog content</w:t>
      </w:r>
    </w:p>
    <w:p w14:paraId="01900077" w14:textId="77777777" w:rsidR="00D638B4" w:rsidRPr="00503E40" w:rsidRDefault="00D638B4" w:rsidP="00D638B4">
      <w:pPr>
        <w:pStyle w:val="ListParagraph"/>
        <w:numPr>
          <w:ilvl w:val="0"/>
          <w:numId w:val="7"/>
        </w:numPr>
        <w:rPr>
          <w:rFonts w:ascii="Garamond" w:hAnsi="Garamond"/>
          <w:sz w:val="24"/>
          <w:szCs w:val="24"/>
        </w:rPr>
      </w:pPr>
      <w:r w:rsidRPr="00503E40">
        <w:rPr>
          <w:rFonts w:ascii="Garamond" w:hAnsi="Garamond"/>
          <w:sz w:val="24"/>
          <w:szCs w:val="24"/>
        </w:rPr>
        <w:t>Create Internet User for order processing</w:t>
      </w:r>
    </w:p>
    <w:p w14:paraId="0C6E7408" w14:textId="77777777" w:rsidR="00D638B4" w:rsidRPr="00503E40" w:rsidRDefault="00D638B4" w:rsidP="00D638B4">
      <w:pPr>
        <w:pStyle w:val="ListParagraph"/>
        <w:numPr>
          <w:ilvl w:val="0"/>
          <w:numId w:val="7"/>
        </w:numPr>
        <w:rPr>
          <w:rFonts w:ascii="Garamond" w:hAnsi="Garamond"/>
          <w:sz w:val="24"/>
          <w:szCs w:val="24"/>
        </w:rPr>
      </w:pPr>
      <w:r w:rsidRPr="00503E40">
        <w:rPr>
          <w:rFonts w:ascii="Garamond" w:hAnsi="Garamond"/>
          <w:sz w:val="24"/>
          <w:szCs w:val="24"/>
        </w:rPr>
        <w:t>Sales Transactions using Internet Sales</w:t>
      </w:r>
    </w:p>
    <w:p w14:paraId="0465FD20" w14:textId="77777777" w:rsidR="00D638B4" w:rsidRPr="00503E40" w:rsidRDefault="00D638B4" w:rsidP="00D638B4">
      <w:pPr>
        <w:pStyle w:val="ListParagraph"/>
        <w:numPr>
          <w:ilvl w:val="0"/>
          <w:numId w:val="7"/>
        </w:numPr>
        <w:rPr>
          <w:rFonts w:ascii="Garamond" w:hAnsi="Garamond"/>
          <w:sz w:val="24"/>
          <w:szCs w:val="24"/>
        </w:rPr>
      </w:pPr>
      <w:r w:rsidRPr="00503E40">
        <w:rPr>
          <w:rFonts w:ascii="Garamond" w:hAnsi="Garamond"/>
          <w:sz w:val="24"/>
          <w:szCs w:val="24"/>
        </w:rPr>
        <w:t>Web Shop Maintenance</w:t>
      </w:r>
    </w:p>
    <w:p w14:paraId="57AC65AA" w14:textId="77777777" w:rsidR="00D638B4" w:rsidRPr="00503E40" w:rsidRDefault="00D638B4" w:rsidP="00D638B4">
      <w:pPr>
        <w:pStyle w:val="ListParagraph"/>
        <w:numPr>
          <w:ilvl w:val="0"/>
          <w:numId w:val="7"/>
        </w:numPr>
        <w:rPr>
          <w:rFonts w:ascii="Garamond" w:hAnsi="Garamond"/>
          <w:sz w:val="24"/>
          <w:szCs w:val="24"/>
        </w:rPr>
      </w:pPr>
      <w:r w:rsidRPr="00503E40">
        <w:rPr>
          <w:rFonts w:ascii="Garamond" w:hAnsi="Garamond"/>
          <w:sz w:val="24"/>
          <w:szCs w:val="24"/>
        </w:rPr>
        <w:t>Client Implementation Case Study - Live Exercise</w:t>
      </w:r>
    </w:p>
    <w:p w14:paraId="0BC51353" w14:textId="77777777" w:rsidR="00D638B4" w:rsidRPr="003A130C" w:rsidRDefault="00D638B4" w:rsidP="00D638B4">
      <w:pPr>
        <w:rPr>
          <w:rFonts w:ascii="Garamond" w:hAnsi="Garamond"/>
          <w:b/>
          <w:bCs/>
          <w:sz w:val="28"/>
          <w:szCs w:val="28"/>
        </w:rPr>
      </w:pPr>
      <w:r w:rsidRPr="003A130C">
        <w:rPr>
          <w:rFonts w:ascii="Garamond" w:hAnsi="Garamond"/>
          <w:b/>
          <w:bCs/>
          <w:sz w:val="28"/>
          <w:szCs w:val="28"/>
        </w:rPr>
        <w:t>Module 4: CRM Marketing Implementation</w:t>
      </w:r>
    </w:p>
    <w:p w14:paraId="228309CE" w14:textId="77777777" w:rsidR="00D638B4" w:rsidRPr="00503E40" w:rsidRDefault="00D638B4" w:rsidP="00D638B4">
      <w:pPr>
        <w:pStyle w:val="ListParagraph"/>
        <w:numPr>
          <w:ilvl w:val="0"/>
          <w:numId w:val="8"/>
        </w:numPr>
        <w:rPr>
          <w:rFonts w:ascii="Garamond" w:hAnsi="Garamond"/>
          <w:sz w:val="24"/>
          <w:szCs w:val="24"/>
        </w:rPr>
      </w:pPr>
      <w:r w:rsidRPr="00503E40">
        <w:rPr>
          <w:rFonts w:ascii="Garamond" w:hAnsi="Garamond"/>
          <w:sz w:val="24"/>
          <w:szCs w:val="24"/>
        </w:rPr>
        <w:t>Opportunity Management</w:t>
      </w:r>
    </w:p>
    <w:p w14:paraId="181BF596" w14:textId="77777777" w:rsidR="00D638B4" w:rsidRPr="00503E40" w:rsidRDefault="00D638B4" w:rsidP="00D638B4">
      <w:pPr>
        <w:pStyle w:val="ListParagraph"/>
        <w:numPr>
          <w:ilvl w:val="0"/>
          <w:numId w:val="8"/>
        </w:numPr>
        <w:rPr>
          <w:rFonts w:ascii="Garamond" w:hAnsi="Garamond"/>
          <w:sz w:val="24"/>
          <w:szCs w:val="24"/>
        </w:rPr>
      </w:pPr>
      <w:r w:rsidRPr="00503E40">
        <w:rPr>
          <w:rFonts w:ascii="Garamond" w:hAnsi="Garamond"/>
          <w:sz w:val="24"/>
          <w:szCs w:val="24"/>
        </w:rPr>
        <w:t>Activity Management</w:t>
      </w:r>
    </w:p>
    <w:p w14:paraId="03A9357E" w14:textId="77777777" w:rsidR="00D638B4" w:rsidRPr="00503E40" w:rsidRDefault="00D638B4" w:rsidP="00D638B4">
      <w:pPr>
        <w:pStyle w:val="ListParagraph"/>
        <w:numPr>
          <w:ilvl w:val="0"/>
          <w:numId w:val="8"/>
        </w:numPr>
        <w:rPr>
          <w:rFonts w:ascii="Garamond" w:hAnsi="Garamond"/>
          <w:sz w:val="24"/>
          <w:szCs w:val="24"/>
        </w:rPr>
      </w:pPr>
      <w:r w:rsidRPr="00503E40">
        <w:rPr>
          <w:rFonts w:ascii="Garamond" w:hAnsi="Garamond"/>
          <w:sz w:val="24"/>
          <w:szCs w:val="24"/>
        </w:rPr>
        <w:t>Marketing Planning and Campaign Management (Marketing Planner, Product Selection, Partner Functions, Generic Actions, Campaign Execution)</w:t>
      </w:r>
    </w:p>
    <w:p w14:paraId="0D75C685" w14:textId="77777777" w:rsidR="00D638B4" w:rsidRPr="00503E40" w:rsidRDefault="00D638B4" w:rsidP="00D638B4">
      <w:pPr>
        <w:pStyle w:val="ListParagraph"/>
        <w:numPr>
          <w:ilvl w:val="0"/>
          <w:numId w:val="8"/>
        </w:numPr>
        <w:rPr>
          <w:rFonts w:ascii="Garamond" w:hAnsi="Garamond"/>
          <w:sz w:val="24"/>
          <w:szCs w:val="24"/>
        </w:rPr>
      </w:pPr>
      <w:r w:rsidRPr="00503E40">
        <w:rPr>
          <w:rFonts w:ascii="Garamond" w:hAnsi="Garamond"/>
          <w:sz w:val="24"/>
          <w:szCs w:val="24"/>
        </w:rPr>
        <w:t>Marketing Calendar</w:t>
      </w:r>
    </w:p>
    <w:p w14:paraId="7A4D8214" w14:textId="77777777" w:rsidR="00D638B4" w:rsidRPr="00503E40" w:rsidRDefault="00D638B4" w:rsidP="00D638B4">
      <w:pPr>
        <w:pStyle w:val="ListParagraph"/>
        <w:numPr>
          <w:ilvl w:val="0"/>
          <w:numId w:val="8"/>
        </w:numPr>
        <w:rPr>
          <w:rFonts w:ascii="Garamond" w:hAnsi="Garamond"/>
          <w:sz w:val="24"/>
          <w:szCs w:val="24"/>
        </w:rPr>
      </w:pPr>
      <w:r w:rsidRPr="00503E40">
        <w:rPr>
          <w:rFonts w:ascii="Garamond" w:hAnsi="Garamond"/>
          <w:sz w:val="24"/>
          <w:szCs w:val="24"/>
        </w:rPr>
        <w:t>Customer Segmentation</w:t>
      </w:r>
    </w:p>
    <w:p w14:paraId="0A842817" w14:textId="77777777" w:rsidR="00D638B4" w:rsidRPr="00503E40" w:rsidRDefault="00D638B4" w:rsidP="00D638B4">
      <w:pPr>
        <w:pStyle w:val="ListParagraph"/>
        <w:numPr>
          <w:ilvl w:val="0"/>
          <w:numId w:val="8"/>
        </w:numPr>
        <w:rPr>
          <w:rFonts w:ascii="Garamond" w:hAnsi="Garamond"/>
          <w:sz w:val="24"/>
          <w:szCs w:val="24"/>
        </w:rPr>
      </w:pPr>
      <w:r w:rsidRPr="00503E40">
        <w:rPr>
          <w:rFonts w:ascii="Garamond" w:hAnsi="Garamond"/>
          <w:sz w:val="24"/>
          <w:szCs w:val="24"/>
        </w:rPr>
        <w:t>External List Management</w:t>
      </w:r>
    </w:p>
    <w:p w14:paraId="3CB157DC" w14:textId="77777777" w:rsidR="00D638B4" w:rsidRDefault="00D638B4" w:rsidP="00D638B4">
      <w:pPr>
        <w:rPr>
          <w:rFonts w:ascii="Garamond" w:hAnsi="Garamond"/>
          <w:b/>
          <w:bCs/>
          <w:sz w:val="28"/>
          <w:szCs w:val="28"/>
        </w:rPr>
      </w:pPr>
    </w:p>
    <w:p w14:paraId="0B02A059" w14:textId="4F74536D" w:rsidR="00D638B4" w:rsidRPr="003A130C" w:rsidRDefault="00D638B4" w:rsidP="00D638B4">
      <w:pPr>
        <w:rPr>
          <w:rFonts w:ascii="Garamond" w:hAnsi="Garamond"/>
          <w:b/>
          <w:bCs/>
          <w:sz w:val="28"/>
          <w:szCs w:val="28"/>
        </w:rPr>
      </w:pPr>
      <w:r w:rsidRPr="003A130C">
        <w:rPr>
          <w:rFonts w:ascii="Garamond" w:hAnsi="Garamond"/>
          <w:b/>
          <w:bCs/>
          <w:sz w:val="28"/>
          <w:szCs w:val="28"/>
        </w:rPr>
        <w:lastRenderedPageBreak/>
        <w:t>Module 5: Placement Guide</w:t>
      </w:r>
    </w:p>
    <w:p w14:paraId="46ADD5CB" w14:textId="77777777" w:rsidR="00D638B4" w:rsidRPr="00503E40" w:rsidRDefault="00D638B4" w:rsidP="00D638B4">
      <w:pPr>
        <w:pStyle w:val="ListParagraph"/>
        <w:numPr>
          <w:ilvl w:val="0"/>
          <w:numId w:val="11"/>
        </w:numPr>
        <w:rPr>
          <w:rFonts w:ascii="Garamond" w:hAnsi="Garamond"/>
          <w:sz w:val="24"/>
          <w:szCs w:val="24"/>
        </w:rPr>
      </w:pPr>
      <w:r w:rsidRPr="00503E40">
        <w:rPr>
          <w:rFonts w:ascii="Garamond" w:hAnsi="Garamond"/>
          <w:sz w:val="24"/>
          <w:szCs w:val="24"/>
        </w:rPr>
        <w:t>Tips to clear an Interview</w:t>
      </w:r>
    </w:p>
    <w:p w14:paraId="15EFA457" w14:textId="77777777" w:rsidR="00D638B4" w:rsidRPr="00503E40" w:rsidRDefault="00D638B4" w:rsidP="00D638B4">
      <w:pPr>
        <w:pStyle w:val="ListParagraph"/>
        <w:numPr>
          <w:ilvl w:val="0"/>
          <w:numId w:val="11"/>
        </w:numPr>
        <w:rPr>
          <w:rFonts w:ascii="Garamond" w:hAnsi="Garamond"/>
          <w:sz w:val="24"/>
          <w:szCs w:val="24"/>
        </w:rPr>
      </w:pPr>
      <w:r w:rsidRPr="00503E40">
        <w:rPr>
          <w:rFonts w:ascii="Garamond" w:hAnsi="Garamond"/>
          <w:sz w:val="24"/>
          <w:szCs w:val="24"/>
        </w:rPr>
        <w:t>Common Interview questions and answers</w:t>
      </w:r>
    </w:p>
    <w:p w14:paraId="25805E0C" w14:textId="77777777" w:rsidR="00D638B4" w:rsidRPr="00503E40" w:rsidRDefault="00D638B4" w:rsidP="00D638B4">
      <w:pPr>
        <w:pStyle w:val="ListParagraph"/>
        <w:numPr>
          <w:ilvl w:val="0"/>
          <w:numId w:val="11"/>
        </w:numPr>
        <w:rPr>
          <w:rFonts w:ascii="Garamond" w:hAnsi="Garamond"/>
          <w:sz w:val="24"/>
          <w:szCs w:val="24"/>
        </w:rPr>
      </w:pPr>
      <w:r w:rsidRPr="00503E40">
        <w:rPr>
          <w:rFonts w:ascii="Garamond" w:hAnsi="Garamond"/>
          <w:sz w:val="24"/>
          <w:szCs w:val="24"/>
        </w:rPr>
        <w:t>SAP CRM Interview Questions and Answers</w:t>
      </w:r>
    </w:p>
    <w:p w14:paraId="48A4ADED" w14:textId="77777777" w:rsidR="00D638B4" w:rsidRPr="00503E40" w:rsidRDefault="00D638B4" w:rsidP="00D638B4">
      <w:pPr>
        <w:pStyle w:val="ListParagraph"/>
        <w:numPr>
          <w:ilvl w:val="0"/>
          <w:numId w:val="11"/>
        </w:numPr>
        <w:rPr>
          <w:rFonts w:ascii="Garamond" w:hAnsi="Garamond"/>
          <w:sz w:val="24"/>
          <w:szCs w:val="24"/>
        </w:rPr>
      </w:pPr>
      <w:r w:rsidRPr="00503E40">
        <w:rPr>
          <w:rFonts w:ascii="Garamond" w:hAnsi="Garamond"/>
          <w:sz w:val="24"/>
          <w:szCs w:val="24"/>
        </w:rPr>
        <w:t>Resume Building Guide</w:t>
      </w:r>
    </w:p>
    <w:p w14:paraId="70B14672" w14:textId="77777777" w:rsidR="00D638B4" w:rsidRPr="00503E40" w:rsidRDefault="00D638B4" w:rsidP="00D638B4">
      <w:pPr>
        <w:pStyle w:val="ListParagraph"/>
        <w:numPr>
          <w:ilvl w:val="0"/>
          <w:numId w:val="11"/>
        </w:numPr>
        <w:rPr>
          <w:rFonts w:ascii="Garamond" w:hAnsi="Garamond"/>
          <w:sz w:val="24"/>
          <w:szCs w:val="24"/>
        </w:rPr>
      </w:pPr>
      <w:r w:rsidRPr="00503E40">
        <w:rPr>
          <w:rFonts w:ascii="Garamond" w:hAnsi="Garamond"/>
          <w:sz w:val="24"/>
          <w:szCs w:val="24"/>
        </w:rPr>
        <w:t>Attempt for SAP CRM Global Certification Exam</w:t>
      </w:r>
    </w:p>
    <w:p w14:paraId="5BE86C16" w14:textId="77777777" w:rsidR="00D638B4" w:rsidRPr="00AF7A5B" w:rsidRDefault="00D638B4" w:rsidP="00D638B4">
      <w:pPr>
        <w:pStyle w:val="ListParagraph"/>
        <w:numPr>
          <w:ilvl w:val="0"/>
          <w:numId w:val="11"/>
        </w:numPr>
        <w:rPr>
          <w:rFonts w:ascii="Garamond" w:hAnsi="Garamond"/>
          <w:sz w:val="24"/>
          <w:szCs w:val="24"/>
        </w:rPr>
      </w:pPr>
      <w:r w:rsidRPr="00503E40">
        <w:rPr>
          <w:rFonts w:ascii="Garamond" w:hAnsi="Garamond"/>
          <w:sz w:val="24"/>
          <w:szCs w:val="24"/>
        </w:rPr>
        <w:t>Start applying for Jobs</w:t>
      </w:r>
    </w:p>
    <w:p w14:paraId="6380EE3F" w14:textId="77777777" w:rsidR="00316DCF" w:rsidRPr="00D638B4" w:rsidRDefault="00316DCF" w:rsidP="00D638B4"/>
    <w:sectPr w:rsidR="00316DCF" w:rsidRPr="00D638B4"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BF317" w14:textId="77777777" w:rsidR="004F67EE" w:rsidRDefault="004F67EE">
      <w:pPr>
        <w:spacing w:after="0" w:line="240" w:lineRule="auto"/>
      </w:pPr>
      <w:r>
        <w:separator/>
      </w:r>
    </w:p>
  </w:endnote>
  <w:endnote w:type="continuationSeparator" w:id="0">
    <w:p w14:paraId="4A99881C" w14:textId="77777777" w:rsidR="004F67EE" w:rsidRDefault="004F6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2D60F" w14:textId="77777777" w:rsidR="004F67EE" w:rsidRDefault="004F67EE">
      <w:pPr>
        <w:spacing w:after="0" w:line="240" w:lineRule="auto"/>
      </w:pPr>
      <w:r>
        <w:separator/>
      </w:r>
    </w:p>
  </w:footnote>
  <w:footnote w:type="continuationSeparator" w:id="0">
    <w:p w14:paraId="42ED219D" w14:textId="77777777" w:rsidR="004F67EE" w:rsidRDefault="004F6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4793BD7E" w14:textId="77777777" w:rsidTr="00614687">
      <w:trPr>
        <w:trHeight w:val="490"/>
      </w:trPr>
      <w:tc>
        <w:tcPr>
          <w:tcW w:w="5613" w:type="dxa"/>
        </w:tcPr>
        <w:p w14:paraId="2B7B61AB" w14:textId="77777777" w:rsidR="00614687" w:rsidRDefault="00D638B4">
          <w:pPr>
            <w:pStyle w:val="Header"/>
          </w:pPr>
          <w:r>
            <w:rPr>
              <w:noProof/>
              <w:lang w:val="en-US"/>
            </w:rPr>
            <w:drawing>
              <wp:inline distT="0" distB="0" distL="0" distR="0" wp14:anchorId="79F4EAAF" wp14:editId="43DC3CAD">
                <wp:extent cx="1285875" cy="559169"/>
                <wp:effectExtent l="19050" t="0" r="9525" b="0"/>
                <wp:docPr id="10"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375EB6B3" w14:textId="77777777" w:rsidR="00614687" w:rsidRDefault="00D638B4" w:rsidP="00614687">
          <w:pPr>
            <w:pStyle w:val="Header"/>
            <w:jc w:val="right"/>
          </w:pPr>
          <w:r>
            <w:rPr>
              <w:noProof/>
              <w:lang w:val="en-US"/>
            </w:rPr>
            <w:drawing>
              <wp:inline distT="0" distB="0" distL="0" distR="0" wp14:anchorId="7310917C" wp14:editId="5DAA3DAD">
                <wp:extent cx="996950" cy="66463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09D95F72" w14:textId="77777777" w:rsidR="00614687" w:rsidRDefault="004F6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505EE"/>
    <w:multiLevelType w:val="hybridMultilevel"/>
    <w:tmpl w:val="5BEA9F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53220C"/>
    <w:multiLevelType w:val="hybridMultilevel"/>
    <w:tmpl w:val="F1307C66"/>
    <w:lvl w:ilvl="0" w:tplc="EEF2795C">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C83C71"/>
    <w:multiLevelType w:val="hybridMultilevel"/>
    <w:tmpl w:val="15B070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B7683E"/>
    <w:multiLevelType w:val="hybridMultilevel"/>
    <w:tmpl w:val="CAF47B9A"/>
    <w:lvl w:ilvl="0" w:tplc="EEF2795C">
      <w:numFmt w:val="bullet"/>
      <w:lvlText w:val=""/>
      <w:lvlJc w:val="left"/>
      <w:pPr>
        <w:ind w:left="720" w:hanging="360"/>
      </w:pPr>
      <w:rPr>
        <w:rFonts w:ascii="Symbol" w:eastAsiaTheme="minorHAnsi" w:hAnsi="Symbol"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3C458B"/>
    <w:multiLevelType w:val="hybridMultilevel"/>
    <w:tmpl w:val="6A8E60FA"/>
    <w:lvl w:ilvl="0" w:tplc="EEF2795C">
      <w:numFmt w:val="bullet"/>
      <w:lvlText w:val=""/>
      <w:lvlJc w:val="left"/>
      <w:pPr>
        <w:ind w:left="720" w:hanging="360"/>
      </w:pPr>
      <w:rPr>
        <w:rFonts w:ascii="Symbol" w:eastAsiaTheme="minorHAnsi" w:hAnsi="Symbol"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2D71CF"/>
    <w:multiLevelType w:val="hybridMultilevel"/>
    <w:tmpl w:val="ABE04E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1D2C17"/>
    <w:multiLevelType w:val="hybridMultilevel"/>
    <w:tmpl w:val="4D4CB9B8"/>
    <w:lvl w:ilvl="0" w:tplc="EEF279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7569E2"/>
    <w:multiLevelType w:val="hybridMultilevel"/>
    <w:tmpl w:val="A8E284B0"/>
    <w:lvl w:ilvl="0" w:tplc="286E61FC">
      <w:start w:val="5"/>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9B566A"/>
    <w:multiLevelType w:val="hybridMultilevel"/>
    <w:tmpl w:val="E3D88348"/>
    <w:lvl w:ilvl="0" w:tplc="40090001">
      <w:start w:val="1"/>
      <w:numFmt w:val="bullet"/>
      <w:lvlText w:val=""/>
      <w:lvlJc w:val="left"/>
      <w:pPr>
        <w:ind w:left="720" w:hanging="360"/>
      </w:pPr>
      <w:rPr>
        <w:rFonts w:ascii="Symbol" w:hAnsi="Symbol" w:hint="default"/>
      </w:rPr>
    </w:lvl>
    <w:lvl w:ilvl="1" w:tplc="BFE8C8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D61C62"/>
    <w:multiLevelType w:val="hybridMultilevel"/>
    <w:tmpl w:val="067038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643184"/>
    <w:multiLevelType w:val="hybridMultilevel"/>
    <w:tmpl w:val="6868FD12"/>
    <w:lvl w:ilvl="0" w:tplc="EEF2795C">
      <w:numFmt w:val="bullet"/>
      <w:lvlText w:val=""/>
      <w:lvlJc w:val="left"/>
      <w:pPr>
        <w:ind w:left="720" w:hanging="360"/>
      </w:pPr>
      <w:rPr>
        <w:rFonts w:ascii="Symbol" w:eastAsiaTheme="minorHAnsi" w:hAnsi="Symbol" w:cstheme="minorBidi" w:hint="default"/>
      </w:rPr>
    </w:lvl>
    <w:lvl w:ilvl="1" w:tplc="3BD85D8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BB03F5"/>
    <w:multiLevelType w:val="hybridMultilevel"/>
    <w:tmpl w:val="13CA6BE6"/>
    <w:lvl w:ilvl="0" w:tplc="EEF279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7C0078"/>
    <w:multiLevelType w:val="hybridMultilevel"/>
    <w:tmpl w:val="35C2DA96"/>
    <w:lvl w:ilvl="0" w:tplc="EEF279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04235B"/>
    <w:multiLevelType w:val="hybridMultilevel"/>
    <w:tmpl w:val="06CC0824"/>
    <w:lvl w:ilvl="0" w:tplc="EEF279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0B1820"/>
    <w:multiLevelType w:val="hybridMultilevel"/>
    <w:tmpl w:val="541ACDDA"/>
    <w:lvl w:ilvl="0" w:tplc="EEF2795C">
      <w:numFmt w:val="bullet"/>
      <w:lvlText w:val=""/>
      <w:lvlJc w:val="left"/>
      <w:pPr>
        <w:ind w:left="720" w:hanging="360"/>
      </w:pPr>
      <w:rPr>
        <w:rFonts w:ascii="Symbol" w:eastAsiaTheme="minorHAnsi" w:hAnsi="Symbol" w:cstheme="minorBidi"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793452"/>
    <w:multiLevelType w:val="hybridMultilevel"/>
    <w:tmpl w:val="C9BE3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0"/>
  </w:num>
  <w:num w:numId="4">
    <w:abstractNumId w:val="1"/>
  </w:num>
  <w:num w:numId="5">
    <w:abstractNumId w:val="6"/>
  </w:num>
  <w:num w:numId="6">
    <w:abstractNumId w:val="11"/>
  </w:num>
  <w:num w:numId="7">
    <w:abstractNumId w:val="13"/>
  </w:num>
  <w:num w:numId="8">
    <w:abstractNumId w:val="12"/>
  </w:num>
  <w:num w:numId="9">
    <w:abstractNumId w:val="5"/>
  </w:num>
  <w:num w:numId="10">
    <w:abstractNumId w:val="0"/>
  </w:num>
  <w:num w:numId="11">
    <w:abstractNumId w:val="7"/>
  </w:num>
  <w:num w:numId="12">
    <w:abstractNumId w:val="2"/>
  </w:num>
  <w:num w:numId="13">
    <w:abstractNumId w:val="9"/>
  </w:num>
  <w:num w:numId="14">
    <w:abstractNumId w:val="3"/>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0B"/>
    <w:rsid w:val="002533B0"/>
    <w:rsid w:val="002C0D0B"/>
    <w:rsid w:val="00316DCF"/>
    <w:rsid w:val="00337814"/>
    <w:rsid w:val="003A130C"/>
    <w:rsid w:val="004E2582"/>
    <w:rsid w:val="004F67EE"/>
    <w:rsid w:val="00503E40"/>
    <w:rsid w:val="00621E8B"/>
    <w:rsid w:val="006B3E1A"/>
    <w:rsid w:val="00764254"/>
    <w:rsid w:val="00804412"/>
    <w:rsid w:val="00A34997"/>
    <w:rsid w:val="00B025ED"/>
    <w:rsid w:val="00B113B9"/>
    <w:rsid w:val="00B31B27"/>
    <w:rsid w:val="00C96F23"/>
    <w:rsid w:val="00D638B4"/>
    <w:rsid w:val="00D73487"/>
    <w:rsid w:val="00D74EC8"/>
    <w:rsid w:val="00DD47B5"/>
    <w:rsid w:val="00DF0BFA"/>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B5E1"/>
  <w15:chartTrackingRefBased/>
  <w15:docId w15:val="{B2F9EBD7-4F46-4F8C-AA94-9D518487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997"/>
    <w:pPr>
      <w:ind w:left="720"/>
      <w:contextualSpacing/>
    </w:pPr>
  </w:style>
  <w:style w:type="paragraph" w:styleId="Header">
    <w:name w:val="header"/>
    <w:basedOn w:val="Normal"/>
    <w:link w:val="HeaderChar"/>
    <w:uiPriority w:val="99"/>
    <w:unhideWhenUsed/>
    <w:rsid w:val="00D63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8B4"/>
  </w:style>
  <w:style w:type="table" w:styleId="TableGrid">
    <w:name w:val="Table Grid"/>
    <w:basedOn w:val="TableNormal"/>
    <w:uiPriority w:val="39"/>
    <w:rsid w:val="00D63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Devendra Sharma || Croma Campus</cp:lastModifiedBy>
  <cp:revision>19</cp:revision>
  <dcterms:created xsi:type="dcterms:W3CDTF">2020-09-11T12:03:00Z</dcterms:created>
  <dcterms:modified xsi:type="dcterms:W3CDTF">2020-12-14T13:01:00Z</dcterms:modified>
</cp:coreProperties>
</file>