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927F" w14:textId="1E0FD83D" w:rsidR="00A17D17" w:rsidRPr="00086BB4" w:rsidRDefault="004704BB" w:rsidP="001B7364">
      <w:pPr>
        <w:pStyle w:val="Figure"/>
      </w:pPr>
      <w:bookmarkStart w:id="0" w:name="_Toc278187082"/>
      <w:bookmarkStart w:id="1" w:name="_Toc278189218"/>
      <w:r>
        <w:rPr>
          <w:noProof/>
        </w:rPr>
        <w:drawing>
          <wp:inline distT="0" distB="0" distL="0" distR="0" wp14:anchorId="60E762F7" wp14:editId="22126E02">
            <wp:extent cx="5943600" cy="11525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amp;MHeader.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152525"/>
                    </a:xfrm>
                    <a:prstGeom prst="rect">
                      <a:avLst/>
                    </a:prstGeom>
                  </pic:spPr>
                </pic:pic>
              </a:graphicData>
            </a:graphic>
          </wp:inline>
        </w:drawing>
      </w:r>
    </w:p>
    <w:p w14:paraId="63D8D100" w14:textId="562F7B61" w:rsidR="00A17D17" w:rsidRPr="001B7364" w:rsidRDefault="00603865" w:rsidP="00A17D17">
      <w:pPr>
        <w:pStyle w:val="CoverProjectName"/>
        <w:rPr>
          <w:color w:val="403152" w:themeColor="accent4" w:themeShade="80"/>
        </w:rPr>
      </w:pPr>
      <w:bookmarkStart w:id="2" w:name="_Hlk112143515"/>
      <w:r w:rsidRPr="001B7364">
        <w:rPr>
          <w:color w:val="403152" w:themeColor="accent4" w:themeShade="80"/>
        </w:rPr>
        <w:t>K&amp;M Tire</w:t>
      </w:r>
    </w:p>
    <w:bookmarkEnd w:id="2"/>
    <w:p w14:paraId="27A5368D" w14:textId="34D87567" w:rsidR="008F2EEC" w:rsidRDefault="00EC66EA" w:rsidP="00A17D17">
      <w:pPr>
        <w:pStyle w:val="CoverText"/>
      </w:pPr>
      <w:r>
        <w:t>Adjustments SOP</w:t>
      </w:r>
      <w:r w:rsidR="002D3E1C">
        <w:t xml:space="preserve"> Binder</w:t>
      </w:r>
    </w:p>
    <w:p w14:paraId="55825E7C" w14:textId="2ADC6E44" w:rsidR="00A17D17" w:rsidRDefault="001C7A9E" w:rsidP="00A17D17">
      <w:pPr>
        <w:pStyle w:val="CoverTextDate"/>
      </w:pPr>
      <w:r>
        <w:t>4</w:t>
      </w:r>
      <w:r w:rsidR="003C30CD">
        <w:t>/1</w:t>
      </w:r>
      <w:r>
        <w:t>8</w:t>
      </w:r>
      <w:r w:rsidR="003C30CD">
        <w:t>/2025</w:t>
      </w:r>
    </w:p>
    <w:p w14:paraId="589D7E33" w14:textId="77777777" w:rsidR="00F6385A" w:rsidRDefault="00F6385A" w:rsidP="00A17D17">
      <w:pPr>
        <w:pStyle w:val="BodyText"/>
        <w:rPr>
          <w:rStyle w:val="BodyTextBoldChar"/>
        </w:rPr>
      </w:pPr>
    </w:p>
    <w:p w14:paraId="462EEDDF" w14:textId="77777777" w:rsidR="00F6385A" w:rsidRDefault="00F6385A" w:rsidP="00A17D17">
      <w:pPr>
        <w:pStyle w:val="BodyText"/>
        <w:rPr>
          <w:rStyle w:val="BodyTextBoldChar"/>
        </w:rPr>
      </w:pPr>
    </w:p>
    <w:p w14:paraId="3CEE3AD6" w14:textId="77777777" w:rsidR="00F6385A" w:rsidRDefault="00F6385A" w:rsidP="00A17D17">
      <w:pPr>
        <w:pStyle w:val="BodyText"/>
        <w:rPr>
          <w:rStyle w:val="BodyTextBoldChar"/>
        </w:rPr>
      </w:pPr>
    </w:p>
    <w:p w14:paraId="13646934" w14:textId="77777777" w:rsidR="00F6385A" w:rsidRDefault="00F6385A" w:rsidP="00A17D17">
      <w:pPr>
        <w:pStyle w:val="BodyText"/>
        <w:rPr>
          <w:rStyle w:val="BodyTextBoldChar"/>
        </w:rPr>
      </w:pPr>
    </w:p>
    <w:p w14:paraId="6770FC0E" w14:textId="77777777" w:rsidR="00A17D17" w:rsidRDefault="00A17D17" w:rsidP="00A17D17">
      <w:pPr>
        <w:pStyle w:val="BodyText"/>
      </w:pPr>
      <w:r>
        <w:br w:type="page"/>
      </w:r>
    </w:p>
    <w:p w14:paraId="13705601" w14:textId="77777777" w:rsidR="008F03D1" w:rsidRPr="000E5004" w:rsidRDefault="008F03D1" w:rsidP="00EB3592">
      <w:pPr>
        <w:pStyle w:val="FrontMatterHeader"/>
        <w:numPr>
          <w:ilvl w:val="0"/>
          <w:numId w:val="0"/>
        </w:numPr>
      </w:pPr>
      <w:r w:rsidRPr="000E5004">
        <w:lastRenderedPageBreak/>
        <w:t>Table of Contents</w:t>
      </w:r>
      <w:bookmarkEnd w:id="0"/>
      <w:bookmarkEnd w:id="1"/>
    </w:p>
    <w:p w14:paraId="59BDDB45" w14:textId="787BB525" w:rsidR="001C7A9E" w:rsidRDefault="009E54A4">
      <w:pPr>
        <w:pStyle w:val="TOC1"/>
        <w:rPr>
          <w:rFonts w:asciiTheme="minorHAnsi" w:eastAsiaTheme="minorEastAsia" w:hAnsiTheme="minorHAnsi" w:cstheme="minorBidi"/>
          <w:b w:val="0"/>
          <w:kern w:val="2"/>
          <w:szCs w:val="24"/>
          <w14:ligatures w14:val="standardContextual"/>
        </w:rPr>
      </w:pPr>
      <w:r>
        <w:fldChar w:fldCharType="begin"/>
      </w:r>
      <w:r>
        <w:instrText xml:space="preserve"> TOC \h \z \t "Heading 2,1,Heading 3,2,Heading 4,3,Back Matter Heading,1,TableCaption,1,Title Small,1" </w:instrText>
      </w:r>
      <w:r>
        <w:fldChar w:fldCharType="separate"/>
      </w:r>
      <w:hyperlink w:anchor="_Toc195860473" w:history="1">
        <w:r w:rsidR="001C7A9E" w:rsidRPr="00ED2646">
          <w:rPr>
            <w:rStyle w:val="Hyperlink"/>
          </w:rPr>
          <w:t>1.</w:t>
        </w:r>
        <w:r w:rsidR="001C7A9E">
          <w:rPr>
            <w:rFonts w:asciiTheme="minorHAnsi" w:eastAsiaTheme="minorEastAsia" w:hAnsiTheme="minorHAnsi" w:cstheme="minorBidi"/>
            <w:b w:val="0"/>
            <w:kern w:val="2"/>
            <w:szCs w:val="24"/>
            <w14:ligatures w14:val="standardContextual"/>
          </w:rPr>
          <w:tab/>
        </w:r>
        <w:r w:rsidR="001C7A9E" w:rsidRPr="00ED2646">
          <w:rPr>
            <w:rStyle w:val="Hyperlink"/>
          </w:rPr>
          <w:t>K&amp;M Tire</w:t>
        </w:r>
        <w:r w:rsidR="001C7A9E">
          <w:rPr>
            <w:webHidden/>
          </w:rPr>
          <w:tab/>
        </w:r>
        <w:r w:rsidR="001C7A9E">
          <w:rPr>
            <w:webHidden/>
          </w:rPr>
          <w:fldChar w:fldCharType="begin"/>
        </w:r>
        <w:r w:rsidR="001C7A9E">
          <w:rPr>
            <w:webHidden/>
          </w:rPr>
          <w:instrText xml:space="preserve"> PAGEREF _Toc195860473 \h </w:instrText>
        </w:r>
        <w:r w:rsidR="001C7A9E">
          <w:rPr>
            <w:webHidden/>
          </w:rPr>
        </w:r>
        <w:r w:rsidR="001C7A9E">
          <w:rPr>
            <w:webHidden/>
          </w:rPr>
          <w:fldChar w:fldCharType="separate"/>
        </w:r>
        <w:r w:rsidR="001C7A9E">
          <w:rPr>
            <w:webHidden/>
          </w:rPr>
          <w:t>1</w:t>
        </w:r>
        <w:r w:rsidR="001C7A9E">
          <w:rPr>
            <w:webHidden/>
          </w:rPr>
          <w:fldChar w:fldCharType="end"/>
        </w:r>
      </w:hyperlink>
    </w:p>
    <w:p w14:paraId="6391D4BC" w14:textId="7207E44C" w:rsidR="001C7A9E" w:rsidRDefault="001C7A9E">
      <w:pPr>
        <w:pStyle w:val="TOC1"/>
        <w:rPr>
          <w:rFonts w:asciiTheme="minorHAnsi" w:eastAsiaTheme="minorEastAsia" w:hAnsiTheme="minorHAnsi" w:cstheme="minorBidi"/>
          <w:b w:val="0"/>
          <w:kern w:val="2"/>
          <w:szCs w:val="24"/>
          <w14:ligatures w14:val="standardContextual"/>
        </w:rPr>
      </w:pPr>
      <w:hyperlink w:anchor="_Toc195860474" w:history="1">
        <w:r w:rsidRPr="00ED2646">
          <w:rPr>
            <w:rStyle w:val="Hyperlink"/>
          </w:rPr>
          <w:t>2.</w:t>
        </w:r>
        <w:r>
          <w:rPr>
            <w:rFonts w:asciiTheme="minorHAnsi" w:eastAsiaTheme="minorEastAsia" w:hAnsiTheme="minorHAnsi" w:cstheme="minorBidi"/>
            <w:b w:val="0"/>
            <w:kern w:val="2"/>
            <w:szCs w:val="24"/>
            <w14:ligatures w14:val="standardContextual"/>
          </w:rPr>
          <w:tab/>
        </w:r>
        <w:r w:rsidRPr="00ED2646">
          <w:rPr>
            <w:rStyle w:val="Hyperlink"/>
          </w:rPr>
          <w:t>Tire Basics</w:t>
        </w:r>
        <w:r>
          <w:rPr>
            <w:webHidden/>
          </w:rPr>
          <w:tab/>
        </w:r>
        <w:r>
          <w:rPr>
            <w:webHidden/>
          </w:rPr>
          <w:fldChar w:fldCharType="begin"/>
        </w:r>
        <w:r>
          <w:rPr>
            <w:webHidden/>
          </w:rPr>
          <w:instrText xml:space="preserve"> PAGEREF _Toc195860474 \h </w:instrText>
        </w:r>
        <w:r>
          <w:rPr>
            <w:webHidden/>
          </w:rPr>
        </w:r>
        <w:r>
          <w:rPr>
            <w:webHidden/>
          </w:rPr>
          <w:fldChar w:fldCharType="separate"/>
        </w:r>
        <w:r>
          <w:rPr>
            <w:webHidden/>
          </w:rPr>
          <w:t>3</w:t>
        </w:r>
        <w:r>
          <w:rPr>
            <w:webHidden/>
          </w:rPr>
          <w:fldChar w:fldCharType="end"/>
        </w:r>
      </w:hyperlink>
    </w:p>
    <w:p w14:paraId="6C9B1500" w14:textId="4B938703" w:rsidR="001C7A9E" w:rsidRDefault="001C7A9E">
      <w:pPr>
        <w:pStyle w:val="TOC2"/>
        <w:rPr>
          <w:rFonts w:asciiTheme="minorHAnsi" w:eastAsiaTheme="minorEastAsia" w:hAnsiTheme="minorHAnsi" w:cstheme="minorBidi"/>
          <w:kern w:val="2"/>
          <w:szCs w:val="24"/>
          <w14:ligatures w14:val="standardContextual"/>
        </w:rPr>
      </w:pPr>
      <w:hyperlink w:anchor="_Toc195860475" w:history="1">
        <w:r w:rsidRPr="00ED2646">
          <w:rPr>
            <w:rStyle w:val="Hyperlink"/>
            <w:rFonts w:ascii="Arial Narrow" w:hAnsi="Arial Narrow"/>
          </w:rPr>
          <w:t>2.1</w:t>
        </w:r>
        <w:r>
          <w:rPr>
            <w:rFonts w:asciiTheme="minorHAnsi" w:eastAsiaTheme="minorEastAsia" w:hAnsiTheme="minorHAnsi" w:cstheme="minorBidi"/>
            <w:kern w:val="2"/>
            <w:szCs w:val="24"/>
            <w14:ligatures w14:val="standardContextual"/>
          </w:rPr>
          <w:tab/>
        </w:r>
        <w:r w:rsidRPr="00ED2646">
          <w:rPr>
            <w:rStyle w:val="Hyperlink"/>
          </w:rPr>
          <w:t>Tire Construction</w:t>
        </w:r>
        <w:r>
          <w:rPr>
            <w:webHidden/>
          </w:rPr>
          <w:tab/>
        </w:r>
        <w:r>
          <w:rPr>
            <w:webHidden/>
          </w:rPr>
          <w:fldChar w:fldCharType="begin"/>
        </w:r>
        <w:r>
          <w:rPr>
            <w:webHidden/>
          </w:rPr>
          <w:instrText xml:space="preserve"> PAGEREF _Toc195860475 \h </w:instrText>
        </w:r>
        <w:r>
          <w:rPr>
            <w:webHidden/>
          </w:rPr>
        </w:r>
        <w:r>
          <w:rPr>
            <w:webHidden/>
          </w:rPr>
          <w:fldChar w:fldCharType="separate"/>
        </w:r>
        <w:r>
          <w:rPr>
            <w:webHidden/>
          </w:rPr>
          <w:t>3</w:t>
        </w:r>
        <w:r>
          <w:rPr>
            <w:webHidden/>
          </w:rPr>
          <w:fldChar w:fldCharType="end"/>
        </w:r>
      </w:hyperlink>
    </w:p>
    <w:p w14:paraId="14817FA3" w14:textId="59AE27B2" w:rsidR="001C7A9E" w:rsidRDefault="001C7A9E">
      <w:pPr>
        <w:pStyle w:val="TOC2"/>
        <w:rPr>
          <w:rFonts w:asciiTheme="minorHAnsi" w:eastAsiaTheme="minorEastAsia" w:hAnsiTheme="minorHAnsi" w:cstheme="minorBidi"/>
          <w:kern w:val="2"/>
          <w:szCs w:val="24"/>
          <w14:ligatures w14:val="standardContextual"/>
        </w:rPr>
      </w:pPr>
      <w:hyperlink w:anchor="_Toc195860476" w:history="1">
        <w:r w:rsidRPr="00ED2646">
          <w:rPr>
            <w:rStyle w:val="Hyperlink"/>
            <w:rFonts w:ascii="Arial Narrow" w:hAnsi="Arial Narrow"/>
          </w:rPr>
          <w:t>2.2</w:t>
        </w:r>
        <w:r>
          <w:rPr>
            <w:rFonts w:asciiTheme="minorHAnsi" w:eastAsiaTheme="minorEastAsia" w:hAnsiTheme="minorHAnsi" w:cstheme="minorBidi"/>
            <w:kern w:val="2"/>
            <w:szCs w:val="24"/>
            <w14:ligatures w14:val="standardContextual"/>
          </w:rPr>
          <w:tab/>
        </w:r>
        <w:r w:rsidRPr="00ED2646">
          <w:rPr>
            <w:rStyle w:val="Hyperlink"/>
          </w:rPr>
          <w:t>Tire Dimensions</w:t>
        </w:r>
        <w:r>
          <w:rPr>
            <w:webHidden/>
          </w:rPr>
          <w:tab/>
        </w:r>
        <w:r>
          <w:rPr>
            <w:webHidden/>
          </w:rPr>
          <w:fldChar w:fldCharType="begin"/>
        </w:r>
        <w:r>
          <w:rPr>
            <w:webHidden/>
          </w:rPr>
          <w:instrText xml:space="preserve"> PAGEREF _Toc195860476 \h </w:instrText>
        </w:r>
        <w:r>
          <w:rPr>
            <w:webHidden/>
          </w:rPr>
        </w:r>
        <w:r>
          <w:rPr>
            <w:webHidden/>
          </w:rPr>
          <w:fldChar w:fldCharType="separate"/>
        </w:r>
        <w:r>
          <w:rPr>
            <w:webHidden/>
          </w:rPr>
          <w:t>5</w:t>
        </w:r>
        <w:r>
          <w:rPr>
            <w:webHidden/>
          </w:rPr>
          <w:fldChar w:fldCharType="end"/>
        </w:r>
      </w:hyperlink>
    </w:p>
    <w:p w14:paraId="470A5393" w14:textId="28EAD0D7" w:rsidR="001C7A9E" w:rsidRDefault="001C7A9E">
      <w:pPr>
        <w:pStyle w:val="TOC2"/>
        <w:rPr>
          <w:rFonts w:asciiTheme="minorHAnsi" w:eastAsiaTheme="minorEastAsia" w:hAnsiTheme="minorHAnsi" w:cstheme="minorBidi"/>
          <w:kern w:val="2"/>
          <w:szCs w:val="24"/>
          <w14:ligatures w14:val="standardContextual"/>
        </w:rPr>
      </w:pPr>
      <w:hyperlink w:anchor="_Toc195860477" w:history="1">
        <w:r w:rsidRPr="00ED2646">
          <w:rPr>
            <w:rStyle w:val="Hyperlink"/>
            <w:rFonts w:ascii="Arial Narrow" w:hAnsi="Arial Narrow"/>
          </w:rPr>
          <w:t>2.3</w:t>
        </w:r>
        <w:r>
          <w:rPr>
            <w:rFonts w:asciiTheme="minorHAnsi" w:eastAsiaTheme="minorEastAsia" w:hAnsiTheme="minorHAnsi" w:cstheme="minorBidi"/>
            <w:kern w:val="2"/>
            <w:szCs w:val="24"/>
            <w14:ligatures w14:val="standardContextual"/>
          </w:rPr>
          <w:tab/>
        </w:r>
        <w:r w:rsidRPr="00ED2646">
          <w:rPr>
            <w:rStyle w:val="Hyperlink"/>
          </w:rPr>
          <w:t>Aspect Ratio</w:t>
        </w:r>
        <w:r>
          <w:rPr>
            <w:webHidden/>
          </w:rPr>
          <w:tab/>
        </w:r>
        <w:r>
          <w:rPr>
            <w:webHidden/>
          </w:rPr>
          <w:fldChar w:fldCharType="begin"/>
        </w:r>
        <w:r>
          <w:rPr>
            <w:webHidden/>
          </w:rPr>
          <w:instrText xml:space="preserve"> PAGEREF _Toc195860477 \h </w:instrText>
        </w:r>
        <w:r>
          <w:rPr>
            <w:webHidden/>
          </w:rPr>
        </w:r>
        <w:r>
          <w:rPr>
            <w:webHidden/>
          </w:rPr>
          <w:fldChar w:fldCharType="separate"/>
        </w:r>
        <w:r>
          <w:rPr>
            <w:webHidden/>
          </w:rPr>
          <w:t>6</w:t>
        </w:r>
        <w:r>
          <w:rPr>
            <w:webHidden/>
          </w:rPr>
          <w:fldChar w:fldCharType="end"/>
        </w:r>
      </w:hyperlink>
    </w:p>
    <w:p w14:paraId="7235138E" w14:textId="5EFEFC2F" w:rsidR="001C7A9E" w:rsidRDefault="001C7A9E">
      <w:pPr>
        <w:pStyle w:val="TOC2"/>
        <w:rPr>
          <w:rFonts w:asciiTheme="minorHAnsi" w:eastAsiaTheme="minorEastAsia" w:hAnsiTheme="minorHAnsi" w:cstheme="minorBidi"/>
          <w:kern w:val="2"/>
          <w:szCs w:val="24"/>
          <w14:ligatures w14:val="standardContextual"/>
        </w:rPr>
      </w:pPr>
      <w:hyperlink w:anchor="_Toc195860478" w:history="1">
        <w:r w:rsidRPr="00ED2646">
          <w:rPr>
            <w:rStyle w:val="Hyperlink"/>
            <w:rFonts w:ascii="Arial Narrow" w:hAnsi="Arial Narrow"/>
          </w:rPr>
          <w:t>2.4</w:t>
        </w:r>
        <w:r>
          <w:rPr>
            <w:rFonts w:asciiTheme="minorHAnsi" w:eastAsiaTheme="minorEastAsia" w:hAnsiTheme="minorHAnsi" w:cstheme="minorBidi"/>
            <w:kern w:val="2"/>
            <w:szCs w:val="24"/>
            <w14:ligatures w14:val="standardContextual"/>
          </w:rPr>
          <w:tab/>
        </w:r>
        <w:r w:rsidRPr="00ED2646">
          <w:rPr>
            <w:rStyle w:val="Hyperlink"/>
          </w:rPr>
          <w:t>Speed Symbol</w:t>
        </w:r>
        <w:r>
          <w:rPr>
            <w:webHidden/>
          </w:rPr>
          <w:tab/>
        </w:r>
        <w:r>
          <w:rPr>
            <w:webHidden/>
          </w:rPr>
          <w:fldChar w:fldCharType="begin"/>
        </w:r>
        <w:r>
          <w:rPr>
            <w:webHidden/>
          </w:rPr>
          <w:instrText xml:space="preserve"> PAGEREF _Toc195860478 \h </w:instrText>
        </w:r>
        <w:r>
          <w:rPr>
            <w:webHidden/>
          </w:rPr>
        </w:r>
        <w:r>
          <w:rPr>
            <w:webHidden/>
          </w:rPr>
          <w:fldChar w:fldCharType="separate"/>
        </w:r>
        <w:r>
          <w:rPr>
            <w:webHidden/>
          </w:rPr>
          <w:t>6</w:t>
        </w:r>
        <w:r>
          <w:rPr>
            <w:webHidden/>
          </w:rPr>
          <w:fldChar w:fldCharType="end"/>
        </w:r>
      </w:hyperlink>
    </w:p>
    <w:p w14:paraId="793C10AA" w14:textId="6A304934" w:rsidR="001C7A9E" w:rsidRDefault="001C7A9E">
      <w:pPr>
        <w:pStyle w:val="TOC2"/>
        <w:rPr>
          <w:rFonts w:asciiTheme="minorHAnsi" w:eastAsiaTheme="minorEastAsia" w:hAnsiTheme="minorHAnsi" w:cstheme="minorBidi"/>
          <w:kern w:val="2"/>
          <w:szCs w:val="24"/>
          <w14:ligatures w14:val="standardContextual"/>
        </w:rPr>
      </w:pPr>
      <w:hyperlink w:anchor="_Toc195860479" w:history="1">
        <w:r w:rsidRPr="00ED2646">
          <w:rPr>
            <w:rStyle w:val="Hyperlink"/>
            <w:rFonts w:ascii="Arial Narrow" w:hAnsi="Arial Narrow"/>
          </w:rPr>
          <w:t>2.5</w:t>
        </w:r>
        <w:r>
          <w:rPr>
            <w:rFonts w:asciiTheme="minorHAnsi" w:eastAsiaTheme="minorEastAsia" w:hAnsiTheme="minorHAnsi" w:cstheme="minorBidi"/>
            <w:kern w:val="2"/>
            <w:szCs w:val="24"/>
            <w14:ligatures w14:val="standardContextual"/>
          </w:rPr>
          <w:tab/>
        </w:r>
        <w:r w:rsidRPr="00ED2646">
          <w:rPr>
            <w:rStyle w:val="Hyperlink"/>
          </w:rPr>
          <w:t>Load index (LI)</w:t>
        </w:r>
        <w:r>
          <w:rPr>
            <w:webHidden/>
          </w:rPr>
          <w:tab/>
        </w:r>
        <w:r>
          <w:rPr>
            <w:webHidden/>
          </w:rPr>
          <w:fldChar w:fldCharType="begin"/>
        </w:r>
        <w:r>
          <w:rPr>
            <w:webHidden/>
          </w:rPr>
          <w:instrText xml:space="preserve"> PAGEREF _Toc195860479 \h </w:instrText>
        </w:r>
        <w:r>
          <w:rPr>
            <w:webHidden/>
          </w:rPr>
        </w:r>
        <w:r>
          <w:rPr>
            <w:webHidden/>
          </w:rPr>
          <w:fldChar w:fldCharType="separate"/>
        </w:r>
        <w:r>
          <w:rPr>
            <w:webHidden/>
          </w:rPr>
          <w:t>7</w:t>
        </w:r>
        <w:r>
          <w:rPr>
            <w:webHidden/>
          </w:rPr>
          <w:fldChar w:fldCharType="end"/>
        </w:r>
      </w:hyperlink>
    </w:p>
    <w:p w14:paraId="1058411F" w14:textId="0715FF12" w:rsidR="001C7A9E" w:rsidRDefault="001C7A9E">
      <w:pPr>
        <w:pStyle w:val="TOC1"/>
        <w:rPr>
          <w:rFonts w:asciiTheme="minorHAnsi" w:eastAsiaTheme="minorEastAsia" w:hAnsiTheme="minorHAnsi" w:cstheme="minorBidi"/>
          <w:b w:val="0"/>
          <w:kern w:val="2"/>
          <w:szCs w:val="24"/>
          <w14:ligatures w14:val="standardContextual"/>
        </w:rPr>
      </w:pPr>
      <w:hyperlink w:anchor="_Toc195860480" w:history="1">
        <w:r w:rsidRPr="00ED2646">
          <w:rPr>
            <w:rStyle w:val="Hyperlink"/>
          </w:rPr>
          <w:t>3.</w:t>
        </w:r>
        <w:r>
          <w:rPr>
            <w:rFonts w:asciiTheme="minorHAnsi" w:eastAsiaTheme="minorEastAsia" w:hAnsiTheme="minorHAnsi" w:cstheme="minorBidi"/>
            <w:b w:val="0"/>
            <w:kern w:val="2"/>
            <w:szCs w:val="24"/>
            <w14:ligatures w14:val="standardContextual"/>
          </w:rPr>
          <w:tab/>
        </w:r>
        <w:r w:rsidRPr="00ED2646">
          <w:rPr>
            <w:rStyle w:val="Hyperlink"/>
          </w:rPr>
          <w:t>Intranet Portal</w:t>
        </w:r>
        <w:r>
          <w:rPr>
            <w:webHidden/>
          </w:rPr>
          <w:tab/>
        </w:r>
        <w:r>
          <w:rPr>
            <w:webHidden/>
          </w:rPr>
          <w:fldChar w:fldCharType="begin"/>
        </w:r>
        <w:r>
          <w:rPr>
            <w:webHidden/>
          </w:rPr>
          <w:instrText xml:space="preserve"> PAGEREF _Toc195860480 \h </w:instrText>
        </w:r>
        <w:r>
          <w:rPr>
            <w:webHidden/>
          </w:rPr>
        </w:r>
        <w:r>
          <w:rPr>
            <w:webHidden/>
          </w:rPr>
          <w:fldChar w:fldCharType="separate"/>
        </w:r>
        <w:r>
          <w:rPr>
            <w:webHidden/>
          </w:rPr>
          <w:t>8</w:t>
        </w:r>
        <w:r>
          <w:rPr>
            <w:webHidden/>
          </w:rPr>
          <w:fldChar w:fldCharType="end"/>
        </w:r>
      </w:hyperlink>
    </w:p>
    <w:p w14:paraId="24C70360" w14:textId="1DFC40F3" w:rsidR="001C7A9E" w:rsidRDefault="001C7A9E">
      <w:pPr>
        <w:pStyle w:val="TOC2"/>
        <w:rPr>
          <w:rFonts w:asciiTheme="minorHAnsi" w:eastAsiaTheme="minorEastAsia" w:hAnsiTheme="minorHAnsi" w:cstheme="minorBidi"/>
          <w:kern w:val="2"/>
          <w:szCs w:val="24"/>
          <w14:ligatures w14:val="standardContextual"/>
        </w:rPr>
      </w:pPr>
      <w:hyperlink w:anchor="_Toc195860481" w:history="1">
        <w:r w:rsidRPr="00ED2646">
          <w:rPr>
            <w:rStyle w:val="Hyperlink"/>
            <w:rFonts w:ascii="Arial Narrow" w:hAnsi="Arial Narrow"/>
          </w:rPr>
          <w:t>3.1</w:t>
        </w:r>
        <w:r>
          <w:rPr>
            <w:rFonts w:asciiTheme="minorHAnsi" w:eastAsiaTheme="minorEastAsia" w:hAnsiTheme="minorHAnsi" w:cstheme="minorBidi"/>
            <w:kern w:val="2"/>
            <w:szCs w:val="24"/>
            <w14:ligatures w14:val="standardContextual"/>
          </w:rPr>
          <w:tab/>
        </w:r>
        <w:r w:rsidRPr="00ED2646">
          <w:rPr>
            <w:rStyle w:val="Hyperlink"/>
          </w:rPr>
          <w:t>Search Claim</w:t>
        </w:r>
        <w:r>
          <w:rPr>
            <w:webHidden/>
          </w:rPr>
          <w:tab/>
        </w:r>
        <w:r>
          <w:rPr>
            <w:webHidden/>
          </w:rPr>
          <w:fldChar w:fldCharType="begin"/>
        </w:r>
        <w:r>
          <w:rPr>
            <w:webHidden/>
          </w:rPr>
          <w:instrText xml:space="preserve"> PAGEREF _Toc195860481 \h </w:instrText>
        </w:r>
        <w:r>
          <w:rPr>
            <w:webHidden/>
          </w:rPr>
        </w:r>
        <w:r>
          <w:rPr>
            <w:webHidden/>
          </w:rPr>
          <w:fldChar w:fldCharType="separate"/>
        </w:r>
        <w:r>
          <w:rPr>
            <w:webHidden/>
          </w:rPr>
          <w:t>8</w:t>
        </w:r>
        <w:r>
          <w:rPr>
            <w:webHidden/>
          </w:rPr>
          <w:fldChar w:fldCharType="end"/>
        </w:r>
      </w:hyperlink>
    </w:p>
    <w:p w14:paraId="01D94DCC" w14:textId="2127E680" w:rsidR="001C7A9E" w:rsidRDefault="001C7A9E">
      <w:pPr>
        <w:pStyle w:val="TOC2"/>
        <w:rPr>
          <w:rFonts w:asciiTheme="minorHAnsi" w:eastAsiaTheme="minorEastAsia" w:hAnsiTheme="minorHAnsi" w:cstheme="minorBidi"/>
          <w:kern w:val="2"/>
          <w:szCs w:val="24"/>
          <w14:ligatures w14:val="standardContextual"/>
        </w:rPr>
      </w:pPr>
      <w:hyperlink w:anchor="_Toc195860482" w:history="1">
        <w:r w:rsidRPr="00ED2646">
          <w:rPr>
            <w:rStyle w:val="Hyperlink"/>
            <w:rFonts w:ascii="Arial Narrow" w:hAnsi="Arial Narrow"/>
          </w:rPr>
          <w:t>3.2</w:t>
        </w:r>
        <w:r>
          <w:rPr>
            <w:rFonts w:asciiTheme="minorHAnsi" w:eastAsiaTheme="minorEastAsia" w:hAnsiTheme="minorHAnsi" w:cstheme="minorBidi"/>
            <w:kern w:val="2"/>
            <w:szCs w:val="24"/>
            <w14:ligatures w14:val="standardContextual"/>
          </w:rPr>
          <w:tab/>
        </w:r>
        <w:r w:rsidRPr="00ED2646">
          <w:rPr>
            <w:rStyle w:val="Hyperlink"/>
          </w:rPr>
          <w:t>Submitting a claim</w:t>
        </w:r>
        <w:r>
          <w:rPr>
            <w:webHidden/>
          </w:rPr>
          <w:tab/>
        </w:r>
        <w:r>
          <w:rPr>
            <w:webHidden/>
          </w:rPr>
          <w:fldChar w:fldCharType="begin"/>
        </w:r>
        <w:r>
          <w:rPr>
            <w:webHidden/>
          </w:rPr>
          <w:instrText xml:space="preserve"> PAGEREF _Toc195860482 \h </w:instrText>
        </w:r>
        <w:r>
          <w:rPr>
            <w:webHidden/>
          </w:rPr>
        </w:r>
        <w:r>
          <w:rPr>
            <w:webHidden/>
          </w:rPr>
          <w:fldChar w:fldCharType="separate"/>
        </w:r>
        <w:r>
          <w:rPr>
            <w:webHidden/>
          </w:rPr>
          <w:t>10</w:t>
        </w:r>
        <w:r>
          <w:rPr>
            <w:webHidden/>
          </w:rPr>
          <w:fldChar w:fldCharType="end"/>
        </w:r>
      </w:hyperlink>
    </w:p>
    <w:p w14:paraId="088A4F5F" w14:textId="6CD26D07" w:rsidR="001C7A9E" w:rsidRDefault="001C7A9E">
      <w:pPr>
        <w:pStyle w:val="TOC1"/>
        <w:rPr>
          <w:rFonts w:asciiTheme="minorHAnsi" w:eastAsiaTheme="minorEastAsia" w:hAnsiTheme="minorHAnsi" w:cstheme="minorBidi"/>
          <w:b w:val="0"/>
          <w:kern w:val="2"/>
          <w:szCs w:val="24"/>
          <w14:ligatures w14:val="standardContextual"/>
        </w:rPr>
      </w:pPr>
      <w:hyperlink w:anchor="_Toc195860483" w:history="1">
        <w:r w:rsidRPr="00ED2646">
          <w:rPr>
            <w:rStyle w:val="Hyperlink"/>
          </w:rPr>
          <w:t>4.</w:t>
        </w:r>
        <w:r>
          <w:rPr>
            <w:rFonts w:asciiTheme="minorHAnsi" w:eastAsiaTheme="minorEastAsia" w:hAnsiTheme="minorHAnsi" w:cstheme="minorBidi"/>
            <w:b w:val="0"/>
            <w:kern w:val="2"/>
            <w:szCs w:val="24"/>
            <w14:ligatures w14:val="standardContextual"/>
          </w:rPr>
          <w:tab/>
        </w:r>
        <w:r w:rsidRPr="00ED2646">
          <w:rPr>
            <w:rStyle w:val="Hyperlink"/>
          </w:rPr>
          <w:t>Madden-Co</w:t>
        </w:r>
        <w:r>
          <w:rPr>
            <w:webHidden/>
          </w:rPr>
          <w:tab/>
        </w:r>
        <w:r>
          <w:rPr>
            <w:webHidden/>
          </w:rPr>
          <w:fldChar w:fldCharType="begin"/>
        </w:r>
        <w:r>
          <w:rPr>
            <w:webHidden/>
          </w:rPr>
          <w:instrText xml:space="preserve"> PAGEREF _Toc195860483 \h </w:instrText>
        </w:r>
        <w:r>
          <w:rPr>
            <w:webHidden/>
          </w:rPr>
        </w:r>
        <w:r>
          <w:rPr>
            <w:webHidden/>
          </w:rPr>
          <w:fldChar w:fldCharType="separate"/>
        </w:r>
        <w:r>
          <w:rPr>
            <w:webHidden/>
          </w:rPr>
          <w:t>14</w:t>
        </w:r>
        <w:r>
          <w:rPr>
            <w:webHidden/>
          </w:rPr>
          <w:fldChar w:fldCharType="end"/>
        </w:r>
      </w:hyperlink>
    </w:p>
    <w:p w14:paraId="3D13B533" w14:textId="196FD3F3" w:rsidR="001C7A9E" w:rsidRDefault="001C7A9E">
      <w:pPr>
        <w:pStyle w:val="TOC2"/>
        <w:rPr>
          <w:rFonts w:asciiTheme="minorHAnsi" w:eastAsiaTheme="minorEastAsia" w:hAnsiTheme="minorHAnsi" w:cstheme="minorBidi"/>
          <w:kern w:val="2"/>
          <w:szCs w:val="24"/>
          <w14:ligatures w14:val="standardContextual"/>
        </w:rPr>
      </w:pPr>
      <w:hyperlink w:anchor="_Toc195860484" w:history="1">
        <w:r w:rsidRPr="00ED2646">
          <w:rPr>
            <w:rStyle w:val="Hyperlink"/>
            <w:rFonts w:ascii="Arial Narrow" w:hAnsi="Arial Narrow"/>
          </w:rPr>
          <w:t>4.1</w:t>
        </w:r>
        <w:r>
          <w:rPr>
            <w:rFonts w:asciiTheme="minorHAnsi" w:eastAsiaTheme="minorEastAsia" w:hAnsiTheme="minorHAnsi" w:cstheme="minorBidi"/>
            <w:kern w:val="2"/>
            <w:szCs w:val="24"/>
            <w14:ligatures w14:val="standardContextual"/>
          </w:rPr>
          <w:tab/>
        </w:r>
        <w:r w:rsidRPr="00ED2646">
          <w:rPr>
            <w:rStyle w:val="Hyperlink"/>
          </w:rPr>
          <w:t>Clearing out an estimate</w:t>
        </w:r>
        <w:r>
          <w:rPr>
            <w:webHidden/>
          </w:rPr>
          <w:tab/>
        </w:r>
        <w:r>
          <w:rPr>
            <w:webHidden/>
          </w:rPr>
          <w:fldChar w:fldCharType="begin"/>
        </w:r>
        <w:r>
          <w:rPr>
            <w:webHidden/>
          </w:rPr>
          <w:instrText xml:space="preserve"> PAGEREF _Toc195860484 \h </w:instrText>
        </w:r>
        <w:r>
          <w:rPr>
            <w:webHidden/>
          </w:rPr>
        </w:r>
        <w:r>
          <w:rPr>
            <w:webHidden/>
          </w:rPr>
          <w:fldChar w:fldCharType="separate"/>
        </w:r>
        <w:r>
          <w:rPr>
            <w:webHidden/>
          </w:rPr>
          <w:t>14</w:t>
        </w:r>
        <w:r>
          <w:rPr>
            <w:webHidden/>
          </w:rPr>
          <w:fldChar w:fldCharType="end"/>
        </w:r>
      </w:hyperlink>
    </w:p>
    <w:p w14:paraId="381B2D26" w14:textId="2ADA0EA4" w:rsidR="001C7A9E" w:rsidRDefault="001C7A9E">
      <w:pPr>
        <w:pStyle w:val="TOC2"/>
        <w:rPr>
          <w:rFonts w:asciiTheme="minorHAnsi" w:eastAsiaTheme="minorEastAsia" w:hAnsiTheme="minorHAnsi" w:cstheme="minorBidi"/>
          <w:kern w:val="2"/>
          <w:szCs w:val="24"/>
          <w14:ligatures w14:val="standardContextual"/>
        </w:rPr>
      </w:pPr>
      <w:hyperlink w:anchor="_Toc195860485" w:history="1">
        <w:r w:rsidRPr="00ED2646">
          <w:rPr>
            <w:rStyle w:val="Hyperlink"/>
            <w:rFonts w:ascii="Arial Narrow" w:hAnsi="Arial Narrow"/>
          </w:rPr>
          <w:t>4.2</w:t>
        </w:r>
        <w:r>
          <w:rPr>
            <w:rFonts w:asciiTheme="minorHAnsi" w:eastAsiaTheme="minorEastAsia" w:hAnsiTheme="minorHAnsi" w:cstheme="minorBidi"/>
            <w:kern w:val="2"/>
            <w:szCs w:val="24"/>
            <w14:ligatures w14:val="standardContextual"/>
          </w:rPr>
          <w:tab/>
        </w:r>
        <w:r w:rsidRPr="00ED2646">
          <w:rPr>
            <w:rStyle w:val="Hyperlink"/>
          </w:rPr>
          <w:t>How to search for a customer</w:t>
        </w:r>
        <w:r>
          <w:rPr>
            <w:webHidden/>
          </w:rPr>
          <w:tab/>
        </w:r>
        <w:r>
          <w:rPr>
            <w:webHidden/>
          </w:rPr>
          <w:fldChar w:fldCharType="begin"/>
        </w:r>
        <w:r>
          <w:rPr>
            <w:webHidden/>
          </w:rPr>
          <w:instrText xml:space="preserve"> PAGEREF _Toc195860485 \h </w:instrText>
        </w:r>
        <w:r>
          <w:rPr>
            <w:webHidden/>
          </w:rPr>
        </w:r>
        <w:r>
          <w:rPr>
            <w:webHidden/>
          </w:rPr>
          <w:fldChar w:fldCharType="separate"/>
        </w:r>
        <w:r>
          <w:rPr>
            <w:webHidden/>
          </w:rPr>
          <w:t>16</w:t>
        </w:r>
        <w:r>
          <w:rPr>
            <w:webHidden/>
          </w:rPr>
          <w:fldChar w:fldCharType="end"/>
        </w:r>
      </w:hyperlink>
    </w:p>
    <w:p w14:paraId="059FEE3D" w14:textId="3B3EF3EE" w:rsidR="001C7A9E" w:rsidRDefault="001C7A9E">
      <w:pPr>
        <w:pStyle w:val="TOC2"/>
        <w:rPr>
          <w:rFonts w:asciiTheme="minorHAnsi" w:eastAsiaTheme="minorEastAsia" w:hAnsiTheme="minorHAnsi" w:cstheme="minorBidi"/>
          <w:kern w:val="2"/>
          <w:szCs w:val="24"/>
          <w14:ligatures w14:val="standardContextual"/>
        </w:rPr>
      </w:pPr>
      <w:hyperlink w:anchor="_Toc195860486" w:history="1">
        <w:r w:rsidRPr="00ED2646">
          <w:rPr>
            <w:rStyle w:val="Hyperlink"/>
            <w:rFonts w:ascii="Arial Narrow" w:hAnsi="Arial Narrow"/>
          </w:rPr>
          <w:t>4.3</w:t>
        </w:r>
        <w:r>
          <w:rPr>
            <w:rFonts w:asciiTheme="minorHAnsi" w:eastAsiaTheme="minorEastAsia" w:hAnsiTheme="minorHAnsi" w:cstheme="minorBidi"/>
            <w:kern w:val="2"/>
            <w:szCs w:val="24"/>
            <w14:ligatures w14:val="standardContextual"/>
          </w:rPr>
          <w:tab/>
        </w:r>
        <w:r w:rsidRPr="00ED2646">
          <w:rPr>
            <w:rStyle w:val="Hyperlink"/>
          </w:rPr>
          <w:t>Checking for the customer purchase history:</w:t>
        </w:r>
        <w:r>
          <w:rPr>
            <w:webHidden/>
          </w:rPr>
          <w:tab/>
        </w:r>
        <w:r>
          <w:rPr>
            <w:webHidden/>
          </w:rPr>
          <w:fldChar w:fldCharType="begin"/>
        </w:r>
        <w:r>
          <w:rPr>
            <w:webHidden/>
          </w:rPr>
          <w:instrText xml:space="preserve"> PAGEREF _Toc195860486 \h </w:instrText>
        </w:r>
        <w:r>
          <w:rPr>
            <w:webHidden/>
          </w:rPr>
        </w:r>
        <w:r>
          <w:rPr>
            <w:webHidden/>
          </w:rPr>
          <w:fldChar w:fldCharType="separate"/>
        </w:r>
        <w:r>
          <w:rPr>
            <w:webHidden/>
          </w:rPr>
          <w:t>17</w:t>
        </w:r>
        <w:r>
          <w:rPr>
            <w:webHidden/>
          </w:rPr>
          <w:fldChar w:fldCharType="end"/>
        </w:r>
      </w:hyperlink>
    </w:p>
    <w:p w14:paraId="63834F0F" w14:textId="1569CDAA" w:rsidR="001C7A9E" w:rsidRDefault="001C7A9E">
      <w:pPr>
        <w:pStyle w:val="TOC2"/>
        <w:rPr>
          <w:rFonts w:asciiTheme="minorHAnsi" w:eastAsiaTheme="minorEastAsia" w:hAnsiTheme="minorHAnsi" w:cstheme="minorBidi"/>
          <w:kern w:val="2"/>
          <w:szCs w:val="24"/>
          <w14:ligatures w14:val="standardContextual"/>
        </w:rPr>
      </w:pPr>
      <w:hyperlink w:anchor="_Toc195860487" w:history="1">
        <w:r w:rsidRPr="00ED2646">
          <w:rPr>
            <w:rStyle w:val="Hyperlink"/>
            <w:rFonts w:ascii="Arial Narrow" w:hAnsi="Arial Narrow"/>
          </w:rPr>
          <w:t>4.4</w:t>
        </w:r>
        <w:r>
          <w:rPr>
            <w:rFonts w:asciiTheme="minorHAnsi" w:eastAsiaTheme="minorEastAsia" w:hAnsiTheme="minorHAnsi" w:cstheme="minorBidi"/>
            <w:kern w:val="2"/>
            <w:szCs w:val="24"/>
            <w14:ligatures w14:val="standardContextual"/>
          </w:rPr>
          <w:tab/>
        </w:r>
        <w:r w:rsidRPr="00ED2646">
          <w:rPr>
            <w:rStyle w:val="Hyperlink"/>
          </w:rPr>
          <w:t>How to release a receiver</w:t>
        </w:r>
        <w:r>
          <w:rPr>
            <w:webHidden/>
          </w:rPr>
          <w:tab/>
        </w:r>
        <w:r>
          <w:rPr>
            <w:webHidden/>
          </w:rPr>
          <w:fldChar w:fldCharType="begin"/>
        </w:r>
        <w:r>
          <w:rPr>
            <w:webHidden/>
          </w:rPr>
          <w:instrText xml:space="preserve"> PAGEREF _Toc195860487 \h </w:instrText>
        </w:r>
        <w:r>
          <w:rPr>
            <w:webHidden/>
          </w:rPr>
        </w:r>
        <w:r>
          <w:rPr>
            <w:webHidden/>
          </w:rPr>
          <w:fldChar w:fldCharType="separate"/>
        </w:r>
        <w:r>
          <w:rPr>
            <w:webHidden/>
          </w:rPr>
          <w:t>21</w:t>
        </w:r>
        <w:r>
          <w:rPr>
            <w:webHidden/>
          </w:rPr>
          <w:fldChar w:fldCharType="end"/>
        </w:r>
      </w:hyperlink>
    </w:p>
    <w:p w14:paraId="3F7CD56E" w14:textId="6B1B136E" w:rsidR="001C7A9E" w:rsidRDefault="001C7A9E">
      <w:pPr>
        <w:pStyle w:val="TOC2"/>
        <w:rPr>
          <w:rFonts w:asciiTheme="minorHAnsi" w:eastAsiaTheme="minorEastAsia" w:hAnsiTheme="minorHAnsi" w:cstheme="minorBidi"/>
          <w:kern w:val="2"/>
          <w:szCs w:val="24"/>
          <w14:ligatures w14:val="standardContextual"/>
        </w:rPr>
      </w:pPr>
      <w:hyperlink w:anchor="_Toc195860488" w:history="1">
        <w:r w:rsidRPr="00ED2646">
          <w:rPr>
            <w:rStyle w:val="Hyperlink"/>
            <w:rFonts w:ascii="Arial Narrow" w:hAnsi="Arial Narrow"/>
          </w:rPr>
          <w:t>4.5</w:t>
        </w:r>
        <w:r>
          <w:rPr>
            <w:rFonts w:asciiTheme="minorHAnsi" w:eastAsiaTheme="minorEastAsia" w:hAnsiTheme="minorHAnsi" w:cstheme="minorBidi"/>
            <w:kern w:val="2"/>
            <w:szCs w:val="24"/>
            <w14:ligatures w14:val="standardContextual"/>
          </w:rPr>
          <w:tab/>
        </w:r>
        <w:r w:rsidRPr="00ED2646">
          <w:rPr>
            <w:rStyle w:val="Hyperlink"/>
          </w:rPr>
          <w:t>Over/Short Account (101092):</w:t>
        </w:r>
        <w:r>
          <w:rPr>
            <w:webHidden/>
          </w:rPr>
          <w:tab/>
        </w:r>
        <w:r>
          <w:rPr>
            <w:webHidden/>
          </w:rPr>
          <w:fldChar w:fldCharType="begin"/>
        </w:r>
        <w:r>
          <w:rPr>
            <w:webHidden/>
          </w:rPr>
          <w:instrText xml:space="preserve"> PAGEREF _Toc195860488 \h </w:instrText>
        </w:r>
        <w:r>
          <w:rPr>
            <w:webHidden/>
          </w:rPr>
        </w:r>
        <w:r>
          <w:rPr>
            <w:webHidden/>
          </w:rPr>
          <w:fldChar w:fldCharType="separate"/>
        </w:r>
        <w:r>
          <w:rPr>
            <w:webHidden/>
          </w:rPr>
          <w:t>23</w:t>
        </w:r>
        <w:r>
          <w:rPr>
            <w:webHidden/>
          </w:rPr>
          <w:fldChar w:fldCharType="end"/>
        </w:r>
      </w:hyperlink>
    </w:p>
    <w:p w14:paraId="3314B4C7" w14:textId="70D380FC" w:rsidR="001C7A9E" w:rsidRDefault="001C7A9E">
      <w:pPr>
        <w:pStyle w:val="TOC2"/>
        <w:rPr>
          <w:rFonts w:asciiTheme="minorHAnsi" w:eastAsiaTheme="minorEastAsia" w:hAnsiTheme="minorHAnsi" w:cstheme="minorBidi"/>
          <w:kern w:val="2"/>
          <w:szCs w:val="24"/>
          <w14:ligatures w14:val="standardContextual"/>
        </w:rPr>
      </w:pPr>
      <w:hyperlink w:anchor="_Toc195860489" w:history="1">
        <w:r w:rsidRPr="00ED2646">
          <w:rPr>
            <w:rStyle w:val="Hyperlink"/>
            <w:rFonts w:ascii="Arial Narrow" w:hAnsi="Arial Narrow"/>
          </w:rPr>
          <w:t>4.6</w:t>
        </w:r>
        <w:r>
          <w:rPr>
            <w:rFonts w:asciiTheme="minorHAnsi" w:eastAsiaTheme="minorEastAsia" w:hAnsiTheme="minorHAnsi" w:cstheme="minorBidi"/>
            <w:kern w:val="2"/>
            <w:szCs w:val="24"/>
            <w14:ligatures w14:val="standardContextual"/>
          </w:rPr>
          <w:tab/>
        </w:r>
        <w:r w:rsidRPr="00ED2646">
          <w:rPr>
            <w:rStyle w:val="Hyperlink"/>
          </w:rPr>
          <w:t>How to write a new return credit</w:t>
        </w:r>
        <w:r>
          <w:rPr>
            <w:webHidden/>
          </w:rPr>
          <w:tab/>
        </w:r>
        <w:r>
          <w:rPr>
            <w:webHidden/>
          </w:rPr>
          <w:fldChar w:fldCharType="begin"/>
        </w:r>
        <w:r>
          <w:rPr>
            <w:webHidden/>
          </w:rPr>
          <w:instrText xml:space="preserve"> PAGEREF _Toc195860489 \h </w:instrText>
        </w:r>
        <w:r>
          <w:rPr>
            <w:webHidden/>
          </w:rPr>
        </w:r>
        <w:r>
          <w:rPr>
            <w:webHidden/>
          </w:rPr>
          <w:fldChar w:fldCharType="separate"/>
        </w:r>
        <w:r>
          <w:rPr>
            <w:webHidden/>
          </w:rPr>
          <w:t>26</w:t>
        </w:r>
        <w:r>
          <w:rPr>
            <w:webHidden/>
          </w:rPr>
          <w:fldChar w:fldCharType="end"/>
        </w:r>
      </w:hyperlink>
    </w:p>
    <w:p w14:paraId="3C680BA3" w14:textId="1D237838" w:rsidR="001C7A9E" w:rsidRDefault="001C7A9E">
      <w:pPr>
        <w:pStyle w:val="TOC2"/>
        <w:rPr>
          <w:rFonts w:asciiTheme="minorHAnsi" w:eastAsiaTheme="minorEastAsia" w:hAnsiTheme="minorHAnsi" w:cstheme="minorBidi"/>
          <w:kern w:val="2"/>
          <w:szCs w:val="24"/>
          <w14:ligatures w14:val="standardContextual"/>
        </w:rPr>
      </w:pPr>
      <w:hyperlink w:anchor="_Toc195860490" w:history="1">
        <w:r w:rsidRPr="00ED2646">
          <w:rPr>
            <w:rStyle w:val="Hyperlink"/>
            <w:rFonts w:ascii="Arial Narrow" w:hAnsi="Arial Narrow"/>
          </w:rPr>
          <w:t>4.7</w:t>
        </w:r>
        <w:r>
          <w:rPr>
            <w:rFonts w:asciiTheme="minorHAnsi" w:eastAsiaTheme="minorEastAsia" w:hAnsiTheme="minorHAnsi" w:cstheme="minorBidi"/>
            <w:kern w:val="2"/>
            <w:szCs w:val="24"/>
            <w14:ligatures w14:val="standardContextual"/>
          </w:rPr>
          <w:tab/>
        </w:r>
        <w:r w:rsidRPr="00ED2646">
          <w:rPr>
            <w:rStyle w:val="Hyperlink"/>
          </w:rPr>
          <w:t>How to look up invoices</w:t>
        </w:r>
        <w:r>
          <w:rPr>
            <w:webHidden/>
          </w:rPr>
          <w:tab/>
        </w:r>
        <w:r>
          <w:rPr>
            <w:webHidden/>
          </w:rPr>
          <w:fldChar w:fldCharType="begin"/>
        </w:r>
        <w:r>
          <w:rPr>
            <w:webHidden/>
          </w:rPr>
          <w:instrText xml:space="preserve"> PAGEREF _Toc195860490 \h </w:instrText>
        </w:r>
        <w:r>
          <w:rPr>
            <w:webHidden/>
          </w:rPr>
        </w:r>
        <w:r>
          <w:rPr>
            <w:webHidden/>
          </w:rPr>
          <w:fldChar w:fldCharType="separate"/>
        </w:r>
        <w:r>
          <w:rPr>
            <w:webHidden/>
          </w:rPr>
          <w:t>30</w:t>
        </w:r>
        <w:r>
          <w:rPr>
            <w:webHidden/>
          </w:rPr>
          <w:fldChar w:fldCharType="end"/>
        </w:r>
      </w:hyperlink>
    </w:p>
    <w:p w14:paraId="7E9341C8" w14:textId="071915EE" w:rsidR="001C7A9E" w:rsidRDefault="001C7A9E">
      <w:pPr>
        <w:pStyle w:val="TOC2"/>
        <w:rPr>
          <w:rFonts w:asciiTheme="minorHAnsi" w:eastAsiaTheme="minorEastAsia" w:hAnsiTheme="minorHAnsi" w:cstheme="minorBidi"/>
          <w:kern w:val="2"/>
          <w:szCs w:val="24"/>
          <w14:ligatures w14:val="standardContextual"/>
        </w:rPr>
      </w:pPr>
      <w:hyperlink w:anchor="_Toc195860491" w:history="1">
        <w:r w:rsidRPr="00ED2646">
          <w:rPr>
            <w:rStyle w:val="Hyperlink"/>
            <w:rFonts w:ascii="Arial Narrow" w:hAnsi="Arial Narrow"/>
          </w:rPr>
          <w:t>4.8</w:t>
        </w:r>
        <w:r>
          <w:rPr>
            <w:rFonts w:asciiTheme="minorHAnsi" w:eastAsiaTheme="minorEastAsia" w:hAnsiTheme="minorHAnsi" w:cstheme="minorBidi"/>
            <w:kern w:val="2"/>
            <w:szCs w:val="24"/>
            <w14:ligatures w14:val="standardContextual"/>
          </w:rPr>
          <w:tab/>
        </w:r>
        <w:r w:rsidRPr="00ED2646">
          <w:rPr>
            <w:rStyle w:val="Hyperlink"/>
          </w:rPr>
          <w:t>How to look at inbound adjustments</w:t>
        </w:r>
        <w:r>
          <w:rPr>
            <w:webHidden/>
          </w:rPr>
          <w:tab/>
        </w:r>
        <w:r>
          <w:rPr>
            <w:webHidden/>
          </w:rPr>
          <w:fldChar w:fldCharType="begin"/>
        </w:r>
        <w:r>
          <w:rPr>
            <w:webHidden/>
          </w:rPr>
          <w:instrText xml:space="preserve"> PAGEREF _Toc195860491 \h </w:instrText>
        </w:r>
        <w:r>
          <w:rPr>
            <w:webHidden/>
          </w:rPr>
        </w:r>
        <w:r>
          <w:rPr>
            <w:webHidden/>
          </w:rPr>
          <w:fldChar w:fldCharType="separate"/>
        </w:r>
        <w:r>
          <w:rPr>
            <w:webHidden/>
          </w:rPr>
          <w:t>31</w:t>
        </w:r>
        <w:r>
          <w:rPr>
            <w:webHidden/>
          </w:rPr>
          <w:fldChar w:fldCharType="end"/>
        </w:r>
      </w:hyperlink>
    </w:p>
    <w:p w14:paraId="724F8020" w14:textId="48BE617C" w:rsidR="001C7A9E" w:rsidRDefault="001C7A9E">
      <w:pPr>
        <w:pStyle w:val="TOC2"/>
        <w:rPr>
          <w:rFonts w:asciiTheme="minorHAnsi" w:eastAsiaTheme="minorEastAsia" w:hAnsiTheme="minorHAnsi" w:cstheme="minorBidi"/>
          <w:kern w:val="2"/>
          <w:szCs w:val="24"/>
          <w14:ligatures w14:val="standardContextual"/>
        </w:rPr>
      </w:pPr>
      <w:hyperlink w:anchor="_Toc195860492" w:history="1">
        <w:r w:rsidRPr="00ED2646">
          <w:rPr>
            <w:rStyle w:val="Hyperlink"/>
            <w:rFonts w:ascii="Arial Narrow" w:hAnsi="Arial Narrow"/>
          </w:rPr>
          <w:t>4.9</w:t>
        </w:r>
        <w:r>
          <w:rPr>
            <w:rFonts w:asciiTheme="minorHAnsi" w:eastAsiaTheme="minorEastAsia" w:hAnsiTheme="minorHAnsi" w:cstheme="minorBidi"/>
            <w:kern w:val="2"/>
            <w:szCs w:val="24"/>
            <w14:ligatures w14:val="standardContextual"/>
          </w:rPr>
          <w:tab/>
        </w:r>
        <w:r w:rsidRPr="00ED2646">
          <w:rPr>
            <w:rStyle w:val="Hyperlink"/>
          </w:rPr>
          <w:t>How to find the current cost of a tire</w:t>
        </w:r>
        <w:r>
          <w:rPr>
            <w:webHidden/>
          </w:rPr>
          <w:tab/>
        </w:r>
        <w:r>
          <w:rPr>
            <w:webHidden/>
          </w:rPr>
          <w:fldChar w:fldCharType="begin"/>
        </w:r>
        <w:r>
          <w:rPr>
            <w:webHidden/>
          </w:rPr>
          <w:instrText xml:space="preserve"> PAGEREF _Toc195860492 \h </w:instrText>
        </w:r>
        <w:r>
          <w:rPr>
            <w:webHidden/>
          </w:rPr>
        </w:r>
        <w:r>
          <w:rPr>
            <w:webHidden/>
          </w:rPr>
          <w:fldChar w:fldCharType="separate"/>
        </w:r>
        <w:r>
          <w:rPr>
            <w:webHidden/>
          </w:rPr>
          <w:t>33</w:t>
        </w:r>
        <w:r>
          <w:rPr>
            <w:webHidden/>
          </w:rPr>
          <w:fldChar w:fldCharType="end"/>
        </w:r>
      </w:hyperlink>
    </w:p>
    <w:p w14:paraId="6EF3502C" w14:textId="38BD5EEB" w:rsidR="001C7A9E" w:rsidRDefault="001C7A9E">
      <w:pPr>
        <w:pStyle w:val="TOC1"/>
        <w:rPr>
          <w:rFonts w:asciiTheme="minorHAnsi" w:eastAsiaTheme="minorEastAsia" w:hAnsiTheme="minorHAnsi" w:cstheme="minorBidi"/>
          <w:b w:val="0"/>
          <w:kern w:val="2"/>
          <w:szCs w:val="24"/>
          <w14:ligatures w14:val="standardContextual"/>
        </w:rPr>
      </w:pPr>
      <w:hyperlink w:anchor="_Toc195860493" w:history="1">
        <w:r w:rsidRPr="00ED2646">
          <w:rPr>
            <w:rStyle w:val="Hyperlink"/>
          </w:rPr>
          <w:t>5.</w:t>
        </w:r>
        <w:r>
          <w:rPr>
            <w:rFonts w:asciiTheme="minorHAnsi" w:eastAsiaTheme="minorEastAsia" w:hAnsiTheme="minorHAnsi" w:cstheme="minorBidi"/>
            <w:b w:val="0"/>
            <w:kern w:val="2"/>
            <w:szCs w:val="24"/>
            <w14:ligatures w14:val="standardContextual"/>
          </w:rPr>
          <w:tab/>
        </w:r>
        <w:r w:rsidRPr="00ED2646">
          <w:rPr>
            <w:rStyle w:val="Hyperlink"/>
          </w:rPr>
          <w:t>Weblink</w:t>
        </w:r>
        <w:r>
          <w:rPr>
            <w:webHidden/>
          </w:rPr>
          <w:tab/>
        </w:r>
        <w:r>
          <w:rPr>
            <w:webHidden/>
          </w:rPr>
          <w:fldChar w:fldCharType="begin"/>
        </w:r>
        <w:r>
          <w:rPr>
            <w:webHidden/>
          </w:rPr>
          <w:instrText xml:space="preserve"> PAGEREF _Toc195860493 \h </w:instrText>
        </w:r>
        <w:r>
          <w:rPr>
            <w:webHidden/>
          </w:rPr>
        </w:r>
        <w:r>
          <w:rPr>
            <w:webHidden/>
          </w:rPr>
          <w:fldChar w:fldCharType="separate"/>
        </w:r>
        <w:r>
          <w:rPr>
            <w:webHidden/>
          </w:rPr>
          <w:t>35</w:t>
        </w:r>
        <w:r>
          <w:rPr>
            <w:webHidden/>
          </w:rPr>
          <w:fldChar w:fldCharType="end"/>
        </w:r>
      </w:hyperlink>
    </w:p>
    <w:p w14:paraId="07578E44" w14:textId="66930449" w:rsidR="001C7A9E" w:rsidRDefault="001C7A9E">
      <w:pPr>
        <w:pStyle w:val="TOC2"/>
        <w:rPr>
          <w:rFonts w:asciiTheme="minorHAnsi" w:eastAsiaTheme="minorEastAsia" w:hAnsiTheme="minorHAnsi" w:cstheme="minorBidi"/>
          <w:kern w:val="2"/>
          <w:szCs w:val="24"/>
          <w14:ligatures w14:val="standardContextual"/>
        </w:rPr>
      </w:pPr>
      <w:hyperlink w:anchor="_Toc195860494" w:history="1">
        <w:r w:rsidRPr="00ED2646">
          <w:rPr>
            <w:rStyle w:val="Hyperlink"/>
            <w:rFonts w:ascii="Arial Narrow" w:hAnsi="Arial Narrow"/>
          </w:rPr>
          <w:t>5.1</w:t>
        </w:r>
        <w:r>
          <w:rPr>
            <w:rFonts w:asciiTheme="minorHAnsi" w:eastAsiaTheme="minorEastAsia" w:hAnsiTheme="minorHAnsi" w:cstheme="minorBidi"/>
            <w:kern w:val="2"/>
            <w:szCs w:val="24"/>
            <w14:ligatures w14:val="standardContextual"/>
          </w:rPr>
          <w:tab/>
        </w:r>
        <w:r w:rsidRPr="00ED2646">
          <w:rPr>
            <w:rStyle w:val="Hyperlink"/>
          </w:rPr>
          <w:t>Weblink</w:t>
        </w:r>
        <w:r>
          <w:rPr>
            <w:webHidden/>
          </w:rPr>
          <w:tab/>
        </w:r>
        <w:r>
          <w:rPr>
            <w:webHidden/>
          </w:rPr>
          <w:fldChar w:fldCharType="begin"/>
        </w:r>
        <w:r>
          <w:rPr>
            <w:webHidden/>
          </w:rPr>
          <w:instrText xml:space="preserve"> PAGEREF _Toc195860494 \h </w:instrText>
        </w:r>
        <w:r>
          <w:rPr>
            <w:webHidden/>
          </w:rPr>
        </w:r>
        <w:r>
          <w:rPr>
            <w:webHidden/>
          </w:rPr>
          <w:fldChar w:fldCharType="separate"/>
        </w:r>
        <w:r>
          <w:rPr>
            <w:webHidden/>
          </w:rPr>
          <w:t>35</w:t>
        </w:r>
        <w:r>
          <w:rPr>
            <w:webHidden/>
          </w:rPr>
          <w:fldChar w:fldCharType="end"/>
        </w:r>
      </w:hyperlink>
    </w:p>
    <w:p w14:paraId="44F977EE" w14:textId="6D195A24" w:rsidR="001C7A9E" w:rsidRDefault="001C7A9E">
      <w:pPr>
        <w:pStyle w:val="TOC2"/>
        <w:rPr>
          <w:rFonts w:asciiTheme="minorHAnsi" w:eastAsiaTheme="minorEastAsia" w:hAnsiTheme="minorHAnsi" w:cstheme="minorBidi"/>
          <w:kern w:val="2"/>
          <w:szCs w:val="24"/>
          <w14:ligatures w14:val="standardContextual"/>
        </w:rPr>
      </w:pPr>
      <w:hyperlink w:anchor="_Toc195860495" w:history="1">
        <w:r w:rsidRPr="00ED2646">
          <w:rPr>
            <w:rStyle w:val="Hyperlink"/>
            <w:rFonts w:ascii="Arial Narrow" w:hAnsi="Arial Narrow"/>
          </w:rPr>
          <w:t>5.2</w:t>
        </w:r>
        <w:r>
          <w:rPr>
            <w:rFonts w:asciiTheme="minorHAnsi" w:eastAsiaTheme="minorEastAsia" w:hAnsiTheme="minorHAnsi" w:cstheme="minorBidi"/>
            <w:kern w:val="2"/>
            <w:szCs w:val="24"/>
            <w14:ligatures w14:val="standardContextual"/>
          </w:rPr>
          <w:tab/>
        </w:r>
        <w:r w:rsidRPr="00ED2646">
          <w:rPr>
            <w:rStyle w:val="Hyperlink"/>
          </w:rPr>
          <w:t>Tire Warranty Information</w:t>
        </w:r>
        <w:r>
          <w:rPr>
            <w:webHidden/>
          </w:rPr>
          <w:tab/>
        </w:r>
        <w:r>
          <w:rPr>
            <w:webHidden/>
          </w:rPr>
          <w:fldChar w:fldCharType="begin"/>
        </w:r>
        <w:r>
          <w:rPr>
            <w:webHidden/>
          </w:rPr>
          <w:instrText xml:space="preserve"> PAGEREF _Toc195860495 \h </w:instrText>
        </w:r>
        <w:r>
          <w:rPr>
            <w:webHidden/>
          </w:rPr>
        </w:r>
        <w:r>
          <w:rPr>
            <w:webHidden/>
          </w:rPr>
          <w:fldChar w:fldCharType="separate"/>
        </w:r>
        <w:r>
          <w:rPr>
            <w:webHidden/>
          </w:rPr>
          <w:t>37</w:t>
        </w:r>
        <w:r>
          <w:rPr>
            <w:webHidden/>
          </w:rPr>
          <w:fldChar w:fldCharType="end"/>
        </w:r>
      </w:hyperlink>
    </w:p>
    <w:p w14:paraId="317ACC44" w14:textId="0DE86E40" w:rsidR="001C7A9E" w:rsidRDefault="001C7A9E">
      <w:pPr>
        <w:pStyle w:val="TOC2"/>
        <w:rPr>
          <w:rFonts w:asciiTheme="minorHAnsi" w:eastAsiaTheme="minorEastAsia" w:hAnsiTheme="minorHAnsi" w:cstheme="minorBidi"/>
          <w:kern w:val="2"/>
          <w:szCs w:val="24"/>
          <w14:ligatures w14:val="standardContextual"/>
        </w:rPr>
      </w:pPr>
      <w:hyperlink w:anchor="_Toc195860496" w:history="1">
        <w:r w:rsidRPr="00ED2646">
          <w:rPr>
            <w:rStyle w:val="Hyperlink"/>
            <w:rFonts w:ascii="Arial Narrow" w:hAnsi="Arial Narrow"/>
          </w:rPr>
          <w:t>5.3</w:t>
        </w:r>
        <w:r>
          <w:rPr>
            <w:rFonts w:asciiTheme="minorHAnsi" w:eastAsiaTheme="minorEastAsia" w:hAnsiTheme="minorHAnsi" w:cstheme="minorBidi"/>
            <w:kern w:val="2"/>
            <w:szCs w:val="24"/>
            <w14:ligatures w14:val="standardContextual"/>
          </w:rPr>
          <w:tab/>
        </w:r>
        <w:r w:rsidRPr="00ED2646">
          <w:rPr>
            <w:rStyle w:val="Hyperlink"/>
          </w:rPr>
          <w:t>SOP# 2</w:t>
        </w:r>
        <w:r>
          <w:rPr>
            <w:webHidden/>
          </w:rPr>
          <w:tab/>
        </w:r>
        <w:r>
          <w:rPr>
            <w:webHidden/>
          </w:rPr>
          <w:fldChar w:fldCharType="begin"/>
        </w:r>
        <w:r>
          <w:rPr>
            <w:webHidden/>
          </w:rPr>
          <w:instrText xml:space="preserve"> PAGEREF _Toc195860496 \h </w:instrText>
        </w:r>
        <w:r>
          <w:rPr>
            <w:webHidden/>
          </w:rPr>
        </w:r>
        <w:r>
          <w:rPr>
            <w:webHidden/>
          </w:rPr>
          <w:fldChar w:fldCharType="separate"/>
        </w:r>
        <w:r>
          <w:rPr>
            <w:webHidden/>
          </w:rPr>
          <w:t>37</w:t>
        </w:r>
        <w:r>
          <w:rPr>
            <w:webHidden/>
          </w:rPr>
          <w:fldChar w:fldCharType="end"/>
        </w:r>
      </w:hyperlink>
    </w:p>
    <w:p w14:paraId="4EFB0845" w14:textId="0F1F64AA" w:rsidR="001C7A9E" w:rsidRDefault="001C7A9E">
      <w:pPr>
        <w:pStyle w:val="TOC2"/>
        <w:rPr>
          <w:rFonts w:asciiTheme="minorHAnsi" w:eastAsiaTheme="minorEastAsia" w:hAnsiTheme="minorHAnsi" w:cstheme="minorBidi"/>
          <w:kern w:val="2"/>
          <w:szCs w:val="24"/>
          <w14:ligatures w14:val="standardContextual"/>
        </w:rPr>
      </w:pPr>
      <w:hyperlink w:anchor="_Toc195860497" w:history="1">
        <w:r w:rsidRPr="00ED2646">
          <w:rPr>
            <w:rStyle w:val="Hyperlink"/>
            <w:rFonts w:ascii="Arial Narrow" w:hAnsi="Arial Narrow"/>
          </w:rPr>
          <w:t>5.4</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_Toc195860497 \h </w:instrText>
        </w:r>
        <w:r>
          <w:rPr>
            <w:webHidden/>
          </w:rPr>
        </w:r>
        <w:r>
          <w:rPr>
            <w:webHidden/>
          </w:rPr>
          <w:fldChar w:fldCharType="separate"/>
        </w:r>
        <w:r>
          <w:rPr>
            <w:webHidden/>
          </w:rPr>
          <w:t>38</w:t>
        </w:r>
        <w:r>
          <w:rPr>
            <w:webHidden/>
          </w:rPr>
          <w:fldChar w:fldCharType="end"/>
        </w:r>
      </w:hyperlink>
    </w:p>
    <w:p w14:paraId="0F79286B" w14:textId="5A3B2398" w:rsidR="001C7A9E" w:rsidRDefault="001C7A9E">
      <w:pPr>
        <w:pStyle w:val="TOC1"/>
        <w:rPr>
          <w:rFonts w:asciiTheme="minorHAnsi" w:eastAsiaTheme="minorEastAsia" w:hAnsiTheme="minorHAnsi" w:cstheme="minorBidi"/>
          <w:b w:val="0"/>
          <w:kern w:val="2"/>
          <w:szCs w:val="24"/>
          <w14:ligatures w14:val="standardContextual"/>
        </w:rPr>
      </w:pPr>
      <w:hyperlink w:anchor="_Toc195860498" w:history="1">
        <w:r w:rsidRPr="00ED2646">
          <w:rPr>
            <w:rStyle w:val="Hyperlink"/>
          </w:rPr>
          <w:t>6.</w:t>
        </w:r>
        <w:r>
          <w:rPr>
            <w:rFonts w:asciiTheme="minorHAnsi" w:eastAsiaTheme="minorEastAsia" w:hAnsiTheme="minorHAnsi" w:cstheme="minorBidi"/>
            <w:b w:val="0"/>
            <w:kern w:val="2"/>
            <w:szCs w:val="24"/>
            <w14:ligatures w14:val="standardContextual"/>
          </w:rPr>
          <w:tab/>
        </w:r>
        <w:r w:rsidRPr="00ED2646">
          <w:rPr>
            <w:rStyle w:val="Hyperlink"/>
          </w:rPr>
          <w:t>Inbound RAR</w:t>
        </w:r>
        <w:r>
          <w:rPr>
            <w:webHidden/>
          </w:rPr>
          <w:tab/>
        </w:r>
        <w:r>
          <w:rPr>
            <w:webHidden/>
          </w:rPr>
          <w:fldChar w:fldCharType="begin"/>
        </w:r>
        <w:r>
          <w:rPr>
            <w:webHidden/>
          </w:rPr>
          <w:instrText xml:space="preserve"> PAGEREF _Toc195860498 \h </w:instrText>
        </w:r>
        <w:r>
          <w:rPr>
            <w:webHidden/>
          </w:rPr>
        </w:r>
        <w:r>
          <w:rPr>
            <w:webHidden/>
          </w:rPr>
          <w:fldChar w:fldCharType="separate"/>
        </w:r>
        <w:r>
          <w:rPr>
            <w:webHidden/>
          </w:rPr>
          <w:t>39</w:t>
        </w:r>
        <w:r>
          <w:rPr>
            <w:webHidden/>
          </w:rPr>
          <w:fldChar w:fldCharType="end"/>
        </w:r>
      </w:hyperlink>
    </w:p>
    <w:p w14:paraId="3610532F" w14:textId="3766C3A7" w:rsidR="001C7A9E" w:rsidRDefault="001C7A9E">
      <w:pPr>
        <w:pStyle w:val="TOC2"/>
        <w:rPr>
          <w:rFonts w:asciiTheme="minorHAnsi" w:eastAsiaTheme="minorEastAsia" w:hAnsiTheme="minorHAnsi" w:cstheme="minorBidi"/>
          <w:kern w:val="2"/>
          <w:szCs w:val="24"/>
          <w14:ligatures w14:val="standardContextual"/>
        </w:rPr>
      </w:pPr>
      <w:hyperlink w:anchor="_Toc195860499" w:history="1">
        <w:r w:rsidRPr="00ED2646">
          <w:rPr>
            <w:rStyle w:val="Hyperlink"/>
            <w:rFonts w:ascii="Arial Narrow" w:hAnsi="Arial Narrow"/>
          </w:rPr>
          <w:t>6.1</w:t>
        </w:r>
        <w:r>
          <w:rPr>
            <w:rFonts w:asciiTheme="minorHAnsi" w:eastAsiaTheme="minorEastAsia" w:hAnsiTheme="minorHAnsi" w:cstheme="minorBidi"/>
            <w:kern w:val="2"/>
            <w:szCs w:val="24"/>
            <w14:ligatures w14:val="standardContextual"/>
          </w:rPr>
          <w:tab/>
        </w:r>
        <w:r w:rsidRPr="00ED2646">
          <w:rPr>
            <w:rStyle w:val="Hyperlink"/>
          </w:rPr>
          <w:t>Inbound Adjustments</w:t>
        </w:r>
        <w:r>
          <w:rPr>
            <w:webHidden/>
          </w:rPr>
          <w:tab/>
        </w:r>
        <w:r>
          <w:rPr>
            <w:webHidden/>
          </w:rPr>
          <w:fldChar w:fldCharType="begin"/>
        </w:r>
        <w:r>
          <w:rPr>
            <w:webHidden/>
          </w:rPr>
          <w:instrText xml:space="preserve"> PAGEREF _Toc195860499 \h </w:instrText>
        </w:r>
        <w:r>
          <w:rPr>
            <w:webHidden/>
          </w:rPr>
        </w:r>
        <w:r>
          <w:rPr>
            <w:webHidden/>
          </w:rPr>
          <w:fldChar w:fldCharType="separate"/>
        </w:r>
        <w:r>
          <w:rPr>
            <w:webHidden/>
          </w:rPr>
          <w:t>39</w:t>
        </w:r>
        <w:r>
          <w:rPr>
            <w:webHidden/>
          </w:rPr>
          <w:fldChar w:fldCharType="end"/>
        </w:r>
      </w:hyperlink>
    </w:p>
    <w:p w14:paraId="2B540266" w14:textId="7A077EF7" w:rsidR="001C7A9E" w:rsidRDefault="001C7A9E">
      <w:pPr>
        <w:pStyle w:val="TOC2"/>
        <w:rPr>
          <w:rFonts w:asciiTheme="minorHAnsi" w:eastAsiaTheme="minorEastAsia" w:hAnsiTheme="minorHAnsi" w:cstheme="minorBidi"/>
          <w:kern w:val="2"/>
          <w:szCs w:val="24"/>
          <w14:ligatures w14:val="standardContextual"/>
        </w:rPr>
      </w:pPr>
      <w:hyperlink w:anchor="_Toc195860500" w:history="1">
        <w:r w:rsidRPr="00ED2646">
          <w:rPr>
            <w:rStyle w:val="Hyperlink"/>
            <w:rFonts w:ascii="Arial Narrow" w:hAnsi="Arial Narrow"/>
          </w:rPr>
          <w:t>6.2</w:t>
        </w:r>
        <w:r>
          <w:rPr>
            <w:rFonts w:asciiTheme="minorHAnsi" w:eastAsiaTheme="minorEastAsia" w:hAnsiTheme="minorHAnsi" w:cstheme="minorBidi"/>
            <w:kern w:val="2"/>
            <w:szCs w:val="24"/>
            <w14:ligatures w14:val="standardContextual"/>
          </w:rPr>
          <w:tab/>
        </w:r>
        <w:r w:rsidRPr="00ED2646">
          <w:rPr>
            <w:rStyle w:val="Hyperlink"/>
          </w:rPr>
          <w:t>RAR Adjustments</w:t>
        </w:r>
        <w:r>
          <w:rPr>
            <w:webHidden/>
          </w:rPr>
          <w:tab/>
        </w:r>
        <w:r>
          <w:rPr>
            <w:webHidden/>
          </w:rPr>
          <w:fldChar w:fldCharType="begin"/>
        </w:r>
        <w:r>
          <w:rPr>
            <w:webHidden/>
          </w:rPr>
          <w:instrText xml:space="preserve"> PAGEREF _Toc195860500 \h </w:instrText>
        </w:r>
        <w:r>
          <w:rPr>
            <w:webHidden/>
          </w:rPr>
        </w:r>
        <w:r>
          <w:rPr>
            <w:webHidden/>
          </w:rPr>
          <w:fldChar w:fldCharType="separate"/>
        </w:r>
        <w:r>
          <w:rPr>
            <w:webHidden/>
          </w:rPr>
          <w:t>39</w:t>
        </w:r>
        <w:r>
          <w:rPr>
            <w:webHidden/>
          </w:rPr>
          <w:fldChar w:fldCharType="end"/>
        </w:r>
      </w:hyperlink>
    </w:p>
    <w:p w14:paraId="50ECD21A" w14:textId="3CCC67D3" w:rsidR="001C7A9E" w:rsidRDefault="001C7A9E">
      <w:pPr>
        <w:pStyle w:val="TOC2"/>
        <w:rPr>
          <w:rFonts w:asciiTheme="minorHAnsi" w:eastAsiaTheme="minorEastAsia" w:hAnsiTheme="minorHAnsi" w:cstheme="minorBidi"/>
          <w:kern w:val="2"/>
          <w:szCs w:val="24"/>
          <w14:ligatures w14:val="standardContextual"/>
        </w:rPr>
      </w:pPr>
      <w:hyperlink w:anchor="_Toc195860501" w:history="1">
        <w:r w:rsidRPr="00ED2646">
          <w:rPr>
            <w:rStyle w:val="Hyperlink"/>
            <w:rFonts w:ascii="Arial Narrow" w:hAnsi="Arial Narrow"/>
          </w:rPr>
          <w:t>6.3</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_Toc195860501 \h </w:instrText>
        </w:r>
        <w:r>
          <w:rPr>
            <w:webHidden/>
          </w:rPr>
        </w:r>
        <w:r>
          <w:rPr>
            <w:webHidden/>
          </w:rPr>
          <w:fldChar w:fldCharType="separate"/>
        </w:r>
        <w:r>
          <w:rPr>
            <w:webHidden/>
          </w:rPr>
          <w:t>44</w:t>
        </w:r>
        <w:r>
          <w:rPr>
            <w:webHidden/>
          </w:rPr>
          <w:fldChar w:fldCharType="end"/>
        </w:r>
      </w:hyperlink>
    </w:p>
    <w:p w14:paraId="2845217D" w14:textId="7D4E94F2" w:rsidR="001C7A9E" w:rsidRDefault="001C7A9E">
      <w:pPr>
        <w:pStyle w:val="TOC2"/>
        <w:rPr>
          <w:rFonts w:asciiTheme="minorHAnsi" w:eastAsiaTheme="minorEastAsia" w:hAnsiTheme="minorHAnsi" w:cstheme="minorBidi"/>
          <w:kern w:val="2"/>
          <w:szCs w:val="24"/>
          <w14:ligatures w14:val="standardContextual"/>
        </w:rPr>
      </w:pPr>
      <w:hyperlink w:anchor="_Toc195860502" w:history="1">
        <w:r w:rsidRPr="00ED2646">
          <w:rPr>
            <w:rStyle w:val="Hyperlink"/>
            <w:rFonts w:ascii="Arial Narrow" w:hAnsi="Arial Narrow"/>
          </w:rPr>
          <w:t>6.4</w:t>
        </w:r>
        <w:r>
          <w:rPr>
            <w:rFonts w:asciiTheme="minorHAnsi" w:eastAsiaTheme="minorEastAsia" w:hAnsiTheme="minorHAnsi" w:cstheme="minorBidi"/>
            <w:kern w:val="2"/>
            <w:szCs w:val="24"/>
            <w14:ligatures w14:val="standardContextual"/>
          </w:rPr>
          <w:tab/>
        </w:r>
        <w:r w:rsidRPr="00ED2646">
          <w:rPr>
            <w:rStyle w:val="Hyperlink"/>
          </w:rPr>
          <w:t>Inbound Defects and Mis tags</w:t>
        </w:r>
        <w:r>
          <w:rPr>
            <w:webHidden/>
          </w:rPr>
          <w:tab/>
        </w:r>
        <w:r>
          <w:rPr>
            <w:webHidden/>
          </w:rPr>
          <w:fldChar w:fldCharType="begin"/>
        </w:r>
        <w:r>
          <w:rPr>
            <w:webHidden/>
          </w:rPr>
          <w:instrText xml:space="preserve"> PAGEREF _Toc195860502 \h </w:instrText>
        </w:r>
        <w:r>
          <w:rPr>
            <w:webHidden/>
          </w:rPr>
        </w:r>
        <w:r>
          <w:rPr>
            <w:webHidden/>
          </w:rPr>
          <w:fldChar w:fldCharType="separate"/>
        </w:r>
        <w:r>
          <w:rPr>
            <w:webHidden/>
          </w:rPr>
          <w:t>44</w:t>
        </w:r>
        <w:r>
          <w:rPr>
            <w:webHidden/>
          </w:rPr>
          <w:fldChar w:fldCharType="end"/>
        </w:r>
      </w:hyperlink>
    </w:p>
    <w:p w14:paraId="7F227D6A" w14:textId="72E301E6" w:rsidR="001C7A9E" w:rsidRDefault="001C7A9E">
      <w:pPr>
        <w:pStyle w:val="TOC2"/>
        <w:rPr>
          <w:rFonts w:asciiTheme="minorHAnsi" w:eastAsiaTheme="minorEastAsia" w:hAnsiTheme="minorHAnsi" w:cstheme="minorBidi"/>
          <w:kern w:val="2"/>
          <w:szCs w:val="24"/>
          <w14:ligatures w14:val="standardContextual"/>
        </w:rPr>
      </w:pPr>
      <w:hyperlink w:anchor="_Toc195860503" w:history="1">
        <w:r w:rsidRPr="00ED2646">
          <w:rPr>
            <w:rStyle w:val="Hyperlink"/>
            <w:rFonts w:ascii="Arial Narrow" w:hAnsi="Arial Narrow" w:cs="Arial"/>
          </w:rPr>
          <w:t>6.5</w:t>
        </w:r>
        <w:r>
          <w:rPr>
            <w:rFonts w:asciiTheme="minorHAnsi" w:eastAsiaTheme="minorEastAsia" w:hAnsiTheme="minorHAnsi" w:cstheme="minorBidi"/>
            <w:kern w:val="2"/>
            <w:szCs w:val="24"/>
            <w14:ligatures w14:val="standardContextual"/>
          </w:rPr>
          <w:tab/>
        </w:r>
        <w:r w:rsidRPr="00ED2646">
          <w:rPr>
            <w:rStyle w:val="Hyperlink"/>
            <w:rFonts w:ascii="Arial Narrow" w:hAnsi="Arial Narrow" w:cs="Arial"/>
          </w:rPr>
          <w:t>Field Adjustment</w:t>
        </w:r>
        <w:r>
          <w:rPr>
            <w:webHidden/>
          </w:rPr>
          <w:tab/>
        </w:r>
        <w:r>
          <w:rPr>
            <w:webHidden/>
          </w:rPr>
          <w:fldChar w:fldCharType="begin"/>
        </w:r>
        <w:r>
          <w:rPr>
            <w:webHidden/>
          </w:rPr>
          <w:instrText xml:space="preserve"> PAGEREF _Toc195860503 \h </w:instrText>
        </w:r>
        <w:r>
          <w:rPr>
            <w:webHidden/>
          </w:rPr>
        </w:r>
        <w:r>
          <w:rPr>
            <w:webHidden/>
          </w:rPr>
          <w:fldChar w:fldCharType="separate"/>
        </w:r>
        <w:r>
          <w:rPr>
            <w:webHidden/>
          </w:rPr>
          <w:t>44</w:t>
        </w:r>
        <w:r>
          <w:rPr>
            <w:webHidden/>
          </w:rPr>
          <w:fldChar w:fldCharType="end"/>
        </w:r>
      </w:hyperlink>
    </w:p>
    <w:p w14:paraId="693256DF" w14:textId="7D05CCB6" w:rsidR="001C7A9E" w:rsidRDefault="001C7A9E">
      <w:pPr>
        <w:pStyle w:val="TOC1"/>
        <w:rPr>
          <w:rFonts w:asciiTheme="minorHAnsi" w:eastAsiaTheme="minorEastAsia" w:hAnsiTheme="minorHAnsi" w:cstheme="minorBidi"/>
          <w:b w:val="0"/>
          <w:kern w:val="2"/>
          <w:szCs w:val="24"/>
          <w14:ligatures w14:val="standardContextual"/>
        </w:rPr>
      </w:pPr>
      <w:hyperlink w:anchor="_Toc195860504" w:history="1">
        <w:r w:rsidRPr="00ED2646">
          <w:rPr>
            <w:rStyle w:val="Hyperlink"/>
          </w:rPr>
          <w:t>7.</w:t>
        </w:r>
        <w:r>
          <w:rPr>
            <w:rFonts w:asciiTheme="minorHAnsi" w:eastAsiaTheme="minorEastAsia" w:hAnsiTheme="minorHAnsi" w:cstheme="minorBidi"/>
            <w:b w:val="0"/>
            <w:kern w:val="2"/>
            <w:szCs w:val="24"/>
            <w14:ligatures w14:val="standardContextual"/>
          </w:rPr>
          <w:tab/>
        </w:r>
        <w:r w:rsidRPr="00ED2646">
          <w:rPr>
            <w:rStyle w:val="Hyperlink"/>
          </w:rPr>
          <w:t>K&amp;M Road Hazards</w:t>
        </w:r>
        <w:r>
          <w:rPr>
            <w:webHidden/>
          </w:rPr>
          <w:tab/>
        </w:r>
        <w:r>
          <w:rPr>
            <w:webHidden/>
          </w:rPr>
          <w:fldChar w:fldCharType="begin"/>
        </w:r>
        <w:r>
          <w:rPr>
            <w:webHidden/>
          </w:rPr>
          <w:instrText xml:space="preserve"> PAGEREF _Toc195860504 \h </w:instrText>
        </w:r>
        <w:r>
          <w:rPr>
            <w:webHidden/>
          </w:rPr>
        </w:r>
        <w:r>
          <w:rPr>
            <w:webHidden/>
          </w:rPr>
          <w:fldChar w:fldCharType="separate"/>
        </w:r>
        <w:r>
          <w:rPr>
            <w:webHidden/>
          </w:rPr>
          <w:t>47</w:t>
        </w:r>
        <w:r>
          <w:rPr>
            <w:webHidden/>
          </w:rPr>
          <w:fldChar w:fldCharType="end"/>
        </w:r>
      </w:hyperlink>
    </w:p>
    <w:p w14:paraId="4B3BA385" w14:textId="41A35C5F" w:rsidR="001C7A9E" w:rsidRDefault="001C7A9E">
      <w:pPr>
        <w:pStyle w:val="TOC2"/>
        <w:rPr>
          <w:rFonts w:asciiTheme="minorHAnsi" w:eastAsiaTheme="minorEastAsia" w:hAnsiTheme="minorHAnsi" w:cstheme="minorBidi"/>
          <w:kern w:val="2"/>
          <w:szCs w:val="24"/>
          <w14:ligatures w14:val="standardContextual"/>
        </w:rPr>
      </w:pPr>
      <w:hyperlink w:anchor="_Toc195860505" w:history="1">
        <w:r w:rsidRPr="00ED2646">
          <w:rPr>
            <w:rStyle w:val="Hyperlink"/>
            <w:rFonts w:ascii="Arial Narrow" w:hAnsi="Arial Narrow"/>
          </w:rPr>
          <w:t>7.1</w:t>
        </w:r>
        <w:r>
          <w:rPr>
            <w:rFonts w:asciiTheme="minorHAnsi" w:eastAsiaTheme="minorEastAsia" w:hAnsiTheme="minorHAnsi" w:cstheme="minorBidi"/>
            <w:kern w:val="2"/>
            <w:szCs w:val="24"/>
            <w14:ligatures w14:val="standardContextual"/>
          </w:rPr>
          <w:tab/>
        </w:r>
        <w:r w:rsidRPr="00ED2646">
          <w:rPr>
            <w:rStyle w:val="Hyperlink"/>
          </w:rPr>
          <w:t>Documentation</w:t>
        </w:r>
        <w:r>
          <w:rPr>
            <w:webHidden/>
          </w:rPr>
          <w:tab/>
        </w:r>
        <w:r>
          <w:rPr>
            <w:webHidden/>
          </w:rPr>
          <w:fldChar w:fldCharType="begin"/>
        </w:r>
        <w:r>
          <w:rPr>
            <w:webHidden/>
          </w:rPr>
          <w:instrText xml:space="preserve"> PAGEREF _Toc195860505 \h </w:instrText>
        </w:r>
        <w:r>
          <w:rPr>
            <w:webHidden/>
          </w:rPr>
        </w:r>
        <w:r>
          <w:rPr>
            <w:webHidden/>
          </w:rPr>
          <w:fldChar w:fldCharType="separate"/>
        </w:r>
        <w:r>
          <w:rPr>
            <w:webHidden/>
          </w:rPr>
          <w:t>48</w:t>
        </w:r>
        <w:r>
          <w:rPr>
            <w:webHidden/>
          </w:rPr>
          <w:fldChar w:fldCharType="end"/>
        </w:r>
      </w:hyperlink>
    </w:p>
    <w:p w14:paraId="49FCFE7B" w14:textId="5AA90AC1" w:rsidR="001C7A9E" w:rsidRDefault="001C7A9E">
      <w:pPr>
        <w:pStyle w:val="TOC2"/>
        <w:rPr>
          <w:rFonts w:asciiTheme="minorHAnsi" w:eastAsiaTheme="minorEastAsia" w:hAnsiTheme="minorHAnsi" w:cstheme="minorBidi"/>
          <w:kern w:val="2"/>
          <w:szCs w:val="24"/>
          <w14:ligatures w14:val="standardContextual"/>
        </w:rPr>
      </w:pPr>
      <w:hyperlink w:anchor="_Toc195860506" w:history="1">
        <w:r w:rsidRPr="00ED2646">
          <w:rPr>
            <w:rStyle w:val="Hyperlink"/>
            <w:rFonts w:ascii="Arial Narrow" w:hAnsi="Arial Narrow"/>
          </w:rPr>
          <w:t>7.2</w:t>
        </w:r>
        <w:r>
          <w:rPr>
            <w:rFonts w:asciiTheme="minorHAnsi" w:eastAsiaTheme="minorEastAsia" w:hAnsiTheme="minorHAnsi" w:cstheme="minorBidi"/>
            <w:kern w:val="2"/>
            <w:szCs w:val="24"/>
            <w14:ligatures w14:val="standardContextual"/>
          </w:rPr>
          <w:tab/>
        </w:r>
        <w:r w:rsidRPr="00ED2646">
          <w:rPr>
            <w:rStyle w:val="Hyperlink"/>
          </w:rPr>
          <w:t>Processing the claim</w:t>
        </w:r>
        <w:r>
          <w:rPr>
            <w:webHidden/>
          </w:rPr>
          <w:tab/>
        </w:r>
        <w:r>
          <w:rPr>
            <w:webHidden/>
          </w:rPr>
          <w:fldChar w:fldCharType="begin"/>
        </w:r>
        <w:r>
          <w:rPr>
            <w:webHidden/>
          </w:rPr>
          <w:instrText xml:space="preserve"> PAGEREF _Toc195860506 \h </w:instrText>
        </w:r>
        <w:r>
          <w:rPr>
            <w:webHidden/>
          </w:rPr>
        </w:r>
        <w:r>
          <w:rPr>
            <w:webHidden/>
          </w:rPr>
          <w:fldChar w:fldCharType="separate"/>
        </w:r>
        <w:r>
          <w:rPr>
            <w:webHidden/>
          </w:rPr>
          <w:t>48</w:t>
        </w:r>
        <w:r>
          <w:rPr>
            <w:webHidden/>
          </w:rPr>
          <w:fldChar w:fldCharType="end"/>
        </w:r>
      </w:hyperlink>
    </w:p>
    <w:p w14:paraId="09BB945F" w14:textId="2A5C7A80" w:rsidR="001C7A9E" w:rsidRDefault="001C7A9E">
      <w:pPr>
        <w:pStyle w:val="TOC2"/>
        <w:rPr>
          <w:rFonts w:asciiTheme="minorHAnsi" w:eastAsiaTheme="minorEastAsia" w:hAnsiTheme="minorHAnsi" w:cstheme="minorBidi"/>
          <w:kern w:val="2"/>
          <w:szCs w:val="24"/>
          <w14:ligatures w14:val="standardContextual"/>
        </w:rPr>
      </w:pPr>
      <w:hyperlink w:anchor="_Toc195860507" w:history="1">
        <w:r w:rsidRPr="00ED2646">
          <w:rPr>
            <w:rStyle w:val="Hyperlink"/>
            <w:rFonts w:ascii="Arial Narrow" w:hAnsi="Arial Narrow"/>
          </w:rPr>
          <w:t>7.3</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_Toc195860507 \h </w:instrText>
        </w:r>
        <w:r>
          <w:rPr>
            <w:webHidden/>
          </w:rPr>
        </w:r>
        <w:r>
          <w:rPr>
            <w:webHidden/>
          </w:rPr>
          <w:fldChar w:fldCharType="separate"/>
        </w:r>
        <w:r>
          <w:rPr>
            <w:webHidden/>
          </w:rPr>
          <w:t>51</w:t>
        </w:r>
        <w:r>
          <w:rPr>
            <w:webHidden/>
          </w:rPr>
          <w:fldChar w:fldCharType="end"/>
        </w:r>
      </w:hyperlink>
    </w:p>
    <w:p w14:paraId="7C37B243" w14:textId="37AA705F" w:rsidR="001C7A9E" w:rsidRDefault="001C7A9E">
      <w:pPr>
        <w:pStyle w:val="TOC1"/>
        <w:rPr>
          <w:rFonts w:asciiTheme="minorHAnsi" w:eastAsiaTheme="minorEastAsia" w:hAnsiTheme="minorHAnsi" w:cstheme="minorBidi"/>
          <w:b w:val="0"/>
          <w:kern w:val="2"/>
          <w:szCs w:val="24"/>
          <w14:ligatures w14:val="standardContextual"/>
        </w:rPr>
      </w:pPr>
      <w:hyperlink w:anchor="_Toc195860508" w:history="1">
        <w:r w:rsidRPr="00ED2646">
          <w:rPr>
            <w:rStyle w:val="Hyperlink"/>
          </w:rPr>
          <w:t>8.</w:t>
        </w:r>
        <w:r>
          <w:rPr>
            <w:rFonts w:asciiTheme="minorHAnsi" w:eastAsiaTheme="minorEastAsia" w:hAnsiTheme="minorHAnsi" w:cstheme="minorBidi"/>
            <w:b w:val="0"/>
            <w:kern w:val="2"/>
            <w:szCs w:val="24"/>
            <w14:ligatures w14:val="standardContextual"/>
          </w:rPr>
          <w:tab/>
        </w:r>
        <w:r w:rsidRPr="00ED2646">
          <w:rPr>
            <w:rStyle w:val="Hyperlink"/>
          </w:rPr>
          <w:t>Hankook PLT</w:t>
        </w:r>
        <w:r>
          <w:rPr>
            <w:webHidden/>
          </w:rPr>
          <w:tab/>
        </w:r>
        <w:r>
          <w:rPr>
            <w:webHidden/>
          </w:rPr>
          <w:fldChar w:fldCharType="begin"/>
        </w:r>
        <w:r>
          <w:rPr>
            <w:webHidden/>
          </w:rPr>
          <w:instrText xml:space="preserve"> PAGEREF _Toc195860508 \h </w:instrText>
        </w:r>
        <w:r>
          <w:rPr>
            <w:webHidden/>
          </w:rPr>
        </w:r>
        <w:r>
          <w:rPr>
            <w:webHidden/>
          </w:rPr>
          <w:fldChar w:fldCharType="separate"/>
        </w:r>
        <w:r>
          <w:rPr>
            <w:webHidden/>
          </w:rPr>
          <w:t>52</w:t>
        </w:r>
        <w:r>
          <w:rPr>
            <w:webHidden/>
          </w:rPr>
          <w:fldChar w:fldCharType="end"/>
        </w:r>
      </w:hyperlink>
    </w:p>
    <w:p w14:paraId="7FBEA58E" w14:textId="4270416B" w:rsidR="001C7A9E" w:rsidRDefault="001C7A9E">
      <w:pPr>
        <w:pStyle w:val="TOC2"/>
        <w:rPr>
          <w:rFonts w:asciiTheme="minorHAnsi" w:eastAsiaTheme="minorEastAsia" w:hAnsiTheme="minorHAnsi" w:cstheme="minorBidi"/>
          <w:kern w:val="2"/>
          <w:szCs w:val="24"/>
          <w14:ligatures w14:val="standardContextual"/>
        </w:rPr>
      </w:pPr>
      <w:hyperlink w:anchor="_Toc195860509" w:history="1">
        <w:r w:rsidRPr="00ED2646">
          <w:rPr>
            <w:rStyle w:val="Hyperlink"/>
            <w:rFonts w:ascii="Arial Narrow" w:hAnsi="Arial Narrow"/>
          </w:rPr>
          <w:t>8.1</w:t>
        </w:r>
        <w:r>
          <w:rPr>
            <w:rFonts w:asciiTheme="minorHAnsi" w:eastAsiaTheme="minorEastAsia" w:hAnsiTheme="minorHAnsi" w:cstheme="minorBidi"/>
            <w:kern w:val="2"/>
            <w:szCs w:val="24"/>
            <w14:ligatures w14:val="standardContextual"/>
          </w:rPr>
          <w:tab/>
        </w:r>
        <w:r w:rsidRPr="00ED2646">
          <w:rPr>
            <w:rStyle w:val="Hyperlink"/>
          </w:rPr>
          <w:t>Hankook PLT Warranty</w:t>
        </w:r>
        <w:r>
          <w:rPr>
            <w:webHidden/>
          </w:rPr>
          <w:tab/>
        </w:r>
        <w:r>
          <w:rPr>
            <w:webHidden/>
          </w:rPr>
          <w:fldChar w:fldCharType="begin"/>
        </w:r>
        <w:r>
          <w:rPr>
            <w:webHidden/>
          </w:rPr>
          <w:instrText xml:space="preserve"> PAGEREF _Toc195860509 \h </w:instrText>
        </w:r>
        <w:r>
          <w:rPr>
            <w:webHidden/>
          </w:rPr>
        </w:r>
        <w:r>
          <w:rPr>
            <w:webHidden/>
          </w:rPr>
          <w:fldChar w:fldCharType="separate"/>
        </w:r>
        <w:r>
          <w:rPr>
            <w:webHidden/>
          </w:rPr>
          <w:t>52</w:t>
        </w:r>
        <w:r>
          <w:rPr>
            <w:webHidden/>
          </w:rPr>
          <w:fldChar w:fldCharType="end"/>
        </w:r>
      </w:hyperlink>
    </w:p>
    <w:p w14:paraId="4FE2241B" w14:textId="61CE092E" w:rsidR="001C7A9E" w:rsidRDefault="001C7A9E">
      <w:pPr>
        <w:pStyle w:val="TOC2"/>
        <w:rPr>
          <w:rFonts w:asciiTheme="minorHAnsi" w:eastAsiaTheme="minorEastAsia" w:hAnsiTheme="minorHAnsi" w:cstheme="minorBidi"/>
          <w:kern w:val="2"/>
          <w:szCs w:val="24"/>
          <w14:ligatures w14:val="standardContextual"/>
        </w:rPr>
      </w:pPr>
      <w:hyperlink w:anchor="_Toc195860510" w:history="1">
        <w:r w:rsidRPr="00ED2646">
          <w:rPr>
            <w:rStyle w:val="Hyperlink"/>
            <w:rFonts w:ascii="Arial Narrow" w:hAnsi="Arial Narrow"/>
          </w:rPr>
          <w:t>8.2</w:t>
        </w:r>
        <w:r>
          <w:rPr>
            <w:rFonts w:asciiTheme="minorHAnsi" w:eastAsiaTheme="minorEastAsia" w:hAnsiTheme="minorHAnsi" w:cstheme="minorBidi"/>
            <w:kern w:val="2"/>
            <w:szCs w:val="24"/>
            <w14:ligatures w14:val="standardContextual"/>
          </w:rPr>
          <w:tab/>
        </w:r>
        <w:r w:rsidRPr="00ED2646">
          <w:rPr>
            <w:rStyle w:val="Hyperlink"/>
          </w:rPr>
          <w:t>The Warranty Guidelines</w:t>
        </w:r>
        <w:r>
          <w:rPr>
            <w:webHidden/>
          </w:rPr>
          <w:tab/>
        </w:r>
        <w:r>
          <w:rPr>
            <w:webHidden/>
          </w:rPr>
          <w:fldChar w:fldCharType="begin"/>
        </w:r>
        <w:r>
          <w:rPr>
            <w:webHidden/>
          </w:rPr>
          <w:instrText xml:space="preserve"> PAGEREF _Toc195860510 \h </w:instrText>
        </w:r>
        <w:r>
          <w:rPr>
            <w:webHidden/>
          </w:rPr>
        </w:r>
        <w:r>
          <w:rPr>
            <w:webHidden/>
          </w:rPr>
          <w:fldChar w:fldCharType="separate"/>
        </w:r>
        <w:r>
          <w:rPr>
            <w:webHidden/>
          </w:rPr>
          <w:t>54</w:t>
        </w:r>
        <w:r>
          <w:rPr>
            <w:webHidden/>
          </w:rPr>
          <w:fldChar w:fldCharType="end"/>
        </w:r>
      </w:hyperlink>
    </w:p>
    <w:p w14:paraId="319012D3" w14:textId="6C698C94" w:rsidR="001C7A9E" w:rsidRDefault="001C7A9E">
      <w:pPr>
        <w:pStyle w:val="TOC2"/>
        <w:rPr>
          <w:rFonts w:asciiTheme="minorHAnsi" w:eastAsiaTheme="minorEastAsia" w:hAnsiTheme="minorHAnsi" w:cstheme="minorBidi"/>
          <w:kern w:val="2"/>
          <w:szCs w:val="24"/>
          <w14:ligatures w14:val="standardContextual"/>
        </w:rPr>
      </w:pPr>
      <w:hyperlink w:anchor="_Toc195860511" w:history="1">
        <w:r w:rsidRPr="00ED2646">
          <w:rPr>
            <w:rStyle w:val="Hyperlink"/>
            <w:rFonts w:ascii="Arial Narrow" w:hAnsi="Arial Narrow"/>
          </w:rPr>
          <w:t>8.3</w:t>
        </w:r>
        <w:r>
          <w:rPr>
            <w:rFonts w:asciiTheme="minorHAnsi" w:eastAsiaTheme="minorEastAsia" w:hAnsiTheme="minorHAnsi" w:cstheme="minorBidi"/>
            <w:kern w:val="2"/>
            <w:szCs w:val="24"/>
            <w14:ligatures w14:val="standardContextual"/>
          </w:rPr>
          <w:tab/>
        </w:r>
        <w:r w:rsidRPr="00ED2646">
          <w:rPr>
            <w:rStyle w:val="Hyperlink"/>
          </w:rPr>
          <w:t>SOP# 2</w:t>
        </w:r>
        <w:r>
          <w:rPr>
            <w:webHidden/>
          </w:rPr>
          <w:tab/>
        </w:r>
        <w:r>
          <w:rPr>
            <w:webHidden/>
          </w:rPr>
          <w:fldChar w:fldCharType="begin"/>
        </w:r>
        <w:r>
          <w:rPr>
            <w:webHidden/>
          </w:rPr>
          <w:instrText xml:space="preserve"> PAGEREF _Toc195860511 \h </w:instrText>
        </w:r>
        <w:r>
          <w:rPr>
            <w:webHidden/>
          </w:rPr>
        </w:r>
        <w:r>
          <w:rPr>
            <w:webHidden/>
          </w:rPr>
          <w:fldChar w:fldCharType="separate"/>
        </w:r>
        <w:r>
          <w:rPr>
            <w:webHidden/>
          </w:rPr>
          <w:t>56</w:t>
        </w:r>
        <w:r>
          <w:rPr>
            <w:webHidden/>
          </w:rPr>
          <w:fldChar w:fldCharType="end"/>
        </w:r>
      </w:hyperlink>
    </w:p>
    <w:p w14:paraId="7F2EFB85" w14:textId="721644C0" w:rsidR="001C7A9E" w:rsidRDefault="001C7A9E">
      <w:pPr>
        <w:pStyle w:val="TOC2"/>
        <w:rPr>
          <w:rFonts w:asciiTheme="minorHAnsi" w:eastAsiaTheme="minorEastAsia" w:hAnsiTheme="minorHAnsi" w:cstheme="minorBidi"/>
          <w:kern w:val="2"/>
          <w:szCs w:val="24"/>
          <w14:ligatures w14:val="standardContextual"/>
        </w:rPr>
      </w:pPr>
      <w:hyperlink w:anchor="_Toc195860512" w:history="1">
        <w:r w:rsidRPr="00ED2646">
          <w:rPr>
            <w:rStyle w:val="Hyperlink"/>
            <w:rFonts w:ascii="Arial Narrow" w:hAnsi="Arial Narrow"/>
          </w:rPr>
          <w:t>8.4</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_Toc195860512 \h </w:instrText>
        </w:r>
        <w:r>
          <w:rPr>
            <w:webHidden/>
          </w:rPr>
        </w:r>
        <w:r>
          <w:rPr>
            <w:webHidden/>
          </w:rPr>
          <w:fldChar w:fldCharType="separate"/>
        </w:r>
        <w:r>
          <w:rPr>
            <w:webHidden/>
          </w:rPr>
          <w:t>56</w:t>
        </w:r>
        <w:r>
          <w:rPr>
            <w:webHidden/>
          </w:rPr>
          <w:fldChar w:fldCharType="end"/>
        </w:r>
      </w:hyperlink>
    </w:p>
    <w:p w14:paraId="48741979" w14:textId="4D2DBC70" w:rsidR="001C7A9E" w:rsidRDefault="001C7A9E">
      <w:pPr>
        <w:pStyle w:val="TOC1"/>
        <w:rPr>
          <w:rFonts w:asciiTheme="minorHAnsi" w:eastAsiaTheme="minorEastAsia" w:hAnsiTheme="minorHAnsi" w:cstheme="minorBidi"/>
          <w:b w:val="0"/>
          <w:kern w:val="2"/>
          <w:szCs w:val="24"/>
          <w14:ligatures w14:val="standardContextual"/>
        </w:rPr>
      </w:pPr>
      <w:hyperlink w:anchor="_Toc195860513" w:history="1">
        <w:r w:rsidRPr="00ED2646">
          <w:rPr>
            <w:rStyle w:val="Hyperlink"/>
          </w:rPr>
          <w:t>9.</w:t>
        </w:r>
        <w:r>
          <w:rPr>
            <w:rFonts w:asciiTheme="minorHAnsi" w:eastAsiaTheme="minorEastAsia" w:hAnsiTheme="minorHAnsi" w:cstheme="minorBidi"/>
            <w:b w:val="0"/>
            <w:kern w:val="2"/>
            <w:szCs w:val="24"/>
            <w14:ligatures w14:val="standardContextual"/>
          </w:rPr>
          <w:tab/>
        </w:r>
        <w:r w:rsidRPr="00ED2646">
          <w:rPr>
            <w:rStyle w:val="Hyperlink"/>
          </w:rPr>
          <w:t>Cooper/Mastercraft PLT</w:t>
        </w:r>
        <w:r>
          <w:rPr>
            <w:webHidden/>
          </w:rPr>
          <w:tab/>
        </w:r>
        <w:r>
          <w:rPr>
            <w:webHidden/>
          </w:rPr>
          <w:fldChar w:fldCharType="begin"/>
        </w:r>
        <w:r>
          <w:rPr>
            <w:webHidden/>
          </w:rPr>
          <w:instrText xml:space="preserve"> PAGEREF _Toc195860513 \h </w:instrText>
        </w:r>
        <w:r>
          <w:rPr>
            <w:webHidden/>
          </w:rPr>
        </w:r>
        <w:r>
          <w:rPr>
            <w:webHidden/>
          </w:rPr>
          <w:fldChar w:fldCharType="separate"/>
        </w:r>
        <w:r>
          <w:rPr>
            <w:webHidden/>
          </w:rPr>
          <w:t>57</w:t>
        </w:r>
        <w:r>
          <w:rPr>
            <w:webHidden/>
          </w:rPr>
          <w:fldChar w:fldCharType="end"/>
        </w:r>
      </w:hyperlink>
    </w:p>
    <w:p w14:paraId="2902100C" w14:textId="233C1278" w:rsidR="001C7A9E" w:rsidRDefault="001C7A9E">
      <w:pPr>
        <w:pStyle w:val="TOC2"/>
        <w:rPr>
          <w:rFonts w:asciiTheme="minorHAnsi" w:eastAsiaTheme="minorEastAsia" w:hAnsiTheme="minorHAnsi" w:cstheme="minorBidi"/>
          <w:kern w:val="2"/>
          <w:szCs w:val="24"/>
          <w14:ligatures w14:val="standardContextual"/>
        </w:rPr>
      </w:pPr>
      <w:hyperlink w:anchor="_Toc195860514" w:history="1">
        <w:r w:rsidRPr="00ED2646">
          <w:rPr>
            <w:rStyle w:val="Hyperlink"/>
            <w:rFonts w:ascii="Arial Narrow" w:hAnsi="Arial Narrow"/>
          </w:rPr>
          <w:t>9.1</w:t>
        </w:r>
        <w:r>
          <w:rPr>
            <w:rFonts w:asciiTheme="minorHAnsi" w:eastAsiaTheme="minorEastAsia" w:hAnsiTheme="minorHAnsi" w:cstheme="minorBidi"/>
            <w:kern w:val="2"/>
            <w:szCs w:val="24"/>
            <w14:ligatures w14:val="standardContextual"/>
          </w:rPr>
          <w:tab/>
        </w:r>
        <w:r w:rsidRPr="00ED2646">
          <w:rPr>
            <w:rStyle w:val="Hyperlink"/>
          </w:rPr>
          <w:t>Filling out the spreadsheet</w:t>
        </w:r>
        <w:r>
          <w:rPr>
            <w:webHidden/>
          </w:rPr>
          <w:tab/>
        </w:r>
        <w:r>
          <w:rPr>
            <w:webHidden/>
          </w:rPr>
          <w:fldChar w:fldCharType="begin"/>
        </w:r>
        <w:r>
          <w:rPr>
            <w:webHidden/>
          </w:rPr>
          <w:instrText xml:space="preserve"> PAGEREF _Toc195860514 \h </w:instrText>
        </w:r>
        <w:r>
          <w:rPr>
            <w:webHidden/>
          </w:rPr>
        </w:r>
        <w:r>
          <w:rPr>
            <w:webHidden/>
          </w:rPr>
          <w:fldChar w:fldCharType="separate"/>
        </w:r>
        <w:r>
          <w:rPr>
            <w:webHidden/>
          </w:rPr>
          <w:t>57</w:t>
        </w:r>
        <w:r>
          <w:rPr>
            <w:webHidden/>
          </w:rPr>
          <w:fldChar w:fldCharType="end"/>
        </w:r>
      </w:hyperlink>
    </w:p>
    <w:p w14:paraId="4F2E7513" w14:textId="18C0CFD5" w:rsidR="001C7A9E" w:rsidRDefault="001C7A9E">
      <w:pPr>
        <w:pStyle w:val="TOC2"/>
        <w:rPr>
          <w:rFonts w:asciiTheme="minorHAnsi" w:eastAsiaTheme="minorEastAsia" w:hAnsiTheme="minorHAnsi" w:cstheme="minorBidi"/>
          <w:kern w:val="2"/>
          <w:szCs w:val="24"/>
          <w14:ligatures w14:val="standardContextual"/>
        </w:rPr>
      </w:pPr>
      <w:hyperlink w:anchor="_Toc195860515" w:history="1">
        <w:r w:rsidRPr="00ED2646">
          <w:rPr>
            <w:rStyle w:val="Hyperlink"/>
            <w:rFonts w:ascii="Arial Narrow" w:hAnsi="Arial Narrow"/>
          </w:rPr>
          <w:t>9.2</w:t>
        </w:r>
        <w:r>
          <w:rPr>
            <w:rFonts w:asciiTheme="minorHAnsi" w:eastAsiaTheme="minorEastAsia" w:hAnsiTheme="minorHAnsi" w:cstheme="minorBidi"/>
            <w:kern w:val="2"/>
            <w:szCs w:val="24"/>
            <w14:ligatures w14:val="standardContextual"/>
          </w:rPr>
          <w:tab/>
        </w:r>
        <w:r w:rsidRPr="00ED2646">
          <w:rPr>
            <w:rStyle w:val="Hyperlink"/>
          </w:rPr>
          <w:t>The Warranty Guidelines</w:t>
        </w:r>
        <w:r>
          <w:rPr>
            <w:webHidden/>
          </w:rPr>
          <w:tab/>
        </w:r>
        <w:r>
          <w:rPr>
            <w:webHidden/>
          </w:rPr>
          <w:fldChar w:fldCharType="begin"/>
        </w:r>
        <w:r>
          <w:rPr>
            <w:webHidden/>
          </w:rPr>
          <w:instrText xml:space="preserve"> PAGEREF _Toc195860515 \h </w:instrText>
        </w:r>
        <w:r>
          <w:rPr>
            <w:webHidden/>
          </w:rPr>
        </w:r>
        <w:r>
          <w:rPr>
            <w:webHidden/>
          </w:rPr>
          <w:fldChar w:fldCharType="separate"/>
        </w:r>
        <w:r>
          <w:rPr>
            <w:webHidden/>
          </w:rPr>
          <w:t>60</w:t>
        </w:r>
        <w:r>
          <w:rPr>
            <w:webHidden/>
          </w:rPr>
          <w:fldChar w:fldCharType="end"/>
        </w:r>
      </w:hyperlink>
    </w:p>
    <w:p w14:paraId="444E3624" w14:textId="27958EBD" w:rsidR="001C7A9E" w:rsidRDefault="001C7A9E">
      <w:pPr>
        <w:pStyle w:val="TOC2"/>
        <w:rPr>
          <w:rFonts w:asciiTheme="minorHAnsi" w:eastAsiaTheme="minorEastAsia" w:hAnsiTheme="minorHAnsi" w:cstheme="minorBidi"/>
          <w:kern w:val="2"/>
          <w:szCs w:val="24"/>
          <w14:ligatures w14:val="standardContextual"/>
        </w:rPr>
      </w:pPr>
      <w:hyperlink w:anchor="_Toc195860516" w:history="1">
        <w:r w:rsidRPr="00ED2646">
          <w:rPr>
            <w:rStyle w:val="Hyperlink"/>
            <w:rFonts w:ascii="Arial Narrow" w:hAnsi="Arial Narrow"/>
          </w:rPr>
          <w:t>9.3</w:t>
        </w:r>
        <w:r>
          <w:rPr>
            <w:rFonts w:asciiTheme="minorHAnsi" w:eastAsiaTheme="minorEastAsia" w:hAnsiTheme="minorHAnsi" w:cstheme="minorBidi"/>
            <w:kern w:val="2"/>
            <w:szCs w:val="24"/>
            <w14:ligatures w14:val="standardContextual"/>
          </w:rPr>
          <w:tab/>
        </w:r>
        <w:r w:rsidRPr="00ED2646">
          <w:rPr>
            <w:rStyle w:val="Hyperlink"/>
          </w:rPr>
          <w:t>SOP# 2</w:t>
        </w:r>
        <w:r>
          <w:rPr>
            <w:webHidden/>
          </w:rPr>
          <w:tab/>
        </w:r>
        <w:r>
          <w:rPr>
            <w:webHidden/>
          </w:rPr>
          <w:fldChar w:fldCharType="begin"/>
        </w:r>
        <w:r>
          <w:rPr>
            <w:webHidden/>
          </w:rPr>
          <w:instrText xml:space="preserve"> PAGEREF _Toc195860516 \h </w:instrText>
        </w:r>
        <w:r>
          <w:rPr>
            <w:webHidden/>
          </w:rPr>
        </w:r>
        <w:r>
          <w:rPr>
            <w:webHidden/>
          </w:rPr>
          <w:fldChar w:fldCharType="separate"/>
        </w:r>
        <w:r>
          <w:rPr>
            <w:webHidden/>
          </w:rPr>
          <w:t>61</w:t>
        </w:r>
        <w:r>
          <w:rPr>
            <w:webHidden/>
          </w:rPr>
          <w:fldChar w:fldCharType="end"/>
        </w:r>
      </w:hyperlink>
    </w:p>
    <w:p w14:paraId="077FCD90" w14:textId="1CE2DBDB" w:rsidR="001C7A9E" w:rsidRDefault="001C7A9E">
      <w:pPr>
        <w:pStyle w:val="TOC2"/>
        <w:rPr>
          <w:rFonts w:asciiTheme="minorHAnsi" w:eastAsiaTheme="minorEastAsia" w:hAnsiTheme="minorHAnsi" w:cstheme="minorBidi"/>
          <w:kern w:val="2"/>
          <w:szCs w:val="24"/>
          <w14:ligatures w14:val="standardContextual"/>
        </w:rPr>
      </w:pPr>
      <w:hyperlink w:anchor="_Toc195860517" w:history="1">
        <w:r w:rsidRPr="00ED2646">
          <w:rPr>
            <w:rStyle w:val="Hyperlink"/>
            <w:rFonts w:ascii="Arial Narrow" w:hAnsi="Arial Narrow"/>
          </w:rPr>
          <w:t>9.4</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_Toc195860517 \h </w:instrText>
        </w:r>
        <w:r>
          <w:rPr>
            <w:webHidden/>
          </w:rPr>
        </w:r>
        <w:r>
          <w:rPr>
            <w:webHidden/>
          </w:rPr>
          <w:fldChar w:fldCharType="separate"/>
        </w:r>
        <w:r>
          <w:rPr>
            <w:webHidden/>
          </w:rPr>
          <w:t>61</w:t>
        </w:r>
        <w:r>
          <w:rPr>
            <w:webHidden/>
          </w:rPr>
          <w:fldChar w:fldCharType="end"/>
        </w:r>
      </w:hyperlink>
    </w:p>
    <w:p w14:paraId="4CFDAF8E" w14:textId="59A0DA51" w:rsidR="001C7A9E" w:rsidRDefault="001C7A9E">
      <w:pPr>
        <w:pStyle w:val="TOC1"/>
        <w:rPr>
          <w:rFonts w:asciiTheme="minorHAnsi" w:eastAsiaTheme="minorEastAsia" w:hAnsiTheme="minorHAnsi" w:cstheme="minorBidi"/>
          <w:b w:val="0"/>
          <w:kern w:val="2"/>
          <w:szCs w:val="24"/>
          <w14:ligatures w14:val="standardContextual"/>
        </w:rPr>
      </w:pPr>
      <w:hyperlink w:anchor="_Toc195860518" w:history="1">
        <w:r w:rsidRPr="00ED2646">
          <w:rPr>
            <w:rStyle w:val="Hyperlink"/>
          </w:rPr>
          <w:t>10.</w:t>
        </w:r>
        <w:r>
          <w:rPr>
            <w:rFonts w:asciiTheme="minorHAnsi" w:eastAsiaTheme="minorEastAsia" w:hAnsiTheme="minorHAnsi" w:cstheme="minorBidi"/>
            <w:b w:val="0"/>
            <w:kern w:val="2"/>
            <w:szCs w:val="24"/>
            <w14:ligatures w14:val="standardContextual"/>
          </w:rPr>
          <w:tab/>
        </w:r>
        <w:r w:rsidRPr="00ED2646">
          <w:rPr>
            <w:rStyle w:val="Hyperlink"/>
          </w:rPr>
          <w:t>Falken PLT</w:t>
        </w:r>
        <w:r>
          <w:rPr>
            <w:webHidden/>
          </w:rPr>
          <w:tab/>
        </w:r>
        <w:r>
          <w:rPr>
            <w:webHidden/>
          </w:rPr>
          <w:fldChar w:fldCharType="begin"/>
        </w:r>
        <w:r>
          <w:rPr>
            <w:webHidden/>
          </w:rPr>
          <w:instrText xml:space="preserve"> PAGEREF _Toc195860518 \h </w:instrText>
        </w:r>
        <w:r>
          <w:rPr>
            <w:webHidden/>
          </w:rPr>
        </w:r>
        <w:r>
          <w:rPr>
            <w:webHidden/>
          </w:rPr>
          <w:fldChar w:fldCharType="separate"/>
        </w:r>
        <w:r>
          <w:rPr>
            <w:webHidden/>
          </w:rPr>
          <w:t>62</w:t>
        </w:r>
        <w:r>
          <w:rPr>
            <w:webHidden/>
          </w:rPr>
          <w:fldChar w:fldCharType="end"/>
        </w:r>
      </w:hyperlink>
    </w:p>
    <w:p w14:paraId="3B44B4CD" w14:textId="5DFE6317" w:rsidR="001C7A9E" w:rsidRDefault="001C7A9E">
      <w:pPr>
        <w:pStyle w:val="TOC2"/>
        <w:rPr>
          <w:rFonts w:asciiTheme="minorHAnsi" w:eastAsiaTheme="minorEastAsia" w:hAnsiTheme="minorHAnsi" w:cstheme="minorBidi"/>
          <w:kern w:val="2"/>
          <w:szCs w:val="24"/>
          <w14:ligatures w14:val="standardContextual"/>
        </w:rPr>
      </w:pPr>
      <w:hyperlink w:anchor="_Toc195860519" w:history="1">
        <w:r w:rsidRPr="00ED2646">
          <w:rPr>
            <w:rStyle w:val="Hyperlink"/>
            <w:rFonts w:ascii="Arial Narrow" w:hAnsi="Arial Narrow"/>
          </w:rPr>
          <w:t>10.1</w:t>
        </w:r>
        <w:r>
          <w:rPr>
            <w:rFonts w:asciiTheme="minorHAnsi" w:eastAsiaTheme="minorEastAsia" w:hAnsiTheme="minorHAnsi" w:cstheme="minorBidi"/>
            <w:kern w:val="2"/>
            <w:szCs w:val="24"/>
            <w14:ligatures w14:val="standardContextual"/>
          </w:rPr>
          <w:tab/>
        </w:r>
        <w:r w:rsidRPr="00ED2646">
          <w:rPr>
            <w:rStyle w:val="Hyperlink"/>
          </w:rPr>
          <w:t>SOP# 2</w:t>
        </w:r>
        <w:r>
          <w:rPr>
            <w:webHidden/>
          </w:rPr>
          <w:tab/>
        </w:r>
        <w:r>
          <w:rPr>
            <w:webHidden/>
          </w:rPr>
          <w:fldChar w:fldCharType="begin"/>
        </w:r>
        <w:r>
          <w:rPr>
            <w:webHidden/>
          </w:rPr>
          <w:instrText xml:space="preserve"> PAGEREF _Toc195860519 \h </w:instrText>
        </w:r>
        <w:r>
          <w:rPr>
            <w:webHidden/>
          </w:rPr>
        </w:r>
        <w:r>
          <w:rPr>
            <w:webHidden/>
          </w:rPr>
          <w:fldChar w:fldCharType="separate"/>
        </w:r>
        <w:r>
          <w:rPr>
            <w:webHidden/>
          </w:rPr>
          <w:t>66</w:t>
        </w:r>
        <w:r>
          <w:rPr>
            <w:webHidden/>
          </w:rPr>
          <w:fldChar w:fldCharType="end"/>
        </w:r>
      </w:hyperlink>
    </w:p>
    <w:p w14:paraId="55D8EA9F" w14:textId="601B5504" w:rsidR="001C7A9E" w:rsidRDefault="001C7A9E">
      <w:pPr>
        <w:pStyle w:val="TOC2"/>
        <w:rPr>
          <w:rFonts w:asciiTheme="minorHAnsi" w:eastAsiaTheme="minorEastAsia" w:hAnsiTheme="minorHAnsi" w:cstheme="minorBidi"/>
          <w:kern w:val="2"/>
          <w:szCs w:val="24"/>
          <w14:ligatures w14:val="standardContextual"/>
        </w:rPr>
      </w:pPr>
      <w:hyperlink w:anchor="_Toc195860520" w:history="1">
        <w:r w:rsidRPr="00ED2646">
          <w:rPr>
            <w:rStyle w:val="Hyperlink"/>
            <w:rFonts w:ascii="Arial Narrow" w:hAnsi="Arial Narrow"/>
          </w:rPr>
          <w:t>10.2</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_Toc195860520 \h </w:instrText>
        </w:r>
        <w:r>
          <w:rPr>
            <w:webHidden/>
          </w:rPr>
        </w:r>
        <w:r>
          <w:rPr>
            <w:webHidden/>
          </w:rPr>
          <w:fldChar w:fldCharType="separate"/>
        </w:r>
        <w:r>
          <w:rPr>
            <w:webHidden/>
          </w:rPr>
          <w:t>66</w:t>
        </w:r>
        <w:r>
          <w:rPr>
            <w:webHidden/>
          </w:rPr>
          <w:fldChar w:fldCharType="end"/>
        </w:r>
      </w:hyperlink>
    </w:p>
    <w:p w14:paraId="7DADC0E8" w14:textId="749BF582" w:rsidR="001C7A9E" w:rsidRDefault="001C7A9E">
      <w:pPr>
        <w:pStyle w:val="TOC1"/>
        <w:rPr>
          <w:rFonts w:asciiTheme="minorHAnsi" w:eastAsiaTheme="minorEastAsia" w:hAnsiTheme="minorHAnsi" w:cstheme="minorBidi"/>
          <w:b w:val="0"/>
          <w:kern w:val="2"/>
          <w:szCs w:val="24"/>
          <w14:ligatures w14:val="standardContextual"/>
        </w:rPr>
      </w:pPr>
      <w:hyperlink w:anchor="_Toc195860521" w:history="1">
        <w:r w:rsidRPr="00ED2646">
          <w:rPr>
            <w:rStyle w:val="Hyperlink"/>
          </w:rPr>
          <w:t>11.</w:t>
        </w:r>
        <w:r>
          <w:rPr>
            <w:rFonts w:asciiTheme="minorHAnsi" w:eastAsiaTheme="minorEastAsia" w:hAnsiTheme="minorHAnsi" w:cstheme="minorBidi"/>
            <w:b w:val="0"/>
            <w:kern w:val="2"/>
            <w:szCs w:val="24"/>
            <w14:ligatures w14:val="standardContextual"/>
          </w:rPr>
          <w:tab/>
        </w:r>
        <w:r w:rsidRPr="00ED2646">
          <w:rPr>
            <w:rStyle w:val="Hyperlink"/>
          </w:rPr>
          <w:t>Goodyear &amp; Kelly PLT</w:t>
        </w:r>
        <w:r>
          <w:rPr>
            <w:webHidden/>
          </w:rPr>
          <w:tab/>
        </w:r>
        <w:r>
          <w:rPr>
            <w:webHidden/>
          </w:rPr>
          <w:fldChar w:fldCharType="begin"/>
        </w:r>
        <w:r>
          <w:rPr>
            <w:webHidden/>
          </w:rPr>
          <w:instrText xml:space="preserve"> PAGEREF _Toc195860521 \h </w:instrText>
        </w:r>
        <w:r>
          <w:rPr>
            <w:webHidden/>
          </w:rPr>
        </w:r>
        <w:r>
          <w:rPr>
            <w:webHidden/>
          </w:rPr>
          <w:fldChar w:fldCharType="separate"/>
        </w:r>
        <w:r>
          <w:rPr>
            <w:webHidden/>
          </w:rPr>
          <w:t>67</w:t>
        </w:r>
        <w:r>
          <w:rPr>
            <w:webHidden/>
          </w:rPr>
          <w:fldChar w:fldCharType="end"/>
        </w:r>
      </w:hyperlink>
    </w:p>
    <w:p w14:paraId="0DCE7ABF" w14:textId="73A5E7B5" w:rsidR="001C7A9E" w:rsidRDefault="001C7A9E">
      <w:pPr>
        <w:pStyle w:val="TOC2"/>
        <w:rPr>
          <w:rFonts w:asciiTheme="minorHAnsi" w:eastAsiaTheme="minorEastAsia" w:hAnsiTheme="minorHAnsi" w:cstheme="minorBidi"/>
          <w:kern w:val="2"/>
          <w:szCs w:val="24"/>
          <w14:ligatures w14:val="standardContextual"/>
        </w:rPr>
      </w:pPr>
      <w:hyperlink w:anchor="_Toc195860522" w:history="1">
        <w:r w:rsidRPr="00ED2646">
          <w:rPr>
            <w:rStyle w:val="Hyperlink"/>
            <w:rFonts w:ascii="Arial Narrow" w:hAnsi="Arial Narrow"/>
          </w:rPr>
          <w:t>11.1</w:t>
        </w:r>
        <w:r>
          <w:rPr>
            <w:rFonts w:asciiTheme="minorHAnsi" w:eastAsiaTheme="minorEastAsia" w:hAnsiTheme="minorHAnsi" w:cstheme="minorBidi"/>
            <w:kern w:val="2"/>
            <w:szCs w:val="24"/>
            <w14:ligatures w14:val="standardContextual"/>
          </w:rPr>
          <w:tab/>
        </w:r>
        <w:r w:rsidRPr="00ED2646">
          <w:rPr>
            <w:rStyle w:val="Hyperlink"/>
          </w:rPr>
          <w:t>Goodyear/Kelly ADJ Procedures</w:t>
        </w:r>
        <w:r>
          <w:rPr>
            <w:webHidden/>
          </w:rPr>
          <w:tab/>
        </w:r>
        <w:r>
          <w:rPr>
            <w:webHidden/>
          </w:rPr>
          <w:fldChar w:fldCharType="begin"/>
        </w:r>
        <w:r>
          <w:rPr>
            <w:webHidden/>
          </w:rPr>
          <w:instrText xml:space="preserve"> PAGEREF _Toc195860522 \h </w:instrText>
        </w:r>
        <w:r>
          <w:rPr>
            <w:webHidden/>
          </w:rPr>
        </w:r>
        <w:r>
          <w:rPr>
            <w:webHidden/>
          </w:rPr>
          <w:fldChar w:fldCharType="separate"/>
        </w:r>
        <w:r>
          <w:rPr>
            <w:webHidden/>
          </w:rPr>
          <w:t>67</w:t>
        </w:r>
        <w:r>
          <w:rPr>
            <w:webHidden/>
          </w:rPr>
          <w:fldChar w:fldCharType="end"/>
        </w:r>
      </w:hyperlink>
    </w:p>
    <w:p w14:paraId="4547AB9B" w14:textId="64202008" w:rsidR="001C7A9E" w:rsidRDefault="001C7A9E">
      <w:pPr>
        <w:pStyle w:val="TOC2"/>
        <w:rPr>
          <w:rFonts w:asciiTheme="minorHAnsi" w:eastAsiaTheme="minorEastAsia" w:hAnsiTheme="minorHAnsi" w:cstheme="minorBidi"/>
          <w:kern w:val="2"/>
          <w:szCs w:val="24"/>
          <w14:ligatures w14:val="standardContextual"/>
        </w:rPr>
      </w:pPr>
      <w:hyperlink w:anchor="_Toc195860523" w:history="1">
        <w:r w:rsidRPr="00ED2646">
          <w:rPr>
            <w:rStyle w:val="Hyperlink"/>
            <w:rFonts w:ascii="Arial Narrow" w:hAnsi="Arial Narrow"/>
          </w:rPr>
          <w:t>11.2</w:t>
        </w:r>
        <w:r>
          <w:rPr>
            <w:rFonts w:asciiTheme="minorHAnsi" w:eastAsiaTheme="minorEastAsia" w:hAnsiTheme="minorHAnsi" w:cstheme="minorBidi"/>
            <w:kern w:val="2"/>
            <w:szCs w:val="24"/>
            <w14:ligatures w14:val="standardContextual"/>
          </w:rPr>
          <w:tab/>
        </w:r>
        <w:r w:rsidRPr="00ED2646">
          <w:rPr>
            <w:rStyle w:val="Hyperlink"/>
          </w:rPr>
          <w:t>The Warranty Guidelines</w:t>
        </w:r>
        <w:r>
          <w:rPr>
            <w:webHidden/>
          </w:rPr>
          <w:tab/>
        </w:r>
        <w:r>
          <w:rPr>
            <w:webHidden/>
          </w:rPr>
          <w:fldChar w:fldCharType="begin"/>
        </w:r>
        <w:r>
          <w:rPr>
            <w:webHidden/>
          </w:rPr>
          <w:instrText xml:space="preserve"> PAGEREF _Toc195860523 \h </w:instrText>
        </w:r>
        <w:r>
          <w:rPr>
            <w:webHidden/>
          </w:rPr>
        </w:r>
        <w:r>
          <w:rPr>
            <w:webHidden/>
          </w:rPr>
          <w:fldChar w:fldCharType="separate"/>
        </w:r>
        <w:r>
          <w:rPr>
            <w:webHidden/>
          </w:rPr>
          <w:t>72</w:t>
        </w:r>
        <w:r>
          <w:rPr>
            <w:webHidden/>
          </w:rPr>
          <w:fldChar w:fldCharType="end"/>
        </w:r>
      </w:hyperlink>
    </w:p>
    <w:p w14:paraId="698F3851" w14:textId="725F8C82" w:rsidR="001C7A9E" w:rsidRDefault="001C7A9E">
      <w:pPr>
        <w:pStyle w:val="TOC2"/>
        <w:rPr>
          <w:rFonts w:asciiTheme="minorHAnsi" w:eastAsiaTheme="minorEastAsia" w:hAnsiTheme="minorHAnsi" w:cstheme="minorBidi"/>
          <w:kern w:val="2"/>
          <w:szCs w:val="24"/>
          <w14:ligatures w14:val="standardContextual"/>
        </w:rPr>
      </w:pPr>
      <w:hyperlink w:anchor="_Toc195860524" w:history="1">
        <w:r w:rsidRPr="00ED2646">
          <w:rPr>
            <w:rStyle w:val="Hyperlink"/>
            <w:rFonts w:ascii="Arial Narrow" w:hAnsi="Arial Narrow"/>
          </w:rPr>
          <w:t>11.3</w:t>
        </w:r>
        <w:r>
          <w:rPr>
            <w:rFonts w:asciiTheme="minorHAnsi" w:eastAsiaTheme="minorEastAsia" w:hAnsiTheme="minorHAnsi" w:cstheme="minorBidi"/>
            <w:kern w:val="2"/>
            <w:szCs w:val="24"/>
            <w14:ligatures w14:val="standardContextual"/>
          </w:rPr>
          <w:tab/>
        </w:r>
        <w:r w:rsidRPr="00ED2646">
          <w:rPr>
            <w:rStyle w:val="Hyperlink"/>
          </w:rPr>
          <w:t>Immediate Rejections</w:t>
        </w:r>
        <w:r>
          <w:rPr>
            <w:webHidden/>
          </w:rPr>
          <w:tab/>
        </w:r>
        <w:r>
          <w:rPr>
            <w:webHidden/>
          </w:rPr>
          <w:fldChar w:fldCharType="begin"/>
        </w:r>
        <w:r>
          <w:rPr>
            <w:webHidden/>
          </w:rPr>
          <w:instrText xml:space="preserve"> PAGEREF _Toc195860524 \h </w:instrText>
        </w:r>
        <w:r>
          <w:rPr>
            <w:webHidden/>
          </w:rPr>
        </w:r>
        <w:r>
          <w:rPr>
            <w:webHidden/>
          </w:rPr>
          <w:fldChar w:fldCharType="separate"/>
        </w:r>
        <w:r>
          <w:rPr>
            <w:webHidden/>
          </w:rPr>
          <w:t>74</w:t>
        </w:r>
        <w:r>
          <w:rPr>
            <w:webHidden/>
          </w:rPr>
          <w:fldChar w:fldCharType="end"/>
        </w:r>
      </w:hyperlink>
    </w:p>
    <w:p w14:paraId="3670618E" w14:textId="4BB3B034" w:rsidR="001C7A9E" w:rsidRDefault="001C7A9E">
      <w:pPr>
        <w:pStyle w:val="TOC1"/>
        <w:rPr>
          <w:rFonts w:asciiTheme="minorHAnsi" w:eastAsiaTheme="minorEastAsia" w:hAnsiTheme="minorHAnsi" w:cstheme="minorBidi"/>
          <w:b w:val="0"/>
          <w:kern w:val="2"/>
          <w:szCs w:val="24"/>
          <w14:ligatures w14:val="standardContextual"/>
        </w:rPr>
      </w:pPr>
      <w:hyperlink w:anchor="_Toc195860525" w:history="1">
        <w:r w:rsidRPr="00ED2646">
          <w:rPr>
            <w:rStyle w:val="Hyperlink"/>
          </w:rPr>
          <w:t>12.</w:t>
        </w:r>
        <w:r>
          <w:rPr>
            <w:rFonts w:asciiTheme="minorHAnsi" w:eastAsiaTheme="minorEastAsia" w:hAnsiTheme="minorHAnsi" w:cstheme="minorBidi"/>
            <w:b w:val="0"/>
            <w:kern w:val="2"/>
            <w:szCs w:val="24"/>
            <w14:ligatures w14:val="standardContextual"/>
          </w:rPr>
          <w:tab/>
        </w:r>
        <w:r w:rsidRPr="00ED2646">
          <w:rPr>
            <w:rStyle w:val="Hyperlink"/>
          </w:rPr>
          <w:t>Bridgestone/Firestone PLT Procedures</w:t>
        </w:r>
        <w:r>
          <w:rPr>
            <w:webHidden/>
          </w:rPr>
          <w:tab/>
        </w:r>
        <w:r>
          <w:rPr>
            <w:webHidden/>
          </w:rPr>
          <w:fldChar w:fldCharType="begin"/>
        </w:r>
        <w:r>
          <w:rPr>
            <w:webHidden/>
          </w:rPr>
          <w:instrText xml:space="preserve"> PAGEREF _Toc195860525 \h </w:instrText>
        </w:r>
        <w:r>
          <w:rPr>
            <w:webHidden/>
          </w:rPr>
        </w:r>
        <w:r>
          <w:rPr>
            <w:webHidden/>
          </w:rPr>
          <w:fldChar w:fldCharType="separate"/>
        </w:r>
        <w:r>
          <w:rPr>
            <w:webHidden/>
          </w:rPr>
          <w:t>76</w:t>
        </w:r>
        <w:r>
          <w:rPr>
            <w:webHidden/>
          </w:rPr>
          <w:fldChar w:fldCharType="end"/>
        </w:r>
      </w:hyperlink>
    </w:p>
    <w:p w14:paraId="105B4E2B" w14:textId="39258EDD" w:rsidR="001C7A9E" w:rsidRDefault="001C7A9E">
      <w:pPr>
        <w:pStyle w:val="TOC2"/>
        <w:rPr>
          <w:rFonts w:asciiTheme="minorHAnsi" w:eastAsiaTheme="minorEastAsia" w:hAnsiTheme="minorHAnsi" w:cstheme="minorBidi"/>
          <w:kern w:val="2"/>
          <w:szCs w:val="24"/>
          <w14:ligatures w14:val="standardContextual"/>
        </w:rPr>
      </w:pPr>
      <w:hyperlink w:anchor="_Toc195860526" w:history="1">
        <w:r w:rsidRPr="00ED2646">
          <w:rPr>
            <w:rStyle w:val="Hyperlink"/>
            <w:rFonts w:ascii="Arial Narrow" w:hAnsi="Arial Narrow"/>
          </w:rPr>
          <w:t>12.1</w:t>
        </w:r>
        <w:r>
          <w:rPr>
            <w:rFonts w:asciiTheme="minorHAnsi" w:eastAsiaTheme="minorEastAsia" w:hAnsiTheme="minorHAnsi" w:cstheme="minorBidi"/>
            <w:kern w:val="2"/>
            <w:szCs w:val="24"/>
            <w14:ligatures w14:val="standardContextual"/>
          </w:rPr>
          <w:tab/>
        </w:r>
        <w:r w:rsidRPr="00ED2646">
          <w:rPr>
            <w:rStyle w:val="Hyperlink"/>
          </w:rPr>
          <w:t>The warranty Guidelines</w:t>
        </w:r>
        <w:r>
          <w:rPr>
            <w:webHidden/>
          </w:rPr>
          <w:tab/>
        </w:r>
        <w:r>
          <w:rPr>
            <w:webHidden/>
          </w:rPr>
          <w:fldChar w:fldCharType="begin"/>
        </w:r>
        <w:r>
          <w:rPr>
            <w:webHidden/>
          </w:rPr>
          <w:instrText xml:space="preserve"> PAGEREF _Toc195860526 \h </w:instrText>
        </w:r>
        <w:r>
          <w:rPr>
            <w:webHidden/>
          </w:rPr>
        </w:r>
        <w:r>
          <w:rPr>
            <w:webHidden/>
          </w:rPr>
          <w:fldChar w:fldCharType="separate"/>
        </w:r>
        <w:r>
          <w:rPr>
            <w:webHidden/>
          </w:rPr>
          <w:t>79</w:t>
        </w:r>
        <w:r>
          <w:rPr>
            <w:webHidden/>
          </w:rPr>
          <w:fldChar w:fldCharType="end"/>
        </w:r>
      </w:hyperlink>
    </w:p>
    <w:p w14:paraId="19D28956" w14:textId="73735DC4" w:rsidR="001C7A9E" w:rsidRDefault="001C7A9E">
      <w:pPr>
        <w:pStyle w:val="TOC1"/>
        <w:rPr>
          <w:rFonts w:asciiTheme="minorHAnsi" w:eastAsiaTheme="minorEastAsia" w:hAnsiTheme="minorHAnsi" w:cstheme="minorBidi"/>
          <w:b w:val="0"/>
          <w:kern w:val="2"/>
          <w:szCs w:val="24"/>
          <w14:ligatures w14:val="standardContextual"/>
        </w:rPr>
      </w:pPr>
      <w:hyperlink w:anchor="_Toc195860527" w:history="1">
        <w:r w:rsidRPr="00ED2646">
          <w:rPr>
            <w:rStyle w:val="Hyperlink"/>
          </w:rPr>
          <w:t>13.</w:t>
        </w:r>
        <w:r>
          <w:rPr>
            <w:rFonts w:asciiTheme="minorHAnsi" w:eastAsiaTheme="minorEastAsia" w:hAnsiTheme="minorHAnsi" w:cstheme="minorBidi"/>
            <w:b w:val="0"/>
            <w:kern w:val="2"/>
            <w:szCs w:val="24"/>
            <w14:ligatures w14:val="standardContextual"/>
          </w:rPr>
          <w:tab/>
        </w:r>
        <w:r w:rsidRPr="00ED2646">
          <w:rPr>
            <w:rStyle w:val="Hyperlink"/>
          </w:rPr>
          <w:t>Carlisle/Carlstar AG Adjustment Procedures</w:t>
        </w:r>
        <w:r>
          <w:rPr>
            <w:webHidden/>
          </w:rPr>
          <w:tab/>
        </w:r>
        <w:r>
          <w:rPr>
            <w:webHidden/>
          </w:rPr>
          <w:fldChar w:fldCharType="begin"/>
        </w:r>
        <w:r>
          <w:rPr>
            <w:webHidden/>
          </w:rPr>
          <w:instrText xml:space="preserve"> PAGEREF _Toc195860527 \h </w:instrText>
        </w:r>
        <w:r>
          <w:rPr>
            <w:webHidden/>
          </w:rPr>
        </w:r>
        <w:r>
          <w:rPr>
            <w:webHidden/>
          </w:rPr>
          <w:fldChar w:fldCharType="separate"/>
        </w:r>
        <w:r>
          <w:rPr>
            <w:webHidden/>
          </w:rPr>
          <w:t>82</w:t>
        </w:r>
        <w:r>
          <w:rPr>
            <w:webHidden/>
          </w:rPr>
          <w:fldChar w:fldCharType="end"/>
        </w:r>
      </w:hyperlink>
    </w:p>
    <w:p w14:paraId="3CEB672F" w14:textId="10646903" w:rsidR="001C7A9E" w:rsidRDefault="001C7A9E">
      <w:pPr>
        <w:pStyle w:val="TOC2"/>
        <w:rPr>
          <w:rFonts w:asciiTheme="minorHAnsi" w:eastAsiaTheme="minorEastAsia" w:hAnsiTheme="minorHAnsi" w:cstheme="minorBidi"/>
          <w:kern w:val="2"/>
          <w:szCs w:val="24"/>
          <w14:ligatures w14:val="standardContextual"/>
        </w:rPr>
      </w:pPr>
      <w:hyperlink w:anchor="_Toc195860528" w:history="1">
        <w:r w:rsidRPr="00ED2646">
          <w:rPr>
            <w:rStyle w:val="Hyperlink"/>
            <w:rFonts w:ascii="Arial Narrow" w:hAnsi="Arial Narrow"/>
          </w:rPr>
          <w:t>13.1</w:t>
        </w:r>
        <w:r>
          <w:rPr>
            <w:rFonts w:asciiTheme="minorHAnsi" w:eastAsiaTheme="minorEastAsia" w:hAnsiTheme="minorHAnsi" w:cstheme="minorBidi"/>
            <w:kern w:val="2"/>
            <w:szCs w:val="24"/>
            <w14:ligatures w14:val="standardContextual"/>
          </w:rPr>
          <w:tab/>
        </w:r>
        <w:r w:rsidRPr="00ED2646">
          <w:rPr>
            <w:rStyle w:val="Hyperlink"/>
          </w:rPr>
          <w:t>The warranty Guidelines</w:t>
        </w:r>
        <w:r>
          <w:rPr>
            <w:webHidden/>
          </w:rPr>
          <w:tab/>
        </w:r>
        <w:r>
          <w:rPr>
            <w:webHidden/>
          </w:rPr>
          <w:fldChar w:fldCharType="begin"/>
        </w:r>
        <w:r>
          <w:rPr>
            <w:webHidden/>
          </w:rPr>
          <w:instrText xml:space="preserve"> PAGEREF _Toc195860528 \h </w:instrText>
        </w:r>
        <w:r>
          <w:rPr>
            <w:webHidden/>
          </w:rPr>
        </w:r>
        <w:r>
          <w:rPr>
            <w:webHidden/>
          </w:rPr>
          <w:fldChar w:fldCharType="separate"/>
        </w:r>
        <w:r>
          <w:rPr>
            <w:webHidden/>
          </w:rPr>
          <w:t>83</w:t>
        </w:r>
        <w:r>
          <w:rPr>
            <w:webHidden/>
          </w:rPr>
          <w:fldChar w:fldCharType="end"/>
        </w:r>
      </w:hyperlink>
    </w:p>
    <w:p w14:paraId="2DE23FBB" w14:textId="401E2B52" w:rsidR="001C7A9E" w:rsidRDefault="001C7A9E">
      <w:pPr>
        <w:pStyle w:val="TOC1"/>
        <w:rPr>
          <w:rFonts w:asciiTheme="minorHAnsi" w:eastAsiaTheme="minorEastAsia" w:hAnsiTheme="minorHAnsi" w:cstheme="minorBidi"/>
          <w:b w:val="0"/>
          <w:kern w:val="2"/>
          <w:szCs w:val="24"/>
          <w14:ligatures w14:val="standardContextual"/>
        </w:rPr>
      </w:pPr>
      <w:hyperlink w:anchor="_Toc195860529" w:history="1">
        <w:r w:rsidRPr="00ED2646">
          <w:rPr>
            <w:rStyle w:val="Hyperlink"/>
          </w:rPr>
          <w:t>14.</w:t>
        </w:r>
        <w:r>
          <w:rPr>
            <w:rFonts w:asciiTheme="minorHAnsi" w:eastAsiaTheme="minorEastAsia" w:hAnsiTheme="minorHAnsi" w:cstheme="minorBidi"/>
            <w:b w:val="0"/>
            <w:kern w:val="2"/>
            <w:szCs w:val="24"/>
            <w14:ligatures w14:val="standardContextual"/>
          </w:rPr>
          <w:tab/>
        </w:r>
        <w:r w:rsidRPr="00ED2646">
          <w:rPr>
            <w:rStyle w:val="Hyperlink"/>
          </w:rPr>
          <w:t>BKT AG Tires</w:t>
        </w:r>
        <w:r>
          <w:rPr>
            <w:webHidden/>
          </w:rPr>
          <w:tab/>
        </w:r>
        <w:r>
          <w:rPr>
            <w:webHidden/>
          </w:rPr>
          <w:fldChar w:fldCharType="begin"/>
        </w:r>
        <w:r>
          <w:rPr>
            <w:webHidden/>
          </w:rPr>
          <w:instrText xml:space="preserve"> PAGEREF _Toc195860529 \h </w:instrText>
        </w:r>
        <w:r>
          <w:rPr>
            <w:webHidden/>
          </w:rPr>
        </w:r>
        <w:r>
          <w:rPr>
            <w:webHidden/>
          </w:rPr>
          <w:fldChar w:fldCharType="separate"/>
        </w:r>
        <w:r>
          <w:rPr>
            <w:webHidden/>
          </w:rPr>
          <w:t>85</w:t>
        </w:r>
        <w:r>
          <w:rPr>
            <w:webHidden/>
          </w:rPr>
          <w:fldChar w:fldCharType="end"/>
        </w:r>
      </w:hyperlink>
    </w:p>
    <w:p w14:paraId="5BB3B19D" w14:textId="1FC9E313" w:rsidR="001C7A9E" w:rsidRDefault="001C7A9E">
      <w:pPr>
        <w:pStyle w:val="TOC2"/>
        <w:rPr>
          <w:rFonts w:asciiTheme="minorHAnsi" w:eastAsiaTheme="minorEastAsia" w:hAnsiTheme="minorHAnsi" w:cstheme="minorBidi"/>
          <w:kern w:val="2"/>
          <w:szCs w:val="24"/>
          <w14:ligatures w14:val="standardContextual"/>
        </w:rPr>
      </w:pPr>
      <w:hyperlink w:anchor="_Toc195860530" w:history="1">
        <w:r w:rsidRPr="00ED2646">
          <w:rPr>
            <w:rStyle w:val="Hyperlink"/>
            <w:rFonts w:ascii="Arial Narrow" w:hAnsi="Arial Narrow"/>
          </w:rPr>
          <w:t>14.1</w:t>
        </w:r>
        <w:r>
          <w:rPr>
            <w:rFonts w:asciiTheme="minorHAnsi" w:eastAsiaTheme="minorEastAsia" w:hAnsiTheme="minorHAnsi" w:cstheme="minorBidi"/>
            <w:kern w:val="2"/>
            <w:szCs w:val="24"/>
            <w14:ligatures w14:val="standardContextual"/>
          </w:rPr>
          <w:tab/>
        </w:r>
        <w:r w:rsidRPr="00ED2646">
          <w:rPr>
            <w:rStyle w:val="Hyperlink"/>
          </w:rPr>
          <w:t>BKT AG Warranty</w:t>
        </w:r>
        <w:r>
          <w:rPr>
            <w:webHidden/>
          </w:rPr>
          <w:tab/>
        </w:r>
        <w:r>
          <w:rPr>
            <w:webHidden/>
          </w:rPr>
          <w:fldChar w:fldCharType="begin"/>
        </w:r>
        <w:r>
          <w:rPr>
            <w:webHidden/>
          </w:rPr>
          <w:instrText xml:space="preserve"> PAGEREF _Toc195860530 \h </w:instrText>
        </w:r>
        <w:r>
          <w:rPr>
            <w:webHidden/>
          </w:rPr>
        </w:r>
        <w:r>
          <w:rPr>
            <w:webHidden/>
          </w:rPr>
          <w:fldChar w:fldCharType="separate"/>
        </w:r>
        <w:r>
          <w:rPr>
            <w:webHidden/>
          </w:rPr>
          <w:t>85</w:t>
        </w:r>
        <w:r>
          <w:rPr>
            <w:webHidden/>
          </w:rPr>
          <w:fldChar w:fldCharType="end"/>
        </w:r>
      </w:hyperlink>
    </w:p>
    <w:p w14:paraId="17B1B538" w14:textId="553E57FA" w:rsidR="001C7A9E" w:rsidRDefault="001C7A9E">
      <w:pPr>
        <w:pStyle w:val="TOC2"/>
        <w:rPr>
          <w:rFonts w:asciiTheme="minorHAnsi" w:eastAsiaTheme="minorEastAsia" w:hAnsiTheme="minorHAnsi" w:cstheme="minorBidi"/>
          <w:kern w:val="2"/>
          <w:szCs w:val="24"/>
          <w14:ligatures w14:val="standardContextual"/>
        </w:rPr>
      </w:pPr>
      <w:hyperlink w:anchor="_Toc195860531" w:history="1">
        <w:r w:rsidRPr="00ED2646">
          <w:rPr>
            <w:rStyle w:val="Hyperlink"/>
            <w:rFonts w:ascii="Arial Narrow" w:hAnsi="Arial Narrow"/>
          </w:rPr>
          <w:t>14.2</w:t>
        </w:r>
        <w:r>
          <w:rPr>
            <w:rFonts w:asciiTheme="minorHAnsi" w:eastAsiaTheme="minorEastAsia" w:hAnsiTheme="minorHAnsi" w:cstheme="minorBidi"/>
            <w:kern w:val="2"/>
            <w:szCs w:val="24"/>
            <w14:ligatures w14:val="standardContextual"/>
          </w:rPr>
          <w:tab/>
        </w:r>
        <w:r w:rsidRPr="00ED2646">
          <w:rPr>
            <w:rStyle w:val="Hyperlink"/>
          </w:rPr>
          <w:t>What is warrantable BKT Radial</w:t>
        </w:r>
        <w:r>
          <w:rPr>
            <w:webHidden/>
          </w:rPr>
          <w:tab/>
        </w:r>
        <w:r>
          <w:rPr>
            <w:webHidden/>
          </w:rPr>
          <w:fldChar w:fldCharType="begin"/>
        </w:r>
        <w:r>
          <w:rPr>
            <w:webHidden/>
          </w:rPr>
          <w:instrText xml:space="preserve"> PAGEREF _Toc195860531 \h </w:instrText>
        </w:r>
        <w:r>
          <w:rPr>
            <w:webHidden/>
          </w:rPr>
        </w:r>
        <w:r>
          <w:rPr>
            <w:webHidden/>
          </w:rPr>
          <w:fldChar w:fldCharType="separate"/>
        </w:r>
        <w:r>
          <w:rPr>
            <w:webHidden/>
          </w:rPr>
          <w:t>87</w:t>
        </w:r>
        <w:r>
          <w:rPr>
            <w:webHidden/>
          </w:rPr>
          <w:fldChar w:fldCharType="end"/>
        </w:r>
      </w:hyperlink>
    </w:p>
    <w:p w14:paraId="1781EF60" w14:textId="113E1737" w:rsidR="001C7A9E" w:rsidRDefault="001C7A9E">
      <w:pPr>
        <w:pStyle w:val="TOC2"/>
        <w:rPr>
          <w:rFonts w:asciiTheme="minorHAnsi" w:eastAsiaTheme="minorEastAsia" w:hAnsiTheme="minorHAnsi" w:cstheme="minorBidi"/>
          <w:kern w:val="2"/>
          <w:szCs w:val="24"/>
          <w14:ligatures w14:val="standardContextual"/>
        </w:rPr>
      </w:pPr>
      <w:hyperlink w:anchor="_Toc195860532" w:history="1">
        <w:r w:rsidRPr="00ED2646">
          <w:rPr>
            <w:rStyle w:val="Hyperlink"/>
            <w:rFonts w:ascii="Arial Narrow" w:hAnsi="Arial Narrow"/>
          </w:rPr>
          <w:t>14.3</w:t>
        </w:r>
        <w:r>
          <w:rPr>
            <w:rFonts w:asciiTheme="minorHAnsi" w:eastAsiaTheme="minorEastAsia" w:hAnsiTheme="minorHAnsi" w:cstheme="minorBidi"/>
            <w:kern w:val="2"/>
            <w:szCs w:val="24"/>
            <w14:ligatures w14:val="standardContextual"/>
          </w:rPr>
          <w:tab/>
        </w:r>
        <w:r w:rsidRPr="00ED2646">
          <w:rPr>
            <w:rStyle w:val="Hyperlink"/>
          </w:rPr>
          <w:t>What is warrantable BKT Bias</w:t>
        </w:r>
        <w:r>
          <w:rPr>
            <w:webHidden/>
          </w:rPr>
          <w:tab/>
        </w:r>
        <w:r>
          <w:rPr>
            <w:webHidden/>
          </w:rPr>
          <w:fldChar w:fldCharType="begin"/>
        </w:r>
        <w:r>
          <w:rPr>
            <w:webHidden/>
          </w:rPr>
          <w:instrText xml:space="preserve"> PAGEREF _Toc195860532 \h </w:instrText>
        </w:r>
        <w:r>
          <w:rPr>
            <w:webHidden/>
          </w:rPr>
        </w:r>
        <w:r>
          <w:rPr>
            <w:webHidden/>
          </w:rPr>
          <w:fldChar w:fldCharType="separate"/>
        </w:r>
        <w:r>
          <w:rPr>
            <w:webHidden/>
          </w:rPr>
          <w:t>88</w:t>
        </w:r>
        <w:r>
          <w:rPr>
            <w:webHidden/>
          </w:rPr>
          <w:fldChar w:fldCharType="end"/>
        </w:r>
      </w:hyperlink>
    </w:p>
    <w:p w14:paraId="6EC8FB08" w14:textId="5BF4C4E3" w:rsidR="001C7A9E" w:rsidRDefault="001C7A9E">
      <w:pPr>
        <w:pStyle w:val="TOC2"/>
        <w:rPr>
          <w:rFonts w:asciiTheme="minorHAnsi" w:eastAsiaTheme="minorEastAsia" w:hAnsiTheme="minorHAnsi" w:cstheme="minorBidi"/>
          <w:kern w:val="2"/>
          <w:szCs w:val="24"/>
          <w14:ligatures w14:val="standardContextual"/>
        </w:rPr>
      </w:pPr>
      <w:hyperlink w:anchor="_Toc195860533" w:history="1">
        <w:r w:rsidRPr="00ED2646">
          <w:rPr>
            <w:rStyle w:val="Hyperlink"/>
            <w:rFonts w:ascii="Arial Narrow" w:hAnsi="Arial Narrow"/>
          </w:rPr>
          <w:t>14.4</w:t>
        </w:r>
        <w:r>
          <w:rPr>
            <w:rFonts w:asciiTheme="minorHAnsi" w:eastAsiaTheme="minorEastAsia" w:hAnsiTheme="minorHAnsi" w:cstheme="minorBidi"/>
            <w:kern w:val="2"/>
            <w:szCs w:val="24"/>
            <w14:ligatures w14:val="standardContextual"/>
          </w:rPr>
          <w:tab/>
        </w:r>
        <w:r w:rsidRPr="00ED2646">
          <w:rPr>
            <w:rStyle w:val="Hyperlink"/>
          </w:rPr>
          <w:t>SOP# 2</w:t>
        </w:r>
        <w:r>
          <w:rPr>
            <w:webHidden/>
          </w:rPr>
          <w:tab/>
        </w:r>
        <w:r>
          <w:rPr>
            <w:webHidden/>
          </w:rPr>
          <w:fldChar w:fldCharType="begin"/>
        </w:r>
        <w:r>
          <w:rPr>
            <w:webHidden/>
          </w:rPr>
          <w:instrText xml:space="preserve"> PAGEREF _Toc195860533 \h </w:instrText>
        </w:r>
        <w:r>
          <w:rPr>
            <w:webHidden/>
          </w:rPr>
        </w:r>
        <w:r>
          <w:rPr>
            <w:webHidden/>
          </w:rPr>
          <w:fldChar w:fldCharType="separate"/>
        </w:r>
        <w:r>
          <w:rPr>
            <w:webHidden/>
          </w:rPr>
          <w:t>89</w:t>
        </w:r>
        <w:r>
          <w:rPr>
            <w:webHidden/>
          </w:rPr>
          <w:fldChar w:fldCharType="end"/>
        </w:r>
      </w:hyperlink>
    </w:p>
    <w:p w14:paraId="2F5354D9" w14:textId="5F9900DD" w:rsidR="001C7A9E" w:rsidRDefault="001C7A9E">
      <w:pPr>
        <w:pStyle w:val="TOC2"/>
        <w:rPr>
          <w:rFonts w:asciiTheme="minorHAnsi" w:eastAsiaTheme="minorEastAsia" w:hAnsiTheme="minorHAnsi" w:cstheme="minorBidi"/>
          <w:kern w:val="2"/>
          <w:szCs w:val="24"/>
          <w14:ligatures w14:val="standardContextual"/>
        </w:rPr>
      </w:pPr>
      <w:hyperlink w:anchor="_Toc195860534" w:history="1">
        <w:r w:rsidRPr="00ED2646">
          <w:rPr>
            <w:rStyle w:val="Hyperlink"/>
            <w:rFonts w:ascii="Arial Narrow" w:hAnsi="Arial Narrow"/>
          </w:rPr>
          <w:t>14.5</w:t>
        </w:r>
        <w:r>
          <w:rPr>
            <w:rFonts w:asciiTheme="minorHAnsi" w:eastAsiaTheme="minorEastAsia" w:hAnsiTheme="minorHAnsi" w:cstheme="minorBidi"/>
            <w:kern w:val="2"/>
            <w:szCs w:val="24"/>
            <w14:ligatures w14:val="standardContextual"/>
          </w:rPr>
          <w:tab/>
        </w:r>
        <w:r w:rsidRPr="00ED2646">
          <w:rPr>
            <w:rStyle w:val="Hyperlink"/>
          </w:rPr>
          <w:t>SOP #3</w:t>
        </w:r>
        <w:r>
          <w:rPr>
            <w:webHidden/>
          </w:rPr>
          <w:tab/>
        </w:r>
        <w:r>
          <w:rPr>
            <w:webHidden/>
          </w:rPr>
          <w:fldChar w:fldCharType="begin"/>
        </w:r>
        <w:r>
          <w:rPr>
            <w:webHidden/>
          </w:rPr>
          <w:instrText xml:space="preserve"> PAGEREF _Toc195860534 \h </w:instrText>
        </w:r>
        <w:r>
          <w:rPr>
            <w:webHidden/>
          </w:rPr>
        </w:r>
        <w:r>
          <w:rPr>
            <w:webHidden/>
          </w:rPr>
          <w:fldChar w:fldCharType="separate"/>
        </w:r>
        <w:r>
          <w:rPr>
            <w:webHidden/>
          </w:rPr>
          <w:t>89</w:t>
        </w:r>
        <w:r>
          <w:rPr>
            <w:webHidden/>
          </w:rPr>
          <w:fldChar w:fldCharType="end"/>
        </w:r>
      </w:hyperlink>
    </w:p>
    <w:p w14:paraId="2AEAD4E3" w14:textId="0F9402A2" w:rsidR="001C7A9E" w:rsidRDefault="001C7A9E">
      <w:pPr>
        <w:pStyle w:val="TOC1"/>
        <w:rPr>
          <w:rFonts w:asciiTheme="minorHAnsi" w:eastAsiaTheme="minorEastAsia" w:hAnsiTheme="minorHAnsi" w:cstheme="minorBidi"/>
          <w:b w:val="0"/>
          <w:kern w:val="2"/>
          <w:szCs w:val="24"/>
          <w14:ligatures w14:val="standardContextual"/>
        </w:rPr>
      </w:pPr>
      <w:hyperlink w:anchor="_Toc195860535" w:history="1">
        <w:r w:rsidRPr="00ED2646">
          <w:rPr>
            <w:rStyle w:val="Hyperlink"/>
          </w:rPr>
          <w:t>15.</w:t>
        </w:r>
        <w:r>
          <w:rPr>
            <w:rFonts w:asciiTheme="minorHAnsi" w:eastAsiaTheme="minorEastAsia" w:hAnsiTheme="minorHAnsi" w:cstheme="minorBidi"/>
            <w:b w:val="0"/>
            <w:kern w:val="2"/>
            <w:szCs w:val="24"/>
            <w14:ligatures w14:val="standardContextual"/>
          </w:rPr>
          <w:tab/>
        </w:r>
        <w:r w:rsidRPr="00ED2646">
          <w:rPr>
            <w:rStyle w:val="Hyperlink"/>
          </w:rPr>
          <w:t>Firestone AG Procedures</w:t>
        </w:r>
        <w:r>
          <w:rPr>
            <w:webHidden/>
          </w:rPr>
          <w:tab/>
        </w:r>
        <w:r>
          <w:rPr>
            <w:webHidden/>
          </w:rPr>
          <w:fldChar w:fldCharType="begin"/>
        </w:r>
        <w:r>
          <w:rPr>
            <w:webHidden/>
          </w:rPr>
          <w:instrText xml:space="preserve"> PAGEREF _Toc195860535 \h </w:instrText>
        </w:r>
        <w:r>
          <w:rPr>
            <w:webHidden/>
          </w:rPr>
        </w:r>
        <w:r>
          <w:rPr>
            <w:webHidden/>
          </w:rPr>
          <w:fldChar w:fldCharType="separate"/>
        </w:r>
        <w:r>
          <w:rPr>
            <w:webHidden/>
          </w:rPr>
          <w:t>90</w:t>
        </w:r>
        <w:r>
          <w:rPr>
            <w:webHidden/>
          </w:rPr>
          <w:fldChar w:fldCharType="end"/>
        </w:r>
      </w:hyperlink>
    </w:p>
    <w:p w14:paraId="0DF5C9F5" w14:textId="1E5E58E7" w:rsidR="001C7A9E" w:rsidRDefault="001C7A9E">
      <w:pPr>
        <w:pStyle w:val="TOC2"/>
        <w:rPr>
          <w:rFonts w:asciiTheme="minorHAnsi" w:eastAsiaTheme="minorEastAsia" w:hAnsiTheme="minorHAnsi" w:cstheme="minorBidi"/>
          <w:kern w:val="2"/>
          <w:szCs w:val="24"/>
          <w14:ligatures w14:val="standardContextual"/>
        </w:rPr>
      </w:pPr>
      <w:hyperlink w:anchor="_Toc195860536" w:history="1">
        <w:r w:rsidRPr="00ED2646">
          <w:rPr>
            <w:rStyle w:val="Hyperlink"/>
            <w:rFonts w:ascii="Arial Narrow" w:hAnsi="Arial Narrow"/>
          </w:rPr>
          <w:t>15.1</w:t>
        </w:r>
        <w:r>
          <w:rPr>
            <w:rFonts w:asciiTheme="minorHAnsi" w:eastAsiaTheme="minorEastAsia" w:hAnsiTheme="minorHAnsi" w:cstheme="minorBidi"/>
            <w:kern w:val="2"/>
            <w:szCs w:val="24"/>
            <w14:ligatures w14:val="standardContextual"/>
          </w:rPr>
          <w:tab/>
        </w:r>
        <w:r w:rsidRPr="00ED2646">
          <w:rPr>
            <w:rStyle w:val="Hyperlink"/>
          </w:rPr>
          <w:t>The warranty guidelines:</w:t>
        </w:r>
        <w:r>
          <w:rPr>
            <w:webHidden/>
          </w:rPr>
          <w:tab/>
        </w:r>
        <w:r>
          <w:rPr>
            <w:webHidden/>
          </w:rPr>
          <w:fldChar w:fldCharType="begin"/>
        </w:r>
        <w:r>
          <w:rPr>
            <w:webHidden/>
          </w:rPr>
          <w:instrText xml:space="preserve"> PAGEREF _Toc195860536 \h </w:instrText>
        </w:r>
        <w:r>
          <w:rPr>
            <w:webHidden/>
          </w:rPr>
        </w:r>
        <w:r>
          <w:rPr>
            <w:webHidden/>
          </w:rPr>
          <w:fldChar w:fldCharType="separate"/>
        </w:r>
        <w:r>
          <w:rPr>
            <w:webHidden/>
          </w:rPr>
          <w:t>95</w:t>
        </w:r>
        <w:r>
          <w:rPr>
            <w:webHidden/>
          </w:rPr>
          <w:fldChar w:fldCharType="end"/>
        </w:r>
      </w:hyperlink>
    </w:p>
    <w:p w14:paraId="2951660A" w14:textId="3A6DFF4E" w:rsidR="001C7A9E" w:rsidRDefault="001C7A9E">
      <w:pPr>
        <w:pStyle w:val="TOC2"/>
        <w:rPr>
          <w:rFonts w:asciiTheme="minorHAnsi" w:eastAsiaTheme="minorEastAsia" w:hAnsiTheme="minorHAnsi" w:cstheme="minorBidi"/>
          <w:kern w:val="2"/>
          <w:szCs w:val="24"/>
          <w14:ligatures w14:val="standardContextual"/>
        </w:rPr>
      </w:pPr>
      <w:hyperlink w:anchor="_Toc195860537" w:history="1">
        <w:r w:rsidRPr="00ED2646">
          <w:rPr>
            <w:rStyle w:val="Hyperlink"/>
            <w:rFonts w:ascii="Arial Narrow" w:hAnsi="Arial Narrow"/>
          </w:rPr>
          <w:t>15.2</w:t>
        </w:r>
        <w:r>
          <w:rPr>
            <w:rFonts w:asciiTheme="minorHAnsi" w:eastAsiaTheme="minorEastAsia" w:hAnsiTheme="minorHAnsi" w:cstheme="minorBidi"/>
            <w:kern w:val="2"/>
            <w:szCs w:val="24"/>
            <w14:ligatures w14:val="standardContextual"/>
          </w:rPr>
          <w:tab/>
        </w:r>
        <w:r w:rsidRPr="00ED2646">
          <w:rPr>
            <w:rStyle w:val="Hyperlink"/>
          </w:rPr>
          <w:t>Radial Tires:</w:t>
        </w:r>
        <w:r>
          <w:rPr>
            <w:webHidden/>
          </w:rPr>
          <w:tab/>
        </w:r>
        <w:r>
          <w:rPr>
            <w:webHidden/>
          </w:rPr>
          <w:fldChar w:fldCharType="begin"/>
        </w:r>
        <w:r>
          <w:rPr>
            <w:webHidden/>
          </w:rPr>
          <w:instrText xml:space="preserve"> PAGEREF _Toc195860537 \h </w:instrText>
        </w:r>
        <w:r>
          <w:rPr>
            <w:webHidden/>
          </w:rPr>
        </w:r>
        <w:r>
          <w:rPr>
            <w:webHidden/>
          </w:rPr>
          <w:fldChar w:fldCharType="separate"/>
        </w:r>
        <w:r>
          <w:rPr>
            <w:webHidden/>
          </w:rPr>
          <w:t>95</w:t>
        </w:r>
        <w:r>
          <w:rPr>
            <w:webHidden/>
          </w:rPr>
          <w:fldChar w:fldCharType="end"/>
        </w:r>
      </w:hyperlink>
    </w:p>
    <w:p w14:paraId="32C463A7" w14:textId="0CA09ECA" w:rsidR="001C7A9E" w:rsidRDefault="001C7A9E">
      <w:pPr>
        <w:pStyle w:val="TOC2"/>
        <w:rPr>
          <w:rFonts w:asciiTheme="minorHAnsi" w:eastAsiaTheme="minorEastAsia" w:hAnsiTheme="minorHAnsi" w:cstheme="minorBidi"/>
          <w:kern w:val="2"/>
          <w:szCs w:val="24"/>
          <w14:ligatures w14:val="standardContextual"/>
        </w:rPr>
      </w:pPr>
      <w:hyperlink w:anchor="_Toc195860538" w:history="1">
        <w:r w:rsidRPr="00ED2646">
          <w:rPr>
            <w:rStyle w:val="Hyperlink"/>
            <w:rFonts w:ascii="Arial Narrow" w:hAnsi="Arial Narrow"/>
          </w:rPr>
          <w:t>15.3</w:t>
        </w:r>
        <w:r>
          <w:rPr>
            <w:rFonts w:asciiTheme="minorHAnsi" w:eastAsiaTheme="minorEastAsia" w:hAnsiTheme="minorHAnsi" w:cstheme="minorBidi"/>
            <w:kern w:val="2"/>
            <w:szCs w:val="24"/>
            <w14:ligatures w14:val="standardContextual"/>
          </w:rPr>
          <w:tab/>
        </w:r>
        <w:r w:rsidRPr="00ED2646">
          <w:rPr>
            <w:rStyle w:val="Hyperlink"/>
          </w:rPr>
          <w:t>Performer Evo Radials</w:t>
        </w:r>
        <w:r>
          <w:rPr>
            <w:webHidden/>
          </w:rPr>
          <w:tab/>
        </w:r>
        <w:r>
          <w:rPr>
            <w:webHidden/>
          </w:rPr>
          <w:fldChar w:fldCharType="begin"/>
        </w:r>
        <w:r>
          <w:rPr>
            <w:webHidden/>
          </w:rPr>
          <w:instrText xml:space="preserve"> PAGEREF _Toc195860538 \h </w:instrText>
        </w:r>
        <w:r>
          <w:rPr>
            <w:webHidden/>
          </w:rPr>
        </w:r>
        <w:r>
          <w:rPr>
            <w:webHidden/>
          </w:rPr>
          <w:fldChar w:fldCharType="separate"/>
        </w:r>
        <w:r>
          <w:rPr>
            <w:webHidden/>
          </w:rPr>
          <w:t>96</w:t>
        </w:r>
        <w:r>
          <w:rPr>
            <w:webHidden/>
          </w:rPr>
          <w:fldChar w:fldCharType="end"/>
        </w:r>
      </w:hyperlink>
    </w:p>
    <w:p w14:paraId="332FC53A" w14:textId="68CF0D3A" w:rsidR="001C7A9E" w:rsidRDefault="001C7A9E">
      <w:pPr>
        <w:pStyle w:val="TOC2"/>
        <w:rPr>
          <w:rFonts w:asciiTheme="minorHAnsi" w:eastAsiaTheme="minorEastAsia" w:hAnsiTheme="minorHAnsi" w:cstheme="minorBidi"/>
          <w:kern w:val="2"/>
          <w:szCs w:val="24"/>
          <w14:ligatures w14:val="standardContextual"/>
        </w:rPr>
      </w:pPr>
      <w:hyperlink w:anchor="_Toc195860539" w:history="1">
        <w:r w:rsidRPr="00ED2646">
          <w:rPr>
            <w:rStyle w:val="Hyperlink"/>
            <w:rFonts w:ascii="Arial Narrow" w:hAnsi="Arial Narrow"/>
          </w:rPr>
          <w:t>15.4</w:t>
        </w:r>
        <w:r>
          <w:rPr>
            <w:rFonts w:asciiTheme="minorHAnsi" w:eastAsiaTheme="minorEastAsia" w:hAnsiTheme="minorHAnsi" w:cstheme="minorBidi"/>
            <w:kern w:val="2"/>
            <w:szCs w:val="24"/>
            <w14:ligatures w14:val="standardContextual"/>
          </w:rPr>
          <w:tab/>
        </w:r>
        <w:r w:rsidRPr="00ED2646">
          <w:rPr>
            <w:rStyle w:val="Hyperlink"/>
          </w:rPr>
          <w:t>Bias Tires</w:t>
        </w:r>
        <w:r>
          <w:rPr>
            <w:webHidden/>
          </w:rPr>
          <w:tab/>
        </w:r>
        <w:r>
          <w:rPr>
            <w:webHidden/>
          </w:rPr>
          <w:fldChar w:fldCharType="begin"/>
        </w:r>
        <w:r>
          <w:rPr>
            <w:webHidden/>
          </w:rPr>
          <w:instrText xml:space="preserve"> PAGEREF _Toc195860539 \h </w:instrText>
        </w:r>
        <w:r>
          <w:rPr>
            <w:webHidden/>
          </w:rPr>
        </w:r>
        <w:r>
          <w:rPr>
            <w:webHidden/>
          </w:rPr>
          <w:fldChar w:fldCharType="separate"/>
        </w:r>
        <w:r>
          <w:rPr>
            <w:webHidden/>
          </w:rPr>
          <w:t>96</w:t>
        </w:r>
        <w:r>
          <w:rPr>
            <w:webHidden/>
          </w:rPr>
          <w:fldChar w:fldCharType="end"/>
        </w:r>
      </w:hyperlink>
    </w:p>
    <w:p w14:paraId="4AAE0774" w14:textId="035656EA" w:rsidR="001C7A9E" w:rsidRDefault="001C7A9E">
      <w:pPr>
        <w:pStyle w:val="TOC2"/>
        <w:rPr>
          <w:rFonts w:asciiTheme="minorHAnsi" w:eastAsiaTheme="minorEastAsia" w:hAnsiTheme="minorHAnsi" w:cstheme="minorBidi"/>
          <w:kern w:val="2"/>
          <w:szCs w:val="24"/>
          <w14:ligatures w14:val="standardContextual"/>
        </w:rPr>
      </w:pPr>
      <w:hyperlink w:anchor="_Toc195860540" w:history="1">
        <w:r w:rsidRPr="00ED2646">
          <w:rPr>
            <w:rStyle w:val="Hyperlink"/>
            <w:rFonts w:ascii="Arial Narrow" w:hAnsi="Arial Narrow"/>
          </w:rPr>
          <w:t>15.5</w:t>
        </w:r>
        <w:r>
          <w:rPr>
            <w:rFonts w:asciiTheme="minorHAnsi" w:eastAsiaTheme="minorEastAsia" w:hAnsiTheme="minorHAnsi" w:cstheme="minorBidi"/>
            <w:kern w:val="2"/>
            <w:szCs w:val="24"/>
            <w14:ligatures w14:val="standardContextual"/>
          </w:rPr>
          <w:tab/>
        </w:r>
        <w:r w:rsidRPr="00ED2646">
          <w:rPr>
            <w:rStyle w:val="Hyperlink"/>
          </w:rPr>
          <w:t>Forestry Tires</w:t>
        </w:r>
        <w:r>
          <w:rPr>
            <w:webHidden/>
          </w:rPr>
          <w:tab/>
        </w:r>
        <w:r>
          <w:rPr>
            <w:webHidden/>
          </w:rPr>
          <w:fldChar w:fldCharType="begin"/>
        </w:r>
        <w:r>
          <w:rPr>
            <w:webHidden/>
          </w:rPr>
          <w:instrText xml:space="preserve"> PAGEREF _Toc195860540 \h </w:instrText>
        </w:r>
        <w:r>
          <w:rPr>
            <w:webHidden/>
          </w:rPr>
        </w:r>
        <w:r>
          <w:rPr>
            <w:webHidden/>
          </w:rPr>
          <w:fldChar w:fldCharType="separate"/>
        </w:r>
        <w:r>
          <w:rPr>
            <w:webHidden/>
          </w:rPr>
          <w:t>97</w:t>
        </w:r>
        <w:r>
          <w:rPr>
            <w:webHidden/>
          </w:rPr>
          <w:fldChar w:fldCharType="end"/>
        </w:r>
      </w:hyperlink>
    </w:p>
    <w:p w14:paraId="1160CEA0" w14:textId="60D50E93" w:rsidR="001C7A9E" w:rsidRDefault="001C7A9E">
      <w:pPr>
        <w:pStyle w:val="TOC2"/>
        <w:rPr>
          <w:rFonts w:asciiTheme="minorHAnsi" w:eastAsiaTheme="minorEastAsia" w:hAnsiTheme="minorHAnsi" w:cstheme="minorBidi"/>
          <w:kern w:val="2"/>
          <w:szCs w:val="24"/>
          <w14:ligatures w14:val="standardContextual"/>
        </w:rPr>
      </w:pPr>
      <w:hyperlink w:anchor="_Toc195860541" w:history="1">
        <w:r w:rsidRPr="00ED2646">
          <w:rPr>
            <w:rStyle w:val="Hyperlink"/>
            <w:rFonts w:ascii="Arial Narrow" w:hAnsi="Arial Narrow"/>
          </w:rPr>
          <w:t>15.6</w:t>
        </w:r>
        <w:r>
          <w:rPr>
            <w:rFonts w:asciiTheme="minorHAnsi" w:eastAsiaTheme="minorEastAsia" w:hAnsiTheme="minorHAnsi" w:cstheme="minorBidi"/>
            <w:kern w:val="2"/>
            <w:szCs w:val="24"/>
            <w14:ligatures w14:val="standardContextual"/>
          </w:rPr>
          <w:tab/>
        </w:r>
        <w:r w:rsidRPr="00ED2646">
          <w:rPr>
            <w:rStyle w:val="Hyperlink"/>
          </w:rPr>
          <w:t>Stubble Damage</w:t>
        </w:r>
        <w:r>
          <w:rPr>
            <w:webHidden/>
          </w:rPr>
          <w:tab/>
        </w:r>
        <w:r>
          <w:rPr>
            <w:webHidden/>
          </w:rPr>
          <w:fldChar w:fldCharType="begin"/>
        </w:r>
        <w:r>
          <w:rPr>
            <w:webHidden/>
          </w:rPr>
          <w:instrText xml:space="preserve"> PAGEREF _Toc195860541 \h </w:instrText>
        </w:r>
        <w:r>
          <w:rPr>
            <w:webHidden/>
          </w:rPr>
        </w:r>
        <w:r>
          <w:rPr>
            <w:webHidden/>
          </w:rPr>
          <w:fldChar w:fldCharType="separate"/>
        </w:r>
        <w:r>
          <w:rPr>
            <w:webHidden/>
          </w:rPr>
          <w:t>97</w:t>
        </w:r>
        <w:r>
          <w:rPr>
            <w:webHidden/>
          </w:rPr>
          <w:fldChar w:fldCharType="end"/>
        </w:r>
      </w:hyperlink>
    </w:p>
    <w:p w14:paraId="49E38FAA" w14:textId="654B293A" w:rsidR="001C7A9E" w:rsidRDefault="001C7A9E">
      <w:pPr>
        <w:pStyle w:val="TOC2"/>
        <w:rPr>
          <w:rFonts w:asciiTheme="minorHAnsi" w:eastAsiaTheme="minorEastAsia" w:hAnsiTheme="minorHAnsi" w:cstheme="minorBidi"/>
          <w:kern w:val="2"/>
          <w:szCs w:val="24"/>
          <w14:ligatures w14:val="standardContextual"/>
        </w:rPr>
      </w:pPr>
      <w:hyperlink w:anchor="_Toc195860542" w:history="1">
        <w:r w:rsidRPr="00ED2646">
          <w:rPr>
            <w:rStyle w:val="Hyperlink"/>
            <w:rFonts w:ascii="Arial Narrow" w:hAnsi="Arial Narrow"/>
          </w:rPr>
          <w:t>15.7</w:t>
        </w:r>
        <w:r>
          <w:rPr>
            <w:rFonts w:asciiTheme="minorHAnsi" w:eastAsiaTheme="minorEastAsia" w:hAnsiTheme="minorHAnsi" w:cstheme="minorBidi"/>
            <w:kern w:val="2"/>
            <w:szCs w:val="24"/>
            <w14:ligatures w14:val="standardContextual"/>
          </w:rPr>
          <w:tab/>
        </w:r>
        <w:r w:rsidRPr="00ED2646">
          <w:rPr>
            <w:rStyle w:val="Hyperlink"/>
          </w:rPr>
          <w:t>Field Hazard</w:t>
        </w:r>
        <w:r>
          <w:rPr>
            <w:webHidden/>
          </w:rPr>
          <w:tab/>
        </w:r>
        <w:r>
          <w:rPr>
            <w:webHidden/>
          </w:rPr>
          <w:fldChar w:fldCharType="begin"/>
        </w:r>
        <w:r>
          <w:rPr>
            <w:webHidden/>
          </w:rPr>
          <w:instrText xml:space="preserve"> PAGEREF _Toc195860542 \h </w:instrText>
        </w:r>
        <w:r>
          <w:rPr>
            <w:webHidden/>
          </w:rPr>
        </w:r>
        <w:r>
          <w:rPr>
            <w:webHidden/>
          </w:rPr>
          <w:fldChar w:fldCharType="separate"/>
        </w:r>
        <w:r>
          <w:rPr>
            <w:webHidden/>
          </w:rPr>
          <w:t>98</w:t>
        </w:r>
        <w:r>
          <w:rPr>
            <w:webHidden/>
          </w:rPr>
          <w:fldChar w:fldCharType="end"/>
        </w:r>
      </w:hyperlink>
    </w:p>
    <w:p w14:paraId="3A0B47CC" w14:textId="3925E423" w:rsidR="001C7A9E" w:rsidRDefault="001C7A9E">
      <w:pPr>
        <w:pStyle w:val="TOC1"/>
        <w:rPr>
          <w:rFonts w:asciiTheme="minorHAnsi" w:eastAsiaTheme="minorEastAsia" w:hAnsiTheme="minorHAnsi" w:cstheme="minorBidi"/>
          <w:b w:val="0"/>
          <w:kern w:val="2"/>
          <w:szCs w:val="24"/>
          <w14:ligatures w14:val="standardContextual"/>
        </w:rPr>
      </w:pPr>
      <w:hyperlink w:anchor="_Toc195860543" w:history="1">
        <w:r w:rsidRPr="00ED2646">
          <w:rPr>
            <w:rStyle w:val="Hyperlink"/>
            <w:rFonts w:cs="Arial"/>
          </w:rPr>
          <w:t>Appendix A: Supportive Documents</w:t>
        </w:r>
        <w:r>
          <w:rPr>
            <w:webHidden/>
          </w:rPr>
          <w:tab/>
        </w:r>
        <w:r>
          <w:rPr>
            <w:webHidden/>
          </w:rPr>
          <w:fldChar w:fldCharType="begin"/>
        </w:r>
        <w:r>
          <w:rPr>
            <w:webHidden/>
          </w:rPr>
          <w:instrText xml:space="preserve"> PAGEREF _Toc195860543 \h </w:instrText>
        </w:r>
        <w:r>
          <w:rPr>
            <w:webHidden/>
          </w:rPr>
        </w:r>
        <w:r>
          <w:rPr>
            <w:webHidden/>
          </w:rPr>
          <w:fldChar w:fldCharType="separate"/>
        </w:r>
        <w:r>
          <w:rPr>
            <w:webHidden/>
          </w:rPr>
          <w:t>99</w:t>
        </w:r>
        <w:r>
          <w:rPr>
            <w:webHidden/>
          </w:rPr>
          <w:fldChar w:fldCharType="end"/>
        </w:r>
      </w:hyperlink>
    </w:p>
    <w:p w14:paraId="5DCE2B2F" w14:textId="003CB6F3" w:rsidR="001C7A9E" w:rsidRDefault="001C7A9E">
      <w:pPr>
        <w:pStyle w:val="TOC1"/>
        <w:rPr>
          <w:rFonts w:asciiTheme="minorHAnsi" w:eastAsiaTheme="minorEastAsia" w:hAnsiTheme="minorHAnsi" w:cstheme="minorBidi"/>
          <w:b w:val="0"/>
          <w:kern w:val="2"/>
          <w:szCs w:val="24"/>
          <w14:ligatures w14:val="standardContextual"/>
        </w:rPr>
      </w:pPr>
      <w:hyperlink w:anchor="_Toc195860544" w:history="1">
        <w:r w:rsidRPr="00ED2646">
          <w:rPr>
            <w:rStyle w:val="Hyperlink"/>
            <w:rFonts w:cs="Arial"/>
          </w:rPr>
          <w:t>Appendix H: Revision History Tracking</w:t>
        </w:r>
        <w:r>
          <w:rPr>
            <w:webHidden/>
          </w:rPr>
          <w:tab/>
        </w:r>
        <w:r>
          <w:rPr>
            <w:webHidden/>
          </w:rPr>
          <w:fldChar w:fldCharType="begin"/>
        </w:r>
        <w:r>
          <w:rPr>
            <w:webHidden/>
          </w:rPr>
          <w:instrText xml:space="preserve"> PAGEREF _Toc195860544 \h </w:instrText>
        </w:r>
        <w:r>
          <w:rPr>
            <w:webHidden/>
          </w:rPr>
        </w:r>
        <w:r>
          <w:rPr>
            <w:webHidden/>
          </w:rPr>
          <w:fldChar w:fldCharType="separate"/>
        </w:r>
        <w:r>
          <w:rPr>
            <w:webHidden/>
          </w:rPr>
          <w:t>100</w:t>
        </w:r>
        <w:r>
          <w:rPr>
            <w:webHidden/>
          </w:rPr>
          <w:fldChar w:fldCharType="end"/>
        </w:r>
      </w:hyperlink>
    </w:p>
    <w:p w14:paraId="19A722B8" w14:textId="495B8E41" w:rsidR="008E64DE" w:rsidRPr="009E54A4" w:rsidRDefault="009E54A4" w:rsidP="009E54A4">
      <w:pPr>
        <w:pStyle w:val="ParagraphSpacer10"/>
      </w:pPr>
      <w:r>
        <w:fldChar w:fldCharType="end"/>
      </w:r>
    </w:p>
    <w:p w14:paraId="147C39F1" w14:textId="5CF1FAAE" w:rsidR="00FC6830" w:rsidRPr="00FC6830" w:rsidRDefault="00FC6830" w:rsidP="00FC6830">
      <w:pPr>
        <w:pStyle w:val="BodyText"/>
      </w:pPr>
      <w:bookmarkStart w:id="3" w:name="_Toc497634056"/>
      <w:bookmarkStart w:id="4" w:name="_Toc498235584"/>
      <w:bookmarkStart w:id="5" w:name="_Toc498325024"/>
      <w:bookmarkStart w:id="6" w:name="_Toc499106663"/>
    </w:p>
    <w:p w14:paraId="7CC796E2" w14:textId="4927F253" w:rsidR="00FC6830" w:rsidRPr="00FC6830" w:rsidRDefault="00FC6830" w:rsidP="00FC6830">
      <w:pPr>
        <w:pStyle w:val="BodyText"/>
        <w:sectPr w:rsidR="00FC6830" w:rsidRPr="00FC6830" w:rsidSect="005515E8">
          <w:headerReference w:type="default" r:id="rId13"/>
          <w:footerReference w:type="default" r:id="rId14"/>
          <w:type w:val="continuous"/>
          <w:pgSz w:w="12240" w:h="15840" w:code="1"/>
          <w:pgMar w:top="1440" w:right="1440" w:bottom="1440" w:left="1440" w:header="504" w:footer="504" w:gutter="0"/>
          <w:pgNumType w:fmt="lowerRoman"/>
          <w:cols w:space="720"/>
          <w:titlePg/>
          <w:docGrid w:linePitch="360"/>
        </w:sectPr>
      </w:pPr>
    </w:p>
    <w:p w14:paraId="6AC004F6" w14:textId="77777777" w:rsidR="008C3A0D" w:rsidRDefault="008C3A0D" w:rsidP="00D12086">
      <w:pPr>
        <w:pStyle w:val="Heading2"/>
        <w:numPr>
          <w:ilvl w:val="1"/>
          <w:numId w:val="32"/>
        </w:numPr>
      </w:pPr>
      <w:bookmarkStart w:id="7" w:name="_Toc52187672"/>
      <w:bookmarkStart w:id="8" w:name="_Toc497871702"/>
      <w:bookmarkStart w:id="9" w:name="_Toc497872046"/>
      <w:bookmarkStart w:id="10" w:name="_Toc497872814"/>
      <w:bookmarkStart w:id="11" w:name="_Toc497872969"/>
      <w:bookmarkStart w:id="12" w:name="_Toc497873017"/>
      <w:bookmarkStart w:id="13" w:name="_Toc195860473"/>
      <w:bookmarkEnd w:id="3"/>
      <w:bookmarkEnd w:id="4"/>
      <w:bookmarkEnd w:id="5"/>
      <w:bookmarkEnd w:id="6"/>
      <w:r>
        <w:lastRenderedPageBreak/>
        <w:t>K&amp;M Tire</w:t>
      </w:r>
      <w:bookmarkEnd w:id="7"/>
      <w:bookmarkEnd w:id="13"/>
      <w:r>
        <w:t xml:space="preserve">  </w:t>
      </w:r>
    </w:p>
    <w:p w14:paraId="638B43C8" w14:textId="260307ED" w:rsidR="008C3A0D" w:rsidRDefault="008C3A0D" w:rsidP="008C3A0D">
      <w:pPr>
        <w:jc w:val="center"/>
        <w:rPr>
          <w:rFonts w:ascii="Arial Narrow" w:eastAsiaTheme="majorEastAsia" w:hAnsi="Arial Narrow" w:cstheme="majorBidi"/>
          <w:b/>
          <w:sz w:val="36"/>
          <w:szCs w:val="36"/>
        </w:rPr>
      </w:pPr>
      <w:r>
        <w:rPr>
          <w:noProof/>
        </w:rPr>
        <w:drawing>
          <wp:inline distT="0" distB="0" distL="0" distR="0" wp14:anchorId="460FF07A" wp14:editId="0EDBEC40">
            <wp:extent cx="5638800" cy="7296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38800" cy="7296150"/>
                    </a:xfrm>
                    <a:prstGeom prst="rect">
                      <a:avLst/>
                    </a:prstGeom>
                    <a:noFill/>
                    <a:ln>
                      <a:noFill/>
                    </a:ln>
                  </pic:spPr>
                </pic:pic>
              </a:graphicData>
            </a:graphic>
          </wp:inline>
        </w:drawing>
      </w:r>
    </w:p>
    <w:p w14:paraId="70B43781" w14:textId="77777777" w:rsidR="008C3A0D" w:rsidRDefault="008C3A0D" w:rsidP="008C3A0D"/>
    <w:p w14:paraId="4CC246A0" w14:textId="77777777" w:rsidR="008C3A0D" w:rsidRDefault="008C3A0D" w:rsidP="008C3A0D"/>
    <w:p w14:paraId="541C3E37" w14:textId="77777777" w:rsidR="008C3A0D" w:rsidRDefault="008C3A0D" w:rsidP="008C3A0D"/>
    <w:p w14:paraId="5A8BB8DE" w14:textId="77777777" w:rsidR="008C3A0D" w:rsidRDefault="008C3A0D" w:rsidP="008C3A0D"/>
    <w:p w14:paraId="3D400446" w14:textId="2658412C" w:rsidR="008C3A0D" w:rsidRDefault="008C3A0D" w:rsidP="008C3A0D">
      <w:pPr>
        <w:jc w:val="center"/>
      </w:pPr>
      <w:r>
        <w:rPr>
          <w:noProof/>
        </w:rPr>
        <w:drawing>
          <wp:inline distT="0" distB="0" distL="0" distR="0" wp14:anchorId="6C894F9C" wp14:editId="2B6BDF5D">
            <wp:extent cx="5276850" cy="6924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6850" cy="6924675"/>
                    </a:xfrm>
                    <a:prstGeom prst="rect">
                      <a:avLst/>
                    </a:prstGeom>
                    <a:noFill/>
                    <a:ln>
                      <a:noFill/>
                    </a:ln>
                  </pic:spPr>
                </pic:pic>
              </a:graphicData>
            </a:graphic>
          </wp:inline>
        </w:drawing>
      </w:r>
    </w:p>
    <w:p w14:paraId="5BF0D349" w14:textId="77777777" w:rsidR="008C3A0D" w:rsidRDefault="008C3A0D" w:rsidP="008C3A0D">
      <w:pPr>
        <w:pStyle w:val="BodyText"/>
        <w:rPr>
          <w:lang w:eastAsia="ar-SA"/>
        </w:rPr>
      </w:pPr>
    </w:p>
    <w:p w14:paraId="09C75CCC" w14:textId="77777777" w:rsidR="008C3A0D" w:rsidRDefault="008C3A0D" w:rsidP="008C3A0D">
      <w:pPr>
        <w:pStyle w:val="BodyText"/>
        <w:rPr>
          <w:lang w:eastAsia="ar-SA"/>
        </w:rPr>
      </w:pPr>
    </w:p>
    <w:p w14:paraId="68BFFFD0" w14:textId="77777777" w:rsidR="008C3A0D" w:rsidRDefault="008C3A0D" w:rsidP="008C3A0D">
      <w:pPr>
        <w:pStyle w:val="BodyText"/>
        <w:rPr>
          <w:lang w:eastAsia="ar-SA"/>
        </w:rPr>
      </w:pPr>
    </w:p>
    <w:p w14:paraId="1B62DB36" w14:textId="0BE05CE4" w:rsidR="008C3A0D" w:rsidRPr="00D12086" w:rsidRDefault="00EC66EA" w:rsidP="00D12086">
      <w:pPr>
        <w:pStyle w:val="Heading2"/>
        <w:numPr>
          <w:ilvl w:val="1"/>
          <w:numId w:val="32"/>
        </w:numPr>
      </w:pPr>
      <w:bookmarkStart w:id="14" w:name="_Toc288057811"/>
      <w:bookmarkStart w:id="15" w:name="_Toc288057812"/>
      <w:bookmarkStart w:id="16" w:name="_Toc288057813"/>
      <w:bookmarkStart w:id="17" w:name="_Toc288057814"/>
      <w:bookmarkStart w:id="18" w:name="_Toc288057839"/>
      <w:bookmarkStart w:id="19" w:name="_Toc288057840"/>
      <w:bookmarkStart w:id="20" w:name="_Hlk531756463"/>
      <w:bookmarkStart w:id="21" w:name="_Hlk531756427"/>
      <w:bookmarkStart w:id="22" w:name="_Hlk531710545"/>
      <w:bookmarkStart w:id="23" w:name="_Toc195860474"/>
      <w:bookmarkEnd w:id="8"/>
      <w:bookmarkEnd w:id="9"/>
      <w:bookmarkEnd w:id="10"/>
      <w:bookmarkEnd w:id="11"/>
      <w:bookmarkEnd w:id="12"/>
      <w:bookmarkEnd w:id="14"/>
      <w:bookmarkEnd w:id="15"/>
      <w:bookmarkEnd w:id="16"/>
      <w:bookmarkEnd w:id="17"/>
      <w:bookmarkEnd w:id="18"/>
      <w:bookmarkEnd w:id="19"/>
      <w:r w:rsidRPr="00D12086">
        <w:lastRenderedPageBreak/>
        <w:t>Tire Basics</w:t>
      </w:r>
      <w:bookmarkEnd w:id="23"/>
    </w:p>
    <w:p w14:paraId="67006C9A" w14:textId="7C730DD1" w:rsidR="009E609D" w:rsidRPr="009E609D" w:rsidRDefault="009E609D" w:rsidP="009E609D">
      <w:pPr>
        <w:pStyle w:val="NoSpacing"/>
      </w:pPr>
      <w:r w:rsidRPr="009E609D">
        <w:t>In the adjustment department to make the best use of a tire it is essential to understand it’s basic features properly. A strong belief that a thorough awareness of the basic features of a tire will lay a firm foundation for its best use, such as in the fields of performance, proper usage, safety, and economy. Knowing basic tire information such as tire construction, tire dimension, aspect ratio, speed symbol, and load index will give you the tire terminology to help you better perform your job duties and knowledge of tires and what to be looking for in the adjustments.</w:t>
      </w:r>
    </w:p>
    <w:p w14:paraId="3A805586" w14:textId="1653369A" w:rsidR="008C3A0D" w:rsidRPr="009E609D" w:rsidRDefault="008C3A0D" w:rsidP="008C3A0D">
      <w:pPr>
        <w:pStyle w:val="BodyText"/>
        <w:rPr>
          <w:rFonts w:cs="Arial"/>
          <w:szCs w:val="22"/>
        </w:rPr>
      </w:pPr>
    </w:p>
    <w:p w14:paraId="685DC447" w14:textId="3E31F6D9" w:rsidR="008C3A0D" w:rsidRPr="009E609D" w:rsidRDefault="009E609D" w:rsidP="00C95E7B">
      <w:pPr>
        <w:pStyle w:val="Heading3"/>
        <w:numPr>
          <w:ilvl w:val="2"/>
          <w:numId w:val="32"/>
        </w:numPr>
      </w:pPr>
      <w:bookmarkStart w:id="24" w:name="_Toc195860475"/>
      <w:r w:rsidRPr="009E609D">
        <w:t>Tire Construction</w:t>
      </w:r>
      <w:bookmarkEnd w:id="24"/>
    </w:p>
    <w:p w14:paraId="724036DA" w14:textId="510EBFEE" w:rsidR="009E609D" w:rsidRPr="009E609D" w:rsidRDefault="009E609D" w:rsidP="009E609D">
      <w:pPr>
        <w:ind w:left="450"/>
        <w:rPr>
          <w:szCs w:val="22"/>
        </w:rPr>
      </w:pPr>
      <w:r w:rsidRPr="009E609D">
        <w:rPr>
          <w:noProof/>
          <w:szCs w:val="22"/>
        </w:rPr>
        <w:drawing>
          <wp:inline distT="0" distB="0" distL="0" distR="0" wp14:anchorId="3DE5ED12" wp14:editId="5CE5663C">
            <wp:extent cx="2771775" cy="2051883"/>
            <wp:effectExtent l="0" t="0" r="0" b="5715"/>
            <wp:docPr id="1804005270" name="Picture 1" descr="A diagram of a t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005270" name="Picture 1" descr="A diagram of a tire&#10;&#10;Description automatically generated"/>
                    <pic:cNvPicPr>
                      <a:picLocks noChangeAspect="1"/>
                    </pic:cNvPicPr>
                  </pic:nvPicPr>
                  <pic:blipFill>
                    <a:blip r:embed="rId17"/>
                    <a:stretch>
                      <a:fillRect/>
                    </a:stretch>
                  </pic:blipFill>
                  <pic:spPr>
                    <a:xfrm>
                      <a:off x="0" y="0"/>
                      <a:ext cx="2792680" cy="2067358"/>
                    </a:xfrm>
                    <a:prstGeom prst="rect">
                      <a:avLst/>
                    </a:prstGeom>
                  </pic:spPr>
                </pic:pic>
              </a:graphicData>
            </a:graphic>
          </wp:inline>
        </w:drawing>
      </w:r>
    </w:p>
    <w:p w14:paraId="4B4A7427" w14:textId="1C72E626" w:rsidR="009E609D" w:rsidRPr="009E609D" w:rsidRDefault="009E609D" w:rsidP="00BC22A3">
      <w:pPr>
        <w:pStyle w:val="ListParagraph"/>
        <w:numPr>
          <w:ilvl w:val="0"/>
          <w:numId w:val="53"/>
        </w:numPr>
        <w:rPr>
          <w:b/>
          <w:bCs/>
          <w:szCs w:val="22"/>
        </w:rPr>
      </w:pPr>
      <w:r w:rsidRPr="009E609D">
        <w:rPr>
          <w:b/>
          <w:bCs/>
          <w:szCs w:val="22"/>
        </w:rPr>
        <w:t xml:space="preserve">Tread </w:t>
      </w:r>
    </w:p>
    <w:p w14:paraId="04B55DE9" w14:textId="7CF8AFDD" w:rsidR="009E609D" w:rsidRPr="009E609D" w:rsidRDefault="009E609D" w:rsidP="009E609D">
      <w:pPr>
        <w:ind w:left="360"/>
        <w:rPr>
          <w:szCs w:val="22"/>
        </w:rPr>
      </w:pPr>
      <w:r w:rsidRPr="009E609D">
        <w:rPr>
          <w:szCs w:val="22"/>
        </w:rPr>
        <w:t>The tread is the part of a tire that contacts the road surface.</w:t>
      </w:r>
      <w:r w:rsidRPr="009E609D">
        <w:rPr>
          <w:szCs w:val="22"/>
        </w:rPr>
        <w:br/>
        <w:t>the tread consists of a layer of rubber, compounded to suit the application purpose of the tire, and the thickness serves to protect the belt and carcass. Depending on application a suitable tread pattern is molded at the time of curing. The tread pattern serves the purpose of improving water drainage, providing traction, braking, and cornering characteristics and aiding in NVH performance.</w:t>
      </w:r>
    </w:p>
    <w:p w14:paraId="4FFCCCB5" w14:textId="110A81F6" w:rsidR="009E609D" w:rsidRPr="009E609D" w:rsidRDefault="009E609D" w:rsidP="00BC22A3">
      <w:pPr>
        <w:pStyle w:val="ListParagraph"/>
        <w:numPr>
          <w:ilvl w:val="0"/>
          <w:numId w:val="53"/>
        </w:numPr>
        <w:rPr>
          <w:b/>
          <w:bCs/>
          <w:szCs w:val="22"/>
        </w:rPr>
      </w:pPr>
      <w:r w:rsidRPr="009E609D">
        <w:rPr>
          <w:b/>
          <w:bCs/>
          <w:szCs w:val="22"/>
        </w:rPr>
        <w:t xml:space="preserve">Shoulder </w:t>
      </w:r>
    </w:p>
    <w:p w14:paraId="2504A91C" w14:textId="77777777" w:rsidR="009E609D" w:rsidRPr="009E609D" w:rsidRDefault="009E609D" w:rsidP="009E609D">
      <w:pPr>
        <w:spacing w:after="450" w:line="378" w:lineRule="atLeast"/>
        <w:ind w:left="720"/>
        <w:textAlignment w:val="baseline"/>
        <w:rPr>
          <w:rFonts w:asciiTheme="minorHAnsi" w:hAnsiTheme="minorHAnsi" w:cstheme="minorHAnsi"/>
          <w:color w:val="000000"/>
          <w:szCs w:val="22"/>
        </w:rPr>
      </w:pPr>
      <w:r w:rsidRPr="009E609D">
        <w:rPr>
          <w:rFonts w:cstheme="minorHAnsi"/>
          <w:color w:val="000000"/>
          <w:szCs w:val="22"/>
        </w:rPr>
        <w:t>The shoulder on each side of the tread is designed to protect the belt and carcass of the tire and to dissipate heat generated during running to the atmosphere.</w:t>
      </w:r>
    </w:p>
    <w:p w14:paraId="4F8220CA" w14:textId="77777777" w:rsidR="009E609D" w:rsidRPr="009E609D" w:rsidRDefault="009E609D" w:rsidP="00BC22A3">
      <w:pPr>
        <w:pStyle w:val="ListParagraph"/>
        <w:numPr>
          <w:ilvl w:val="0"/>
          <w:numId w:val="53"/>
        </w:numPr>
        <w:rPr>
          <w:rFonts w:asciiTheme="minorHAnsi" w:hAnsiTheme="minorHAnsi" w:cstheme="minorHAnsi"/>
          <w:b/>
          <w:bCs/>
          <w:color w:val="000000"/>
          <w:szCs w:val="22"/>
        </w:rPr>
      </w:pPr>
      <w:r w:rsidRPr="009E609D">
        <w:rPr>
          <w:rFonts w:cstheme="minorHAnsi"/>
          <w:b/>
          <w:bCs/>
          <w:color w:val="000000"/>
          <w:szCs w:val="22"/>
        </w:rPr>
        <w:t>Belt</w:t>
      </w:r>
    </w:p>
    <w:p w14:paraId="4E30D626" w14:textId="77777777" w:rsid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belt is a reinforcement layer extending around the outer circumference of the carcass under the tread. It acts like an iron hoop in improving the stiffness of the tread area.</w:t>
      </w:r>
    </w:p>
    <w:p w14:paraId="1846AECD" w14:textId="77777777" w:rsidR="004E37CC" w:rsidRPr="009E609D" w:rsidRDefault="004E37CC" w:rsidP="009E609D">
      <w:pPr>
        <w:spacing w:after="450" w:line="378" w:lineRule="atLeast"/>
        <w:ind w:left="720"/>
        <w:textAlignment w:val="baseline"/>
        <w:rPr>
          <w:rFonts w:cstheme="minorHAnsi"/>
          <w:color w:val="000000"/>
          <w:szCs w:val="22"/>
        </w:rPr>
      </w:pPr>
    </w:p>
    <w:p w14:paraId="429457CE" w14:textId="05983613" w:rsidR="009E609D" w:rsidRPr="009E609D" w:rsidRDefault="009E609D" w:rsidP="00BC22A3">
      <w:pPr>
        <w:pStyle w:val="ListParagraph"/>
        <w:numPr>
          <w:ilvl w:val="0"/>
          <w:numId w:val="53"/>
        </w:numPr>
        <w:rPr>
          <w:rFonts w:cstheme="minorHAnsi"/>
          <w:b/>
          <w:bCs/>
          <w:color w:val="000000"/>
          <w:szCs w:val="22"/>
        </w:rPr>
      </w:pPr>
      <w:r w:rsidRPr="009E609D">
        <w:rPr>
          <w:rFonts w:cstheme="minorHAnsi"/>
          <w:color w:val="000000"/>
          <w:szCs w:val="22"/>
        </w:rPr>
        <w:lastRenderedPageBreak/>
        <w:t xml:space="preserve"> </w:t>
      </w:r>
      <w:r w:rsidRPr="009E609D">
        <w:rPr>
          <w:rFonts w:cstheme="minorHAnsi"/>
          <w:b/>
          <w:bCs/>
          <w:color w:val="000000"/>
          <w:szCs w:val="22"/>
        </w:rPr>
        <w:t>Bead filler</w:t>
      </w:r>
    </w:p>
    <w:p w14:paraId="4FF9582C"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This is a reinforcement rubber that has a triangular cross-section, and which is used to increase the stiffness of the bead.</w:t>
      </w:r>
    </w:p>
    <w:p w14:paraId="2BB85DC3" w14:textId="21373ECF" w:rsidR="009E609D" w:rsidRPr="009E609D" w:rsidRDefault="009E609D" w:rsidP="00BC22A3">
      <w:pPr>
        <w:pStyle w:val="ListParagraph"/>
        <w:numPr>
          <w:ilvl w:val="0"/>
          <w:numId w:val="53"/>
        </w:numPr>
        <w:rPr>
          <w:rFonts w:cstheme="minorHAnsi"/>
          <w:b/>
          <w:bCs/>
          <w:color w:val="000000"/>
          <w:szCs w:val="22"/>
        </w:rPr>
      </w:pPr>
      <w:r w:rsidRPr="009E609D">
        <w:rPr>
          <w:rFonts w:cstheme="minorHAnsi"/>
          <w:color w:val="000000"/>
          <w:szCs w:val="22"/>
        </w:rPr>
        <w:t xml:space="preserve"> </w:t>
      </w:r>
      <w:r w:rsidRPr="009E609D">
        <w:rPr>
          <w:rFonts w:cstheme="minorHAnsi"/>
          <w:b/>
          <w:bCs/>
          <w:color w:val="000000"/>
          <w:szCs w:val="22"/>
        </w:rPr>
        <w:t>Bead wire</w:t>
      </w:r>
    </w:p>
    <w:p w14:paraId="5AF1CA25"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A ring-shaped reinforcement material that is made by bundling together several steel wires.</w:t>
      </w:r>
    </w:p>
    <w:p w14:paraId="08E4D226" w14:textId="3A8BB047" w:rsidR="009E609D" w:rsidRPr="009E609D" w:rsidRDefault="009E609D" w:rsidP="00BC22A3">
      <w:pPr>
        <w:pStyle w:val="ListParagraph"/>
        <w:numPr>
          <w:ilvl w:val="0"/>
          <w:numId w:val="53"/>
        </w:numPr>
        <w:rPr>
          <w:rFonts w:cstheme="minorHAnsi"/>
          <w:b/>
          <w:bCs/>
          <w:color w:val="000000"/>
          <w:szCs w:val="22"/>
        </w:rPr>
      </w:pPr>
      <w:r w:rsidRPr="009E609D">
        <w:rPr>
          <w:rFonts w:cstheme="minorHAnsi"/>
          <w:color w:val="000000"/>
          <w:szCs w:val="22"/>
        </w:rPr>
        <w:t xml:space="preserve"> </w:t>
      </w:r>
      <w:r w:rsidRPr="009E609D">
        <w:rPr>
          <w:rFonts w:cstheme="minorHAnsi"/>
          <w:b/>
          <w:bCs/>
          <w:color w:val="000000"/>
          <w:szCs w:val="22"/>
        </w:rPr>
        <w:t>Inner liner</w:t>
      </w:r>
    </w:p>
    <w:p w14:paraId="4D5EB413"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inner liner is a layer of special rubber that has high resistance to air migration.</w:t>
      </w:r>
    </w:p>
    <w:p w14:paraId="452F268D" w14:textId="0C763A3E" w:rsidR="009E609D" w:rsidRPr="009E609D" w:rsidRDefault="009E609D" w:rsidP="00BC22A3">
      <w:pPr>
        <w:pStyle w:val="ListParagraph"/>
        <w:numPr>
          <w:ilvl w:val="0"/>
          <w:numId w:val="53"/>
        </w:numPr>
        <w:rPr>
          <w:rFonts w:cstheme="minorHAnsi"/>
          <w:b/>
          <w:bCs/>
          <w:color w:val="000000"/>
          <w:szCs w:val="22"/>
        </w:rPr>
      </w:pPr>
      <w:r w:rsidRPr="009E609D">
        <w:rPr>
          <w:rFonts w:cstheme="minorHAnsi"/>
          <w:b/>
          <w:bCs/>
          <w:color w:val="000000"/>
          <w:szCs w:val="22"/>
        </w:rPr>
        <w:t>Carcass</w:t>
      </w:r>
    </w:p>
    <w:p w14:paraId="3CE6CD68"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carcass is the load-bearing framework that forms the body of the tire. It is composed of rubber coated fabric laid in a radial direction. The carcass contains the inflation pressure aiding in supporting the load and absorbing impact.</w:t>
      </w:r>
    </w:p>
    <w:p w14:paraId="7D62F4FB" w14:textId="75F9E6E5" w:rsidR="009E609D" w:rsidRPr="009E609D" w:rsidRDefault="009E609D" w:rsidP="00BC22A3">
      <w:pPr>
        <w:pStyle w:val="ListParagraph"/>
        <w:numPr>
          <w:ilvl w:val="0"/>
          <w:numId w:val="53"/>
        </w:numPr>
        <w:rPr>
          <w:rFonts w:cstheme="minorHAnsi"/>
          <w:b/>
          <w:bCs/>
          <w:color w:val="000000"/>
          <w:szCs w:val="22"/>
        </w:rPr>
      </w:pPr>
      <w:r w:rsidRPr="009E609D">
        <w:rPr>
          <w:rFonts w:cstheme="minorHAnsi"/>
          <w:color w:val="000000"/>
          <w:szCs w:val="22"/>
        </w:rPr>
        <w:t xml:space="preserve"> </w:t>
      </w:r>
      <w:r w:rsidRPr="009E609D">
        <w:rPr>
          <w:rFonts w:cstheme="minorHAnsi"/>
          <w:b/>
          <w:bCs/>
          <w:color w:val="000000"/>
          <w:szCs w:val="22"/>
        </w:rPr>
        <w:t>Bead</w:t>
      </w:r>
    </w:p>
    <w:p w14:paraId="585D3818"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bead area supports the extremities of the carcass on each side of the tire. This is the part of the tire that anchors the tire to the wheel.</w:t>
      </w:r>
    </w:p>
    <w:p w14:paraId="75884C7E" w14:textId="77777777" w:rsidR="009E609D" w:rsidRPr="009E609D" w:rsidRDefault="009E609D" w:rsidP="00BC22A3">
      <w:pPr>
        <w:pStyle w:val="ListParagraph"/>
        <w:numPr>
          <w:ilvl w:val="0"/>
          <w:numId w:val="53"/>
        </w:numPr>
        <w:rPr>
          <w:rFonts w:asciiTheme="minorHAnsi" w:hAnsiTheme="minorHAnsi" w:cstheme="minorHAnsi"/>
          <w:b/>
          <w:bCs/>
          <w:color w:val="000000"/>
          <w:szCs w:val="22"/>
        </w:rPr>
      </w:pPr>
      <w:r w:rsidRPr="009E609D">
        <w:rPr>
          <w:rFonts w:cstheme="minorHAnsi"/>
          <w:b/>
          <w:bCs/>
          <w:color w:val="000000"/>
          <w:szCs w:val="22"/>
        </w:rPr>
        <w:t>Side wall</w:t>
      </w:r>
    </w:p>
    <w:p w14:paraId="08EB6866"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sidewall on each side of the tire, between the shoulder and the bead is the section that deflects most during running. The rubber coating serves to protect the carcass.</w:t>
      </w:r>
    </w:p>
    <w:p w14:paraId="32AB5F6B" w14:textId="77777777" w:rsidR="009E609D" w:rsidRDefault="009E609D" w:rsidP="009E609D">
      <w:pPr>
        <w:spacing w:after="450" w:line="378" w:lineRule="atLeast"/>
        <w:ind w:left="720"/>
        <w:textAlignment w:val="baseline"/>
        <w:rPr>
          <w:rFonts w:cstheme="minorHAnsi"/>
          <w:color w:val="000000"/>
          <w:sz w:val="21"/>
          <w:szCs w:val="21"/>
        </w:rPr>
      </w:pPr>
    </w:p>
    <w:p w14:paraId="75B538B1" w14:textId="56E98C3E" w:rsidR="009E609D" w:rsidRDefault="009E609D" w:rsidP="00C95E7B">
      <w:pPr>
        <w:pStyle w:val="Heading3"/>
        <w:numPr>
          <w:ilvl w:val="2"/>
          <w:numId w:val="32"/>
        </w:numPr>
      </w:pPr>
      <w:bookmarkStart w:id="25" w:name="_Toc195860476"/>
      <w:r>
        <w:lastRenderedPageBreak/>
        <w:t>Tire Dimensions</w:t>
      </w:r>
      <w:bookmarkEnd w:id="25"/>
    </w:p>
    <w:p w14:paraId="25134EAA" w14:textId="509D706B" w:rsidR="009E609D" w:rsidRPr="009E609D" w:rsidRDefault="009E609D" w:rsidP="009E609D">
      <w:pPr>
        <w:ind w:left="1440"/>
      </w:pPr>
      <w:r>
        <w:rPr>
          <w:noProof/>
        </w:rPr>
        <w:drawing>
          <wp:inline distT="0" distB="0" distL="0" distR="0" wp14:anchorId="42EE982E" wp14:editId="0D825867">
            <wp:extent cx="2924175" cy="1528632"/>
            <wp:effectExtent l="0" t="0" r="0" b="0"/>
            <wp:docPr id="1532310367" name="Picture 1" descr="A tire with measurements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10367" name="Picture 1" descr="A tire with measurements on it&#10;&#10;Description automatically generated with medium confidence"/>
                    <pic:cNvPicPr>
                      <a:picLocks noChangeAspect="1"/>
                    </pic:cNvPicPr>
                  </pic:nvPicPr>
                  <pic:blipFill>
                    <a:blip r:embed="rId18"/>
                    <a:stretch>
                      <a:fillRect/>
                    </a:stretch>
                  </pic:blipFill>
                  <pic:spPr>
                    <a:xfrm>
                      <a:off x="0" y="0"/>
                      <a:ext cx="2956129" cy="1545336"/>
                    </a:xfrm>
                    <a:prstGeom prst="rect">
                      <a:avLst/>
                    </a:prstGeom>
                  </pic:spPr>
                </pic:pic>
              </a:graphicData>
            </a:graphic>
          </wp:inline>
        </w:drawing>
      </w:r>
    </w:p>
    <w:p w14:paraId="77A178DF" w14:textId="77777777" w:rsidR="009E609D" w:rsidRPr="009E609D" w:rsidRDefault="009E609D" w:rsidP="00BC22A3">
      <w:pPr>
        <w:pStyle w:val="ListParagraph"/>
        <w:numPr>
          <w:ilvl w:val="0"/>
          <w:numId w:val="54"/>
        </w:numPr>
        <w:rPr>
          <w:rFonts w:cstheme="minorHAnsi"/>
          <w:b/>
          <w:bCs/>
          <w:color w:val="000000"/>
          <w:szCs w:val="22"/>
        </w:rPr>
      </w:pPr>
      <w:r w:rsidRPr="009E609D">
        <w:rPr>
          <w:rFonts w:cstheme="minorHAnsi"/>
          <w:b/>
          <w:bCs/>
          <w:color w:val="000000"/>
          <w:szCs w:val="22"/>
        </w:rPr>
        <w:t>Total width</w:t>
      </w:r>
    </w:p>
    <w:p w14:paraId="08A7029E"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exterior measurement of a tire’s width from inner to outer sidewall (including protective ribs and decorations) when properly mounted and inflated.</w:t>
      </w:r>
    </w:p>
    <w:p w14:paraId="38685E4E" w14:textId="77777777" w:rsidR="009E609D" w:rsidRPr="009E609D" w:rsidRDefault="009E609D" w:rsidP="00BC22A3">
      <w:pPr>
        <w:pStyle w:val="ListParagraph"/>
        <w:numPr>
          <w:ilvl w:val="0"/>
          <w:numId w:val="54"/>
        </w:numPr>
        <w:rPr>
          <w:rFonts w:cstheme="minorHAnsi"/>
          <w:b/>
          <w:bCs/>
          <w:color w:val="000000"/>
          <w:szCs w:val="22"/>
        </w:rPr>
      </w:pPr>
      <w:r w:rsidRPr="009E609D">
        <w:rPr>
          <w:rFonts w:cstheme="minorHAnsi"/>
          <w:b/>
          <w:bCs/>
          <w:color w:val="000000"/>
          <w:szCs w:val="22"/>
        </w:rPr>
        <w:t>Section width(W)</w:t>
      </w:r>
    </w:p>
    <w:p w14:paraId="16F6AF21"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exterior measurement of a tire’s width from sidewall to sidewall (excluding protective ribs or decorations) when properly mounted and inflated, but with no load placed upon the tire.</w:t>
      </w:r>
    </w:p>
    <w:p w14:paraId="10A941D5" w14:textId="738835D1" w:rsidR="009E609D" w:rsidRPr="009E609D" w:rsidRDefault="009E609D" w:rsidP="00BC22A3">
      <w:pPr>
        <w:pStyle w:val="ListParagraph"/>
        <w:numPr>
          <w:ilvl w:val="0"/>
          <w:numId w:val="54"/>
        </w:numPr>
        <w:rPr>
          <w:rFonts w:cstheme="minorHAnsi"/>
          <w:b/>
          <w:bCs/>
          <w:color w:val="000000"/>
          <w:szCs w:val="22"/>
        </w:rPr>
      </w:pPr>
      <w:r w:rsidRPr="009E609D">
        <w:rPr>
          <w:rFonts w:cstheme="minorHAnsi"/>
          <w:color w:val="000000"/>
          <w:szCs w:val="22"/>
        </w:rPr>
        <w:t xml:space="preserve"> </w:t>
      </w:r>
      <w:r w:rsidRPr="009E609D">
        <w:rPr>
          <w:rFonts w:cstheme="minorHAnsi"/>
          <w:b/>
          <w:bCs/>
          <w:color w:val="000000"/>
          <w:szCs w:val="22"/>
        </w:rPr>
        <w:t>Section height(H)</w:t>
      </w:r>
    </w:p>
    <w:p w14:paraId="484F4EBD"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measurement of the vertical distance between the tire’s bead seat and outer tread surface when properly mounted and inflated, but with no load placed on the tire.</w:t>
      </w:r>
    </w:p>
    <w:p w14:paraId="5446C8A0" w14:textId="77777777" w:rsidR="009E609D" w:rsidRPr="009E609D" w:rsidRDefault="009E609D" w:rsidP="00BC22A3">
      <w:pPr>
        <w:pStyle w:val="ListParagraph"/>
        <w:numPr>
          <w:ilvl w:val="0"/>
          <w:numId w:val="54"/>
        </w:numPr>
        <w:rPr>
          <w:rFonts w:cstheme="minorHAnsi"/>
          <w:b/>
          <w:bCs/>
          <w:color w:val="000000"/>
          <w:szCs w:val="22"/>
        </w:rPr>
      </w:pPr>
      <w:r w:rsidRPr="009E609D">
        <w:rPr>
          <w:rFonts w:cstheme="minorHAnsi"/>
          <w:b/>
          <w:bCs/>
          <w:color w:val="000000"/>
          <w:szCs w:val="22"/>
        </w:rPr>
        <w:t>Inside diameter (Rim diameter)</w:t>
      </w:r>
    </w:p>
    <w:p w14:paraId="3A8B8D33" w14:textId="77777777" w:rsidR="009E609D" w:rsidRPr="009E609D" w:rsidRDefault="009E609D" w:rsidP="009E609D">
      <w:pPr>
        <w:spacing w:after="450" w:line="378" w:lineRule="atLeast"/>
        <w:ind w:left="720"/>
        <w:textAlignment w:val="baseline"/>
        <w:rPr>
          <w:rFonts w:cstheme="minorHAnsi"/>
          <w:color w:val="000000"/>
          <w:szCs w:val="22"/>
        </w:rPr>
      </w:pPr>
      <w:r w:rsidRPr="009E609D">
        <w:rPr>
          <w:rFonts w:cstheme="minorHAnsi"/>
          <w:color w:val="000000"/>
          <w:szCs w:val="22"/>
        </w:rPr>
        <w:t>The linear distance between bead seats measured at the widest point. This measurement may be in inches or millimeters.</w:t>
      </w:r>
    </w:p>
    <w:p w14:paraId="16B4A6A9" w14:textId="7F9DFD32" w:rsidR="009E609D" w:rsidRPr="009E609D" w:rsidRDefault="009E609D" w:rsidP="00BC22A3">
      <w:pPr>
        <w:pStyle w:val="ListParagraph"/>
        <w:numPr>
          <w:ilvl w:val="0"/>
          <w:numId w:val="54"/>
        </w:numPr>
        <w:rPr>
          <w:rFonts w:cstheme="minorHAnsi"/>
          <w:b/>
          <w:bCs/>
          <w:color w:val="000000"/>
          <w:szCs w:val="22"/>
        </w:rPr>
      </w:pPr>
      <w:r w:rsidRPr="009E609D">
        <w:rPr>
          <w:rFonts w:cstheme="minorHAnsi"/>
          <w:b/>
          <w:bCs/>
          <w:color w:val="000000"/>
          <w:szCs w:val="22"/>
        </w:rPr>
        <w:t>Outside diameter</w:t>
      </w:r>
    </w:p>
    <w:p w14:paraId="7D712761" w14:textId="56B5B278" w:rsidR="009E609D" w:rsidRPr="004E37CC" w:rsidRDefault="009E609D" w:rsidP="004E37CC">
      <w:pPr>
        <w:spacing w:after="450" w:line="378" w:lineRule="atLeast"/>
        <w:ind w:left="720"/>
        <w:textAlignment w:val="baseline"/>
        <w:rPr>
          <w:rFonts w:cstheme="minorHAnsi"/>
          <w:color w:val="000000"/>
          <w:szCs w:val="22"/>
        </w:rPr>
      </w:pPr>
      <w:r w:rsidRPr="009E609D">
        <w:rPr>
          <w:rFonts w:cstheme="minorHAnsi"/>
          <w:color w:val="000000"/>
          <w:szCs w:val="22"/>
        </w:rPr>
        <w:t>The linear distance between the tire’s tread surfaces measured at the widest point. This measurement is taken with the tire mounted on the measuring rim and no load applied.</w:t>
      </w:r>
      <w:r w:rsidR="004E37CC" w:rsidRPr="004E37CC">
        <w:rPr>
          <w:rFonts w:cstheme="minorHAnsi"/>
          <w:noProof/>
        </w:rPr>
        <w:t xml:space="preserve"> </w:t>
      </w:r>
      <w:r w:rsidR="004E37CC" w:rsidRPr="002F7583">
        <w:rPr>
          <w:rFonts w:cstheme="minorHAnsi"/>
          <w:noProof/>
        </w:rPr>
        <w:drawing>
          <wp:inline distT="0" distB="0" distL="0" distR="0" wp14:anchorId="5012BCE5" wp14:editId="450BB79C">
            <wp:extent cx="3328846" cy="1181100"/>
            <wp:effectExtent l="0" t="0" r="5080" b="0"/>
            <wp:docPr id="710185747" name="Picture 1" descr="A close up of a t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85747" name="Picture 1" descr="A close up of a tire&#10;&#10;Description automatically generated"/>
                    <pic:cNvPicPr/>
                  </pic:nvPicPr>
                  <pic:blipFill>
                    <a:blip r:embed="rId19"/>
                    <a:stretch>
                      <a:fillRect/>
                    </a:stretch>
                  </pic:blipFill>
                  <pic:spPr>
                    <a:xfrm>
                      <a:off x="0" y="0"/>
                      <a:ext cx="3368319" cy="1195105"/>
                    </a:xfrm>
                    <a:prstGeom prst="rect">
                      <a:avLst/>
                    </a:prstGeom>
                  </pic:spPr>
                </pic:pic>
              </a:graphicData>
            </a:graphic>
          </wp:inline>
        </w:drawing>
      </w:r>
    </w:p>
    <w:p w14:paraId="22528D9C" w14:textId="5CCD0D01" w:rsidR="009E609D" w:rsidRPr="004E37CC" w:rsidRDefault="009E609D" w:rsidP="00C95E7B">
      <w:pPr>
        <w:pStyle w:val="Heading3"/>
        <w:numPr>
          <w:ilvl w:val="2"/>
          <w:numId w:val="32"/>
        </w:numPr>
      </w:pPr>
      <w:bookmarkStart w:id="26" w:name="_Toc195860477"/>
      <w:r w:rsidRPr="004E37CC">
        <w:lastRenderedPageBreak/>
        <w:t>Aspect Ratio</w:t>
      </w:r>
      <w:bookmarkEnd w:id="26"/>
    </w:p>
    <w:p w14:paraId="4CB4BE54" w14:textId="649B9CC5" w:rsidR="009E609D" w:rsidRDefault="009E609D" w:rsidP="009E609D">
      <w:r>
        <w:t>Aspect Ratio is the section height expressed as a percentage of the section width (e.x. 70,65,60, etc.).</w:t>
      </w:r>
    </w:p>
    <w:p w14:paraId="16C7473B" w14:textId="77777777" w:rsidR="009E609D" w:rsidRPr="009E609D" w:rsidRDefault="009E609D" w:rsidP="009E609D"/>
    <w:p w14:paraId="3847F8F3" w14:textId="3BB5E9BD" w:rsidR="009E609D" w:rsidRDefault="009E609D" w:rsidP="009E609D">
      <w:r w:rsidRPr="00126EAB">
        <w:rPr>
          <w:rFonts w:cstheme="minorHAnsi"/>
          <w:b/>
          <w:bCs/>
          <w:noProof/>
          <w:color w:val="000000"/>
          <w:sz w:val="26"/>
          <w:szCs w:val="26"/>
        </w:rPr>
        <w:drawing>
          <wp:inline distT="0" distB="0" distL="0" distR="0" wp14:anchorId="4CD4C822" wp14:editId="2D902EB1">
            <wp:extent cx="4068866" cy="1860550"/>
            <wp:effectExtent l="0" t="0" r="8255" b="6350"/>
            <wp:docPr id="362073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073459" name="Picture 1" descr="A screenshot of a computer&#10;&#10;Description automatically generated"/>
                    <pic:cNvPicPr/>
                  </pic:nvPicPr>
                  <pic:blipFill>
                    <a:blip r:embed="rId20"/>
                    <a:stretch>
                      <a:fillRect/>
                    </a:stretch>
                  </pic:blipFill>
                  <pic:spPr>
                    <a:xfrm>
                      <a:off x="0" y="0"/>
                      <a:ext cx="4082982" cy="1867005"/>
                    </a:xfrm>
                    <a:prstGeom prst="rect">
                      <a:avLst/>
                    </a:prstGeom>
                  </pic:spPr>
                </pic:pic>
              </a:graphicData>
            </a:graphic>
          </wp:inline>
        </w:drawing>
      </w:r>
    </w:p>
    <w:p w14:paraId="30C0E307" w14:textId="77777777" w:rsidR="009E609D" w:rsidRDefault="009E609D" w:rsidP="009E609D"/>
    <w:p w14:paraId="1409935C" w14:textId="2CE9BD82" w:rsidR="009E609D" w:rsidRDefault="009E609D" w:rsidP="00C95E7B">
      <w:pPr>
        <w:pStyle w:val="Heading3"/>
        <w:numPr>
          <w:ilvl w:val="2"/>
          <w:numId w:val="32"/>
        </w:numPr>
      </w:pPr>
      <w:bookmarkStart w:id="27" w:name="_Toc195860478"/>
      <w:r>
        <w:t>Speed Symbol</w:t>
      </w:r>
      <w:bookmarkEnd w:id="27"/>
    </w:p>
    <w:p w14:paraId="7270990A" w14:textId="77777777" w:rsidR="009E609D" w:rsidRDefault="009E609D" w:rsidP="009E609D">
      <w:pPr>
        <w:spacing w:after="300" w:line="378" w:lineRule="atLeast"/>
        <w:textAlignment w:val="baseline"/>
        <w:rPr>
          <w:rFonts w:cstheme="minorHAnsi"/>
          <w:color w:val="333333"/>
          <w:sz w:val="21"/>
          <w:szCs w:val="21"/>
        </w:rPr>
      </w:pPr>
      <w:r w:rsidRPr="002F7583">
        <w:rPr>
          <w:rFonts w:cstheme="minorHAnsi"/>
          <w:color w:val="333333"/>
          <w:sz w:val="21"/>
          <w:szCs w:val="21"/>
        </w:rPr>
        <w:t>The SPEED SYMBOL indicates the maximum speed at which the tire can carry a load corresponding to its Load Index under service conditions specified by the tire manufacturer. (except for speeds above 210km/h, see the above section, “Load capacities and speed limits” respectively for Passenger Cars)</w:t>
      </w:r>
    </w:p>
    <w:p w14:paraId="248D3AF0" w14:textId="4921CE99" w:rsidR="00D12086" w:rsidRDefault="00D12086" w:rsidP="009E609D">
      <w:pPr>
        <w:spacing w:after="300" w:line="378" w:lineRule="atLeast"/>
        <w:textAlignment w:val="baseline"/>
        <w:rPr>
          <w:rFonts w:cstheme="minorHAnsi"/>
          <w:color w:val="333333"/>
          <w:sz w:val="21"/>
          <w:szCs w:val="21"/>
        </w:rPr>
      </w:pPr>
      <w:r w:rsidRPr="00D12086">
        <w:rPr>
          <w:rFonts w:cstheme="minorHAnsi"/>
          <w:noProof/>
          <w:color w:val="333333"/>
          <w:sz w:val="21"/>
          <w:szCs w:val="21"/>
        </w:rPr>
        <w:drawing>
          <wp:inline distT="0" distB="0" distL="0" distR="0" wp14:anchorId="30FFAFB4" wp14:editId="7853DF79">
            <wp:extent cx="4932947" cy="1562100"/>
            <wp:effectExtent l="0" t="0" r="1270" b="0"/>
            <wp:docPr id="1257306555"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06555" name="Picture 1" descr="A table with numbers and letters&#10;&#10;Description automatically generated"/>
                    <pic:cNvPicPr/>
                  </pic:nvPicPr>
                  <pic:blipFill>
                    <a:blip r:embed="rId21"/>
                    <a:stretch>
                      <a:fillRect/>
                    </a:stretch>
                  </pic:blipFill>
                  <pic:spPr>
                    <a:xfrm>
                      <a:off x="0" y="0"/>
                      <a:ext cx="4937065" cy="1563404"/>
                    </a:xfrm>
                    <a:prstGeom prst="rect">
                      <a:avLst/>
                    </a:prstGeom>
                  </pic:spPr>
                </pic:pic>
              </a:graphicData>
            </a:graphic>
          </wp:inline>
        </w:drawing>
      </w:r>
    </w:p>
    <w:p w14:paraId="09AA1FF6" w14:textId="77777777" w:rsidR="004E37CC" w:rsidRDefault="004E37CC" w:rsidP="009E609D">
      <w:pPr>
        <w:spacing w:after="300" w:line="378" w:lineRule="atLeast"/>
        <w:textAlignment w:val="baseline"/>
        <w:rPr>
          <w:rFonts w:cstheme="minorHAnsi"/>
          <w:color w:val="333333"/>
          <w:sz w:val="21"/>
          <w:szCs w:val="21"/>
        </w:rPr>
      </w:pPr>
    </w:p>
    <w:p w14:paraId="0AEF7E40" w14:textId="77777777" w:rsidR="004E37CC" w:rsidRDefault="004E37CC" w:rsidP="009E609D">
      <w:pPr>
        <w:spacing w:after="300" w:line="378" w:lineRule="atLeast"/>
        <w:textAlignment w:val="baseline"/>
        <w:rPr>
          <w:rFonts w:cstheme="minorHAnsi"/>
          <w:color w:val="333333"/>
          <w:sz w:val="21"/>
          <w:szCs w:val="21"/>
        </w:rPr>
      </w:pPr>
    </w:p>
    <w:p w14:paraId="18F05173" w14:textId="77777777" w:rsidR="004E37CC" w:rsidRDefault="004E37CC" w:rsidP="009E609D">
      <w:pPr>
        <w:spacing w:after="300" w:line="378" w:lineRule="atLeast"/>
        <w:textAlignment w:val="baseline"/>
        <w:rPr>
          <w:rFonts w:cstheme="minorHAnsi"/>
          <w:color w:val="333333"/>
          <w:sz w:val="21"/>
          <w:szCs w:val="21"/>
        </w:rPr>
      </w:pPr>
    </w:p>
    <w:p w14:paraId="18997755" w14:textId="3826AF02" w:rsidR="00D12086" w:rsidRDefault="00D12086" w:rsidP="00C95E7B">
      <w:pPr>
        <w:pStyle w:val="Heading3"/>
        <w:numPr>
          <w:ilvl w:val="2"/>
          <w:numId w:val="32"/>
        </w:numPr>
      </w:pPr>
      <w:bookmarkStart w:id="28" w:name="_Toc195860479"/>
      <w:r>
        <w:lastRenderedPageBreak/>
        <w:t>Load index (LI)</w:t>
      </w:r>
      <w:bookmarkEnd w:id="28"/>
    </w:p>
    <w:p w14:paraId="0D0BBEE0" w14:textId="77777777" w:rsidR="00D12086" w:rsidRDefault="00D12086" w:rsidP="00D12086">
      <w:pPr>
        <w:spacing w:after="300" w:line="378" w:lineRule="atLeast"/>
        <w:textAlignment w:val="baseline"/>
        <w:rPr>
          <w:rFonts w:cstheme="minorHAnsi"/>
          <w:color w:val="333333"/>
          <w:sz w:val="21"/>
          <w:szCs w:val="21"/>
        </w:rPr>
      </w:pPr>
      <w:bookmarkStart w:id="29" w:name="_Hlk155959167"/>
      <w:r w:rsidRPr="002F7583">
        <w:rPr>
          <w:rFonts w:cstheme="minorHAnsi"/>
          <w:color w:val="333333"/>
          <w:sz w:val="21"/>
          <w:szCs w:val="21"/>
        </w:rPr>
        <w:t>The capacity of each tire in withstanding the load is referred to as the load capacity. The load index is a numerical code associated with the maximum load a tire can support.</w:t>
      </w:r>
    </w:p>
    <w:p w14:paraId="2A4EE058" w14:textId="33618B3C" w:rsidR="00D12086" w:rsidRPr="002F7583" w:rsidRDefault="00D12086" w:rsidP="00D12086">
      <w:pPr>
        <w:spacing w:after="300" w:line="378" w:lineRule="atLeast"/>
        <w:textAlignment w:val="baseline"/>
        <w:rPr>
          <w:rFonts w:cstheme="minorHAnsi"/>
          <w:color w:val="333333"/>
          <w:sz w:val="21"/>
          <w:szCs w:val="21"/>
        </w:rPr>
      </w:pPr>
      <w:r w:rsidRPr="00D12086">
        <w:rPr>
          <w:rFonts w:cstheme="minorHAnsi"/>
          <w:noProof/>
          <w:color w:val="333333"/>
          <w:sz w:val="21"/>
          <w:szCs w:val="21"/>
        </w:rPr>
        <w:drawing>
          <wp:inline distT="0" distB="0" distL="0" distR="0" wp14:anchorId="402741CE" wp14:editId="6A470B48">
            <wp:extent cx="5032315" cy="5286375"/>
            <wp:effectExtent l="0" t="0" r="0" b="0"/>
            <wp:docPr id="719672564" name="Picture 1" descr="A table of numbers and a numb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72564" name="Picture 1" descr="A table of numbers and a number&#10;&#10;Description automatically generated with medium confidence"/>
                    <pic:cNvPicPr/>
                  </pic:nvPicPr>
                  <pic:blipFill>
                    <a:blip r:embed="rId22"/>
                    <a:stretch>
                      <a:fillRect/>
                    </a:stretch>
                  </pic:blipFill>
                  <pic:spPr>
                    <a:xfrm>
                      <a:off x="0" y="0"/>
                      <a:ext cx="5043272" cy="5297885"/>
                    </a:xfrm>
                    <a:prstGeom prst="rect">
                      <a:avLst/>
                    </a:prstGeom>
                  </pic:spPr>
                </pic:pic>
              </a:graphicData>
            </a:graphic>
          </wp:inline>
        </w:drawing>
      </w:r>
    </w:p>
    <w:bookmarkEnd w:id="29"/>
    <w:p w14:paraId="1E69A4CA" w14:textId="77777777" w:rsidR="00D12086" w:rsidRPr="00D12086" w:rsidRDefault="00D12086" w:rsidP="00D12086"/>
    <w:p w14:paraId="697D5C17" w14:textId="77777777" w:rsidR="009E609D" w:rsidRDefault="009E609D" w:rsidP="009E609D"/>
    <w:p w14:paraId="2D04FF76" w14:textId="77777777" w:rsidR="009E609D" w:rsidRPr="009E609D" w:rsidRDefault="009E609D" w:rsidP="009E609D"/>
    <w:p w14:paraId="38C818BC" w14:textId="77777777" w:rsidR="008C3A0D" w:rsidRDefault="008C3A0D" w:rsidP="008C3A0D"/>
    <w:p w14:paraId="50DB2064" w14:textId="77777777" w:rsidR="008C3A0D" w:rsidRDefault="008C3A0D" w:rsidP="008C3A0D"/>
    <w:p w14:paraId="01766F5A" w14:textId="50BEE0F6" w:rsidR="008C3A0D" w:rsidRDefault="00EC66EA" w:rsidP="00D12086">
      <w:pPr>
        <w:pStyle w:val="Heading2"/>
        <w:numPr>
          <w:ilvl w:val="1"/>
          <w:numId w:val="32"/>
        </w:numPr>
      </w:pPr>
      <w:bookmarkStart w:id="30" w:name="_Toc195860480"/>
      <w:r>
        <w:lastRenderedPageBreak/>
        <w:t>Intranet Portal</w:t>
      </w:r>
      <w:bookmarkEnd w:id="30"/>
    </w:p>
    <w:p w14:paraId="4C66CC4B" w14:textId="5A33ECFF" w:rsidR="00535F42" w:rsidRPr="00535F42" w:rsidRDefault="00535F42" w:rsidP="008C3A0D">
      <w:r>
        <w:t>It is Adjustments’ responsibility to process every warranty claim here at K&amp;M. So, this is critical to know and understand how we process every warranty claim through the intranet.</w:t>
      </w:r>
    </w:p>
    <w:p w14:paraId="3F226F96" w14:textId="77777777" w:rsidR="008C3A0D" w:rsidRDefault="008C3A0D" w:rsidP="008C3A0D">
      <w:pPr>
        <w:pStyle w:val="BodyText"/>
        <w:rPr>
          <w:rFonts w:cs="Arial"/>
        </w:rPr>
      </w:pPr>
      <w:r>
        <w:rPr>
          <w:rFonts w:cs="Arial"/>
        </w:rPr>
        <w:tab/>
      </w:r>
      <w:r>
        <w:rPr>
          <w:rFonts w:cs="Arial"/>
        </w:rPr>
        <w:tab/>
      </w:r>
    </w:p>
    <w:p w14:paraId="0F8C20CF" w14:textId="77777777" w:rsidR="00535F42" w:rsidRPr="00535F42" w:rsidRDefault="00535F42" w:rsidP="00535F42">
      <w:pPr>
        <w:pStyle w:val="ListParagraph"/>
        <w:numPr>
          <w:ilvl w:val="0"/>
          <w:numId w:val="34"/>
        </w:numPr>
        <w:rPr>
          <w:rFonts w:asciiTheme="minorHAnsi" w:hAnsiTheme="minorHAnsi"/>
          <w:sz w:val="24"/>
          <w:szCs w:val="24"/>
        </w:rPr>
      </w:pPr>
      <w:r>
        <w:t xml:space="preserve">Visit </w:t>
      </w:r>
      <w:hyperlink r:id="rId23" w:history="1">
        <w:r w:rsidRPr="00535F42">
          <w:rPr>
            <w:rStyle w:val="Hyperlink"/>
            <w:sz w:val="24"/>
            <w:szCs w:val="24"/>
          </w:rPr>
          <w:t>http://intranet.kmtire.local/index.php?area=adjportal</w:t>
        </w:r>
      </w:hyperlink>
    </w:p>
    <w:p w14:paraId="4F4BB4D9" w14:textId="562BF5FA" w:rsidR="00535F42" w:rsidRPr="00535F42" w:rsidRDefault="00535F42" w:rsidP="00535F42">
      <w:pPr>
        <w:pStyle w:val="ListParagraph"/>
        <w:numPr>
          <w:ilvl w:val="0"/>
          <w:numId w:val="34"/>
        </w:numPr>
        <w:rPr>
          <w:rFonts w:asciiTheme="minorHAnsi" w:hAnsiTheme="minorHAnsi"/>
          <w:sz w:val="24"/>
          <w:szCs w:val="24"/>
        </w:rPr>
      </w:pPr>
      <w:r>
        <w:t>Log in using your username and password that will be provided.</w:t>
      </w:r>
    </w:p>
    <w:p w14:paraId="782DDFDE" w14:textId="77C24353" w:rsidR="00535F42" w:rsidRPr="00535F42" w:rsidRDefault="00535F42" w:rsidP="00535F42">
      <w:pPr>
        <w:pStyle w:val="ListParagraph"/>
        <w:numPr>
          <w:ilvl w:val="0"/>
          <w:numId w:val="34"/>
        </w:numPr>
        <w:rPr>
          <w:rFonts w:asciiTheme="minorHAnsi" w:hAnsiTheme="minorHAnsi"/>
          <w:sz w:val="24"/>
          <w:szCs w:val="24"/>
        </w:rPr>
      </w:pPr>
      <w:r>
        <w:t>Click on Adjustments- Adjustments Portal</w:t>
      </w:r>
    </w:p>
    <w:p w14:paraId="45440D46" w14:textId="150805C7" w:rsidR="00535F42" w:rsidRDefault="00535F42" w:rsidP="00535F42">
      <w:pPr>
        <w:pStyle w:val="ListParagraph"/>
        <w:rPr>
          <w:rFonts w:asciiTheme="minorHAnsi" w:hAnsiTheme="minorHAnsi"/>
          <w:sz w:val="24"/>
          <w:szCs w:val="24"/>
        </w:rPr>
      </w:pPr>
      <w:r>
        <w:rPr>
          <w:noProof/>
        </w:rPr>
        <w:drawing>
          <wp:inline distT="0" distB="0" distL="0" distR="0" wp14:anchorId="6FD270D7" wp14:editId="773FE83B">
            <wp:extent cx="4295775" cy="714375"/>
            <wp:effectExtent l="0" t="0" r="9525" b="9525"/>
            <wp:docPr id="506523971" name="Picture 1" descr="A white background with black and white clou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white background with black and white clouds&#10;&#10;Description automatically generated with medium confidence"/>
                    <pic:cNvPicPr>
                      <a:picLocks noChangeAspect="1"/>
                    </pic:cNvPicPr>
                  </pic:nvPicPr>
                  <pic:blipFill>
                    <a:blip r:embed="rId24" cstate="print"/>
                    <a:srcRect/>
                    <a:stretch>
                      <a:fillRect/>
                    </a:stretch>
                  </pic:blipFill>
                  <pic:spPr bwMode="auto">
                    <a:xfrm>
                      <a:off x="0" y="0"/>
                      <a:ext cx="4295775" cy="714375"/>
                    </a:xfrm>
                    <a:prstGeom prst="rect">
                      <a:avLst/>
                    </a:prstGeom>
                    <a:noFill/>
                    <a:ln w="9525">
                      <a:noFill/>
                      <a:miter lim="800000"/>
                      <a:headEnd/>
                      <a:tailEnd/>
                    </a:ln>
                  </pic:spPr>
                </pic:pic>
              </a:graphicData>
            </a:graphic>
          </wp:inline>
        </w:drawing>
      </w:r>
    </w:p>
    <w:p w14:paraId="776A96B1" w14:textId="77777777" w:rsidR="00535F42" w:rsidRDefault="00535F42" w:rsidP="00535F42">
      <w:pPr>
        <w:pStyle w:val="ListParagraph"/>
        <w:rPr>
          <w:rFonts w:asciiTheme="minorHAnsi" w:hAnsiTheme="minorHAnsi"/>
          <w:sz w:val="24"/>
          <w:szCs w:val="24"/>
        </w:rPr>
      </w:pPr>
    </w:p>
    <w:p w14:paraId="4B719D13" w14:textId="373BC6C3" w:rsidR="00535F42" w:rsidRDefault="00535F42" w:rsidP="00535F42">
      <w:pPr>
        <w:pStyle w:val="ListParagraph"/>
        <w:numPr>
          <w:ilvl w:val="0"/>
          <w:numId w:val="34"/>
        </w:numPr>
        <w:rPr>
          <w:rFonts w:asciiTheme="minorHAnsi" w:hAnsiTheme="minorHAnsi"/>
          <w:sz w:val="24"/>
          <w:szCs w:val="24"/>
        </w:rPr>
      </w:pPr>
      <w:r>
        <w:rPr>
          <w:rFonts w:asciiTheme="minorHAnsi" w:hAnsiTheme="minorHAnsi"/>
          <w:sz w:val="24"/>
          <w:szCs w:val="24"/>
        </w:rPr>
        <w:t xml:space="preserve">This is the home page for Adjustment’s portal, here we can search and start for claims. </w:t>
      </w:r>
    </w:p>
    <w:p w14:paraId="13DB1C79" w14:textId="1C398EF5" w:rsidR="00535F42" w:rsidRPr="00535F42" w:rsidRDefault="00535F42" w:rsidP="00535F42">
      <w:pPr>
        <w:pStyle w:val="ListParagraph"/>
        <w:rPr>
          <w:rFonts w:asciiTheme="minorHAnsi" w:hAnsiTheme="minorHAnsi"/>
          <w:sz w:val="24"/>
          <w:szCs w:val="24"/>
        </w:rPr>
      </w:pPr>
      <w:r>
        <w:rPr>
          <w:noProof/>
        </w:rPr>
        <w:drawing>
          <wp:inline distT="0" distB="0" distL="0" distR="0" wp14:anchorId="672E04C0" wp14:editId="3D5C309D">
            <wp:extent cx="5943600" cy="1058545"/>
            <wp:effectExtent l="0" t="0" r="0" b="8255"/>
            <wp:docPr id="301388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screenshot of a computer&#10;&#10;Description automatically generated"/>
                    <pic:cNvPicPr>
                      <a:picLocks noChangeAspect="1"/>
                    </pic:cNvPicPr>
                  </pic:nvPicPr>
                  <pic:blipFill>
                    <a:blip r:embed="rId25" cstate="print"/>
                    <a:srcRect/>
                    <a:stretch>
                      <a:fillRect/>
                    </a:stretch>
                  </pic:blipFill>
                  <pic:spPr bwMode="auto">
                    <a:xfrm>
                      <a:off x="0" y="0"/>
                      <a:ext cx="5943600" cy="1058545"/>
                    </a:xfrm>
                    <a:prstGeom prst="rect">
                      <a:avLst/>
                    </a:prstGeom>
                    <a:noFill/>
                    <a:ln w="9525">
                      <a:noFill/>
                      <a:miter lim="800000"/>
                      <a:headEnd/>
                      <a:tailEnd/>
                    </a:ln>
                  </pic:spPr>
                </pic:pic>
              </a:graphicData>
            </a:graphic>
          </wp:inline>
        </w:drawing>
      </w:r>
    </w:p>
    <w:p w14:paraId="70FA2369" w14:textId="0DD35202" w:rsidR="008C3A0D" w:rsidRDefault="008C3A0D" w:rsidP="00535F42">
      <w:pPr>
        <w:pStyle w:val="ListParagraph"/>
      </w:pPr>
    </w:p>
    <w:p w14:paraId="334AAAB4" w14:textId="2BE42200" w:rsidR="008C3A0D" w:rsidRDefault="00535F42" w:rsidP="00C95E7B">
      <w:pPr>
        <w:pStyle w:val="Heading3"/>
        <w:numPr>
          <w:ilvl w:val="2"/>
          <w:numId w:val="32"/>
        </w:numPr>
      </w:pPr>
      <w:bookmarkStart w:id="31" w:name="_Toc195860481"/>
      <w:r>
        <w:t>Search Claim</w:t>
      </w:r>
      <w:bookmarkEnd w:id="31"/>
      <w:r w:rsidR="008C3A0D">
        <w:t xml:space="preserve"> </w:t>
      </w:r>
    </w:p>
    <w:p w14:paraId="528377C8" w14:textId="0AE3213D" w:rsidR="008C3A0D" w:rsidRDefault="00535F42" w:rsidP="00BC22A3">
      <w:pPr>
        <w:pStyle w:val="ListParagraph"/>
        <w:numPr>
          <w:ilvl w:val="0"/>
          <w:numId w:val="76"/>
        </w:numPr>
      </w:pPr>
      <w:r>
        <w:t>Select a date range.</w:t>
      </w:r>
    </w:p>
    <w:p w14:paraId="2A063AC0" w14:textId="07978E86" w:rsidR="00535F42" w:rsidRDefault="00535F42" w:rsidP="00BC22A3">
      <w:pPr>
        <w:pStyle w:val="ListParagraph"/>
        <w:numPr>
          <w:ilvl w:val="0"/>
          <w:numId w:val="76"/>
        </w:numPr>
      </w:pPr>
      <w:r>
        <w:t>Pick a claim type.</w:t>
      </w:r>
    </w:p>
    <w:p w14:paraId="783DB82A" w14:textId="397EB436" w:rsidR="008C3A0D" w:rsidRDefault="00535F42" w:rsidP="00BC22A3">
      <w:pPr>
        <w:pStyle w:val="ListParagraph"/>
        <w:numPr>
          <w:ilvl w:val="0"/>
          <w:numId w:val="76"/>
        </w:numPr>
      </w:pPr>
      <w:r>
        <w:t xml:space="preserve">Enter customer #, the claim #, or manufacturer claim #. </w:t>
      </w:r>
    </w:p>
    <w:p w14:paraId="4B25CD7A" w14:textId="444BB430" w:rsidR="00535F42" w:rsidRDefault="00535F42" w:rsidP="00BC22A3">
      <w:pPr>
        <w:pStyle w:val="ListParagraph"/>
        <w:numPr>
          <w:ilvl w:val="1"/>
          <w:numId w:val="76"/>
        </w:numPr>
      </w:pPr>
      <w:r>
        <w:t>Example: K&amp;M claim is 211776 the customer is 404287 if you click all for the claim type then selects the date range from the last this will show.</w:t>
      </w:r>
    </w:p>
    <w:p w14:paraId="3C919C78" w14:textId="5FEA3A49" w:rsidR="00535F42" w:rsidRDefault="00535F42" w:rsidP="00535F42">
      <w:pPr>
        <w:pStyle w:val="ListParagraph"/>
      </w:pPr>
      <w:r>
        <w:rPr>
          <w:noProof/>
        </w:rPr>
        <w:drawing>
          <wp:inline distT="0" distB="0" distL="0" distR="0" wp14:anchorId="37CAFEFA" wp14:editId="53514087">
            <wp:extent cx="5943600" cy="905510"/>
            <wp:effectExtent l="0" t="0" r="0" b="8890"/>
            <wp:docPr id="1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A screenshot of a computer&#10;&#10;Description automatically generated"/>
                    <pic:cNvPicPr>
                      <a:picLocks noChangeAspect="1"/>
                    </pic:cNvPicPr>
                  </pic:nvPicPr>
                  <pic:blipFill>
                    <a:blip r:embed="rId26" cstate="print"/>
                    <a:srcRect/>
                    <a:stretch>
                      <a:fillRect/>
                    </a:stretch>
                  </pic:blipFill>
                  <pic:spPr bwMode="auto">
                    <a:xfrm>
                      <a:off x="0" y="0"/>
                      <a:ext cx="5943600" cy="905510"/>
                    </a:xfrm>
                    <a:prstGeom prst="rect">
                      <a:avLst/>
                    </a:prstGeom>
                    <a:noFill/>
                    <a:ln w="9525">
                      <a:noFill/>
                      <a:miter lim="800000"/>
                      <a:headEnd/>
                      <a:tailEnd/>
                    </a:ln>
                  </pic:spPr>
                </pic:pic>
              </a:graphicData>
            </a:graphic>
          </wp:inline>
        </w:drawing>
      </w:r>
    </w:p>
    <w:p w14:paraId="624E82CF" w14:textId="77777777" w:rsidR="00535F42" w:rsidRDefault="00535F42" w:rsidP="00535F42">
      <w:pPr>
        <w:pStyle w:val="ListParagraph"/>
        <w:ind w:left="1440"/>
      </w:pPr>
    </w:p>
    <w:p w14:paraId="190AB1F6" w14:textId="7C974076" w:rsidR="00535F42" w:rsidRDefault="00535F42" w:rsidP="00535F42">
      <w:pPr>
        <w:pStyle w:val="ListParagraph"/>
      </w:pPr>
      <w:r>
        <w:rPr>
          <w:noProof/>
        </w:rPr>
        <w:drawing>
          <wp:inline distT="0" distB="0" distL="0" distR="0" wp14:anchorId="5190F417" wp14:editId="579E5976">
            <wp:extent cx="5943600" cy="1318260"/>
            <wp:effectExtent l="0" t="0" r="0" b="0"/>
            <wp:docPr id="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A screenshot of a computer&#10;&#10;Description automatically generated"/>
                    <pic:cNvPicPr>
                      <a:picLocks noChangeAspect="1"/>
                    </pic:cNvPicPr>
                  </pic:nvPicPr>
                  <pic:blipFill>
                    <a:blip r:embed="rId27" cstate="print"/>
                    <a:srcRect/>
                    <a:stretch>
                      <a:fillRect/>
                    </a:stretch>
                  </pic:blipFill>
                  <pic:spPr bwMode="auto">
                    <a:xfrm>
                      <a:off x="0" y="0"/>
                      <a:ext cx="5943600" cy="1318260"/>
                    </a:xfrm>
                    <a:prstGeom prst="rect">
                      <a:avLst/>
                    </a:prstGeom>
                    <a:noFill/>
                    <a:ln w="9525">
                      <a:noFill/>
                      <a:miter lim="800000"/>
                      <a:headEnd/>
                      <a:tailEnd/>
                    </a:ln>
                  </pic:spPr>
                </pic:pic>
              </a:graphicData>
            </a:graphic>
          </wp:inline>
        </w:drawing>
      </w:r>
    </w:p>
    <w:p w14:paraId="51E0152B" w14:textId="77777777" w:rsidR="00535F42" w:rsidRDefault="00535F42" w:rsidP="00535F42">
      <w:pPr>
        <w:pStyle w:val="ListParagraph"/>
      </w:pPr>
    </w:p>
    <w:p w14:paraId="09465D17" w14:textId="77777777" w:rsidR="00535F42" w:rsidRDefault="00535F42" w:rsidP="00535F42">
      <w:pPr>
        <w:pStyle w:val="ListParagraph"/>
      </w:pPr>
    </w:p>
    <w:p w14:paraId="5AAC6F5B" w14:textId="77777777" w:rsidR="00535F42" w:rsidRDefault="00535F42" w:rsidP="00535F42">
      <w:pPr>
        <w:pStyle w:val="ListParagraph"/>
      </w:pPr>
    </w:p>
    <w:p w14:paraId="33F0B3E6" w14:textId="1BC97801" w:rsidR="00535F42" w:rsidRDefault="00535F42" w:rsidP="00BC22A3">
      <w:pPr>
        <w:pStyle w:val="ListParagraph"/>
        <w:numPr>
          <w:ilvl w:val="0"/>
          <w:numId w:val="76"/>
        </w:numPr>
      </w:pPr>
      <w:r>
        <w:lastRenderedPageBreak/>
        <w:t>If you click on the claim number, the below screen will populate, and this is where you see what information has been entered. Including the tread, we recorded the tire at, part number used, credit amount given, pictures of the tire, any documentation, and the reasoning.</w:t>
      </w:r>
    </w:p>
    <w:p w14:paraId="5B32A018" w14:textId="77777777" w:rsidR="00535F42" w:rsidRDefault="00535F42" w:rsidP="00535F42"/>
    <w:p w14:paraId="0D89AC24" w14:textId="6F7C80A4" w:rsidR="00535F42" w:rsidRDefault="00535F42" w:rsidP="00535F42">
      <w:pPr>
        <w:pStyle w:val="ListParagraph"/>
      </w:pPr>
      <w:r>
        <w:rPr>
          <w:noProof/>
        </w:rPr>
        <w:drawing>
          <wp:inline distT="0" distB="0" distL="0" distR="0" wp14:anchorId="16601282" wp14:editId="67B00198">
            <wp:extent cx="5943600" cy="1908175"/>
            <wp:effectExtent l="0" t="0" r="0" b="0"/>
            <wp:docPr id="1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142" descr="A screenshot of a computer&#10;&#10;Description automatically generated"/>
                    <pic:cNvPicPr>
                      <a:picLocks noChangeAspect="1"/>
                    </pic:cNvPicPr>
                  </pic:nvPicPr>
                  <pic:blipFill>
                    <a:blip r:embed="rId28" cstate="print"/>
                    <a:srcRect/>
                    <a:stretch>
                      <a:fillRect/>
                    </a:stretch>
                  </pic:blipFill>
                  <pic:spPr bwMode="auto">
                    <a:xfrm>
                      <a:off x="0" y="0"/>
                      <a:ext cx="5943600" cy="1908175"/>
                    </a:xfrm>
                    <a:prstGeom prst="rect">
                      <a:avLst/>
                    </a:prstGeom>
                    <a:noFill/>
                    <a:ln w="9525">
                      <a:noFill/>
                      <a:miter lim="800000"/>
                      <a:headEnd/>
                      <a:tailEnd/>
                    </a:ln>
                  </pic:spPr>
                </pic:pic>
              </a:graphicData>
            </a:graphic>
          </wp:inline>
        </w:drawing>
      </w:r>
    </w:p>
    <w:p w14:paraId="439F0187" w14:textId="77777777" w:rsidR="00535F42" w:rsidRDefault="00535F42" w:rsidP="00535F42">
      <w:pPr>
        <w:pStyle w:val="ListParagraph"/>
      </w:pPr>
    </w:p>
    <w:p w14:paraId="767A3D64" w14:textId="77777777" w:rsidR="00535F42" w:rsidRDefault="00535F42" w:rsidP="00535F42">
      <w:pPr>
        <w:pStyle w:val="ListParagraph"/>
      </w:pPr>
    </w:p>
    <w:p w14:paraId="59B9C8F3" w14:textId="29628904" w:rsidR="00535F42" w:rsidRDefault="005F3130" w:rsidP="00BC22A3">
      <w:pPr>
        <w:pStyle w:val="ListParagraph"/>
        <w:numPr>
          <w:ilvl w:val="0"/>
          <w:numId w:val="76"/>
        </w:numPr>
      </w:pPr>
      <w:r>
        <w:t>If you were to click on the invoice number, this will open a new window up with the customer information and the invoice.</w:t>
      </w:r>
    </w:p>
    <w:p w14:paraId="56FCE2A6" w14:textId="673D604D" w:rsidR="00535F42" w:rsidRDefault="005F3130" w:rsidP="00535F42">
      <w:pPr>
        <w:pStyle w:val="ListParagraph"/>
      </w:pPr>
      <w:r>
        <w:rPr>
          <w:noProof/>
        </w:rPr>
        <w:drawing>
          <wp:inline distT="0" distB="0" distL="0" distR="0" wp14:anchorId="38A454E5" wp14:editId="1C31E3DF">
            <wp:extent cx="5943600" cy="3604895"/>
            <wp:effectExtent l="0" t="0" r="0" b="0"/>
            <wp:docPr id="145" name="Picture 1" descr="A close 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A close up of a receipt&#10;&#10;Description automatically generated"/>
                    <pic:cNvPicPr>
                      <a:picLocks noChangeAspect="1"/>
                    </pic:cNvPicPr>
                  </pic:nvPicPr>
                  <pic:blipFill>
                    <a:blip r:embed="rId29" cstate="print"/>
                    <a:srcRect/>
                    <a:stretch>
                      <a:fillRect/>
                    </a:stretch>
                  </pic:blipFill>
                  <pic:spPr bwMode="auto">
                    <a:xfrm>
                      <a:off x="0" y="0"/>
                      <a:ext cx="5943600" cy="3604895"/>
                    </a:xfrm>
                    <a:prstGeom prst="rect">
                      <a:avLst/>
                    </a:prstGeom>
                    <a:noFill/>
                    <a:ln w="9525">
                      <a:noFill/>
                      <a:miter lim="800000"/>
                      <a:headEnd/>
                      <a:tailEnd/>
                    </a:ln>
                  </pic:spPr>
                </pic:pic>
              </a:graphicData>
            </a:graphic>
          </wp:inline>
        </w:drawing>
      </w:r>
    </w:p>
    <w:p w14:paraId="22788626" w14:textId="77777777" w:rsidR="00535F42" w:rsidRDefault="00535F42" w:rsidP="00535F42">
      <w:pPr>
        <w:pStyle w:val="ListParagraph"/>
      </w:pPr>
    </w:p>
    <w:p w14:paraId="5B329706" w14:textId="77777777" w:rsidR="00535F42" w:rsidRDefault="00535F42" w:rsidP="00535F42">
      <w:pPr>
        <w:pStyle w:val="ListParagraph"/>
      </w:pPr>
    </w:p>
    <w:p w14:paraId="6D1D2E8A" w14:textId="77777777" w:rsidR="00535F42" w:rsidRDefault="00535F42" w:rsidP="00535F42">
      <w:pPr>
        <w:pStyle w:val="ListParagraph"/>
      </w:pPr>
    </w:p>
    <w:p w14:paraId="7886C5BC" w14:textId="77777777" w:rsidR="00535F42" w:rsidRDefault="00535F42" w:rsidP="00535F42">
      <w:pPr>
        <w:pStyle w:val="ListParagraph"/>
      </w:pPr>
    </w:p>
    <w:p w14:paraId="66A68D52" w14:textId="77777777" w:rsidR="00535F42" w:rsidRDefault="00535F42" w:rsidP="00535F42">
      <w:pPr>
        <w:pStyle w:val="ListParagraph"/>
      </w:pPr>
    </w:p>
    <w:p w14:paraId="501C9A4A" w14:textId="77777777" w:rsidR="00535F42" w:rsidRDefault="00535F42" w:rsidP="005F3130"/>
    <w:p w14:paraId="72CF1E10" w14:textId="2598DE49" w:rsidR="008C3A0D" w:rsidRDefault="008C3A0D" w:rsidP="00C95E7B">
      <w:pPr>
        <w:pStyle w:val="Heading3"/>
        <w:numPr>
          <w:ilvl w:val="2"/>
          <w:numId w:val="32"/>
        </w:numPr>
      </w:pPr>
      <w:bookmarkStart w:id="32" w:name="_Toc52187701"/>
      <w:bookmarkStart w:id="33" w:name="_Toc195860482"/>
      <w:r>
        <w:lastRenderedPageBreak/>
        <w:t>S</w:t>
      </w:r>
      <w:bookmarkEnd w:id="32"/>
      <w:r w:rsidR="005F3130">
        <w:t>ubmitting a claim</w:t>
      </w:r>
      <w:bookmarkEnd w:id="33"/>
      <w:r w:rsidR="005F3130">
        <w:t xml:space="preserve"> </w:t>
      </w:r>
    </w:p>
    <w:p w14:paraId="00CAE390" w14:textId="5E22B434" w:rsidR="008C3A0D" w:rsidRDefault="005F3130" w:rsidP="005F3130">
      <w:pPr>
        <w:pStyle w:val="ListParagraph"/>
        <w:numPr>
          <w:ilvl w:val="0"/>
          <w:numId w:val="33"/>
        </w:numPr>
      </w:pPr>
      <w:r>
        <w:t xml:space="preserve">Be on the home of Adjustments. </w:t>
      </w:r>
    </w:p>
    <w:p w14:paraId="70395ED5" w14:textId="55FACBF9" w:rsidR="005F3130" w:rsidRDefault="005F3130" w:rsidP="005F3130">
      <w:pPr>
        <w:pStyle w:val="ListParagraph"/>
        <w:numPr>
          <w:ilvl w:val="0"/>
          <w:numId w:val="33"/>
        </w:numPr>
      </w:pPr>
      <w:r>
        <w:t>Click on Start New Claim Form.</w:t>
      </w:r>
    </w:p>
    <w:p w14:paraId="2B6CE4AB" w14:textId="7AD43202" w:rsidR="005F3130" w:rsidRDefault="005F3130" w:rsidP="005F3130">
      <w:pPr>
        <w:pStyle w:val="ListParagraph"/>
      </w:pPr>
      <w:r>
        <w:rPr>
          <w:noProof/>
        </w:rPr>
        <w:drawing>
          <wp:inline distT="0" distB="0" distL="0" distR="0" wp14:anchorId="398F7D26" wp14:editId="4832C5CA">
            <wp:extent cx="5943600" cy="1058545"/>
            <wp:effectExtent l="0" t="0" r="0" b="8255"/>
            <wp:docPr id="18" name="Picture 1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3" descr="A screenshot of a computer&#10;&#10;Description automatically generated"/>
                    <pic:cNvPicPr>
                      <a:picLocks noChangeAspect="1"/>
                    </pic:cNvPicPr>
                  </pic:nvPicPr>
                  <pic:blipFill>
                    <a:blip r:embed="rId25" cstate="print"/>
                    <a:srcRect/>
                    <a:stretch>
                      <a:fillRect/>
                    </a:stretch>
                  </pic:blipFill>
                  <pic:spPr bwMode="auto">
                    <a:xfrm>
                      <a:off x="0" y="0"/>
                      <a:ext cx="5943600" cy="1058545"/>
                    </a:xfrm>
                    <a:prstGeom prst="rect">
                      <a:avLst/>
                    </a:prstGeom>
                    <a:noFill/>
                    <a:ln w="9525">
                      <a:noFill/>
                      <a:miter lim="800000"/>
                      <a:headEnd/>
                      <a:tailEnd/>
                    </a:ln>
                  </pic:spPr>
                </pic:pic>
              </a:graphicData>
            </a:graphic>
          </wp:inline>
        </w:drawing>
      </w:r>
    </w:p>
    <w:p w14:paraId="6E3F3167" w14:textId="15DB6103" w:rsidR="00BB14D2" w:rsidRDefault="00BB14D2" w:rsidP="00BB14D2">
      <w:pPr>
        <w:pStyle w:val="ListParagraph"/>
        <w:numPr>
          <w:ilvl w:val="1"/>
          <w:numId w:val="33"/>
        </w:numPr>
      </w:pPr>
      <w:r>
        <w:t>Now you will need to enter the customer account number and choose the claim type.</w:t>
      </w:r>
    </w:p>
    <w:p w14:paraId="26E23C49" w14:textId="136AF25C" w:rsidR="00BB14D2" w:rsidRDefault="00BB14D2" w:rsidP="00601505">
      <w:pPr>
        <w:pStyle w:val="ListParagraph"/>
        <w:ind w:left="1080"/>
      </w:pPr>
      <w:r>
        <w:rPr>
          <w:noProof/>
        </w:rPr>
        <w:drawing>
          <wp:inline distT="0" distB="0" distL="0" distR="0" wp14:anchorId="08E07849" wp14:editId="331EEA44">
            <wp:extent cx="5943600" cy="2002155"/>
            <wp:effectExtent l="0" t="0" r="0" b="0"/>
            <wp:docPr id="1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A screenshot of a computer&#10;&#10;Description automatically generated"/>
                    <pic:cNvPicPr>
                      <a:picLocks noChangeAspect="1"/>
                    </pic:cNvPicPr>
                  </pic:nvPicPr>
                  <pic:blipFill>
                    <a:blip r:embed="rId30" cstate="print"/>
                    <a:srcRect/>
                    <a:stretch>
                      <a:fillRect/>
                    </a:stretch>
                  </pic:blipFill>
                  <pic:spPr bwMode="auto">
                    <a:xfrm>
                      <a:off x="0" y="0"/>
                      <a:ext cx="5943600" cy="2002155"/>
                    </a:xfrm>
                    <a:prstGeom prst="rect">
                      <a:avLst/>
                    </a:prstGeom>
                    <a:noFill/>
                    <a:ln w="9525">
                      <a:noFill/>
                      <a:miter lim="800000"/>
                      <a:headEnd/>
                      <a:tailEnd/>
                    </a:ln>
                  </pic:spPr>
                </pic:pic>
              </a:graphicData>
            </a:graphic>
          </wp:inline>
        </w:drawing>
      </w:r>
    </w:p>
    <w:p w14:paraId="40656243" w14:textId="77777777" w:rsidR="00601505" w:rsidRDefault="00601505" w:rsidP="00601505">
      <w:pPr>
        <w:pStyle w:val="ListParagraph"/>
        <w:ind w:left="1080"/>
      </w:pPr>
    </w:p>
    <w:p w14:paraId="3EF0B400" w14:textId="0F01E76F" w:rsidR="00601505" w:rsidRDefault="00601505" w:rsidP="00601505">
      <w:pPr>
        <w:pStyle w:val="ListParagraph"/>
        <w:numPr>
          <w:ilvl w:val="1"/>
          <w:numId w:val="33"/>
        </w:numPr>
      </w:pPr>
      <w:r>
        <w:t>There will be 6 different claim types to choose from (Choosing the correct claim type is essential).</w:t>
      </w:r>
    </w:p>
    <w:p w14:paraId="781FDABF" w14:textId="64B8540D" w:rsidR="00601505" w:rsidRDefault="00601505" w:rsidP="00601505">
      <w:pPr>
        <w:pStyle w:val="ListParagraph"/>
        <w:numPr>
          <w:ilvl w:val="2"/>
          <w:numId w:val="33"/>
        </w:numPr>
      </w:pPr>
      <w:r w:rsidRPr="00F247D2">
        <w:rPr>
          <w:u w:val="single"/>
        </w:rPr>
        <w:t>Misc ADJ</w:t>
      </w:r>
      <w:r>
        <w:t>- Is anything that you will have to edit the price on</w:t>
      </w:r>
    </w:p>
    <w:p w14:paraId="31ABC03B" w14:textId="5EC267FF" w:rsidR="00601505" w:rsidRDefault="00601505" w:rsidP="00601505">
      <w:pPr>
        <w:pStyle w:val="ListParagraph"/>
        <w:numPr>
          <w:ilvl w:val="2"/>
          <w:numId w:val="33"/>
        </w:numPr>
      </w:pPr>
      <w:r w:rsidRPr="00F247D2">
        <w:rPr>
          <w:u w:val="single"/>
        </w:rPr>
        <w:t>Manufacture Defect</w:t>
      </w:r>
      <w:r>
        <w:t>- is anything that is 100% credit due to the tire failing from production.</w:t>
      </w:r>
    </w:p>
    <w:p w14:paraId="67DA8344" w14:textId="1DE281F2" w:rsidR="00601505" w:rsidRDefault="00601505" w:rsidP="00601505">
      <w:pPr>
        <w:pStyle w:val="ListParagraph"/>
        <w:numPr>
          <w:ilvl w:val="2"/>
          <w:numId w:val="33"/>
        </w:numPr>
      </w:pPr>
      <w:r w:rsidRPr="00F247D2">
        <w:rPr>
          <w:u w:val="single"/>
        </w:rPr>
        <w:t>New Defect-</w:t>
      </w:r>
      <w:r>
        <w:t xml:space="preserve"> is anything that comes from our stock never sold to a customer. </w:t>
      </w:r>
    </w:p>
    <w:p w14:paraId="1B35F23A" w14:textId="4680DDDE" w:rsidR="00601505" w:rsidRDefault="00601505" w:rsidP="00601505">
      <w:pPr>
        <w:pStyle w:val="ListParagraph"/>
        <w:numPr>
          <w:ilvl w:val="2"/>
          <w:numId w:val="33"/>
        </w:numPr>
      </w:pPr>
      <w:r w:rsidRPr="00F247D2">
        <w:rPr>
          <w:u w:val="single"/>
        </w:rPr>
        <w:t>Mileage Claim</w:t>
      </w:r>
      <w:r>
        <w:t>- Is anything</w:t>
      </w:r>
      <w:r w:rsidR="00B56952">
        <w:t xml:space="preserve"> that is going to be processed based on miles driven but not meeting the tire mileage life of the tire. </w:t>
      </w:r>
    </w:p>
    <w:p w14:paraId="648A8540" w14:textId="1910EB76" w:rsidR="00B56952" w:rsidRDefault="00B56952" w:rsidP="00601505">
      <w:pPr>
        <w:pStyle w:val="ListParagraph"/>
        <w:numPr>
          <w:ilvl w:val="2"/>
          <w:numId w:val="33"/>
        </w:numPr>
      </w:pPr>
      <w:r w:rsidRPr="00F247D2">
        <w:rPr>
          <w:u w:val="single"/>
        </w:rPr>
        <w:t>RAR-</w:t>
      </w:r>
      <w:r>
        <w:t xml:space="preserve"> is anything we are rejecting due to the tire not meeting </w:t>
      </w:r>
      <w:r w:rsidR="00A200AB">
        <w:t xml:space="preserve">the warranty guidelines. </w:t>
      </w:r>
    </w:p>
    <w:p w14:paraId="4CA8BA3F" w14:textId="0879EF95" w:rsidR="00A200AB" w:rsidRDefault="00A200AB" w:rsidP="00601505">
      <w:pPr>
        <w:pStyle w:val="ListParagraph"/>
        <w:numPr>
          <w:ilvl w:val="2"/>
          <w:numId w:val="33"/>
        </w:numPr>
      </w:pPr>
      <w:r w:rsidRPr="00F247D2">
        <w:rPr>
          <w:u w:val="single"/>
        </w:rPr>
        <w:t>Road Hazard-</w:t>
      </w:r>
      <w:r>
        <w:t xml:space="preserve"> is anything that is going under K&amp;M’s RH program that will not hit adjustment tracking.</w:t>
      </w:r>
    </w:p>
    <w:p w14:paraId="74384D53" w14:textId="40F186FF" w:rsidR="00A200AB" w:rsidRDefault="00A200AB" w:rsidP="00A200AB">
      <w:pPr>
        <w:pStyle w:val="ListParagraph"/>
        <w:numPr>
          <w:ilvl w:val="0"/>
          <w:numId w:val="33"/>
        </w:numPr>
      </w:pPr>
      <w:r>
        <w:t xml:space="preserve">From here you </w:t>
      </w:r>
      <w:r w:rsidR="00F247D2">
        <w:t>will</w:t>
      </w:r>
      <w:r>
        <w:t xml:space="preserve"> need to enter in K&amp;M’s claim number along with the </w:t>
      </w:r>
      <w:r w:rsidR="00F247D2">
        <w:t>manufacturer’s</w:t>
      </w:r>
      <w:r>
        <w:t xml:space="preserve"> claim number.</w:t>
      </w:r>
    </w:p>
    <w:p w14:paraId="1C848540" w14:textId="4DB9841A" w:rsidR="00A200AB" w:rsidRDefault="00A200AB" w:rsidP="00A200AB">
      <w:pPr>
        <w:pStyle w:val="ListParagraph"/>
      </w:pPr>
      <w:r>
        <w:rPr>
          <w:noProof/>
        </w:rPr>
        <w:drawing>
          <wp:inline distT="0" distB="0" distL="0" distR="0" wp14:anchorId="610DC318" wp14:editId="68024DE7">
            <wp:extent cx="5524500" cy="762000"/>
            <wp:effectExtent l="0" t="0" r="0" b="0"/>
            <wp:docPr id="1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A screenshot of a computer&#10;&#10;Description automatically generated"/>
                    <pic:cNvPicPr>
                      <a:picLocks noChangeAspect="1"/>
                    </pic:cNvPicPr>
                  </pic:nvPicPr>
                  <pic:blipFill>
                    <a:blip r:embed="rId31" cstate="print"/>
                    <a:srcRect/>
                    <a:stretch>
                      <a:fillRect/>
                    </a:stretch>
                  </pic:blipFill>
                  <pic:spPr bwMode="auto">
                    <a:xfrm>
                      <a:off x="0" y="0"/>
                      <a:ext cx="5524500" cy="762000"/>
                    </a:xfrm>
                    <a:prstGeom prst="rect">
                      <a:avLst/>
                    </a:prstGeom>
                    <a:noFill/>
                    <a:ln w="9525">
                      <a:noFill/>
                      <a:miter lim="800000"/>
                      <a:headEnd/>
                      <a:tailEnd/>
                    </a:ln>
                  </pic:spPr>
                </pic:pic>
              </a:graphicData>
            </a:graphic>
          </wp:inline>
        </w:drawing>
      </w:r>
    </w:p>
    <w:p w14:paraId="56156243" w14:textId="77777777" w:rsidR="00A200AB" w:rsidRDefault="00A200AB" w:rsidP="00A200AB">
      <w:pPr>
        <w:pStyle w:val="ListParagraph"/>
      </w:pPr>
    </w:p>
    <w:p w14:paraId="0EC39614" w14:textId="77777777" w:rsidR="00A200AB" w:rsidRDefault="00A200AB" w:rsidP="00A200AB">
      <w:pPr>
        <w:pStyle w:val="ListParagraph"/>
      </w:pPr>
    </w:p>
    <w:p w14:paraId="736DF3B5" w14:textId="77777777" w:rsidR="00A200AB" w:rsidRDefault="00A200AB" w:rsidP="00A200AB">
      <w:pPr>
        <w:pStyle w:val="ListParagraph"/>
      </w:pPr>
    </w:p>
    <w:p w14:paraId="3E338622" w14:textId="378F9AA9" w:rsidR="00A200AB" w:rsidRDefault="00A200AB" w:rsidP="00A200AB">
      <w:pPr>
        <w:pStyle w:val="ListParagraph"/>
        <w:numPr>
          <w:ilvl w:val="0"/>
          <w:numId w:val="33"/>
        </w:numPr>
      </w:pPr>
      <w:r>
        <w:lastRenderedPageBreak/>
        <w:t xml:space="preserve">Next you enter the tire information. If the purchase date is not available, then the current date can be used. Be sure to fill out all the information on this section. </w:t>
      </w:r>
    </w:p>
    <w:p w14:paraId="43B4902E" w14:textId="77777777" w:rsidR="00A200AB" w:rsidRDefault="00A200AB" w:rsidP="00A200AB">
      <w:pPr>
        <w:pStyle w:val="ListParagraph"/>
      </w:pPr>
    </w:p>
    <w:p w14:paraId="0B186A63" w14:textId="4A7EBCBA" w:rsidR="00A200AB" w:rsidRDefault="00A200AB" w:rsidP="00A200AB">
      <w:pPr>
        <w:pStyle w:val="ListParagraph"/>
      </w:pPr>
      <w:r>
        <w:rPr>
          <w:noProof/>
        </w:rPr>
        <w:drawing>
          <wp:inline distT="0" distB="0" distL="0" distR="0" wp14:anchorId="7B1B0089" wp14:editId="5E5DF4D6">
            <wp:extent cx="5943600" cy="2557780"/>
            <wp:effectExtent l="0" t="0" r="0" b="0"/>
            <wp:docPr id="1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A screenshot of a computer&#10;&#10;Description automatically generated"/>
                    <pic:cNvPicPr>
                      <a:picLocks noChangeAspect="1"/>
                    </pic:cNvPicPr>
                  </pic:nvPicPr>
                  <pic:blipFill>
                    <a:blip r:embed="rId32" cstate="print"/>
                    <a:srcRect/>
                    <a:stretch>
                      <a:fillRect/>
                    </a:stretch>
                  </pic:blipFill>
                  <pic:spPr bwMode="auto">
                    <a:xfrm>
                      <a:off x="0" y="0"/>
                      <a:ext cx="5943600" cy="2557780"/>
                    </a:xfrm>
                    <a:prstGeom prst="rect">
                      <a:avLst/>
                    </a:prstGeom>
                    <a:noFill/>
                    <a:ln w="9525">
                      <a:noFill/>
                      <a:miter lim="800000"/>
                      <a:headEnd/>
                      <a:tailEnd/>
                    </a:ln>
                  </pic:spPr>
                </pic:pic>
              </a:graphicData>
            </a:graphic>
          </wp:inline>
        </w:drawing>
      </w:r>
    </w:p>
    <w:p w14:paraId="7BCDCC10" w14:textId="77777777" w:rsidR="002E67FF" w:rsidRDefault="002E67FF" w:rsidP="00A200AB">
      <w:pPr>
        <w:pStyle w:val="ListParagraph"/>
      </w:pPr>
    </w:p>
    <w:p w14:paraId="3288A7D7" w14:textId="6DB5528D" w:rsidR="002E67FF" w:rsidRDefault="002E67FF" w:rsidP="002E67FF">
      <w:pPr>
        <w:pStyle w:val="ListParagraph"/>
        <w:numPr>
          <w:ilvl w:val="0"/>
          <w:numId w:val="33"/>
        </w:numPr>
      </w:pPr>
      <w:r>
        <w:t>Next tab which will be the additional information here you will need to enter the DOT of the tire which is found on one sidewall of the tire. Enter in the correct product number for the claim you will enter in the remaining tread depth (for misc. claims make sure if they are supposed to get 100% you change the price back otherwise it will pro-rata). The message line will need to include the reasoning for the adjustment along with the credit amount percentage.</w:t>
      </w:r>
    </w:p>
    <w:p w14:paraId="15F86D0C" w14:textId="672C9975" w:rsidR="002E67FF" w:rsidRDefault="002E67FF" w:rsidP="002E67FF">
      <w:pPr>
        <w:pStyle w:val="ListParagraph"/>
      </w:pPr>
      <w:r>
        <w:rPr>
          <w:noProof/>
        </w:rPr>
        <w:drawing>
          <wp:inline distT="0" distB="0" distL="0" distR="0" wp14:anchorId="35080DE6" wp14:editId="29B590EF">
            <wp:extent cx="5943600" cy="1184275"/>
            <wp:effectExtent l="0" t="0" r="0" b="0"/>
            <wp:docPr id="1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A screenshot of a computer&#10;&#10;Description automatically generated"/>
                    <pic:cNvPicPr>
                      <a:picLocks noChangeAspect="1"/>
                    </pic:cNvPicPr>
                  </pic:nvPicPr>
                  <pic:blipFill>
                    <a:blip r:embed="rId33" cstate="print"/>
                    <a:srcRect/>
                    <a:stretch>
                      <a:fillRect/>
                    </a:stretch>
                  </pic:blipFill>
                  <pic:spPr bwMode="auto">
                    <a:xfrm>
                      <a:off x="0" y="0"/>
                      <a:ext cx="5943600" cy="1184275"/>
                    </a:xfrm>
                    <a:prstGeom prst="rect">
                      <a:avLst/>
                    </a:prstGeom>
                    <a:noFill/>
                    <a:ln w="9525">
                      <a:noFill/>
                      <a:miter lim="800000"/>
                      <a:headEnd/>
                      <a:tailEnd/>
                    </a:ln>
                  </pic:spPr>
                </pic:pic>
              </a:graphicData>
            </a:graphic>
          </wp:inline>
        </w:drawing>
      </w:r>
    </w:p>
    <w:p w14:paraId="43B0632F" w14:textId="77777777" w:rsidR="002E67FF" w:rsidRDefault="002E67FF" w:rsidP="002E67FF">
      <w:pPr>
        <w:pStyle w:val="ListParagraph"/>
      </w:pPr>
    </w:p>
    <w:p w14:paraId="7B8A5442" w14:textId="7D4A9A37" w:rsidR="002E67FF" w:rsidRDefault="002E67FF" w:rsidP="002E67FF">
      <w:pPr>
        <w:pStyle w:val="ListParagraph"/>
        <w:numPr>
          <w:ilvl w:val="0"/>
          <w:numId w:val="33"/>
        </w:numPr>
      </w:pPr>
      <w:r>
        <w:t xml:space="preserve">To get the price of the tire click the view pricing button. This will pull up a menu of the purchase history with the associated part number. From here find the date from the end user to the dealer (our customer) if this is not provided you are able to use the DOT with most vendors. </w:t>
      </w:r>
    </w:p>
    <w:p w14:paraId="0D8CCA1E" w14:textId="009E8730" w:rsidR="002E67FF" w:rsidRDefault="002E67FF" w:rsidP="002E67FF">
      <w:pPr>
        <w:pStyle w:val="ListParagraph"/>
      </w:pPr>
      <w:r>
        <w:rPr>
          <w:noProof/>
        </w:rPr>
        <w:drawing>
          <wp:inline distT="0" distB="0" distL="0" distR="0" wp14:anchorId="5CB4DDEE" wp14:editId="7DD1DB41">
            <wp:extent cx="5360118" cy="1971675"/>
            <wp:effectExtent l="0" t="0" r="0" b="0"/>
            <wp:docPr id="14117789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screenshot of a computer&#10;&#10;Description automatically generated"/>
                    <pic:cNvPicPr>
                      <a:picLocks noChangeAspect="1"/>
                    </pic:cNvPicPr>
                  </pic:nvPicPr>
                  <pic:blipFill>
                    <a:blip r:embed="rId34" cstate="print"/>
                    <a:srcRect/>
                    <a:stretch>
                      <a:fillRect/>
                    </a:stretch>
                  </pic:blipFill>
                  <pic:spPr bwMode="auto">
                    <a:xfrm>
                      <a:off x="0" y="0"/>
                      <a:ext cx="5396649" cy="1985112"/>
                    </a:xfrm>
                    <a:prstGeom prst="rect">
                      <a:avLst/>
                    </a:prstGeom>
                    <a:noFill/>
                    <a:ln w="9525">
                      <a:noFill/>
                      <a:miter lim="800000"/>
                      <a:headEnd/>
                      <a:tailEnd/>
                    </a:ln>
                  </pic:spPr>
                </pic:pic>
              </a:graphicData>
            </a:graphic>
          </wp:inline>
        </w:drawing>
      </w:r>
    </w:p>
    <w:p w14:paraId="55C20903" w14:textId="73948C9F" w:rsidR="002E67FF" w:rsidRDefault="002E67FF" w:rsidP="00522885">
      <w:pPr>
        <w:pStyle w:val="ListParagraph"/>
        <w:numPr>
          <w:ilvl w:val="0"/>
          <w:numId w:val="33"/>
        </w:numPr>
      </w:pPr>
      <w:r>
        <w:lastRenderedPageBreak/>
        <w:t xml:space="preserve">Here you will see all the invoices along with the price they purchased the tire at so let’s say they bought this on 02/03/2021 We need to use the price from that date not the current price of the tire which is $74.00 compared to what they bought it at which is $70.00 just click the use pricing information button for that invoice. </w:t>
      </w:r>
    </w:p>
    <w:p w14:paraId="6B377C5A" w14:textId="30FEFB67" w:rsidR="002E67FF" w:rsidRDefault="002E67FF" w:rsidP="002E67FF">
      <w:pPr>
        <w:pStyle w:val="ListParagraph"/>
        <w:ind w:left="0"/>
      </w:pPr>
      <w:r>
        <w:rPr>
          <w:noProof/>
        </w:rPr>
        <w:drawing>
          <wp:inline distT="0" distB="0" distL="0" distR="0" wp14:anchorId="40FF6DB1" wp14:editId="5C020BAE">
            <wp:extent cx="6245860" cy="252237"/>
            <wp:effectExtent l="0" t="0" r="254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35" cstate="print"/>
                    <a:srcRect/>
                    <a:stretch>
                      <a:fillRect/>
                    </a:stretch>
                  </pic:blipFill>
                  <pic:spPr bwMode="auto">
                    <a:xfrm>
                      <a:off x="0" y="0"/>
                      <a:ext cx="6250642" cy="252430"/>
                    </a:xfrm>
                    <a:prstGeom prst="rect">
                      <a:avLst/>
                    </a:prstGeom>
                    <a:noFill/>
                    <a:ln w="9525">
                      <a:noFill/>
                      <a:miter lim="800000"/>
                      <a:headEnd/>
                      <a:tailEnd/>
                    </a:ln>
                  </pic:spPr>
                </pic:pic>
              </a:graphicData>
            </a:graphic>
          </wp:inline>
        </w:drawing>
      </w:r>
    </w:p>
    <w:p w14:paraId="1314FDF0" w14:textId="4D25D07C" w:rsidR="002E67FF" w:rsidRDefault="002E67FF" w:rsidP="002E67FF">
      <w:pPr>
        <w:pStyle w:val="ListParagraph"/>
        <w:ind w:left="0"/>
      </w:pPr>
      <w:r>
        <w:rPr>
          <w:noProof/>
        </w:rPr>
        <w:drawing>
          <wp:inline distT="0" distB="0" distL="0" distR="0" wp14:anchorId="3EBBF538" wp14:editId="69FB5330">
            <wp:extent cx="6392545" cy="383143"/>
            <wp:effectExtent l="0" t="0" r="0"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36" cstate="print"/>
                    <a:srcRect/>
                    <a:stretch>
                      <a:fillRect/>
                    </a:stretch>
                  </pic:blipFill>
                  <pic:spPr bwMode="auto">
                    <a:xfrm>
                      <a:off x="0" y="0"/>
                      <a:ext cx="6643302" cy="398172"/>
                    </a:xfrm>
                    <a:prstGeom prst="rect">
                      <a:avLst/>
                    </a:prstGeom>
                    <a:noFill/>
                    <a:ln w="9525">
                      <a:noFill/>
                      <a:miter lim="800000"/>
                      <a:headEnd/>
                      <a:tailEnd/>
                    </a:ln>
                  </pic:spPr>
                </pic:pic>
              </a:graphicData>
            </a:graphic>
          </wp:inline>
        </w:drawing>
      </w:r>
    </w:p>
    <w:p w14:paraId="730C3240" w14:textId="77777777" w:rsidR="002E67FF" w:rsidRDefault="002E67FF" w:rsidP="002E67FF">
      <w:pPr>
        <w:pStyle w:val="ListParagraph"/>
        <w:ind w:left="0"/>
      </w:pPr>
    </w:p>
    <w:p w14:paraId="73872B4B" w14:textId="0E23AC92" w:rsidR="002E67FF" w:rsidRDefault="002E67FF" w:rsidP="00522885">
      <w:pPr>
        <w:pStyle w:val="ListParagraph"/>
        <w:numPr>
          <w:ilvl w:val="0"/>
          <w:numId w:val="33"/>
        </w:numPr>
      </w:pPr>
      <w:r>
        <w:t xml:space="preserve">Now we can see the price has changed to $70.00, which is what we want. If we click on the blue information button, we can see the percentage of credit we are giving back. </w:t>
      </w:r>
    </w:p>
    <w:p w14:paraId="00F24438" w14:textId="6B667B1D" w:rsidR="002E67FF" w:rsidRDefault="002E67FF" w:rsidP="002E67FF">
      <w:pPr>
        <w:pStyle w:val="ListParagraph"/>
        <w:ind w:left="2160"/>
      </w:pPr>
      <w:r>
        <w:rPr>
          <w:noProof/>
        </w:rPr>
        <w:drawing>
          <wp:inline distT="0" distB="0" distL="0" distR="0" wp14:anchorId="558DEF89" wp14:editId="412B391B">
            <wp:extent cx="3095625" cy="942975"/>
            <wp:effectExtent l="0" t="0" r="9525" b="9525"/>
            <wp:docPr id="21" name="Picture 10" descr="A screenshot of a cred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0" descr="A screenshot of a credit&#10;&#10;Description automatically generated"/>
                    <pic:cNvPicPr>
                      <a:picLocks noChangeAspect="1"/>
                    </pic:cNvPicPr>
                  </pic:nvPicPr>
                  <pic:blipFill>
                    <a:blip r:embed="rId37" cstate="print"/>
                    <a:srcRect/>
                    <a:stretch>
                      <a:fillRect/>
                    </a:stretch>
                  </pic:blipFill>
                  <pic:spPr bwMode="auto">
                    <a:xfrm>
                      <a:off x="0" y="0"/>
                      <a:ext cx="3095625" cy="942975"/>
                    </a:xfrm>
                    <a:prstGeom prst="rect">
                      <a:avLst/>
                    </a:prstGeom>
                    <a:noFill/>
                    <a:ln w="9525">
                      <a:noFill/>
                      <a:miter lim="800000"/>
                      <a:headEnd/>
                      <a:tailEnd/>
                    </a:ln>
                  </pic:spPr>
                </pic:pic>
              </a:graphicData>
            </a:graphic>
          </wp:inline>
        </w:drawing>
      </w:r>
    </w:p>
    <w:p w14:paraId="76B51F04" w14:textId="77777777" w:rsidR="00157A61" w:rsidRDefault="00157A61" w:rsidP="002E67FF">
      <w:pPr>
        <w:pStyle w:val="ListParagraph"/>
        <w:ind w:left="2160"/>
      </w:pPr>
    </w:p>
    <w:p w14:paraId="602E399A" w14:textId="6950D81D" w:rsidR="00157A61" w:rsidRDefault="00266DFD" w:rsidP="00522885">
      <w:pPr>
        <w:pStyle w:val="ListParagraph"/>
        <w:numPr>
          <w:ilvl w:val="1"/>
          <w:numId w:val="33"/>
        </w:numPr>
      </w:pPr>
      <w:r>
        <w:t xml:space="preserve">If you have two or more of the same tires there is a copy button it will auto-generate the same information onto the next line. </w:t>
      </w:r>
    </w:p>
    <w:p w14:paraId="3477BF57" w14:textId="0D35D00D" w:rsidR="00266DFD" w:rsidRDefault="00266DFD" w:rsidP="00266DFD">
      <w:pPr>
        <w:pStyle w:val="ListParagraph"/>
        <w:ind w:left="1080"/>
      </w:pPr>
      <w:r>
        <w:rPr>
          <w:noProof/>
        </w:rPr>
        <w:drawing>
          <wp:inline distT="0" distB="0" distL="0" distR="0" wp14:anchorId="647B4721" wp14:editId="24655B48">
            <wp:extent cx="5943600" cy="893445"/>
            <wp:effectExtent l="0" t="0" r="0" b="1905"/>
            <wp:docPr id="2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3" descr="A screenshot of a computer&#10;&#10;Description automatically generated"/>
                    <pic:cNvPicPr>
                      <a:picLocks noChangeAspect="1"/>
                    </pic:cNvPicPr>
                  </pic:nvPicPr>
                  <pic:blipFill>
                    <a:blip r:embed="rId38" cstate="print"/>
                    <a:srcRect/>
                    <a:stretch>
                      <a:fillRect/>
                    </a:stretch>
                  </pic:blipFill>
                  <pic:spPr bwMode="auto">
                    <a:xfrm>
                      <a:off x="0" y="0"/>
                      <a:ext cx="5943600" cy="893445"/>
                    </a:xfrm>
                    <a:prstGeom prst="rect">
                      <a:avLst/>
                    </a:prstGeom>
                    <a:noFill/>
                    <a:ln w="9525">
                      <a:noFill/>
                      <a:miter lim="800000"/>
                      <a:headEnd/>
                      <a:tailEnd/>
                    </a:ln>
                  </pic:spPr>
                </pic:pic>
              </a:graphicData>
            </a:graphic>
          </wp:inline>
        </w:drawing>
      </w:r>
    </w:p>
    <w:p w14:paraId="33FCED8B" w14:textId="77777777" w:rsidR="00266DFD" w:rsidRDefault="00266DFD" w:rsidP="00266DFD">
      <w:pPr>
        <w:pStyle w:val="ListParagraph"/>
        <w:ind w:left="1080"/>
      </w:pPr>
    </w:p>
    <w:p w14:paraId="49C00FE1" w14:textId="15F3206A" w:rsidR="00266DFD" w:rsidRDefault="00266DFD" w:rsidP="00266DFD">
      <w:pPr>
        <w:pStyle w:val="ListParagraph"/>
        <w:numPr>
          <w:ilvl w:val="0"/>
          <w:numId w:val="33"/>
        </w:numPr>
      </w:pPr>
      <w:r>
        <w:t xml:space="preserve">Utilize this tool but if any information is going to be different for the other tire you will need to edit that information on the next line. </w:t>
      </w:r>
    </w:p>
    <w:p w14:paraId="7B8E5E7E" w14:textId="6796F9C4" w:rsidR="00266DFD" w:rsidRDefault="00266DFD" w:rsidP="00266DFD">
      <w:pPr>
        <w:pStyle w:val="ListParagraph"/>
        <w:numPr>
          <w:ilvl w:val="0"/>
          <w:numId w:val="33"/>
        </w:numPr>
      </w:pPr>
      <w:r>
        <w:t>Now you can move over to the next tab which is the document and images.</w:t>
      </w:r>
    </w:p>
    <w:p w14:paraId="1E0888D7" w14:textId="171AC008" w:rsidR="00266DFD" w:rsidRDefault="00266DFD" w:rsidP="00266DFD">
      <w:pPr>
        <w:pStyle w:val="ListParagraph"/>
      </w:pPr>
      <w:r>
        <w:rPr>
          <w:noProof/>
        </w:rPr>
        <w:drawing>
          <wp:inline distT="0" distB="0" distL="0" distR="0" wp14:anchorId="7845B6A3" wp14:editId="782F830F">
            <wp:extent cx="5943600" cy="1751965"/>
            <wp:effectExtent l="0" t="0" r="0" b="635"/>
            <wp:docPr id="24"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 descr="A screenshot of a computer&#10;&#10;Description automatically generated"/>
                    <pic:cNvPicPr>
                      <a:picLocks noChangeAspect="1"/>
                    </pic:cNvPicPr>
                  </pic:nvPicPr>
                  <pic:blipFill>
                    <a:blip r:embed="rId39" cstate="print"/>
                    <a:srcRect/>
                    <a:stretch>
                      <a:fillRect/>
                    </a:stretch>
                  </pic:blipFill>
                  <pic:spPr bwMode="auto">
                    <a:xfrm>
                      <a:off x="0" y="0"/>
                      <a:ext cx="5943600" cy="1751965"/>
                    </a:xfrm>
                    <a:prstGeom prst="rect">
                      <a:avLst/>
                    </a:prstGeom>
                    <a:noFill/>
                    <a:ln w="9525">
                      <a:noFill/>
                      <a:miter lim="800000"/>
                      <a:headEnd/>
                      <a:tailEnd/>
                    </a:ln>
                  </pic:spPr>
                </pic:pic>
              </a:graphicData>
            </a:graphic>
          </wp:inline>
        </w:drawing>
      </w:r>
    </w:p>
    <w:p w14:paraId="146CAB6C" w14:textId="77777777" w:rsidR="00266DFD" w:rsidRDefault="00266DFD" w:rsidP="00266DFD">
      <w:pPr>
        <w:pStyle w:val="ListParagraph"/>
      </w:pPr>
    </w:p>
    <w:p w14:paraId="014D068A" w14:textId="150805C7" w:rsidR="00266DFD" w:rsidRDefault="00CC3ADF" w:rsidP="00266DFD">
      <w:pPr>
        <w:pStyle w:val="ListParagraph"/>
        <w:numPr>
          <w:ilvl w:val="0"/>
          <w:numId w:val="33"/>
        </w:numPr>
      </w:pPr>
      <w:r>
        <w:t>Here you can click attach support documents this will allow you to pick whatever file you need to for the claim. Generally, it will always be K&amp;M’s claim form, Manufacture claim form if required, purchase invoice, and replacement invoice</w:t>
      </w:r>
      <w:r w:rsidR="00BE129B">
        <w:t xml:space="preserve">. The portal will allow you to drag and drop images from your email these will be the tread depth gauge in the tread, whole sidewall, DOT, and the condition the tire is being sent in for the more pictures the better but then total storage amount for every claim should be 3MB. </w:t>
      </w:r>
    </w:p>
    <w:p w14:paraId="2765ADF3" w14:textId="77777777" w:rsidR="00BE129B" w:rsidRDefault="00BE129B" w:rsidP="00BE129B">
      <w:pPr>
        <w:pStyle w:val="ListParagraph"/>
      </w:pPr>
    </w:p>
    <w:p w14:paraId="4BFAB10D" w14:textId="1D27B954" w:rsidR="00BE129B" w:rsidRDefault="00BE129B" w:rsidP="00266DFD">
      <w:pPr>
        <w:pStyle w:val="ListParagraph"/>
        <w:numPr>
          <w:ilvl w:val="0"/>
          <w:numId w:val="33"/>
        </w:numPr>
      </w:pPr>
      <w:r>
        <w:t>From here you are finished with the claim you can press submit claim.</w:t>
      </w:r>
    </w:p>
    <w:p w14:paraId="2A40919E" w14:textId="77777777" w:rsidR="00BE129B" w:rsidRDefault="00BE129B" w:rsidP="00BE129B">
      <w:pPr>
        <w:pStyle w:val="ListParagraph"/>
      </w:pPr>
    </w:p>
    <w:p w14:paraId="360560CB" w14:textId="273638BF" w:rsidR="00BE129B" w:rsidRDefault="00BE129B" w:rsidP="00BE129B">
      <w:pPr>
        <w:pStyle w:val="ListParagraph"/>
      </w:pPr>
      <w:r>
        <w:rPr>
          <w:noProof/>
        </w:rPr>
        <w:lastRenderedPageBreak/>
        <w:drawing>
          <wp:inline distT="0" distB="0" distL="0" distR="0" wp14:anchorId="662BBAD2" wp14:editId="12E0CB8D">
            <wp:extent cx="5943600" cy="265430"/>
            <wp:effectExtent l="0" t="0" r="0" b="1270"/>
            <wp:docPr id="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9"/>
                    <pic:cNvPicPr>
                      <a:picLocks noChangeAspect="1"/>
                    </pic:cNvPicPr>
                  </pic:nvPicPr>
                  <pic:blipFill>
                    <a:blip r:embed="rId40" cstate="print"/>
                    <a:srcRect/>
                    <a:stretch>
                      <a:fillRect/>
                    </a:stretch>
                  </pic:blipFill>
                  <pic:spPr bwMode="auto">
                    <a:xfrm>
                      <a:off x="0" y="0"/>
                      <a:ext cx="5943600" cy="265430"/>
                    </a:xfrm>
                    <a:prstGeom prst="rect">
                      <a:avLst/>
                    </a:prstGeom>
                    <a:noFill/>
                    <a:ln w="9525">
                      <a:noFill/>
                      <a:miter lim="800000"/>
                      <a:headEnd/>
                      <a:tailEnd/>
                    </a:ln>
                  </pic:spPr>
                </pic:pic>
              </a:graphicData>
            </a:graphic>
          </wp:inline>
        </w:drawing>
      </w:r>
    </w:p>
    <w:p w14:paraId="5DD1F861" w14:textId="77777777" w:rsidR="00BE129B" w:rsidRDefault="00BE129B" w:rsidP="00BE129B">
      <w:pPr>
        <w:pStyle w:val="ListParagraph"/>
      </w:pPr>
    </w:p>
    <w:p w14:paraId="105FA738" w14:textId="42A13432" w:rsidR="00BE129B" w:rsidRDefault="00BE129B" w:rsidP="00BE129B">
      <w:pPr>
        <w:pStyle w:val="ListParagraph"/>
      </w:pPr>
      <w:r>
        <w:rPr>
          <w:noProof/>
        </w:rPr>
        <w:drawing>
          <wp:inline distT="0" distB="0" distL="0" distR="0" wp14:anchorId="3D5C309D" wp14:editId="55EBF1BC">
            <wp:extent cx="5943600" cy="2618740"/>
            <wp:effectExtent l="0" t="0" r="0" b="0"/>
            <wp:docPr id="27"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descr="A screenshot of a computer&#10;&#10;Description automatically generated"/>
                    <pic:cNvPicPr>
                      <a:picLocks noChangeAspect="1"/>
                    </pic:cNvPicPr>
                  </pic:nvPicPr>
                  <pic:blipFill>
                    <a:blip r:embed="rId41" cstate="print"/>
                    <a:srcRect/>
                    <a:stretch>
                      <a:fillRect/>
                    </a:stretch>
                  </pic:blipFill>
                  <pic:spPr bwMode="auto">
                    <a:xfrm>
                      <a:off x="0" y="0"/>
                      <a:ext cx="5943600" cy="2618740"/>
                    </a:xfrm>
                    <a:prstGeom prst="rect">
                      <a:avLst/>
                    </a:prstGeom>
                    <a:noFill/>
                    <a:ln w="9525">
                      <a:noFill/>
                      <a:miter lim="800000"/>
                      <a:headEnd/>
                      <a:tailEnd/>
                    </a:ln>
                  </pic:spPr>
                </pic:pic>
              </a:graphicData>
            </a:graphic>
          </wp:inline>
        </w:drawing>
      </w:r>
    </w:p>
    <w:p w14:paraId="5A3E4C1B" w14:textId="77777777" w:rsidR="00BE129B" w:rsidRDefault="00BE129B" w:rsidP="00BE129B">
      <w:pPr>
        <w:pStyle w:val="ListParagraph"/>
      </w:pPr>
    </w:p>
    <w:p w14:paraId="109AF8AA" w14:textId="77777777" w:rsidR="00236710" w:rsidRDefault="00BE129B" w:rsidP="00BE129B">
      <w:pPr>
        <w:pStyle w:val="ListParagraph"/>
        <w:numPr>
          <w:ilvl w:val="0"/>
          <w:numId w:val="33"/>
        </w:numPr>
      </w:pPr>
      <w:r>
        <w:t>This is the screen that will show up from here is it is a credit the PO needs to say Credit and if the claim is an RAR it will need to say RAR or NADJ.</w:t>
      </w:r>
    </w:p>
    <w:p w14:paraId="65E7227C" w14:textId="77777777" w:rsidR="00236710" w:rsidRDefault="00236710" w:rsidP="00BE129B">
      <w:pPr>
        <w:pStyle w:val="ListParagraph"/>
        <w:numPr>
          <w:ilvl w:val="0"/>
          <w:numId w:val="33"/>
        </w:numPr>
      </w:pPr>
      <w:r>
        <w:t>After every claim it will need to be added to a shipping spreadsheet every tire has one except for RAR and K&amp;M road hazard claims.</w:t>
      </w:r>
    </w:p>
    <w:p w14:paraId="16F6A781" w14:textId="0A5E7CD1" w:rsidR="00BE129B" w:rsidRDefault="00BE129B" w:rsidP="00236710">
      <w:pPr>
        <w:pStyle w:val="ListParagraph"/>
      </w:pPr>
      <w:r>
        <w:br/>
      </w:r>
    </w:p>
    <w:p w14:paraId="0288C78F" w14:textId="48979C72" w:rsidR="008C3A0D" w:rsidRDefault="00EC66EA" w:rsidP="00D12086">
      <w:pPr>
        <w:pStyle w:val="Heading2"/>
        <w:numPr>
          <w:ilvl w:val="1"/>
          <w:numId w:val="32"/>
        </w:numPr>
      </w:pPr>
      <w:bookmarkStart w:id="34" w:name="_Toc195860483"/>
      <w:r>
        <w:lastRenderedPageBreak/>
        <w:t>Madden-Co</w:t>
      </w:r>
      <w:bookmarkEnd w:id="34"/>
    </w:p>
    <w:p w14:paraId="1EC7038F" w14:textId="77777777" w:rsidR="00932EFB" w:rsidRDefault="00932EFB" w:rsidP="008C3A0D">
      <w:pPr>
        <w:pStyle w:val="BodyText"/>
        <w:rPr>
          <w:rFonts w:cs="Arial"/>
        </w:rPr>
      </w:pPr>
    </w:p>
    <w:p w14:paraId="78F1EC2E" w14:textId="79FDF5AE" w:rsidR="008C3A0D" w:rsidRDefault="008C3A0D" w:rsidP="008C3A0D">
      <w:pPr>
        <w:pStyle w:val="BodyText"/>
        <w:rPr>
          <w:rFonts w:cs="Arial"/>
        </w:rPr>
      </w:pPr>
      <w:r>
        <w:rPr>
          <w:rFonts w:cs="Arial"/>
        </w:rPr>
        <w:tab/>
      </w:r>
      <w:r>
        <w:rPr>
          <w:rFonts w:cs="Arial"/>
        </w:rPr>
        <w:tab/>
      </w:r>
    </w:p>
    <w:p w14:paraId="73FE9273" w14:textId="6AD5162F" w:rsidR="008C3A0D" w:rsidRDefault="00D12086" w:rsidP="00C95E7B">
      <w:pPr>
        <w:pStyle w:val="Heading3"/>
        <w:numPr>
          <w:ilvl w:val="2"/>
          <w:numId w:val="32"/>
        </w:numPr>
      </w:pPr>
      <w:bookmarkStart w:id="35" w:name="_Hlk118128327"/>
      <w:bookmarkStart w:id="36" w:name="_Toc195860484"/>
      <w:r>
        <w:t>Clearing out an estimate</w:t>
      </w:r>
      <w:bookmarkEnd w:id="36"/>
      <w:r>
        <w:t xml:space="preserve"> </w:t>
      </w:r>
    </w:p>
    <w:p w14:paraId="52503C11" w14:textId="75C6FC70" w:rsidR="00D12086" w:rsidRDefault="00D12086" w:rsidP="00BC22A3">
      <w:pPr>
        <w:pStyle w:val="ListParagraph"/>
        <w:numPr>
          <w:ilvl w:val="0"/>
          <w:numId w:val="35"/>
        </w:numPr>
      </w:pPr>
      <w:r>
        <w:t>From the main page press 1-1-7-1</w:t>
      </w:r>
    </w:p>
    <w:p w14:paraId="688667C0" w14:textId="77777777" w:rsidR="00D12086" w:rsidRDefault="00D12086" w:rsidP="00D12086">
      <w:pPr>
        <w:pStyle w:val="ListParagraph"/>
      </w:pPr>
    </w:p>
    <w:p w14:paraId="1CFC4DC2" w14:textId="2F624438" w:rsidR="00D12086" w:rsidRDefault="00D12086" w:rsidP="00D12086">
      <w:pPr>
        <w:pStyle w:val="ListParagraph"/>
      </w:pPr>
      <w:r w:rsidRPr="00D12086">
        <w:rPr>
          <w:noProof/>
        </w:rPr>
        <w:drawing>
          <wp:inline distT="0" distB="0" distL="0" distR="0" wp14:anchorId="67DFDF60" wp14:editId="12894736">
            <wp:extent cx="3324689" cy="1467055"/>
            <wp:effectExtent l="0" t="0" r="0" b="0"/>
            <wp:docPr id="1936699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99166" name="Picture 1" descr="A screenshot of a computer&#10;&#10;Description automatically generated"/>
                    <pic:cNvPicPr/>
                  </pic:nvPicPr>
                  <pic:blipFill>
                    <a:blip r:embed="rId42"/>
                    <a:stretch>
                      <a:fillRect/>
                    </a:stretch>
                  </pic:blipFill>
                  <pic:spPr>
                    <a:xfrm>
                      <a:off x="0" y="0"/>
                      <a:ext cx="3324689" cy="1467055"/>
                    </a:xfrm>
                    <a:prstGeom prst="rect">
                      <a:avLst/>
                    </a:prstGeom>
                  </pic:spPr>
                </pic:pic>
              </a:graphicData>
            </a:graphic>
          </wp:inline>
        </w:drawing>
      </w:r>
    </w:p>
    <w:p w14:paraId="393EF50C" w14:textId="77777777" w:rsidR="00D12086" w:rsidRDefault="00D12086" w:rsidP="00D12086">
      <w:pPr>
        <w:pStyle w:val="ListParagraph"/>
      </w:pPr>
    </w:p>
    <w:p w14:paraId="76D3D377" w14:textId="77777777" w:rsidR="00D12086" w:rsidRDefault="00D12086" w:rsidP="00D12086">
      <w:pPr>
        <w:pStyle w:val="ListParagraph"/>
      </w:pPr>
    </w:p>
    <w:p w14:paraId="3627FC4D" w14:textId="0A725554" w:rsidR="00D12086" w:rsidRDefault="00D12086" w:rsidP="00BC22A3">
      <w:pPr>
        <w:pStyle w:val="ListParagraph"/>
        <w:numPr>
          <w:ilvl w:val="0"/>
          <w:numId w:val="35"/>
        </w:numPr>
      </w:pPr>
      <w:r>
        <w:t xml:space="preserve">Enter in the location number this is usually the first one or two digits of the customer number Example:  Customer number 101485 is loc 1 customer and customer number 550155 is a loc 55 customer number. Look over the location list if unsure. </w:t>
      </w:r>
    </w:p>
    <w:p w14:paraId="639D42CB" w14:textId="77777777" w:rsidR="00D12086" w:rsidRDefault="00D12086" w:rsidP="00D12086">
      <w:pPr>
        <w:pStyle w:val="ListParagraph"/>
      </w:pPr>
    </w:p>
    <w:p w14:paraId="475DAAC3" w14:textId="7E0B058A" w:rsidR="00D12086" w:rsidRDefault="00D12086" w:rsidP="00D12086">
      <w:pPr>
        <w:pStyle w:val="ListParagraph"/>
      </w:pPr>
      <w:r>
        <w:rPr>
          <w:noProof/>
        </w:rPr>
        <w:drawing>
          <wp:inline distT="0" distB="0" distL="0" distR="0" wp14:anchorId="07E06C9B" wp14:editId="5509A292">
            <wp:extent cx="5943600" cy="1122680"/>
            <wp:effectExtent l="0" t="0" r="0" b="1270"/>
            <wp:docPr id="13" name="Picture 1" descr="A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black rectangle with white text&#10;&#10;Description automatically generated"/>
                    <pic:cNvPicPr>
                      <a:picLocks noChangeAspect="1"/>
                    </pic:cNvPicPr>
                  </pic:nvPicPr>
                  <pic:blipFill>
                    <a:blip r:embed="rId43" cstate="print"/>
                    <a:srcRect/>
                    <a:stretch>
                      <a:fillRect/>
                    </a:stretch>
                  </pic:blipFill>
                  <pic:spPr bwMode="auto">
                    <a:xfrm>
                      <a:off x="0" y="0"/>
                      <a:ext cx="5943600" cy="1122680"/>
                    </a:xfrm>
                    <a:prstGeom prst="rect">
                      <a:avLst/>
                    </a:prstGeom>
                    <a:noFill/>
                    <a:ln w="9525">
                      <a:noFill/>
                      <a:miter lim="800000"/>
                      <a:headEnd/>
                      <a:tailEnd/>
                    </a:ln>
                  </pic:spPr>
                </pic:pic>
              </a:graphicData>
            </a:graphic>
          </wp:inline>
        </w:drawing>
      </w:r>
    </w:p>
    <w:p w14:paraId="6F08BE74" w14:textId="77777777" w:rsidR="00D12086" w:rsidRDefault="00D12086" w:rsidP="00D12086">
      <w:pPr>
        <w:pStyle w:val="ListParagraph"/>
      </w:pPr>
    </w:p>
    <w:p w14:paraId="4A270564" w14:textId="77777777" w:rsidR="0085730F" w:rsidRPr="0085730F" w:rsidRDefault="0085730F" w:rsidP="00BC22A3">
      <w:pPr>
        <w:pStyle w:val="ListParagraph"/>
        <w:numPr>
          <w:ilvl w:val="0"/>
          <w:numId w:val="35"/>
        </w:numPr>
        <w:rPr>
          <w:rFonts w:asciiTheme="minorHAnsi" w:hAnsiTheme="minorHAnsi"/>
          <w:szCs w:val="22"/>
        </w:rPr>
      </w:pPr>
      <w:r w:rsidRPr="0085730F">
        <w:rPr>
          <w:szCs w:val="22"/>
        </w:rPr>
        <w:t>Once a location is entered proceed to enter in the customer number</w:t>
      </w:r>
    </w:p>
    <w:p w14:paraId="5606A9B7" w14:textId="77777777" w:rsidR="0085730F" w:rsidRPr="0085730F" w:rsidRDefault="0085730F" w:rsidP="0085730F">
      <w:pPr>
        <w:pStyle w:val="ListParagraph"/>
        <w:rPr>
          <w:szCs w:val="22"/>
        </w:rPr>
      </w:pPr>
      <w:r w:rsidRPr="0085730F">
        <w:rPr>
          <w:szCs w:val="22"/>
        </w:rPr>
        <w:t xml:space="preserve">Example: </w:t>
      </w:r>
    </w:p>
    <w:p w14:paraId="3E69C5E3" w14:textId="77777777" w:rsidR="00D12086" w:rsidRDefault="00D12086" w:rsidP="0085730F">
      <w:pPr>
        <w:pStyle w:val="ListParagraph"/>
      </w:pPr>
    </w:p>
    <w:p w14:paraId="5858C3A3" w14:textId="4675F4E9" w:rsidR="00D12086" w:rsidRDefault="0085730F" w:rsidP="00D12086">
      <w:pPr>
        <w:pStyle w:val="ListParagraph"/>
      </w:pPr>
      <w:r>
        <w:rPr>
          <w:noProof/>
        </w:rPr>
        <w:drawing>
          <wp:inline distT="0" distB="0" distL="0" distR="0" wp14:anchorId="364178D2" wp14:editId="02AB2E22">
            <wp:extent cx="5943600" cy="1240155"/>
            <wp:effectExtent l="0" t="0" r="0" b="0"/>
            <wp:docPr id="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a:picLocks noChangeAspect="1"/>
                    </pic:cNvPicPr>
                  </pic:nvPicPr>
                  <pic:blipFill>
                    <a:blip r:embed="rId44" cstate="print"/>
                    <a:srcRect/>
                    <a:stretch>
                      <a:fillRect/>
                    </a:stretch>
                  </pic:blipFill>
                  <pic:spPr bwMode="auto">
                    <a:xfrm>
                      <a:off x="0" y="0"/>
                      <a:ext cx="5943600" cy="1240155"/>
                    </a:xfrm>
                    <a:prstGeom prst="rect">
                      <a:avLst/>
                    </a:prstGeom>
                    <a:noFill/>
                    <a:ln w="9525">
                      <a:noFill/>
                      <a:miter lim="800000"/>
                      <a:headEnd/>
                      <a:tailEnd/>
                    </a:ln>
                  </pic:spPr>
                </pic:pic>
              </a:graphicData>
            </a:graphic>
          </wp:inline>
        </w:drawing>
      </w:r>
    </w:p>
    <w:p w14:paraId="217F96FC" w14:textId="77777777" w:rsidR="0085730F" w:rsidRDefault="0085730F" w:rsidP="0085730F">
      <w:pPr>
        <w:rPr>
          <w:szCs w:val="22"/>
        </w:rPr>
      </w:pPr>
    </w:p>
    <w:p w14:paraId="68087685" w14:textId="77777777" w:rsidR="004E37CC" w:rsidRDefault="004E37CC" w:rsidP="0085730F">
      <w:pPr>
        <w:rPr>
          <w:szCs w:val="22"/>
        </w:rPr>
      </w:pPr>
    </w:p>
    <w:p w14:paraId="3CDB7B93" w14:textId="77777777" w:rsidR="004E37CC" w:rsidRDefault="004E37CC" w:rsidP="0085730F">
      <w:pPr>
        <w:rPr>
          <w:szCs w:val="22"/>
        </w:rPr>
      </w:pPr>
    </w:p>
    <w:p w14:paraId="5D57A142" w14:textId="77777777" w:rsidR="004E37CC" w:rsidRDefault="004E37CC" w:rsidP="0085730F">
      <w:pPr>
        <w:rPr>
          <w:szCs w:val="22"/>
        </w:rPr>
      </w:pPr>
    </w:p>
    <w:p w14:paraId="70B0C62E" w14:textId="77777777" w:rsidR="004E37CC" w:rsidRPr="0085730F" w:rsidRDefault="004E37CC" w:rsidP="0085730F">
      <w:pPr>
        <w:rPr>
          <w:szCs w:val="22"/>
        </w:rPr>
      </w:pPr>
    </w:p>
    <w:p w14:paraId="07A561E6" w14:textId="77777777" w:rsidR="0085730F" w:rsidRPr="0085730F" w:rsidRDefault="0085730F" w:rsidP="00BC22A3">
      <w:pPr>
        <w:pStyle w:val="ListParagraph"/>
        <w:numPr>
          <w:ilvl w:val="0"/>
          <w:numId w:val="35"/>
        </w:numPr>
        <w:rPr>
          <w:szCs w:val="22"/>
        </w:rPr>
      </w:pPr>
      <w:r w:rsidRPr="0085730F">
        <w:rPr>
          <w:szCs w:val="22"/>
        </w:rPr>
        <w:lastRenderedPageBreak/>
        <w:t xml:space="preserve">Press enter and all of the customers’ current orders along with estimates will show up. </w:t>
      </w:r>
    </w:p>
    <w:p w14:paraId="15D76B37" w14:textId="77777777" w:rsidR="0085730F" w:rsidRDefault="0085730F" w:rsidP="00D12086">
      <w:pPr>
        <w:pStyle w:val="ListParagraph"/>
      </w:pPr>
    </w:p>
    <w:p w14:paraId="69516225" w14:textId="64EA07A5" w:rsidR="0085730F" w:rsidRDefault="0085730F" w:rsidP="00D12086">
      <w:pPr>
        <w:pStyle w:val="ListParagraph"/>
      </w:pPr>
      <w:r>
        <w:rPr>
          <w:noProof/>
        </w:rPr>
        <w:drawing>
          <wp:inline distT="0" distB="0" distL="0" distR="0" wp14:anchorId="0134362A" wp14:editId="4448B364">
            <wp:extent cx="3371850" cy="2107407"/>
            <wp:effectExtent l="0" t="0" r="0" b="7620"/>
            <wp:docPr id="1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 screen&#10;&#10;Description automatically generated"/>
                    <pic:cNvPicPr>
                      <a:picLocks noChangeAspect="1"/>
                    </pic:cNvPicPr>
                  </pic:nvPicPr>
                  <pic:blipFill>
                    <a:blip r:embed="rId45" cstate="print"/>
                    <a:srcRect/>
                    <a:stretch>
                      <a:fillRect/>
                    </a:stretch>
                  </pic:blipFill>
                  <pic:spPr bwMode="auto">
                    <a:xfrm>
                      <a:off x="0" y="0"/>
                      <a:ext cx="3390600" cy="2119126"/>
                    </a:xfrm>
                    <a:prstGeom prst="rect">
                      <a:avLst/>
                    </a:prstGeom>
                    <a:noFill/>
                    <a:ln w="9525">
                      <a:noFill/>
                      <a:miter lim="800000"/>
                      <a:headEnd/>
                      <a:tailEnd/>
                    </a:ln>
                  </pic:spPr>
                </pic:pic>
              </a:graphicData>
            </a:graphic>
          </wp:inline>
        </w:drawing>
      </w:r>
    </w:p>
    <w:p w14:paraId="5F634C04" w14:textId="77777777" w:rsidR="0085730F" w:rsidRPr="0085730F" w:rsidRDefault="0085730F" w:rsidP="00D12086">
      <w:pPr>
        <w:pStyle w:val="ListParagraph"/>
        <w:rPr>
          <w:szCs w:val="22"/>
        </w:rPr>
      </w:pPr>
    </w:p>
    <w:p w14:paraId="37933AE2" w14:textId="77777777" w:rsidR="0085730F" w:rsidRPr="0085730F" w:rsidRDefault="0085730F" w:rsidP="00BC22A3">
      <w:pPr>
        <w:pStyle w:val="ListParagraph"/>
        <w:numPr>
          <w:ilvl w:val="0"/>
          <w:numId w:val="35"/>
        </w:numPr>
        <w:rPr>
          <w:rFonts w:asciiTheme="minorHAnsi" w:hAnsiTheme="minorHAnsi"/>
          <w:szCs w:val="22"/>
        </w:rPr>
      </w:pPr>
      <w:r w:rsidRPr="0085730F">
        <w:rPr>
          <w:szCs w:val="22"/>
        </w:rPr>
        <w:t>From here find the estimate with the tire/claim either do this by looking for the exact estimate or viewing all estimates. To do so place a 5 on the line then enter.</w:t>
      </w:r>
    </w:p>
    <w:p w14:paraId="0B7D0AAA" w14:textId="77777777" w:rsidR="0085730F" w:rsidRPr="0085730F" w:rsidRDefault="0085730F" w:rsidP="0085730F">
      <w:pPr>
        <w:pStyle w:val="ListParagraph"/>
        <w:rPr>
          <w:rFonts w:asciiTheme="minorHAnsi" w:hAnsiTheme="minorHAnsi"/>
          <w:szCs w:val="22"/>
        </w:rPr>
      </w:pPr>
    </w:p>
    <w:p w14:paraId="7527CF7A" w14:textId="11E06FC7" w:rsidR="0085730F" w:rsidRDefault="0085730F" w:rsidP="0085730F">
      <w:pPr>
        <w:pStyle w:val="ListParagraph"/>
      </w:pPr>
      <w:r>
        <w:rPr>
          <w:noProof/>
        </w:rPr>
        <w:drawing>
          <wp:inline distT="0" distB="0" distL="0" distR="0" wp14:anchorId="6A2CECC6" wp14:editId="7703A79B">
            <wp:extent cx="5943600" cy="252730"/>
            <wp:effectExtent l="0" t="0" r="0" b="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6" cstate="print"/>
                    <a:srcRect/>
                    <a:stretch>
                      <a:fillRect/>
                    </a:stretch>
                  </pic:blipFill>
                  <pic:spPr bwMode="auto">
                    <a:xfrm>
                      <a:off x="0" y="0"/>
                      <a:ext cx="5943600" cy="252730"/>
                    </a:xfrm>
                    <a:prstGeom prst="rect">
                      <a:avLst/>
                    </a:prstGeom>
                    <a:noFill/>
                    <a:ln w="9525">
                      <a:noFill/>
                      <a:miter lim="800000"/>
                      <a:headEnd/>
                      <a:tailEnd/>
                    </a:ln>
                  </pic:spPr>
                </pic:pic>
              </a:graphicData>
            </a:graphic>
          </wp:inline>
        </w:drawing>
      </w:r>
    </w:p>
    <w:p w14:paraId="4D5DE637" w14:textId="77777777" w:rsidR="0085730F" w:rsidRDefault="0085730F" w:rsidP="0085730F">
      <w:pPr>
        <w:pStyle w:val="ListParagraph"/>
      </w:pPr>
    </w:p>
    <w:p w14:paraId="41A80D7B" w14:textId="38FC4F7F" w:rsidR="0085730F" w:rsidRDefault="0085730F" w:rsidP="00D12086">
      <w:pPr>
        <w:pStyle w:val="ListParagraph"/>
      </w:pPr>
      <w:r>
        <w:rPr>
          <w:noProof/>
        </w:rPr>
        <w:drawing>
          <wp:inline distT="0" distB="0" distL="0" distR="0" wp14:anchorId="42827D4C" wp14:editId="095F5F14">
            <wp:extent cx="5648325" cy="1793464"/>
            <wp:effectExtent l="0" t="0" r="0" b="0"/>
            <wp:docPr id="2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screenshot of a computer screen&#10;&#10;Description automatically generated"/>
                    <pic:cNvPicPr>
                      <a:picLocks noChangeAspect="1"/>
                    </pic:cNvPicPr>
                  </pic:nvPicPr>
                  <pic:blipFill>
                    <a:blip r:embed="rId47" cstate="print"/>
                    <a:srcRect/>
                    <a:stretch>
                      <a:fillRect/>
                    </a:stretch>
                  </pic:blipFill>
                  <pic:spPr bwMode="auto">
                    <a:xfrm>
                      <a:off x="0" y="0"/>
                      <a:ext cx="5652599" cy="1794821"/>
                    </a:xfrm>
                    <a:prstGeom prst="rect">
                      <a:avLst/>
                    </a:prstGeom>
                    <a:noFill/>
                    <a:ln w="9525">
                      <a:noFill/>
                      <a:miter lim="800000"/>
                      <a:headEnd/>
                      <a:tailEnd/>
                    </a:ln>
                  </pic:spPr>
                </pic:pic>
              </a:graphicData>
            </a:graphic>
          </wp:inline>
        </w:drawing>
      </w:r>
    </w:p>
    <w:p w14:paraId="7A6ED705" w14:textId="77777777" w:rsidR="0085730F" w:rsidRDefault="0085730F" w:rsidP="00D12086">
      <w:pPr>
        <w:pStyle w:val="ListParagraph"/>
      </w:pPr>
    </w:p>
    <w:p w14:paraId="20B464C3" w14:textId="77777777" w:rsidR="0085730F" w:rsidRDefault="0085730F" w:rsidP="00D12086">
      <w:pPr>
        <w:pStyle w:val="ListParagraph"/>
      </w:pPr>
    </w:p>
    <w:p w14:paraId="6119B8DE" w14:textId="5F24B267" w:rsidR="0085730F" w:rsidRDefault="0085730F" w:rsidP="00BC22A3">
      <w:pPr>
        <w:pStyle w:val="ListParagraph"/>
        <w:numPr>
          <w:ilvl w:val="0"/>
          <w:numId w:val="35"/>
        </w:numPr>
      </w:pPr>
      <w:r>
        <w:t>Once confirmed those are the tires press F12 to exit. Find the estimate that needs deleted. Put a 4 on the line then enter.</w:t>
      </w:r>
    </w:p>
    <w:p w14:paraId="230B5D47" w14:textId="77777777" w:rsidR="0085730F" w:rsidRDefault="0085730F" w:rsidP="0085730F">
      <w:pPr>
        <w:pStyle w:val="ListParagraph"/>
      </w:pPr>
    </w:p>
    <w:p w14:paraId="0BCA060A" w14:textId="06548020" w:rsidR="0085730F" w:rsidRDefault="0085730F" w:rsidP="0085730F">
      <w:pPr>
        <w:pStyle w:val="ListParagraph"/>
      </w:pPr>
      <w:r>
        <w:rPr>
          <w:noProof/>
        </w:rPr>
        <w:drawing>
          <wp:inline distT="0" distB="0" distL="0" distR="0" wp14:anchorId="72C40CCF" wp14:editId="7B7EE93B">
            <wp:extent cx="5943600" cy="188595"/>
            <wp:effectExtent l="0" t="0" r="0" b="1905"/>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8" cstate="print"/>
                    <a:srcRect/>
                    <a:stretch>
                      <a:fillRect/>
                    </a:stretch>
                  </pic:blipFill>
                  <pic:spPr bwMode="auto">
                    <a:xfrm>
                      <a:off x="0" y="0"/>
                      <a:ext cx="5943600" cy="188595"/>
                    </a:xfrm>
                    <a:prstGeom prst="rect">
                      <a:avLst/>
                    </a:prstGeom>
                    <a:noFill/>
                    <a:ln w="9525">
                      <a:noFill/>
                      <a:miter lim="800000"/>
                      <a:headEnd/>
                      <a:tailEnd/>
                    </a:ln>
                  </pic:spPr>
                </pic:pic>
              </a:graphicData>
            </a:graphic>
          </wp:inline>
        </w:drawing>
      </w:r>
    </w:p>
    <w:p w14:paraId="2A358B6C" w14:textId="77777777" w:rsidR="0085730F" w:rsidRDefault="0085730F" w:rsidP="00D12086">
      <w:pPr>
        <w:pStyle w:val="ListParagraph"/>
      </w:pPr>
    </w:p>
    <w:p w14:paraId="7AE28862" w14:textId="039191DE" w:rsidR="0085730F" w:rsidRDefault="0085730F" w:rsidP="00BC22A3">
      <w:pPr>
        <w:pStyle w:val="ListParagraph"/>
        <w:numPr>
          <w:ilvl w:val="0"/>
          <w:numId w:val="35"/>
        </w:numPr>
      </w:pPr>
      <w:r>
        <w:t xml:space="preserve">This screen will pop up asking for a salesmen number along for a password. Enter in current salesmen number and the password will be </w:t>
      </w:r>
      <w:r w:rsidRPr="0085730F">
        <w:rPr>
          <w:highlight w:val="magenta"/>
        </w:rPr>
        <w:t>VOID</w:t>
      </w:r>
    </w:p>
    <w:p w14:paraId="1F5C3499" w14:textId="2572ADF7" w:rsidR="0085730F" w:rsidRDefault="0085730F" w:rsidP="0085730F">
      <w:pPr>
        <w:pStyle w:val="ListParagraph"/>
      </w:pPr>
      <w:r>
        <w:t>Example:</w:t>
      </w:r>
    </w:p>
    <w:p w14:paraId="4C4CFBE4" w14:textId="08C680A6" w:rsidR="004E37CC" w:rsidRDefault="0085730F" w:rsidP="004E37CC">
      <w:pPr>
        <w:pStyle w:val="ListParagraph"/>
      </w:pPr>
      <w:r>
        <w:rPr>
          <w:noProof/>
        </w:rPr>
        <w:drawing>
          <wp:inline distT="0" distB="0" distL="0" distR="0" wp14:anchorId="488681B4" wp14:editId="7449F5FE">
            <wp:extent cx="5038483" cy="1272540"/>
            <wp:effectExtent l="0" t="0" r="0" b="3810"/>
            <wp:docPr id="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Description automatically generated"/>
                    <pic:cNvPicPr>
                      <a:picLocks noChangeAspect="1"/>
                    </pic:cNvPicPr>
                  </pic:nvPicPr>
                  <pic:blipFill>
                    <a:blip r:embed="rId49" cstate="print"/>
                    <a:srcRect/>
                    <a:stretch>
                      <a:fillRect/>
                    </a:stretch>
                  </pic:blipFill>
                  <pic:spPr bwMode="auto">
                    <a:xfrm>
                      <a:off x="0" y="0"/>
                      <a:ext cx="5045241" cy="1274247"/>
                    </a:xfrm>
                    <a:prstGeom prst="rect">
                      <a:avLst/>
                    </a:prstGeom>
                    <a:noFill/>
                    <a:ln w="9525">
                      <a:noFill/>
                      <a:miter lim="800000"/>
                      <a:headEnd/>
                      <a:tailEnd/>
                    </a:ln>
                  </pic:spPr>
                </pic:pic>
              </a:graphicData>
            </a:graphic>
          </wp:inline>
        </w:drawing>
      </w:r>
    </w:p>
    <w:p w14:paraId="41E25282" w14:textId="50B0C03D" w:rsidR="0085730F" w:rsidRDefault="0064012D" w:rsidP="00BC22A3">
      <w:pPr>
        <w:pStyle w:val="ListParagraph"/>
        <w:numPr>
          <w:ilvl w:val="0"/>
          <w:numId w:val="35"/>
        </w:numPr>
      </w:pPr>
      <w:r>
        <w:lastRenderedPageBreak/>
        <w:t xml:space="preserve">Press enter and put a Y for yes you want to Void. </w:t>
      </w:r>
    </w:p>
    <w:p w14:paraId="541C09D4" w14:textId="77777777" w:rsidR="0064012D" w:rsidRDefault="0064012D" w:rsidP="0064012D">
      <w:pPr>
        <w:pStyle w:val="ListParagraph"/>
      </w:pPr>
    </w:p>
    <w:p w14:paraId="16B49CD6" w14:textId="373DD4D3" w:rsidR="0085730F" w:rsidRDefault="0064012D" w:rsidP="0085730F">
      <w:pPr>
        <w:pStyle w:val="ListParagraph"/>
      </w:pPr>
      <w:r>
        <w:rPr>
          <w:noProof/>
        </w:rPr>
        <w:drawing>
          <wp:inline distT="0" distB="0" distL="0" distR="0" wp14:anchorId="5A1A7C1E" wp14:editId="7A74BCD9">
            <wp:extent cx="5000625" cy="344594"/>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50" cstate="print"/>
                    <a:srcRect/>
                    <a:stretch>
                      <a:fillRect/>
                    </a:stretch>
                  </pic:blipFill>
                  <pic:spPr bwMode="auto">
                    <a:xfrm>
                      <a:off x="0" y="0"/>
                      <a:ext cx="5179353" cy="356910"/>
                    </a:xfrm>
                    <a:prstGeom prst="rect">
                      <a:avLst/>
                    </a:prstGeom>
                    <a:noFill/>
                    <a:ln w="9525">
                      <a:noFill/>
                      <a:miter lim="800000"/>
                      <a:headEnd/>
                      <a:tailEnd/>
                    </a:ln>
                  </pic:spPr>
                </pic:pic>
              </a:graphicData>
            </a:graphic>
          </wp:inline>
        </w:drawing>
      </w:r>
    </w:p>
    <w:p w14:paraId="17040255" w14:textId="77777777" w:rsidR="0064012D" w:rsidRDefault="0064012D" w:rsidP="0085730F">
      <w:pPr>
        <w:pStyle w:val="ListParagraph"/>
      </w:pPr>
    </w:p>
    <w:p w14:paraId="7D267E50" w14:textId="11333A69" w:rsidR="0064012D" w:rsidRDefault="0064012D" w:rsidP="00BC22A3">
      <w:pPr>
        <w:pStyle w:val="ListParagraph"/>
        <w:numPr>
          <w:ilvl w:val="0"/>
          <w:numId w:val="35"/>
        </w:numPr>
      </w:pPr>
      <w:r>
        <w:t xml:space="preserve">It will ask for a reason why always put </w:t>
      </w:r>
      <w:r w:rsidRPr="0064012D">
        <w:rPr>
          <w:highlight w:val="magenta"/>
        </w:rPr>
        <w:t>ADJ PORTAL</w:t>
      </w:r>
    </w:p>
    <w:p w14:paraId="7738B86D" w14:textId="77777777" w:rsidR="0085730F" w:rsidRDefault="0085730F" w:rsidP="0085730F">
      <w:pPr>
        <w:pStyle w:val="ListParagraph"/>
      </w:pPr>
    </w:p>
    <w:p w14:paraId="3F7DB476" w14:textId="5CABCD22" w:rsidR="0085730F" w:rsidRDefault="0064012D" w:rsidP="0085730F">
      <w:pPr>
        <w:pStyle w:val="ListParagraph"/>
      </w:pPr>
      <w:r>
        <w:rPr>
          <w:noProof/>
        </w:rPr>
        <w:drawing>
          <wp:inline distT="0" distB="0" distL="0" distR="0" wp14:anchorId="45E971DC" wp14:editId="1BD4DFFC">
            <wp:extent cx="4886960" cy="1076071"/>
            <wp:effectExtent l="0" t="0" r="0" b="0"/>
            <wp:docPr id="37" name="Picture 1" descr="A pin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pink screen with white text&#10;&#10;Description automatically generated"/>
                    <pic:cNvPicPr>
                      <a:picLocks noChangeAspect="1"/>
                    </pic:cNvPicPr>
                  </pic:nvPicPr>
                  <pic:blipFill>
                    <a:blip r:embed="rId51" cstate="print"/>
                    <a:srcRect/>
                    <a:stretch>
                      <a:fillRect/>
                    </a:stretch>
                  </pic:blipFill>
                  <pic:spPr bwMode="auto">
                    <a:xfrm>
                      <a:off x="0" y="0"/>
                      <a:ext cx="4938533" cy="1087427"/>
                    </a:xfrm>
                    <a:prstGeom prst="rect">
                      <a:avLst/>
                    </a:prstGeom>
                    <a:noFill/>
                    <a:ln w="9525">
                      <a:noFill/>
                      <a:miter lim="800000"/>
                      <a:headEnd/>
                      <a:tailEnd/>
                    </a:ln>
                  </pic:spPr>
                </pic:pic>
              </a:graphicData>
            </a:graphic>
          </wp:inline>
        </w:drawing>
      </w:r>
    </w:p>
    <w:p w14:paraId="7F8E2F43" w14:textId="77777777" w:rsidR="0085730F" w:rsidRDefault="0085730F" w:rsidP="0085730F">
      <w:pPr>
        <w:pStyle w:val="ListParagraph"/>
      </w:pPr>
    </w:p>
    <w:p w14:paraId="6DA9F4A7" w14:textId="1643ECF8" w:rsidR="0085730F" w:rsidRDefault="0064012D" w:rsidP="00BC22A3">
      <w:pPr>
        <w:pStyle w:val="ListParagraph"/>
        <w:numPr>
          <w:ilvl w:val="0"/>
          <w:numId w:val="35"/>
        </w:numPr>
      </w:pPr>
      <w:r>
        <w:t xml:space="preserve">Press enter and now the estimate has been cleared out of the system. </w:t>
      </w:r>
    </w:p>
    <w:p w14:paraId="4958D83E" w14:textId="77777777" w:rsidR="0064012D" w:rsidRDefault="0064012D" w:rsidP="0064012D">
      <w:pPr>
        <w:pStyle w:val="ListParagraph"/>
      </w:pPr>
    </w:p>
    <w:p w14:paraId="5430123E" w14:textId="77777777" w:rsidR="00F35A6A" w:rsidRDefault="00F35A6A" w:rsidP="0064012D">
      <w:pPr>
        <w:pStyle w:val="ListParagraph"/>
      </w:pPr>
    </w:p>
    <w:p w14:paraId="4D50C9B0" w14:textId="5DE9AD17" w:rsidR="0085730F" w:rsidRDefault="0064012D" w:rsidP="00C95E7B">
      <w:pPr>
        <w:pStyle w:val="Heading3"/>
        <w:numPr>
          <w:ilvl w:val="2"/>
          <w:numId w:val="32"/>
        </w:numPr>
      </w:pPr>
      <w:bookmarkStart w:id="37" w:name="_Toc195860485"/>
      <w:r>
        <w:t>How to search for a customer</w:t>
      </w:r>
      <w:bookmarkEnd w:id="37"/>
    </w:p>
    <w:p w14:paraId="6E7E314A" w14:textId="42B66553" w:rsidR="0064012D" w:rsidRDefault="00F35A6A" w:rsidP="00BC22A3">
      <w:pPr>
        <w:pStyle w:val="ListParagraph"/>
        <w:numPr>
          <w:ilvl w:val="0"/>
          <w:numId w:val="55"/>
        </w:numPr>
        <w:rPr>
          <w:szCs w:val="22"/>
        </w:rPr>
      </w:pPr>
      <w:r w:rsidRPr="00F35A6A">
        <w:rPr>
          <w:szCs w:val="22"/>
        </w:rPr>
        <w:t>From main page press 1-1-7-1</w:t>
      </w:r>
    </w:p>
    <w:p w14:paraId="4D4FA011" w14:textId="77777777" w:rsidR="0036580B" w:rsidRPr="00F35A6A" w:rsidRDefault="0036580B" w:rsidP="0036580B">
      <w:pPr>
        <w:pStyle w:val="ListParagraph"/>
        <w:rPr>
          <w:szCs w:val="22"/>
        </w:rPr>
      </w:pPr>
    </w:p>
    <w:p w14:paraId="720EF1DD" w14:textId="0115D0A7" w:rsidR="0085730F" w:rsidRDefault="0036580B" w:rsidP="0085730F">
      <w:pPr>
        <w:pStyle w:val="ListParagraph"/>
      </w:pPr>
      <w:r w:rsidRPr="0036580B">
        <w:rPr>
          <w:noProof/>
        </w:rPr>
        <w:drawing>
          <wp:inline distT="0" distB="0" distL="0" distR="0" wp14:anchorId="3CF24DAA" wp14:editId="369A5909">
            <wp:extent cx="3439005" cy="1467055"/>
            <wp:effectExtent l="0" t="0" r="0" b="0"/>
            <wp:docPr id="10712371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7139" name="Picture 1" descr="A screenshot of a computer&#10;&#10;Description automatically generated"/>
                    <pic:cNvPicPr/>
                  </pic:nvPicPr>
                  <pic:blipFill>
                    <a:blip r:embed="rId52"/>
                    <a:stretch>
                      <a:fillRect/>
                    </a:stretch>
                  </pic:blipFill>
                  <pic:spPr>
                    <a:xfrm>
                      <a:off x="0" y="0"/>
                      <a:ext cx="3439005" cy="1467055"/>
                    </a:xfrm>
                    <a:prstGeom prst="rect">
                      <a:avLst/>
                    </a:prstGeom>
                  </pic:spPr>
                </pic:pic>
              </a:graphicData>
            </a:graphic>
          </wp:inline>
        </w:drawing>
      </w:r>
    </w:p>
    <w:p w14:paraId="1D155377" w14:textId="77777777" w:rsidR="0036580B" w:rsidRDefault="0036580B" w:rsidP="0085730F">
      <w:pPr>
        <w:pStyle w:val="ListParagraph"/>
      </w:pPr>
    </w:p>
    <w:p w14:paraId="035B2750" w14:textId="67142258" w:rsidR="0036580B" w:rsidRDefault="0036580B" w:rsidP="00BC22A3">
      <w:pPr>
        <w:pStyle w:val="ListParagraph"/>
        <w:numPr>
          <w:ilvl w:val="0"/>
          <w:numId w:val="55"/>
        </w:numPr>
      </w:pPr>
      <w:r>
        <w:t xml:space="preserve">Enter loc 1 from there, go to the customer line and </w:t>
      </w:r>
      <w:r w:rsidR="00932EFB">
        <w:t>put in</w:t>
      </w:r>
      <w:r>
        <w:t xml:space="preserve"> a F4. The screen that will pop up is shown below entering in the customer’s name, city, or state will pull up anything related to the search. </w:t>
      </w:r>
    </w:p>
    <w:p w14:paraId="1BC0EE38" w14:textId="77777777" w:rsidR="0036580B" w:rsidRDefault="0036580B" w:rsidP="0036580B">
      <w:pPr>
        <w:pStyle w:val="ListParagraph"/>
      </w:pPr>
    </w:p>
    <w:p w14:paraId="2CC9A7BA" w14:textId="47913FFF" w:rsidR="0036580B" w:rsidRDefault="0036580B" w:rsidP="0036580B">
      <w:pPr>
        <w:pStyle w:val="ListParagraph"/>
      </w:pPr>
      <w:r>
        <w:rPr>
          <w:noProof/>
        </w:rPr>
        <w:drawing>
          <wp:inline distT="0" distB="0" distL="0" distR="0" wp14:anchorId="2A50EAB6" wp14:editId="144D7BA8">
            <wp:extent cx="5943600" cy="1156970"/>
            <wp:effectExtent l="0" t="0" r="0" b="5080"/>
            <wp:docPr id="4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video game&#10;&#10;Description automatically generated"/>
                    <pic:cNvPicPr>
                      <a:picLocks noChangeAspect="1"/>
                    </pic:cNvPicPr>
                  </pic:nvPicPr>
                  <pic:blipFill>
                    <a:blip r:embed="rId53" cstate="print"/>
                    <a:srcRect/>
                    <a:stretch>
                      <a:fillRect/>
                    </a:stretch>
                  </pic:blipFill>
                  <pic:spPr bwMode="auto">
                    <a:xfrm>
                      <a:off x="0" y="0"/>
                      <a:ext cx="5943600" cy="1156970"/>
                    </a:xfrm>
                    <a:prstGeom prst="rect">
                      <a:avLst/>
                    </a:prstGeom>
                    <a:noFill/>
                    <a:ln w="9525">
                      <a:noFill/>
                      <a:miter lim="800000"/>
                      <a:headEnd/>
                      <a:tailEnd/>
                    </a:ln>
                  </pic:spPr>
                </pic:pic>
              </a:graphicData>
            </a:graphic>
          </wp:inline>
        </w:drawing>
      </w:r>
    </w:p>
    <w:p w14:paraId="0EA1EDAD" w14:textId="77777777" w:rsidR="0036580B" w:rsidRPr="0036580B" w:rsidRDefault="0036580B" w:rsidP="0036580B">
      <w:pPr>
        <w:pStyle w:val="ListParagraph"/>
        <w:rPr>
          <w:szCs w:val="22"/>
        </w:rPr>
      </w:pPr>
    </w:p>
    <w:p w14:paraId="25E6C7D5" w14:textId="7FD80FBA" w:rsidR="0036580B" w:rsidRDefault="0036580B" w:rsidP="00BC22A3">
      <w:pPr>
        <w:pStyle w:val="ListParagraph"/>
        <w:numPr>
          <w:ilvl w:val="0"/>
          <w:numId w:val="55"/>
        </w:numPr>
        <w:rPr>
          <w:szCs w:val="22"/>
        </w:rPr>
      </w:pPr>
      <w:r w:rsidRPr="0036580B">
        <w:rPr>
          <w:szCs w:val="22"/>
        </w:rPr>
        <w:t>From here putting a 5 on the line and pressing enter will give all the customer information needed to check to see if the store address is the same as the claim form information.</w:t>
      </w:r>
    </w:p>
    <w:p w14:paraId="139270F5" w14:textId="1AB88641" w:rsidR="0036580B" w:rsidRDefault="0036580B" w:rsidP="0036580B">
      <w:pPr>
        <w:pStyle w:val="ListParagraph"/>
        <w:rPr>
          <w:szCs w:val="22"/>
        </w:rPr>
      </w:pPr>
      <w:r>
        <w:rPr>
          <w:noProof/>
        </w:rPr>
        <w:drawing>
          <wp:inline distT="0" distB="0" distL="0" distR="0" wp14:anchorId="34032B74" wp14:editId="29CD3DD1">
            <wp:extent cx="5943600" cy="146685"/>
            <wp:effectExtent l="0" t="0" r="0" b="5715"/>
            <wp:docPr id="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4" cstate="print"/>
                    <a:srcRect/>
                    <a:stretch>
                      <a:fillRect/>
                    </a:stretch>
                  </pic:blipFill>
                  <pic:spPr bwMode="auto">
                    <a:xfrm>
                      <a:off x="0" y="0"/>
                      <a:ext cx="5943600" cy="146685"/>
                    </a:xfrm>
                    <a:prstGeom prst="rect">
                      <a:avLst/>
                    </a:prstGeom>
                    <a:noFill/>
                    <a:ln w="9525">
                      <a:noFill/>
                      <a:miter lim="800000"/>
                      <a:headEnd/>
                      <a:tailEnd/>
                    </a:ln>
                  </pic:spPr>
                </pic:pic>
              </a:graphicData>
            </a:graphic>
          </wp:inline>
        </w:drawing>
      </w:r>
    </w:p>
    <w:p w14:paraId="715CBB5C" w14:textId="3D2E42D0" w:rsidR="0036580B" w:rsidRDefault="0036580B" w:rsidP="0036580B">
      <w:pPr>
        <w:pStyle w:val="ListParagraph"/>
        <w:rPr>
          <w:szCs w:val="22"/>
        </w:rPr>
      </w:pPr>
      <w:r>
        <w:rPr>
          <w:noProof/>
        </w:rPr>
        <w:lastRenderedPageBreak/>
        <w:drawing>
          <wp:inline distT="0" distB="0" distL="0" distR="0" wp14:anchorId="32C601A7" wp14:editId="3DF6A6BE">
            <wp:extent cx="4554728" cy="2705100"/>
            <wp:effectExtent l="0" t="0" r="0" b="0"/>
            <wp:docPr id="5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screenshot of a computer screen&#10;&#10;Description automatically generated"/>
                    <pic:cNvPicPr>
                      <a:picLocks noChangeAspect="1"/>
                    </pic:cNvPicPr>
                  </pic:nvPicPr>
                  <pic:blipFill>
                    <a:blip r:embed="rId55" cstate="print"/>
                    <a:srcRect/>
                    <a:stretch>
                      <a:fillRect/>
                    </a:stretch>
                  </pic:blipFill>
                  <pic:spPr bwMode="auto">
                    <a:xfrm>
                      <a:off x="0" y="0"/>
                      <a:ext cx="4596222" cy="2729743"/>
                    </a:xfrm>
                    <a:prstGeom prst="rect">
                      <a:avLst/>
                    </a:prstGeom>
                    <a:noFill/>
                    <a:ln w="9525">
                      <a:noFill/>
                      <a:miter lim="800000"/>
                      <a:headEnd/>
                      <a:tailEnd/>
                    </a:ln>
                  </pic:spPr>
                </pic:pic>
              </a:graphicData>
            </a:graphic>
          </wp:inline>
        </w:drawing>
      </w:r>
    </w:p>
    <w:p w14:paraId="7D9A12E6" w14:textId="77777777" w:rsidR="0036580B" w:rsidRDefault="0036580B" w:rsidP="0036580B">
      <w:pPr>
        <w:pStyle w:val="ListParagraph"/>
        <w:rPr>
          <w:szCs w:val="22"/>
        </w:rPr>
      </w:pPr>
    </w:p>
    <w:p w14:paraId="224CC033" w14:textId="77777777" w:rsidR="0036580B" w:rsidRDefault="0036580B" w:rsidP="0036580B">
      <w:pPr>
        <w:pStyle w:val="ListParagraph"/>
        <w:rPr>
          <w:szCs w:val="22"/>
        </w:rPr>
      </w:pPr>
    </w:p>
    <w:p w14:paraId="0ACB76F9" w14:textId="4838D430" w:rsidR="0036580B" w:rsidRDefault="0036580B" w:rsidP="00BC22A3">
      <w:pPr>
        <w:pStyle w:val="ListParagraph"/>
        <w:numPr>
          <w:ilvl w:val="0"/>
          <w:numId w:val="55"/>
        </w:numPr>
        <w:rPr>
          <w:szCs w:val="22"/>
        </w:rPr>
      </w:pPr>
      <w:r>
        <w:rPr>
          <w:szCs w:val="22"/>
        </w:rPr>
        <w:t xml:space="preserve">From here provided is the customer number and any other information needed. </w:t>
      </w:r>
    </w:p>
    <w:p w14:paraId="62785792" w14:textId="77777777" w:rsidR="0036580B" w:rsidRDefault="0036580B" w:rsidP="0036580B">
      <w:pPr>
        <w:pStyle w:val="ListParagraph"/>
        <w:rPr>
          <w:szCs w:val="22"/>
        </w:rPr>
      </w:pPr>
    </w:p>
    <w:p w14:paraId="02FC2459" w14:textId="31CBC2A7" w:rsidR="00350996" w:rsidRDefault="00350996" w:rsidP="00C95E7B">
      <w:pPr>
        <w:pStyle w:val="Heading3"/>
        <w:numPr>
          <w:ilvl w:val="2"/>
          <w:numId w:val="32"/>
        </w:numPr>
      </w:pPr>
      <w:bookmarkStart w:id="38" w:name="_Toc195860486"/>
      <w:r>
        <w:t>Checking for the customer purchase history:</w:t>
      </w:r>
      <w:bookmarkEnd w:id="38"/>
    </w:p>
    <w:p w14:paraId="1656300F" w14:textId="31662B53" w:rsidR="00350996" w:rsidRDefault="00350996" w:rsidP="00350996">
      <w:pPr>
        <w:pStyle w:val="ListParagraph"/>
      </w:pPr>
      <w:r>
        <w:t>When processing a claim check and make sure the dealer purchased or replaced the tires with K&amp;M Tire if not either the tire becomes as RAR.</w:t>
      </w:r>
    </w:p>
    <w:p w14:paraId="10868FBD" w14:textId="77777777" w:rsidR="00350996" w:rsidRDefault="00350996" w:rsidP="00350996">
      <w:pPr>
        <w:pStyle w:val="ListParagraph"/>
      </w:pPr>
    </w:p>
    <w:p w14:paraId="3008BC85" w14:textId="3AC322BD" w:rsidR="00350996" w:rsidRDefault="00350996" w:rsidP="00BC22A3">
      <w:pPr>
        <w:pStyle w:val="ListParagraph"/>
        <w:numPr>
          <w:ilvl w:val="0"/>
          <w:numId w:val="56"/>
        </w:numPr>
      </w:pPr>
      <w:r>
        <w:t>Go to the main page press 1-1-7-1</w:t>
      </w:r>
    </w:p>
    <w:p w14:paraId="25FCED5B" w14:textId="77777777" w:rsidR="00350996" w:rsidRDefault="00350996" w:rsidP="00350996">
      <w:pPr>
        <w:pStyle w:val="ListParagraph"/>
      </w:pPr>
    </w:p>
    <w:p w14:paraId="798E496E" w14:textId="758280BF" w:rsidR="00350996" w:rsidRDefault="00084F4B" w:rsidP="00350996">
      <w:pPr>
        <w:pStyle w:val="ListParagraph"/>
      </w:pPr>
      <w:r w:rsidRPr="00084F4B">
        <w:rPr>
          <w:noProof/>
        </w:rPr>
        <w:drawing>
          <wp:inline distT="0" distB="0" distL="0" distR="0" wp14:anchorId="2A921B65" wp14:editId="17E8AB59">
            <wp:extent cx="2681535" cy="1381125"/>
            <wp:effectExtent l="0" t="0" r="5080" b="0"/>
            <wp:docPr id="2066305852"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5852" name="Picture 1" descr="A screenshot of a video game&#10;&#10;Description automatically generated"/>
                    <pic:cNvPicPr/>
                  </pic:nvPicPr>
                  <pic:blipFill>
                    <a:blip r:embed="rId56"/>
                    <a:stretch>
                      <a:fillRect/>
                    </a:stretch>
                  </pic:blipFill>
                  <pic:spPr>
                    <a:xfrm>
                      <a:off x="0" y="0"/>
                      <a:ext cx="2682758" cy="1381755"/>
                    </a:xfrm>
                    <a:prstGeom prst="rect">
                      <a:avLst/>
                    </a:prstGeom>
                  </pic:spPr>
                </pic:pic>
              </a:graphicData>
            </a:graphic>
          </wp:inline>
        </w:drawing>
      </w:r>
    </w:p>
    <w:p w14:paraId="003BE3BD" w14:textId="77777777" w:rsidR="00350996" w:rsidRDefault="00350996" w:rsidP="00350996">
      <w:pPr>
        <w:pStyle w:val="ListParagraph"/>
      </w:pPr>
    </w:p>
    <w:p w14:paraId="24F96612" w14:textId="77777777" w:rsidR="00350996" w:rsidRDefault="00350996" w:rsidP="00350996">
      <w:pPr>
        <w:pStyle w:val="ListParagraph"/>
      </w:pPr>
    </w:p>
    <w:p w14:paraId="193FA3C6" w14:textId="68FF4A6C" w:rsidR="00350996" w:rsidRDefault="00084F4B" w:rsidP="00BC22A3">
      <w:pPr>
        <w:pStyle w:val="ListParagraph"/>
        <w:numPr>
          <w:ilvl w:val="0"/>
          <w:numId w:val="56"/>
        </w:numPr>
      </w:pPr>
      <w:r>
        <w:t>Then go to the location the customer is based out of.</w:t>
      </w:r>
    </w:p>
    <w:p w14:paraId="03A45DB0" w14:textId="77777777" w:rsidR="00084F4B" w:rsidRDefault="00084F4B" w:rsidP="00084F4B">
      <w:pPr>
        <w:pStyle w:val="ListParagraph"/>
      </w:pPr>
    </w:p>
    <w:p w14:paraId="0155E04C" w14:textId="42DE4AC6" w:rsidR="00350996" w:rsidRDefault="00084F4B" w:rsidP="00350996">
      <w:pPr>
        <w:pStyle w:val="ListParagraph"/>
      </w:pPr>
      <w:r>
        <w:rPr>
          <w:noProof/>
        </w:rPr>
        <w:drawing>
          <wp:inline distT="0" distB="0" distL="0" distR="0" wp14:anchorId="64E761C6" wp14:editId="1B9ECC96">
            <wp:extent cx="4943475" cy="247650"/>
            <wp:effectExtent l="0" t="0" r="9525" b="0"/>
            <wp:docPr id="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57" cstate="print"/>
                    <a:srcRect/>
                    <a:stretch>
                      <a:fillRect/>
                    </a:stretch>
                  </pic:blipFill>
                  <pic:spPr bwMode="auto">
                    <a:xfrm>
                      <a:off x="0" y="0"/>
                      <a:ext cx="4943475" cy="247650"/>
                    </a:xfrm>
                    <a:prstGeom prst="rect">
                      <a:avLst/>
                    </a:prstGeom>
                    <a:noFill/>
                    <a:ln w="9525">
                      <a:noFill/>
                      <a:miter lim="800000"/>
                      <a:headEnd/>
                      <a:tailEnd/>
                    </a:ln>
                  </pic:spPr>
                </pic:pic>
              </a:graphicData>
            </a:graphic>
          </wp:inline>
        </w:drawing>
      </w:r>
    </w:p>
    <w:p w14:paraId="20C0BF66" w14:textId="77777777" w:rsidR="00350996" w:rsidRDefault="00350996" w:rsidP="00350996">
      <w:pPr>
        <w:pStyle w:val="ListParagraph"/>
      </w:pPr>
    </w:p>
    <w:p w14:paraId="6C6FA312" w14:textId="77777777" w:rsidR="00350996" w:rsidRDefault="00350996" w:rsidP="00350996">
      <w:pPr>
        <w:pStyle w:val="ListParagraph"/>
      </w:pPr>
    </w:p>
    <w:p w14:paraId="296F01D7" w14:textId="61028F38" w:rsidR="00350996" w:rsidRDefault="00084F4B" w:rsidP="00BC22A3">
      <w:pPr>
        <w:pStyle w:val="ListParagraph"/>
        <w:numPr>
          <w:ilvl w:val="0"/>
          <w:numId w:val="56"/>
        </w:numPr>
      </w:pPr>
      <w:r>
        <w:t xml:space="preserve">Enter in the customer number. </w:t>
      </w:r>
    </w:p>
    <w:p w14:paraId="516920D4" w14:textId="77777777" w:rsidR="00084F4B" w:rsidRDefault="00084F4B" w:rsidP="00084F4B">
      <w:pPr>
        <w:pStyle w:val="ListParagraph"/>
      </w:pPr>
    </w:p>
    <w:p w14:paraId="5E0C7837" w14:textId="134C754C" w:rsidR="00350996" w:rsidRDefault="00084F4B" w:rsidP="00350996">
      <w:pPr>
        <w:pStyle w:val="ListParagraph"/>
      </w:pPr>
      <w:r>
        <w:rPr>
          <w:noProof/>
        </w:rPr>
        <w:lastRenderedPageBreak/>
        <w:drawing>
          <wp:inline distT="0" distB="0" distL="0" distR="0" wp14:anchorId="773CB288" wp14:editId="5E99B45C">
            <wp:extent cx="4962525" cy="1035450"/>
            <wp:effectExtent l="0" t="0" r="0" b="0"/>
            <wp:docPr id="17"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screenshot of a computer&#10;&#10;Description automatically generated"/>
                    <pic:cNvPicPr>
                      <a:picLocks noChangeAspect="1"/>
                    </pic:cNvPicPr>
                  </pic:nvPicPr>
                  <pic:blipFill>
                    <a:blip r:embed="rId44" cstate="print"/>
                    <a:srcRect/>
                    <a:stretch>
                      <a:fillRect/>
                    </a:stretch>
                  </pic:blipFill>
                  <pic:spPr bwMode="auto">
                    <a:xfrm>
                      <a:off x="0" y="0"/>
                      <a:ext cx="5005819" cy="1044483"/>
                    </a:xfrm>
                    <a:prstGeom prst="rect">
                      <a:avLst/>
                    </a:prstGeom>
                    <a:noFill/>
                    <a:ln w="9525">
                      <a:noFill/>
                      <a:miter lim="800000"/>
                      <a:headEnd/>
                      <a:tailEnd/>
                    </a:ln>
                  </pic:spPr>
                </pic:pic>
              </a:graphicData>
            </a:graphic>
          </wp:inline>
        </w:drawing>
      </w:r>
    </w:p>
    <w:p w14:paraId="4A7435D1" w14:textId="60820188" w:rsidR="00084F4B" w:rsidRPr="00084F4B" w:rsidRDefault="00084F4B" w:rsidP="00BC22A3">
      <w:pPr>
        <w:pStyle w:val="ListParagraph"/>
        <w:numPr>
          <w:ilvl w:val="0"/>
          <w:numId w:val="56"/>
        </w:numPr>
        <w:rPr>
          <w:rFonts w:asciiTheme="minorHAnsi" w:hAnsiTheme="minorHAnsi"/>
          <w:szCs w:val="22"/>
        </w:rPr>
      </w:pPr>
      <w:r w:rsidRPr="00084F4B">
        <w:rPr>
          <w:szCs w:val="22"/>
        </w:rPr>
        <w:t xml:space="preserve">From here there </w:t>
      </w:r>
      <w:r w:rsidR="005A3E25" w:rsidRPr="00084F4B">
        <w:rPr>
          <w:szCs w:val="22"/>
        </w:rPr>
        <w:t>are</w:t>
      </w:r>
      <w:r w:rsidRPr="00084F4B">
        <w:rPr>
          <w:szCs w:val="22"/>
        </w:rPr>
        <w:t xml:space="preserve"> two ways to search, either press F2 or do a shift F2.</w:t>
      </w:r>
    </w:p>
    <w:p w14:paraId="1FD4D5F2" w14:textId="085B2659" w:rsidR="00350996" w:rsidRDefault="00084F4B" w:rsidP="00BC22A3">
      <w:pPr>
        <w:pStyle w:val="ListParagraph"/>
        <w:numPr>
          <w:ilvl w:val="1"/>
          <w:numId w:val="56"/>
        </w:numPr>
        <w:rPr>
          <w:szCs w:val="22"/>
        </w:rPr>
      </w:pPr>
      <w:r w:rsidRPr="00084F4B">
        <w:rPr>
          <w:szCs w:val="22"/>
        </w:rPr>
        <w:t>When you search with F2 this menu will pop up.</w:t>
      </w:r>
    </w:p>
    <w:p w14:paraId="58D24A1F" w14:textId="71F965C6" w:rsidR="00084F4B" w:rsidRDefault="00084F4B" w:rsidP="00084F4B">
      <w:pPr>
        <w:pStyle w:val="ListParagraph"/>
        <w:ind w:left="1440"/>
        <w:rPr>
          <w:szCs w:val="22"/>
        </w:rPr>
      </w:pPr>
      <w:r>
        <w:rPr>
          <w:noProof/>
        </w:rPr>
        <w:drawing>
          <wp:inline distT="0" distB="0" distL="0" distR="0" wp14:anchorId="07C241A3" wp14:editId="106220ED">
            <wp:extent cx="4229100" cy="2819400"/>
            <wp:effectExtent l="0" t="0" r="0" b="0"/>
            <wp:docPr id="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A screenshot of a computer&#10;&#10;Description automatically generated"/>
                    <pic:cNvPicPr>
                      <a:picLocks noChangeAspect="1"/>
                    </pic:cNvPicPr>
                  </pic:nvPicPr>
                  <pic:blipFill>
                    <a:blip r:embed="rId58" cstate="print"/>
                    <a:srcRect/>
                    <a:stretch>
                      <a:fillRect/>
                    </a:stretch>
                  </pic:blipFill>
                  <pic:spPr bwMode="auto">
                    <a:xfrm>
                      <a:off x="0" y="0"/>
                      <a:ext cx="4232789" cy="2821859"/>
                    </a:xfrm>
                    <a:prstGeom prst="rect">
                      <a:avLst/>
                    </a:prstGeom>
                    <a:noFill/>
                    <a:ln w="9525">
                      <a:noFill/>
                      <a:miter lim="800000"/>
                      <a:headEnd/>
                      <a:tailEnd/>
                    </a:ln>
                  </pic:spPr>
                </pic:pic>
              </a:graphicData>
            </a:graphic>
          </wp:inline>
        </w:drawing>
      </w:r>
    </w:p>
    <w:p w14:paraId="3DF56255" w14:textId="77777777" w:rsidR="00084F4B" w:rsidRDefault="00084F4B" w:rsidP="00084F4B">
      <w:pPr>
        <w:pStyle w:val="ListParagraph"/>
        <w:ind w:left="1440"/>
        <w:rPr>
          <w:szCs w:val="22"/>
        </w:rPr>
      </w:pPr>
    </w:p>
    <w:p w14:paraId="364A4C24" w14:textId="77777777" w:rsidR="00084F4B" w:rsidRDefault="00084F4B" w:rsidP="00084F4B">
      <w:pPr>
        <w:pStyle w:val="ListParagraph"/>
        <w:ind w:left="1440"/>
        <w:rPr>
          <w:szCs w:val="22"/>
        </w:rPr>
      </w:pPr>
    </w:p>
    <w:p w14:paraId="2F8DD066" w14:textId="77777777" w:rsidR="00084F4B" w:rsidRPr="00084F4B" w:rsidRDefault="00084F4B" w:rsidP="00BC22A3">
      <w:pPr>
        <w:pStyle w:val="ListParagraph"/>
        <w:numPr>
          <w:ilvl w:val="0"/>
          <w:numId w:val="56"/>
        </w:numPr>
        <w:rPr>
          <w:rFonts w:asciiTheme="minorHAnsi" w:hAnsiTheme="minorHAnsi"/>
          <w:szCs w:val="22"/>
        </w:rPr>
      </w:pPr>
      <w:r w:rsidRPr="00084F4B">
        <w:rPr>
          <w:szCs w:val="22"/>
        </w:rPr>
        <w:t>From here input any of the required information once you press enter the tire should pop up on the following screen. To check the history, place a C on the line and any product history associated with that tire and customer will show.</w:t>
      </w:r>
    </w:p>
    <w:p w14:paraId="51912BE0" w14:textId="77777777" w:rsidR="00084F4B" w:rsidRPr="00084F4B" w:rsidRDefault="00084F4B" w:rsidP="00084F4B">
      <w:pPr>
        <w:pStyle w:val="ListParagraph"/>
        <w:rPr>
          <w:szCs w:val="22"/>
        </w:rPr>
      </w:pPr>
    </w:p>
    <w:p w14:paraId="6589C948" w14:textId="4E9DF39E" w:rsidR="00084F4B" w:rsidRDefault="00084F4B" w:rsidP="00084F4B">
      <w:pPr>
        <w:pStyle w:val="ListParagraph"/>
        <w:rPr>
          <w:szCs w:val="22"/>
        </w:rPr>
      </w:pPr>
      <w:r>
        <w:rPr>
          <w:noProof/>
        </w:rPr>
        <w:drawing>
          <wp:inline distT="0" distB="0" distL="0" distR="0" wp14:anchorId="1C97D92E" wp14:editId="6CDCB805">
            <wp:extent cx="5943600" cy="250825"/>
            <wp:effectExtent l="0" t="0" r="0" b="0"/>
            <wp:docPr id="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59" cstate="print"/>
                    <a:srcRect/>
                    <a:stretch>
                      <a:fillRect/>
                    </a:stretch>
                  </pic:blipFill>
                  <pic:spPr bwMode="auto">
                    <a:xfrm>
                      <a:off x="0" y="0"/>
                      <a:ext cx="5943600" cy="250825"/>
                    </a:xfrm>
                    <a:prstGeom prst="rect">
                      <a:avLst/>
                    </a:prstGeom>
                    <a:noFill/>
                    <a:ln w="9525">
                      <a:noFill/>
                      <a:miter lim="800000"/>
                      <a:headEnd/>
                      <a:tailEnd/>
                    </a:ln>
                  </pic:spPr>
                </pic:pic>
              </a:graphicData>
            </a:graphic>
          </wp:inline>
        </w:drawing>
      </w:r>
    </w:p>
    <w:p w14:paraId="7B0174D0" w14:textId="77777777" w:rsidR="00084F4B" w:rsidRDefault="00084F4B" w:rsidP="00084F4B">
      <w:pPr>
        <w:pStyle w:val="ListParagraph"/>
        <w:rPr>
          <w:szCs w:val="22"/>
        </w:rPr>
      </w:pPr>
    </w:p>
    <w:p w14:paraId="362D53A1" w14:textId="77777777" w:rsidR="00084F4B" w:rsidRPr="00084F4B" w:rsidRDefault="00084F4B" w:rsidP="00084F4B">
      <w:pPr>
        <w:pStyle w:val="ListParagraph"/>
        <w:ind w:left="1440"/>
        <w:rPr>
          <w:szCs w:val="22"/>
        </w:rPr>
      </w:pPr>
    </w:p>
    <w:p w14:paraId="2A6E307B" w14:textId="44798D27" w:rsidR="00084F4B" w:rsidRDefault="00084F4B" w:rsidP="00350996">
      <w:pPr>
        <w:pStyle w:val="ListParagraph"/>
      </w:pPr>
      <w:r>
        <w:rPr>
          <w:noProof/>
        </w:rPr>
        <w:lastRenderedPageBreak/>
        <w:drawing>
          <wp:inline distT="0" distB="0" distL="0" distR="0" wp14:anchorId="0628D788" wp14:editId="3039A5C0">
            <wp:extent cx="4348218" cy="2667000"/>
            <wp:effectExtent l="0" t="0" r="0" b="0"/>
            <wp:docPr id="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A screenshot of a computer&#10;&#10;Description automatically generated"/>
                    <pic:cNvPicPr>
                      <a:picLocks noChangeAspect="1"/>
                    </pic:cNvPicPr>
                  </pic:nvPicPr>
                  <pic:blipFill>
                    <a:blip r:embed="rId60" cstate="print"/>
                    <a:srcRect/>
                    <a:stretch>
                      <a:fillRect/>
                    </a:stretch>
                  </pic:blipFill>
                  <pic:spPr bwMode="auto">
                    <a:xfrm>
                      <a:off x="0" y="0"/>
                      <a:ext cx="4355931" cy="2671731"/>
                    </a:xfrm>
                    <a:prstGeom prst="rect">
                      <a:avLst/>
                    </a:prstGeom>
                    <a:noFill/>
                    <a:ln w="9525">
                      <a:noFill/>
                      <a:miter lim="800000"/>
                      <a:headEnd/>
                      <a:tailEnd/>
                    </a:ln>
                  </pic:spPr>
                </pic:pic>
              </a:graphicData>
            </a:graphic>
          </wp:inline>
        </w:drawing>
      </w:r>
    </w:p>
    <w:p w14:paraId="43655AA3" w14:textId="77777777" w:rsidR="00084F4B" w:rsidRDefault="00084F4B" w:rsidP="00350996">
      <w:pPr>
        <w:pStyle w:val="ListParagraph"/>
      </w:pPr>
    </w:p>
    <w:p w14:paraId="3ECC53D2" w14:textId="2658B314" w:rsidR="00084F4B" w:rsidRPr="004E37CC" w:rsidRDefault="00084F4B" w:rsidP="00E952C7">
      <w:pPr>
        <w:pStyle w:val="ListParagraph"/>
        <w:numPr>
          <w:ilvl w:val="1"/>
          <w:numId w:val="56"/>
        </w:numPr>
        <w:rPr>
          <w:rFonts w:asciiTheme="minorHAnsi" w:hAnsiTheme="minorHAnsi"/>
          <w:szCs w:val="22"/>
        </w:rPr>
      </w:pPr>
      <w:r w:rsidRPr="00084F4B">
        <w:rPr>
          <w:szCs w:val="22"/>
        </w:rPr>
        <w:t xml:space="preserve">Now I know they have purchased this tire from </w:t>
      </w:r>
      <w:r w:rsidR="00932EFB" w:rsidRPr="00084F4B">
        <w:rPr>
          <w:szCs w:val="22"/>
        </w:rPr>
        <w:t>us,</w:t>
      </w:r>
      <w:r w:rsidRPr="00084F4B">
        <w:rPr>
          <w:szCs w:val="22"/>
        </w:rPr>
        <w:t xml:space="preserve"> and I can continue the claim.</w:t>
      </w:r>
    </w:p>
    <w:p w14:paraId="716DC631" w14:textId="77777777" w:rsidR="004E37CC" w:rsidRPr="00084F4B" w:rsidRDefault="004E37CC" w:rsidP="004E37CC">
      <w:pPr>
        <w:pStyle w:val="ListParagraph"/>
        <w:rPr>
          <w:rFonts w:asciiTheme="minorHAnsi" w:hAnsiTheme="minorHAnsi"/>
          <w:szCs w:val="22"/>
        </w:rPr>
      </w:pPr>
    </w:p>
    <w:p w14:paraId="1506C9B9" w14:textId="469B1229" w:rsidR="00084F4B" w:rsidRPr="00084F4B" w:rsidRDefault="00084F4B" w:rsidP="00BC22A3">
      <w:pPr>
        <w:pStyle w:val="ListParagraph"/>
        <w:numPr>
          <w:ilvl w:val="0"/>
          <w:numId w:val="56"/>
        </w:numPr>
        <w:rPr>
          <w:szCs w:val="22"/>
        </w:rPr>
      </w:pPr>
      <w:r w:rsidRPr="00084F4B">
        <w:rPr>
          <w:szCs w:val="22"/>
        </w:rPr>
        <w:t>The second way to search is by using shift F2 this will pull up everything they have bought with us. Go back to the customer main page and do the following shift F2 this menu will pop up.</w:t>
      </w:r>
    </w:p>
    <w:p w14:paraId="17343A47" w14:textId="77777777" w:rsidR="00084F4B" w:rsidRDefault="00084F4B" w:rsidP="00084F4B">
      <w:pPr>
        <w:pStyle w:val="ListParagraph"/>
      </w:pPr>
    </w:p>
    <w:p w14:paraId="53622502" w14:textId="63BB56FE" w:rsidR="00084F4B" w:rsidRDefault="00084F4B" w:rsidP="00084F4B">
      <w:pPr>
        <w:pStyle w:val="ListParagraph"/>
      </w:pPr>
      <w:r>
        <w:rPr>
          <w:noProof/>
        </w:rPr>
        <w:drawing>
          <wp:inline distT="0" distB="0" distL="0" distR="0" wp14:anchorId="2505456A" wp14:editId="018D181B">
            <wp:extent cx="4603919" cy="2219325"/>
            <wp:effectExtent l="0" t="0" r="6350" b="0"/>
            <wp:docPr id="8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descr="A screenshot of a computer screen&#10;&#10;Description automatically generated"/>
                    <pic:cNvPicPr>
                      <a:picLocks noChangeAspect="1"/>
                    </pic:cNvPicPr>
                  </pic:nvPicPr>
                  <pic:blipFill>
                    <a:blip r:embed="rId61" cstate="print"/>
                    <a:srcRect/>
                    <a:stretch>
                      <a:fillRect/>
                    </a:stretch>
                  </pic:blipFill>
                  <pic:spPr bwMode="auto">
                    <a:xfrm>
                      <a:off x="0" y="0"/>
                      <a:ext cx="4618640" cy="2226421"/>
                    </a:xfrm>
                    <a:prstGeom prst="rect">
                      <a:avLst/>
                    </a:prstGeom>
                    <a:noFill/>
                    <a:ln w="9525">
                      <a:noFill/>
                      <a:miter lim="800000"/>
                      <a:headEnd/>
                      <a:tailEnd/>
                    </a:ln>
                  </pic:spPr>
                </pic:pic>
              </a:graphicData>
            </a:graphic>
          </wp:inline>
        </w:drawing>
      </w:r>
    </w:p>
    <w:p w14:paraId="74F9818E" w14:textId="77777777" w:rsidR="00084F4B" w:rsidRDefault="00084F4B" w:rsidP="00084F4B">
      <w:pPr>
        <w:pStyle w:val="ListParagraph"/>
      </w:pPr>
    </w:p>
    <w:p w14:paraId="447FD829" w14:textId="77777777" w:rsidR="00084F4B" w:rsidRDefault="00084F4B" w:rsidP="00084F4B">
      <w:pPr>
        <w:pStyle w:val="ListParagraph"/>
      </w:pPr>
    </w:p>
    <w:p w14:paraId="6CE9EC58" w14:textId="2CCD1573" w:rsidR="00084F4B" w:rsidRPr="00084F4B" w:rsidRDefault="00084F4B" w:rsidP="00BC22A3">
      <w:pPr>
        <w:pStyle w:val="ListParagraph"/>
        <w:numPr>
          <w:ilvl w:val="0"/>
          <w:numId w:val="56"/>
        </w:numPr>
        <w:rPr>
          <w:rFonts w:asciiTheme="minorHAnsi" w:hAnsiTheme="minorHAnsi"/>
          <w:szCs w:val="22"/>
        </w:rPr>
      </w:pPr>
      <w:r w:rsidRPr="00084F4B">
        <w:rPr>
          <w:szCs w:val="22"/>
        </w:rPr>
        <w:t>You will have to page down based on the date and tire you are searching for here. You cannot put a 5 on the line, you must put an I to view.</w:t>
      </w:r>
    </w:p>
    <w:p w14:paraId="25F42EB5" w14:textId="77777777" w:rsidR="00084F4B" w:rsidRDefault="00084F4B" w:rsidP="00084F4B">
      <w:pPr>
        <w:pStyle w:val="ListParagraph"/>
      </w:pPr>
    </w:p>
    <w:p w14:paraId="6A8CEE78" w14:textId="6DDEB92F" w:rsidR="00084F4B" w:rsidRDefault="00084F4B" w:rsidP="00084F4B">
      <w:pPr>
        <w:pStyle w:val="ListParagraph"/>
      </w:pPr>
      <w:r w:rsidRPr="00084F4B">
        <w:rPr>
          <w:noProof/>
        </w:rPr>
        <w:lastRenderedPageBreak/>
        <w:drawing>
          <wp:inline distT="0" distB="0" distL="0" distR="0" wp14:anchorId="14731F89" wp14:editId="131C3D23">
            <wp:extent cx="4648200" cy="2627524"/>
            <wp:effectExtent l="0" t="0" r="0" b="1905"/>
            <wp:docPr id="416259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59323" name="Picture 1" descr="A screenshot of a computer&#10;&#10;Description automatically generated"/>
                    <pic:cNvPicPr/>
                  </pic:nvPicPr>
                  <pic:blipFill>
                    <a:blip r:embed="rId62"/>
                    <a:stretch>
                      <a:fillRect/>
                    </a:stretch>
                  </pic:blipFill>
                  <pic:spPr>
                    <a:xfrm>
                      <a:off x="0" y="0"/>
                      <a:ext cx="4681997" cy="2646629"/>
                    </a:xfrm>
                    <a:prstGeom prst="rect">
                      <a:avLst/>
                    </a:prstGeom>
                  </pic:spPr>
                </pic:pic>
              </a:graphicData>
            </a:graphic>
          </wp:inline>
        </w:drawing>
      </w:r>
    </w:p>
    <w:p w14:paraId="060A0DAB" w14:textId="77777777" w:rsidR="00084F4B" w:rsidRDefault="00084F4B" w:rsidP="00084F4B">
      <w:pPr>
        <w:pStyle w:val="ListParagraph"/>
      </w:pPr>
    </w:p>
    <w:p w14:paraId="2C06BBE4" w14:textId="77777777" w:rsidR="00084F4B" w:rsidRDefault="00084F4B" w:rsidP="00084F4B">
      <w:pPr>
        <w:pStyle w:val="ListParagraph"/>
      </w:pPr>
    </w:p>
    <w:p w14:paraId="2666DEC4" w14:textId="584EB5B2" w:rsidR="00084F4B" w:rsidRPr="00084F4B" w:rsidRDefault="00084F4B" w:rsidP="00BC22A3">
      <w:pPr>
        <w:pStyle w:val="ListParagraph"/>
        <w:numPr>
          <w:ilvl w:val="0"/>
          <w:numId w:val="56"/>
        </w:numPr>
        <w:rPr>
          <w:rFonts w:asciiTheme="minorHAnsi" w:hAnsiTheme="minorHAnsi"/>
          <w:szCs w:val="22"/>
        </w:rPr>
      </w:pPr>
      <w:r w:rsidRPr="00084F4B">
        <w:rPr>
          <w:szCs w:val="22"/>
        </w:rPr>
        <w:t xml:space="preserve">This will show everything that was on that invoice and what they purchased. If you want to narrow the search you can go to the vendor line and place an </w:t>
      </w:r>
      <w:r w:rsidR="00E952C7" w:rsidRPr="00084F4B">
        <w:rPr>
          <w:szCs w:val="22"/>
        </w:rPr>
        <w:t>F4,</w:t>
      </w:r>
      <w:r w:rsidRPr="00084F4B">
        <w:rPr>
          <w:szCs w:val="22"/>
        </w:rPr>
        <w:t xml:space="preserve"> this will allow you to choose a vendor.</w:t>
      </w:r>
    </w:p>
    <w:p w14:paraId="0CEC6991" w14:textId="77777777" w:rsidR="00084F4B" w:rsidRDefault="00084F4B" w:rsidP="00084F4B">
      <w:pPr>
        <w:pStyle w:val="ListParagraph"/>
      </w:pPr>
    </w:p>
    <w:p w14:paraId="004EAC09" w14:textId="728A3B48" w:rsidR="00084F4B" w:rsidRDefault="00084F4B" w:rsidP="00084F4B">
      <w:pPr>
        <w:pStyle w:val="ListParagraph"/>
      </w:pPr>
      <w:r>
        <w:rPr>
          <w:noProof/>
        </w:rPr>
        <w:drawing>
          <wp:inline distT="0" distB="0" distL="0" distR="0" wp14:anchorId="3C113490" wp14:editId="6DE16BCF">
            <wp:extent cx="2190750" cy="399716"/>
            <wp:effectExtent l="0" t="0" r="0" b="635"/>
            <wp:docPr id="91" name="Picture 1" descr="A pin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A pink background with white text&#10;&#10;Description automatically generated"/>
                    <pic:cNvPicPr>
                      <a:picLocks noChangeAspect="1"/>
                    </pic:cNvPicPr>
                  </pic:nvPicPr>
                  <pic:blipFill>
                    <a:blip r:embed="rId63" cstate="print"/>
                    <a:srcRect/>
                    <a:stretch>
                      <a:fillRect/>
                    </a:stretch>
                  </pic:blipFill>
                  <pic:spPr bwMode="auto">
                    <a:xfrm>
                      <a:off x="0" y="0"/>
                      <a:ext cx="2255060" cy="411450"/>
                    </a:xfrm>
                    <a:prstGeom prst="rect">
                      <a:avLst/>
                    </a:prstGeom>
                    <a:noFill/>
                    <a:ln w="9525">
                      <a:noFill/>
                      <a:miter lim="800000"/>
                      <a:headEnd/>
                      <a:tailEnd/>
                    </a:ln>
                  </pic:spPr>
                </pic:pic>
              </a:graphicData>
            </a:graphic>
          </wp:inline>
        </w:drawing>
      </w:r>
    </w:p>
    <w:p w14:paraId="6C6413D4" w14:textId="77777777" w:rsidR="00084F4B" w:rsidRDefault="00084F4B" w:rsidP="00084F4B"/>
    <w:p w14:paraId="590ED552" w14:textId="77777777" w:rsidR="00084F4B" w:rsidRPr="00084F4B" w:rsidRDefault="00084F4B" w:rsidP="00BC22A3">
      <w:pPr>
        <w:pStyle w:val="ListParagraph"/>
        <w:numPr>
          <w:ilvl w:val="0"/>
          <w:numId w:val="56"/>
        </w:numPr>
        <w:rPr>
          <w:rFonts w:asciiTheme="minorHAnsi" w:hAnsiTheme="minorHAnsi"/>
          <w:szCs w:val="22"/>
        </w:rPr>
      </w:pPr>
      <w:r w:rsidRPr="00084F4B">
        <w:rPr>
          <w:szCs w:val="22"/>
        </w:rPr>
        <w:t>From here all the vendors we carry will pop up. You will find the tire brand you are searching for then place a 1 on the line. It will then pull everything up for that vendor that the customer has purchased with K&amp;M.</w:t>
      </w:r>
    </w:p>
    <w:p w14:paraId="5CE7F956" w14:textId="77777777" w:rsidR="00084F4B" w:rsidRDefault="00084F4B" w:rsidP="00F32878"/>
    <w:p w14:paraId="0D9FB58C" w14:textId="77777777" w:rsidR="00E952C7" w:rsidRDefault="00E952C7" w:rsidP="00F32878"/>
    <w:p w14:paraId="565218AC" w14:textId="77777777" w:rsidR="00E952C7" w:rsidRDefault="00E952C7" w:rsidP="00F32878"/>
    <w:p w14:paraId="57C420B9" w14:textId="77777777" w:rsidR="00E952C7" w:rsidRDefault="00E952C7" w:rsidP="00F32878"/>
    <w:p w14:paraId="40FF6BA8" w14:textId="77777777" w:rsidR="00E952C7" w:rsidRDefault="00E952C7" w:rsidP="00F32878"/>
    <w:p w14:paraId="23678D4A" w14:textId="77777777" w:rsidR="00E952C7" w:rsidRDefault="00E952C7" w:rsidP="00F32878"/>
    <w:p w14:paraId="36B3EC20" w14:textId="77777777" w:rsidR="00E952C7" w:rsidRDefault="00E952C7" w:rsidP="00F32878"/>
    <w:p w14:paraId="5B9D77E7" w14:textId="77777777" w:rsidR="00E952C7" w:rsidRDefault="00E952C7" w:rsidP="00F32878"/>
    <w:p w14:paraId="14718D74" w14:textId="77777777" w:rsidR="00E952C7" w:rsidRDefault="00E952C7" w:rsidP="00F32878"/>
    <w:p w14:paraId="527F3D02" w14:textId="77777777" w:rsidR="00E952C7" w:rsidRDefault="00E952C7" w:rsidP="00F32878"/>
    <w:p w14:paraId="208C4B42" w14:textId="77777777" w:rsidR="00E952C7" w:rsidRDefault="00E952C7" w:rsidP="00F32878"/>
    <w:p w14:paraId="144BC51E" w14:textId="77777777" w:rsidR="00E952C7" w:rsidRDefault="00E952C7" w:rsidP="00F32878"/>
    <w:p w14:paraId="7337395E" w14:textId="77777777" w:rsidR="00E952C7" w:rsidRDefault="00E952C7" w:rsidP="00F32878"/>
    <w:p w14:paraId="734D24D7" w14:textId="756BB85B" w:rsidR="00084F4B" w:rsidRDefault="00F32878" w:rsidP="00C95E7B">
      <w:pPr>
        <w:pStyle w:val="Heading3"/>
        <w:numPr>
          <w:ilvl w:val="2"/>
          <w:numId w:val="32"/>
        </w:numPr>
      </w:pPr>
      <w:bookmarkStart w:id="39" w:name="_Toc195860487"/>
      <w:r>
        <w:lastRenderedPageBreak/>
        <w:t>How to release a receiver</w:t>
      </w:r>
      <w:bookmarkEnd w:id="39"/>
    </w:p>
    <w:p w14:paraId="01CDF6CE" w14:textId="6CCD8557" w:rsidR="00F32878" w:rsidRPr="00F32878" w:rsidRDefault="00F32878" w:rsidP="00F32878">
      <w:pPr>
        <w:rPr>
          <w:rFonts w:asciiTheme="minorHAnsi" w:hAnsiTheme="minorHAnsi"/>
          <w:szCs w:val="22"/>
        </w:rPr>
      </w:pPr>
      <w:r w:rsidRPr="00F32878">
        <w:rPr>
          <w:szCs w:val="22"/>
        </w:rPr>
        <w:t>When tires come off transfer trucks or are billed from warehouse to warehouse the invoice must be released so it is received into that location’s inventory.</w:t>
      </w:r>
    </w:p>
    <w:p w14:paraId="5581E9CB" w14:textId="77777777" w:rsidR="00F32878" w:rsidRPr="00F32878" w:rsidRDefault="00F32878" w:rsidP="00F32878">
      <w:pPr>
        <w:rPr>
          <w:szCs w:val="22"/>
        </w:rPr>
      </w:pPr>
      <w:r w:rsidRPr="00F32878">
        <w:rPr>
          <w:szCs w:val="22"/>
        </w:rPr>
        <w:t>Adjustment sees this most commonly with defective tires that come from K&amp;Ms stock. If the warehouse doesn’t get the adjustment paperwork to release the invoice it will sit there until released.</w:t>
      </w:r>
    </w:p>
    <w:p w14:paraId="211A187D" w14:textId="77777777" w:rsidR="00F32878" w:rsidRPr="00F32878" w:rsidRDefault="00F32878" w:rsidP="00F32878"/>
    <w:p w14:paraId="0AC3EFF5" w14:textId="31113269" w:rsidR="00084F4B" w:rsidRDefault="00F32878" w:rsidP="00BC22A3">
      <w:pPr>
        <w:pStyle w:val="ListParagraph"/>
        <w:numPr>
          <w:ilvl w:val="0"/>
          <w:numId w:val="57"/>
        </w:numPr>
      </w:pPr>
      <w:r>
        <w:t>Go to the main page 1-1-3-3</w:t>
      </w:r>
    </w:p>
    <w:p w14:paraId="1885C321" w14:textId="77777777" w:rsidR="00F32878" w:rsidRDefault="00F32878" w:rsidP="00F32878">
      <w:pPr>
        <w:pStyle w:val="ListParagraph"/>
      </w:pPr>
    </w:p>
    <w:p w14:paraId="55052BA0" w14:textId="079D605C" w:rsidR="00F32878" w:rsidRDefault="00F32878" w:rsidP="00F32878">
      <w:pPr>
        <w:pStyle w:val="ListParagraph"/>
      </w:pPr>
      <w:r w:rsidRPr="00F32878">
        <w:rPr>
          <w:noProof/>
        </w:rPr>
        <w:drawing>
          <wp:inline distT="0" distB="0" distL="0" distR="0" wp14:anchorId="3B86601F" wp14:editId="1FB2DAB2">
            <wp:extent cx="2476500" cy="1292449"/>
            <wp:effectExtent l="0" t="0" r="0" b="3175"/>
            <wp:docPr id="13014336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33601" name="Picture 1" descr="A screenshot of a computer&#10;&#10;Description automatically generated"/>
                    <pic:cNvPicPr/>
                  </pic:nvPicPr>
                  <pic:blipFill>
                    <a:blip r:embed="rId64"/>
                    <a:stretch>
                      <a:fillRect/>
                    </a:stretch>
                  </pic:blipFill>
                  <pic:spPr>
                    <a:xfrm>
                      <a:off x="0" y="0"/>
                      <a:ext cx="2483528" cy="1296117"/>
                    </a:xfrm>
                    <a:prstGeom prst="rect">
                      <a:avLst/>
                    </a:prstGeom>
                  </pic:spPr>
                </pic:pic>
              </a:graphicData>
            </a:graphic>
          </wp:inline>
        </w:drawing>
      </w:r>
    </w:p>
    <w:p w14:paraId="188572FD" w14:textId="77777777" w:rsidR="00F32878" w:rsidRDefault="00F32878" w:rsidP="00F32878">
      <w:pPr>
        <w:pStyle w:val="ListParagraph"/>
      </w:pPr>
    </w:p>
    <w:p w14:paraId="76C0723C" w14:textId="41C8C178" w:rsidR="00F32878" w:rsidRDefault="00F32878" w:rsidP="00BC22A3">
      <w:pPr>
        <w:pStyle w:val="ListParagraph"/>
        <w:numPr>
          <w:ilvl w:val="0"/>
          <w:numId w:val="57"/>
        </w:numPr>
      </w:pPr>
      <w:r>
        <w:t xml:space="preserve">Enter the location the tire is being received in. </w:t>
      </w:r>
    </w:p>
    <w:p w14:paraId="60032B88" w14:textId="77777777" w:rsidR="00F32878" w:rsidRDefault="00F32878" w:rsidP="00F32878">
      <w:pPr>
        <w:pStyle w:val="ListParagraph"/>
      </w:pPr>
    </w:p>
    <w:p w14:paraId="28568AEB" w14:textId="21A00E44" w:rsidR="00084F4B" w:rsidRDefault="00F32878" w:rsidP="00084F4B">
      <w:pPr>
        <w:pStyle w:val="ListParagraph"/>
      </w:pPr>
      <w:r>
        <w:rPr>
          <w:noProof/>
        </w:rPr>
        <w:drawing>
          <wp:inline distT="0" distB="0" distL="0" distR="0" wp14:anchorId="14501801" wp14:editId="3899F365">
            <wp:extent cx="4057650" cy="312728"/>
            <wp:effectExtent l="0" t="0" r="0" b="0"/>
            <wp:docPr id="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7"/>
                    <pic:cNvPicPr>
                      <a:picLocks noChangeAspect="1"/>
                    </pic:cNvPicPr>
                  </pic:nvPicPr>
                  <pic:blipFill>
                    <a:blip r:embed="rId65" cstate="print"/>
                    <a:srcRect/>
                    <a:stretch>
                      <a:fillRect/>
                    </a:stretch>
                  </pic:blipFill>
                  <pic:spPr bwMode="auto">
                    <a:xfrm>
                      <a:off x="0" y="0"/>
                      <a:ext cx="4235583" cy="326442"/>
                    </a:xfrm>
                    <a:prstGeom prst="rect">
                      <a:avLst/>
                    </a:prstGeom>
                    <a:noFill/>
                    <a:ln w="9525">
                      <a:noFill/>
                      <a:miter lim="800000"/>
                      <a:headEnd/>
                      <a:tailEnd/>
                    </a:ln>
                  </pic:spPr>
                </pic:pic>
              </a:graphicData>
            </a:graphic>
          </wp:inline>
        </w:drawing>
      </w:r>
    </w:p>
    <w:p w14:paraId="7E1C2957" w14:textId="77777777" w:rsidR="00F32878" w:rsidRDefault="00F32878" w:rsidP="00084F4B">
      <w:pPr>
        <w:pStyle w:val="ListParagraph"/>
      </w:pPr>
    </w:p>
    <w:p w14:paraId="5B1B6318" w14:textId="1F0B11A8" w:rsidR="00F32878" w:rsidRDefault="00F32878" w:rsidP="00BC22A3">
      <w:pPr>
        <w:pStyle w:val="ListParagraph"/>
        <w:numPr>
          <w:ilvl w:val="0"/>
          <w:numId w:val="57"/>
        </w:numPr>
      </w:pPr>
      <w:r>
        <w:t xml:space="preserve">This will be the page that pulls up the report number is going to be the invoice that needs released. Anything that says on hold hasn’t been released yet anything with a ready next to it has been released. The beginning of the report number is the location the tire came from to see all the location invoices page down and up. </w:t>
      </w:r>
    </w:p>
    <w:p w14:paraId="4E2B37E5" w14:textId="77777777" w:rsidR="00084F4B" w:rsidRDefault="00084F4B" w:rsidP="00084F4B">
      <w:pPr>
        <w:pStyle w:val="ListParagraph"/>
      </w:pPr>
    </w:p>
    <w:p w14:paraId="576F921F" w14:textId="77777777" w:rsidR="00F32878" w:rsidRDefault="00F32878" w:rsidP="00084F4B">
      <w:pPr>
        <w:pStyle w:val="ListParagraph"/>
      </w:pPr>
    </w:p>
    <w:p w14:paraId="0EA04BCA" w14:textId="2D512076" w:rsidR="00084F4B" w:rsidRDefault="00F32878" w:rsidP="00A62741">
      <w:pPr>
        <w:pStyle w:val="ListParagraph"/>
      </w:pPr>
      <w:r>
        <w:rPr>
          <w:noProof/>
        </w:rPr>
        <w:drawing>
          <wp:inline distT="0" distB="0" distL="0" distR="0" wp14:anchorId="7CF83E7D" wp14:editId="4253905A">
            <wp:extent cx="4435422" cy="2162175"/>
            <wp:effectExtent l="0" t="0" r="3810" b="0"/>
            <wp:docPr id="45"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descr="A screenshot of a computer&#10;&#10;Description automatically generated"/>
                    <pic:cNvPicPr>
                      <a:picLocks noChangeAspect="1"/>
                    </pic:cNvPicPr>
                  </pic:nvPicPr>
                  <pic:blipFill>
                    <a:blip r:embed="rId66" cstate="print"/>
                    <a:srcRect/>
                    <a:stretch>
                      <a:fillRect/>
                    </a:stretch>
                  </pic:blipFill>
                  <pic:spPr bwMode="auto">
                    <a:xfrm>
                      <a:off x="0" y="0"/>
                      <a:ext cx="4472898" cy="2180444"/>
                    </a:xfrm>
                    <a:prstGeom prst="rect">
                      <a:avLst/>
                    </a:prstGeom>
                    <a:noFill/>
                    <a:ln w="9525">
                      <a:noFill/>
                      <a:miter lim="800000"/>
                      <a:headEnd/>
                      <a:tailEnd/>
                    </a:ln>
                  </pic:spPr>
                </pic:pic>
              </a:graphicData>
            </a:graphic>
          </wp:inline>
        </w:drawing>
      </w:r>
    </w:p>
    <w:p w14:paraId="25D23252" w14:textId="6524FE42" w:rsidR="00F32878" w:rsidRPr="00F32878" w:rsidRDefault="00F32878" w:rsidP="00BC22A3">
      <w:pPr>
        <w:pStyle w:val="ListParagraph"/>
        <w:numPr>
          <w:ilvl w:val="0"/>
          <w:numId w:val="57"/>
        </w:numPr>
        <w:rPr>
          <w:rFonts w:asciiTheme="minorHAnsi" w:hAnsiTheme="minorHAnsi"/>
          <w:szCs w:val="22"/>
        </w:rPr>
      </w:pPr>
      <w:r w:rsidRPr="00F32878">
        <w:rPr>
          <w:szCs w:val="22"/>
        </w:rPr>
        <w:t>Once the invoice number is found in order to release the invoice a 6 will need put on the line</w:t>
      </w:r>
      <w:r>
        <w:rPr>
          <w:szCs w:val="22"/>
        </w:rPr>
        <w:t>.</w:t>
      </w:r>
    </w:p>
    <w:p w14:paraId="50850351" w14:textId="77777777" w:rsidR="00F32878" w:rsidRPr="00F32878" w:rsidRDefault="00F32878" w:rsidP="00F32878">
      <w:pPr>
        <w:pStyle w:val="ListParagraph"/>
        <w:rPr>
          <w:rFonts w:asciiTheme="minorHAnsi" w:hAnsiTheme="minorHAnsi"/>
          <w:szCs w:val="22"/>
        </w:rPr>
      </w:pPr>
    </w:p>
    <w:p w14:paraId="384D9E1E" w14:textId="36679CD3" w:rsidR="00F32878" w:rsidRDefault="00F32878" w:rsidP="00E952C7">
      <w:pPr>
        <w:pStyle w:val="ListParagraph"/>
      </w:pPr>
      <w:r>
        <w:rPr>
          <w:noProof/>
        </w:rPr>
        <w:drawing>
          <wp:inline distT="0" distB="0" distL="0" distR="0" wp14:anchorId="2E258185" wp14:editId="2D100732">
            <wp:extent cx="5943600" cy="240030"/>
            <wp:effectExtent l="0" t="0" r="0" b="7620"/>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67" cstate="print"/>
                    <a:srcRect/>
                    <a:stretch>
                      <a:fillRect/>
                    </a:stretch>
                  </pic:blipFill>
                  <pic:spPr bwMode="auto">
                    <a:xfrm>
                      <a:off x="0" y="0"/>
                      <a:ext cx="5943600" cy="240030"/>
                    </a:xfrm>
                    <a:prstGeom prst="rect">
                      <a:avLst/>
                    </a:prstGeom>
                    <a:noFill/>
                    <a:ln w="9525">
                      <a:noFill/>
                      <a:miter lim="800000"/>
                      <a:headEnd/>
                      <a:tailEnd/>
                    </a:ln>
                  </pic:spPr>
                </pic:pic>
              </a:graphicData>
            </a:graphic>
          </wp:inline>
        </w:drawing>
      </w:r>
    </w:p>
    <w:p w14:paraId="192531E1" w14:textId="77777777" w:rsidR="00E952C7" w:rsidRDefault="00E952C7" w:rsidP="00E952C7">
      <w:pPr>
        <w:pStyle w:val="ListParagraph"/>
      </w:pPr>
    </w:p>
    <w:p w14:paraId="3308546C" w14:textId="77777777" w:rsidR="00F32878" w:rsidRPr="00F32878" w:rsidRDefault="00F32878" w:rsidP="00BC22A3">
      <w:pPr>
        <w:pStyle w:val="ListParagraph"/>
        <w:numPr>
          <w:ilvl w:val="0"/>
          <w:numId w:val="57"/>
        </w:numPr>
        <w:rPr>
          <w:rFonts w:asciiTheme="minorHAnsi" w:hAnsiTheme="minorHAnsi"/>
          <w:szCs w:val="22"/>
        </w:rPr>
      </w:pPr>
      <w:r w:rsidRPr="00F32878">
        <w:rPr>
          <w:szCs w:val="22"/>
        </w:rPr>
        <w:lastRenderedPageBreak/>
        <w:t>Then press enter this will release the invoice putting the tire into the locations inventory.</w:t>
      </w:r>
    </w:p>
    <w:p w14:paraId="7C15371F" w14:textId="77777777" w:rsidR="00F32878" w:rsidRPr="00F32878" w:rsidRDefault="00F32878" w:rsidP="00F32878">
      <w:pPr>
        <w:pStyle w:val="ListParagraph"/>
        <w:rPr>
          <w:rFonts w:asciiTheme="minorHAnsi" w:hAnsiTheme="minorHAnsi"/>
          <w:szCs w:val="22"/>
        </w:rPr>
      </w:pPr>
    </w:p>
    <w:p w14:paraId="41BF791C" w14:textId="37B397FA" w:rsidR="00F32878" w:rsidRDefault="00F32878" w:rsidP="00F32878">
      <w:pPr>
        <w:pStyle w:val="ListParagraph"/>
      </w:pPr>
      <w:r>
        <w:rPr>
          <w:noProof/>
        </w:rPr>
        <w:drawing>
          <wp:inline distT="0" distB="0" distL="0" distR="0" wp14:anchorId="7FDA2F2D" wp14:editId="08671D75">
            <wp:extent cx="5943600" cy="213995"/>
            <wp:effectExtent l="0" t="0" r="0" b="0"/>
            <wp:docPr id="4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6"/>
                    <pic:cNvPicPr>
                      <a:picLocks noChangeAspect="1"/>
                    </pic:cNvPicPr>
                  </pic:nvPicPr>
                  <pic:blipFill>
                    <a:blip r:embed="rId68" cstate="print"/>
                    <a:srcRect/>
                    <a:stretch>
                      <a:fillRect/>
                    </a:stretch>
                  </pic:blipFill>
                  <pic:spPr bwMode="auto">
                    <a:xfrm>
                      <a:off x="0" y="0"/>
                      <a:ext cx="5943600" cy="213995"/>
                    </a:xfrm>
                    <a:prstGeom prst="rect">
                      <a:avLst/>
                    </a:prstGeom>
                    <a:noFill/>
                    <a:ln w="9525">
                      <a:noFill/>
                      <a:miter lim="800000"/>
                      <a:headEnd/>
                      <a:tailEnd/>
                    </a:ln>
                  </pic:spPr>
                </pic:pic>
              </a:graphicData>
            </a:graphic>
          </wp:inline>
        </w:drawing>
      </w:r>
    </w:p>
    <w:p w14:paraId="4E4B3230" w14:textId="77777777" w:rsidR="00F32878" w:rsidRDefault="00F32878" w:rsidP="00084F4B">
      <w:pPr>
        <w:pStyle w:val="ListParagraph"/>
      </w:pPr>
    </w:p>
    <w:p w14:paraId="2FEF8FB5" w14:textId="39F8848F" w:rsidR="00F32878" w:rsidRPr="00F32878" w:rsidRDefault="00F32878" w:rsidP="00BC22A3">
      <w:pPr>
        <w:pStyle w:val="ListParagraph"/>
        <w:numPr>
          <w:ilvl w:val="0"/>
          <w:numId w:val="57"/>
        </w:numPr>
        <w:rPr>
          <w:rFonts w:asciiTheme="minorHAnsi" w:hAnsiTheme="minorHAnsi"/>
          <w:szCs w:val="22"/>
        </w:rPr>
      </w:pPr>
      <w:r w:rsidRPr="00F32878">
        <w:rPr>
          <w:szCs w:val="22"/>
        </w:rPr>
        <w:t xml:space="preserve">If the tire is a defective </w:t>
      </w:r>
      <w:r w:rsidR="00A62741" w:rsidRPr="00F32878">
        <w:rPr>
          <w:szCs w:val="22"/>
        </w:rPr>
        <w:t>tire,</w:t>
      </w:r>
      <w:r w:rsidRPr="00F32878">
        <w:rPr>
          <w:szCs w:val="22"/>
        </w:rPr>
        <w:t xml:space="preserve"> it must be allocated to an over/short account otherwise this defective tire can be sold to a customer. Adjustments has an over/short strictly for defect this is called 101092. </w:t>
      </w:r>
    </w:p>
    <w:p w14:paraId="2F1C5FF6" w14:textId="77777777" w:rsidR="00F32878" w:rsidRDefault="00F32878" w:rsidP="00F32878">
      <w:pPr>
        <w:pStyle w:val="ListParagraph"/>
      </w:pPr>
    </w:p>
    <w:p w14:paraId="08D6A509" w14:textId="77777777" w:rsidR="0021367B" w:rsidRDefault="0021367B" w:rsidP="00F32878">
      <w:pPr>
        <w:pStyle w:val="ListParagraph"/>
      </w:pPr>
    </w:p>
    <w:p w14:paraId="05600934" w14:textId="77777777" w:rsidR="0021367B" w:rsidRDefault="0021367B" w:rsidP="00F32878">
      <w:pPr>
        <w:pStyle w:val="ListParagraph"/>
      </w:pPr>
    </w:p>
    <w:p w14:paraId="1795B60A" w14:textId="77777777" w:rsidR="0021367B" w:rsidRDefault="0021367B" w:rsidP="00F32878">
      <w:pPr>
        <w:pStyle w:val="ListParagraph"/>
      </w:pPr>
    </w:p>
    <w:p w14:paraId="71D06C1B" w14:textId="77777777" w:rsidR="0021367B" w:rsidRDefault="0021367B" w:rsidP="00F32878">
      <w:pPr>
        <w:pStyle w:val="ListParagraph"/>
      </w:pPr>
    </w:p>
    <w:p w14:paraId="7F7424AA" w14:textId="77777777" w:rsidR="0021367B" w:rsidRDefault="0021367B" w:rsidP="00F32878">
      <w:pPr>
        <w:pStyle w:val="ListParagraph"/>
      </w:pPr>
    </w:p>
    <w:p w14:paraId="2FB33402" w14:textId="77777777" w:rsidR="0021367B" w:rsidRDefault="0021367B" w:rsidP="00F32878">
      <w:pPr>
        <w:pStyle w:val="ListParagraph"/>
      </w:pPr>
    </w:p>
    <w:p w14:paraId="6C747611" w14:textId="77777777" w:rsidR="0021367B" w:rsidRDefault="0021367B" w:rsidP="00F32878">
      <w:pPr>
        <w:pStyle w:val="ListParagraph"/>
      </w:pPr>
    </w:p>
    <w:p w14:paraId="33F5670C" w14:textId="77777777" w:rsidR="0021367B" w:rsidRDefault="0021367B" w:rsidP="00F32878">
      <w:pPr>
        <w:pStyle w:val="ListParagraph"/>
      </w:pPr>
    </w:p>
    <w:p w14:paraId="76EB07F0" w14:textId="77777777" w:rsidR="0021367B" w:rsidRDefault="0021367B" w:rsidP="00F32878">
      <w:pPr>
        <w:pStyle w:val="ListParagraph"/>
      </w:pPr>
    </w:p>
    <w:p w14:paraId="230016DC" w14:textId="77777777" w:rsidR="0021367B" w:rsidRDefault="0021367B" w:rsidP="00F32878">
      <w:pPr>
        <w:pStyle w:val="ListParagraph"/>
      </w:pPr>
    </w:p>
    <w:p w14:paraId="54F7A62C" w14:textId="77777777" w:rsidR="0021367B" w:rsidRDefault="0021367B" w:rsidP="00F32878">
      <w:pPr>
        <w:pStyle w:val="ListParagraph"/>
      </w:pPr>
    </w:p>
    <w:p w14:paraId="15CFFCBB" w14:textId="77777777" w:rsidR="0021367B" w:rsidRDefault="0021367B" w:rsidP="00F32878">
      <w:pPr>
        <w:pStyle w:val="ListParagraph"/>
      </w:pPr>
    </w:p>
    <w:p w14:paraId="257F7C7E" w14:textId="77777777" w:rsidR="0021367B" w:rsidRDefault="0021367B" w:rsidP="00F32878">
      <w:pPr>
        <w:pStyle w:val="ListParagraph"/>
      </w:pPr>
    </w:p>
    <w:p w14:paraId="44CF07DC" w14:textId="77777777" w:rsidR="0021367B" w:rsidRDefault="0021367B" w:rsidP="00F32878">
      <w:pPr>
        <w:pStyle w:val="ListParagraph"/>
      </w:pPr>
    </w:p>
    <w:p w14:paraId="2F5AC3D2" w14:textId="77777777" w:rsidR="0021367B" w:rsidRDefault="0021367B" w:rsidP="00F32878">
      <w:pPr>
        <w:pStyle w:val="ListParagraph"/>
      </w:pPr>
    </w:p>
    <w:p w14:paraId="1A4A6257" w14:textId="77777777" w:rsidR="0021367B" w:rsidRDefault="0021367B" w:rsidP="00F32878">
      <w:pPr>
        <w:pStyle w:val="ListParagraph"/>
      </w:pPr>
    </w:p>
    <w:p w14:paraId="019A0CC9" w14:textId="77777777" w:rsidR="0021367B" w:rsidRDefault="0021367B" w:rsidP="00F32878">
      <w:pPr>
        <w:pStyle w:val="ListParagraph"/>
      </w:pPr>
    </w:p>
    <w:p w14:paraId="162B2AB4" w14:textId="77777777" w:rsidR="0021367B" w:rsidRDefault="0021367B" w:rsidP="00F32878">
      <w:pPr>
        <w:pStyle w:val="ListParagraph"/>
      </w:pPr>
    </w:p>
    <w:p w14:paraId="04DF1EC3" w14:textId="77777777" w:rsidR="0021367B" w:rsidRDefault="0021367B" w:rsidP="00F32878">
      <w:pPr>
        <w:pStyle w:val="ListParagraph"/>
      </w:pPr>
    </w:p>
    <w:p w14:paraId="29628964" w14:textId="77777777" w:rsidR="0021367B" w:rsidRDefault="0021367B" w:rsidP="00F32878">
      <w:pPr>
        <w:pStyle w:val="ListParagraph"/>
      </w:pPr>
    </w:p>
    <w:p w14:paraId="3B937934" w14:textId="77777777" w:rsidR="0021367B" w:rsidRDefault="0021367B" w:rsidP="00F32878">
      <w:pPr>
        <w:pStyle w:val="ListParagraph"/>
      </w:pPr>
    </w:p>
    <w:p w14:paraId="3410B722" w14:textId="77777777" w:rsidR="0021367B" w:rsidRDefault="0021367B" w:rsidP="00F32878">
      <w:pPr>
        <w:pStyle w:val="ListParagraph"/>
      </w:pPr>
    </w:p>
    <w:p w14:paraId="331F4E6B" w14:textId="77777777" w:rsidR="0021367B" w:rsidRDefault="0021367B" w:rsidP="00F32878">
      <w:pPr>
        <w:pStyle w:val="ListParagraph"/>
      </w:pPr>
    </w:p>
    <w:p w14:paraId="50D744F5" w14:textId="77777777" w:rsidR="0021367B" w:rsidRDefault="0021367B" w:rsidP="00F32878">
      <w:pPr>
        <w:pStyle w:val="ListParagraph"/>
      </w:pPr>
    </w:p>
    <w:p w14:paraId="1757B671" w14:textId="77777777" w:rsidR="0021367B" w:rsidRDefault="0021367B" w:rsidP="00F32878">
      <w:pPr>
        <w:pStyle w:val="ListParagraph"/>
      </w:pPr>
    </w:p>
    <w:p w14:paraId="7942081E" w14:textId="77777777" w:rsidR="0021367B" w:rsidRDefault="0021367B" w:rsidP="00F32878">
      <w:pPr>
        <w:pStyle w:val="ListParagraph"/>
      </w:pPr>
    </w:p>
    <w:p w14:paraId="13FC5F01" w14:textId="77777777" w:rsidR="00E952C7" w:rsidRDefault="00E952C7" w:rsidP="00F32878">
      <w:pPr>
        <w:pStyle w:val="ListParagraph"/>
      </w:pPr>
    </w:p>
    <w:p w14:paraId="0F6D5140" w14:textId="77777777" w:rsidR="00E952C7" w:rsidRDefault="00E952C7" w:rsidP="00F32878">
      <w:pPr>
        <w:pStyle w:val="ListParagraph"/>
      </w:pPr>
    </w:p>
    <w:p w14:paraId="619F2DB3" w14:textId="77777777" w:rsidR="00E952C7" w:rsidRDefault="00E952C7" w:rsidP="00F32878">
      <w:pPr>
        <w:pStyle w:val="ListParagraph"/>
      </w:pPr>
    </w:p>
    <w:p w14:paraId="01DA1115" w14:textId="77777777" w:rsidR="00E952C7" w:rsidRDefault="00E952C7" w:rsidP="00F32878">
      <w:pPr>
        <w:pStyle w:val="ListParagraph"/>
      </w:pPr>
    </w:p>
    <w:p w14:paraId="35DFA1BF" w14:textId="77777777" w:rsidR="00E952C7" w:rsidRDefault="00E952C7" w:rsidP="00F32878">
      <w:pPr>
        <w:pStyle w:val="ListParagraph"/>
      </w:pPr>
    </w:p>
    <w:p w14:paraId="2CA4BC10" w14:textId="77777777" w:rsidR="00E952C7" w:rsidRDefault="00E952C7" w:rsidP="00F32878">
      <w:pPr>
        <w:pStyle w:val="ListParagraph"/>
      </w:pPr>
    </w:p>
    <w:p w14:paraId="570BA40A" w14:textId="77777777" w:rsidR="00E952C7" w:rsidRDefault="00E952C7" w:rsidP="00F32878">
      <w:pPr>
        <w:pStyle w:val="ListParagraph"/>
      </w:pPr>
    </w:p>
    <w:p w14:paraId="1AE8E4A6" w14:textId="77777777" w:rsidR="00E952C7" w:rsidRDefault="00E952C7" w:rsidP="00F32878">
      <w:pPr>
        <w:pStyle w:val="ListParagraph"/>
      </w:pPr>
    </w:p>
    <w:p w14:paraId="1D497BFA" w14:textId="77777777" w:rsidR="00E952C7" w:rsidRDefault="00E952C7" w:rsidP="00F32878">
      <w:pPr>
        <w:pStyle w:val="ListParagraph"/>
      </w:pPr>
    </w:p>
    <w:p w14:paraId="677D31F6" w14:textId="77777777" w:rsidR="00E952C7" w:rsidRDefault="00E952C7" w:rsidP="00F32878">
      <w:pPr>
        <w:pStyle w:val="ListParagraph"/>
      </w:pPr>
    </w:p>
    <w:p w14:paraId="143054B0" w14:textId="77777777" w:rsidR="00E952C7" w:rsidRDefault="00E952C7" w:rsidP="00F32878">
      <w:pPr>
        <w:pStyle w:val="ListParagraph"/>
      </w:pPr>
    </w:p>
    <w:p w14:paraId="258CDA7D" w14:textId="77777777" w:rsidR="00E952C7" w:rsidRDefault="00E952C7" w:rsidP="00F32878">
      <w:pPr>
        <w:pStyle w:val="ListParagraph"/>
      </w:pPr>
    </w:p>
    <w:p w14:paraId="67D08CA2" w14:textId="77777777" w:rsidR="0021367B" w:rsidRDefault="0021367B" w:rsidP="00F32878">
      <w:pPr>
        <w:pStyle w:val="ListParagraph"/>
      </w:pPr>
    </w:p>
    <w:p w14:paraId="0225F6DC" w14:textId="77777777" w:rsidR="0021367B" w:rsidRDefault="0021367B" w:rsidP="00F32878">
      <w:pPr>
        <w:pStyle w:val="ListParagraph"/>
      </w:pPr>
    </w:p>
    <w:p w14:paraId="3DCB19B6" w14:textId="77777777" w:rsidR="0021367B" w:rsidRDefault="0021367B" w:rsidP="00F32878">
      <w:pPr>
        <w:pStyle w:val="ListParagraph"/>
      </w:pPr>
    </w:p>
    <w:p w14:paraId="2310B039" w14:textId="77777777" w:rsidR="00F32878" w:rsidRDefault="00F32878" w:rsidP="004E37CC"/>
    <w:p w14:paraId="46443460" w14:textId="6D809659" w:rsidR="00F32878" w:rsidRDefault="00F32878" w:rsidP="00C95E7B">
      <w:pPr>
        <w:pStyle w:val="Heading3"/>
        <w:numPr>
          <w:ilvl w:val="2"/>
          <w:numId w:val="32"/>
        </w:numPr>
      </w:pPr>
      <w:bookmarkStart w:id="40" w:name="_Toc195860488"/>
      <w:r>
        <w:lastRenderedPageBreak/>
        <w:t>Over/Short Account (101092):</w:t>
      </w:r>
      <w:bookmarkEnd w:id="40"/>
    </w:p>
    <w:p w14:paraId="2F582A98" w14:textId="77777777" w:rsidR="00F32878" w:rsidRPr="00F32878" w:rsidRDefault="00F32878" w:rsidP="00F32878">
      <w:pPr>
        <w:rPr>
          <w:rFonts w:asciiTheme="minorHAnsi" w:hAnsiTheme="minorHAnsi"/>
          <w:szCs w:val="22"/>
        </w:rPr>
      </w:pPr>
      <w:r w:rsidRPr="00F32878">
        <w:rPr>
          <w:szCs w:val="22"/>
        </w:rPr>
        <w:t>101092 is the adjustment department over/short account anything that is a defective tire from K&amp;Ms stock will be allocated to this account so the tire can’t be sold to a customer, and it can be taken out of inventory properly.</w:t>
      </w:r>
    </w:p>
    <w:p w14:paraId="572316FB" w14:textId="77777777" w:rsidR="00F32878" w:rsidRDefault="00F32878" w:rsidP="00F32878">
      <w:pPr>
        <w:rPr>
          <w:szCs w:val="22"/>
        </w:rPr>
      </w:pPr>
      <w:r w:rsidRPr="00F32878">
        <w:rPr>
          <w:szCs w:val="22"/>
        </w:rPr>
        <w:t>Once a defective tire is released from the receivers it must go onto this account.</w:t>
      </w:r>
    </w:p>
    <w:p w14:paraId="4AA40C44" w14:textId="77777777" w:rsidR="00F32878" w:rsidRDefault="00F32878" w:rsidP="00F32878">
      <w:pPr>
        <w:rPr>
          <w:szCs w:val="22"/>
        </w:rPr>
      </w:pPr>
    </w:p>
    <w:p w14:paraId="7716C352" w14:textId="77777777" w:rsidR="00F32878" w:rsidRDefault="00F32878" w:rsidP="00BC22A3">
      <w:pPr>
        <w:pStyle w:val="ListParagraph"/>
        <w:numPr>
          <w:ilvl w:val="0"/>
          <w:numId w:val="58"/>
        </w:numPr>
        <w:rPr>
          <w:szCs w:val="22"/>
        </w:rPr>
      </w:pPr>
      <w:r>
        <w:rPr>
          <w:szCs w:val="22"/>
        </w:rPr>
        <w:t>Go to the main page press 1-1-8-4</w:t>
      </w:r>
    </w:p>
    <w:p w14:paraId="7BC8332B" w14:textId="77777777" w:rsidR="00F32878" w:rsidRDefault="00F32878" w:rsidP="00F32878">
      <w:pPr>
        <w:pStyle w:val="ListParagraph"/>
        <w:rPr>
          <w:szCs w:val="22"/>
        </w:rPr>
      </w:pPr>
    </w:p>
    <w:p w14:paraId="6466D20C" w14:textId="105A0A7A" w:rsidR="00F32878" w:rsidRDefault="00F32878" w:rsidP="00F32878">
      <w:pPr>
        <w:pStyle w:val="ListParagraph"/>
        <w:rPr>
          <w:szCs w:val="22"/>
        </w:rPr>
      </w:pPr>
      <w:r w:rsidRPr="00F32878">
        <w:rPr>
          <w:noProof/>
          <w:szCs w:val="22"/>
        </w:rPr>
        <w:drawing>
          <wp:inline distT="0" distB="0" distL="0" distR="0" wp14:anchorId="6950B09A" wp14:editId="4AAB82EF">
            <wp:extent cx="2980266" cy="1676400"/>
            <wp:effectExtent l="0" t="0" r="0" b="0"/>
            <wp:docPr id="1707499112" name="Picture 1" descr="A pink and white stri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9112" name="Picture 1" descr="A pink and white striped sign&#10;&#10;Description automatically generated"/>
                    <pic:cNvPicPr/>
                  </pic:nvPicPr>
                  <pic:blipFill>
                    <a:blip r:embed="rId69"/>
                    <a:stretch>
                      <a:fillRect/>
                    </a:stretch>
                  </pic:blipFill>
                  <pic:spPr>
                    <a:xfrm>
                      <a:off x="0" y="0"/>
                      <a:ext cx="3025310" cy="1701737"/>
                    </a:xfrm>
                    <a:prstGeom prst="rect">
                      <a:avLst/>
                    </a:prstGeom>
                  </pic:spPr>
                </pic:pic>
              </a:graphicData>
            </a:graphic>
          </wp:inline>
        </w:drawing>
      </w:r>
      <w:r w:rsidRPr="00F32878">
        <w:rPr>
          <w:szCs w:val="22"/>
        </w:rPr>
        <w:t xml:space="preserve"> </w:t>
      </w:r>
    </w:p>
    <w:p w14:paraId="2C15FAA6" w14:textId="77777777" w:rsidR="00F32878" w:rsidRDefault="00F32878" w:rsidP="00F32878">
      <w:pPr>
        <w:pStyle w:val="ListParagraph"/>
        <w:rPr>
          <w:szCs w:val="22"/>
        </w:rPr>
      </w:pPr>
    </w:p>
    <w:p w14:paraId="27CF1A1B" w14:textId="14C4AD81" w:rsidR="00F32878" w:rsidRDefault="00F32878" w:rsidP="00BC22A3">
      <w:pPr>
        <w:pStyle w:val="ListParagraph"/>
        <w:numPr>
          <w:ilvl w:val="0"/>
          <w:numId w:val="58"/>
        </w:numPr>
        <w:rPr>
          <w:szCs w:val="22"/>
        </w:rPr>
      </w:pPr>
      <w:r>
        <w:rPr>
          <w:szCs w:val="22"/>
        </w:rPr>
        <w:t xml:space="preserve">Enter the location in this case it will always be loc 1. </w:t>
      </w:r>
    </w:p>
    <w:p w14:paraId="75FBED85" w14:textId="77777777" w:rsidR="00F32878" w:rsidRDefault="00F32878" w:rsidP="00F32878">
      <w:pPr>
        <w:pStyle w:val="ListParagraph"/>
        <w:rPr>
          <w:szCs w:val="22"/>
        </w:rPr>
      </w:pPr>
    </w:p>
    <w:p w14:paraId="735E49B3" w14:textId="7A4D17F7" w:rsidR="00F32878" w:rsidRDefault="00F32878" w:rsidP="00F32878">
      <w:pPr>
        <w:pStyle w:val="ListParagraph"/>
        <w:rPr>
          <w:szCs w:val="22"/>
        </w:rPr>
      </w:pPr>
      <w:r>
        <w:rPr>
          <w:noProof/>
        </w:rPr>
        <w:drawing>
          <wp:inline distT="0" distB="0" distL="0" distR="0" wp14:anchorId="7A9D4D8C" wp14:editId="3061719A">
            <wp:extent cx="3584019" cy="276225"/>
            <wp:effectExtent l="0" t="0" r="0" b="0"/>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65" cstate="print"/>
                    <a:srcRect/>
                    <a:stretch>
                      <a:fillRect/>
                    </a:stretch>
                  </pic:blipFill>
                  <pic:spPr bwMode="auto">
                    <a:xfrm>
                      <a:off x="0" y="0"/>
                      <a:ext cx="3636739" cy="280288"/>
                    </a:xfrm>
                    <a:prstGeom prst="rect">
                      <a:avLst/>
                    </a:prstGeom>
                    <a:noFill/>
                    <a:ln w="9525">
                      <a:noFill/>
                      <a:miter lim="800000"/>
                      <a:headEnd/>
                      <a:tailEnd/>
                    </a:ln>
                  </pic:spPr>
                </pic:pic>
              </a:graphicData>
            </a:graphic>
          </wp:inline>
        </w:drawing>
      </w:r>
    </w:p>
    <w:p w14:paraId="1F4467E5" w14:textId="77777777" w:rsidR="00464CA9" w:rsidRDefault="00464CA9" w:rsidP="00F32878">
      <w:pPr>
        <w:pStyle w:val="ListParagraph"/>
        <w:rPr>
          <w:szCs w:val="22"/>
        </w:rPr>
      </w:pPr>
    </w:p>
    <w:p w14:paraId="5509BBAB" w14:textId="3FA758E0" w:rsidR="00F32878" w:rsidRDefault="00F32878" w:rsidP="00BC22A3">
      <w:pPr>
        <w:pStyle w:val="ListParagraph"/>
        <w:numPr>
          <w:ilvl w:val="0"/>
          <w:numId w:val="58"/>
        </w:numPr>
        <w:rPr>
          <w:szCs w:val="22"/>
        </w:rPr>
      </w:pPr>
      <w:r>
        <w:rPr>
          <w:szCs w:val="22"/>
        </w:rPr>
        <w:t xml:space="preserve">From here 101092 needs entered in the customer line. </w:t>
      </w:r>
    </w:p>
    <w:p w14:paraId="1A63DFE5" w14:textId="77777777" w:rsidR="00F32878" w:rsidRDefault="00F32878" w:rsidP="00F32878">
      <w:pPr>
        <w:pStyle w:val="ListParagraph"/>
        <w:rPr>
          <w:szCs w:val="22"/>
        </w:rPr>
      </w:pPr>
    </w:p>
    <w:p w14:paraId="1FFDE534" w14:textId="709A903E" w:rsidR="00F32878" w:rsidRPr="00F32878" w:rsidRDefault="00F32878" w:rsidP="00F32878">
      <w:pPr>
        <w:pStyle w:val="ListParagraph"/>
        <w:rPr>
          <w:szCs w:val="22"/>
        </w:rPr>
      </w:pPr>
      <w:r>
        <w:rPr>
          <w:noProof/>
        </w:rPr>
        <w:drawing>
          <wp:inline distT="0" distB="0" distL="0" distR="0" wp14:anchorId="749C8631" wp14:editId="4108A3D0">
            <wp:extent cx="5943600" cy="273685"/>
            <wp:effectExtent l="0" t="0" r="0" b="0"/>
            <wp:docPr id="57"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25"/>
                    <pic:cNvPicPr>
                      <a:picLocks noChangeAspect="1"/>
                    </pic:cNvPicPr>
                  </pic:nvPicPr>
                  <pic:blipFill>
                    <a:blip r:embed="rId70" cstate="print"/>
                    <a:srcRect/>
                    <a:stretch>
                      <a:fillRect/>
                    </a:stretch>
                  </pic:blipFill>
                  <pic:spPr bwMode="auto">
                    <a:xfrm>
                      <a:off x="0" y="0"/>
                      <a:ext cx="5943600" cy="273685"/>
                    </a:xfrm>
                    <a:prstGeom prst="rect">
                      <a:avLst/>
                    </a:prstGeom>
                    <a:noFill/>
                    <a:ln w="9525">
                      <a:noFill/>
                      <a:miter lim="800000"/>
                      <a:headEnd/>
                      <a:tailEnd/>
                    </a:ln>
                  </pic:spPr>
                </pic:pic>
              </a:graphicData>
            </a:graphic>
          </wp:inline>
        </w:drawing>
      </w:r>
    </w:p>
    <w:p w14:paraId="436DCB55" w14:textId="77777777" w:rsidR="00F32878" w:rsidRPr="00F32878" w:rsidRDefault="00F32878" w:rsidP="00F32878"/>
    <w:p w14:paraId="1443B3FF" w14:textId="76C7E7DD" w:rsidR="00F32878" w:rsidRDefault="00F32878" w:rsidP="00BC22A3">
      <w:pPr>
        <w:pStyle w:val="ListParagraph"/>
        <w:numPr>
          <w:ilvl w:val="0"/>
          <w:numId w:val="58"/>
        </w:numPr>
      </w:pPr>
      <w:r>
        <w:t xml:space="preserve">There will be a single work order this is holding all the defective tires from being sold. </w:t>
      </w:r>
    </w:p>
    <w:p w14:paraId="6697DB11" w14:textId="77777777" w:rsidR="00F32878" w:rsidRDefault="00F32878" w:rsidP="00F32878">
      <w:pPr>
        <w:pStyle w:val="ListParagraph"/>
      </w:pPr>
    </w:p>
    <w:p w14:paraId="2A348B9E" w14:textId="5A306D20" w:rsidR="00F32878" w:rsidRDefault="00F32878" w:rsidP="00F32878">
      <w:pPr>
        <w:pStyle w:val="ListParagraph"/>
      </w:pPr>
      <w:r>
        <w:rPr>
          <w:noProof/>
        </w:rPr>
        <w:drawing>
          <wp:inline distT="0" distB="0" distL="0" distR="0" wp14:anchorId="0ED74C54" wp14:editId="74DA568A">
            <wp:extent cx="5943600" cy="294005"/>
            <wp:effectExtent l="0" t="0" r="0" b="0"/>
            <wp:docPr id="5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28"/>
                    <pic:cNvPicPr>
                      <a:picLocks noChangeAspect="1"/>
                    </pic:cNvPicPr>
                  </pic:nvPicPr>
                  <pic:blipFill>
                    <a:blip r:embed="rId71" cstate="print"/>
                    <a:srcRect/>
                    <a:stretch>
                      <a:fillRect/>
                    </a:stretch>
                  </pic:blipFill>
                  <pic:spPr bwMode="auto">
                    <a:xfrm>
                      <a:off x="0" y="0"/>
                      <a:ext cx="5943600" cy="294005"/>
                    </a:xfrm>
                    <a:prstGeom prst="rect">
                      <a:avLst/>
                    </a:prstGeom>
                    <a:noFill/>
                    <a:ln w="9525">
                      <a:noFill/>
                      <a:miter lim="800000"/>
                      <a:headEnd/>
                      <a:tailEnd/>
                    </a:ln>
                  </pic:spPr>
                </pic:pic>
              </a:graphicData>
            </a:graphic>
          </wp:inline>
        </w:drawing>
      </w:r>
    </w:p>
    <w:p w14:paraId="4182BFF8" w14:textId="77777777" w:rsidR="00F32878" w:rsidRDefault="00F32878" w:rsidP="00F32878">
      <w:pPr>
        <w:pStyle w:val="ListParagraph"/>
      </w:pPr>
    </w:p>
    <w:p w14:paraId="58648EC1" w14:textId="77777777" w:rsidR="00F32878" w:rsidRDefault="00F32878" w:rsidP="00F32878">
      <w:pPr>
        <w:pStyle w:val="ListParagraph"/>
      </w:pPr>
    </w:p>
    <w:p w14:paraId="323080A1" w14:textId="14BFCF63" w:rsidR="00F32878" w:rsidRDefault="00F32878" w:rsidP="00BC22A3">
      <w:pPr>
        <w:pStyle w:val="ListParagraph"/>
        <w:numPr>
          <w:ilvl w:val="0"/>
          <w:numId w:val="58"/>
        </w:numPr>
      </w:pPr>
      <w:r>
        <w:t xml:space="preserve">To add or take away a tire from this account a 2 will need placed on the line. </w:t>
      </w:r>
    </w:p>
    <w:p w14:paraId="2C79283D" w14:textId="77777777" w:rsidR="00464CA9" w:rsidRDefault="00464CA9" w:rsidP="00464CA9">
      <w:pPr>
        <w:pStyle w:val="ListParagraph"/>
      </w:pPr>
    </w:p>
    <w:p w14:paraId="3CA12847" w14:textId="50846FDD" w:rsidR="00F32878" w:rsidRDefault="00F32878" w:rsidP="0021367B">
      <w:pPr>
        <w:pStyle w:val="ListParagraph"/>
      </w:pPr>
      <w:r>
        <w:rPr>
          <w:noProof/>
        </w:rPr>
        <w:drawing>
          <wp:inline distT="0" distB="0" distL="0" distR="0" wp14:anchorId="580060A1" wp14:editId="77CDDA63">
            <wp:extent cx="5943600" cy="236855"/>
            <wp:effectExtent l="0" t="0" r="0" b="0"/>
            <wp:docPr id="5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1"/>
                    <pic:cNvPicPr>
                      <a:picLocks noChangeAspect="1"/>
                    </pic:cNvPicPr>
                  </pic:nvPicPr>
                  <pic:blipFill>
                    <a:blip r:embed="rId72" cstate="print"/>
                    <a:srcRect/>
                    <a:stretch>
                      <a:fillRect/>
                    </a:stretch>
                  </pic:blipFill>
                  <pic:spPr bwMode="auto">
                    <a:xfrm>
                      <a:off x="0" y="0"/>
                      <a:ext cx="5943600" cy="236855"/>
                    </a:xfrm>
                    <a:prstGeom prst="rect">
                      <a:avLst/>
                    </a:prstGeom>
                    <a:noFill/>
                    <a:ln w="9525">
                      <a:noFill/>
                      <a:miter lim="800000"/>
                      <a:headEnd/>
                      <a:tailEnd/>
                    </a:ln>
                  </pic:spPr>
                </pic:pic>
              </a:graphicData>
            </a:graphic>
          </wp:inline>
        </w:drawing>
      </w:r>
    </w:p>
    <w:p w14:paraId="22789F4B" w14:textId="77777777" w:rsidR="00464CA9" w:rsidRDefault="00464CA9" w:rsidP="0021367B">
      <w:pPr>
        <w:pStyle w:val="ListParagraph"/>
      </w:pPr>
    </w:p>
    <w:p w14:paraId="1CF00389" w14:textId="77777777" w:rsidR="00464CA9" w:rsidRDefault="00464CA9" w:rsidP="0021367B">
      <w:pPr>
        <w:pStyle w:val="ListParagraph"/>
      </w:pPr>
    </w:p>
    <w:p w14:paraId="33378FC7" w14:textId="77777777" w:rsidR="00464CA9" w:rsidRDefault="00464CA9" w:rsidP="0021367B">
      <w:pPr>
        <w:pStyle w:val="ListParagraph"/>
      </w:pPr>
    </w:p>
    <w:p w14:paraId="0B489695" w14:textId="77777777" w:rsidR="00464CA9" w:rsidRDefault="00464CA9" w:rsidP="0021367B">
      <w:pPr>
        <w:pStyle w:val="ListParagraph"/>
      </w:pPr>
    </w:p>
    <w:p w14:paraId="0156F424" w14:textId="77777777" w:rsidR="00464CA9" w:rsidRDefault="00464CA9" w:rsidP="0021367B">
      <w:pPr>
        <w:pStyle w:val="ListParagraph"/>
      </w:pPr>
    </w:p>
    <w:p w14:paraId="1D2DB67F" w14:textId="77777777" w:rsidR="00464CA9" w:rsidRDefault="00464CA9" w:rsidP="0021367B">
      <w:pPr>
        <w:pStyle w:val="ListParagraph"/>
      </w:pPr>
    </w:p>
    <w:p w14:paraId="37372A4F" w14:textId="77777777" w:rsidR="00464CA9" w:rsidRDefault="00464CA9" w:rsidP="00464CA9"/>
    <w:p w14:paraId="307FB999" w14:textId="77777777" w:rsidR="00464CA9" w:rsidRDefault="00464CA9" w:rsidP="00464CA9"/>
    <w:p w14:paraId="1AF6ADA2" w14:textId="4FA6EE80" w:rsidR="00F32878" w:rsidRDefault="00F32878" w:rsidP="00BC22A3">
      <w:pPr>
        <w:pStyle w:val="ListParagraph"/>
        <w:numPr>
          <w:ilvl w:val="0"/>
          <w:numId w:val="58"/>
        </w:numPr>
      </w:pPr>
      <w:r>
        <w:lastRenderedPageBreak/>
        <w:t>The next page can be skipped by pressing enter.</w:t>
      </w:r>
    </w:p>
    <w:p w14:paraId="566C0B16" w14:textId="77777777" w:rsidR="00F32878" w:rsidRDefault="00F32878" w:rsidP="00F32878">
      <w:pPr>
        <w:pStyle w:val="ListParagraph"/>
      </w:pPr>
    </w:p>
    <w:p w14:paraId="4F763089" w14:textId="6B56BBE4" w:rsidR="00F32878" w:rsidRDefault="00F32878" w:rsidP="004E37CC">
      <w:pPr>
        <w:pStyle w:val="ListParagraph"/>
      </w:pPr>
      <w:r>
        <w:rPr>
          <w:noProof/>
        </w:rPr>
        <w:drawing>
          <wp:inline distT="0" distB="0" distL="0" distR="0" wp14:anchorId="4A362062" wp14:editId="0E284DEA">
            <wp:extent cx="3438525" cy="1561663"/>
            <wp:effectExtent l="0" t="0" r="0" b="635"/>
            <wp:docPr id="60" name="Picture 3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4" descr="A screenshot of a computer screen&#10;&#10;Description automatically generated"/>
                    <pic:cNvPicPr>
                      <a:picLocks noChangeAspect="1"/>
                    </pic:cNvPicPr>
                  </pic:nvPicPr>
                  <pic:blipFill>
                    <a:blip r:embed="rId73" cstate="print"/>
                    <a:srcRect/>
                    <a:stretch>
                      <a:fillRect/>
                    </a:stretch>
                  </pic:blipFill>
                  <pic:spPr bwMode="auto">
                    <a:xfrm>
                      <a:off x="0" y="0"/>
                      <a:ext cx="3457241" cy="1570163"/>
                    </a:xfrm>
                    <a:prstGeom prst="rect">
                      <a:avLst/>
                    </a:prstGeom>
                    <a:noFill/>
                    <a:ln w="9525">
                      <a:noFill/>
                      <a:miter lim="800000"/>
                      <a:headEnd/>
                      <a:tailEnd/>
                    </a:ln>
                  </pic:spPr>
                </pic:pic>
              </a:graphicData>
            </a:graphic>
          </wp:inline>
        </w:drawing>
      </w:r>
    </w:p>
    <w:p w14:paraId="292760BD" w14:textId="77777777" w:rsidR="00464CA9" w:rsidRDefault="00464CA9" w:rsidP="004E37CC">
      <w:pPr>
        <w:pStyle w:val="ListParagraph"/>
      </w:pPr>
    </w:p>
    <w:p w14:paraId="2AF40D84" w14:textId="5644829F" w:rsidR="00F32878" w:rsidRDefault="00A62741" w:rsidP="00BC22A3">
      <w:pPr>
        <w:pStyle w:val="ListParagraph"/>
        <w:numPr>
          <w:ilvl w:val="0"/>
          <w:numId w:val="58"/>
        </w:numPr>
      </w:pPr>
      <w:r>
        <w:t>To</w:t>
      </w:r>
      <w:r w:rsidR="00F32878">
        <w:t xml:space="preserve"> delete a tire off this account put a 4 on the line that needs taken off if that is the tire press enter (make sure it is the correct tire and the quantity is right)</w:t>
      </w:r>
    </w:p>
    <w:p w14:paraId="42B2FB6B" w14:textId="77777777" w:rsidR="00F32878" w:rsidRDefault="00F32878" w:rsidP="00F32878">
      <w:pPr>
        <w:pStyle w:val="ListParagraph"/>
      </w:pPr>
    </w:p>
    <w:p w14:paraId="2A95A333" w14:textId="423C4E1A" w:rsidR="00F32878" w:rsidRDefault="00F32878" w:rsidP="00F32878">
      <w:pPr>
        <w:pStyle w:val="ListParagraph"/>
      </w:pPr>
      <w:r>
        <w:rPr>
          <w:noProof/>
        </w:rPr>
        <w:drawing>
          <wp:inline distT="0" distB="0" distL="0" distR="0" wp14:anchorId="1E8D10DE" wp14:editId="702C1988">
            <wp:extent cx="5238750" cy="451115"/>
            <wp:effectExtent l="0" t="0" r="0" b="6350"/>
            <wp:docPr id="6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7"/>
                    <pic:cNvPicPr>
                      <a:picLocks noChangeAspect="1"/>
                    </pic:cNvPicPr>
                  </pic:nvPicPr>
                  <pic:blipFill>
                    <a:blip r:embed="rId74" cstate="print"/>
                    <a:srcRect/>
                    <a:stretch>
                      <a:fillRect/>
                    </a:stretch>
                  </pic:blipFill>
                  <pic:spPr bwMode="auto">
                    <a:xfrm>
                      <a:off x="0" y="0"/>
                      <a:ext cx="5273098" cy="454073"/>
                    </a:xfrm>
                    <a:prstGeom prst="rect">
                      <a:avLst/>
                    </a:prstGeom>
                    <a:noFill/>
                    <a:ln w="9525">
                      <a:noFill/>
                      <a:miter lim="800000"/>
                      <a:headEnd/>
                      <a:tailEnd/>
                    </a:ln>
                  </pic:spPr>
                </pic:pic>
              </a:graphicData>
            </a:graphic>
          </wp:inline>
        </w:drawing>
      </w:r>
    </w:p>
    <w:p w14:paraId="0F78B5A9" w14:textId="77777777" w:rsidR="00F32878" w:rsidRDefault="00F32878" w:rsidP="00F32878">
      <w:pPr>
        <w:pStyle w:val="ListParagraph"/>
      </w:pPr>
    </w:p>
    <w:p w14:paraId="2F925FAF" w14:textId="796B41B3" w:rsidR="00F32878" w:rsidRDefault="00A62741" w:rsidP="00BC22A3">
      <w:pPr>
        <w:pStyle w:val="ListParagraph"/>
        <w:numPr>
          <w:ilvl w:val="0"/>
          <w:numId w:val="58"/>
        </w:numPr>
      </w:pPr>
      <w:r>
        <w:t>To</w:t>
      </w:r>
      <w:r w:rsidR="00F32878">
        <w:t xml:space="preserve"> add a tire to 101092 press F6 to create a line then enter the product number that needs to be added. </w:t>
      </w:r>
    </w:p>
    <w:p w14:paraId="342E279F" w14:textId="67A99605" w:rsidR="00F32878" w:rsidRDefault="00F32878" w:rsidP="00F32878">
      <w:pPr>
        <w:pStyle w:val="ListParagraph"/>
        <w:ind w:left="1440"/>
      </w:pPr>
      <w:r>
        <w:rPr>
          <w:noProof/>
        </w:rPr>
        <w:drawing>
          <wp:inline distT="0" distB="0" distL="0" distR="0" wp14:anchorId="6FED30D4" wp14:editId="0567C9D0">
            <wp:extent cx="2905125" cy="1064261"/>
            <wp:effectExtent l="0" t="0" r="0" b="2540"/>
            <wp:docPr id="63" name="Picture 40"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40" descr="A screenshot of a video game&#10;&#10;Description automatically generated"/>
                    <pic:cNvPicPr>
                      <a:picLocks noChangeAspect="1"/>
                    </pic:cNvPicPr>
                  </pic:nvPicPr>
                  <pic:blipFill>
                    <a:blip r:embed="rId75" cstate="print"/>
                    <a:srcRect/>
                    <a:stretch>
                      <a:fillRect/>
                    </a:stretch>
                  </pic:blipFill>
                  <pic:spPr bwMode="auto">
                    <a:xfrm>
                      <a:off x="0" y="0"/>
                      <a:ext cx="2932984" cy="1074467"/>
                    </a:xfrm>
                    <a:prstGeom prst="rect">
                      <a:avLst/>
                    </a:prstGeom>
                    <a:noFill/>
                    <a:ln w="9525">
                      <a:noFill/>
                      <a:miter lim="800000"/>
                      <a:headEnd/>
                      <a:tailEnd/>
                    </a:ln>
                  </pic:spPr>
                </pic:pic>
              </a:graphicData>
            </a:graphic>
          </wp:inline>
        </w:drawing>
      </w:r>
    </w:p>
    <w:p w14:paraId="062257FA" w14:textId="77777777" w:rsidR="00F32878" w:rsidRDefault="00F32878" w:rsidP="00F32878">
      <w:pPr>
        <w:pStyle w:val="ListParagraph"/>
      </w:pPr>
    </w:p>
    <w:p w14:paraId="5896D52C" w14:textId="5F0394B9" w:rsidR="00F32878" w:rsidRDefault="00F32878" w:rsidP="00BC22A3">
      <w:pPr>
        <w:pStyle w:val="ListParagraph"/>
        <w:numPr>
          <w:ilvl w:val="0"/>
          <w:numId w:val="58"/>
        </w:numPr>
      </w:pPr>
      <w:r>
        <w:t>Change the quantity to how many tires there is total and do not change the price.</w:t>
      </w:r>
    </w:p>
    <w:p w14:paraId="710A6E53" w14:textId="77777777" w:rsidR="00F32878" w:rsidRDefault="00F32878" w:rsidP="00F32878">
      <w:pPr>
        <w:pStyle w:val="ListParagraph"/>
      </w:pPr>
    </w:p>
    <w:p w14:paraId="5BF75840" w14:textId="238FA28B" w:rsidR="00F32878" w:rsidRDefault="00F32878" w:rsidP="00F32878">
      <w:pPr>
        <w:pStyle w:val="ListParagraph"/>
      </w:pPr>
      <w:r>
        <w:rPr>
          <w:noProof/>
        </w:rPr>
        <w:drawing>
          <wp:inline distT="0" distB="0" distL="0" distR="0" wp14:anchorId="585B78AD" wp14:editId="01170902">
            <wp:extent cx="3648075" cy="1339576"/>
            <wp:effectExtent l="0" t="0" r="0" b="0"/>
            <wp:docPr id="64" name="Picture 4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3" descr="A screenshot of a computer screen&#10;&#10;Description automatically generated"/>
                    <pic:cNvPicPr>
                      <a:picLocks noChangeAspect="1"/>
                    </pic:cNvPicPr>
                  </pic:nvPicPr>
                  <pic:blipFill>
                    <a:blip r:embed="rId76" cstate="print"/>
                    <a:srcRect/>
                    <a:stretch>
                      <a:fillRect/>
                    </a:stretch>
                  </pic:blipFill>
                  <pic:spPr bwMode="auto">
                    <a:xfrm>
                      <a:off x="0" y="0"/>
                      <a:ext cx="3695705" cy="1357066"/>
                    </a:xfrm>
                    <a:prstGeom prst="rect">
                      <a:avLst/>
                    </a:prstGeom>
                    <a:noFill/>
                    <a:ln w="9525">
                      <a:noFill/>
                      <a:miter lim="800000"/>
                      <a:headEnd/>
                      <a:tailEnd/>
                    </a:ln>
                  </pic:spPr>
                </pic:pic>
              </a:graphicData>
            </a:graphic>
          </wp:inline>
        </w:drawing>
      </w:r>
    </w:p>
    <w:p w14:paraId="50229BAF" w14:textId="77777777" w:rsidR="00F32878" w:rsidRDefault="00F32878" w:rsidP="00F32878">
      <w:pPr>
        <w:pStyle w:val="ListParagraph"/>
      </w:pPr>
    </w:p>
    <w:p w14:paraId="26F1F515" w14:textId="7F89A037" w:rsidR="0021367B" w:rsidRPr="00464CA9" w:rsidRDefault="00AD5811" w:rsidP="00A62741">
      <w:pPr>
        <w:pStyle w:val="ListParagraph"/>
        <w:numPr>
          <w:ilvl w:val="1"/>
          <w:numId w:val="58"/>
        </w:numPr>
        <w:rPr>
          <w:rFonts w:asciiTheme="minorHAnsi" w:hAnsiTheme="minorHAnsi"/>
          <w:szCs w:val="22"/>
        </w:rPr>
      </w:pPr>
      <w:r w:rsidRPr="00AD5811">
        <w:rPr>
          <w:szCs w:val="22"/>
        </w:rPr>
        <w:t>The most important part of 101092 is to make sure when exiting the work order it doesn’t get invoiced out if this happens all the tires on this account will be</w:t>
      </w:r>
      <w:r w:rsidR="00A62741">
        <w:rPr>
          <w:szCs w:val="22"/>
        </w:rPr>
        <w:t xml:space="preserve"> </w:t>
      </w:r>
      <w:r w:rsidRPr="00A62741">
        <w:rPr>
          <w:szCs w:val="22"/>
        </w:rPr>
        <w:t>released into inventory allowing them to be sold.</w:t>
      </w:r>
    </w:p>
    <w:p w14:paraId="11A932D3" w14:textId="77777777" w:rsidR="00464CA9" w:rsidRDefault="00464CA9" w:rsidP="00464CA9">
      <w:pPr>
        <w:rPr>
          <w:rFonts w:asciiTheme="minorHAnsi" w:hAnsiTheme="minorHAnsi"/>
          <w:szCs w:val="22"/>
        </w:rPr>
      </w:pPr>
    </w:p>
    <w:p w14:paraId="7C54B25D" w14:textId="77777777" w:rsidR="00464CA9" w:rsidRDefault="00464CA9" w:rsidP="00464CA9">
      <w:pPr>
        <w:rPr>
          <w:rFonts w:asciiTheme="minorHAnsi" w:hAnsiTheme="minorHAnsi"/>
          <w:szCs w:val="22"/>
        </w:rPr>
      </w:pPr>
    </w:p>
    <w:p w14:paraId="14D93F59" w14:textId="77777777" w:rsidR="00464CA9" w:rsidRDefault="00464CA9" w:rsidP="00464CA9">
      <w:pPr>
        <w:rPr>
          <w:rFonts w:asciiTheme="minorHAnsi" w:hAnsiTheme="minorHAnsi"/>
          <w:szCs w:val="22"/>
        </w:rPr>
      </w:pPr>
    </w:p>
    <w:p w14:paraId="2CF897F6" w14:textId="77777777" w:rsidR="00464CA9" w:rsidRDefault="00464CA9" w:rsidP="00464CA9">
      <w:pPr>
        <w:rPr>
          <w:rFonts w:asciiTheme="minorHAnsi" w:hAnsiTheme="minorHAnsi"/>
          <w:szCs w:val="22"/>
        </w:rPr>
      </w:pPr>
    </w:p>
    <w:p w14:paraId="7FD1D56C" w14:textId="77777777" w:rsidR="00464CA9" w:rsidRPr="00464CA9" w:rsidRDefault="00464CA9" w:rsidP="00464CA9">
      <w:pPr>
        <w:rPr>
          <w:rFonts w:asciiTheme="minorHAnsi" w:hAnsiTheme="minorHAnsi"/>
          <w:szCs w:val="22"/>
        </w:rPr>
      </w:pPr>
    </w:p>
    <w:p w14:paraId="46B80169" w14:textId="77777777" w:rsidR="00AD5811" w:rsidRPr="00AD5811" w:rsidRDefault="00AD5811" w:rsidP="00BC22A3">
      <w:pPr>
        <w:pStyle w:val="ListParagraph"/>
        <w:numPr>
          <w:ilvl w:val="0"/>
          <w:numId w:val="58"/>
        </w:numPr>
        <w:rPr>
          <w:szCs w:val="22"/>
        </w:rPr>
      </w:pPr>
      <w:r w:rsidRPr="00AD5811">
        <w:rPr>
          <w:szCs w:val="22"/>
        </w:rPr>
        <w:lastRenderedPageBreak/>
        <w:t xml:space="preserve">To close the work order press F3 </w:t>
      </w:r>
    </w:p>
    <w:p w14:paraId="1240D729" w14:textId="5A403E27" w:rsidR="00AD5811" w:rsidRPr="0021367B" w:rsidRDefault="00AD5811" w:rsidP="00BC22A3">
      <w:pPr>
        <w:pStyle w:val="ListParagraph"/>
        <w:numPr>
          <w:ilvl w:val="0"/>
          <w:numId w:val="58"/>
        </w:numPr>
        <w:rPr>
          <w:szCs w:val="22"/>
        </w:rPr>
      </w:pPr>
      <w:r w:rsidRPr="00AD5811">
        <w:rPr>
          <w:szCs w:val="22"/>
        </w:rPr>
        <w:t xml:space="preserve">This menu will pop up ALL LINES NEED TO HAVE A N ON THEM this makes </w:t>
      </w:r>
      <w:r w:rsidR="00A62741" w:rsidRPr="00AD5811">
        <w:rPr>
          <w:szCs w:val="22"/>
        </w:rPr>
        <w:t>it,</w:t>
      </w:r>
      <w:r w:rsidRPr="00AD5811">
        <w:rPr>
          <w:szCs w:val="22"/>
        </w:rPr>
        <w:t xml:space="preserve"> so it doesn’t invoice out.</w:t>
      </w:r>
    </w:p>
    <w:p w14:paraId="29FCE05A" w14:textId="3074C347" w:rsidR="00AD5811" w:rsidRDefault="00AD5811" w:rsidP="0021367B">
      <w:pPr>
        <w:ind w:left="720"/>
        <w:rPr>
          <w:szCs w:val="22"/>
        </w:rPr>
      </w:pPr>
      <w:r>
        <w:rPr>
          <w:noProof/>
        </w:rPr>
        <w:drawing>
          <wp:inline distT="0" distB="0" distL="0" distR="0" wp14:anchorId="0A743624" wp14:editId="2B74FF0F">
            <wp:extent cx="3893115" cy="2200275"/>
            <wp:effectExtent l="0" t="0" r="0" b="0"/>
            <wp:docPr id="65" name="Picture 4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6" descr="A screenshot of a computer screen&#10;&#10;Description automatically generated"/>
                    <pic:cNvPicPr>
                      <a:picLocks noChangeAspect="1"/>
                    </pic:cNvPicPr>
                  </pic:nvPicPr>
                  <pic:blipFill>
                    <a:blip r:embed="rId77" cstate="print"/>
                    <a:srcRect/>
                    <a:stretch>
                      <a:fillRect/>
                    </a:stretch>
                  </pic:blipFill>
                  <pic:spPr bwMode="auto">
                    <a:xfrm>
                      <a:off x="0" y="0"/>
                      <a:ext cx="3897327" cy="2202655"/>
                    </a:xfrm>
                    <a:prstGeom prst="rect">
                      <a:avLst/>
                    </a:prstGeom>
                    <a:noFill/>
                    <a:ln w="9525">
                      <a:noFill/>
                      <a:miter lim="800000"/>
                      <a:headEnd/>
                      <a:tailEnd/>
                    </a:ln>
                  </pic:spPr>
                </pic:pic>
              </a:graphicData>
            </a:graphic>
          </wp:inline>
        </w:drawing>
      </w:r>
    </w:p>
    <w:p w14:paraId="1DEEB612" w14:textId="77777777" w:rsidR="00AD5811" w:rsidRDefault="00AD5811" w:rsidP="00AD5811">
      <w:pPr>
        <w:rPr>
          <w:szCs w:val="22"/>
        </w:rPr>
      </w:pPr>
    </w:p>
    <w:p w14:paraId="02790E75" w14:textId="77777777" w:rsidR="00464CA9" w:rsidRDefault="00464CA9" w:rsidP="00AD5811">
      <w:pPr>
        <w:rPr>
          <w:szCs w:val="22"/>
        </w:rPr>
      </w:pPr>
    </w:p>
    <w:p w14:paraId="4506BED1" w14:textId="77777777" w:rsidR="00464CA9" w:rsidRDefault="00464CA9" w:rsidP="00AD5811">
      <w:pPr>
        <w:rPr>
          <w:szCs w:val="22"/>
        </w:rPr>
      </w:pPr>
    </w:p>
    <w:p w14:paraId="010B8066" w14:textId="77777777" w:rsidR="00464CA9" w:rsidRDefault="00464CA9" w:rsidP="00AD5811">
      <w:pPr>
        <w:rPr>
          <w:szCs w:val="22"/>
        </w:rPr>
      </w:pPr>
    </w:p>
    <w:p w14:paraId="0838B9C0" w14:textId="77777777" w:rsidR="00464CA9" w:rsidRDefault="00464CA9" w:rsidP="00AD5811">
      <w:pPr>
        <w:rPr>
          <w:szCs w:val="22"/>
        </w:rPr>
      </w:pPr>
    </w:p>
    <w:p w14:paraId="1B7E8E36" w14:textId="77777777" w:rsidR="00464CA9" w:rsidRDefault="00464CA9" w:rsidP="00AD5811">
      <w:pPr>
        <w:rPr>
          <w:szCs w:val="22"/>
        </w:rPr>
      </w:pPr>
    </w:p>
    <w:p w14:paraId="6B419F61" w14:textId="77777777" w:rsidR="00464CA9" w:rsidRDefault="00464CA9" w:rsidP="00AD5811">
      <w:pPr>
        <w:rPr>
          <w:szCs w:val="22"/>
        </w:rPr>
      </w:pPr>
    </w:p>
    <w:p w14:paraId="0B3097FE" w14:textId="77777777" w:rsidR="00464CA9" w:rsidRDefault="00464CA9" w:rsidP="00AD5811">
      <w:pPr>
        <w:rPr>
          <w:szCs w:val="22"/>
        </w:rPr>
      </w:pPr>
    </w:p>
    <w:p w14:paraId="2E4C4A7B" w14:textId="77777777" w:rsidR="00464CA9" w:rsidRDefault="00464CA9" w:rsidP="00AD5811">
      <w:pPr>
        <w:rPr>
          <w:szCs w:val="22"/>
        </w:rPr>
      </w:pPr>
    </w:p>
    <w:p w14:paraId="0EB3D161" w14:textId="77777777" w:rsidR="00464CA9" w:rsidRDefault="00464CA9" w:rsidP="00AD5811">
      <w:pPr>
        <w:rPr>
          <w:szCs w:val="22"/>
        </w:rPr>
      </w:pPr>
    </w:p>
    <w:p w14:paraId="77AEC836" w14:textId="77777777" w:rsidR="00464CA9" w:rsidRDefault="00464CA9" w:rsidP="00AD5811">
      <w:pPr>
        <w:rPr>
          <w:szCs w:val="22"/>
        </w:rPr>
      </w:pPr>
    </w:p>
    <w:p w14:paraId="60751EB7" w14:textId="77777777" w:rsidR="00464CA9" w:rsidRDefault="00464CA9" w:rsidP="00AD5811">
      <w:pPr>
        <w:rPr>
          <w:szCs w:val="22"/>
        </w:rPr>
      </w:pPr>
    </w:p>
    <w:p w14:paraId="6AC8F63D" w14:textId="77777777" w:rsidR="00464CA9" w:rsidRDefault="00464CA9" w:rsidP="00AD5811">
      <w:pPr>
        <w:rPr>
          <w:szCs w:val="22"/>
        </w:rPr>
      </w:pPr>
    </w:p>
    <w:p w14:paraId="3CF05F59" w14:textId="77777777" w:rsidR="00464CA9" w:rsidRDefault="00464CA9" w:rsidP="00AD5811">
      <w:pPr>
        <w:rPr>
          <w:szCs w:val="22"/>
        </w:rPr>
      </w:pPr>
    </w:p>
    <w:p w14:paraId="77E6F117" w14:textId="77777777" w:rsidR="00464CA9" w:rsidRDefault="00464CA9" w:rsidP="00AD5811">
      <w:pPr>
        <w:rPr>
          <w:szCs w:val="22"/>
        </w:rPr>
      </w:pPr>
    </w:p>
    <w:p w14:paraId="7F83DE69" w14:textId="77777777" w:rsidR="00464CA9" w:rsidRDefault="00464CA9" w:rsidP="00AD5811">
      <w:pPr>
        <w:rPr>
          <w:szCs w:val="22"/>
        </w:rPr>
      </w:pPr>
    </w:p>
    <w:p w14:paraId="1718F339" w14:textId="77777777" w:rsidR="00464CA9" w:rsidRDefault="00464CA9" w:rsidP="00AD5811">
      <w:pPr>
        <w:rPr>
          <w:szCs w:val="22"/>
        </w:rPr>
      </w:pPr>
    </w:p>
    <w:p w14:paraId="162A8514" w14:textId="77777777" w:rsidR="00464CA9" w:rsidRDefault="00464CA9" w:rsidP="00AD5811">
      <w:pPr>
        <w:rPr>
          <w:szCs w:val="22"/>
        </w:rPr>
      </w:pPr>
    </w:p>
    <w:p w14:paraId="7003F018" w14:textId="363322F0" w:rsidR="00464CA9" w:rsidRDefault="00464CA9" w:rsidP="00AD5811">
      <w:pPr>
        <w:rPr>
          <w:szCs w:val="22"/>
        </w:rPr>
      </w:pPr>
      <w:r>
        <w:rPr>
          <w:szCs w:val="22"/>
        </w:rPr>
        <w:br/>
      </w:r>
    </w:p>
    <w:p w14:paraId="09EFB92D" w14:textId="77777777" w:rsidR="00464CA9" w:rsidRPr="00AD5811" w:rsidRDefault="00464CA9" w:rsidP="00AD5811">
      <w:pPr>
        <w:rPr>
          <w:szCs w:val="22"/>
        </w:rPr>
      </w:pPr>
    </w:p>
    <w:p w14:paraId="35B4E326" w14:textId="05C02944" w:rsidR="00F32878" w:rsidRDefault="00AD5811" w:rsidP="00C95E7B">
      <w:pPr>
        <w:pStyle w:val="Heading3"/>
        <w:numPr>
          <w:ilvl w:val="2"/>
          <w:numId w:val="32"/>
        </w:numPr>
      </w:pPr>
      <w:bookmarkStart w:id="41" w:name="_Toc195860489"/>
      <w:r>
        <w:lastRenderedPageBreak/>
        <w:t>How to write a new return credit</w:t>
      </w:r>
      <w:bookmarkEnd w:id="41"/>
    </w:p>
    <w:p w14:paraId="15EAD1E0" w14:textId="77777777" w:rsidR="003A546D" w:rsidRPr="0021367B" w:rsidRDefault="003A546D" w:rsidP="003A546D">
      <w:pPr>
        <w:rPr>
          <w:rFonts w:asciiTheme="minorHAnsi" w:hAnsiTheme="minorHAnsi"/>
          <w:szCs w:val="22"/>
        </w:rPr>
      </w:pPr>
      <w:r w:rsidRPr="0021367B">
        <w:rPr>
          <w:szCs w:val="22"/>
        </w:rPr>
        <w:t>Adjustments will typically write new return credits for customers that have purchased a tire and upon mounting discovered that it has shipping damage.</w:t>
      </w:r>
    </w:p>
    <w:p w14:paraId="0D695799" w14:textId="7EF395E4" w:rsidR="00AD5811" w:rsidRPr="0021367B" w:rsidRDefault="003A546D" w:rsidP="00AD5811">
      <w:pPr>
        <w:rPr>
          <w:szCs w:val="22"/>
        </w:rPr>
      </w:pPr>
      <w:r w:rsidRPr="0021367B">
        <w:rPr>
          <w:szCs w:val="22"/>
        </w:rPr>
        <w:t>A new return credit will issue a credit to the customer based on their original purchase invoice in doing so this will add a tire back into the warehouses inventory depending on where the credit is being written out of.</w:t>
      </w:r>
    </w:p>
    <w:p w14:paraId="6C7E47CF" w14:textId="77777777" w:rsidR="00AD5811" w:rsidRDefault="00AD5811" w:rsidP="00AD5811"/>
    <w:p w14:paraId="4F4F784F" w14:textId="2145F368" w:rsidR="00AD5811" w:rsidRDefault="003A546D" w:rsidP="00BC22A3">
      <w:pPr>
        <w:pStyle w:val="ListParagraph"/>
        <w:numPr>
          <w:ilvl w:val="0"/>
          <w:numId w:val="59"/>
        </w:numPr>
      </w:pPr>
      <w:r>
        <w:t>First go to the main page and press 1-1-7-1.</w:t>
      </w:r>
    </w:p>
    <w:p w14:paraId="680CD439" w14:textId="3EC33FAA" w:rsidR="003A546D" w:rsidRDefault="003A546D" w:rsidP="003A546D">
      <w:pPr>
        <w:pStyle w:val="ListParagraph"/>
      </w:pPr>
      <w:r w:rsidRPr="003A546D">
        <w:rPr>
          <w:noProof/>
        </w:rPr>
        <w:drawing>
          <wp:inline distT="0" distB="0" distL="0" distR="0" wp14:anchorId="636E200B" wp14:editId="12D0242F">
            <wp:extent cx="2848373" cy="1457528"/>
            <wp:effectExtent l="0" t="0" r="9525" b="0"/>
            <wp:docPr id="12681397" name="Picture 1" descr="A purple and white stri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397" name="Picture 1" descr="A purple and white striped sign&#10;&#10;Description automatically generated"/>
                    <pic:cNvPicPr/>
                  </pic:nvPicPr>
                  <pic:blipFill>
                    <a:blip r:embed="rId78"/>
                    <a:stretch>
                      <a:fillRect/>
                    </a:stretch>
                  </pic:blipFill>
                  <pic:spPr>
                    <a:xfrm>
                      <a:off x="0" y="0"/>
                      <a:ext cx="2848373" cy="1457528"/>
                    </a:xfrm>
                    <a:prstGeom prst="rect">
                      <a:avLst/>
                    </a:prstGeom>
                  </pic:spPr>
                </pic:pic>
              </a:graphicData>
            </a:graphic>
          </wp:inline>
        </w:drawing>
      </w:r>
    </w:p>
    <w:p w14:paraId="2734954F" w14:textId="77777777" w:rsidR="00AD5811" w:rsidRDefault="00AD5811" w:rsidP="00AD5811"/>
    <w:p w14:paraId="626CAC0F" w14:textId="29E56786" w:rsidR="00AD5811" w:rsidRDefault="003A546D" w:rsidP="00BC22A3">
      <w:pPr>
        <w:pStyle w:val="ListParagraph"/>
        <w:numPr>
          <w:ilvl w:val="0"/>
          <w:numId w:val="59"/>
        </w:numPr>
      </w:pPr>
      <w:r>
        <w:t>Go to the location the customer is based out of.</w:t>
      </w:r>
    </w:p>
    <w:p w14:paraId="129EBD84" w14:textId="161A0DE2" w:rsidR="003A546D" w:rsidRDefault="003A546D" w:rsidP="003A546D">
      <w:pPr>
        <w:pStyle w:val="ListParagraph"/>
      </w:pPr>
      <w:r>
        <w:rPr>
          <w:noProof/>
        </w:rPr>
        <w:drawing>
          <wp:inline distT="0" distB="0" distL="0" distR="0" wp14:anchorId="00936781" wp14:editId="31F66F85">
            <wp:extent cx="5715000" cy="1133475"/>
            <wp:effectExtent l="0" t="0" r="0" b="9525"/>
            <wp:docPr id="74" name="Picture 52" descr="A purple and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52" descr="A purple and black rectangle with white text&#10;&#10;Description automatically generated"/>
                    <pic:cNvPicPr>
                      <a:picLocks noChangeAspect="1"/>
                    </pic:cNvPicPr>
                  </pic:nvPicPr>
                  <pic:blipFill>
                    <a:blip r:embed="rId79" cstate="print"/>
                    <a:srcRect/>
                    <a:stretch>
                      <a:fillRect/>
                    </a:stretch>
                  </pic:blipFill>
                  <pic:spPr bwMode="auto">
                    <a:xfrm>
                      <a:off x="0" y="0"/>
                      <a:ext cx="5715000" cy="1133475"/>
                    </a:xfrm>
                    <a:prstGeom prst="rect">
                      <a:avLst/>
                    </a:prstGeom>
                    <a:noFill/>
                    <a:ln w="9525">
                      <a:noFill/>
                      <a:miter lim="800000"/>
                      <a:headEnd/>
                      <a:tailEnd/>
                    </a:ln>
                  </pic:spPr>
                </pic:pic>
              </a:graphicData>
            </a:graphic>
          </wp:inline>
        </w:drawing>
      </w:r>
    </w:p>
    <w:p w14:paraId="60284304" w14:textId="77777777" w:rsidR="00AD5811" w:rsidRDefault="00AD5811" w:rsidP="00AD5811"/>
    <w:p w14:paraId="1CA059B5" w14:textId="1413A702" w:rsidR="00AD5811" w:rsidRDefault="003A546D" w:rsidP="00BC22A3">
      <w:pPr>
        <w:pStyle w:val="ListParagraph"/>
        <w:numPr>
          <w:ilvl w:val="0"/>
          <w:numId w:val="59"/>
        </w:numPr>
      </w:pPr>
      <w:r>
        <w:t>Enter the customer number.</w:t>
      </w:r>
    </w:p>
    <w:p w14:paraId="533E5F8F" w14:textId="3B4D821E" w:rsidR="00AD5811" w:rsidRDefault="003A546D" w:rsidP="00AD5811">
      <w:r>
        <w:rPr>
          <w:noProof/>
        </w:rPr>
        <w:drawing>
          <wp:inline distT="0" distB="0" distL="0" distR="0" wp14:anchorId="278588C6" wp14:editId="708AB00E">
            <wp:extent cx="5943600" cy="246380"/>
            <wp:effectExtent l="0" t="0" r="0" b="1270"/>
            <wp:docPr id="7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55"/>
                    <pic:cNvPicPr>
                      <a:picLocks noChangeAspect="1"/>
                    </pic:cNvPicPr>
                  </pic:nvPicPr>
                  <pic:blipFill>
                    <a:blip r:embed="rId80" cstate="print"/>
                    <a:srcRect/>
                    <a:stretch>
                      <a:fillRect/>
                    </a:stretch>
                  </pic:blipFill>
                  <pic:spPr bwMode="auto">
                    <a:xfrm>
                      <a:off x="0" y="0"/>
                      <a:ext cx="5943600" cy="246380"/>
                    </a:xfrm>
                    <a:prstGeom prst="rect">
                      <a:avLst/>
                    </a:prstGeom>
                    <a:noFill/>
                    <a:ln w="9525">
                      <a:noFill/>
                      <a:miter lim="800000"/>
                      <a:headEnd/>
                      <a:tailEnd/>
                    </a:ln>
                  </pic:spPr>
                </pic:pic>
              </a:graphicData>
            </a:graphic>
          </wp:inline>
        </w:drawing>
      </w:r>
    </w:p>
    <w:p w14:paraId="486205FA" w14:textId="77777777" w:rsidR="00AD5811" w:rsidRDefault="00AD5811" w:rsidP="00AD5811"/>
    <w:p w14:paraId="5DC8F376" w14:textId="4A6DDC4A" w:rsidR="00AD5811" w:rsidRDefault="003A546D" w:rsidP="00BC22A3">
      <w:pPr>
        <w:pStyle w:val="ListParagraph"/>
        <w:numPr>
          <w:ilvl w:val="0"/>
          <w:numId w:val="59"/>
        </w:numPr>
      </w:pPr>
      <w:r>
        <w:t>Then press F2 to search for a part number, go down to the third line and enter the part number of the tire.</w:t>
      </w:r>
    </w:p>
    <w:p w14:paraId="490367E2" w14:textId="77777777" w:rsidR="00AD5811" w:rsidRDefault="00AD5811" w:rsidP="00AD5811"/>
    <w:p w14:paraId="4CEAB4A7" w14:textId="18E8827E" w:rsidR="00AD5811" w:rsidRDefault="003A546D" w:rsidP="00AD5811">
      <w:r>
        <w:rPr>
          <w:noProof/>
        </w:rPr>
        <w:drawing>
          <wp:inline distT="0" distB="0" distL="0" distR="0" wp14:anchorId="2AE2E3EF" wp14:editId="408E8A57">
            <wp:extent cx="5943600" cy="262890"/>
            <wp:effectExtent l="0" t="0" r="0" b="3810"/>
            <wp:docPr id="76"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58"/>
                    <pic:cNvPicPr>
                      <a:picLocks noChangeAspect="1"/>
                    </pic:cNvPicPr>
                  </pic:nvPicPr>
                  <pic:blipFill>
                    <a:blip r:embed="rId81" cstate="print"/>
                    <a:srcRect/>
                    <a:stretch>
                      <a:fillRect/>
                    </a:stretch>
                  </pic:blipFill>
                  <pic:spPr bwMode="auto">
                    <a:xfrm>
                      <a:off x="0" y="0"/>
                      <a:ext cx="5943600" cy="262890"/>
                    </a:xfrm>
                    <a:prstGeom prst="rect">
                      <a:avLst/>
                    </a:prstGeom>
                    <a:noFill/>
                    <a:ln w="9525">
                      <a:noFill/>
                      <a:miter lim="800000"/>
                      <a:headEnd/>
                      <a:tailEnd/>
                    </a:ln>
                  </pic:spPr>
                </pic:pic>
              </a:graphicData>
            </a:graphic>
          </wp:inline>
        </w:drawing>
      </w:r>
    </w:p>
    <w:p w14:paraId="32C67A7A" w14:textId="77777777" w:rsidR="003A546D" w:rsidRDefault="003A546D" w:rsidP="00AD5811"/>
    <w:p w14:paraId="48FD998E" w14:textId="0401EF1E" w:rsidR="00AD5811" w:rsidRDefault="003A546D" w:rsidP="00BC22A3">
      <w:pPr>
        <w:pStyle w:val="ListParagraph"/>
        <w:numPr>
          <w:ilvl w:val="0"/>
          <w:numId w:val="59"/>
        </w:numPr>
      </w:pPr>
      <w:r>
        <w:t xml:space="preserve">Place a C on the line this will show all the purchase history for that part number out of this location for this customer. </w:t>
      </w:r>
    </w:p>
    <w:p w14:paraId="47A058DF" w14:textId="77777777" w:rsidR="003A546D" w:rsidRDefault="003A546D" w:rsidP="003A546D">
      <w:pPr>
        <w:pStyle w:val="ListParagraph"/>
      </w:pPr>
    </w:p>
    <w:p w14:paraId="6D7A2164" w14:textId="64F876ED" w:rsidR="003A546D" w:rsidRDefault="003A546D" w:rsidP="003A546D">
      <w:pPr>
        <w:pStyle w:val="ListParagraph"/>
      </w:pPr>
      <w:r>
        <w:rPr>
          <w:noProof/>
        </w:rPr>
        <w:drawing>
          <wp:inline distT="0" distB="0" distL="0" distR="0" wp14:anchorId="2AF75231" wp14:editId="5E822432">
            <wp:extent cx="5943600" cy="299720"/>
            <wp:effectExtent l="0" t="0" r="0" b="5080"/>
            <wp:docPr id="7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4"/>
                    <pic:cNvPicPr>
                      <a:picLocks noChangeAspect="1"/>
                    </pic:cNvPicPr>
                  </pic:nvPicPr>
                  <pic:blipFill>
                    <a:blip r:embed="rId82" cstate="print"/>
                    <a:srcRect/>
                    <a:stretch>
                      <a:fillRect/>
                    </a:stretch>
                  </pic:blipFill>
                  <pic:spPr bwMode="auto">
                    <a:xfrm>
                      <a:off x="0" y="0"/>
                      <a:ext cx="5943600" cy="299720"/>
                    </a:xfrm>
                    <a:prstGeom prst="rect">
                      <a:avLst/>
                    </a:prstGeom>
                    <a:noFill/>
                    <a:ln w="9525">
                      <a:noFill/>
                      <a:miter lim="800000"/>
                      <a:headEnd/>
                      <a:tailEnd/>
                    </a:ln>
                  </pic:spPr>
                </pic:pic>
              </a:graphicData>
            </a:graphic>
          </wp:inline>
        </w:drawing>
      </w:r>
    </w:p>
    <w:p w14:paraId="3949B012" w14:textId="77777777" w:rsidR="003A546D" w:rsidRDefault="003A546D" w:rsidP="003A546D">
      <w:pPr>
        <w:pStyle w:val="ListParagraph"/>
      </w:pPr>
    </w:p>
    <w:p w14:paraId="1C9155D8" w14:textId="54819F58" w:rsidR="003A546D" w:rsidRDefault="003A546D" w:rsidP="003A546D">
      <w:pPr>
        <w:pStyle w:val="ListParagraph"/>
      </w:pPr>
      <w:r>
        <w:rPr>
          <w:noProof/>
        </w:rPr>
        <w:lastRenderedPageBreak/>
        <w:drawing>
          <wp:inline distT="0" distB="0" distL="0" distR="0" wp14:anchorId="0BCAC59E" wp14:editId="6C932C0A">
            <wp:extent cx="5010150" cy="1870777"/>
            <wp:effectExtent l="0" t="0" r="0" b="0"/>
            <wp:docPr id="77" name="Picture 6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61" descr="A screenshot of a computer screen&#10;&#10;Description automatically generated"/>
                    <pic:cNvPicPr>
                      <a:picLocks noChangeAspect="1"/>
                    </pic:cNvPicPr>
                  </pic:nvPicPr>
                  <pic:blipFill>
                    <a:blip r:embed="rId83" cstate="print"/>
                    <a:srcRect/>
                    <a:stretch>
                      <a:fillRect/>
                    </a:stretch>
                  </pic:blipFill>
                  <pic:spPr bwMode="auto">
                    <a:xfrm>
                      <a:off x="0" y="0"/>
                      <a:ext cx="5024789" cy="1876243"/>
                    </a:xfrm>
                    <a:prstGeom prst="rect">
                      <a:avLst/>
                    </a:prstGeom>
                    <a:noFill/>
                    <a:ln w="9525">
                      <a:noFill/>
                      <a:miter lim="800000"/>
                      <a:headEnd/>
                      <a:tailEnd/>
                    </a:ln>
                  </pic:spPr>
                </pic:pic>
              </a:graphicData>
            </a:graphic>
          </wp:inline>
        </w:drawing>
      </w:r>
    </w:p>
    <w:p w14:paraId="0A1BB25D" w14:textId="77777777" w:rsidR="003A546D" w:rsidRDefault="003A546D" w:rsidP="003A546D">
      <w:pPr>
        <w:pStyle w:val="ListParagraph"/>
      </w:pPr>
    </w:p>
    <w:p w14:paraId="0D51D1B7" w14:textId="1CB38CF4" w:rsidR="003A546D" w:rsidRDefault="003A546D" w:rsidP="00BC22A3">
      <w:pPr>
        <w:pStyle w:val="ListParagraph"/>
        <w:numPr>
          <w:ilvl w:val="0"/>
          <w:numId w:val="59"/>
        </w:numPr>
      </w:pPr>
      <w:r>
        <w:t xml:space="preserve">When trying to find what the original purchase invoice does what makes sense so if they brought two originally on invoice 421938868 </w:t>
      </w:r>
      <w:r w:rsidR="00A62741">
        <w:t>now,</w:t>
      </w:r>
      <w:r>
        <w:t xml:space="preserve"> they are return one due to damage and they brought another one around the same time frame so the invoice for the two is the original invoice needs to be used. If they would’ve only had the invoice for the two and no replacement that same invoice would be used. </w:t>
      </w:r>
    </w:p>
    <w:p w14:paraId="64EB79C6" w14:textId="53B044BB" w:rsidR="003A546D" w:rsidRDefault="003A546D" w:rsidP="00BC22A3">
      <w:pPr>
        <w:pStyle w:val="ListParagraph"/>
        <w:numPr>
          <w:ilvl w:val="0"/>
          <w:numId w:val="59"/>
        </w:numPr>
      </w:pPr>
      <w:r>
        <w:t xml:space="preserve">Now that the original purchase invoice/price is known the credit can be written. Since the tire would be in location 1 (Delphos) the credit needs to be issued out of location 1 NOT the location the customer is out of. Back out to the main menu and 1-1-7-1. </w:t>
      </w:r>
    </w:p>
    <w:p w14:paraId="35877535" w14:textId="097D7735" w:rsidR="003A546D" w:rsidRDefault="003A546D" w:rsidP="0021367B">
      <w:pPr>
        <w:ind w:left="1440"/>
      </w:pPr>
      <w:r w:rsidRPr="003A546D">
        <w:rPr>
          <w:noProof/>
        </w:rPr>
        <w:drawing>
          <wp:inline distT="0" distB="0" distL="0" distR="0" wp14:anchorId="0D689E0B" wp14:editId="0183C5FF">
            <wp:extent cx="2819794" cy="1495634"/>
            <wp:effectExtent l="0" t="0" r="0" b="9525"/>
            <wp:docPr id="937286311" name="Picture 1" descr="A pink and white striped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86311" name="Picture 1" descr="A pink and white striped sign&#10;&#10;Description automatically generated"/>
                    <pic:cNvPicPr/>
                  </pic:nvPicPr>
                  <pic:blipFill>
                    <a:blip r:embed="rId84"/>
                    <a:stretch>
                      <a:fillRect/>
                    </a:stretch>
                  </pic:blipFill>
                  <pic:spPr>
                    <a:xfrm>
                      <a:off x="0" y="0"/>
                      <a:ext cx="2819794" cy="1495634"/>
                    </a:xfrm>
                    <a:prstGeom prst="rect">
                      <a:avLst/>
                    </a:prstGeom>
                  </pic:spPr>
                </pic:pic>
              </a:graphicData>
            </a:graphic>
          </wp:inline>
        </w:drawing>
      </w:r>
    </w:p>
    <w:p w14:paraId="4569F52A" w14:textId="77777777" w:rsidR="0021367B" w:rsidRDefault="0021367B" w:rsidP="0021367B">
      <w:pPr>
        <w:ind w:left="1440"/>
      </w:pPr>
    </w:p>
    <w:p w14:paraId="07AE5775" w14:textId="65B7A566" w:rsidR="003A546D" w:rsidRDefault="003A546D" w:rsidP="00BC22A3">
      <w:pPr>
        <w:pStyle w:val="ListParagraph"/>
        <w:numPr>
          <w:ilvl w:val="0"/>
          <w:numId w:val="59"/>
        </w:numPr>
      </w:pPr>
      <w:r>
        <w:t>From here enter location 1 to issue the credit out of the correct location.</w:t>
      </w:r>
    </w:p>
    <w:p w14:paraId="501BEB23" w14:textId="0A765257" w:rsidR="003A546D" w:rsidRDefault="003A546D" w:rsidP="003A546D">
      <w:pPr>
        <w:pStyle w:val="ListParagraph"/>
      </w:pPr>
      <w:r>
        <w:rPr>
          <w:noProof/>
        </w:rPr>
        <w:drawing>
          <wp:inline distT="0" distB="0" distL="0" distR="0" wp14:anchorId="784187FA" wp14:editId="050A80C1">
            <wp:extent cx="4943475" cy="381000"/>
            <wp:effectExtent l="0" t="0" r="9525" b="0"/>
            <wp:docPr id="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7"/>
                    <pic:cNvPicPr>
                      <a:picLocks noChangeAspect="1"/>
                    </pic:cNvPicPr>
                  </pic:nvPicPr>
                  <pic:blipFill>
                    <a:blip r:embed="rId65" cstate="print"/>
                    <a:srcRect/>
                    <a:stretch>
                      <a:fillRect/>
                    </a:stretch>
                  </pic:blipFill>
                  <pic:spPr bwMode="auto">
                    <a:xfrm>
                      <a:off x="0" y="0"/>
                      <a:ext cx="4943475" cy="381000"/>
                    </a:xfrm>
                    <a:prstGeom prst="rect">
                      <a:avLst/>
                    </a:prstGeom>
                    <a:noFill/>
                    <a:ln w="9525">
                      <a:noFill/>
                      <a:miter lim="800000"/>
                      <a:headEnd/>
                      <a:tailEnd/>
                    </a:ln>
                  </pic:spPr>
                </pic:pic>
              </a:graphicData>
            </a:graphic>
          </wp:inline>
        </w:drawing>
      </w:r>
    </w:p>
    <w:p w14:paraId="1E086A49" w14:textId="77777777" w:rsidR="003A546D" w:rsidRDefault="003A546D" w:rsidP="003A546D"/>
    <w:p w14:paraId="34F1933E" w14:textId="3C07A6C1" w:rsidR="003A546D" w:rsidRDefault="003A546D" w:rsidP="00BC22A3">
      <w:pPr>
        <w:pStyle w:val="ListParagraph"/>
        <w:numPr>
          <w:ilvl w:val="1"/>
          <w:numId w:val="59"/>
        </w:numPr>
      </w:pPr>
      <w:r>
        <w:t>Even though this is location 33 customers the credit is going to be written out of location 1 because that is where the tire is located currently and when the credit is issued it will then put that tire into location 1 inventory.</w:t>
      </w:r>
    </w:p>
    <w:p w14:paraId="3BCB30C5" w14:textId="4751E3C4" w:rsidR="003A546D" w:rsidRDefault="003A546D" w:rsidP="00BC22A3">
      <w:pPr>
        <w:pStyle w:val="ListParagraph"/>
        <w:numPr>
          <w:ilvl w:val="0"/>
          <w:numId w:val="59"/>
        </w:numPr>
      </w:pPr>
      <w:r>
        <w:t xml:space="preserve">Enter the same customer number in. </w:t>
      </w:r>
    </w:p>
    <w:p w14:paraId="490A1994" w14:textId="77777777" w:rsidR="003A546D" w:rsidRDefault="003A546D" w:rsidP="003A546D">
      <w:pPr>
        <w:pStyle w:val="ListParagraph"/>
      </w:pPr>
    </w:p>
    <w:p w14:paraId="574777C7" w14:textId="1DC6E303" w:rsidR="003A546D" w:rsidRDefault="009A0640" w:rsidP="003A546D">
      <w:r>
        <w:rPr>
          <w:noProof/>
        </w:rPr>
        <w:drawing>
          <wp:inline distT="0" distB="0" distL="0" distR="0" wp14:anchorId="71FFA4D5" wp14:editId="6A38BDFC">
            <wp:extent cx="5943600" cy="686435"/>
            <wp:effectExtent l="0" t="0" r="0" b="0"/>
            <wp:docPr id="8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7"/>
                    <pic:cNvPicPr>
                      <a:picLocks noChangeAspect="1"/>
                    </pic:cNvPicPr>
                  </pic:nvPicPr>
                  <pic:blipFill>
                    <a:blip r:embed="rId85" cstate="print"/>
                    <a:srcRect/>
                    <a:stretch>
                      <a:fillRect/>
                    </a:stretch>
                  </pic:blipFill>
                  <pic:spPr bwMode="auto">
                    <a:xfrm>
                      <a:off x="0" y="0"/>
                      <a:ext cx="5943600" cy="686435"/>
                    </a:xfrm>
                    <a:prstGeom prst="rect">
                      <a:avLst/>
                    </a:prstGeom>
                    <a:noFill/>
                    <a:ln w="9525">
                      <a:noFill/>
                      <a:miter lim="800000"/>
                      <a:headEnd/>
                      <a:tailEnd/>
                    </a:ln>
                  </pic:spPr>
                </pic:pic>
              </a:graphicData>
            </a:graphic>
          </wp:inline>
        </w:drawing>
      </w:r>
    </w:p>
    <w:p w14:paraId="6BDB2B84" w14:textId="77777777" w:rsidR="003A546D" w:rsidRDefault="003A546D" w:rsidP="003A546D"/>
    <w:p w14:paraId="44036237" w14:textId="3FFA6663" w:rsidR="003A546D" w:rsidRDefault="009A0640" w:rsidP="00BC22A3">
      <w:pPr>
        <w:pStyle w:val="ListParagraph"/>
        <w:numPr>
          <w:ilvl w:val="0"/>
          <w:numId w:val="59"/>
        </w:numPr>
      </w:pPr>
      <w:r>
        <w:lastRenderedPageBreak/>
        <w:t xml:space="preserve">Then press F6-F6 to create an invoice then enter in the salesmen number issuing the credit along with the PO this needs to be new return credit. </w:t>
      </w:r>
    </w:p>
    <w:p w14:paraId="3EE82808" w14:textId="77777777" w:rsidR="0021367B" w:rsidRDefault="0021367B" w:rsidP="0021367B">
      <w:pPr>
        <w:pStyle w:val="ListParagraph"/>
      </w:pPr>
    </w:p>
    <w:p w14:paraId="07AE056F" w14:textId="792AEFBF" w:rsidR="009A0640" w:rsidRDefault="009A0640" w:rsidP="009A0640">
      <w:pPr>
        <w:pStyle w:val="ListParagraph"/>
      </w:pPr>
      <w:r w:rsidRPr="009A0640">
        <w:rPr>
          <w:noProof/>
        </w:rPr>
        <w:drawing>
          <wp:inline distT="0" distB="0" distL="0" distR="0" wp14:anchorId="7F3C5A02" wp14:editId="08BFFFF6">
            <wp:extent cx="4488374" cy="2996565"/>
            <wp:effectExtent l="0" t="0" r="7620" b="0"/>
            <wp:docPr id="1119609445" name="Picture 1" descr="A close-up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09445" name="Picture 1" descr="A close-up of a credit card&#10;&#10;Description automatically generated"/>
                    <pic:cNvPicPr/>
                  </pic:nvPicPr>
                  <pic:blipFill>
                    <a:blip r:embed="rId86"/>
                    <a:stretch>
                      <a:fillRect/>
                    </a:stretch>
                  </pic:blipFill>
                  <pic:spPr>
                    <a:xfrm>
                      <a:off x="0" y="0"/>
                      <a:ext cx="4498848" cy="3003558"/>
                    </a:xfrm>
                    <a:prstGeom prst="rect">
                      <a:avLst/>
                    </a:prstGeom>
                  </pic:spPr>
                </pic:pic>
              </a:graphicData>
            </a:graphic>
          </wp:inline>
        </w:drawing>
      </w:r>
    </w:p>
    <w:p w14:paraId="73BD4621" w14:textId="77777777" w:rsidR="009A0640" w:rsidRDefault="009A0640" w:rsidP="009A0640">
      <w:pPr>
        <w:pStyle w:val="ListParagraph"/>
      </w:pPr>
    </w:p>
    <w:p w14:paraId="16C343B7" w14:textId="77777777" w:rsidR="009A0640" w:rsidRDefault="009A0640" w:rsidP="009A0640">
      <w:pPr>
        <w:pStyle w:val="ListParagraph"/>
      </w:pPr>
    </w:p>
    <w:p w14:paraId="4E6415D8" w14:textId="2C003A63" w:rsidR="003A546D" w:rsidRDefault="009A0640" w:rsidP="00BC22A3">
      <w:pPr>
        <w:pStyle w:val="ListParagraph"/>
        <w:numPr>
          <w:ilvl w:val="0"/>
          <w:numId w:val="59"/>
        </w:numPr>
      </w:pPr>
      <w:r>
        <w:t xml:space="preserve">Press enter then from here enter in the product number the credit is for. </w:t>
      </w:r>
    </w:p>
    <w:p w14:paraId="57501463" w14:textId="77777777" w:rsidR="009A0640" w:rsidRDefault="009A0640" w:rsidP="009A0640">
      <w:pPr>
        <w:pStyle w:val="ListParagraph"/>
      </w:pPr>
    </w:p>
    <w:p w14:paraId="3AB2BD5B" w14:textId="72BB2F9E" w:rsidR="003A546D" w:rsidRDefault="009A0640" w:rsidP="009A0640">
      <w:pPr>
        <w:ind w:left="450"/>
      </w:pPr>
      <w:r>
        <w:rPr>
          <w:noProof/>
        </w:rPr>
        <w:drawing>
          <wp:inline distT="0" distB="0" distL="0" distR="0" wp14:anchorId="121EAF85" wp14:editId="3E40432E">
            <wp:extent cx="3971925" cy="1800225"/>
            <wp:effectExtent l="0" t="0" r="9525" b="9525"/>
            <wp:docPr id="90" name="Picture 73" descr="A pink and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73" descr="A pink and black screen with white text&#10;&#10;Description automatically generated"/>
                    <pic:cNvPicPr>
                      <a:picLocks noChangeAspect="1"/>
                    </pic:cNvPicPr>
                  </pic:nvPicPr>
                  <pic:blipFill>
                    <a:blip r:embed="rId87" cstate="print"/>
                    <a:srcRect/>
                    <a:stretch>
                      <a:fillRect/>
                    </a:stretch>
                  </pic:blipFill>
                  <pic:spPr bwMode="auto">
                    <a:xfrm>
                      <a:off x="0" y="0"/>
                      <a:ext cx="3971925" cy="1800225"/>
                    </a:xfrm>
                    <a:prstGeom prst="rect">
                      <a:avLst/>
                    </a:prstGeom>
                    <a:noFill/>
                    <a:ln w="9525">
                      <a:noFill/>
                      <a:miter lim="800000"/>
                      <a:headEnd/>
                      <a:tailEnd/>
                    </a:ln>
                  </pic:spPr>
                </pic:pic>
              </a:graphicData>
            </a:graphic>
          </wp:inline>
        </w:drawing>
      </w:r>
    </w:p>
    <w:p w14:paraId="5F47C724" w14:textId="77777777" w:rsidR="009A0640" w:rsidRDefault="009A0640" w:rsidP="009A0640">
      <w:pPr>
        <w:ind w:left="450"/>
      </w:pPr>
    </w:p>
    <w:p w14:paraId="3B4E7DA2" w14:textId="77777777" w:rsidR="0021367B" w:rsidRDefault="0021367B" w:rsidP="009A0640">
      <w:pPr>
        <w:ind w:left="450"/>
      </w:pPr>
    </w:p>
    <w:p w14:paraId="576110E9" w14:textId="77777777" w:rsidR="0021367B" w:rsidRDefault="0021367B" w:rsidP="009A0640">
      <w:pPr>
        <w:ind w:left="450"/>
      </w:pPr>
    </w:p>
    <w:p w14:paraId="098D5C00" w14:textId="77777777" w:rsidR="0021367B" w:rsidRDefault="0021367B" w:rsidP="009A0640">
      <w:pPr>
        <w:ind w:left="450"/>
      </w:pPr>
    </w:p>
    <w:p w14:paraId="50D3799E" w14:textId="77777777" w:rsidR="0021367B" w:rsidRDefault="0021367B" w:rsidP="009A0640">
      <w:pPr>
        <w:ind w:left="450"/>
      </w:pPr>
    </w:p>
    <w:p w14:paraId="15BC4501" w14:textId="77777777" w:rsidR="0021367B" w:rsidRDefault="0021367B" w:rsidP="009A0640">
      <w:pPr>
        <w:ind w:left="450"/>
      </w:pPr>
    </w:p>
    <w:p w14:paraId="26B7FDBF" w14:textId="77777777" w:rsidR="0021367B" w:rsidRDefault="0021367B" w:rsidP="009A0640">
      <w:pPr>
        <w:ind w:left="450"/>
      </w:pPr>
    </w:p>
    <w:p w14:paraId="557E8B48" w14:textId="77777777" w:rsidR="0021367B" w:rsidRDefault="0021367B" w:rsidP="009A0640">
      <w:pPr>
        <w:ind w:left="450"/>
      </w:pPr>
    </w:p>
    <w:p w14:paraId="45B6C16E" w14:textId="67EA6217" w:rsidR="009A0640" w:rsidRDefault="009A0640" w:rsidP="00BC22A3">
      <w:pPr>
        <w:pStyle w:val="ListParagraph"/>
        <w:numPr>
          <w:ilvl w:val="0"/>
          <w:numId w:val="59"/>
        </w:numPr>
      </w:pPr>
      <w:r>
        <w:lastRenderedPageBreak/>
        <w:t xml:space="preserve">Press enter then the quantity for the credit needs entered with a </w:t>
      </w:r>
      <w:r w:rsidR="00464CA9">
        <w:t xml:space="preserve">- </w:t>
      </w:r>
      <w:r>
        <w:t>sign after it so in this case 1.00- and the price needs to be what they bought the original tire at if they had FET they are allowed to collected that as well.</w:t>
      </w:r>
    </w:p>
    <w:p w14:paraId="22563D8C" w14:textId="77777777" w:rsidR="009A0640" w:rsidRDefault="009A0640" w:rsidP="009A0640">
      <w:pPr>
        <w:pStyle w:val="ListParagraph"/>
      </w:pPr>
    </w:p>
    <w:p w14:paraId="23C288D1" w14:textId="30B6AC57" w:rsidR="003A546D" w:rsidRDefault="009A0640" w:rsidP="0021367B">
      <w:pPr>
        <w:ind w:left="720"/>
      </w:pPr>
      <w:r>
        <w:rPr>
          <w:noProof/>
        </w:rPr>
        <w:drawing>
          <wp:inline distT="0" distB="0" distL="0" distR="0" wp14:anchorId="6AFE6177" wp14:editId="5E6EE346">
            <wp:extent cx="4972050" cy="2122683"/>
            <wp:effectExtent l="0" t="0" r="0" b="0"/>
            <wp:docPr id="92" name="Picture 7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76" descr="A screenshot of a computer&#10;&#10;Description automatically generated"/>
                    <pic:cNvPicPr>
                      <a:picLocks noChangeAspect="1"/>
                    </pic:cNvPicPr>
                  </pic:nvPicPr>
                  <pic:blipFill>
                    <a:blip r:embed="rId88" cstate="print"/>
                    <a:srcRect/>
                    <a:stretch>
                      <a:fillRect/>
                    </a:stretch>
                  </pic:blipFill>
                  <pic:spPr bwMode="auto">
                    <a:xfrm>
                      <a:off x="0" y="0"/>
                      <a:ext cx="4981016" cy="2126511"/>
                    </a:xfrm>
                    <a:prstGeom prst="rect">
                      <a:avLst/>
                    </a:prstGeom>
                    <a:noFill/>
                    <a:ln w="9525">
                      <a:noFill/>
                      <a:miter lim="800000"/>
                      <a:headEnd/>
                      <a:tailEnd/>
                    </a:ln>
                  </pic:spPr>
                </pic:pic>
              </a:graphicData>
            </a:graphic>
          </wp:inline>
        </w:drawing>
      </w:r>
    </w:p>
    <w:p w14:paraId="5ADC32E9" w14:textId="77777777" w:rsidR="009A0640" w:rsidRDefault="009A0640" w:rsidP="003A546D"/>
    <w:p w14:paraId="27DD4C63" w14:textId="720BC6FF" w:rsidR="009A0640" w:rsidRDefault="009A0640" w:rsidP="00BC22A3">
      <w:pPr>
        <w:pStyle w:val="ListParagraph"/>
        <w:numPr>
          <w:ilvl w:val="0"/>
          <w:numId w:val="59"/>
        </w:numPr>
      </w:pPr>
      <w:r>
        <w:t xml:space="preserve">Press enter when back to the main page of the invoice there needs to be three message </w:t>
      </w:r>
      <w:r w:rsidR="00770ABC">
        <w:t>lines</w:t>
      </w:r>
      <w:r>
        <w:t xml:space="preserve"> </w:t>
      </w:r>
      <w:r w:rsidR="00770ABC">
        <w:t xml:space="preserve">one </w:t>
      </w:r>
      <w:r>
        <w:t>stating it is a new return credit, why it is being issued, and what the original purchase invoice was. To place a message line put an M on the line</w:t>
      </w:r>
      <w:r w:rsidR="00770ABC">
        <w:t>.</w:t>
      </w:r>
    </w:p>
    <w:p w14:paraId="3E14FEF1" w14:textId="77777777" w:rsidR="00770ABC" w:rsidRDefault="00770ABC" w:rsidP="00770ABC"/>
    <w:p w14:paraId="655FBF7D" w14:textId="5197D4FF" w:rsidR="003A546D" w:rsidRDefault="00770ABC" w:rsidP="00770ABC">
      <w:pPr>
        <w:ind w:left="720"/>
      </w:pPr>
      <w:r>
        <w:rPr>
          <w:noProof/>
        </w:rPr>
        <w:drawing>
          <wp:inline distT="0" distB="0" distL="0" distR="0" wp14:anchorId="48D31A65" wp14:editId="0AA0BE12">
            <wp:extent cx="5324084" cy="1800860"/>
            <wp:effectExtent l="0" t="0" r="0" b="8890"/>
            <wp:docPr id="93" name="Picture 7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79" descr="A screenshot of a computer&#10;&#10;Description automatically generated"/>
                    <pic:cNvPicPr>
                      <a:picLocks noChangeAspect="1"/>
                    </pic:cNvPicPr>
                  </pic:nvPicPr>
                  <pic:blipFill>
                    <a:blip r:embed="rId89" cstate="print"/>
                    <a:srcRect/>
                    <a:stretch>
                      <a:fillRect/>
                    </a:stretch>
                  </pic:blipFill>
                  <pic:spPr bwMode="auto">
                    <a:xfrm>
                      <a:off x="0" y="0"/>
                      <a:ext cx="5331167" cy="1803256"/>
                    </a:xfrm>
                    <a:prstGeom prst="rect">
                      <a:avLst/>
                    </a:prstGeom>
                    <a:noFill/>
                    <a:ln w="9525">
                      <a:noFill/>
                      <a:miter lim="800000"/>
                      <a:headEnd/>
                      <a:tailEnd/>
                    </a:ln>
                  </pic:spPr>
                </pic:pic>
              </a:graphicData>
            </a:graphic>
          </wp:inline>
        </w:drawing>
      </w:r>
    </w:p>
    <w:p w14:paraId="307DB7E1" w14:textId="01D8EDB9" w:rsidR="00770ABC" w:rsidRDefault="00770ABC" w:rsidP="00BC22A3">
      <w:pPr>
        <w:pStyle w:val="ListParagraph"/>
        <w:numPr>
          <w:ilvl w:val="0"/>
          <w:numId w:val="59"/>
        </w:numPr>
      </w:pPr>
      <w:r>
        <w:t xml:space="preserve">From here press F3 and exit the invoice. The final step is going to be to ship the tires. </w:t>
      </w:r>
    </w:p>
    <w:p w14:paraId="724ED6EC" w14:textId="3D5220C2" w:rsidR="00770ABC" w:rsidRDefault="00770ABC" w:rsidP="00770ABC">
      <w:pPr>
        <w:pStyle w:val="ListParagraph"/>
      </w:pPr>
      <w:r>
        <w:rPr>
          <w:noProof/>
        </w:rPr>
        <w:drawing>
          <wp:inline distT="0" distB="0" distL="0" distR="0" wp14:anchorId="12BF9828" wp14:editId="3A3E4DE4">
            <wp:extent cx="5943600" cy="463550"/>
            <wp:effectExtent l="0" t="0" r="0" b="0"/>
            <wp:docPr id="94"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82"/>
                    <pic:cNvPicPr>
                      <a:picLocks noChangeAspect="1"/>
                    </pic:cNvPicPr>
                  </pic:nvPicPr>
                  <pic:blipFill>
                    <a:blip r:embed="rId90" cstate="print"/>
                    <a:srcRect/>
                    <a:stretch>
                      <a:fillRect/>
                    </a:stretch>
                  </pic:blipFill>
                  <pic:spPr bwMode="auto">
                    <a:xfrm>
                      <a:off x="0" y="0"/>
                      <a:ext cx="5943600" cy="463550"/>
                    </a:xfrm>
                    <a:prstGeom prst="rect">
                      <a:avLst/>
                    </a:prstGeom>
                    <a:noFill/>
                    <a:ln w="9525">
                      <a:noFill/>
                      <a:miter lim="800000"/>
                      <a:headEnd/>
                      <a:tailEnd/>
                    </a:ln>
                  </pic:spPr>
                </pic:pic>
              </a:graphicData>
            </a:graphic>
          </wp:inline>
        </w:drawing>
      </w:r>
    </w:p>
    <w:p w14:paraId="46558E8D" w14:textId="77777777" w:rsidR="00770ABC" w:rsidRDefault="00770ABC" w:rsidP="00770ABC">
      <w:pPr>
        <w:pStyle w:val="ListParagraph"/>
      </w:pPr>
    </w:p>
    <w:p w14:paraId="4A4F61C9" w14:textId="77777777" w:rsidR="00770ABC" w:rsidRDefault="00770ABC" w:rsidP="00770ABC">
      <w:pPr>
        <w:pStyle w:val="ListParagraph"/>
      </w:pPr>
    </w:p>
    <w:p w14:paraId="6AB11491" w14:textId="0A979086" w:rsidR="00770ABC" w:rsidRDefault="00770ABC" w:rsidP="00BC22A3">
      <w:pPr>
        <w:pStyle w:val="ListParagraph"/>
        <w:numPr>
          <w:ilvl w:val="0"/>
          <w:numId w:val="59"/>
        </w:numPr>
      </w:pPr>
      <w:r>
        <w:t xml:space="preserve">Put an S on the invoice line press enter- F3-enter-enter and it will be invoiced out putting one into location 1 inventory. Since the tire is defective and it can’t be sold to another customer this will need allocated/added to 101092 once added an </w:t>
      </w:r>
      <w:r w:rsidR="00464CA9">
        <w:t>email need</w:t>
      </w:r>
      <w:r w:rsidR="00A62741">
        <w:t xml:space="preserve"> </w:t>
      </w:r>
      <w:r>
        <w:t>sent to the warehouse manager letting them know it needs added to wise hotspot-99.</w:t>
      </w:r>
    </w:p>
    <w:p w14:paraId="588616C3" w14:textId="77777777" w:rsidR="00770ABC" w:rsidRDefault="00770ABC" w:rsidP="00770ABC">
      <w:pPr>
        <w:pStyle w:val="ListParagraph"/>
      </w:pPr>
    </w:p>
    <w:p w14:paraId="60A4CB6A" w14:textId="25EFDCF4" w:rsidR="00770ABC" w:rsidRDefault="00770ABC" w:rsidP="00C95E7B">
      <w:pPr>
        <w:pStyle w:val="Heading3"/>
        <w:numPr>
          <w:ilvl w:val="2"/>
          <w:numId w:val="32"/>
        </w:numPr>
      </w:pPr>
      <w:bookmarkStart w:id="42" w:name="_Toc195860490"/>
      <w:r>
        <w:lastRenderedPageBreak/>
        <w:t>How to look up invoices</w:t>
      </w:r>
      <w:bookmarkEnd w:id="42"/>
    </w:p>
    <w:p w14:paraId="687793B6" w14:textId="438AC99A" w:rsidR="00770ABC" w:rsidRPr="00770ABC" w:rsidRDefault="00770ABC" w:rsidP="00770ABC">
      <w:pPr>
        <w:rPr>
          <w:rFonts w:asciiTheme="minorHAnsi" w:hAnsiTheme="minorHAnsi"/>
          <w:szCs w:val="22"/>
        </w:rPr>
      </w:pPr>
      <w:r w:rsidRPr="00770ABC">
        <w:rPr>
          <w:szCs w:val="22"/>
        </w:rPr>
        <w:t>Looking up invoices in madden</w:t>
      </w:r>
      <w:r w:rsidR="00675BF8">
        <w:rPr>
          <w:szCs w:val="22"/>
        </w:rPr>
        <w:t>-</w:t>
      </w:r>
      <w:r w:rsidRPr="00770ABC">
        <w:rPr>
          <w:szCs w:val="22"/>
        </w:rPr>
        <w:t xml:space="preserve">co allows anyone to view who did the original invoice and at what exact time. In adjustments this is used more for when the inbound tires are being checked in and there isn’t an extra copy for the records to check the tire in. </w:t>
      </w:r>
    </w:p>
    <w:p w14:paraId="4E6AAA9F" w14:textId="54BFD927" w:rsidR="00770ABC" w:rsidRPr="00770ABC" w:rsidRDefault="00770ABC" w:rsidP="00BC22A3">
      <w:pPr>
        <w:pStyle w:val="ListParagraph"/>
        <w:numPr>
          <w:ilvl w:val="0"/>
          <w:numId w:val="61"/>
        </w:numPr>
        <w:rPr>
          <w:szCs w:val="22"/>
        </w:rPr>
      </w:pPr>
      <w:r w:rsidRPr="00770ABC">
        <w:rPr>
          <w:szCs w:val="22"/>
        </w:rPr>
        <w:t>From anywhere in madden</w:t>
      </w:r>
      <w:r w:rsidR="00675BF8">
        <w:rPr>
          <w:szCs w:val="22"/>
        </w:rPr>
        <w:t>-</w:t>
      </w:r>
      <w:r w:rsidRPr="00770ABC">
        <w:rPr>
          <w:szCs w:val="22"/>
        </w:rPr>
        <w:t>co press the Esc button this menu will pop up from here put a 1 on the invoice history inquiry then enter.</w:t>
      </w:r>
    </w:p>
    <w:p w14:paraId="5EE01C1D" w14:textId="4DF32E49" w:rsidR="00770ABC" w:rsidRDefault="00770ABC" w:rsidP="00464CA9">
      <w:pPr>
        <w:pStyle w:val="ListParagraph"/>
      </w:pPr>
      <w:r>
        <w:rPr>
          <w:noProof/>
        </w:rPr>
        <w:drawing>
          <wp:inline distT="0" distB="0" distL="0" distR="0" wp14:anchorId="06E22FFE" wp14:editId="2E57DF71">
            <wp:extent cx="2905125" cy="2792095"/>
            <wp:effectExtent l="0" t="0" r="9525" b="8255"/>
            <wp:docPr id="95" name="Picture 8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85" descr="A screenshot of a computer program&#10;&#10;Description automatically generated"/>
                    <pic:cNvPicPr>
                      <a:picLocks noChangeAspect="1"/>
                    </pic:cNvPicPr>
                  </pic:nvPicPr>
                  <pic:blipFill>
                    <a:blip r:embed="rId91" cstate="print"/>
                    <a:srcRect/>
                    <a:stretch>
                      <a:fillRect/>
                    </a:stretch>
                  </pic:blipFill>
                  <pic:spPr bwMode="auto">
                    <a:xfrm>
                      <a:off x="0" y="0"/>
                      <a:ext cx="2905125" cy="2792095"/>
                    </a:xfrm>
                    <a:prstGeom prst="rect">
                      <a:avLst/>
                    </a:prstGeom>
                    <a:noFill/>
                    <a:ln w="9525">
                      <a:noFill/>
                      <a:miter lim="800000"/>
                      <a:headEnd/>
                      <a:tailEnd/>
                    </a:ln>
                  </pic:spPr>
                </pic:pic>
              </a:graphicData>
            </a:graphic>
          </wp:inline>
        </w:drawing>
      </w:r>
    </w:p>
    <w:p w14:paraId="48C0F875" w14:textId="77777777" w:rsidR="00770ABC" w:rsidRDefault="00770ABC" w:rsidP="00770ABC">
      <w:pPr>
        <w:pStyle w:val="ListParagraph"/>
      </w:pPr>
    </w:p>
    <w:p w14:paraId="2292C261" w14:textId="6C5A060B" w:rsidR="00770ABC" w:rsidRDefault="00770ABC" w:rsidP="00BC22A3">
      <w:pPr>
        <w:pStyle w:val="ListParagraph"/>
        <w:numPr>
          <w:ilvl w:val="0"/>
          <w:numId w:val="61"/>
        </w:numPr>
      </w:pPr>
      <w:r>
        <w:t>Then enter in the location the invoice is based out of so invoice 421938868 is out of loc 42.</w:t>
      </w:r>
    </w:p>
    <w:p w14:paraId="2A7796EA" w14:textId="749249AB" w:rsidR="00770ABC" w:rsidRDefault="00770ABC" w:rsidP="00770ABC">
      <w:pPr>
        <w:pStyle w:val="ListParagraph"/>
      </w:pPr>
      <w:r>
        <w:rPr>
          <w:noProof/>
        </w:rPr>
        <w:drawing>
          <wp:inline distT="0" distB="0" distL="0" distR="0" wp14:anchorId="2B2108B4" wp14:editId="2D57A44E">
            <wp:extent cx="5191125" cy="466725"/>
            <wp:effectExtent l="0" t="0" r="9525" b="9525"/>
            <wp:docPr id="97"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88"/>
                    <pic:cNvPicPr>
                      <a:picLocks noChangeAspect="1"/>
                    </pic:cNvPicPr>
                  </pic:nvPicPr>
                  <pic:blipFill>
                    <a:blip r:embed="rId92" cstate="print"/>
                    <a:srcRect/>
                    <a:stretch>
                      <a:fillRect/>
                    </a:stretch>
                  </pic:blipFill>
                  <pic:spPr bwMode="auto">
                    <a:xfrm>
                      <a:off x="0" y="0"/>
                      <a:ext cx="5191125" cy="466725"/>
                    </a:xfrm>
                    <a:prstGeom prst="rect">
                      <a:avLst/>
                    </a:prstGeom>
                    <a:noFill/>
                    <a:ln w="9525">
                      <a:noFill/>
                      <a:miter lim="800000"/>
                      <a:headEnd/>
                      <a:tailEnd/>
                    </a:ln>
                  </pic:spPr>
                </pic:pic>
              </a:graphicData>
            </a:graphic>
          </wp:inline>
        </w:drawing>
      </w:r>
    </w:p>
    <w:p w14:paraId="55BC4D19" w14:textId="77777777" w:rsidR="00770ABC" w:rsidRDefault="00770ABC" w:rsidP="00770ABC">
      <w:pPr>
        <w:pStyle w:val="ListParagraph"/>
      </w:pPr>
    </w:p>
    <w:p w14:paraId="1648C115" w14:textId="77777777" w:rsidR="00770ABC" w:rsidRDefault="00770ABC" w:rsidP="00770ABC">
      <w:pPr>
        <w:pStyle w:val="ListParagraph"/>
      </w:pPr>
    </w:p>
    <w:p w14:paraId="1CF952A1" w14:textId="77777777" w:rsidR="00770ABC" w:rsidRDefault="00770ABC" w:rsidP="00770ABC">
      <w:pPr>
        <w:pStyle w:val="ListParagraph"/>
      </w:pPr>
    </w:p>
    <w:p w14:paraId="398BEDFE" w14:textId="6E731E86" w:rsidR="00770ABC" w:rsidRDefault="00770ABC" w:rsidP="00BC22A3">
      <w:pPr>
        <w:pStyle w:val="ListParagraph"/>
        <w:numPr>
          <w:ilvl w:val="0"/>
          <w:numId w:val="61"/>
        </w:numPr>
      </w:pPr>
      <w:r>
        <w:t>Then press enter and input the invoice number, press tab then enter. The invoice should pop up to view the invoice. Put 5 on the line to print the invoice, put a 9 on the lin</w:t>
      </w:r>
      <w:r w:rsidR="00A62741">
        <w:t xml:space="preserve">e </w:t>
      </w:r>
      <w:r>
        <w:t xml:space="preserve">then press enter. </w:t>
      </w:r>
    </w:p>
    <w:p w14:paraId="1F90E7FB" w14:textId="77777777" w:rsidR="00770ABC" w:rsidRDefault="00770ABC" w:rsidP="003A546D"/>
    <w:p w14:paraId="6343290B" w14:textId="77777777" w:rsidR="0066468F" w:rsidRDefault="0066468F" w:rsidP="003A546D"/>
    <w:p w14:paraId="009DBF2E" w14:textId="77777777" w:rsidR="0021367B" w:rsidRDefault="0021367B" w:rsidP="003A546D"/>
    <w:p w14:paraId="4148D7EC" w14:textId="77777777" w:rsidR="0021367B" w:rsidRDefault="0021367B" w:rsidP="003A546D"/>
    <w:p w14:paraId="43B764C8" w14:textId="77777777" w:rsidR="0021367B" w:rsidRDefault="0021367B" w:rsidP="003A546D"/>
    <w:p w14:paraId="1D5124A5" w14:textId="77777777" w:rsidR="0066468F" w:rsidRDefault="0066468F" w:rsidP="003A546D"/>
    <w:p w14:paraId="76FF0917" w14:textId="7D48EAF7" w:rsidR="008C3A0D" w:rsidRDefault="0066468F" w:rsidP="00C95E7B">
      <w:pPr>
        <w:pStyle w:val="Heading3"/>
        <w:numPr>
          <w:ilvl w:val="2"/>
          <w:numId w:val="32"/>
        </w:numPr>
      </w:pPr>
      <w:bookmarkStart w:id="43" w:name="_Toc195860491"/>
      <w:r>
        <w:lastRenderedPageBreak/>
        <w:t>How to look at inbound adjustments</w:t>
      </w:r>
      <w:bookmarkEnd w:id="35"/>
      <w:bookmarkEnd w:id="43"/>
    </w:p>
    <w:p w14:paraId="310CB7DC" w14:textId="301341F9" w:rsidR="008C3A0D" w:rsidRPr="0066468F" w:rsidRDefault="0066468F" w:rsidP="00FD6939">
      <w:pPr>
        <w:rPr>
          <w:rFonts w:asciiTheme="minorHAnsi" w:hAnsiTheme="minorHAnsi"/>
          <w:szCs w:val="22"/>
        </w:rPr>
      </w:pPr>
      <w:r w:rsidRPr="0066468F">
        <w:rPr>
          <w:szCs w:val="22"/>
        </w:rPr>
        <w:t>Every warehouse should be filling out a computer paper trail of adjustments coming to Delphos. This helps determine how long an adjustment has left before it makes its way to location 1 or if the tire is held up at a different warehouse. If a</w:t>
      </w:r>
      <w:r w:rsidR="00A62741">
        <w:rPr>
          <w:szCs w:val="22"/>
        </w:rPr>
        <w:t>n</w:t>
      </w:r>
      <w:r w:rsidRPr="0066468F">
        <w:rPr>
          <w:szCs w:val="22"/>
        </w:rPr>
        <w:t xml:space="preserve"> adjustment transfer log is filled out that states that the warehouse is sending it out the </w:t>
      </w:r>
      <w:r w:rsidR="00A62741" w:rsidRPr="0066468F">
        <w:rPr>
          <w:szCs w:val="22"/>
        </w:rPr>
        <w:t>day,</w:t>
      </w:r>
      <w:r w:rsidRPr="0066468F">
        <w:rPr>
          <w:szCs w:val="22"/>
        </w:rPr>
        <w:t xml:space="preserve"> it is being filled out. Depending on the warehouse it can then be determined how long the claim must go before it makes it to location 1.</w:t>
      </w:r>
    </w:p>
    <w:p w14:paraId="00A7DA64" w14:textId="77777777" w:rsidR="00F57DA4" w:rsidRPr="00F57DA4" w:rsidRDefault="00F57DA4" w:rsidP="00F57DA4"/>
    <w:p w14:paraId="4FF63A2E" w14:textId="3D273059" w:rsidR="008C3A0D" w:rsidRDefault="0066468F" w:rsidP="00BC22A3">
      <w:pPr>
        <w:pStyle w:val="ListParagraph"/>
        <w:numPr>
          <w:ilvl w:val="0"/>
          <w:numId w:val="62"/>
        </w:numPr>
      </w:pPr>
      <w:r>
        <w:t>Go to the main page press 1-1-7-1.</w:t>
      </w:r>
    </w:p>
    <w:p w14:paraId="20B262E6" w14:textId="77777777" w:rsidR="00464CA9" w:rsidRDefault="00464CA9" w:rsidP="00464CA9">
      <w:pPr>
        <w:pStyle w:val="ListParagraph"/>
      </w:pPr>
    </w:p>
    <w:p w14:paraId="388DAEDE" w14:textId="6BB409E1" w:rsidR="0066468F" w:rsidRDefault="0066468F" w:rsidP="00464CA9">
      <w:pPr>
        <w:pStyle w:val="ListParagraph"/>
      </w:pPr>
      <w:r w:rsidRPr="0066468F">
        <w:rPr>
          <w:noProof/>
        </w:rPr>
        <w:drawing>
          <wp:inline distT="0" distB="0" distL="0" distR="0" wp14:anchorId="57C4A736" wp14:editId="2E4F9FD4">
            <wp:extent cx="2810267" cy="1476581"/>
            <wp:effectExtent l="0" t="0" r="9525" b="9525"/>
            <wp:docPr id="2022841526"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41526" name="Picture 1" descr="A screenshot of a video game&#10;&#10;Description automatically generated"/>
                    <pic:cNvPicPr/>
                  </pic:nvPicPr>
                  <pic:blipFill>
                    <a:blip r:embed="rId93"/>
                    <a:stretch>
                      <a:fillRect/>
                    </a:stretch>
                  </pic:blipFill>
                  <pic:spPr>
                    <a:xfrm>
                      <a:off x="0" y="0"/>
                      <a:ext cx="2810267" cy="1476581"/>
                    </a:xfrm>
                    <a:prstGeom prst="rect">
                      <a:avLst/>
                    </a:prstGeom>
                  </pic:spPr>
                </pic:pic>
              </a:graphicData>
            </a:graphic>
          </wp:inline>
        </w:drawing>
      </w:r>
    </w:p>
    <w:p w14:paraId="0F7F951B" w14:textId="77777777" w:rsidR="00464CA9" w:rsidRDefault="00464CA9" w:rsidP="00464CA9">
      <w:pPr>
        <w:pStyle w:val="ListParagraph"/>
      </w:pPr>
    </w:p>
    <w:p w14:paraId="567AF8D0" w14:textId="52DB3FB4" w:rsidR="0066468F" w:rsidRDefault="0066468F" w:rsidP="00BC22A3">
      <w:pPr>
        <w:pStyle w:val="ListParagraph"/>
        <w:numPr>
          <w:ilvl w:val="0"/>
          <w:numId w:val="62"/>
        </w:numPr>
      </w:pPr>
      <w:r>
        <w:t>Enter the location the tire was originally picked up at and sent out.</w:t>
      </w:r>
    </w:p>
    <w:p w14:paraId="4F399EC5" w14:textId="77777777" w:rsidR="00464CA9" w:rsidRDefault="00464CA9" w:rsidP="00464CA9">
      <w:pPr>
        <w:pStyle w:val="ListParagraph"/>
      </w:pPr>
    </w:p>
    <w:p w14:paraId="2076F6C4" w14:textId="6EE9E824" w:rsidR="0066468F" w:rsidRDefault="0066468F" w:rsidP="0066468F">
      <w:pPr>
        <w:pStyle w:val="ListParagraph"/>
      </w:pPr>
      <w:r>
        <w:rPr>
          <w:noProof/>
        </w:rPr>
        <w:drawing>
          <wp:inline distT="0" distB="0" distL="0" distR="0" wp14:anchorId="1E7B9335" wp14:editId="05CB21EA">
            <wp:extent cx="5019675" cy="685800"/>
            <wp:effectExtent l="0" t="0" r="9525" b="0"/>
            <wp:docPr id="104" name="Picture 91" descr="A purple and black rectang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91" descr="A purple and black rectangle with white text&#10;&#10;Description automatically generated"/>
                    <pic:cNvPicPr>
                      <a:picLocks noChangeAspect="1"/>
                    </pic:cNvPicPr>
                  </pic:nvPicPr>
                  <pic:blipFill>
                    <a:blip r:embed="rId94" cstate="print"/>
                    <a:srcRect/>
                    <a:stretch>
                      <a:fillRect/>
                    </a:stretch>
                  </pic:blipFill>
                  <pic:spPr bwMode="auto">
                    <a:xfrm>
                      <a:off x="0" y="0"/>
                      <a:ext cx="5019675" cy="685800"/>
                    </a:xfrm>
                    <a:prstGeom prst="rect">
                      <a:avLst/>
                    </a:prstGeom>
                    <a:noFill/>
                    <a:ln w="9525">
                      <a:noFill/>
                      <a:miter lim="800000"/>
                      <a:headEnd/>
                      <a:tailEnd/>
                    </a:ln>
                  </pic:spPr>
                </pic:pic>
              </a:graphicData>
            </a:graphic>
          </wp:inline>
        </w:drawing>
      </w:r>
    </w:p>
    <w:p w14:paraId="388514AC" w14:textId="77777777" w:rsidR="0066468F" w:rsidRDefault="0066468F" w:rsidP="0066468F">
      <w:pPr>
        <w:pStyle w:val="ListParagraph"/>
      </w:pPr>
    </w:p>
    <w:p w14:paraId="16628925" w14:textId="5F0AE03B" w:rsidR="0066468F" w:rsidRDefault="0066468F" w:rsidP="00BC22A3">
      <w:pPr>
        <w:pStyle w:val="ListParagraph"/>
        <w:numPr>
          <w:ilvl w:val="0"/>
          <w:numId w:val="62"/>
        </w:numPr>
      </w:pPr>
      <w:r>
        <w:t>Enter 101 for the customer number, it will always be 101 because it is going to location 1.</w:t>
      </w:r>
    </w:p>
    <w:p w14:paraId="5692F7D5" w14:textId="77777777" w:rsidR="0066468F" w:rsidRDefault="0066468F" w:rsidP="0066468F">
      <w:pPr>
        <w:pStyle w:val="ListParagraph"/>
      </w:pPr>
    </w:p>
    <w:p w14:paraId="02A7584E" w14:textId="11B39560" w:rsidR="0066468F" w:rsidRDefault="0066468F" w:rsidP="0066468F">
      <w:pPr>
        <w:pStyle w:val="ListParagraph"/>
      </w:pPr>
      <w:r>
        <w:rPr>
          <w:noProof/>
        </w:rPr>
        <w:drawing>
          <wp:inline distT="0" distB="0" distL="0" distR="0" wp14:anchorId="31762D89" wp14:editId="4380718B">
            <wp:extent cx="5943600" cy="1723390"/>
            <wp:effectExtent l="0" t="0" r="0" b="0"/>
            <wp:docPr id="105" name="Picture 9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94" descr="A screen shot of a computer&#10;&#10;Description automatically generated"/>
                    <pic:cNvPicPr>
                      <a:picLocks noChangeAspect="1"/>
                    </pic:cNvPicPr>
                  </pic:nvPicPr>
                  <pic:blipFill>
                    <a:blip r:embed="rId95" cstate="print"/>
                    <a:srcRect/>
                    <a:stretch>
                      <a:fillRect/>
                    </a:stretch>
                  </pic:blipFill>
                  <pic:spPr bwMode="auto">
                    <a:xfrm>
                      <a:off x="0" y="0"/>
                      <a:ext cx="5943600" cy="1723390"/>
                    </a:xfrm>
                    <a:prstGeom prst="rect">
                      <a:avLst/>
                    </a:prstGeom>
                    <a:noFill/>
                    <a:ln w="9525">
                      <a:noFill/>
                      <a:miter lim="800000"/>
                      <a:headEnd/>
                      <a:tailEnd/>
                    </a:ln>
                  </pic:spPr>
                </pic:pic>
              </a:graphicData>
            </a:graphic>
          </wp:inline>
        </w:drawing>
      </w:r>
    </w:p>
    <w:p w14:paraId="53A3E7C5" w14:textId="77777777" w:rsidR="0066468F" w:rsidRDefault="0066468F" w:rsidP="0066468F">
      <w:pPr>
        <w:pStyle w:val="ListParagraph"/>
      </w:pPr>
    </w:p>
    <w:p w14:paraId="6B7D3FED" w14:textId="32E70E7E" w:rsidR="0066468F" w:rsidRDefault="0066468F" w:rsidP="00BC22A3">
      <w:pPr>
        <w:pStyle w:val="ListParagraph"/>
        <w:numPr>
          <w:ilvl w:val="0"/>
          <w:numId w:val="62"/>
        </w:numPr>
      </w:pPr>
      <w:r>
        <w:t xml:space="preserve">Press F2 then go down to the product number line and enter ADJT for the product number. </w:t>
      </w:r>
    </w:p>
    <w:p w14:paraId="317E9795" w14:textId="6BDFA609" w:rsidR="0066468F" w:rsidRDefault="0066468F" w:rsidP="0066468F">
      <w:pPr>
        <w:pStyle w:val="ListParagraph"/>
      </w:pPr>
      <w:r>
        <w:rPr>
          <w:noProof/>
        </w:rPr>
        <w:drawing>
          <wp:inline distT="0" distB="0" distL="0" distR="0" wp14:anchorId="7DF18C7F" wp14:editId="60C60C26">
            <wp:extent cx="5943600" cy="473075"/>
            <wp:effectExtent l="0" t="0" r="0" b="3175"/>
            <wp:docPr id="106"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97"/>
                    <pic:cNvPicPr>
                      <a:picLocks noChangeAspect="1"/>
                    </pic:cNvPicPr>
                  </pic:nvPicPr>
                  <pic:blipFill>
                    <a:blip r:embed="rId96" cstate="print"/>
                    <a:srcRect/>
                    <a:stretch>
                      <a:fillRect/>
                    </a:stretch>
                  </pic:blipFill>
                  <pic:spPr bwMode="auto">
                    <a:xfrm>
                      <a:off x="0" y="0"/>
                      <a:ext cx="5943600" cy="473075"/>
                    </a:xfrm>
                    <a:prstGeom prst="rect">
                      <a:avLst/>
                    </a:prstGeom>
                    <a:noFill/>
                    <a:ln w="9525">
                      <a:noFill/>
                      <a:miter lim="800000"/>
                      <a:headEnd/>
                      <a:tailEnd/>
                    </a:ln>
                  </pic:spPr>
                </pic:pic>
              </a:graphicData>
            </a:graphic>
          </wp:inline>
        </w:drawing>
      </w:r>
    </w:p>
    <w:p w14:paraId="6F2FC521" w14:textId="77777777" w:rsidR="0066468F" w:rsidRDefault="0066468F" w:rsidP="0066468F">
      <w:pPr>
        <w:pStyle w:val="ListParagraph"/>
      </w:pPr>
    </w:p>
    <w:p w14:paraId="33E286E6" w14:textId="77777777" w:rsidR="00464CA9" w:rsidRDefault="00464CA9" w:rsidP="0066468F">
      <w:pPr>
        <w:pStyle w:val="ListParagraph"/>
      </w:pPr>
    </w:p>
    <w:p w14:paraId="5BCC1920" w14:textId="5B9EDA8D" w:rsidR="0066468F" w:rsidRDefault="0066468F" w:rsidP="00BC22A3">
      <w:pPr>
        <w:pStyle w:val="ListParagraph"/>
        <w:numPr>
          <w:ilvl w:val="0"/>
          <w:numId w:val="62"/>
        </w:numPr>
      </w:pPr>
      <w:r>
        <w:lastRenderedPageBreak/>
        <w:t>Press enter then put a C on the line.</w:t>
      </w:r>
    </w:p>
    <w:p w14:paraId="20197676" w14:textId="77777777" w:rsidR="00464CA9" w:rsidRDefault="00464CA9" w:rsidP="00464CA9">
      <w:pPr>
        <w:pStyle w:val="ListParagraph"/>
      </w:pPr>
    </w:p>
    <w:p w14:paraId="749B9F45" w14:textId="0542F38C" w:rsidR="0066468F" w:rsidRDefault="0066468F" w:rsidP="0066468F">
      <w:pPr>
        <w:pStyle w:val="ListParagraph"/>
      </w:pPr>
      <w:r>
        <w:rPr>
          <w:noProof/>
        </w:rPr>
        <w:drawing>
          <wp:inline distT="0" distB="0" distL="0" distR="0" wp14:anchorId="7485F7BB" wp14:editId="428DEE5A">
            <wp:extent cx="5943600" cy="236855"/>
            <wp:effectExtent l="0" t="0" r="0" b="0"/>
            <wp:docPr id="10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0"/>
                    <pic:cNvPicPr>
                      <a:picLocks noChangeAspect="1"/>
                    </pic:cNvPicPr>
                  </pic:nvPicPr>
                  <pic:blipFill>
                    <a:blip r:embed="rId97" cstate="print"/>
                    <a:srcRect/>
                    <a:stretch>
                      <a:fillRect/>
                    </a:stretch>
                  </pic:blipFill>
                  <pic:spPr bwMode="auto">
                    <a:xfrm>
                      <a:off x="0" y="0"/>
                      <a:ext cx="5943600" cy="236855"/>
                    </a:xfrm>
                    <a:prstGeom prst="rect">
                      <a:avLst/>
                    </a:prstGeom>
                    <a:noFill/>
                    <a:ln w="9525">
                      <a:noFill/>
                      <a:miter lim="800000"/>
                      <a:headEnd/>
                      <a:tailEnd/>
                    </a:ln>
                  </pic:spPr>
                </pic:pic>
              </a:graphicData>
            </a:graphic>
          </wp:inline>
        </w:drawing>
      </w:r>
    </w:p>
    <w:p w14:paraId="1DE20387" w14:textId="77777777" w:rsidR="00464CA9" w:rsidRDefault="00464CA9" w:rsidP="0066468F">
      <w:pPr>
        <w:pStyle w:val="ListParagraph"/>
      </w:pPr>
    </w:p>
    <w:p w14:paraId="69C343D0" w14:textId="63A30B01" w:rsidR="0066468F" w:rsidRDefault="0066468F" w:rsidP="00BC22A3">
      <w:pPr>
        <w:pStyle w:val="ListParagraph"/>
        <w:numPr>
          <w:ilvl w:val="0"/>
          <w:numId w:val="62"/>
        </w:numPr>
      </w:pPr>
      <w:r>
        <w:t xml:space="preserve">Press enter and all of the adjustments this warehouse has sent will pop up by putting a 5 on the line. It can be determined how long the tires have before they make it to loc 1. </w:t>
      </w:r>
    </w:p>
    <w:p w14:paraId="6AF2DAD3" w14:textId="77777777" w:rsidR="0066468F" w:rsidRDefault="0066468F" w:rsidP="0066468F">
      <w:pPr>
        <w:pStyle w:val="ListParagraph"/>
      </w:pPr>
    </w:p>
    <w:p w14:paraId="084F93C8" w14:textId="1A148DF6" w:rsidR="0066468F" w:rsidRDefault="0066468F" w:rsidP="0066468F">
      <w:pPr>
        <w:pStyle w:val="ListParagraph"/>
      </w:pPr>
      <w:r>
        <w:rPr>
          <w:noProof/>
        </w:rPr>
        <w:drawing>
          <wp:inline distT="0" distB="0" distL="0" distR="0" wp14:anchorId="2196DC47" wp14:editId="7C8F46F5">
            <wp:extent cx="4610100" cy="2987700"/>
            <wp:effectExtent l="0" t="0" r="0" b="3175"/>
            <wp:docPr id="108" name="Picture 10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3" descr="A screenshot of a computer&#10;&#10;Description automatically generated"/>
                    <pic:cNvPicPr>
                      <a:picLocks noChangeAspect="1"/>
                    </pic:cNvPicPr>
                  </pic:nvPicPr>
                  <pic:blipFill>
                    <a:blip r:embed="rId98" cstate="print"/>
                    <a:srcRect/>
                    <a:stretch>
                      <a:fillRect/>
                    </a:stretch>
                  </pic:blipFill>
                  <pic:spPr bwMode="auto">
                    <a:xfrm>
                      <a:off x="0" y="0"/>
                      <a:ext cx="4627502" cy="2998978"/>
                    </a:xfrm>
                    <a:prstGeom prst="rect">
                      <a:avLst/>
                    </a:prstGeom>
                    <a:noFill/>
                    <a:ln w="9525">
                      <a:noFill/>
                      <a:miter lim="800000"/>
                      <a:headEnd/>
                      <a:tailEnd/>
                    </a:ln>
                  </pic:spPr>
                </pic:pic>
              </a:graphicData>
            </a:graphic>
          </wp:inline>
        </w:drawing>
      </w:r>
    </w:p>
    <w:p w14:paraId="5A53FDFA" w14:textId="77777777" w:rsidR="00BA246D" w:rsidRDefault="00BA246D" w:rsidP="0066468F">
      <w:pPr>
        <w:pStyle w:val="ListParagraph"/>
      </w:pPr>
    </w:p>
    <w:p w14:paraId="26884E4A" w14:textId="29D38F57" w:rsidR="00BA246D" w:rsidRDefault="00BA246D" w:rsidP="00BC22A3">
      <w:pPr>
        <w:pStyle w:val="ListParagraph"/>
        <w:numPr>
          <w:ilvl w:val="0"/>
          <w:numId w:val="62"/>
        </w:numPr>
      </w:pPr>
      <w:r>
        <w:t xml:space="preserve">If a tire isn’t on these transfer logs this means it should be in that warehouse. If a batch of tires comes in and they don’t have paperwork this is an easy way of reprinting. </w:t>
      </w:r>
    </w:p>
    <w:p w14:paraId="66499D4F" w14:textId="77777777" w:rsidR="00BA246D" w:rsidRDefault="00BA246D" w:rsidP="00BA246D">
      <w:pPr>
        <w:pStyle w:val="ListParagraph"/>
      </w:pPr>
    </w:p>
    <w:p w14:paraId="13E55711" w14:textId="0E9A3CFA" w:rsidR="00BA246D" w:rsidRDefault="00BA246D" w:rsidP="00BA246D">
      <w:pPr>
        <w:ind w:left="360"/>
      </w:pPr>
      <w:r>
        <w:rPr>
          <w:noProof/>
        </w:rPr>
        <w:drawing>
          <wp:inline distT="0" distB="0" distL="0" distR="0" wp14:anchorId="373F481E" wp14:editId="412E0CF0">
            <wp:extent cx="4105275" cy="2717112"/>
            <wp:effectExtent l="0" t="0" r="0" b="7620"/>
            <wp:docPr id="110" name="Picture 10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06" descr="A screenshot of a computer&#10;&#10;Description automatically generated"/>
                    <pic:cNvPicPr>
                      <a:picLocks noChangeAspect="1"/>
                    </pic:cNvPicPr>
                  </pic:nvPicPr>
                  <pic:blipFill>
                    <a:blip r:embed="rId99" cstate="print"/>
                    <a:srcRect/>
                    <a:stretch>
                      <a:fillRect/>
                    </a:stretch>
                  </pic:blipFill>
                  <pic:spPr bwMode="auto">
                    <a:xfrm>
                      <a:off x="0" y="0"/>
                      <a:ext cx="4132713" cy="2735272"/>
                    </a:xfrm>
                    <a:prstGeom prst="rect">
                      <a:avLst/>
                    </a:prstGeom>
                    <a:noFill/>
                    <a:ln w="9525">
                      <a:noFill/>
                      <a:miter lim="800000"/>
                      <a:headEnd/>
                      <a:tailEnd/>
                    </a:ln>
                  </pic:spPr>
                </pic:pic>
              </a:graphicData>
            </a:graphic>
          </wp:inline>
        </w:drawing>
      </w:r>
    </w:p>
    <w:p w14:paraId="6CEF5ADC" w14:textId="77777777" w:rsidR="00BA246D" w:rsidRDefault="00BA246D" w:rsidP="00BA246D">
      <w:pPr>
        <w:ind w:left="360"/>
      </w:pPr>
    </w:p>
    <w:p w14:paraId="08E718C7" w14:textId="6D0D2E15" w:rsidR="00BA246D" w:rsidRDefault="00BA246D" w:rsidP="00C95E7B">
      <w:pPr>
        <w:pStyle w:val="Heading3"/>
        <w:numPr>
          <w:ilvl w:val="2"/>
          <w:numId w:val="32"/>
        </w:numPr>
      </w:pPr>
      <w:bookmarkStart w:id="44" w:name="_Toc195860492"/>
      <w:r>
        <w:lastRenderedPageBreak/>
        <w:t>How to find the current cost of a tire</w:t>
      </w:r>
      <w:bookmarkEnd w:id="44"/>
    </w:p>
    <w:p w14:paraId="61B8BF0A" w14:textId="71DDDCF7" w:rsidR="00BA246D" w:rsidRDefault="00BA246D" w:rsidP="00BA246D">
      <w:pPr>
        <w:pStyle w:val="ListParagraph"/>
      </w:pPr>
      <w:r>
        <w:t xml:space="preserve">For specific claims the current vendor supply cost is needed in order to determine the credit for the dealer. </w:t>
      </w:r>
    </w:p>
    <w:p w14:paraId="4CC4340D" w14:textId="7BF24416" w:rsidR="00BA246D" w:rsidRDefault="00BA246D" w:rsidP="00BC22A3">
      <w:pPr>
        <w:pStyle w:val="ListParagraph"/>
        <w:numPr>
          <w:ilvl w:val="0"/>
          <w:numId w:val="63"/>
        </w:numPr>
      </w:pPr>
      <w:r>
        <w:t>Go to the main page press 1-1-7-1</w:t>
      </w:r>
    </w:p>
    <w:p w14:paraId="3723CE30" w14:textId="38BF5C88" w:rsidR="00BA246D" w:rsidRDefault="00BA246D" w:rsidP="00BA246D">
      <w:pPr>
        <w:pStyle w:val="ListParagraph"/>
      </w:pPr>
      <w:r w:rsidRPr="00BA246D">
        <w:rPr>
          <w:noProof/>
        </w:rPr>
        <w:drawing>
          <wp:inline distT="0" distB="0" distL="0" distR="0" wp14:anchorId="204D975D" wp14:editId="52350BAF">
            <wp:extent cx="3779858" cy="2095500"/>
            <wp:effectExtent l="0" t="0" r="0" b="0"/>
            <wp:docPr id="874960211" name="Picture 1" descr="A pink and whit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60211" name="Picture 1" descr="A pink and white sign&#10;&#10;Description automatically generated"/>
                    <pic:cNvPicPr/>
                  </pic:nvPicPr>
                  <pic:blipFill>
                    <a:blip r:embed="rId100"/>
                    <a:stretch>
                      <a:fillRect/>
                    </a:stretch>
                  </pic:blipFill>
                  <pic:spPr>
                    <a:xfrm>
                      <a:off x="0" y="0"/>
                      <a:ext cx="3788125" cy="2100083"/>
                    </a:xfrm>
                    <a:prstGeom prst="rect">
                      <a:avLst/>
                    </a:prstGeom>
                  </pic:spPr>
                </pic:pic>
              </a:graphicData>
            </a:graphic>
          </wp:inline>
        </w:drawing>
      </w:r>
    </w:p>
    <w:p w14:paraId="0E17DCEA" w14:textId="77777777" w:rsidR="00BA246D" w:rsidRDefault="00BA246D" w:rsidP="00BA246D">
      <w:pPr>
        <w:pStyle w:val="ListParagraph"/>
      </w:pPr>
    </w:p>
    <w:p w14:paraId="25B192C5" w14:textId="3D3C49A5" w:rsidR="00BA246D" w:rsidRDefault="00BA246D" w:rsidP="00BC22A3">
      <w:pPr>
        <w:pStyle w:val="ListParagraph"/>
        <w:numPr>
          <w:ilvl w:val="0"/>
          <w:numId w:val="63"/>
        </w:numPr>
      </w:pPr>
      <w:r>
        <w:t xml:space="preserve">Always go with location 1 </w:t>
      </w:r>
    </w:p>
    <w:p w14:paraId="3574D7CB" w14:textId="77777777" w:rsidR="005B0F49" w:rsidRDefault="005B0F49" w:rsidP="005B0F49">
      <w:pPr>
        <w:pStyle w:val="ListParagraph"/>
      </w:pPr>
    </w:p>
    <w:p w14:paraId="63F5ED4B" w14:textId="1C92E1B6" w:rsidR="005B0F49" w:rsidRDefault="00BA246D" w:rsidP="005B0F49">
      <w:pPr>
        <w:pStyle w:val="ListParagraph"/>
      </w:pPr>
      <w:r>
        <w:rPr>
          <w:noProof/>
        </w:rPr>
        <w:drawing>
          <wp:inline distT="0" distB="0" distL="0" distR="0" wp14:anchorId="10C155F3" wp14:editId="640B0EF0">
            <wp:extent cx="4943475" cy="381000"/>
            <wp:effectExtent l="0" t="0" r="9525" b="0"/>
            <wp:docPr id="1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7"/>
                    <pic:cNvPicPr>
                      <a:picLocks noChangeAspect="1"/>
                    </pic:cNvPicPr>
                  </pic:nvPicPr>
                  <pic:blipFill>
                    <a:blip r:embed="rId65" cstate="print"/>
                    <a:srcRect/>
                    <a:stretch>
                      <a:fillRect/>
                    </a:stretch>
                  </pic:blipFill>
                  <pic:spPr bwMode="auto">
                    <a:xfrm>
                      <a:off x="0" y="0"/>
                      <a:ext cx="4943475" cy="381000"/>
                    </a:xfrm>
                    <a:prstGeom prst="rect">
                      <a:avLst/>
                    </a:prstGeom>
                    <a:noFill/>
                    <a:ln w="9525">
                      <a:noFill/>
                      <a:miter lim="800000"/>
                      <a:headEnd/>
                      <a:tailEnd/>
                    </a:ln>
                  </pic:spPr>
                </pic:pic>
              </a:graphicData>
            </a:graphic>
          </wp:inline>
        </w:drawing>
      </w:r>
    </w:p>
    <w:p w14:paraId="109151EC" w14:textId="77777777" w:rsidR="00BA246D" w:rsidRDefault="00BA246D" w:rsidP="00BA246D">
      <w:pPr>
        <w:pStyle w:val="ListParagraph"/>
      </w:pPr>
    </w:p>
    <w:p w14:paraId="564074E9" w14:textId="4CBB1A79" w:rsidR="00BA246D" w:rsidRDefault="00BA246D" w:rsidP="00BC22A3">
      <w:pPr>
        <w:pStyle w:val="ListParagraph"/>
        <w:numPr>
          <w:ilvl w:val="0"/>
          <w:numId w:val="63"/>
        </w:numPr>
      </w:pPr>
      <w:r>
        <w:t>From this page click F2</w:t>
      </w:r>
    </w:p>
    <w:p w14:paraId="2C159591" w14:textId="77777777" w:rsidR="005B0F49" w:rsidRDefault="005B0F49" w:rsidP="005B0F49">
      <w:pPr>
        <w:pStyle w:val="ListParagraph"/>
      </w:pPr>
    </w:p>
    <w:p w14:paraId="5C722508" w14:textId="4ABE687F" w:rsidR="00BA246D" w:rsidRDefault="00BA246D" w:rsidP="00BA246D">
      <w:pPr>
        <w:pStyle w:val="ListParagraph"/>
      </w:pPr>
      <w:r>
        <w:rPr>
          <w:noProof/>
        </w:rPr>
        <w:drawing>
          <wp:inline distT="0" distB="0" distL="0" distR="0" wp14:anchorId="05BBAEB3" wp14:editId="6A683007">
            <wp:extent cx="4305300" cy="1964982"/>
            <wp:effectExtent l="0" t="0" r="0" b="0"/>
            <wp:docPr id="11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7" descr="A screenshot of a computer&#10;&#10;Description automatically generated"/>
                    <pic:cNvPicPr>
                      <a:picLocks noChangeAspect="1"/>
                    </pic:cNvPicPr>
                  </pic:nvPicPr>
                  <pic:blipFill>
                    <a:blip r:embed="rId101" cstate="print"/>
                    <a:srcRect/>
                    <a:stretch>
                      <a:fillRect/>
                    </a:stretch>
                  </pic:blipFill>
                  <pic:spPr bwMode="auto">
                    <a:xfrm>
                      <a:off x="0" y="0"/>
                      <a:ext cx="4345899" cy="1983512"/>
                    </a:xfrm>
                    <a:prstGeom prst="rect">
                      <a:avLst/>
                    </a:prstGeom>
                    <a:noFill/>
                    <a:ln w="9525">
                      <a:noFill/>
                      <a:miter lim="800000"/>
                      <a:headEnd/>
                      <a:tailEnd/>
                    </a:ln>
                  </pic:spPr>
                </pic:pic>
              </a:graphicData>
            </a:graphic>
          </wp:inline>
        </w:drawing>
      </w:r>
    </w:p>
    <w:p w14:paraId="23B55A07" w14:textId="77777777" w:rsidR="00BA246D" w:rsidRDefault="00BA246D" w:rsidP="00BA246D">
      <w:pPr>
        <w:pStyle w:val="ListParagraph"/>
      </w:pPr>
    </w:p>
    <w:p w14:paraId="0AF126B4" w14:textId="658304FE" w:rsidR="00BA246D" w:rsidRDefault="00BA246D" w:rsidP="00BC22A3">
      <w:pPr>
        <w:pStyle w:val="ListParagraph"/>
        <w:numPr>
          <w:ilvl w:val="0"/>
          <w:numId w:val="63"/>
        </w:numPr>
      </w:pPr>
      <w:r>
        <w:t>Type in the product number</w:t>
      </w:r>
    </w:p>
    <w:p w14:paraId="45DAECF7" w14:textId="77777777" w:rsidR="00BA246D" w:rsidRDefault="00BA246D" w:rsidP="00BA246D">
      <w:pPr>
        <w:pStyle w:val="ListParagraph"/>
      </w:pPr>
    </w:p>
    <w:p w14:paraId="3AFD10C2" w14:textId="6A6D14A0" w:rsidR="0021367B" w:rsidRDefault="00BA246D" w:rsidP="005B0F49">
      <w:pPr>
        <w:pStyle w:val="ListParagraph"/>
      </w:pPr>
      <w:r>
        <w:rPr>
          <w:noProof/>
        </w:rPr>
        <w:drawing>
          <wp:inline distT="0" distB="0" distL="0" distR="0" wp14:anchorId="0F1840BE" wp14:editId="5F13B683">
            <wp:extent cx="5943600" cy="346075"/>
            <wp:effectExtent l="0" t="0" r="0" b="0"/>
            <wp:docPr id="1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0"/>
                    <pic:cNvPicPr>
                      <a:picLocks noChangeAspect="1"/>
                    </pic:cNvPicPr>
                  </pic:nvPicPr>
                  <pic:blipFill>
                    <a:blip r:embed="rId102" cstate="print"/>
                    <a:srcRect/>
                    <a:stretch>
                      <a:fillRect/>
                    </a:stretch>
                  </pic:blipFill>
                  <pic:spPr bwMode="auto">
                    <a:xfrm>
                      <a:off x="0" y="0"/>
                      <a:ext cx="5943600" cy="346075"/>
                    </a:xfrm>
                    <a:prstGeom prst="rect">
                      <a:avLst/>
                    </a:prstGeom>
                    <a:noFill/>
                    <a:ln w="9525">
                      <a:noFill/>
                      <a:miter lim="800000"/>
                      <a:headEnd/>
                      <a:tailEnd/>
                    </a:ln>
                  </pic:spPr>
                </pic:pic>
              </a:graphicData>
            </a:graphic>
          </wp:inline>
        </w:drawing>
      </w:r>
    </w:p>
    <w:p w14:paraId="4C34C370" w14:textId="77777777" w:rsidR="0021367B" w:rsidRDefault="0021367B" w:rsidP="00BA246D">
      <w:pPr>
        <w:pStyle w:val="ListParagraph"/>
      </w:pPr>
    </w:p>
    <w:p w14:paraId="561EB2DF" w14:textId="77777777" w:rsidR="005B0F49" w:rsidRDefault="005B0F49" w:rsidP="00BA246D">
      <w:pPr>
        <w:pStyle w:val="ListParagraph"/>
      </w:pPr>
    </w:p>
    <w:p w14:paraId="55F4E960" w14:textId="77777777" w:rsidR="005B0F49" w:rsidRDefault="005B0F49" w:rsidP="00BA246D">
      <w:pPr>
        <w:pStyle w:val="ListParagraph"/>
      </w:pPr>
    </w:p>
    <w:p w14:paraId="75808333" w14:textId="77777777" w:rsidR="005B0F49" w:rsidRDefault="005B0F49" w:rsidP="00BA246D">
      <w:pPr>
        <w:pStyle w:val="ListParagraph"/>
      </w:pPr>
    </w:p>
    <w:p w14:paraId="46142AE3" w14:textId="77777777" w:rsidR="005B0F49" w:rsidRDefault="005B0F49" w:rsidP="00BA246D">
      <w:pPr>
        <w:pStyle w:val="ListParagraph"/>
      </w:pPr>
    </w:p>
    <w:p w14:paraId="37C06C0F" w14:textId="77777777" w:rsidR="005B0F49" w:rsidRDefault="005B0F49" w:rsidP="00BA246D">
      <w:pPr>
        <w:pStyle w:val="ListParagraph"/>
      </w:pPr>
    </w:p>
    <w:p w14:paraId="497E83D3" w14:textId="4ED435F6" w:rsidR="00BA246D" w:rsidRDefault="00BA246D" w:rsidP="00BC22A3">
      <w:pPr>
        <w:pStyle w:val="ListParagraph"/>
        <w:numPr>
          <w:ilvl w:val="0"/>
          <w:numId w:val="63"/>
        </w:numPr>
      </w:pPr>
      <w:r>
        <w:lastRenderedPageBreak/>
        <w:t>Put a V on the line then click enter.</w:t>
      </w:r>
    </w:p>
    <w:p w14:paraId="733170CF" w14:textId="2B455FF6" w:rsidR="00BA246D" w:rsidRDefault="00BA246D" w:rsidP="00BA246D">
      <w:pPr>
        <w:ind w:left="720"/>
      </w:pPr>
      <w:r>
        <w:rPr>
          <w:noProof/>
        </w:rPr>
        <w:drawing>
          <wp:inline distT="0" distB="0" distL="0" distR="0" wp14:anchorId="1F7F218F" wp14:editId="2C490040">
            <wp:extent cx="5892974" cy="1847850"/>
            <wp:effectExtent l="0" t="0" r="0" b="0"/>
            <wp:docPr id="657840246"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3" descr="A screenshot of a computer&#10;&#10;Description automatically generated"/>
                    <pic:cNvPicPr>
                      <a:picLocks noChangeAspect="1"/>
                    </pic:cNvPicPr>
                  </pic:nvPicPr>
                  <pic:blipFill>
                    <a:blip r:embed="rId103" cstate="print"/>
                    <a:srcRect/>
                    <a:stretch>
                      <a:fillRect/>
                    </a:stretch>
                  </pic:blipFill>
                  <pic:spPr bwMode="auto">
                    <a:xfrm>
                      <a:off x="0" y="0"/>
                      <a:ext cx="5934708" cy="1860937"/>
                    </a:xfrm>
                    <a:prstGeom prst="rect">
                      <a:avLst/>
                    </a:prstGeom>
                    <a:noFill/>
                    <a:ln w="9525">
                      <a:noFill/>
                      <a:miter lim="800000"/>
                      <a:headEnd/>
                      <a:tailEnd/>
                    </a:ln>
                  </pic:spPr>
                </pic:pic>
              </a:graphicData>
            </a:graphic>
          </wp:inline>
        </w:drawing>
      </w:r>
    </w:p>
    <w:p w14:paraId="29A25E71" w14:textId="77777777" w:rsidR="00BA246D" w:rsidRDefault="00BA246D" w:rsidP="00BA246D">
      <w:pPr>
        <w:ind w:left="720"/>
      </w:pPr>
    </w:p>
    <w:p w14:paraId="629DEE0A" w14:textId="5165ECAC" w:rsidR="00BA246D" w:rsidRDefault="00BA246D" w:rsidP="00BC22A3">
      <w:pPr>
        <w:pStyle w:val="ListParagraph"/>
        <w:numPr>
          <w:ilvl w:val="0"/>
          <w:numId w:val="63"/>
        </w:numPr>
      </w:pPr>
      <w:r>
        <w:t>The current cost K&amp;M buys the tire will be the vendor supply cost.</w:t>
      </w:r>
    </w:p>
    <w:p w14:paraId="3B0A4E36" w14:textId="5614D41A" w:rsidR="00BA246D" w:rsidRDefault="00BA246D" w:rsidP="00BA246D">
      <w:pPr>
        <w:pStyle w:val="ListParagraph"/>
      </w:pPr>
    </w:p>
    <w:p w14:paraId="6BF3135D" w14:textId="43BBFB3E" w:rsidR="00BA246D" w:rsidRDefault="00BA246D" w:rsidP="00BA246D">
      <w:pPr>
        <w:pStyle w:val="ListParagraph"/>
      </w:pPr>
      <w:r w:rsidRPr="00BA246D">
        <w:rPr>
          <w:noProof/>
        </w:rPr>
        <w:drawing>
          <wp:inline distT="0" distB="0" distL="0" distR="0" wp14:anchorId="1DA26559" wp14:editId="56802579">
            <wp:extent cx="4206037" cy="2857500"/>
            <wp:effectExtent l="0" t="0" r="4445" b="0"/>
            <wp:docPr id="13558510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51019" name="Picture 1" descr="A screenshot of a computer&#10;&#10;Description automatically generated"/>
                    <pic:cNvPicPr/>
                  </pic:nvPicPr>
                  <pic:blipFill>
                    <a:blip r:embed="rId104"/>
                    <a:stretch>
                      <a:fillRect/>
                    </a:stretch>
                  </pic:blipFill>
                  <pic:spPr>
                    <a:xfrm>
                      <a:off x="0" y="0"/>
                      <a:ext cx="4250166" cy="2887480"/>
                    </a:xfrm>
                    <a:prstGeom prst="rect">
                      <a:avLst/>
                    </a:prstGeom>
                  </pic:spPr>
                </pic:pic>
              </a:graphicData>
            </a:graphic>
          </wp:inline>
        </w:drawing>
      </w:r>
    </w:p>
    <w:p w14:paraId="34A4316F" w14:textId="77777777" w:rsidR="00BA246D" w:rsidRDefault="00BA246D" w:rsidP="00BA246D">
      <w:pPr>
        <w:pStyle w:val="ListParagraph"/>
      </w:pPr>
    </w:p>
    <w:p w14:paraId="660BE63F" w14:textId="77777777" w:rsidR="00BA246D" w:rsidRDefault="00BA246D" w:rsidP="00BA246D">
      <w:pPr>
        <w:pStyle w:val="ListParagraph"/>
      </w:pPr>
    </w:p>
    <w:p w14:paraId="113E20F3" w14:textId="53B4B89B" w:rsidR="0076510A" w:rsidRDefault="00302667" w:rsidP="00D12086">
      <w:pPr>
        <w:pStyle w:val="Heading2"/>
        <w:numPr>
          <w:ilvl w:val="1"/>
          <w:numId w:val="32"/>
        </w:numPr>
      </w:pPr>
      <w:bookmarkStart w:id="45" w:name="_Toc195860493"/>
      <w:bookmarkEnd w:id="20"/>
      <w:bookmarkEnd w:id="21"/>
      <w:bookmarkEnd w:id="22"/>
      <w:r>
        <w:lastRenderedPageBreak/>
        <w:t>Weblink</w:t>
      </w:r>
      <w:bookmarkEnd w:id="45"/>
    </w:p>
    <w:p w14:paraId="4C5A754D" w14:textId="43280F1B" w:rsidR="0076510A" w:rsidRPr="0070204F" w:rsidRDefault="0070204F" w:rsidP="0076510A">
      <w:pPr>
        <w:rPr>
          <w:rFonts w:asciiTheme="minorHAnsi" w:hAnsiTheme="minorHAnsi"/>
          <w:szCs w:val="22"/>
        </w:rPr>
      </w:pPr>
      <w:r w:rsidRPr="0070204F">
        <w:rPr>
          <w:szCs w:val="22"/>
        </w:rPr>
        <w:t xml:space="preserve">Weblink is K&amp;M’s online portal, it allows our customers to purchase tires online. As for adjustments, we use this to find the correct tire that was sent in for warranty. This will give you all the specs of any tire, wheel, tube, or part we carry in stock. </w:t>
      </w:r>
    </w:p>
    <w:p w14:paraId="52B91889" w14:textId="5AF50A0F" w:rsidR="00F57DA4" w:rsidRPr="00FD6939" w:rsidRDefault="00F57DA4" w:rsidP="00FD6939"/>
    <w:p w14:paraId="16E70BDE" w14:textId="790AEBBA" w:rsidR="00302667" w:rsidRDefault="0070204F" w:rsidP="00C95E7B">
      <w:pPr>
        <w:pStyle w:val="Heading3"/>
        <w:numPr>
          <w:ilvl w:val="2"/>
          <w:numId w:val="32"/>
        </w:numPr>
      </w:pPr>
      <w:bookmarkStart w:id="46" w:name="_Toc490026795"/>
      <w:bookmarkStart w:id="47" w:name="_Toc195860494"/>
      <w:r>
        <w:t>Weblink</w:t>
      </w:r>
      <w:bookmarkEnd w:id="47"/>
      <w:r>
        <w:t xml:space="preserve"> </w:t>
      </w:r>
    </w:p>
    <w:p w14:paraId="38BEF254" w14:textId="5D4096C3" w:rsidR="00302667" w:rsidRPr="0070204F" w:rsidRDefault="0070204F" w:rsidP="00BC22A3">
      <w:pPr>
        <w:pStyle w:val="ListParagraph"/>
        <w:numPr>
          <w:ilvl w:val="0"/>
          <w:numId w:val="60"/>
        </w:numPr>
        <w:rPr>
          <w:szCs w:val="22"/>
        </w:rPr>
      </w:pPr>
      <w:r w:rsidRPr="0070204F">
        <w:rPr>
          <w:szCs w:val="22"/>
        </w:rPr>
        <w:t xml:space="preserve">Use the link below. </w:t>
      </w:r>
    </w:p>
    <w:p w14:paraId="31D64B6E" w14:textId="29D9A844" w:rsidR="0070204F" w:rsidRPr="0070204F" w:rsidRDefault="0070204F" w:rsidP="00BC22A3">
      <w:pPr>
        <w:pStyle w:val="ListParagraph"/>
        <w:numPr>
          <w:ilvl w:val="1"/>
          <w:numId w:val="60"/>
        </w:numPr>
        <w:spacing w:before="0" w:after="200" w:line="276" w:lineRule="auto"/>
        <w:rPr>
          <w:rFonts w:asciiTheme="minorHAnsi" w:hAnsiTheme="minorHAnsi"/>
          <w:szCs w:val="22"/>
        </w:rPr>
      </w:pPr>
      <w:hyperlink r:id="rId105" w:history="1">
        <w:r w:rsidRPr="00311B1E">
          <w:rPr>
            <w:rStyle w:val="Hyperlink"/>
            <w:szCs w:val="22"/>
          </w:rPr>
          <w:t>http://weblink2.kmtire.com</w:t>
        </w:r>
      </w:hyperlink>
    </w:p>
    <w:p w14:paraId="05187D93" w14:textId="77777777" w:rsidR="0070204F" w:rsidRPr="0070204F" w:rsidRDefault="0070204F" w:rsidP="00BC22A3">
      <w:pPr>
        <w:pStyle w:val="ListParagraph"/>
        <w:numPr>
          <w:ilvl w:val="1"/>
          <w:numId w:val="60"/>
        </w:numPr>
        <w:spacing w:before="0" w:after="200" w:line="276" w:lineRule="auto"/>
        <w:rPr>
          <w:szCs w:val="22"/>
        </w:rPr>
      </w:pPr>
      <w:r w:rsidRPr="0070204F">
        <w:rPr>
          <w:szCs w:val="22"/>
        </w:rPr>
        <w:t>Once there the User: demo1@kmtire.com Password: demo</w:t>
      </w:r>
    </w:p>
    <w:p w14:paraId="1796363D" w14:textId="77777777" w:rsidR="0070204F" w:rsidRPr="0070204F" w:rsidRDefault="0070204F" w:rsidP="00BC22A3">
      <w:pPr>
        <w:pStyle w:val="ListParagraph"/>
        <w:numPr>
          <w:ilvl w:val="1"/>
          <w:numId w:val="60"/>
        </w:numPr>
        <w:spacing w:before="0" w:after="200" w:line="276" w:lineRule="auto"/>
        <w:rPr>
          <w:szCs w:val="22"/>
        </w:rPr>
      </w:pPr>
      <w:r w:rsidRPr="0070204F">
        <w:rPr>
          <w:szCs w:val="22"/>
        </w:rPr>
        <w:t>Once logged in this page will pop up.</w:t>
      </w:r>
    </w:p>
    <w:p w14:paraId="374EA487" w14:textId="2AF478B6" w:rsidR="0070204F" w:rsidRDefault="005C0E82" w:rsidP="005C0E82">
      <w:pPr>
        <w:pStyle w:val="ListParagraph"/>
      </w:pPr>
      <w:r>
        <w:rPr>
          <w:noProof/>
        </w:rPr>
        <w:drawing>
          <wp:inline distT="0" distB="0" distL="0" distR="0" wp14:anchorId="7FC7963C" wp14:editId="50F883E4">
            <wp:extent cx="5869566" cy="1409700"/>
            <wp:effectExtent l="0" t="0" r="0" b="0"/>
            <wp:docPr id="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descr="A screenshot of a computer&#10;&#10;Description automatically generated"/>
                    <pic:cNvPicPr>
                      <a:picLocks noChangeAspect="1"/>
                    </pic:cNvPicPr>
                  </pic:nvPicPr>
                  <pic:blipFill>
                    <a:blip r:embed="rId106" cstate="print"/>
                    <a:srcRect/>
                    <a:stretch>
                      <a:fillRect/>
                    </a:stretch>
                  </pic:blipFill>
                  <pic:spPr bwMode="auto">
                    <a:xfrm>
                      <a:off x="0" y="0"/>
                      <a:ext cx="5917218" cy="1421145"/>
                    </a:xfrm>
                    <a:prstGeom prst="rect">
                      <a:avLst/>
                    </a:prstGeom>
                    <a:noFill/>
                    <a:ln w="9525">
                      <a:noFill/>
                      <a:miter lim="800000"/>
                      <a:headEnd/>
                      <a:tailEnd/>
                    </a:ln>
                  </pic:spPr>
                </pic:pic>
              </a:graphicData>
            </a:graphic>
          </wp:inline>
        </w:drawing>
      </w:r>
    </w:p>
    <w:p w14:paraId="7CF31B76" w14:textId="77777777" w:rsidR="005C0E82" w:rsidRDefault="005C0E82" w:rsidP="005C0E82">
      <w:pPr>
        <w:pStyle w:val="ListParagraph"/>
      </w:pPr>
    </w:p>
    <w:p w14:paraId="64173015" w14:textId="77777777" w:rsidR="005C0E82" w:rsidRPr="005C0E82" w:rsidRDefault="005C0E82" w:rsidP="00BC22A3">
      <w:pPr>
        <w:pStyle w:val="ListParagraph"/>
        <w:numPr>
          <w:ilvl w:val="1"/>
          <w:numId w:val="60"/>
        </w:numPr>
        <w:rPr>
          <w:rFonts w:asciiTheme="minorHAnsi" w:hAnsiTheme="minorHAnsi"/>
          <w:szCs w:val="22"/>
        </w:rPr>
      </w:pPr>
      <w:r w:rsidRPr="005C0E82">
        <w:rPr>
          <w:szCs w:val="22"/>
        </w:rPr>
        <w:t>Here you can search based on size, tire description, class, part number, speed rating, vendor, or load index.</w:t>
      </w:r>
    </w:p>
    <w:p w14:paraId="689C8306" w14:textId="77777777" w:rsidR="005C0E82" w:rsidRPr="005C0E82" w:rsidRDefault="005C0E82" w:rsidP="00BC22A3">
      <w:pPr>
        <w:pStyle w:val="ListParagraph"/>
        <w:numPr>
          <w:ilvl w:val="0"/>
          <w:numId w:val="60"/>
        </w:numPr>
        <w:rPr>
          <w:szCs w:val="22"/>
        </w:rPr>
      </w:pPr>
      <w:r w:rsidRPr="005C0E82">
        <w:rPr>
          <w:szCs w:val="22"/>
        </w:rPr>
        <w:t>When searching based on size don’t use / or R weblink will not take those.</w:t>
      </w:r>
    </w:p>
    <w:p w14:paraId="575B5E83" w14:textId="77777777" w:rsidR="005C0E82" w:rsidRDefault="005C0E82" w:rsidP="005C0E82">
      <w:pPr>
        <w:rPr>
          <w:szCs w:val="22"/>
        </w:rPr>
      </w:pPr>
      <w:r w:rsidRPr="005C0E82">
        <w:rPr>
          <w:szCs w:val="22"/>
        </w:rPr>
        <w:t>Correct example:</w:t>
      </w:r>
    </w:p>
    <w:p w14:paraId="7919CDE2" w14:textId="15F98749" w:rsidR="005C0E82" w:rsidRDefault="005C0E82" w:rsidP="005C0E82">
      <w:pPr>
        <w:rPr>
          <w:szCs w:val="22"/>
        </w:rPr>
      </w:pPr>
      <w:r>
        <w:rPr>
          <w:noProof/>
        </w:rPr>
        <w:drawing>
          <wp:inline distT="0" distB="0" distL="0" distR="0" wp14:anchorId="20C7B07F" wp14:editId="4B3EC205">
            <wp:extent cx="2820865" cy="533400"/>
            <wp:effectExtent l="0" t="0" r="0" b="0"/>
            <wp:docPr id="112" name="Picture 1" descr="A blue rectangle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A blue rectangle with white border&#10;&#10;Description automatically generated"/>
                    <pic:cNvPicPr>
                      <a:picLocks noChangeAspect="1"/>
                    </pic:cNvPicPr>
                  </pic:nvPicPr>
                  <pic:blipFill>
                    <a:blip r:embed="rId107" cstate="print"/>
                    <a:srcRect/>
                    <a:stretch>
                      <a:fillRect/>
                    </a:stretch>
                  </pic:blipFill>
                  <pic:spPr bwMode="auto">
                    <a:xfrm>
                      <a:off x="0" y="0"/>
                      <a:ext cx="2822554" cy="533719"/>
                    </a:xfrm>
                    <a:prstGeom prst="rect">
                      <a:avLst/>
                    </a:prstGeom>
                    <a:noFill/>
                    <a:ln w="9525">
                      <a:noFill/>
                      <a:miter lim="800000"/>
                      <a:headEnd/>
                      <a:tailEnd/>
                    </a:ln>
                  </pic:spPr>
                </pic:pic>
              </a:graphicData>
            </a:graphic>
          </wp:inline>
        </w:drawing>
      </w:r>
    </w:p>
    <w:p w14:paraId="54CAC1FA" w14:textId="77777777" w:rsidR="005C0E82" w:rsidRPr="005C0E82" w:rsidRDefault="005C0E82" w:rsidP="005C0E82">
      <w:pPr>
        <w:rPr>
          <w:rFonts w:asciiTheme="minorHAnsi" w:hAnsiTheme="minorHAnsi"/>
          <w:szCs w:val="22"/>
        </w:rPr>
      </w:pPr>
      <w:r w:rsidRPr="005C0E82">
        <w:rPr>
          <w:szCs w:val="22"/>
        </w:rPr>
        <w:t>Incorrect example:</w:t>
      </w:r>
    </w:p>
    <w:p w14:paraId="5D514DA5" w14:textId="54E5657B" w:rsidR="005C0E82" w:rsidRPr="005C0E82" w:rsidRDefault="005C0E82" w:rsidP="005C0E82">
      <w:pPr>
        <w:rPr>
          <w:szCs w:val="22"/>
        </w:rPr>
      </w:pPr>
      <w:r>
        <w:rPr>
          <w:noProof/>
        </w:rPr>
        <w:drawing>
          <wp:inline distT="0" distB="0" distL="0" distR="0" wp14:anchorId="4D3E758A" wp14:editId="36A6C54D">
            <wp:extent cx="2756345" cy="504825"/>
            <wp:effectExtent l="0" t="0" r="6350" b="0"/>
            <wp:docPr id="115" name="Picture 1" descr="A blue rectangle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A blue rectangle with white border&#10;&#10;Description automatically generated"/>
                    <pic:cNvPicPr>
                      <a:picLocks noChangeAspect="1"/>
                    </pic:cNvPicPr>
                  </pic:nvPicPr>
                  <pic:blipFill>
                    <a:blip r:embed="rId108" cstate="print"/>
                    <a:srcRect/>
                    <a:stretch>
                      <a:fillRect/>
                    </a:stretch>
                  </pic:blipFill>
                  <pic:spPr bwMode="auto">
                    <a:xfrm>
                      <a:off x="0" y="0"/>
                      <a:ext cx="2768239" cy="507003"/>
                    </a:xfrm>
                    <a:prstGeom prst="rect">
                      <a:avLst/>
                    </a:prstGeom>
                    <a:noFill/>
                    <a:ln w="9525">
                      <a:noFill/>
                      <a:miter lim="800000"/>
                      <a:headEnd/>
                      <a:tailEnd/>
                    </a:ln>
                  </pic:spPr>
                </pic:pic>
              </a:graphicData>
            </a:graphic>
          </wp:inline>
        </w:drawing>
      </w:r>
    </w:p>
    <w:p w14:paraId="788CFC5D" w14:textId="44D3B25B" w:rsidR="005C0E82" w:rsidRPr="005C0E82" w:rsidRDefault="005C0E82" w:rsidP="00BC22A3">
      <w:pPr>
        <w:pStyle w:val="ListParagraph"/>
        <w:numPr>
          <w:ilvl w:val="0"/>
          <w:numId w:val="60"/>
        </w:numPr>
        <w:rPr>
          <w:rFonts w:asciiTheme="minorHAnsi" w:hAnsiTheme="minorHAnsi"/>
          <w:szCs w:val="22"/>
        </w:rPr>
      </w:pPr>
      <w:r w:rsidRPr="005C0E82">
        <w:rPr>
          <w:szCs w:val="22"/>
        </w:rPr>
        <w:t xml:space="preserve">If you want to find a specific tire the more information you have the more weblink will </w:t>
      </w:r>
      <w:r w:rsidR="00A204EE" w:rsidRPr="005C0E82">
        <w:rPr>
          <w:szCs w:val="22"/>
        </w:rPr>
        <w:t>narrow</w:t>
      </w:r>
      <w:r w:rsidRPr="005C0E82">
        <w:rPr>
          <w:szCs w:val="22"/>
        </w:rPr>
        <w:t xml:space="preserve"> it down. Now if multiple tires appear you will need to narrow it down based on the tire description, load index, and speed rating.</w:t>
      </w:r>
    </w:p>
    <w:p w14:paraId="040C7A9D" w14:textId="77777777" w:rsidR="005C0E82" w:rsidRDefault="005C0E82" w:rsidP="005C0E82">
      <w:pPr>
        <w:pStyle w:val="ListParagraph"/>
        <w:rPr>
          <w:rFonts w:asciiTheme="minorHAnsi" w:hAnsiTheme="minorHAnsi"/>
          <w:szCs w:val="22"/>
        </w:rPr>
      </w:pPr>
    </w:p>
    <w:p w14:paraId="0AEB7106" w14:textId="77777777" w:rsidR="005C0E82" w:rsidRDefault="005C0E82" w:rsidP="005C0E82">
      <w:pPr>
        <w:pStyle w:val="ListParagraph"/>
        <w:rPr>
          <w:rFonts w:asciiTheme="minorHAnsi" w:hAnsiTheme="minorHAnsi"/>
          <w:szCs w:val="22"/>
        </w:rPr>
      </w:pPr>
    </w:p>
    <w:p w14:paraId="5F8000F5" w14:textId="77777777" w:rsidR="005C0E82" w:rsidRDefault="005C0E82" w:rsidP="005C0E82">
      <w:pPr>
        <w:pStyle w:val="ListParagraph"/>
        <w:rPr>
          <w:rFonts w:asciiTheme="minorHAnsi" w:hAnsiTheme="minorHAnsi"/>
          <w:szCs w:val="22"/>
        </w:rPr>
      </w:pPr>
    </w:p>
    <w:p w14:paraId="56280315" w14:textId="77777777" w:rsidR="005C0E82" w:rsidRDefault="005C0E82" w:rsidP="005C0E82">
      <w:pPr>
        <w:pStyle w:val="ListParagraph"/>
        <w:rPr>
          <w:rFonts w:asciiTheme="minorHAnsi" w:hAnsiTheme="minorHAnsi"/>
          <w:szCs w:val="22"/>
        </w:rPr>
      </w:pPr>
    </w:p>
    <w:p w14:paraId="27E798AA" w14:textId="77777777" w:rsidR="005C0E82" w:rsidRDefault="005C0E82" w:rsidP="005C0E82">
      <w:pPr>
        <w:pStyle w:val="ListParagraph"/>
        <w:rPr>
          <w:rFonts w:asciiTheme="minorHAnsi" w:hAnsiTheme="minorHAnsi"/>
          <w:szCs w:val="22"/>
        </w:rPr>
      </w:pPr>
    </w:p>
    <w:p w14:paraId="597A73A0" w14:textId="77777777" w:rsidR="005C0E82" w:rsidRDefault="005C0E82" w:rsidP="005C0E82">
      <w:pPr>
        <w:pStyle w:val="ListParagraph"/>
        <w:rPr>
          <w:rFonts w:asciiTheme="minorHAnsi" w:hAnsiTheme="minorHAnsi"/>
          <w:szCs w:val="22"/>
        </w:rPr>
      </w:pPr>
    </w:p>
    <w:p w14:paraId="4EAD5CB3" w14:textId="77777777" w:rsidR="005C0E82" w:rsidRDefault="005C0E82" w:rsidP="005C0E82">
      <w:pPr>
        <w:pStyle w:val="ListParagraph"/>
        <w:rPr>
          <w:rFonts w:asciiTheme="minorHAnsi" w:hAnsiTheme="minorHAnsi"/>
          <w:szCs w:val="22"/>
        </w:rPr>
      </w:pPr>
    </w:p>
    <w:p w14:paraId="25A79ACE" w14:textId="77777777" w:rsidR="005C0E82" w:rsidRDefault="005C0E82" w:rsidP="005C0E82">
      <w:pPr>
        <w:pStyle w:val="ListParagraph"/>
        <w:rPr>
          <w:rFonts w:asciiTheme="minorHAnsi" w:hAnsiTheme="minorHAnsi"/>
          <w:szCs w:val="22"/>
        </w:rPr>
      </w:pPr>
    </w:p>
    <w:p w14:paraId="334CC8DC" w14:textId="77777777" w:rsidR="005C0E82" w:rsidRPr="005C0E82" w:rsidRDefault="005C0E82" w:rsidP="005C0E82">
      <w:pPr>
        <w:pStyle w:val="ListParagraph"/>
        <w:rPr>
          <w:rFonts w:asciiTheme="minorHAnsi" w:hAnsiTheme="minorHAnsi"/>
          <w:szCs w:val="22"/>
        </w:rPr>
      </w:pPr>
    </w:p>
    <w:p w14:paraId="53BA6CA0" w14:textId="77777777" w:rsidR="005C0E82" w:rsidRPr="005C0E82" w:rsidRDefault="005C0E82" w:rsidP="00BC22A3">
      <w:pPr>
        <w:pStyle w:val="ListParagraph"/>
        <w:numPr>
          <w:ilvl w:val="1"/>
          <w:numId w:val="60"/>
        </w:numPr>
        <w:rPr>
          <w:szCs w:val="22"/>
        </w:rPr>
      </w:pPr>
      <w:r w:rsidRPr="005C0E82">
        <w:rPr>
          <w:szCs w:val="22"/>
        </w:rPr>
        <w:lastRenderedPageBreak/>
        <w:t xml:space="preserve"> Once you search for the tire weblink will update and show you the results.</w:t>
      </w:r>
    </w:p>
    <w:p w14:paraId="4638DF2F" w14:textId="77777777" w:rsidR="005C0E82" w:rsidRDefault="005C0E82" w:rsidP="005C0E82">
      <w:pPr>
        <w:pStyle w:val="ListParagraph"/>
      </w:pPr>
    </w:p>
    <w:p w14:paraId="5360B847" w14:textId="2F57470E" w:rsidR="005C0E82" w:rsidRDefault="005C0E82" w:rsidP="005C0E82">
      <w:pPr>
        <w:pStyle w:val="ListParagraph"/>
      </w:pPr>
      <w:r>
        <w:rPr>
          <w:noProof/>
        </w:rPr>
        <w:drawing>
          <wp:inline distT="0" distB="0" distL="0" distR="0" wp14:anchorId="424D9E61" wp14:editId="1BCFD602">
            <wp:extent cx="5415898" cy="1485900"/>
            <wp:effectExtent l="0" t="0" r="0" b="0"/>
            <wp:docPr id="1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A screenshot of a computer&#10;&#10;Description automatically generated"/>
                    <pic:cNvPicPr>
                      <a:picLocks noChangeAspect="1"/>
                    </pic:cNvPicPr>
                  </pic:nvPicPr>
                  <pic:blipFill>
                    <a:blip r:embed="rId109" cstate="print"/>
                    <a:srcRect/>
                    <a:stretch>
                      <a:fillRect/>
                    </a:stretch>
                  </pic:blipFill>
                  <pic:spPr bwMode="auto">
                    <a:xfrm>
                      <a:off x="0" y="0"/>
                      <a:ext cx="5441032" cy="1492796"/>
                    </a:xfrm>
                    <a:prstGeom prst="rect">
                      <a:avLst/>
                    </a:prstGeom>
                    <a:noFill/>
                    <a:ln w="9525">
                      <a:noFill/>
                      <a:miter lim="800000"/>
                      <a:headEnd/>
                      <a:tailEnd/>
                    </a:ln>
                  </pic:spPr>
                </pic:pic>
              </a:graphicData>
            </a:graphic>
          </wp:inline>
        </w:drawing>
      </w:r>
    </w:p>
    <w:p w14:paraId="7F3D5A1A" w14:textId="77777777" w:rsidR="005C0E82" w:rsidRDefault="005C0E82" w:rsidP="005C0E82">
      <w:pPr>
        <w:pStyle w:val="ListParagraph"/>
      </w:pPr>
    </w:p>
    <w:p w14:paraId="6DFD4D42" w14:textId="77777777" w:rsidR="005C0E82" w:rsidRDefault="005C0E82" w:rsidP="005C0E82">
      <w:pPr>
        <w:pStyle w:val="ListParagraph"/>
      </w:pPr>
    </w:p>
    <w:p w14:paraId="4C0262C1" w14:textId="13F3B3CB" w:rsidR="005C0E82" w:rsidRDefault="005C0E82" w:rsidP="00BC22A3">
      <w:pPr>
        <w:pStyle w:val="ListParagraph"/>
        <w:numPr>
          <w:ilvl w:val="0"/>
          <w:numId w:val="60"/>
        </w:numPr>
      </w:pPr>
      <w:r>
        <w:t>You can click on the hyperlink under description and all the information for that tire will appear.</w:t>
      </w:r>
    </w:p>
    <w:p w14:paraId="01206E29" w14:textId="2C6D6BE9" w:rsidR="005C0E82" w:rsidRDefault="005C0E82" w:rsidP="005C0E82">
      <w:pPr>
        <w:ind w:left="720"/>
      </w:pPr>
      <w:r>
        <w:rPr>
          <w:noProof/>
        </w:rPr>
        <w:drawing>
          <wp:inline distT="0" distB="0" distL="0" distR="0" wp14:anchorId="7CD19791" wp14:editId="5FCB7445">
            <wp:extent cx="5943600" cy="2054225"/>
            <wp:effectExtent l="0" t="0" r="0" b="3175"/>
            <wp:docPr id="1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descr="A screenshot of a computer&#10;&#10;Description automatically generated"/>
                    <pic:cNvPicPr>
                      <a:picLocks noChangeAspect="1"/>
                    </pic:cNvPicPr>
                  </pic:nvPicPr>
                  <pic:blipFill>
                    <a:blip r:embed="rId110" cstate="print"/>
                    <a:srcRect/>
                    <a:stretch>
                      <a:fillRect/>
                    </a:stretch>
                  </pic:blipFill>
                  <pic:spPr bwMode="auto">
                    <a:xfrm>
                      <a:off x="0" y="0"/>
                      <a:ext cx="5943600" cy="2054225"/>
                    </a:xfrm>
                    <a:prstGeom prst="rect">
                      <a:avLst/>
                    </a:prstGeom>
                    <a:noFill/>
                    <a:ln w="9525">
                      <a:noFill/>
                      <a:miter lim="800000"/>
                      <a:headEnd/>
                      <a:tailEnd/>
                    </a:ln>
                  </pic:spPr>
                </pic:pic>
              </a:graphicData>
            </a:graphic>
          </wp:inline>
        </w:drawing>
      </w:r>
    </w:p>
    <w:p w14:paraId="1663A865" w14:textId="192AA69B" w:rsidR="005C0E82" w:rsidRDefault="005C0E82" w:rsidP="00BC22A3">
      <w:pPr>
        <w:pStyle w:val="ListParagraph"/>
        <w:numPr>
          <w:ilvl w:val="0"/>
          <w:numId w:val="60"/>
        </w:numPr>
      </w:pPr>
      <w:r>
        <w:t>Here is a complete overview of the tire. It will tell you what comes new with on the tread, color of the sidewall, the max psi, etc.</w:t>
      </w:r>
    </w:p>
    <w:p w14:paraId="031D26B2" w14:textId="522C614F" w:rsidR="005C0E82" w:rsidRDefault="005C0E82" w:rsidP="00BC22A3">
      <w:pPr>
        <w:pStyle w:val="ListParagraph"/>
        <w:numPr>
          <w:ilvl w:val="1"/>
          <w:numId w:val="60"/>
        </w:numPr>
      </w:pPr>
      <w:r>
        <w:t>Another reason we use weblink for and this will be utilized the most will be for all the tire warranty guidelines.</w:t>
      </w:r>
    </w:p>
    <w:p w14:paraId="5439008F" w14:textId="12B2A1A6" w:rsidR="005C0E82" w:rsidRDefault="005C0E82" w:rsidP="005C0E82">
      <w:pPr>
        <w:pStyle w:val="ListParagraph"/>
      </w:pPr>
    </w:p>
    <w:p w14:paraId="46F24015" w14:textId="77777777" w:rsidR="00A204EE" w:rsidRDefault="00A204EE" w:rsidP="005C0E82">
      <w:pPr>
        <w:pStyle w:val="ListParagraph"/>
        <w:rPr>
          <w:b/>
          <w:bCs/>
          <w:sz w:val="28"/>
          <w:szCs w:val="28"/>
        </w:rPr>
      </w:pPr>
    </w:p>
    <w:p w14:paraId="7617E916" w14:textId="77777777" w:rsidR="00A204EE" w:rsidRDefault="00A204EE" w:rsidP="005C0E82">
      <w:pPr>
        <w:pStyle w:val="ListParagraph"/>
        <w:rPr>
          <w:b/>
          <w:bCs/>
          <w:sz w:val="28"/>
          <w:szCs w:val="28"/>
        </w:rPr>
      </w:pPr>
    </w:p>
    <w:p w14:paraId="455562CE" w14:textId="77777777" w:rsidR="00A204EE" w:rsidRDefault="00A204EE" w:rsidP="005C0E82">
      <w:pPr>
        <w:pStyle w:val="ListParagraph"/>
        <w:rPr>
          <w:b/>
          <w:bCs/>
          <w:sz w:val="28"/>
          <w:szCs w:val="28"/>
        </w:rPr>
      </w:pPr>
    </w:p>
    <w:p w14:paraId="5A0C67AE" w14:textId="77777777" w:rsidR="00A204EE" w:rsidRDefault="00A204EE" w:rsidP="005C0E82">
      <w:pPr>
        <w:pStyle w:val="ListParagraph"/>
        <w:rPr>
          <w:b/>
          <w:bCs/>
          <w:sz w:val="28"/>
          <w:szCs w:val="28"/>
        </w:rPr>
      </w:pPr>
    </w:p>
    <w:p w14:paraId="1879AB9A" w14:textId="77777777" w:rsidR="00A204EE" w:rsidRDefault="00A204EE" w:rsidP="005C0E82">
      <w:pPr>
        <w:pStyle w:val="ListParagraph"/>
        <w:rPr>
          <w:b/>
          <w:bCs/>
          <w:sz w:val="28"/>
          <w:szCs w:val="28"/>
        </w:rPr>
      </w:pPr>
    </w:p>
    <w:p w14:paraId="68D62A04" w14:textId="77777777" w:rsidR="00A204EE" w:rsidRDefault="00A204EE" w:rsidP="005C0E82">
      <w:pPr>
        <w:pStyle w:val="ListParagraph"/>
        <w:rPr>
          <w:b/>
          <w:bCs/>
          <w:sz w:val="28"/>
          <w:szCs w:val="28"/>
        </w:rPr>
      </w:pPr>
    </w:p>
    <w:p w14:paraId="265FFC57" w14:textId="77777777" w:rsidR="00A204EE" w:rsidRDefault="00A204EE" w:rsidP="005C0E82">
      <w:pPr>
        <w:pStyle w:val="ListParagraph"/>
        <w:rPr>
          <w:b/>
          <w:bCs/>
          <w:sz w:val="28"/>
          <w:szCs w:val="28"/>
        </w:rPr>
      </w:pPr>
    </w:p>
    <w:p w14:paraId="701D52DC" w14:textId="77777777" w:rsidR="00A204EE" w:rsidRDefault="00A204EE" w:rsidP="005C0E82">
      <w:pPr>
        <w:pStyle w:val="ListParagraph"/>
        <w:rPr>
          <w:b/>
          <w:bCs/>
          <w:sz w:val="28"/>
          <w:szCs w:val="28"/>
        </w:rPr>
      </w:pPr>
    </w:p>
    <w:p w14:paraId="7B3B20A0" w14:textId="77777777" w:rsidR="00A204EE" w:rsidRDefault="00A204EE" w:rsidP="005C0E82">
      <w:pPr>
        <w:pStyle w:val="ListParagraph"/>
        <w:rPr>
          <w:b/>
          <w:bCs/>
          <w:sz w:val="28"/>
          <w:szCs w:val="28"/>
        </w:rPr>
      </w:pPr>
    </w:p>
    <w:p w14:paraId="40972F43" w14:textId="77777777" w:rsidR="00A204EE" w:rsidRDefault="00A204EE" w:rsidP="005C0E82">
      <w:pPr>
        <w:pStyle w:val="ListParagraph"/>
        <w:rPr>
          <w:b/>
          <w:bCs/>
          <w:sz w:val="28"/>
          <w:szCs w:val="28"/>
        </w:rPr>
      </w:pPr>
    </w:p>
    <w:p w14:paraId="2FAD471C" w14:textId="77777777" w:rsidR="00A204EE" w:rsidRDefault="00A204EE" w:rsidP="005C0E82">
      <w:pPr>
        <w:pStyle w:val="ListParagraph"/>
        <w:rPr>
          <w:b/>
          <w:bCs/>
          <w:sz w:val="28"/>
          <w:szCs w:val="28"/>
        </w:rPr>
      </w:pPr>
    </w:p>
    <w:p w14:paraId="71395483" w14:textId="77777777" w:rsidR="00A204EE" w:rsidRDefault="00A204EE" w:rsidP="005C0E82">
      <w:pPr>
        <w:pStyle w:val="ListParagraph"/>
        <w:rPr>
          <w:b/>
          <w:bCs/>
          <w:sz w:val="28"/>
          <w:szCs w:val="28"/>
        </w:rPr>
      </w:pPr>
    </w:p>
    <w:p w14:paraId="0918DC27" w14:textId="77777777" w:rsidR="00A204EE" w:rsidRDefault="00A204EE" w:rsidP="005C0E82">
      <w:pPr>
        <w:pStyle w:val="ListParagraph"/>
        <w:rPr>
          <w:b/>
          <w:bCs/>
          <w:sz w:val="28"/>
          <w:szCs w:val="28"/>
        </w:rPr>
      </w:pPr>
    </w:p>
    <w:p w14:paraId="2C30E981" w14:textId="021C0C84" w:rsidR="005C0E82" w:rsidRPr="005C0E82" w:rsidRDefault="005C0E82" w:rsidP="00C95E7B">
      <w:pPr>
        <w:pStyle w:val="Heading3"/>
        <w:numPr>
          <w:ilvl w:val="2"/>
          <w:numId w:val="32"/>
        </w:numPr>
      </w:pPr>
      <w:bookmarkStart w:id="48" w:name="_Toc195860495"/>
      <w:r w:rsidRPr="005C0E82">
        <w:lastRenderedPageBreak/>
        <w:t>Tire Warranty Information</w:t>
      </w:r>
      <w:bookmarkEnd w:id="48"/>
    </w:p>
    <w:p w14:paraId="1974435F" w14:textId="77777777" w:rsidR="005C0E82" w:rsidRDefault="005C0E82" w:rsidP="005C0E82">
      <w:pPr>
        <w:pStyle w:val="ListParagraph"/>
      </w:pPr>
    </w:p>
    <w:p w14:paraId="1C681EE2" w14:textId="60FD8C43" w:rsidR="005C0E82" w:rsidRDefault="005C0E82" w:rsidP="00BC22A3">
      <w:pPr>
        <w:pStyle w:val="ListParagraph"/>
        <w:numPr>
          <w:ilvl w:val="0"/>
          <w:numId w:val="64"/>
        </w:numPr>
      </w:pPr>
      <w:r>
        <w:t>To find this information, you will need to go to the resources tab.</w:t>
      </w:r>
    </w:p>
    <w:p w14:paraId="45F8EA9E" w14:textId="77777777" w:rsidR="005C0E82" w:rsidRDefault="005C0E82" w:rsidP="005C0E82">
      <w:pPr>
        <w:pStyle w:val="ListParagraph"/>
      </w:pPr>
    </w:p>
    <w:p w14:paraId="0D9FB5B1" w14:textId="7B6ACD70" w:rsidR="005C0E82" w:rsidRDefault="005C0E82" w:rsidP="005C0E82">
      <w:pPr>
        <w:ind w:left="720"/>
      </w:pPr>
      <w:r>
        <w:rPr>
          <w:noProof/>
        </w:rPr>
        <w:drawing>
          <wp:inline distT="0" distB="0" distL="0" distR="0" wp14:anchorId="4B5838C0" wp14:editId="0C4804C7">
            <wp:extent cx="5943600" cy="360680"/>
            <wp:effectExtent l="0" t="0" r="0" b="1270"/>
            <wp:docPr id="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111" cstate="print"/>
                    <a:srcRect/>
                    <a:stretch>
                      <a:fillRect/>
                    </a:stretch>
                  </pic:blipFill>
                  <pic:spPr bwMode="auto">
                    <a:xfrm>
                      <a:off x="0" y="0"/>
                      <a:ext cx="5943600" cy="360680"/>
                    </a:xfrm>
                    <a:prstGeom prst="rect">
                      <a:avLst/>
                    </a:prstGeom>
                    <a:noFill/>
                    <a:ln w="9525">
                      <a:noFill/>
                      <a:miter lim="800000"/>
                      <a:headEnd/>
                      <a:tailEnd/>
                    </a:ln>
                  </pic:spPr>
                </pic:pic>
              </a:graphicData>
            </a:graphic>
          </wp:inline>
        </w:drawing>
      </w:r>
    </w:p>
    <w:p w14:paraId="2DFB7CB9" w14:textId="77777777" w:rsidR="005C0E82" w:rsidRDefault="005C0E82" w:rsidP="005C0E82">
      <w:pPr>
        <w:ind w:left="720"/>
      </w:pPr>
    </w:p>
    <w:p w14:paraId="5B827480" w14:textId="26D780E2" w:rsidR="005C0E82" w:rsidRDefault="005C0E82" w:rsidP="00BC22A3">
      <w:pPr>
        <w:pStyle w:val="ListParagraph"/>
        <w:numPr>
          <w:ilvl w:val="0"/>
          <w:numId w:val="64"/>
        </w:numPr>
      </w:pPr>
      <w:r>
        <w:t>You will need to scroll down to the warranty information tab. The next will pop up is this screen.</w:t>
      </w:r>
    </w:p>
    <w:p w14:paraId="0E09D6CF" w14:textId="1FF368BA" w:rsidR="005C0E82" w:rsidRDefault="005C0E82" w:rsidP="005C0E82">
      <w:pPr>
        <w:pStyle w:val="ListParagraph"/>
      </w:pPr>
      <w:r>
        <w:rPr>
          <w:noProof/>
        </w:rPr>
        <w:drawing>
          <wp:inline distT="0" distB="0" distL="0" distR="0" wp14:anchorId="58057D96" wp14:editId="1FE4587C">
            <wp:extent cx="5495925" cy="3934049"/>
            <wp:effectExtent l="0" t="0" r="0" b="9525"/>
            <wp:docPr id="1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descr="A screenshot of a computer&#10;&#10;Description automatically generated"/>
                    <pic:cNvPicPr>
                      <a:picLocks noChangeAspect="1"/>
                    </pic:cNvPicPr>
                  </pic:nvPicPr>
                  <pic:blipFill>
                    <a:blip r:embed="rId112" cstate="print"/>
                    <a:srcRect/>
                    <a:stretch>
                      <a:fillRect/>
                    </a:stretch>
                  </pic:blipFill>
                  <pic:spPr bwMode="auto">
                    <a:xfrm>
                      <a:off x="0" y="0"/>
                      <a:ext cx="5499815" cy="3936833"/>
                    </a:xfrm>
                    <a:prstGeom prst="rect">
                      <a:avLst/>
                    </a:prstGeom>
                    <a:noFill/>
                    <a:ln w="9525">
                      <a:noFill/>
                      <a:miter lim="800000"/>
                      <a:headEnd/>
                      <a:tailEnd/>
                    </a:ln>
                  </pic:spPr>
                </pic:pic>
              </a:graphicData>
            </a:graphic>
          </wp:inline>
        </w:drawing>
      </w:r>
    </w:p>
    <w:p w14:paraId="27705902" w14:textId="3E07793F" w:rsidR="005C0E82" w:rsidRDefault="005C0E82" w:rsidP="00BC22A3">
      <w:pPr>
        <w:pStyle w:val="ListParagraph"/>
        <w:numPr>
          <w:ilvl w:val="0"/>
          <w:numId w:val="64"/>
        </w:numPr>
      </w:pPr>
      <w:r>
        <w:t xml:space="preserve">This will have all the warranty guidelines for every class of tire. Once you click on the hyperlink it will show everything a specific vendor consider for a warranty adjustment. </w:t>
      </w:r>
    </w:p>
    <w:p w14:paraId="650C0C91" w14:textId="77777777" w:rsidR="005C0E82" w:rsidRDefault="005C0E82" w:rsidP="005C0E82"/>
    <w:p w14:paraId="31E3D168" w14:textId="77777777" w:rsidR="005C0E82" w:rsidRDefault="005C0E82" w:rsidP="005C0E82"/>
    <w:p w14:paraId="7F45023F" w14:textId="77777777" w:rsidR="00302667" w:rsidRDefault="00302667" w:rsidP="00C95E7B">
      <w:pPr>
        <w:pStyle w:val="Heading3"/>
        <w:numPr>
          <w:ilvl w:val="2"/>
          <w:numId w:val="32"/>
        </w:numPr>
      </w:pPr>
      <w:bookmarkStart w:id="49" w:name="_Toc195860496"/>
      <w:r>
        <w:t>SOP# 2</w:t>
      </w:r>
      <w:bookmarkEnd w:id="49"/>
    </w:p>
    <w:p w14:paraId="15741836" w14:textId="77777777" w:rsidR="00302667" w:rsidRDefault="00302667" w:rsidP="00BC22A3">
      <w:pPr>
        <w:pStyle w:val="ListParagraph"/>
        <w:numPr>
          <w:ilvl w:val="0"/>
          <w:numId w:val="36"/>
        </w:numPr>
      </w:pPr>
      <w:r>
        <w:t xml:space="preserve">Step 1 </w:t>
      </w:r>
    </w:p>
    <w:p w14:paraId="21D183B2" w14:textId="77777777" w:rsidR="00302667" w:rsidRDefault="00302667" w:rsidP="00BC22A3">
      <w:pPr>
        <w:pStyle w:val="ListParagraph"/>
        <w:numPr>
          <w:ilvl w:val="0"/>
          <w:numId w:val="36"/>
        </w:numPr>
      </w:pPr>
      <w:r>
        <w:t>Step 2</w:t>
      </w:r>
    </w:p>
    <w:p w14:paraId="7DB6005A" w14:textId="77777777" w:rsidR="00302667" w:rsidRDefault="00302667" w:rsidP="00BC22A3">
      <w:pPr>
        <w:pStyle w:val="ListParagraph"/>
        <w:numPr>
          <w:ilvl w:val="0"/>
          <w:numId w:val="36"/>
        </w:numPr>
      </w:pPr>
      <w:r>
        <w:t>Step 3</w:t>
      </w:r>
    </w:p>
    <w:p w14:paraId="4A3881D8" w14:textId="77777777" w:rsidR="00302667" w:rsidRDefault="00302667" w:rsidP="00302667"/>
    <w:p w14:paraId="74DA0CC3" w14:textId="77777777" w:rsidR="00302667" w:rsidRDefault="00302667" w:rsidP="00C95E7B">
      <w:pPr>
        <w:pStyle w:val="Heading3"/>
        <w:numPr>
          <w:ilvl w:val="2"/>
          <w:numId w:val="32"/>
        </w:numPr>
      </w:pPr>
      <w:bookmarkStart w:id="50" w:name="_Toc195860497"/>
      <w:r>
        <w:lastRenderedPageBreak/>
        <w:t>SOP #3</w:t>
      </w:r>
      <w:bookmarkEnd w:id="50"/>
    </w:p>
    <w:p w14:paraId="6C28981D" w14:textId="77777777" w:rsidR="00302667" w:rsidRDefault="00302667" w:rsidP="00BC22A3">
      <w:pPr>
        <w:pStyle w:val="ListParagraph"/>
        <w:numPr>
          <w:ilvl w:val="0"/>
          <w:numId w:val="37"/>
        </w:numPr>
      </w:pPr>
      <w:r>
        <w:t>Step 1</w:t>
      </w:r>
    </w:p>
    <w:p w14:paraId="6C60735D" w14:textId="77777777" w:rsidR="00302667" w:rsidRDefault="00302667" w:rsidP="00BC22A3">
      <w:pPr>
        <w:pStyle w:val="ListParagraph"/>
        <w:numPr>
          <w:ilvl w:val="0"/>
          <w:numId w:val="37"/>
        </w:numPr>
      </w:pPr>
      <w:r>
        <w:t>Step 2</w:t>
      </w:r>
      <w:r>
        <w:tab/>
      </w:r>
    </w:p>
    <w:p w14:paraId="4B36A71A" w14:textId="77777777" w:rsidR="00302667" w:rsidRDefault="00302667" w:rsidP="00BC22A3">
      <w:pPr>
        <w:pStyle w:val="ListParagraph"/>
        <w:numPr>
          <w:ilvl w:val="0"/>
          <w:numId w:val="37"/>
        </w:numPr>
      </w:pPr>
      <w:r>
        <w:t>Step 3</w:t>
      </w:r>
    </w:p>
    <w:p w14:paraId="0AB57514" w14:textId="77777777" w:rsidR="00302667" w:rsidRDefault="00302667" w:rsidP="00302667">
      <w:pPr>
        <w:pStyle w:val="ListParagraph"/>
      </w:pPr>
    </w:p>
    <w:p w14:paraId="6E593191" w14:textId="77777777" w:rsidR="00302667" w:rsidRDefault="00302667" w:rsidP="00302667"/>
    <w:p w14:paraId="6ECF7571" w14:textId="77777777" w:rsidR="00302667" w:rsidRPr="00FD6939" w:rsidRDefault="00302667" w:rsidP="00302667"/>
    <w:p w14:paraId="0D5BB9C5" w14:textId="77777777" w:rsidR="008C3A0D" w:rsidRDefault="005A481E" w:rsidP="00D12086">
      <w:pPr>
        <w:pStyle w:val="Heading2"/>
        <w:numPr>
          <w:ilvl w:val="1"/>
          <w:numId w:val="32"/>
        </w:numPr>
      </w:pPr>
      <w:bookmarkStart w:id="51" w:name="_Toc195860498"/>
      <w:r>
        <w:lastRenderedPageBreak/>
        <w:t>Inbound RAR</w:t>
      </w:r>
      <w:bookmarkEnd w:id="51"/>
    </w:p>
    <w:p w14:paraId="774E18B3" w14:textId="77777777" w:rsidR="005A481E" w:rsidRDefault="005A481E" w:rsidP="005A481E">
      <w:pPr>
        <w:rPr>
          <w:rFonts w:ascii="Arial Narrow" w:eastAsiaTheme="majorEastAsia" w:hAnsi="Arial Narrow" w:cs="Arial"/>
          <w:b/>
          <w:sz w:val="36"/>
          <w:szCs w:val="36"/>
        </w:rPr>
      </w:pPr>
    </w:p>
    <w:p w14:paraId="5AC28BD8" w14:textId="4101045B" w:rsidR="005A481E" w:rsidRDefault="00955C9F" w:rsidP="00C95E7B">
      <w:pPr>
        <w:pStyle w:val="Heading3"/>
        <w:numPr>
          <w:ilvl w:val="2"/>
          <w:numId w:val="32"/>
        </w:numPr>
      </w:pPr>
      <w:bookmarkStart w:id="52" w:name="_Toc195860499"/>
      <w:r>
        <w:t>Inbound Adjustments</w:t>
      </w:r>
      <w:bookmarkEnd w:id="52"/>
      <w:r>
        <w:tab/>
      </w:r>
    </w:p>
    <w:p w14:paraId="747BC145" w14:textId="5E4229F8" w:rsidR="005A481E" w:rsidRDefault="00955C9F" w:rsidP="00BC22A3">
      <w:pPr>
        <w:pStyle w:val="ListParagraph"/>
        <w:numPr>
          <w:ilvl w:val="0"/>
          <w:numId w:val="52"/>
        </w:numPr>
      </w:pPr>
      <w:r>
        <w:t>Every day tires will come down from the transfer shift throughout the day, there is no set time for this.</w:t>
      </w:r>
    </w:p>
    <w:p w14:paraId="374F554F" w14:textId="77777777" w:rsidR="003C30CD" w:rsidRPr="0002467E" w:rsidRDefault="00955C9F" w:rsidP="003C30CD">
      <w:pPr>
        <w:pStyle w:val="ListParagraph"/>
        <w:numPr>
          <w:ilvl w:val="0"/>
          <w:numId w:val="52"/>
        </w:numPr>
      </w:pPr>
      <w:r>
        <w:t xml:space="preserve">Every tire that comes down to adjustments should always have paperwork </w:t>
      </w:r>
      <w:r w:rsidR="003C30CD">
        <w:t xml:space="preserve">attached </w:t>
      </w:r>
      <w:r>
        <w:t>going with each tire.</w:t>
      </w:r>
      <w:r w:rsidR="003C30CD">
        <w:t xml:space="preserve"> </w:t>
      </w:r>
      <w:r w:rsidR="003C30CD" w:rsidRPr="003C30CD">
        <w:t>(BOL, On/Offs, Purchase history, rotation records)</w:t>
      </w:r>
    </w:p>
    <w:p w14:paraId="4AAF519C" w14:textId="79888566" w:rsidR="00955C9F" w:rsidRDefault="00955C9F" w:rsidP="003C30CD">
      <w:pPr>
        <w:pStyle w:val="ListParagraph"/>
      </w:pPr>
    </w:p>
    <w:p w14:paraId="7CC158FB" w14:textId="4894FF66" w:rsidR="00955C9F" w:rsidRDefault="00955C9F" w:rsidP="00BC22A3">
      <w:pPr>
        <w:pStyle w:val="ListParagraph"/>
        <w:numPr>
          <w:ilvl w:val="1"/>
          <w:numId w:val="52"/>
        </w:numPr>
      </w:pPr>
      <w:r>
        <w:t xml:space="preserve">An envelope should be attached to each tire, with the claim form number and the location written on the envelope to match what is on the transfer invoice. </w:t>
      </w:r>
    </w:p>
    <w:p w14:paraId="3A5F87A9" w14:textId="695D0391" w:rsidR="00955C9F" w:rsidRDefault="00955C9F" w:rsidP="00BC22A3">
      <w:pPr>
        <w:pStyle w:val="ListParagraph"/>
        <w:numPr>
          <w:ilvl w:val="1"/>
          <w:numId w:val="52"/>
        </w:numPr>
      </w:pPr>
      <w:r>
        <w:t>Need to make sure we’re looking at the tire size, claim form number, or customer number.</w:t>
      </w:r>
    </w:p>
    <w:p w14:paraId="78625CDF" w14:textId="3858BC6B" w:rsidR="00955C9F" w:rsidRDefault="00955C9F" w:rsidP="00BC22A3">
      <w:pPr>
        <w:pStyle w:val="ListParagraph"/>
        <w:numPr>
          <w:ilvl w:val="1"/>
          <w:numId w:val="52"/>
        </w:numPr>
      </w:pPr>
      <w:r>
        <w:t>Matching all that information up with the transfer invoice will ensure accuracy.</w:t>
      </w:r>
    </w:p>
    <w:p w14:paraId="6AC7C64B" w14:textId="09C51E39" w:rsidR="003C30CD" w:rsidRDefault="003C30CD" w:rsidP="00BC22A3">
      <w:pPr>
        <w:pStyle w:val="ListParagraph"/>
        <w:numPr>
          <w:ilvl w:val="1"/>
          <w:numId w:val="52"/>
        </w:numPr>
      </w:pPr>
      <w:r>
        <w:t>Claims filled out online should have the claim number written on each tire.</w:t>
      </w:r>
    </w:p>
    <w:p w14:paraId="7CCE4029" w14:textId="55C3EF0D" w:rsidR="00955C9F" w:rsidRDefault="00955C9F" w:rsidP="00BC22A3">
      <w:pPr>
        <w:pStyle w:val="ListParagraph"/>
        <w:numPr>
          <w:ilvl w:val="0"/>
          <w:numId w:val="52"/>
        </w:numPr>
      </w:pPr>
      <w:r>
        <w:t xml:space="preserve">If there is a tire that is missing from the transfer invoice, an email needs to be sent to every warehouse that the tire would have gone through on its way to loc 1 asking if the tire got held up. </w:t>
      </w:r>
    </w:p>
    <w:p w14:paraId="70E26E4C" w14:textId="002246AF" w:rsidR="00955C9F" w:rsidRDefault="00955C9F" w:rsidP="00BC22A3">
      <w:pPr>
        <w:pStyle w:val="ListParagraph"/>
        <w:numPr>
          <w:ilvl w:val="0"/>
          <w:numId w:val="52"/>
        </w:numPr>
      </w:pPr>
      <w:r>
        <w:t>If a tire comes down with no paperwork and no information to go from. The tire then needs to be taken up to the warehouse office notify the warehouse manager.</w:t>
      </w:r>
    </w:p>
    <w:p w14:paraId="59200703" w14:textId="4195ABA3" w:rsidR="00955C9F" w:rsidRDefault="00955C9F" w:rsidP="00BC22A3">
      <w:pPr>
        <w:pStyle w:val="ListParagraph"/>
        <w:numPr>
          <w:ilvl w:val="0"/>
          <w:numId w:val="52"/>
        </w:numPr>
      </w:pPr>
      <w:r>
        <w:t xml:space="preserve">If a tire comes down with only a claim form attached to the tire all available information needs to be written down. We open the envelope and see what location this would be from and reprint the transfer invoice form Madden-Co. </w:t>
      </w:r>
    </w:p>
    <w:p w14:paraId="5C56F659" w14:textId="77777777" w:rsidR="00955C9F" w:rsidRDefault="00955C9F" w:rsidP="00955C9F">
      <w:pPr>
        <w:pStyle w:val="ListParagraph"/>
      </w:pPr>
    </w:p>
    <w:p w14:paraId="241653B0" w14:textId="77777777" w:rsidR="00B97339" w:rsidRDefault="00B97339" w:rsidP="00955C9F">
      <w:pPr>
        <w:pStyle w:val="ListParagraph"/>
      </w:pPr>
    </w:p>
    <w:p w14:paraId="448FD7E9" w14:textId="77777777" w:rsidR="00B97339" w:rsidRDefault="00B97339" w:rsidP="00E72DF4"/>
    <w:p w14:paraId="449312FB" w14:textId="4B5EFD2D" w:rsidR="005A481E" w:rsidRDefault="00955C9F" w:rsidP="00C95E7B">
      <w:pPr>
        <w:pStyle w:val="Heading3"/>
        <w:numPr>
          <w:ilvl w:val="2"/>
          <w:numId w:val="32"/>
        </w:numPr>
      </w:pPr>
      <w:bookmarkStart w:id="53" w:name="_Toc195860500"/>
      <w:r>
        <w:t>RAR Adjustments</w:t>
      </w:r>
      <w:bookmarkEnd w:id="53"/>
      <w:r>
        <w:tab/>
      </w:r>
    </w:p>
    <w:p w14:paraId="34474721" w14:textId="7788E52F" w:rsidR="00955C9F" w:rsidRDefault="00955C9F" w:rsidP="00BC22A3">
      <w:pPr>
        <w:pStyle w:val="ListParagraph"/>
        <w:numPr>
          <w:ilvl w:val="0"/>
          <w:numId w:val="50"/>
        </w:numPr>
      </w:pPr>
      <w:r>
        <w:t xml:space="preserve">Every Friday any tires that did not meet the warranty guidelines get sent back to the customer, but we could ship out daily if needed. </w:t>
      </w:r>
    </w:p>
    <w:p w14:paraId="3D323532" w14:textId="1E6C261C" w:rsidR="00955C9F" w:rsidRPr="00955C9F" w:rsidRDefault="00955C9F" w:rsidP="00BC22A3">
      <w:pPr>
        <w:pStyle w:val="ListParagraph"/>
        <w:numPr>
          <w:ilvl w:val="0"/>
          <w:numId w:val="50"/>
        </w:numPr>
      </w:pPr>
      <w:r>
        <w:t>Every tire that is getting sent out on transfer needs to have an invoice taped to the tire along with a RAR sticker with the location it is going back to written on the label. To create an invoice from Madden-Co for transfer items see below.</w:t>
      </w:r>
    </w:p>
    <w:p w14:paraId="594C0D29" w14:textId="05893402" w:rsidR="005A481E" w:rsidRDefault="00955C9F" w:rsidP="00BC22A3">
      <w:pPr>
        <w:pStyle w:val="ListParagraph"/>
        <w:numPr>
          <w:ilvl w:val="1"/>
          <w:numId w:val="50"/>
        </w:numPr>
      </w:pPr>
      <w:r>
        <w:t>Log into Madden-Co</w:t>
      </w:r>
    </w:p>
    <w:p w14:paraId="55A1BFE6" w14:textId="467050E5" w:rsidR="005A481E" w:rsidRDefault="00955C9F" w:rsidP="00BC22A3">
      <w:pPr>
        <w:pStyle w:val="ListParagraph"/>
        <w:numPr>
          <w:ilvl w:val="1"/>
          <w:numId w:val="50"/>
        </w:numPr>
      </w:pPr>
      <w:r>
        <w:t>1- Tire Dealer System, enter</w:t>
      </w:r>
    </w:p>
    <w:p w14:paraId="394BCADF" w14:textId="42A8A9B8" w:rsidR="005A481E" w:rsidRDefault="00955C9F" w:rsidP="00BC22A3">
      <w:pPr>
        <w:pStyle w:val="ListParagraph"/>
        <w:numPr>
          <w:ilvl w:val="1"/>
          <w:numId w:val="50"/>
        </w:numPr>
      </w:pPr>
      <w:r>
        <w:t>8- Point of Sale Menu, enter</w:t>
      </w:r>
    </w:p>
    <w:p w14:paraId="1E4824AD" w14:textId="2042E34D" w:rsidR="00955C9F" w:rsidRDefault="00955C9F" w:rsidP="00BC22A3">
      <w:pPr>
        <w:pStyle w:val="ListParagraph"/>
        <w:numPr>
          <w:ilvl w:val="1"/>
          <w:numId w:val="50"/>
        </w:numPr>
      </w:pPr>
      <w:r>
        <w:t>4-Counter Billing, enter</w:t>
      </w:r>
    </w:p>
    <w:p w14:paraId="2FC2006B" w14:textId="2DF0E68F" w:rsidR="00955C9F" w:rsidRDefault="00955C9F" w:rsidP="00BC22A3">
      <w:pPr>
        <w:pStyle w:val="ListParagraph"/>
        <w:numPr>
          <w:ilvl w:val="1"/>
          <w:numId w:val="50"/>
        </w:numPr>
      </w:pPr>
      <w:r>
        <w:t>Store Number will always be the store you are in (Ex. Delphos- Store 1) Field Exit, Enter</w:t>
      </w:r>
    </w:p>
    <w:p w14:paraId="0957CBA4" w14:textId="4182C542" w:rsidR="00955C9F" w:rsidRDefault="00B97339" w:rsidP="00BC22A3">
      <w:pPr>
        <w:pStyle w:val="ListParagraph"/>
        <w:numPr>
          <w:ilvl w:val="1"/>
          <w:numId w:val="50"/>
        </w:numPr>
      </w:pPr>
      <w:r>
        <w:t xml:space="preserve">F6- Starts a new invoice. </w:t>
      </w:r>
    </w:p>
    <w:p w14:paraId="5511E270" w14:textId="062ACE65" w:rsidR="00B97339" w:rsidRDefault="00B97339" w:rsidP="00BC22A3">
      <w:pPr>
        <w:pStyle w:val="ListParagraph"/>
        <w:numPr>
          <w:ilvl w:val="1"/>
          <w:numId w:val="50"/>
        </w:numPr>
      </w:pPr>
      <w:r>
        <w:t xml:space="preserve">F6 again Assigns an invoice number. </w:t>
      </w:r>
    </w:p>
    <w:p w14:paraId="287CE16D" w14:textId="77777777" w:rsidR="00CE2FC8" w:rsidRDefault="00B97339" w:rsidP="00BC22A3">
      <w:pPr>
        <w:pStyle w:val="ListParagraph"/>
        <w:numPr>
          <w:ilvl w:val="1"/>
          <w:numId w:val="50"/>
        </w:numPr>
      </w:pPr>
      <w:r>
        <w:t xml:space="preserve">On the customer number line, F4 allows you to do a search. For all K&amp;M </w:t>
      </w:r>
    </w:p>
    <w:p w14:paraId="48CE28B4" w14:textId="73E32F51" w:rsidR="00B97339" w:rsidRDefault="00B97339" w:rsidP="00522885">
      <w:pPr>
        <w:pStyle w:val="ListParagraph"/>
        <w:ind w:left="1440"/>
      </w:pPr>
      <w:r>
        <w:t xml:space="preserve">locations search by using ZZZLOC, enter. Page down until you find the location you are shipping to. Always </w:t>
      </w:r>
      <w:r w:rsidR="00522885">
        <w:t>choose</w:t>
      </w:r>
      <w:r>
        <w:t xml:space="preserve"> the account for that location that says Transfer Stock. </w:t>
      </w:r>
    </w:p>
    <w:p w14:paraId="6063B12F" w14:textId="77777777" w:rsidR="00B97339" w:rsidRDefault="00B97339" w:rsidP="00B97339">
      <w:pPr>
        <w:pStyle w:val="ListParagraph"/>
      </w:pPr>
    </w:p>
    <w:p w14:paraId="0E5AC478" w14:textId="4D35DEC6" w:rsidR="00B97339" w:rsidRDefault="00B97339" w:rsidP="005A481E">
      <w:r>
        <w:rPr>
          <w:noProof/>
        </w:rPr>
        <w:lastRenderedPageBreak/>
        <w:drawing>
          <wp:inline distT="0" distB="0" distL="0" distR="0" wp14:anchorId="52AD231E" wp14:editId="36A7F3A7">
            <wp:extent cx="5200650" cy="1558528"/>
            <wp:effectExtent l="0" t="0" r="0" b="3810"/>
            <wp:docPr id="194041016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410163" name="Picture 2" descr="A screenshot of a computer&#10;&#10;Description automatically generated"/>
                    <pic:cNvPicPr>
                      <a:picLocks noChangeAspect="1"/>
                    </pic:cNvPicPr>
                  </pic:nvPicPr>
                  <pic:blipFill>
                    <a:blip r:embed="rId113" r:link="rId114">
                      <a:extLst>
                        <a:ext uri="{28A0092B-C50C-407E-A947-70E740481C1C}">
                          <a14:useLocalDpi xmlns:a14="http://schemas.microsoft.com/office/drawing/2010/main" val="0"/>
                        </a:ext>
                      </a:extLst>
                    </a:blip>
                    <a:srcRect/>
                    <a:stretch>
                      <a:fillRect/>
                    </a:stretch>
                  </pic:blipFill>
                  <pic:spPr bwMode="auto">
                    <a:xfrm>
                      <a:off x="0" y="0"/>
                      <a:ext cx="5331383" cy="1597706"/>
                    </a:xfrm>
                    <a:prstGeom prst="rect">
                      <a:avLst/>
                    </a:prstGeom>
                    <a:noFill/>
                    <a:ln>
                      <a:noFill/>
                    </a:ln>
                  </pic:spPr>
                </pic:pic>
              </a:graphicData>
            </a:graphic>
          </wp:inline>
        </w:drawing>
      </w:r>
    </w:p>
    <w:p w14:paraId="1D36E8BA" w14:textId="59B9C8F3" w:rsidR="00B97339" w:rsidRDefault="00B97339" w:rsidP="00BC22A3">
      <w:pPr>
        <w:pStyle w:val="ListParagraph"/>
        <w:numPr>
          <w:ilvl w:val="1"/>
          <w:numId w:val="50"/>
        </w:numPr>
      </w:pPr>
      <w:r>
        <w:t xml:space="preserve">Place a 1 on the line in front of the account you want to choose. Field Exit, then Enter. Enter again. </w:t>
      </w:r>
    </w:p>
    <w:p w14:paraId="38A454E5" w14:textId="14D02226" w:rsidR="00B97339" w:rsidRDefault="00B97339" w:rsidP="00BC22A3">
      <w:pPr>
        <w:pStyle w:val="ListParagraph"/>
        <w:numPr>
          <w:ilvl w:val="1"/>
          <w:numId w:val="50"/>
        </w:numPr>
      </w:pPr>
      <w:r>
        <w:t xml:space="preserve">It will then ask for you Sell Salesman number. This is your salesman number you were assigned by IT when you started at K&amp;M. If you do not know what it is, IT can help you with that. Field Exit and Enter. </w:t>
      </w:r>
    </w:p>
    <w:p w14:paraId="334D6E6A" w14:textId="3C9D7CBB" w:rsidR="00CE2FC8" w:rsidRDefault="00B97339" w:rsidP="00CE2FC8">
      <w:pPr>
        <w:pStyle w:val="ListParagraph"/>
        <w:numPr>
          <w:ilvl w:val="1"/>
          <w:numId w:val="50"/>
        </w:numPr>
      </w:pPr>
      <w:r>
        <w:t>Product Code will be “BOX” Field Exit, Enter</w:t>
      </w:r>
    </w:p>
    <w:p w14:paraId="24FEE2DB" w14:textId="64E294BD" w:rsidR="00B97339" w:rsidRDefault="00B97339" w:rsidP="00BC22A3">
      <w:pPr>
        <w:pStyle w:val="ListParagraph"/>
        <w:numPr>
          <w:ilvl w:val="1"/>
          <w:numId w:val="50"/>
        </w:numPr>
      </w:pPr>
      <w:r>
        <w:t xml:space="preserve">Quantity will be 1, Field Exit and tab down to the Description Line and edit it to say what is in the box. Field Exit and Enter. </w:t>
      </w:r>
    </w:p>
    <w:p w14:paraId="1719BDA0" w14:textId="482C3DCE" w:rsidR="00B97339" w:rsidRDefault="00B97339" w:rsidP="00522885">
      <w:pPr>
        <w:ind w:left="450"/>
      </w:pPr>
      <w:r w:rsidRPr="00B97339">
        <w:rPr>
          <w:noProof/>
        </w:rPr>
        <w:drawing>
          <wp:inline distT="0" distB="0" distL="0" distR="0" wp14:anchorId="0C9154A5" wp14:editId="3AA71506">
            <wp:extent cx="4759548" cy="1838325"/>
            <wp:effectExtent l="0" t="0" r="3175" b="0"/>
            <wp:docPr id="70603112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31125" name="Picture 1" descr="A screen shot of a computer&#10;&#10;Description automatically generated"/>
                    <pic:cNvPicPr/>
                  </pic:nvPicPr>
                  <pic:blipFill>
                    <a:blip r:embed="rId115"/>
                    <a:stretch>
                      <a:fillRect/>
                    </a:stretch>
                  </pic:blipFill>
                  <pic:spPr>
                    <a:xfrm>
                      <a:off x="0" y="0"/>
                      <a:ext cx="4846258" cy="1871816"/>
                    </a:xfrm>
                    <a:prstGeom prst="rect">
                      <a:avLst/>
                    </a:prstGeom>
                  </pic:spPr>
                </pic:pic>
              </a:graphicData>
            </a:graphic>
          </wp:inline>
        </w:drawing>
      </w:r>
    </w:p>
    <w:p w14:paraId="3B94F8A1" w14:textId="4694A882" w:rsidR="00B97339" w:rsidRDefault="00725415" w:rsidP="00BC22A3">
      <w:pPr>
        <w:pStyle w:val="ListParagraph"/>
        <w:numPr>
          <w:ilvl w:val="0"/>
          <w:numId w:val="50"/>
        </w:numPr>
      </w:pPr>
      <w:r>
        <w:t xml:space="preserve">Each RAR gets one invoice taped to the tire, and two others of the same invoice stapled together. When we take the RAR’s up to stage, </w:t>
      </w:r>
      <w:r w:rsidR="00F910D8">
        <w:t>in the warehouse manager’s office there are trays sorted by region. All invoices should be put in the appropriate region that the tire is going back to.</w:t>
      </w:r>
    </w:p>
    <w:p w14:paraId="7765C44B" w14:textId="7316870A" w:rsidR="00F910D8" w:rsidRDefault="00CE2FC8" w:rsidP="00BC22A3">
      <w:pPr>
        <w:pStyle w:val="ListParagraph"/>
        <w:numPr>
          <w:ilvl w:val="0"/>
          <w:numId w:val="50"/>
        </w:numPr>
      </w:pPr>
      <w:r>
        <w:t xml:space="preserve">When the tires are brought down, please use this spreadsheet to view the correct corresponding door with each location. This can be found in the F Drive under </w:t>
      </w:r>
      <w:hyperlink r:id="rId116" w:history="1">
        <w:r w:rsidRPr="00CE2FC8">
          <w:rPr>
            <w:rStyle w:val="Hyperlink"/>
          </w:rPr>
          <w:t>F:\Adjustments\Public\RAR Procedure</w:t>
        </w:r>
      </w:hyperlink>
    </w:p>
    <w:p w14:paraId="234E4E6F" w14:textId="77777777" w:rsidR="00CE2FC8" w:rsidRDefault="00CE2FC8" w:rsidP="00CE2FC8"/>
    <w:p w14:paraId="3C5BB1EE" w14:textId="0FC74DCA" w:rsidR="00CE2FC8" w:rsidRDefault="00CE2FC8" w:rsidP="00CE2FC8">
      <w:pPr>
        <w:ind w:left="360"/>
      </w:pPr>
      <w:r w:rsidRPr="00CE2FC8">
        <w:rPr>
          <w:noProof/>
        </w:rPr>
        <w:lastRenderedPageBreak/>
        <w:drawing>
          <wp:inline distT="0" distB="0" distL="0" distR="0" wp14:anchorId="6C000676" wp14:editId="29AE2E61">
            <wp:extent cx="5913479" cy="2333625"/>
            <wp:effectExtent l="0" t="0" r="0" b="0"/>
            <wp:docPr id="735407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407411" name="Picture 1" descr="A screenshot of a computer&#10;&#10;Description automatically generated"/>
                    <pic:cNvPicPr/>
                  </pic:nvPicPr>
                  <pic:blipFill>
                    <a:blip r:embed="rId117"/>
                    <a:stretch>
                      <a:fillRect/>
                    </a:stretch>
                  </pic:blipFill>
                  <pic:spPr>
                    <a:xfrm>
                      <a:off x="0" y="0"/>
                      <a:ext cx="5920809" cy="2336518"/>
                    </a:xfrm>
                    <a:prstGeom prst="rect">
                      <a:avLst/>
                    </a:prstGeom>
                  </pic:spPr>
                </pic:pic>
              </a:graphicData>
            </a:graphic>
          </wp:inline>
        </w:drawing>
      </w:r>
    </w:p>
    <w:p w14:paraId="70DB306E" w14:textId="77777777" w:rsidR="00CE2FC8" w:rsidRDefault="00CE2FC8" w:rsidP="00CE2FC8">
      <w:pPr>
        <w:ind w:left="360"/>
      </w:pPr>
    </w:p>
    <w:p w14:paraId="63931831" w14:textId="75FA979D" w:rsidR="00CE2FC8" w:rsidRDefault="00CE2FC8" w:rsidP="00CE2FC8">
      <w:pPr>
        <w:ind w:left="360"/>
      </w:pPr>
      <w:r>
        <w:rPr>
          <w:noProof/>
        </w:rPr>
        <w:lastRenderedPageBreak/>
        <w:drawing>
          <wp:inline distT="0" distB="0" distL="0" distR="0" wp14:anchorId="22FF7E54" wp14:editId="6BF9E316">
            <wp:extent cx="1657350" cy="6754483"/>
            <wp:effectExtent l="0" t="0" r="0" b="8890"/>
            <wp:docPr id="365993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93603" name="Picture 1"/>
                    <pic:cNvPicPr>
                      <a:picLocks noChangeAspect="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662858" cy="6776931"/>
                    </a:xfrm>
                    <a:prstGeom prst="rect">
                      <a:avLst/>
                    </a:prstGeom>
                    <a:noFill/>
                    <a:ln>
                      <a:noFill/>
                    </a:ln>
                  </pic:spPr>
                </pic:pic>
              </a:graphicData>
            </a:graphic>
          </wp:inline>
        </w:drawing>
      </w:r>
      <w:r>
        <w:t xml:space="preserve">        </w:t>
      </w:r>
      <w:r>
        <w:rPr>
          <w:noProof/>
        </w:rPr>
        <w:drawing>
          <wp:inline distT="0" distB="0" distL="0" distR="0" wp14:anchorId="29975AE5" wp14:editId="2E86DC95">
            <wp:extent cx="3181350" cy="1524000"/>
            <wp:effectExtent l="0" t="0" r="0" b="0"/>
            <wp:docPr id="179" name="Picture 4" descr="A rectangular box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4" descr="A rectangular box with numbers and letters&#10;&#10;Description automatically generated"/>
                    <pic:cNvPicPr>
                      <a:picLocks noChangeAspect="1"/>
                    </pic:cNvPicPr>
                  </pic:nvPicPr>
                  <pic:blipFill>
                    <a:blip r:embed="rId119" cstate="print"/>
                    <a:srcRect/>
                    <a:stretch>
                      <a:fillRect/>
                    </a:stretch>
                  </pic:blipFill>
                  <pic:spPr bwMode="auto">
                    <a:xfrm>
                      <a:off x="0" y="0"/>
                      <a:ext cx="3181350" cy="1524000"/>
                    </a:xfrm>
                    <a:prstGeom prst="rect">
                      <a:avLst/>
                    </a:prstGeom>
                    <a:noFill/>
                    <a:ln w="9525">
                      <a:noFill/>
                      <a:miter lim="800000"/>
                      <a:headEnd/>
                      <a:tailEnd/>
                    </a:ln>
                  </pic:spPr>
                </pic:pic>
              </a:graphicData>
            </a:graphic>
          </wp:inline>
        </w:drawing>
      </w:r>
    </w:p>
    <w:p w14:paraId="661911CC" w14:textId="77777777" w:rsidR="00CE2FC8" w:rsidRDefault="00CE2FC8" w:rsidP="00CE2FC8">
      <w:pPr>
        <w:ind w:left="360"/>
      </w:pPr>
    </w:p>
    <w:p w14:paraId="0792CB96" w14:textId="77777777" w:rsidR="00CE2FC8" w:rsidRDefault="00CE2FC8" w:rsidP="00CE2FC8">
      <w:pPr>
        <w:ind w:left="360"/>
      </w:pPr>
    </w:p>
    <w:p w14:paraId="74575F4D" w14:textId="77777777" w:rsidR="00CE2FC8" w:rsidRDefault="00CE2FC8" w:rsidP="00CE2FC8">
      <w:pPr>
        <w:ind w:left="360"/>
      </w:pPr>
    </w:p>
    <w:p w14:paraId="06F62653" w14:textId="77777777" w:rsidR="00CE2FC8" w:rsidRDefault="00CE2FC8" w:rsidP="00CE2FC8">
      <w:pPr>
        <w:ind w:left="360"/>
      </w:pPr>
    </w:p>
    <w:p w14:paraId="7B5D529F" w14:textId="73B60C0C" w:rsidR="00B97339" w:rsidRDefault="00CE2FC8" w:rsidP="005A481E">
      <w:r w:rsidRPr="00CE2FC8">
        <w:rPr>
          <w:noProof/>
        </w:rPr>
        <w:lastRenderedPageBreak/>
        <w:drawing>
          <wp:inline distT="0" distB="0" distL="0" distR="0" wp14:anchorId="29F92830" wp14:editId="4C015D90">
            <wp:extent cx="6057900" cy="7980885"/>
            <wp:effectExtent l="0" t="0" r="0" b="1270"/>
            <wp:docPr id="7049409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940906" name="Picture 1" descr="A screenshot of a computer&#10;&#10;Description automatically generated"/>
                    <pic:cNvPicPr/>
                  </pic:nvPicPr>
                  <pic:blipFill>
                    <a:blip r:embed="rId120"/>
                    <a:stretch>
                      <a:fillRect/>
                    </a:stretch>
                  </pic:blipFill>
                  <pic:spPr>
                    <a:xfrm>
                      <a:off x="0" y="0"/>
                      <a:ext cx="6059933" cy="7983563"/>
                    </a:xfrm>
                    <a:prstGeom prst="rect">
                      <a:avLst/>
                    </a:prstGeom>
                  </pic:spPr>
                </pic:pic>
              </a:graphicData>
            </a:graphic>
          </wp:inline>
        </w:drawing>
      </w:r>
    </w:p>
    <w:p w14:paraId="0152D861" w14:textId="77777777" w:rsidR="005A481E" w:rsidRDefault="005A481E" w:rsidP="00C95E7B">
      <w:pPr>
        <w:pStyle w:val="Heading3"/>
        <w:numPr>
          <w:ilvl w:val="2"/>
          <w:numId w:val="32"/>
        </w:numPr>
      </w:pPr>
      <w:bookmarkStart w:id="54" w:name="_Toc195860501"/>
      <w:r>
        <w:lastRenderedPageBreak/>
        <w:t>SOP #3</w:t>
      </w:r>
      <w:bookmarkEnd w:id="54"/>
    </w:p>
    <w:p w14:paraId="6243A667" w14:textId="77777777" w:rsidR="005A481E" w:rsidRDefault="005A481E" w:rsidP="00BC22A3">
      <w:pPr>
        <w:pStyle w:val="ListParagraph"/>
        <w:numPr>
          <w:ilvl w:val="0"/>
          <w:numId w:val="51"/>
        </w:numPr>
      </w:pPr>
      <w:r>
        <w:t>Step 1</w:t>
      </w:r>
    </w:p>
    <w:p w14:paraId="58539ADB" w14:textId="77777777" w:rsidR="005A481E" w:rsidRDefault="005A481E" w:rsidP="00BC22A3">
      <w:pPr>
        <w:pStyle w:val="ListParagraph"/>
        <w:numPr>
          <w:ilvl w:val="0"/>
          <w:numId w:val="51"/>
        </w:numPr>
      </w:pPr>
      <w:r>
        <w:t>Step 2</w:t>
      </w:r>
      <w:r>
        <w:tab/>
      </w:r>
    </w:p>
    <w:p w14:paraId="1A6895E8" w14:textId="77777777" w:rsidR="005A481E" w:rsidRDefault="005A481E" w:rsidP="00BC22A3">
      <w:pPr>
        <w:pStyle w:val="ListParagraph"/>
        <w:numPr>
          <w:ilvl w:val="0"/>
          <w:numId w:val="51"/>
        </w:numPr>
      </w:pPr>
      <w:r>
        <w:t>Step 3</w:t>
      </w:r>
    </w:p>
    <w:p w14:paraId="394BB0A9" w14:textId="77777777" w:rsidR="005A481E" w:rsidRDefault="005A481E" w:rsidP="005A481E">
      <w:pPr>
        <w:pStyle w:val="ListParagraph"/>
      </w:pPr>
    </w:p>
    <w:p w14:paraId="1625BCC3" w14:textId="77777777" w:rsidR="00E72DF4" w:rsidRDefault="00E72DF4" w:rsidP="005A481E">
      <w:pPr>
        <w:pStyle w:val="ListParagraph"/>
      </w:pPr>
    </w:p>
    <w:p w14:paraId="39D8DE48" w14:textId="24F908FB" w:rsidR="00E72DF4" w:rsidRDefault="00E72DF4" w:rsidP="00E72DF4">
      <w:pPr>
        <w:pStyle w:val="Heading3"/>
        <w:numPr>
          <w:ilvl w:val="2"/>
          <w:numId w:val="32"/>
        </w:numPr>
      </w:pPr>
      <w:bookmarkStart w:id="55" w:name="_Toc195860502"/>
      <w:r w:rsidRPr="00593398">
        <w:t xml:space="preserve">Inbound </w:t>
      </w:r>
      <w:r>
        <w:t>Defects and Mis tags</w:t>
      </w:r>
      <w:bookmarkEnd w:id="55"/>
      <w:r w:rsidRPr="00593398">
        <w:tab/>
      </w:r>
    </w:p>
    <w:p w14:paraId="49CC7902" w14:textId="77777777" w:rsidR="00E72DF4" w:rsidRPr="00593398" w:rsidRDefault="00E72DF4" w:rsidP="004C752B">
      <w:pPr>
        <w:pStyle w:val="ListParagraph"/>
        <w:numPr>
          <w:ilvl w:val="0"/>
          <w:numId w:val="90"/>
        </w:numPr>
      </w:pPr>
      <w:r w:rsidRPr="00593398">
        <w:t>Every day tires will come down from the transfer shift throughout the day, there is no set time for this.</w:t>
      </w:r>
    </w:p>
    <w:p w14:paraId="444B0CE1" w14:textId="77777777" w:rsidR="00E72DF4" w:rsidRPr="00593398" w:rsidRDefault="00E72DF4" w:rsidP="004C752B">
      <w:pPr>
        <w:pStyle w:val="ListParagraph"/>
        <w:numPr>
          <w:ilvl w:val="0"/>
          <w:numId w:val="90"/>
        </w:numPr>
      </w:pPr>
      <w:r w:rsidRPr="00593398">
        <w:t xml:space="preserve">Every tire that comes down to adjustments should always have </w:t>
      </w:r>
      <w:r>
        <w:t>the BOL</w:t>
      </w:r>
      <w:r w:rsidRPr="00593398">
        <w:t xml:space="preserve"> going with each tire.</w:t>
      </w:r>
    </w:p>
    <w:p w14:paraId="0E39F4B3" w14:textId="77777777" w:rsidR="00E72DF4" w:rsidRPr="00593398" w:rsidRDefault="00E72DF4" w:rsidP="004C752B">
      <w:pPr>
        <w:pStyle w:val="ListParagraph"/>
        <w:numPr>
          <w:ilvl w:val="1"/>
          <w:numId w:val="90"/>
        </w:numPr>
      </w:pPr>
      <w:r w:rsidRPr="00593398">
        <w:t xml:space="preserve">An envelope should be attached to each tire, with the claim form number and the location written on the envelope to match what is on the transfer invoice. </w:t>
      </w:r>
    </w:p>
    <w:p w14:paraId="606D2C26" w14:textId="77777777" w:rsidR="00E72DF4" w:rsidRPr="00593398" w:rsidRDefault="00E72DF4" w:rsidP="004C752B">
      <w:pPr>
        <w:pStyle w:val="ListParagraph"/>
        <w:numPr>
          <w:ilvl w:val="1"/>
          <w:numId w:val="90"/>
        </w:numPr>
      </w:pPr>
      <w:r>
        <w:t>Confirm</w:t>
      </w:r>
      <w:r w:rsidRPr="00593398">
        <w:t xml:space="preserve"> the tire size, claim form number, or customer number.</w:t>
      </w:r>
    </w:p>
    <w:p w14:paraId="5743A5B0" w14:textId="77777777" w:rsidR="00E72DF4" w:rsidRDefault="00E72DF4" w:rsidP="004C752B">
      <w:pPr>
        <w:pStyle w:val="ListParagraph"/>
        <w:numPr>
          <w:ilvl w:val="1"/>
          <w:numId w:val="90"/>
        </w:numPr>
      </w:pPr>
      <w:r w:rsidRPr="00593398">
        <w:t>Matching all that information up with the transfer invoice will ensure accuracy.</w:t>
      </w:r>
    </w:p>
    <w:p w14:paraId="593842C1" w14:textId="77777777" w:rsidR="00E72DF4" w:rsidRDefault="00E72DF4" w:rsidP="004C752B">
      <w:pPr>
        <w:pStyle w:val="ListParagraph"/>
        <w:numPr>
          <w:ilvl w:val="0"/>
          <w:numId w:val="90"/>
        </w:numPr>
      </w:pPr>
      <w:r>
        <w:t>The receiving warehouse needs to verify the tire is in LOC 1 before adding the tire onto 101092, based off paperwork only.</w:t>
      </w:r>
    </w:p>
    <w:p w14:paraId="5E65BC94" w14:textId="77777777" w:rsidR="00E72DF4" w:rsidRDefault="00E72DF4" w:rsidP="004C752B">
      <w:pPr>
        <w:pStyle w:val="ListParagraph"/>
        <w:numPr>
          <w:ilvl w:val="0"/>
          <w:numId w:val="90"/>
        </w:numPr>
      </w:pPr>
      <w:r>
        <w:t xml:space="preserve">Tires with no paperwork and no information should not be brought down to the adjustment department. </w:t>
      </w:r>
    </w:p>
    <w:p w14:paraId="1EBD0696" w14:textId="77777777" w:rsidR="00E72DF4" w:rsidRDefault="00E72DF4" w:rsidP="005A481E">
      <w:pPr>
        <w:pStyle w:val="ListParagraph"/>
      </w:pPr>
    </w:p>
    <w:p w14:paraId="5BCF3020" w14:textId="77777777" w:rsidR="00E72DF4" w:rsidRDefault="00E72DF4" w:rsidP="005A481E">
      <w:pPr>
        <w:pStyle w:val="ListParagraph"/>
      </w:pPr>
    </w:p>
    <w:p w14:paraId="0A6AFFF9" w14:textId="3201DB76" w:rsidR="005A481E" w:rsidRDefault="001C7A9E" w:rsidP="001C7A9E">
      <w:pPr>
        <w:pStyle w:val="Heading3"/>
        <w:numPr>
          <w:ilvl w:val="2"/>
          <w:numId w:val="32"/>
        </w:numPr>
        <w:rPr>
          <w:rFonts w:ascii="Arial Narrow" w:hAnsi="Arial Narrow" w:cs="Arial"/>
          <w:b w:val="0"/>
          <w:sz w:val="36"/>
          <w:szCs w:val="36"/>
        </w:rPr>
      </w:pPr>
      <w:bookmarkStart w:id="56" w:name="_Toc195860503"/>
      <w:r>
        <w:rPr>
          <w:rFonts w:ascii="Arial Narrow" w:hAnsi="Arial Narrow" w:cs="Arial"/>
          <w:b w:val="0"/>
          <w:sz w:val="36"/>
          <w:szCs w:val="36"/>
        </w:rPr>
        <w:t>Field Adjustment</w:t>
      </w:r>
      <w:bookmarkEnd w:id="56"/>
    </w:p>
    <w:p w14:paraId="18FE75E1" w14:textId="77777777" w:rsidR="001C7A9E" w:rsidRDefault="001C7A9E" w:rsidP="001C7A9E">
      <w:pPr>
        <w:spacing w:line="480" w:lineRule="auto"/>
        <w:jc w:val="center"/>
      </w:pPr>
      <w:r>
        <w:t xml:space="preserve">Sometimes it is necessary for salespeople to have the vendor send a rep directly to the customer to examine tires. This is known as “a field adjustment” or “a claim done out in the field”. </w:t>
      </w:r>
    </w:p>
    <w:p w14:paraId="74FD0A55" w14:textId="77777777" w:rsidR="001C7A9E" w:rsidRDefault="001C7A9E" w:rsidP="001C7A9E">
      <w:pPr>
        <w:pStyle w:val="ListParagraph"/>
        <w:numPr>
          <w:ilvl w:val="0"/>
          <w:numId w:val="93"/>
        </w:numPr>
        <w:spacing w:before="0" w:after="160" w:line="480" w:lineRule="auto"/>
        <w:jc w:val="center"/>
      </w:pPr>
      <w:r>
        <w:t xml:space="preserve">The salesmen needs to let the adjustments team know that this is being done by either a phone call or email.  When the adjustment team member is notified they start the process below. </w:t>
      </w:r>
    </w:p>
    <w:p w14:paraId="2A8257AA" w14:textId="77777777" w:rsidR="001C7A9E" w:rsidRDefault="001C7A9E" w:rsidP="001C7A9E">
      <w:pPr>
        <w:pStyle w:val="ListParagraph"/>
        <w:numPr>
          <w:ilvl w:val="0"/>
          <w:numId w:val="92"/>
        </w:numPr>
        <w:spacing w:before="0" w:after="160" w:line="480" w:lineRule="auto"/>
      </w:pPr>
      <w:r>
        <w:lastRenderedPageBreak/>
        <w:t xml:space="preserve">The adjustment team will then process the claim as “PENDING” in the portal. </w:t>
      </w:r>
      <w:r w:rsidRPr="00212D63">
        <w:rPr>
          <w:noProof/>
        </w:rPr>
        <w:drawing>
          <wp:inline distT="0" distB="0" distL="0" distR="0" wp14:anchorId="61982DFD" wp14:editId="2629207F">
            <wp:extent cx="4797846" cy="1867367"/>
            <wp:effectExtent l="0" t="0" r="3175" b="0"/>
            <wp:docPr id="17611688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68839" name="Picture 1" descr="A screenshot of a computer&#10;&#10;AI-generated content may be incorrect."/>
                    <pic:cNvPicPr/>
                  </pic:nvPicPr>
                  <pic:blipFill>
                    <a:blip r:embed="rId121"/>
                    <a:stretch>
                      <a:fillRect/>
                    </a:stretch>
                  </pic:blipFill>
                  <pic:spPr>
                    <a:xfrm>
                      <a:off x="0" y="0"/>
                      <a:ext cx="4843709" cy="1885217"/>
                    </a:xfrm>
                    <a:prstGeom prst="rect">
                      <a:avLst/>
                    </a:prstGeom>
                  </pic:spPr>
                </pic:pic>
              </a:graphicData>
            </a:graphic>
          </wp:inline>
        </w:drawing>
      </w:r>
    </w:p>
    <w:p w14:paraId="6569E71A" w14:textId="77777777" w:rsidR="001C7A9E" w:rsidRDefault="001C7A9E" w:rsidP="001C7A9E">
      <w:pPr>
        <w:pStyle w:val="ListParagraph"/>
        <w:numPr>
          <w:ilvl w:val="0"/>
          <w:numId w:val="92"/>
        </w:numPr>
        <w:spacing w:before="0" w:after="160" w:line="480" w:lineRule="auto"/>
      </w:pPr>
      <w:r>
        <w:t>All known documents, pictures, and information should be added to the claim on the portal which should be supplied by either the salesperson or vendor representative.</w:t>
      </w:r>
    </w:p>
    <w:p w14:paraId="2AD3C230" w14:textId="77777777" w:rsidR="001C7A9E" w:rsidRDefault="001C7A9E" w:rsidP="001C7A9E">
      <w:pPr>
        <w:pStyle w:val="ListParagraph"/>
        <w:spacing w:line="480" w:lineRule="auto"/>
        <w:ind w:left="1800"/>
      </w:pPr>
      <w:r w:rsidRPr="00212D63">
        <w:rPr>
          <w:noProof/>
        </w:rPr>
        <w:drawing>
          <wp:inline distT="0" distB="0" distL="0" distR="0" wp14:anchorId="12D07CF5" wp14:editId="63568E28">
            <wp:extent cx="4109292" cy="1677084"/>
            <wp:effectExtent l="0" t="0" r="5715" b="0"/>
            <wp:docPr id="664078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78433" name="Picture 1" descr="A screenshot of a computer&#10;&#10;AI-generated content may be incorrect."/>
                    <pic:cNvPicPr/>
                  </pic:nvPicPr>
                  <pic:blipFill>
                    <a:blip r:embed="rId122"/>
                    <a:stretch>
                      <a:fillRect/>
                    </a:stretch>
                  </pic:blipFill>
                  <pic:spPr>
                    <a:xfrm>
                      <a:off x="0" y="0"/>
                      <a:ext cx="4195490" cy="1712263"/>
                    </a:xfrm>
                    <a:prstGeom prst="rect">
                      <a:avLst/>
                    </a:prstGeom>
                  </pic:spPr>
                </pic:pic>
              </a:graphicData>
            </a:graphic>
          </wp:inline>
        </w:drawing>
      </w:r>
    </w:p>
    <w:p w14:paraId="18CD7AF0" w14:textId="77777777" w:rsidR="001C7A9E" w:rsidRDefault="001C7A9E" w:rsidP="001C7A9E">
      <w:pPr>
        <w:pStyle w:val="ListParagraph"/>
        <w:numPr>
          <w:ilvl w:val="0"/>
          <w:numId w:val="92"/>
        </w:numPr>
        <w:spacing w:before="0" w:after="160" w:line="480" w:lineRule="auto"/>
      </w:pPr>
      <w:r>
        <w:t>Make note that the claim is “a field adjustment”.</w:t>
      </w:r>
      <w:r w:rsidRPr="00212D63">
        <w:rPr>
          <w:noProof/>
        </w:rPr>
        <w:t xml:space="preserve"> </w:t>
      </w:r>
      <w:r w:rsidRPr="00212D63">
        <w:rPr>
          <w:noProof/>
        </w:rPr>
        <w:drawing>
          <wp:inline distT="0" distB="0" distL="0" distR="0" wp14:anchorId="0A98757E" wp14:editId="15E017E7">
            <wp:extent cx="3828361" cy="1887595"/>
            <wp:effectExtent l="0" t="0" r="1270" b="0"/>
            <wp:docPr id="1840927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927559" name="Picture 1" descr="A screenshot of a computer&#10;&#10;AI-generated content may be incorrect."/>
                    <pic:cNvPicPr/>
                  </pic:nvPicPr>
                  <pic:blipFill>
                    <a:blip r:embed="rId123"/>
                    <a:stretch>
                      <a:fillRect/>
                    </a:stretch>
                  </pic:blipFill>
                  <pic:spPr>
                    <a:xfrm>
                      <a:off x="0" y="0"/>
                      <a:ext cx="3853095" cy="1899790"/>
                    </a:xfrm>
                    <a:prstGeom prst="rect">
                      <a:avLst/>
                    </a:prstGeom>
                  </pic:spPr>
                </pic:pic>
              </a:graphicData>
            </a:graphic>
          </wp:inline>
        </w:drawing>
      </w:r>
    </w:p>
    <w:p w14:paraId="1DF21850" w14:textId="77777777" w:rsidR="001C7A9E" w:rsidRDefault="001C7A9E" w:rsidP="001C7A9E">
      <w:pPr>
        <w:spacing w:line="480" w:lineRule="auto"/>
      </w:pPr>
    </w:p>
    <w:p w14:paraId="6B9B87B5" w14:textId="77777777" w:rsidR="001C7A9E" w:rsidRDefault="001C7A9E" w:rsidP="001C7A9E">
      <w:pPr>
        <w:pStyle w:val="ListParagraph"/>
        <w:spacing w:line="480" w:lineRule="auto"/>
        <w:ind w:left="1800"/>
      </w:pPr>
      <w:r w:rsidRPr="00212D63">
        <w:rPr>
          <w:noProof/>
        </w:rPr>
        <w:lastRenderedPageBreak/>
        <w:drawing>
          <wp:inline distT="0" distB="0" distL="0" distR="0" wp14:anchorId="5101A413" wp14:editId="47005EB8">
            <wp:extent cx="3916496" cy="1588775"/>
            <wp:effectExtent l="0" t="0" r="8255" b="0"/>
            <wp:docPr id="76739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9392" name="Picture 1" descr="A screenshot of a computer&#10;&#10;AI-generated content may be incorrect."/>
                    <pic:cNvPicPr/>
                  </pic:nvPicPr>
                  <pic:blipFill>
                    <a:blip r:embed="rId124"/>
                    <a:stretch>
                      <a:fillRect/>
                    </a:stretch>
                  </pic:blipFill>
                  <pic:spPr>
                    <a:xfrm>
                      <a:off x="0" y="0"/>
                      <a:ext cx="3939889" cy="1598265"/>
                    </a:xfrm>
                    <a:prstGeom prst="rect">
                      <a:avLst/>
                    </a:prstGeom>
                  </pic:spPr>
                </pic:pic>
              </a:graphicData>
            </a:graphic>
          </wp:inline>
        </w:drawing>
      </w:r>
    </w:p>
    <w:p w14:paraId="48B21201" w14:textId="77777777" w:rsidR="001C7A9E" w:rsidRDefault="001C7A9E" w:rsidP="001C7A9E">
      <w:pPr>
        <w:pStyle w:val="ListParagraph"/>
        <w:numPr>
          <w:ilvl w:val="0"/>
          <w:numId w:val="93"/>
        </w:numPr>
        <w:spacing w:before="0" w:after="160" w:line="480" w:lineRule="auto"/>
        <w:jc w:val="center"/>
      </w:pPr>
      <w:r>
        <w:t>Do not pass credit onto the customer until only after K&amp;M tire receives the credit memo from the vendor.</w:t>
      </w:r>
    </w:p>
    <w:p w14:paraId="726995E3" w14:textId="77777777" w:rsidR="001C7A9E" w:rsidRDefault="001C7A9E" w:rsidP="001C7A9E">
      <w:pPr>
        <w:pStyle w:val="ListParagraph"/>
        <w:numPr>
          <w:ilvl w:val="0"/>
          <w:numId w:val="94"/>
        </w:numPr>
        <w:spacing w:before="0" w:after="160" w:line="480" w:lineRule="auto"/>
        <w:jc w:val="center"/>
      </w:pPr>
      <w:r>
        <w:t xml:space="preserve"> Once we receive credit from the vendor, the claim can be changed to “MISCELLANEOUS”, and the credit can then be applied.</w:t>
      </w:r>
      <w:r w:rsidRPr="00EE541C">
        <w:rPr>
          <w:noProof/>
        </w:rPr>
        <w:drawing>
          <wp:inline distT="0" distB="0" distL="0" distR="0" wp14:anchorId="743E8F4F" wp14:editId="1F0CBB11">
            <wp:extent cx="3961870" cy="1428136"/>
            <wp:effectExtent l="0" t="0" r="635" b="635"/>
            <wp:docPr id="1722431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1214" name="Picture 1" descr="A screenshot of a computer&#10;&#10;AI-generated content may be incorrect."/>
                    <pic:cNvPicPr/>
                  </pic:nvPicPr>
                  <pic:blipFill>
                    <a:blip r:embed="rId125"/>
                    <a:stretch>
                      <a:fillRect/>
                    </a:stretch>
                  </pic:blipFill>
                  <pic:spPr>
                    <a:xfrm>
                      <a:off x="0" y="0"/>
                      <a:ext cx="3982022" cy="1435400"/>
                    </a:xfrm>
                    <a:prstGeom prst="rect">
                      <a:avLst/>
                    </a:prstGeom>
                  </pic:spPr>
                </pic:pic>
              </a:graphicData>
            </a:graphic>
          </wp:inline>
        </w:drawing>
      </w:r>
      <w:r>
        <w:t xml:space="preserve"> </w:t>
      </w:r>
    </w:p>
    <w:p w14:paraId="57A82A63" w14:textId="77777777" w:rsidR="001C7A9E" w:rsidRDefault="001C7A9E" w:rsidP="001C7A9E">
      <w:pPr>
        <w:pStyle w:val="ListParagraph"/>
        <w:numPr>
          <w:ilvl w:val="0"/>
          <w:numId w:val="94"/>
        </w:numPr>
        <w:spacing w:before="0" w:after="160" w:line="480" w:lineRule="auto"/>
        <w:jc w:val="center"/>
      </w:pPr>
      <w:r>
        <w:t>Email the credit memo and the claim number to A/P invoices (</w:t>
      </w:r>
      <w:hyperlink r:id="rId126" w:history="1">
        <w:r w:rsidRPr="00F1262F">
          <w:rPr>
            <w:rStyle w:val="Hyperlink"/>
          </w:rPr>
          <w:t>invoices@kmtire.com</w:t>
        </w:r>
      </w:hyperlink>
      <w:r>
        <w:t xml:space="preserve">) to match in tracking and close out the claim. </w:t>
      </w:r>
    </w:p>
    <w:p w14:paraId="696EFACB" w14:textId="77777777" w:rsidR="001C7A9E" w:rsidRDefault="001C7A9E" w:rsidP="001C7A9E">
      <w:pPr>
        <w:pStyle w:val="ListParagraph"/>
        <w:numPr>
          <w:ilvl w:val="0"/>
          <w:numId w:val="93"/>
        </w:numPr>
        <w:spacing w:before="0" w:after="160" w:line="480" w:lineRule="auto"/>
        <w:jc w:val="center"/>
      </w:pPr>
      <w:r>
        <w:t xml:space="preserve">If the credit of the claim is over $700, please have another person verify the credit amount. </w:t>
      </w:r>
    </w:p>
    <w:p w14:paraId="338B12E0" w14:textId="77777777" w:rsidR="001C7A9E" w:rsidRPr="001C7A9E" w:rsidRDefault="001C7A9E" w:rsidP="001C7A9E">
      <w:pPr>
        <w:rPr>
          <w:rFonts w:eastAsiaTheme="majorEastAsia"/>
        </w:rPr>
      </w:pPr>
    </w:p>
    <w:p w14:paraId="12839B6E" w14:textId="77777777" w:rsidR="005A481E" w:rsidRDefault="005A481E" w:rsidP="00D12086">
      <w:pPr>
        <w:pStyle w:val="Heading2"/>
        <w:numPr>
          <w:ilvl w:val="1"/>
          <w:numId w:val="32"/>
        </w:numPr>
      </w:pPr>
      <w:r>
        <w:lastRenderedPageBreak/>
        <w:tab/>
      </w:r>
      <w:bookmarkStart w:id="57" w:name="_Toc195860504"/>
      <w:r>
        <w:t>K&amp;M Road Hazards</w:t>
      </w:r>
      <w:bookmarkEnd w:id="57"/>
    </w:p>
    <w:p w14:paraId="193576BF" w14:textId="77777777" w:rsidR="00FE4600" w:rsidRDefault="00FE4600" w:rsidP="00FE4600">
      <w:pPr>
        <w:rPr>
          <w:rFonts w:asciiTheme="minorHAnsi" w:hAnsiTheme="minorHAnsi"/>
          <w:sz w:val="24"/>
          <w:szCs w:val="24"/>
        </w:rPr>
      </w:pPr>
      <w:r>
        <w:rPr>
          <w:sz w:val="24"/>
          <w:szCs w:val="24"/>
        </w:rPr>
        <w:t>The K&amp;M Tire Road Hazard program constitutes an offer between K&amp;M and the dealer. The program promises prorated road hazard coverage on all non-commercial, no-trailer use passenger and light truck replacement tires purchased from K&amp;M Tire in the event of a tire failure due to a no-repairable road hazard, workmanship, or materials defects for the usable life of the original tread.</w:t>
      </w:r>
    </w:p>
    <w:p w14:paraId="779ACC23" w14:textId="428A8975" w:rsidR="005A481E" w:rsidRDefault="00FE4600" w:rsidP="005A481E">
      <w:pPr>
        <w:rPr>
          <w:sz w:val="24"/>
          <w:szCs w:val="24"/>
        </w:rPr>
      </w:pPr>
      <w:r>
        <w:rPr>
          <w:sz w:val="24"/>
          <w:szCs w:val="24"/>
        </w:rPr>
        <w:t>Dealers must be enrolled in the K&amp;M Tire Road hazard program on the date the eligible tire was originally purchased from K&amp;M Tire. There are two ways to check to see if a dealer is enrolled in this program.</w:t>
      </w:r>
    </w:p>
    <w:p w14:paraId="47328E62" w14:textId="77777777" w:rsidR="00FE4600" w:rsidRPr="00FE4600" w:rsidRDefault="00FE4600" w:rsidP="005A481E">
      <w:pPr>
        <w:rPr>
          <w:sz w:val="24"/>
          <w:szCs w:val="24"/>
        </w:rPr>
      </w:pPr>
    </w:p>
    <w:p w14:paraId="3C276A5C" w14:textId="41C1DC59" w:rsidR="005A481E" w:rsidRPr="00FE4600" w:rsidRDefault="00FE4600" w:rsidP="00FE4600">
      <w:pPr>
        <w:rPr>
          <w:b/>
          <w:bCs/>
        </w:rPr>
      </w:pPr>
      <w:r w:rsidRPr="00FE4600">
        <w:rPr>
          <w:b/>
          <w:bCs/>
        </w:rPr>
        <w:t>First Option K&amp;M Road Hazard Master List</w:t>
      </w:r>
    </w:p>
    <w:p w14:paraId="4F2818E6" w14:textId="0DF0F357" w:rsidR="005A481E" w:rsidRDefault="00FE4600" w:rsidP="00BC22A3">
      <w:pPr>
        <w:pStyle w:val="ListParagraph"/>
        <w:numPr>
          <w:ilvl w:val="0"/>
          <w:numId w:val="48"/>
        </w:numPr>
      </w:pPr>
      <w:r>
        <w:t>Open the F</w:t>
      </w:r>
      <w:r w:rsidR="005F21AB">
        <w:t>-</w:t>
      </w:r>
      <w:r>
        <w:t>Drive.</w:t>
      </w:r>
    </w:p>
    <w:p w14:paraId="00FEDFE2" w14:textId="34B47DC8" w:rsidR="00FE4600" w:rsidRDefault="00FE4600" w:rsidP="00BC22A3">
      <w:pPr>
        <w:pStyle w:val="ListParagraph"/>
        <w:numPr>
          <w:ilvl w:val="0"/>
          <w:numId w:val="48"/>
        </w:numPr>
      </w:pPr>
      <w:r>
        <w:t>Go under Adjustments select Public.</w:t>
      </w:r>
    </w:p>
    <w:p w14:paraId="5489BB4C" w14:textId="13833BA6" w:rsidR="00FE4600" w:rsidRDefault="00FE4600" w:rsidP="00BC22A3">
      <w:pPr>
        <w:pStyle w:val="ListParagraph"/>
        <w:numPr>
          <w:ilvl w:val="0"/>
          <w:numId w:val="48"/>
        </w:numPr>
      </w:pPr>
      <w:r>
        <w:t>Scroll down to Road Hazard Customers.</w:t>
      </w:r>
    </w:p>
    <w:p w14:paraId="69432E59" w14:textId="5E637C1E" w:rsidR="00FE4600" w:rsidRDefault="00FE4600" w:rsidP="00BC22A3">
      <w:pPr>
        <w:pStyle w:val="ListParagraph"/>
        <w:numPr>
          <w:ilvl w:val="0"/>
          <w:numId w:val="48"/>
        </w:numPr>
      </w:pPr>
      <w:r>
        <w:t xml:space="preserve">Master list-Eligible Road Hazard Customers. </w:t>
      </w:r>
    </w:p>
    <w:p w14:paraId="20A214AB" w14:textId="068AC139" w:rsidR="00FE4600" w:rsidRDefault="00FE4600" w:rsidP="00BC22A3">
      <w:pPr>
        <w:pStyle w:val="ListParagraph"/>
        <w:numPr>
          <w:ilvl w:val="1"/>
          <w:numId w:val="48"/>
        </w:numPr>
      </w:pPr>
      <w:r>
        <w:t>If this list doesn’t show them, it is more than likely they’re not on the K&amp;M Road Hazard program and the tire cannot be processed (it would become an RAR claim)</w:t>
      </w:r>
    </w:p>
    <w:p w14:paraId="201C74C4" w14:textId="1759CF2D" w:rsidR="00FE4600" w:rsidRDefault="00FE4600" w:rsidP="00FE4600">
      <w:pPr>
        <w:rPr>
          <w:b/>
          <w:bCs/>
        </w:rPr>
      </w:pPr>
      <w:r w:rsidRPr="00FE4600">
        <w:rPr>
          <w:b/>
          <w:bCs/>
        </w:rPr>
        <w:t>The second option is through Madden-CO entering 1-1-7-1</w:t>
      </w:r>
    </w:p>
    <w:p w14:paraId="6A16B95F" w14:textId="77777777" w:rsidR="00FE4600" w:rsidRPr="00FE4600" w:rsidRDefault="00FE4600" w:rsidP="00BC22A3">
      <w:pPr>
        <w:pStyle w:val="ListParagraph"/>
        <w:numPr>
          <w:ilvl w:val="0"/>
          <w:numId w:val="67"/>
        </w:numPr>
      </w:pPr>
      <w:r>
        <w:t xml:space="preserve"> </w:t>
      </w:r>
      <w:r w:rsidRPr="00FE4600">
        <w:t xml:space="preserve">1.  Madden-Co Tire Dealer System  </w:t>
      </w:r>
    </w:p>
    <w:p w14:paraId="04D25CBD" w14:textId="77777777" w:rsidR="00FE4600" w:rsidRPr="00FE4600" w:rsidRDefault="00FE4600" w:rsidP="00BC22A3">
      <w:pPr>
        <w:pStyle w:val="ListParagraph"/>
        <w:numPr>
          <w:ilvl w:val="0"/>
          <w:numId w:val="67"/>
        </w:numPr>
      </w:pPr>
      <w:r w:rsidRPr="00FE4600">
        <w:t>1. Tire Dealer System</w:t>
      </w:r>
    </w:p>
    <w:p w14:paraId="153C6F5E" w14:textId="77777777" w:rsidR="00FE4600" w:rsidRPr="00FE4600" w:rsidRDefault="00FE4600" w:rsidP="00BC22A3">
      <w:pPr>
        <w:pStyle w:val="ListParagraph"/>
        <w:numPr>
          <w:ilvl w:val="0"/>
          <w:numId w:val="67"/>
        </w:numPr>
      </w:pPr>
      <w:r w:rsidRPr="00FE4600">
        <w:t>7. Warehouse Order Entry Menu</w:t>
      </w:r>
    </w:p>
    <w:p w14:paraId="4A891F2C" w14:textId="77777777" w:rsidR="00FE4600" w:rsidRPr="00FE4600" w:rsidRDefault="00FE4600" w:rsidP="00BC22A3">
      <w:pPr>
        <w:pStyle w:val="ListParagraph"/>
        <w:numPr>
          <w:ilvl w:val="0"/>
          <w:numId w:val="67"/>
        </w:numPr>
      </w:pPr>
      <w:r w:rsidRPr="00FE4600">
        <w:t>1. Order Entry</w:t>
      </w:r>
    </w:p>
    <w:p w14:paraId="097DB367" w14:textId="77777777" w:rsidR="00FE4600" w:rsidRPr="00FE4600" w:rsidRDefault="00FE4600" w:rsidP="00BC22A3">
      <w:pPr>
        <w:pStyle w:val="ListParagraph"/>
        <w:numPr>
          <w:ilvl w:val="0"/>
          <w:numId w:val="67"/>
        </w:numPr>
      </w:pPr>
      <w:r w:rsidRPr="00FE4600">
        <w:t>Enter the Store Number to be Used:  001 (choose the location you are searching)</w:t>
      </w:r>
    </w:p>
    <w:p w14:paraId="365836C8" w14:textId="77777777" w:rsidR="00FE4600" w:rsidRPr="00FE4600" w:rsidRDefault="00FE4600" w:rsidP="00BC22A3">
      <w:pPr>
        <w:pStyle w:val="ListParagraph"/>
        <w:numPr>
          <w:ilvl w:val="0"/>
          <w:numId w:val="67"/>
        </w:numPr>
      </w:pPr>
      <w:r w:rsidRPr="00FE4600">
        <w:t>Show only: Customer 101485 (enter customer number) press F2.</w:t>
      </w:r>
    </w:p>
    <w:p w14:paraId="713A719E" w14:textId="77777777" w:rsidR="00FE4600" w:rsidRPr="00FE4600" w:rsidRDefault="00FE4600" w:rsidP="00BC22A3">
      <w:pPr>
        <w:pStyle w:val="ListParagraph"/>
        <w:numPr>
          <w:ilvl w:val="0"/>
          <w:numId w:val="67"/>
        </w:numPr>
      </w:pPr>
      <w:r w:rsidRPr="00FE4600">
        <w:t>To display by PRODUCT NUMBER: enter product number Enter “RH, RH2, or RH3 and hit enter.</w:t>
      </w:r>
    </w:p>
    <w:p w14:paraId="6A25A7DE" w14:textId="77777777" w:rsidR="00FE4600" w:rsidRDefault="00FE4600" w:rsidP="00BC22A3">
      <w:pPr>
        <w:pStyle w:val="ListParagraph"/>
        <w:numPr>
          <w:ilvl w:val="0"/>
          <w:numId w:val="67"/>
        </w:numPr>
        <w:rPr>
          <w:sz w:val="24"/>
          <w:szCs w:val="24"/>
        </w:rPr>
      </w:pPr>
      <w:r w:rsidRPr="00FE4600">
        <w:t>A new screen will populate and once it does hit “C” on any of the line and hit enter</w:t>
      </w:r>
      <w:r>
        <w:rPr>
          <w:sz w:val="24"/>
          <w:szCs w:val="24"/>
        </w:rPr>
        <w:t>.</w:t>
      </w:r>
    </w:p>
    <w:p w14:paraId="287647F3" w14:textId="41A5D806" w:rsidR="00FE4600" w:rsidRPr="006F1BB8" w:rsidRDefault="00FE4600" w:rsidP="00FE4600">
      <w:pPr>
        <w:pStyle w:val="ListParagraph"/>
      </w:pPr>
    </w:p>
    <w:p w14:paraId="290E1F98" w14:textId="1723B329" w:rsidR="006F1BB8" w:rsidRPr="006F1BB8" w:rsidRDefault="006F1BB8" w:rsidP="00BC22A3">
      <w:pPr>
        <w:pStyle w:val="ListParagraph"/>
        <w:numPr>
          <w:ilvl w:val="1"/>
          <w:numId w:val="67"/>
        </w:numPr>
      </w:pPr>
      <w:r w:rsidRPr="006F1BB8">
        <w:t xml:space="preserve">This will be the final screen and from here you be able to tell if they pay the road hazard fees and the credits the dealer has in their account. For road hazard anything with -1.00 is a credit and anything positive is a bill, and the monthly fee $75.00 a month so this customer would have road hazard. </w:t>
      </w:r>
    </w:p>
    <w:p w14:paraId="44AB228D" w14:textId="35584168" w:rsidR="006F1BB8" w:rsidRPr="00FE4600" w:rsidRDefault="006F1BB8" w:rsidP="00FE4600">
      <w:pPr>
        <w:pStyle w:val="ListParagraph"/>
        <w:rPr>
          <w:b/>
          <w:bCs/>
        </w:rPr>
      </w:pPr>
      <w:r>
        <w:rPr>
          <w:noProof/>
        </w:rPr>
        <w:drawing>
          <wp:inline distT="0" distB="0" distL="0" distR="0" wp14:anchorId="15D1FA0A" wp14:editId="198D53DD">
            <wp:extent cx="3522995" cy="2114550"/>
            <wp:effectExtent l="0" t="0" r="1270" b="0"/>
            <wp:docPr id="1138293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9343" name="Picture 1" descr="A screenshot of a computer screen&#10;&#10;Description automatically generated"/>
                    <pic:cNvPicPr>
                      <a:picLocks noChangeAspect="1"/>
                    </pic:cNvPicPr>
                  </pic:nvPicPr>
                  <pic:blipFill>
                    <a:blip r:embed="rId127"/>
                    <a:stretch>
                      <a:fillRect/>
                    </a:stretch>
                  </pic:blipFill>
                  <pic:spPr>
                    <a:xfrm>
                      <a:off x="0" y="0"/>
                      <a:ext cx="3533234" cy="2120696"/>
                    </a:xfrm>
                    <a:prstGeom prst="rect">
                      <a:avLst/>
                    </a:prstGeom>
                  </pic:spPr>
                </pic:pic>
              </a:graphicData>
            </a:graphic>
          </wp:inline>
        </w:drawing>
      </w:r>
    </w:p>
    <w:p w14:paraId="7E0B24D4" w14:textId="77777777" w:rsidR="00FE4600" w:rsidRDefault="00FE4600" w:rsidP="00FE4600"/>
    <w:p w14:paraId="6B6D6D51" w14:textId="2185E03F" w:rsidR="006F1BB8" w:rsidRDefault="006F1BB8" w:rsidP="00C95E7B">
      <w:pPr>
        <w:pStyle w:val="Heading3"/>
        <w:numPr>
          <w:ilvl w:val="2"/>
          <w:numId w:val="32"/>
        </w:numPr>
      </w:pPr>
      <w:bookmarkStart w:id="58" w:name="_Toc195860505"/>
      <w:r>
        <w:t>Documentation</w:t>
      </w:r>
      <w:bookmarkEnd w:id="58"/>
    </w:p>
    <w:p w14:paraId="61FDFA52" w14:textId="2ADE7831" w:rsidR="006F1BB8" w:rsidRDefault="006F1BB8" w:rsidP="00BC22A3">
      <w:pPr>
        <w:pStyle w:val="ListParagraph"/>
        <w:numPr>
          <w:ilvl w:val="0"/>
          <w:numId w:val="68"/>
        </w:numPr>
      </w:pPr>
      <w:r>
        <w:t xml:space="preserve">The customer must provide on/off invoices. </w:t>
      </w:r>
    </w:p>
    <w:p w14:paraId="4D694A02" w14:textId="33850384" w:rsidR="006F1BB8" w:rsidRDefault="006F1BB8" w:rsidP="00BC22A3">
      <w:pPr>
        <w:pStyle w:val="ListParagraph"/>
        <w:numPr>
          <w:ilvl w:val="0"/>
          <w:numId w:val="68"/>
        </w:numPr>
      </w:pPr>
      <w:r>
        <w:t xml:space="preserve">The invoices provided must be no more than 3 years apart from installation date and removal date. </w:t>
      </w:r>
    </w:p>
    <w:p w14:paraId="350D7114" w14:textId="632B5536" w:rsidR="006F1BB8" w:rsidRDefault="006F1BB8" w:rsidP="00BC22A3">
      <w:pPr>
        <w:pStyle w:val="ListParagraph"/>
        <w:numPr>
          <w:ilvl w:val="0"/>
          <w:numId w:val="68"/>
        </w:numPr>
      </w:pPr>
      <w:r>
        <w:t xml:space="preserve">The customer must purchase AND replace the tire with K&amp;M. (original tire and replacement tire must be bought from K&amp;M.) </w:t>
      </w:r>
    </w:p>
    <w:p w14:paraId="4A7512CA" w14:textId="301CAC1C" w:rsidR="006F1BB8" w:rsidRDefault="006F1BB8" w:rsidP="00BC22A3">
      <w:pPr>
        <w:pStyle w:val="ListParagraph"/>
        <w:numPr>
          <w:ilvl w:val="0"/>
          <w:numId w:val="68"/>
        </w:numPr>
      </w:pPr>
      <w:r>
        <w:t xml:space="preserve">The tire is covered down to the last 2/32s of tread. </w:t>
      </w:r>
    </w:p>
    <w:p w14:paraId="5EF6999D" w14:textId="77777777" w:rsidR="006F1BB8" w:rsidRDefault="006F1BB8" w:rsidP="006F1BB8">
      <w:pPr>
        <w:pStyle w:val="ListParagraph"/>
      </w:pPr>
    </w:p>
    <w:p w14:paraId="3A5345D5" w14:textId="061AE930" w:rsidR="006F1BB8" w:rsidRDefault="006F1BB8" w:rsidP="00C95E7B">
      <w:pPr>
        <w:pStyle w:val="Heading3"/>
        <w:numPr>
          <w:ilvl w:val="2"/>
          <w:numId w:val="32"/>
        </w:numPr>
      </w:pPr>
      <w:bookmarkStart w:id="59" w:name="_Toc195860506"/>
      <w:r>
        <w:t>Processing the claim</w:t>
      </w:r>
      <w:bookmarkEnd w:id="59"/>
      <w:r>
        <w:t xml:space="preserve"> </w:t>
      </w:r>
    </w:p>
    <w:p w14:paraId="04E9F70F" w14:textId="77777777" w:rsidR="006F1BB8" w:rsidRPr="006F1BB8" w:rsidRDefault="006F1BB8" w:rsidP="00BC22A3">
      <w:pPr>
        <w:pStyle w:val="ListParagraph"/>
        <w:numPr>
          <w:ilvl w:val="0"/>
          <w:numId w:val="69"/>
        </w:numPr>
      </w:pPr>
      <w:r w:rsidRPr="006F1BB8">
        <w:t xml:space="preserve">Visit </w:t>
      </w:r>
      <w:hyperlink r:id="rId128" w:history="1">
        <w:r w:rsidRPr="006F1BB8">
          <w:t>http://intranet.kmtire.local/index.php?area=adjportal</w:t>
        </w:r>
      </w:hyperlink>
    </w:p>
    <w:p w14:paraId="1EB7BBDD" w14:textId="17215E03" w:rsidR="006F1BB8" w:rsidRPr="006F1BB8" w:rsidRDefault="006F1BB8" w:rsidP="00BC22A3">
      <w:pPr>
        <w:pStyle w:val="ListParagraph"/>
        <w:numPr>
          <w:ilvl w:val="0"/>
          <w:numId w:val="69"/>
        </w:numPr>
      </w:pPr>
      <w:r w:rsidRPr="006F1BB8">
        <w:t>Log in using your username and password that will be provided.</w:t>
      </w:r>
    </w:p>
    <w:p w14:paraId="09AED6B8" w14:textId="77777777" w:rsidR="006F1BB8" w:rsidRDefault="006F1BB8" w:rsidP="00BC22A3">
      <w:pPr>
        <w:pStyle w:val="ListParagraph"/>
        <w:numPr>
          <w:ilvl w:val="0"/>
          <w:numId w:val="69"/>
        </w:numPr>
        <w:rPr>
          <w:sz w:val="24"/>
          <w:szCs w:val="24"/>
        </w:rPr>
      </w:pPr>
      <w:r w:rsidRPr="006F1BB8">
        <w:t>Click</w:t>
      </w:r>
      <w:r>
        <w:rPr>
          <w:sz w:val="24"/>
          <w:szCs w:val="24"/>
        </w:rPr>
        <w:t xml:space="preserve"> on Adjustments – Adjustment Portal </w:t>
      </w:r>
    </w:p>
    <w:p w14:paraId="7B60B939" w14:textId="77777777" w:rsidR="006F1BB8" w:rsidRDefault="006F1BB8" w:rsidP="006F1BB8">
      <w:pPr>
        <w:pStyle w:val="ListParagraph"/>
        <w:rPr>
          <w:sz w:val="24"/>
          <w:szCs w:val="24"/>
        </w:rPr>
      </w:pPr>
    </w:p>
    <w:p w14:paraId="222EF4CE" w14:textId="756805D4" w:rsidR="006F1BB8" w:rsidRDefault="006F1BB8" w:rsidP="006F1BB8">
      <w:pPr>
        <w:pStyle w:val="ListParagraph"/>
        <w:rPr>
          <w:sz w:val="24"/>
          <w:szCs w:val="24"/>
        </w:rPr>
      </w:pPr>
      <w:r>
        <w:rPr>
          <w:noProof/>
        </w:rPr>
        <w:drawing>
          <wp:inline distT="0" distB="0" distL="0" distR="0" wp14:anchorId="32B499BE" wp14:editId="138295FE">
            <wp:extent cx="4171950" cy="693783"/>
            <wp:effectExtent l="0" t="0" r="0" b="0"/>
            <wp:docPr id="130" name="Picture 1" descr="A white background with black and white clou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A white background with black and white clouds&#10;&#10;Description automatically generated with medium confidence"/>
                    <pic:cNvPicPr>
                      <a:picLocks noChangeAspect="1"/>
                    </pic:cNvPicPr>
                  </pic:nvPicPr>
                  <pic:blipFill>
                    <a:blip r:embed="rId24" cstate="print"/>
                    <a:srcRect/>
                    <a:stretch>
                      <a:fillRect/>
                    </a:stretch>
                  </pic:blipFill>
                  <pic:spPr bwMode="auto">
                    <a:xfrm>
                      <a:off x="0" y="0"/>
                      <a:ext cx="4178303" cy="694840"/>
                    </a:xfrm>
                    <a:prstGeom prst="rect">
                      <a:avLst/>
                    </a:prstGeom>
                    <a:noFill/>
                    <a:ln w="9525">
                      <a:noFill/>
                      <a:miter lim="800000"/>
                      <a:headEnd/>
                      <a:tailEnd/>
                    </a:ln>
                  </pic:spPr>
                </pic:pic>
              </a:graphicData>
            </a:graphic>
          </wp:inline>
        </w:drawing>
      </w:r>
    </w:p>
    <w:p w14:paraId="6EAD80BF" w14:textId="77777777" w:rsidR="006F1BB8" w:rsidRDefault="006F1BB8" w:rsidP="006F1BB8">
      <w:pPr>
        <w:pStyle w:val="ListParagraph"/>
        <w:rPr>
          <w:sz w:val="24"/>
          <w:szCs w:val="24"/>
        </w:rPr>
      </w:pPr>
    </w:p>
    <w:p w14:paraId="0B2FC50B" w14:textId="7EBECD6E" w:rsidR="006F1BB8" w:rsidRPr="006F1BB8" w:rsidRDefault="006F1BB8" w:rsidP="006F1BB8">
      <w:r>
        <w:rPr>
          <w:noProof/>
        </w:rPr>
        <w:drawing>
          <wp:inline distT="0" distB="0" distL="0" distR="0" wp14:anchorId="78DBE49A" wp14:editId="2A1671A6">
            <wp:extent cx="5943600" cy="1058545"/>
            <wp:effectExtent l="0" t="0" r="0" b="8255"/>
            <wp:docPr id="1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A screenshot of a computer&#10;&#10;Description automatically generated"/>
                    <pic:cNvPicPr>
                      <a:picLocks noChangeAspect="1"/>
                    </pic:cNvPicPr>
                  </pic:nvPicPr>
                  <pic:blipFill>
                    <a:blip r:embed="rId25" cstate="print"/>
                    <a:srcRect/>
                    <a:stretch>
                      <a:fillRect/>
                    </a:stretch>
                  </pic:blipFill>
                  <pic:spPr bwMode="auto">
                    <a:xfrm>
                      <a:off x="0" y="0"/>
                      <a:ext cx="5943600" cy="1058545"/>
                    </a:xfrm>
                    <a:prstGeom prst="rect">
                      <a:avLst/>
                    </a:prstGeom>
                    <a:noFill/>
                    <a:ln w="9525">
                      <a:noFill/>
                      <a:miter lim="800000"/>
                      <a:headEnd/>
                      <a:tailEnd/>
                    </a:ln>
                  </pic:spPr>
                </pic:pic>
              </a:graphicData>
            </a:graphic>
          </wp:inline>
        </w:drawing>
      </w:r>
    </w:p>
    <w:p w14:paraId="7CDB9771" w14:textId="633BD79D" w:rsidR="006F1BB8" w:rsidRDefault="006F1BB8" w:rsidP="00BC22A3">
      <w:pPr>
        <w:pStyle w:val="ListParagraph"/>
        <w:numPr>
          <w:ilvl w:val="0"/>
          <w:numId w:val="69"/>
        </w:numPr>
      </w:pPr>
      <w:r>
        <w:t>Start a new claim. Claim type needs to be Road Hazard. This is essential because the road hazard claim type limits the credit amount to $150.00 per tire. (This is the max K&amp;M offers per tire when submitting for a K&amp;M road hazard.)</w:t>
      </w:r>
    </w:p>
    <w:p w14:paraId="6DF4C62D" w14:textId="77777777" w:rsidR="006F1BB8" w:rsidRDefault="006F1BB8" w:rsidP="006F1BB8">
      <w:pPr>
        <w:pStyle w:val="ListParagraph"/>
      </w:pPr>
    </w:p>
    <w:p w14:paraId="0EC824DD" w14:textId="72A1F29A" w:rsidR="006F1BB8" w:rsidRDefault="006F1BB8" w:rsidP="005F21AB">
      <w:pPr>
        <w:pStyle w:val="ListParagraph"/>
      </w:pPr>
      <w:r>
        <w:rPr>
          <w:noProof/>
        </w:rPr>
        <w:drawing>
          <wp:inline distT="0" distB="0" distL="0" distR="0" wp14:anchorId="1C9F5B37" wp14:editId="08BAF1CC">
            <wp:extent cx="5610225" cy="2446082"/>
            <wp:effectExtent l="0" t="0" r="0" b="0"/>
            <wp:docPr id="2783987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398700" name="Picture 1" descr="A screenshot of a computer&#10;&#10;Description automatically generated"/>
                    <pic:cNvPicPr>
                      <a:picLocks noChangeAspect="1"/>
                    </pic:cNvPicPr>
                  </pic:nvPicPr>
                  <pic:blipFill>
                    <a:blip r:embed="rId129"/>
                    <a:stretch>
                      <a:fillRect/>
                    </a:stretch>
                  </pic:blipFill>
                  <pic:spPr>
                    <a:xfrm>
                      <a:off x="0" y="0"/>
                      <a:ext cx="5614358" cy="2447884"/>
                    </a:xfrm>
                    <a:prstGeom prst="rect">
                      <a:avLst/>
                    </a:prstGeom>
                  </pic:spPr>
                </pic:pic>
              </a:graphicData>
            </a:graphic>
          </wp:inline>
        </w:drawing>
      </w:r>
    </w:p>
    <w:p w14:paraId="4FA4392D" w14:textId="6BC08442" w:rsidR="006F1BB8" w:rsidRDefault="006F1BB8" w:rsidP="00BC22A3">
      <w:pPr>
        <w:pStyle w:val="ListParagraph"/>
        <w:numPr>
          <w:ilvl w:val="0"/>
          <w:numId w:val="69"/>
        </w:numPr>
      </w:pPr>
      <w:r>
        <w:lastRenderedPageBreak/>
        <w:t>K&amp;M Claim number and the Manufacturer Claim number will both be the same. This will be the claim number on the claim form the customer submitted.</w:t>
      </w:r>
    </w:p>
    <w:p w14:paraId="67AD5FBB" w14:textId="1CE1BF07" w:rsidR="006F1BB8" w:rsidRDefault="006F1BB8" w:rsidP="00BC22A3">
      <w:pPr>
        <w:pStyle w:val="ListParagraph"/>
        <w:numPr>
          <w:ilvl w:val="0"/>
          <w:numId w:val="69"/>
        </w:numPr>
      </w:pPr>
      <w:r>
        <w:t>The Customer Account number will simply be the customers number that submitted the claim.</w:t>
      </w:r>
    </w:p>
    <w:p w14:paraId="6D1DEB43" w14:textId="6342CB6F" w:rsidR="006F1BB8" w:rsidRDefault="006F1BB8" w:rsidP="00BC22A3">
      <w:pPr>
        <w:pStyle w:val="ListParagraph"/>
        <w:numPr>
          <w:ilvl w:val="0"/>
          <w:numId w:val="69"/>
        </w:numPr>
      </w:pPr>
      <w:r>
        <w:t xml:space="preserve">The tire information section will be filled out accordingly. The purchase date will be the date the claim is being processed on. </w:t>
      </w:r>
    </w:p>
    <w:p w14:paraId="32C3D8C4" w14:textId="77777777" w:rsidR="006F1BB8" w:rsidRDefault="006F1BB8" w:rsidP="006F1BB8">
      <w:pPr>
        <w:pStyle w:val="ListParagraph"/>
      </w:pPr>
    </w:p>
    <w:p w14:paraId="28873F45" w14:textId="77777777" w:rsidR="006F1BB8" w:rsidRDefault="006F1BB8" w:rsidP="006F1BB8">
      <w:pPr>
        <w:pStyle w:val="ListParagraph"/>
      </w:pPr>
    </w:p>
    <w:p w14:paraId="08794036" w14:textId="54BDEDA2" w:rsidR="006F1BB8" w:rsidRDefault="006F1BB8" w:rsidP="006F1BB8">
      <w:pPr>
        <w:pStyle w:val="ListParagraph"/>
      </w:pPr>
      <w:r>
        <w:rPr>
          <w:noProof/>
        </w:rPr>
        <w:drawing>
          <wp:inline distT="0" distB="0" distL="0" distR="0" wp14:anchorId="15524DC6" wp14:editId="75529B2F">
            <wp:extent cx="5943600" cy="1476375"/>
            <wp:effectExtent l="0" t="0" r="0" b="9525"/>
            <wp:docPr id="159473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330" name="Picture 1" descr="A screenshot of a computer&#10;&#10;Description automatically generated"/>
                    <pic:cNvPicPr>
                      <a:picLocks noChangeAspect="1"/>
                    </pic:cNvPicPr>
                  </pic:nvPicPr>
                  <pic:blipFill>
                    <a:blip r:embed="rId130"/>
                    <a:stretch>
                      <a:fillRect/>
                    </a:stretch>
                  </pic:blipFill>
                  <pic:spPr>
                    <a:xfrm>
                      <a:off x="0" y="0"/>
                      <a:ext cx="5943600" cy="1476375"/>
                    </a:xfrm>
                    <a:prstGeom prst="rect">
                      <a:avLst/>
                    </a:prstGeom>
                  </pic:spPr>
                </pic:pic>
              </a:graphicData>
            </a:graphic>
          </wp:inline>
        </w:drawing>
      </w:r>
    </w:p>
    <w:p w14:paraId="144F60AA" w14:textId="77777777" w:rsidR="006F1BB8" w:rsidRDefault="006F1BB8" w:rsidP="006F1BB8">
      <w:pPr>
        <w:pStyle w:val="ListParagraph"/>
      </w:pPr>
    </w:p>
    <w:p w14:paraId="1F170504" w14:textId="77777777" w:rsidR="006F1BB8" w:rsidRPr="006F1BB8" w:rsidRDefault="006F1BB8" w:rsidP="00BC22A3">
      <w:pPr>
        <w:pStyle w:val="ListParagraph"/>
        <w:numPr>
          <w:ilvl w:val="0"/>
          <w:numId w:val="69"/>
        </w:numPr>
      </w:pPr>
      <w:r>
        <w:t>The additional information tab needs completed accordingly.</w:t>
      </w:r>
    </w:p>
    <w:p w14:paraId="512825B8" w14:textId="77777777" w:rsidR="006F1BB8" w:rsidRPr="006F1BB8" w:rsidRDefault="006F1BB8" w:rsidP="00BC22A3">
      <w:pPr>
        <w:pStyle w:val="ListParagraph"/>
        <w:numPr>
          <w:ilvl w:val="0"/>
          <w:numId w:val="69"/>
        </w:numPr>
      </w:pPr>
      <w:r>
        <w:t>The DOT section does not need to be filled out.</w:t>
      </w:r>
    </w:p>
    <w:p w14:paraId="0C3BF7B0" w14:textId="77777777" w:rsidR="006F1BB8" w:rsidRPr="006F1BB8" w:rsidRDefault="006F1BB8" w:rsidP="00BC22A3">
      <w:pPr>
        <w:pStyle w:val="ListParagraph"/>
        <w:numPr>
          <w:ilvl w:val="0"/>
          <w:numId w:val="69"/>
        </w:numPr>
      </w:pPr>
      <w:r>
        <w:t>The correct part number needs inserted.</w:t>
      </w:r>
    </w:p>
    <w:p w14:paraId="7399C75E" w14:textId="77777777" w:rsidR="006F1BB8" w:rsidRPr="006F1BB8" w:rsidRDefault="006F1BB8" w:rsidP="00BC22A3">
      <w:pPr>
        <w:pStyle w:val="ListParagraph"/>
        <w:numPr>
          <w:ilvl w:val="0"/>
          <w:numId w:val="69"/>
        </w:numPr>
        <w:rPr>
          <w:sz w:val="24"/>
          <w:szCs w:val="24"/>
        </w:rPr>
      </w:pPr>
      <w:r>
        <w:t>The tread</w:t>
      </w:r>
      <w:r>
        <w:rPr>
          <w:noProof/>
        </w:rPr>
        <w:t xml:space="preserve"> depth box needs to be changed to whatever tread depth reading was taken.</w:t>
      </w:r>
    </w:p>
    <w:p w14:paraId="65E9EEFA" w14:textId="77777777" w:rsidR="006F1BB8" w:rsidRDefault="006F1BB8" w:rsidP="006F1BB8">
      <w:pPr>
        <w:pStyle w:val="ListParagraph"/>
        <w:rPr>
          <w:sz w:val="24"/>
          <w:szCs w:val="24"/>
        </w:rPr>
      </w:pPr>
    </w:p>
    <w:p w14:paraId="7E36D74B" w14:textId="108430B9" w:rsidR="006F1BB8" w:rsidRDefault="006F1BB8" w:rsidP="006F1BB8">
      <w:pPr>
        <w:pStyle w:val="ListParagraph"/>
      </w:pPr>
      <w:r>
        <w:rPr>
          <w:noProof/>
        </w:rPr>
        <w:drawing>
          <wp:inline distT="0" distB="0" distL="0" distR="0" wp14:anchorId="3A4DF5B6" wp14:editId="2EDF2C41">
            <wp:extent cx="5562600" cy="1150555"/>
            <wp:effectExtent l="0" t="0" r="0" b="0"/>
            <wp:docPr id="8240723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72397" name="Picture 1" descr="A screenshot of a computer&#10;&#10;Description automatically generated"/>
                    <pic:cNvPicPr>
                      <a:picLocks noChangeAspect="1"/>
                    </pic:cNvPicPr>
                  </pic:nvPicPr>
                  <pic:blipFill>
                    <a:blip r:embed="rId131"/>
                    <a:stretch>
                      <a:fillRect/>
                    </a:stretch>
                  </pic:blipFill>
                  <pic:spPr>
                    <a:xfrm>
                      <a:off x="0" y="0"/>
                      <a:ext cx="5575907" cy="1153307"/>
                    </a:xfrm>
                    <a:prstGeom prst="rect">
                      <a:avLst/>
                    </a:prstGeom>
                  </pic:spPr>
                </pic:pic>
              </a:graphicData>
            </a:graphic>
          </wp:inline>
        </w:drawing>
      </w:r>
    </w:p>
    <w:p w14:paraId="49E377E8" w14:textId="03CB4284" w:rsidR="006F1BB8" w:rsidRPr="006F1BB8" w:rsidRDefault="006F1BB8" w:rsidP="00BC22A3">
      <w:pPr>
        <w:pStyle w:val="ListParagraph"/>
        <w:numPr>
          <w:ilvl w:val="0"/>
          <w:numId w:val="69"/>
        </w:numPr>
        <w:rPr>
          <w:rFonts w:asciiTheme="minorHAnsi" w:hAnsiTheme="minorHAnsi"/>
          <w:sz w:val="24"/>
          <w:szCs w:val="24"/>
        </w:rPr>
      </w:pPr>
      <w:r>
        <w:rPr>
          <w:noProof/>
        </w:rPr>
        <w:t>Once the tread depth is changed, view pricing needs to be selected. This will bring up the customers purchase history of the tire.</w:t>
      </w:r>
    </w:p>
    <w:p w14:paraId="09B145D8" w14:textId="3A313DDE" w:rsidR="006F1BB8" w:rsidRDefault="006F1BB8" w:rsidP="006F1BB8">
      <w:pPr>
        <w:ind w:left="360"/>
      </w:pPr>
      <w:r>
        <w:rPr>
          <w:noProof/>
        </w:rPr>
        <w:drawing>
          <wp:inline distT="0" distB="0" distL="0" distR="0" wp14:anchorId="0E1F362F" wp14:editId="4C2F29BF">
            <wp:extent cx="4128752" cy="2905125"/>
            <wp:effectExtent l="0" t="0" r="5715" b="0"/>
            <wp:docPr id="1306635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35437" name="Picture 1" descr="A screenshot of a computer&#10;&#10;Description automatically generated"/>
                    <pic:cNvPicPr>
                      <a:picLocks noChangeAspect="1"/>
                    </pic:cNvPicPr>
                  </pic:nvPicPr>
                  <pic:blipFill>
                    <a:blip r:embed="rId132"/>
                    <a:stretch>
                      <a:fillRect/>
                    </a:stretch>
                  </pic:blipFill>
                  <pic:spPr>
                    <a:xfrm>
                      <a:off x="0" y="0"/>
                      <a:ext cx="4148643" cy="2919121"/>
                    </a:xfrm>
                    <a:prstGeom prst="rect">
                      <a:avLst/>
                    </a:prstGeom>
                  </pic:spPr>
                </pic:pic>
              </a:graphicData>
            </a:graphic>
          </wp:inline>
        </w:drawing>
      </w:r>
    </w:p>
    <w:p w14:paraId="4FD734FC" w14:textId="77949EEE" w:rsidR="006F1BB8" w:rsidRDefault="006F1BB8" w:rsidP="00BC22A3">
      <w:pPr>
        <w:pStyle w:val="ListParagraph"/>
        <w:numPr>
          <w:ilvl w:val="0"/>
          <w:numId w:val="69"/>
        </w:numPr>
      </w:pPr>
      <w:r>
        <w:lastRenderedPageBreak/>
        <w:t xml:space="preserve">Use the pricing information that is closest to the original purchase date of the tire provide one the “on” invoice. </w:t>
      </w:r>
    </w:p>
    <w:p w14:paraId="3029CD1E" w14:textId="08B52473" w:rsidR="006F1BB8" w:rsidRDefault="006F1BB8" w:rsidP="00BC22A3">
      <w:pPr>
        <w:pStyle w:val="ListParagraph"/>
        <w:numPr>
          <w:ilvl w:val="0"/>
          <w:numId w:val="69"/>
        </w:numPr>
      </w:pPr>
      <w:r>
        <w:t>Once pricing information is chosen, close that box.</w:t>
      </w:r>
    </w:p>
    <w:p w14:paraId="25DF5F09" w14:textId="51EB7BBD" w:rsidR="006F1BB8" w:rsidRDefault="006F1BB8" w:rsidP="00BC22A3">
      <w:pPr>
        <w:pStyle w:val="ListParagraph"/>
        <w:numPr>
          <w:ilvl w:val="0"/>
          <w:numId w:val="69"/>
        </w:numPr>
      </w:pPr>
      <w:r>
        <w:t>This will auto fill the credit amount.</w:t>
      </w:r>
    </w:p>
    <w:p w14:paraId="75FB7234" w14:textId="487C69A9" w:rsidR="006F1BB8" w:rsidRDefault="006F1BB8" w:rsidP="00BC22A3">
      <w:pPr>
        <w:pStyle w:val="ListParagraph"/>
        <w:numPr>
          <w:ilvl w:val="0"/>
          <w:numId w:val="69"/>
        </w:numPr>
      </w:pPr>
      <w:r>
        <w:t>To see the amount the customer is receiving, click the blue box with an “I”. This amount should never be over $150.00.</w:t>
      </w:r>
    </w:p>
    <w:p w14:paraId="7F1D3C4B" w14:textId="1B059D2F" w:rsidR="006F1BB8" w:rsidRDefault="006F1BB8" w:rsidP="00BC22A3">
      <w:pPr>
        <w:pStyle w:val="ListParagraph"/>
        <w:numPr>
          <w:ilvl w:val="0"/>
          <w:numId w:val="69"/>
        </w:numPr>
      </w:pPr>
      <w:r>
        <w:t>The line note should read “KM RH (credit amount)”</w:t>
      </w:r>
    </w:p>
    <w:p w14:paraId="56E3708F" w14:textId="77777777" w:rsidR="006F1BB8" w:rsidRDefault="006F1BB8" w:rsidP="006F1BB8"/>
    <w:p w14:paraId="3BF13F0C" w14:textId="7122929B" w:rsidR="006F1BB8" w:rsidRDefault="006F1BB8" w:rsidP="006F1BB8">
      <w:pPr>
        <w:ind w:left="360"/>
      </w:pPr>
      <w:r>
        <w:rPr>
          <w:noProof/>
        </w:rPr>
        <w:drawing>
          <wp:inline distT="0" distB="0" distL="0" distR="0" wp14:anchorId="61F860FD" wp14:editId="27F00D54">
            <wp:extent cx="4961081" cy="2924175"/>
            <wp:effectExtent l="0" t="0" r="0" b="0"/>
            <wp:docPr id="1563820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057" name="Picture 1" descr="A screenshot of a computer&#10;&#10;Description automatically generated"/>
                    <pic:cNvPicPr>
                      <a:picLocks noChangeAspect="1"/>
                    </pic:cNvPicPr>
                  </pic:nvPicPr>
                  <pic:blipFill>
                    <a:blip r:embed="rId133"/>
                    <a:stretch>
                      <a:fillRect/>
                    </a:stretch>
                  </pic:blipFill>
                  <pic:spPr>
                    <a:xfrm>
                      <a:off x="0" y="0"/>
                      <a:ext cx="4996773" cy="2945213"/>
                    </a:xfrm>
                    <a:prstGeom prst="rect">
                      <a:avLst/>
                    </a:prstGeom>
                  </pic:spPr>
                </pic:pic>
              </a:graphicData>
            </a:graphic>
          </wp:inline>
        </w:drawing>
      </w:r>
    </w:p>
    <w:p w14:paraId="72BF3243" w14:textId="156F05E5" w:rsidR="006F1BB8" w:rsidRDefault="006F1BB8" w:rsidP="00BC22A3">
      <w:pPr>
        <w:pStyle w:val="ListParagraph"/>
        <w:numPr>
          <w:ilvl w:val="0"/>
          <w:numId w:val="69"/>
        </w:numPr>
      </w:pPr>
      <w:r>
        <w:t>Next upload the documents and images.</w:t>
      </w:r>
    </w:p>
    <w:p w14:paraId="3A5D1A79" w14:textId="207B745F" w:rsidR="006F1BB8" w:rsidRDefault="006F1BB8" w:rsidP="00BC22A3">
      <w:pPr>
        <w:pStyle w:val="ListParagraph"/>
        <w:numPr>
          <w:ilvl w:val="0"/>
          <w:numId w:val="69"/>
        </w:numPr>
      </w:pPr>
      <w:r>
        <w:t xml:space="preserve">Once this is completed, the claim can be submitted, and the tire can be scrapped. </w:t>
      </w:r>
    </w:p>
    <w:p w14:paraId="484CCF1D" w14:textId="57AE228E" w:rsidR="006F1BB8" w:rsidRDefault="006F1BB8" w:rsidP="006F1BB8"/>
    <w:p w14:paraId="3427CFDF" w14:textId="77777777" w:rsidR="006F1BB8" w:rsidRDefault="006F1BB8" w:rsidP="006F1BB8"/>
    <w:p w14:paraId="5FA9FFE7" w14:textId="77777777" w:rsidR="006F1BB8" w:rsidRDefault="006F1BB8" w:rsidP="006F1BB8"/>
    <w:p w14:paraId="3A964FCA" w14:textId="77777777" w:rsidR="006F1BB8" w:rsidRDefault="006F1BB8" w:rsidP="006F1BB8"/>
    <w:p w14:paraId="581603B4" w14:textId="77777777" w:rsidR="006F1BB8" w:rsidRDefault="006F1BB8" w:rsidP="006F1BB8"/>
    <w:p w14:paraId="1DA8D39A" w14:textId="77777777" w:rsidR="006F1BB8" w:rsidRDefault="006F1BB8" w:rsidP="006F1BB8"/>
    <w:p w14:paraId="4E3681FF" w14:textId="77777777" w:rsidR="006F1BB8" w:rsidRDefault="006F1BB8" w:rsidP="006F1BB8"/>
    <w:p w14:paraId="6FB41CFD" w14:textId="77777777" w:rsidR="006F1BB8" w:rsidRDefault="006F1BB8" w:rsidP="006F1BB8"/>
    <w:p w14:paraId="21C0A28E" w14:textId="77777777" w:rsidR="006F1BB8" w:rsidRDefault="006F1BB8" w:rsidP="006F1BB8"/>
    <w:p w14:paraId="1E044BCA" w14:textId="77777777" w:rsidR="006F1BB8" w:rsidRDefault="006F1BB8" w:rsidP="006F1BB8"/>
    <w:p w14:paraId="03369EED" w14:textId="77777777" w:rsidR="006F1BB8" w:rsidRDefault="006F1BB8" w:rsidP="006F1BB8"/>
    <w:p w14:paraId="791B9C73" w14:textId="7897F299" w:rsidR="005A481E" w:rsidRDefault="005A481E" w:rsidP="00BC22A3">
      <w:pPr>
        <w:pStyle w:val="ListParagraph"/>
        <w:numPr>
          <w:ilvl w:val="0"/>
          <w:numId w:val="69"/>
        </w:numPr>
      </w:pPr>
      <w:r>
        <w:t>SOP# 2</w:t>
      </w:r>
    </w:p>
    <w:p w14:paraId="334DDF84" w14:textId="77777777" w:rsidR="005A481E" w:rsidRDefault="005A481E" w:rsidP="00BC22A3">
      <w:pPr>
        <w:pStyle w:val="ListParagraph"/>
        <w:numPr>
          <w:ilvl w:val="0"/>
          <w:numId w:val="49"/>
        </w:numPr>
      </w:pPr>
      <w:r>
        <w:t xml:space="preserve">Step 1 </w:t>
      </w:r>
    </w:p>
    <w:p w14:paraId="4D84889E" w14:textId="77777777" w:rsidR="005A481E" w:rsidRDefault="005A481E" w:rsidP="00BC22A3">
      <w:pPr>
        <w:pStyle w:val="ListParagraph"/>
        <w:numPr>
          <w:ilvl w:val="0"/>
          <w:numId w:val="49"/>
        </w:numPr>
      </w:pPr>
      <w:r>
        <w:t>Step 2</w:t>
      </w:r>
    </w:p>
    <w:p w14:paraId="707A020B" w14:textId="77777777" w:rsidR="005A481E" w:rsidRDefault="005A481E" w:rsidP="00BC22A3">
      <w:pPr>
        <w:pStyle w:val="ListParagraph"/>
        <w:numPr>
          <w:ilvl w:val="0"/>
          <w:numId w:val="49"/>
        </w:numPr>
      </w:pPr>
      <w:r>
        <w:t>Step 3</w:t>
      </w:r>
    </w:p>
    <w:p w14:paraId="13AD4860" w14:textId="77777777" w:rsidR="005A481E" w:rsidRDefault="005A481E" w:rsidP="005A481E"/>
    <w:p w14:paraId="79BE3F66" w14:textId="77777777" w:rsidR="005A481E" w:rsidRDefault="005A481E" w:rsidP="00C95E7B">
      <w:pPr>
        <w:pStyle w:val="Heading3"/>
        <w:numPr>
          <w:ilvl w:val="2"/>
          <w:numId w:val="32"/>
        </w:numPr>
      </w:pPr>
      <w:bookmarkStart w:id="60" w:name="_Toc195860507"/>
      <w:r>
        <w:t>SOP #3</w:t>
      </w:r>
      <w:bookmarkEnd w:id="60"/>
    </w:p>
    <w:p w14:paraId="1293128F" w14:textId="77777777" w:rsidR="005A481E" w:rsidRDefault="005A481E" w:rsidP="00BC22A3">
      <w:pPr>
        <w:pStyle w:val="ListParagraph"/>
        <w:numPr>
          <w:ilvl w:val="0"/>
          <w:numId w:val="47"/>
        </w:numPr>
      </w:pPr>
      <w:r>
        <w:t>Step 1</w:t>
      </w:r>
    </w:p>
    <w:p w14:paraId="2F3BBE02" w14:textId="77777777" w:rsidR="005A481E" w:rsidRDefault="005A481E" w:rsidP="00BC22A3">
      <w:pPr>
        <w:pStyle w:val="ListParagraph"/>
        <w:numPr>
          <w:ilvl w:val="0"/>
          <w:numId w:val="47"/>
        </w:numPr>
      </w:pPr>
      <w:r>
        <w:t>Step 2</w:t>
      </w:r>
      <w:r>
        <w:tab/>
      </w:r>
    </w:p>
    <w:p w14:paraId="21F52633" w14:textId="77777777" w:rsidR="005A481E" w:rsidRDefault="005A481E" w:rsidP="00BC22A3">
      <w:pPr>
        <w:pStyle w:val="ListParagraph"/>
        <w:numPr>
          <w:ilvl w:val="0"/>
          <w:numId w:val="47"/>
        </w:numPr>
      </w:pPr>
      <w:r>
        <w:t>Step 3</w:t>
      </w:r>
    </w:p>
    <w:p w14:paraId="741F597A" w14:textId="16BD30CA" w:rsidR="005A481E" w:rsidRDefault="005A481E" w:rsidP="00D12086">
      <w:pPr>
        <w:pStyle w:val="Heading2"/>
        <w:numPr>
          <w:ilvl w:val="1"/>
          <w:numId w:val="32"/>
        </w:numPr>
      </w:pPr>
      <w:bookmarkStart w:id="61" w:name="_Toc195860508"/>
      <w:r w:rsidRPr="005A481E">
        <w:lastRenderedPageBreak/>
        <w:t>Hankook</w:t>
      </w:r>
      <w:r>
        <w:t xml:space="preserve"> PLT</w:t>
      </w:r>
      <w:bookmarkEnd w:id="61"/>
    </w:p>
    <w:p w14:paraId="5627A045" w14:textId="77777777" w:rsidR="005A481E" w:rsidRDefault="005A481E" w:rsidP="005A481E">
      <w:pPr>
        <w:tabs>
          <w:tab w:val="left" w:pos="1125"/>
        </w:tabs>
        <w:rPr>
          <w:rFonts w:eastAsiaTheme="majorEastAsia"/>
        </w:rPr>
      </w:pPr>
      <w:r>
        <w:rPr>
          <w:rFonts w:eastAsiaTheme="majorEastAsia"/>
        </w:rPr>
        <w:tab/>
      </w:r>
    </w:p>
    <w:p w14:paraId="58700119" w14:textId="77777777" w:rsidR="005A481E" w:rsidRDefault="005A481E" w:rsidP="005A481E">
      <w:pPr>
        <w:rPr>
          <w:rFonts w:eastAsiaTheme="majorEastAsia"/>
        </w:rPr>
      </w:pPr>
    </w:p>
    <w:p w14:paraId="55692811" w14:textId="6B9CDF4B" w:rsidR="005A481E" w:rsidRDefault="00CE42BF" w:rsidP="00C95E7B">
      <w:pPr>
        <w:pStyle w:val="Heading3"/>
        <w:numPr>
          <w:ilvl w:val="2"/>
          <w:numId w:val="32"/>
        </w:numPr>
      </w:pPr>
      <w:bookmarkStart w:id="62" w:name="_Toc195860509"/>
      <w:r>
        <w:t>Hankook PLT Warranty</w:t>
      </w:r>
      <w:bookmarkEnd w:id="62"/>
    </w:p>
    <w:p w14:paraId="3E3306AB" w14:textId="761BC9DA" w:rsidR="005A481E" w:rsidRDefault="00CE42BF" w:rsidP="00BC22A3">
      <w:pPr>
        <w:pStyle w:val="ListParagraph"/>
        <w:numPr>
          <w:ilvl w:val="0"/>
          <w:numId w:val="46"/>
        </w:numPr>
      </w:pPr>
      <w:r>
        <w:t xml:space="preserve">Make sure that tire falls under the guideline to view these click the link </w:t>
      </w:r>
      <w:hyperlink r:id="rId134" w:history="1">
        <w:r>
          <w:rPr>
            <w:rStyle w:val="Hyperlink"/>
            <w:sz w:val="24"/>
            <w:szCs w:val="24"/>
          </w:rPr>
          <w:t>https://www.tireimages.com/warranty/passlt/hankook.pdf</w:t>
        </w:r>
      </w:hyperlink>
    </w:p>
    <w:p w14:paraId="2682A475" w14:textId="2F388E1F" w:rsidR="00CE42BF" w:rsidRDefault="00CE42BF" w:rsidP="00BC22A3">
      <w:pPr>
        <w:pStyle w:val="ListParagraph"/>
        <w:numPr>
          <w:ilvl w:val="0"/>
          <w:numId w:val="46"/>
        </w:numPr>
      </w:pPr>
      <w:r>
        <w:t xml:space="preserve">Make sure all necessary documentation us acquired, </w:t>
      </w:r>
    </w:p>
    <w:p w14:paraId="19EDE6E4" w14:textId="7BD988A8" w:rsidR="00CE42BF" w:rsidRDefault="00CE42BF" w:rsidP="00BC22A3">
      <w:pPr>
        <w:pStyle w:val="ListParagraph"/>
        <w:numPr>
          <w:ilvl w:val="0"/>
          <w:numId w:val="46"/>
        </w:numPr>
      </w:pPr>
      <w:r>
        <w:t>Clear the estimate out of the system.</w:t>
      </w:r>
    </w:p>
    <w:p w14:paraId="682CD213" w14:textId="1F08DDA4" w:rsidR="00CE42BF" w:rsidRDefault="00CE42BF" w:rsidP="00BC22A3">
      <w:pPr>
        <w:pStyle w:val="ListParagraph"/>
        <w:numPr>
          <w:ilvl w:val="0"/>
          <w:numId w:val="46"/>
        </w:numPr>
      </w:pPr>
      <w:r>
        <w:t>Begin the claim in the intranet portal follow the steps from the intranet section.</w:t>
      </w:r>
    </w:p>
    <w:p w14:paraId="6FED1B36" w14:textId="26FF18F8" w:rsidR="00CE42BF" w:rsidRDefault="00CE42BF" w:rsidP="00BC22A3">
      <w:pPr>
        <w:pStyle w:val="ListParagraph"/>
        <w:numPr>
          <w:ilvl w:val="0"/>
          <w:numId w:val="46"/>
        </w:numPr>
      </w:pPr>
      <w:r>
        <w:t xml:space="preserve">Fill out the Hankook warranty form. </w:t>
      </w:r>
    </w:p>
    <w:p w14:paraId="114A1739" w14:textId="7A26E772" w:rsidR="00CE42BF" w:rsidRDefault="00CE42BF" w:rsidP="00BC22A3">
      <w:pPr>
        <w:pStyle w:val="ListParagraph"/>
        <w:numPr>
          <w:ilvl w:val="1"/>
          <w:numId w:val="46"/>
        </w:numPr>
      </w:pPr>
      <w:r>
        <w:t xml:space="preserve">This can be found under the </w:t>
      </w:r>
      <w:hyperlink r:id="rId135" w:history="1">
        <w:r w:rsidRPr="00CE42BF">
          <w:rPr>
            <w:rStyle w:val="Hyperlink"/>
          </w:rPr>
          <w:t>F:\Adjustments\Public\Adjustment Vendor Procedures\Hankook Adj Procedures\HANKOOK CLAIM FORM TEMPLATE.pdf</w:t>
        </w:r>
      </w:hyperlink>
      <w:r>
        <w:t xml:space="preserve"> form template most recent spreadsheet. </w:t>
      </w:r>
    </w:p>
    <w:p w14:paraId="55468B27" w14:textId="77777777" w:rsidR="00CE42BF" w:rsidRDefault="00CE42BF" w:rsidP="00CE42BF">
      <w:pPr>
        <w:pStyle w:val="ListParagraph"/>
        <w:ind w:left="1440"/>
      </w:pPr>
    </w:p>
    <w:p w14:paraId="4E42B6CA" w14:textId="335C5805" w:rsidR="00CE42BF" w:rsidRDefault="00CE42BF" w:rsidP="0035487D">
      <w:pPr>
        <w:pStyle w:val="ListParagraph"/>
        <w:ind w:left="360"/>
      </w:pPr>
      <w:r>
        <w:rPr>
          <w:noProof/>
        </w:rPr>
        <w:drawing>
          <wp:inline distT="0" distB="0" distL="0" distR="0" wp14:anchorId="78A982BE" wp14:editId="45A166A9">
            <wp:extent cx="6358890" cy="4919308"/>
            <wp:effectExtent l="0" t="0" r="3810" b="0"/>
            <wp:docPr id="459927246" name="Picture 1" descr="A black and white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27246" name="Picture 1" descr="A black and white form with text&#10;&#10;Description automatically generated"/>
                    <pic:cNvPicPr>
                      <a:picLocks noChangeAspect="1"/>
                    </pic:cNvPicPr>
                  </pic:nvPicPr>
                  <pic:blipFill>
                    <a:blip r:embed="rId136"/>
                    <a:stretch>
                      <a:fillRect/>
                    </a:stretch>
                  </pic:blipFill>
                  <pic:spPr>
                    <a:xfrm>
                      <a:off x="0" y="0"/>
                      <a:ext cx="6365273" cy="4924246"/>
                    </a:xfrm>
                    <a:prstGeom prst="rect">
                      <a:avLst/>
                    </a:prstGeom>
                  </pic:spPr>
                </pic:pic>
              </a:graphicData>
            </a:graphic>
          </wp:inline>
        </w:drawing>
      </w:r>
    </w:p>
    <w:p w14:paraId="26460686" w14:textId="77777777" w:rsidR="0035487D" w:rsidRDefault="0035487D" w:rsidP="0035487D"/>
    <w:p w14:paraId="1D766FEF" w14:textId="6AF3EC7F" w:rsidR="00CE42BF" w:rsidRDefault="00CE42BF" w:rsidP="00BC22A3">
      <w:pPr>
        <w:pStyle w:val="ListParagraph"/>
        <w:numPr>
          <w:ilvl w:val="0"/>
          <w:numId w:val="46"/>
        </w:numPr>
      </w:pPr>
      <w:r>
        <w:lastRenderedPageBreak/>
        <w:t>Top right- H number will be the manufacturer claim number used in</w:t>
      </w:r>
      <w:r w:rsidR="002277A4">
        <w:t xml:space="preserve"> the adjustment’s intranet portal. </w:t>
      </w:r>
    </w:p>
    <w:p w14:paraId="73E8D1C3" w14:textId="4C61BD76" w:rsidR="002277A4" w:rsidRDefault="002277A4" w:rsidP="00BC22A3">
      <w:pPr>
        <w:pStyle w:val="ListParagraph"/>
        <w:numPr>
          <w:ilvl w:val="0"/>
          <w:numId w:val="46"/>
        </w:numPr>
      </w:pPr>
      <w:r>
        <w:t>Date of Claim Box will be the date the claim is being processed.</w:t>
      </w:r>
    </w:p>
    <w:p w14:paraId="0C7104F0" w14:textId="42F35B91" w:rsidR="002277A4" w:rsidRDefault="002277A4" w:rsidP="00BC22A3">
      <w:pPr>
        <w:pStyle w:val="ListParagraph"/>
        <w:numPr>
          <w:ilvl w:val="0"/>
          <w:numId w:val="46"/>
        </w:numPr>
      </w:pPr>
      <w:r>
        <w:t>Distributor Box this will be K&amp;M’s information.</w:t>
      </w:r>
    </w:p>
    <w:p w14:paraId="3EC29B60" w14:textId="10AB3768" w:rsidR="002277A4" w:rsidRDefault="002277A4" w:rsidP="00BC22A3">
      <w:pPr>
        <w:pStyle w:val="ListParagraph"/>
        <w:numPr>
          <w:ilvl w:val="0"/>
          <w:numId w:val="46"/>
        </w:numPr>
      </w:pPr>
      <w:r>
        <w:t>Dealer Box this will be K&amp;M’s customer that the credit is being issued to.</w:t>
      </w:r>
    </w:p>
    <w:p w14:paraId="189A3A7B" w14:textId="77777777" w:rsidR="004458A9" w:rsidRPr="004458A9" w:rsidRDefault="004458A9" w:rsidP="00BC22A3">
      <w:pPr>
        <w:pStyle w:val="ListParagraph"/>
        <w:numPr>
          <w:ilvl w:val="0"/>
          <w:numId w:val="46"/>
        </w:numPr>
      </w:pPr>
      <w:r w:rsidRPr="004458A9">
        <w:t>The Fleet box can be left blank and is never used by us.</w:t>
      </w:r>
    </w:p>
    <w:p w14:paraId="6FC23668" w14:textId="77777777" w:rsidR="004458A9" w:rsidRPr="004458A9" w:rsidRDefault="004458A9" w:rsidP="00BC22A3">
      <w:pPr>
        <w:pStyle w:val="ListParagraph"/>
        <w:numPr>
          <w:ilvl w:val="0"/>
          <w:numId w:val="46"/>
        </w:numPr>
      </w:pPr>
      <w:r w:rsidRPr="004458A9">
        <w:t>Owner-User Box this can be left blank, however if K&amp;M’s customer provides the end users information, it can be entered in this box.</w:t>
      </w:r>
    </w:p>
    <w:p w14:paraId="08AE16B1" w14:textId="77777777" w:rsidR="004458A9" w:rsidRPr="004458A9" w:rsidRDefault="004458A9" w:rsidP="00BC22A3">
      <w:pPr>
        <w:pStyle w:val="ListParagraph"/>
        <w:numPr>
          <w:ilvl w:val="0"/>
          <w:numId w:val="46"/>
        </w:numPr>
      </w:pPr>
      <w:r w:rsidRPr="004458A9">
        <w:t>Point of contact for claim submission this box can be left blank.</w:t>
      </w:r>
    </w:p>
    <w:p w14:paraId="19A92ECA" w14:textId="77777777" w:rsidR="004458A9" w:rsidRPr="004458A9" w:rsidRDefault="004458A9" w:rsidP="00BC22A3">
      <w:pPr>
        <w:pStyle w:val="ListParagraph"/>
        <w:numPr>
          <w:ilvl w:val="0"/>
          <w:numId w:val="46"/>
        </w:numPr>
      </w:pPr>
      <w:r w:rsidRPr="004458A9">
        <w:t>Vehicle information- Everything in this section needs to be completed, the only section that can be left blank is the VIN number.</w:t>
      </w:r>
    </w:p>
    <w:p w14:paraId="0A74AE7D" w14:textId="77777777" w:rsidR="004458A9" w:rsidRPr="004458A9" w:rsidRDefault="004458A9" w:rsidP="00BC22A3">
      <w:pPr>
        <w:pStyle w:val="ListParagraph"/>
        <w:numPr>
          <w:ilvl w:val="0"/>
          <w:numId w:val="46"/>
        </w:numPr>
      </w:pPr>
      <w:r w:rsidRPr="004458A9">
        <w:t>Size/ply this will be the specs of the tire that is being used.</w:t>
      </w:r>
    </w:p>
    <w:p w14:paraId="3956A03E" w14:textId="77777777" w:rsidR="004458A9" w:rsidRPr="004458A9" w:rsidRDefault="004458A9" w:rsidP="00BC22A3">
      <w:pPr>
        <w:pStyle w:val="ListParagraph"/>
        <w:numPr>
          <w:ilvl w:val="0"/>
          <w:numId w:val="46"/>
        </w:numPr>
      </w:pPr>
      <w:r w:rsidRPr="004458A9">
        <w:t>Pattern this will be the pattern of the tire. Example.) Kingery ST H735. H735 will be the Pattern.</w:t>
      </w:r>
    </w:p>
    <w:p w14:paraId="4B4E3228" w14:textId="77777777" w:rsidR="004458A9" w:rsidRPr="004458A9" w:rsidRDefault="004458A9" w:rsidP="00BC22A3">
      <w:pPr>
        <w:pStyle w:val="ListParagraph"/>
        <w:numPr>
          <w:ilvl w:val="0"/>
          <w:numId w:val="46"/>
        </w:numPr>
      </w:pPr>
      <w:r w:rsidRPr="004458A9">
        <w:t xml:space="preserve">Part/ Material NO. this is the tires Part Number. </w:t>
      </w:r>
    </w:p>
    <w:p w14:paraId="11E6F4E3" w14:textId="77777777" w:rsidR="004458A9" w:rsidRPr="004458A9" w:rsidRDefault="004458A9" w:rsidP="00BC22A3">
      <w:pPr>
        <w:pStyle w:val="ListParagraph"/>
        <w:numPr>
          <w:ilvl w:val="0"/>
          <w:numId w:val="46"/>
        </w:numPr>
      </w:pPr>
      <w:r w:rsidRPr="004458A9">
        <w:t>DOT this is the full DOT of the tire.</w:t>
      </w:r>
    </w:p>
    <w:p w14:paraId="644D5F76" w14:textId="77777777" w:rsidR="004458A9" w:rsidRPr="004458A9" w:rsidRDefault="004458A9" w:rsidP="00BC22A3">
      <w:pPr>
        <w:pStyle w:val="ListParagraph"/>
        <w:numPr>
          <w:ilvl w:val="0"/>
          <w:numId w:val="46"/>
        </w:numPr>
      </w:pPr>
      <w:r w:rsidRPr="004458A9">
        <w:t>Barcode this can be left blank.</w:t>
      </w:r>
    </w:p>
    <w:p w14:paraId="07541826" w14:textId="77777777" w:rsidR="004458A9" w:rsidRPr="004458A9" w:rsidRDefault="004458A9" w:rsidP="00BC22A3">
      <w:pPr>
        <w:pStyle w:val="ListParagraph"/>
        <w:numPr>
          <w:ilvl w:val="0"/>
          <w:numId w:val="46"/>
        </w:numPr>
      </w:pPr>
      <w:r w:rsidRPr="004458A9">
        <w:t>REM. Tread depth this is the tread depth that was recorded while processing the claim.</w:t>
      </w:r>
    </w:p>
    <w:p w14:paraId="402F1AF5" w14:textId="77777777" w:rsidR="004458A9" w:rsidRPr="004458A9" w:rsidRDefault="004458A9" w:rsidP="00BC22A3">
      <w:pPr>
        <w:pStyle w:val="ListParagraph"/>
        <w:numPr>
          <w:ilvl w:val="0"/>
          <w:numId w:val="46"/>
        </w:numPr>
      </w:pPr>
      <w:r w:rsidRPr="004458A9">
        <w:t>Tire miles is the number of miles the customer put on.</w:t>
      </w:r>
    </w:p>
    <w:p w14:paraId="6A2A08D6" w14:textId="77777777" w:rsidR="004458A9" w:rsidRPr="004458A9" w:rsidRDefault="004458A9" w:rsidP="00BC22A3">
      <w:pPr>
        <w:pStyle w:val="ListParagraph"/>
        <w:numPr>
          <w:ilvl w:val="0"/>
          <w:numId w:val="46"/>
        </w:numPr>
      </w:pPr>
      <w:r w:rsidRPr="004458A9">
        <w:t>Tire position this can be left blank.</w:t>
      </w:r>
    </w:p>
    <w:p w14:paraId="69A1DFCB" w14:textId="77777777" w:rsidR="004458A9" w:rsidRPr="004458A9" w:rsidRDefault="004458A9" w:rsidP="00BC22A3">
      <w:pPr>
        <w:pStyle w:val="ListParagraph"/>
        <w:numPr>
          <w:ilvl w:val="0"/>
          <w:numId w:val="46"/>
        </w:numPr>
      </w:pPr>
      <w:r w:rsidRPr="004458A9">
        <w:t>Claim reason this is the reason the tire is being processed for warranty.</w:t>
      </w:r>
    </w:p>
    <w:p w14:paraId="021357BA" w14:textId="77777777" w:rsidR="004458A9" w:rsidRPr="004458A9" w:rsidRDefault="004458A9" w:rsidP="00BC22A3">
      <w:pPr>
        <w:pStyle w:val="ListParagraph"/>
        <w:numPr>
          <w:ilvl w:val="0"/>
          <w:numId w:val="46"/>
        </w:numPr>
      </w:pPr>
      <w:r w:rsidRPr="004458A9">
        <w:t># of retreads this can be left blank.</w:t>
      </w:r>
    </w:p>
    <w:p w14:paraId="3B191A0A" w14:textId="77777777" w:rsidR="004458A9" w:rsidRPr="004458A9" w:rsidRDefault="004458A9" w:rsidP="00BC22A3">
      <w:pPr>
        <w:pStyle w:val="ListParagraph"/>
        <w:numPr>
          <w:ilvl w:val="0"/>
          <w:numId w:val="46"/>
        </w:numPr>
      </w:pPr>
      <w:r w:rsidRPr="004458A9">
        <w:t xml:space="preserve">Additional Notes used to explain further in detail the warranty reasoning. </w:t>
      </w:r>
    </w:p>
    <w:p w14:paraId="4D08D690" w14:textId="77777777" w:rsidR="004458A9" w:rsidRDefault="004458A9" w:rsidP="00BC22A3">
      <w:pPr>
        <w:pStyle w:val="ListParagraph"/>
        <w:numPr>
          <w:ilvl w:val="0"/>
          <w:numId w:val="46"/>
        </w:numPr>
        <w:rPr>
          <w:sz w:val="24"/>
          <w:szCs w:val="24"/>
        </w:rPr>
      </w:pPr>
      <w:r w:rsidRPr="004458A9">
        <w:t>Dealer Signature and Owner-User’s Signature these two-need signed by the individual</w:t>
      </w:r>
      <w:r>
        <w:rPr>
          <w:sz w:val="24"/>
          <w:szCs w:val="24"/>
        </w:rPr>
        <w:t xml:space="preserve"> that is processing the claim.</w:t>
      </w:r>
    </w:p>
    <w:p w14:paraId="62B8D23A" w14:textId="77777777" w:rsidR="002277A4" w:rsidRDefault="002277A4" w:rsidP="004458A9">
      <w:pPr>
        <w:pStyle w:val="ListParagraph"/>
      </w:pPr>
    </w:p>
    <w:p w14:paraId="7C2691BF" w14:textId="1707AFD9" w:rsidR="004458A9" w:rsidRDefault="004458A9" w:rsidP="00BC22A3">
      <w:pPr>
        <w:pStyle w:val="ListParagraph"/>
        <w:numPr>
          <w:ilvl w:val="1"/>
          <w:numId w:val="46"/>
        </w:numPr>
      </w:pPr>
      <w:r>
        <w:t>Once the claim form is finished and the claim is submitted in the Intranet portal, the information needs to be entered in the appropriate spreadsheet.</w:t>
      </w:r>
    </w:p>
    <w:p w14:paraId="6BEF2F7E" w14:textId="77777777" w:rsidR="00FA10F2" w:rsidRDefault="00FA10F2" w:rsidP="00FA10F2">
      <w:pPr>
        <w:pStyle w:val="ListParagraph"/>
        <w:ind w:left="1440"/>
      </w:pPr>
    </w:p>
    <w:p w14:paraId="13C2FDCA" w14:textId="55F8E627" w:rsidR="00CE42BF" w:rsidRDefault="004458A9" w:rsidP="00BC22A3">
      <w:pPr>
        <w:pStyle w:val="ListParagraph"/>
        <w:numPr>
          <w:ilvl w:val="1"/>
          <w:numId w:val="46"/>
        </w:numPr>
      </w:pPr>
      <w:r>
        <w:t xml:space="preserve">This can be found by going to </w:t>
      </w:r>
      <w:hyperlink r:id="rId137" w:history="1">
        <w:r w:rsidR="00FA10F2" w:rsidRPr="00FA10F2">
          <w:rPr>
            <w:rStyle w:val="Hyperlink"/>
          </w:rPr>
          <w:t>F:\Adjustments\Public\Adjustment Shipping 2.0\16-Hankook (Being Shipped)</w:t>
        </w:r>
      </w:hyperlink>
      <w:r w:rsidR="00FA10F2">
        <w:t xml:space="preserve">/Excel (Spreadsheet number). </w:t>
      </w:r>
    </w:p>
    <w:p w14:paraId="65C34488" w14:textId="77777777" w:rsidR="00FA10F2" w:rsidRDefault="00FA10F2" w:rsidP="00FA10F2">
      <w:pPr>
        <w:pStyle w:val="ListParagraph"/>
        <w:ind w:left="1440"/>
      </w:pPr>
    </w:p>
    <w:p w14:paraId="4CBB3040" w14:textId="28A31937" w:rsidR="00FA10F2" w:rsidRDefault="00FA10F2" w:rsidP="00BC22A3">
      <w:pPr>
        <w:pStyle w:val="ListParagraph"/>
        <w:numPr>
          <w:ilvl w:val="1"/>
          <w:numId w:val="46"/>
        </w:numPr>
      </w:pPr>
      <w:r>
        <w:t xml:space="preserve">The tire needs a label tapped to it with the manufacturer claim number and staged in the outbound shipping area. </w:t>
      </w:r>
    </w:p>
    <w:p w14:paraId="46DDE57B" w14:textId="77777777" w:rsidR="0035487D" w:rsidRDefault="0035487D" w:rsidP="0035487D">
      <w:pPr>
        <w:pStyle w:val="ListParagraph"/>
      </w:pPr>
    </w:p>
    <w:p w14:paraId="6C7E01F9" w14:textId="77777777" w:rsidR="0035487D" w:rsidRDefault="0035487D" w:rsidP="0035487D"/>
    <w:p w14:paraId="6905AA1F" w14:textId="77777777" w:rsidR="0035487D" w:rsidRDefault="0035487D" w:rsidP="0035487D"/>
    <w:p w14:paraId="38109384" w14:textId="77777777" w:rsidR="0035487D" w:rsidRDefault="0035487D" w:rsidP="0035487D"/>
    <w:p w14:paraId="735AD2EC" w14:textId="77777777" w:rsidR="0035487D" w:rsidRDefault="0035487D" w:rsidP="0035487D"/>
    <w:p w14:paraId="1B842989" w14:textId="77777777" w:rsidR="0035487D" w:rsidRDefault="0035487D" w:rsidP="0035487D"/>
    <w:p w14:paraId="52E5757D" w14:textId="77777777" w:rsidR="0035487D" w:rsidRDefault="0035487D" w:rsidP="0035487D"/>
    <w:p w14:paraId="5DC324C6" w14:textId="77777777" w:rsidR="0035487D" w:rsidRDefault="0035487D" w:rsidP="0035487D"/>
    <w:p w14:paraId="06C85251" w14:textId="77777777" w:rsidR="0035487D" w:rsidRDefault="0035487D" w:rsidP="0035487D"/>
    <w:p w14:paraId="1D82043F" w14:textId="77777777" w:rsidR="0035487D" w:rsidRDefault="0035487D" w:rsidP="0035487D"/>
    <w:p w14:paraId="2D3CE72B" w14:textId="77777777" w:rsidR="0035487D" w:rsidRDefault="0035487D" w:rsidP="0035487D"/>
    <w:p w14:paraId="207DFA1E" w14:textId="26E9DA48" w:rsidR="00FA10F2" w:rsidRDefault="00FA10F2" w:rsidP="00C95E7B">
      <w:pPr>
        <w:pStyle w:val="Heading3"/>
        <w:numPr>
          <w:ilvl w:val="2"/>
          <w:numId w:val="32"/>
        </w:numPr>
      </w:pPr>
      <w:bookmarkStart w:id="63" w:name="_Toc195860510"/>
      <w:r>
        <w:lastRenderedPageBreak/>
        <w:t>The Warranty Guidelines</w:t>
      </w:r>
      <w:bookmarkEnd w:id="63"/>
    </w:p>
    <w:p w14:paraId="612FFE55" w14:textId="00273D4C" w:rsidR="00EA3D0B" w:rsidRDefault="00FA10F2" w:rsidP="00FA10F2">
      <w:r>
        <w:t>When it comes to giving 100% credit for a tire for a tire pro-rata the tire based on the tread depth remaining on the tire. If the tire is new within the first 2/32’s and first year of any manufacturer defect it covered at 100% credit. If the tire is not within the first year it may</w:t>
      </w:r>
      <w:r w:rsidR="00EA3D0B">
        <w:t xml:space="preserve"> be pro-rata up to 6 years after the sixth year the warranty is voided. </w:t>
      </w:r>
    </w:p>
    <w:p w14:paraId="75919C49" w14:textId="77777777" w:rsidR="00EA3D0B" w:rsidRDefault="00EA3D0B" w:rsidP="00FA10F2"/>
    <w:p w14:paraId="6B9CDCC7" w14:textId="201564B8" w:rsidR="00EA3D0B" w:rsidRDefault="00EA3D0B" w:rsidP="00BC22A3">
      <w:pPr>
        <w:pStyle w:val="ListParagraph"/>
        <w:numPr>
          <w:ilvl w:val="0"/>
          <w:numId w:val="75"/>
        </w:numPr>
      </w:pPr>
      <w:r w:rsidRPr="0078703C">
        <w:rPr>
          <w:b/>
          <w:bCs/>
        </w:rPr>
        <w:t>Out of Round-</w:t>
      </w:r>
      <w:r>
        <w:t xml:space="preserve"> Any sort of ride disturbance Ex.) Vibration, Noise, Pulling </w:t>
      </w:r>
    </w:p>
    <w:p w14:paraId="231FF539" w14:textId="6EE5AF38" w:rsidR="00EA3D0B" w:rsidRDefault="00EA3D0B" w:rsidP="00BC22A3">
      <w:pPr>
        <w:pStyle w:val="ListParagraph"/>
        <w:numPr>
          <w:ilvl w:val="1"/>
          <w:numId w:val="75"/>
        </w:numPr>
      </w:pPr>
      <w:r>
        <w:t>Must be within First Year of installation.</w:t>
      </w:r>
    </w:p>
    <w:p w14:paraId="46AA7D6E" w14:textId="243BB0C0" w:rsidR="00EA3D0B" w:rsidRDefault="00EA3D0B" w:rsidP="00BC22A3">
      <w:pPr>
        <w:pStyle w:val="ListParagraph"/>
        <w:numPr>
          <w:ilvl w:val="1"/>
          <w:numId w:val="75"/>
        </w:numPr>
      </w:pPr>
      <w:r>
        <w:t>Must be within First 2/32s of treadwear.</w:t>
      </w:r>
    </w:p>
    <w:p w14:paraId="13A7772D" w14:textId="5CF62619" w:rsidR="00EA3D0B" w:rsidRDefault="00EA3D0B" w:rsidP="00BC22A3">
      <w:pPr>
        <w:pStyle w:val="ListParagraph"/>
        <w:numPr>
          <w:ilvl w:val="1"/>
          <w:numId w:val="75"/>
        </w:numPr>
      </w:pPr>
      <w:r>
        <w:t>Only two tires or less can be submitted for this warranty.</w:t>
      </w:r>
    </w:p>
    <w:p w14:paraId="1C55C06C" w14:textId="3AC64EE7" w:rsidR="00EA3D0B" w:rsidRDefault="00EA3D0B" w:rsidP="00BC22A3">
      <w:pPr>
        <w:pStyle w:val="ListParagraph"/>
        <w:numPr>
          <w:ilvl w:val="1"/>
          <w:numId w:val="75"/>
        </w:numPr>
      </w:pPr>
      <w:r>
        <w:t xml:space="preserve">All PLT tires are included in this warranty. </w:t>
      </w:r>
    </w:p>
    <w:p w14:paraId="52C07086" w14:textId="6D39A85E" w:rsidR="00EA3D0B" w:rsidRDefault="00EA3D0B" w:rsidP="00BC22A3">
      <w:pPr>
        <w:pStyle w:val="ListParagraph"/>
        <w:numPr>
          <w:ilvl w:val="1"/>
          <w:numId w:val="75"/>
        </w:numPr>
      </w:pPr>
      <w:r>
        <w:t xml:space="preserve">If DOT is within a year from the date the claim is being processed, then documentation is not required although it </w:t>
      </w:r>
      <w:r w:rsidR="0078703C">
        <w:t xml:space="preserve">is still preferred. </w:t>
      </w:r>
    </w:p>
    <w:p w14:paraId="3B9E38AF" w14:textId="2029645E" w:rsidR="0078703C" w:rsidRDefault="0078703C" w:rsidP="00BC22A3">
      <w:pPr>
        <w:pStyle w:val="ListParagraph"/>
        <w:numPr>
          <w:ilvl w:val="1"/>
          <w:numId w:val="75"/>
        </w:numPr>
      </w:pPr>
      <w:r>
        <w:t>The warranty is covered at 100% credit.</w:t>
      </w:r>
    </w:p>
    <w:p w14:paraId="391856E7" w14:textId="77777777" w:rsidR="0035487D" w:rsidRDefault="0035487D" w:rsidP="0035487D"/>
    <w:p w14:paraId="5496B151" w14:textId="0F41A7A8" w:rsidR="0078703C" w:rsidRDefault="0078703C" w:rsidP="00BC22A3">
      <w:pPr>
        <w:pStyle w:val="ListParagraph"/>
        <w:numPr>
          <w:ilvl w:val="0"/>
          <w:numId w:val="75"/>
        </w:numPr>
      </w:pPr>
      <w:r w:rsidRPr="0063053A">
        <w:rPr>
          <w:b/>
          <w:bCs/>
        </w:rPr>
        <w:t>Road Hazard</w:t>
      </w:r>
      <w:r>
        <w:t xml:space="preserve">- Any foreign object creating a clear puncture in the tire making the tire unserviceable. </w:t>
      </w:r>
    </w:p>
    <w:p w14:paraId="0148E721" w14:textId="43B51CDF" w:rsidR="0078703C" w:rsidRDefault="0078703C" w:rsidP="00BC22A3">
      <w:pPr>
        <w:pStyle w:val="ListParagraph"/>
        <w:numPr>
          <w:ilvl w:val="1"/>
          <w:numId w:val="75"/>
        </w:numPr>
      </w:pPr>
      <w:r>
        <w:t xml:space="preserve">Must be within First Year of </w:t>
      </w:r>
      <w:r w:rsidR="00522885">
        <w:t>installation.</w:t>
      </w:r>
      <w:r>
        <w:t xml:space="preserve"> </w:t>
      </w:r>
    </w:p>
    <w:p w14:paraId="02F95C6E" w14:textId="170A2EA0" w:rsidR="0078703C" w:rsidRDefault="0078703C" w:rsidP="00BC22A3">
      <w:pPr>
        <w:pStyle w:val="ListParagraph"/>
        <w:numPr>
          <w:ilvl w:val="1"/>
          <w:numId w:val="75"/>
        </w:numPr>
      </w:pPr>
      <w:r>
        <w:t>Must be within First 2/32s of treadwear.</w:t>
      </w:r>
    </w:p>
    <w:p w14:paraId="2517BDC8" w14:textId="5BBF72E6" w:rsidR="00EA3D0B" w:rsidRDefault="00A722C4" w:rsidP="00BC22A3">
      <w:pPr>
        <w:pStyle w:val="ListParagraph"/>
        <w:numPr>
          <w:ilvl w:val="1"/>
          <w:numId w:val="75"/>
        </w:numPr>
      </w:pPr>
      <w:r>
        <w:t>Must be a clear p</w:t>
      </w:r>
      <w:r w:rsidR="0063053A">
        <w:t>uncture that is nonrepairable.</w:t>
      </w:r>
    </w:p>
    <w:p w14:paraId="23C1A2D7" w14:textId="222266AB" w:rsidR="0063053A" w:rsidRDefault="0063053A" w:rsidP="00BC22A3">
      <w:pPr>
        <w:pStyle w:val="ListParagraph"/>
        <w:numPr>
          <w:ilvl w:val="1"/>
          <w:numId w:val="75"/>
        </w:numPr>
      </w:pPr>
      <w:r>
        <w:t xml:space="preserve">For tires that are covered under this warranty go to </w:t>
      </w:r>
      <w:hyperlink r:id="rId138" w:history="1">
        <w:r w:rsidRPr="0063053A">
          <w:rPr>
            <w:rStyle w:val="Hyperlink"/>
          </w:rPr>
          <w:t>F:\Adjustments\Public\Adjustment Vendor Procedures\Hankook Adj Procedures\Hankook Warranty Matrix_2023(1).pdf</w:t>
        </w:r>
      </w:hyperlink>
      <w:r>
        <w:t xml:space="preserve"> This will show all tires that have road hazard coverage.</w:t>
      </w:r>
    </w:p>
    <w:p w14:paraId="31A8C035" w14:textId="3B642E4E" w:rsidR="0063053A" w:rsidRDefault="0063053A" w:rsidP="00BC22A3">
      <w:pPr>
        <w:pStyle w:val="ListParagraph"/>
        <w:numPr>
          <w:ilvl w:val="1"/>
          <w:numId w:val="75"/>
        </w:numPr>
      </w:pPr>
      <w:r>
        <w:t>The warranty is covered at 100% credit.</w:t>
      </w:r>
    </w:p>
    <w:p w14:paraId="577F776D" w14:textId="11D9ED0C" w:rsidR="0063053A" w:rsidRDefault="0063053A" w:rsidP="00BC22A3">
      <w:pPr>
        <w:pStyle w:val="ListParagraph"/>
        <w:numPr>
          <w:ilvl w:val="0"/>
          <w:numId w:val="75"/>
        </w:numPr>
      </w:pPr>
      <w:r w:rsidRPr="0063053A">
        <w:rPr>
          <w:b/>
          <w:bCs/>
        </w:rPr>
        <w:t>30 Day Buy and Try</w:t>
      </w:r>
      <w:r>
        <w:t xml:space="preserve">-Customer satisfaction trail period. </w:t>
      </w:r>
    </w:p>
    <w:p w14:paraId="12B79853" w14:textId="73C75EA2" w:rsidR="0063053A" w:rsidRDefault="0063053A" w:rsidP="00BC22A3">
      <w:pPr>
        <w:pStyle w:val="ListParagraph"/>
        <w:numPr>
          <w:ilvl w:val="1"/>
          <w:numId w:val="75"/>
        </w:numPr>
      </w:pPr>
      <w:r>
        <w:t>4-6 Tire are allowed to be substituted.</w:t>
      </w:r>
    </w:p>
    <w:p w14:paraId="45F97625" w14:textId="499AD95B" w:rsidR="0063053A" w:rsidRDefault="0063053A" w:rsidP="00BC22A3">
      <w:pPr>
        <w:pStyle w:val="ListParagraph"/>
        <w:numPr>
          <w:ilvl w:val="1"/>
          <w:numId w:val="75"/>
        </w:numPr>
      </w:pPr>
      <w:r>
        <w:t>1-3 Tires are not eligible for this warranty.</w:t>
      </w:r>
    </w:p>
    <w:p w14:paraId="527D9B86" w14:textId="5038463E" w:rsidR="0063053A" w:rsidRDefault="0063053A" w:rsidP="00BC22A3">
      <w:pPr>
        <w:pStyle w:val="ListParagraph"/>
        <w:numPr>
          <w:ilvl w:val="1"/>
          <w:numId w:val="75"/>
        </w:numPr>
      </w:pPr>
      <w:r>
        <w:t>Must be free of any damage due to misuse, road hazard, Mechanical wear etc.</w:t>
      </w:r>
    </w:p>
    <w:p w14:paraId="4FFD9CB2" w14:textId="67F96857" w:rsidR="0063053A" w:rsidRDefault="0063053A" w:rsidP="00BC22A3">
      <w:pPr>
        <w:pStyle w:val="ListParagraph"/>
        <w:numPr>
          <w:ilvl w:val="1"/>
          <w:numId w:val="75"/>
        </w:numPr>
      </w:pPr>
      <w:r>
        <w:t xml:space="preserve">The warranty is covered at 100% credit. </w:t>
      </w:r>
    </w:p>
    <w:p w14:paraId="304C9F85" w14:textId="3336CB8F" w:rsidR="0063053A" w:rsidRDefault="0063053A" w:rsidP="00BC22A3">
      <w:pPr>
        <w:pStyle w:val="ListParagraph"/>
        <w:numPr>
          <w:ilvl w:val="1"/>
          <w:numId w:val="75"/>
        </w:numPr>
      </w:pPr>
      <w:r>
        <w:t xml:space="preserve">*On/Off invoices are </w:t>
      </w:r>
      <w:r w:rsidRPr="0063053A">
        <w:rPr>
          <w:b/>
          <w:bCs/>
        </w:rPr>
        <w:t>required</w:t>
      </w:r>
      <w:r>
        <w:t xml:space="preserve">. Invoices must be no more than 30days apart. </w:t>
      </w:r>
    </w:p>
    <w:p w14:paraId="128600EE" w14:textId="0A7DF5DA" w:rsidR="0063053A" w:rsidRDefault="0063053A" w:rsidP="00BC22A3">
      <w:pPr>
        <w:pStyle w:val="ListParagraph"/>
        <w:numPr>
          <w:ilvl w:val="1"/>
          <w:numId w:val="75"/>
        </w:numPr>
      </w:pPr>
      <w:r>
        <w:t xml:space="preserve">For tires that are covered under this warranty go to </w:t>
      </w:r>
      <w:hyperlink r:id="rId139" w:history="1">
        <w:r w:rsidRPr="0063053A">
          <w:rPr>
            <w:rStyle w:val="Hyperlink"/>
          </w:rPr>
          <w:t>F:\Adjustments\Public\Adjustment Vendor Procedures\Hankook Adj Procedures\Hankook Warranty Matrix_2023(1).pdf</w:t>
        </w:r>
      </w:hyperlink>
      <w:r>
        <w:t xml:space="preserve">. This will show all tires that are covered under the 30-day warranty. </w:t>
      </w:r>
    </w:p>
    <w:p w14:paraId="6F6D5B61" w14:textId="77777777" w:rsidR="00EA3D0B" w:rsidRDefault="00EA3D0B" w:rsidP="00FA10F2"/>
    <w:p w14:paraId="17D50F89" w14:textId="72F4A0FD" w:rsidR="00EA3D0B" w:rsidRDefault="0063053A" w:rsidP="00BC22A3">
      <w:pPr>
        <w:pStyle w:val="ListParagraph"/>
        <w:numPr>
          <w:ilvl w:val="0"/>
          <w:numId w:val="75"/>
        </w:numPr>
      </w:pPr>
      <w:r w:rsidRPr="00522885">
        <w:rPr>
          <w:b/>
          <w:bCs/>
        </w:rPr>
        <w:t>Mileage</w:t>
      </w:r>
      <w:r>
        <w:t>- A tire worn down to 4/32s or less before</w:t>
      </w:r>
      <w:r w:rsidR="0035487D">
        <w:t xml:space="preserve"> the guaranteed warranty miles. </w:t>
      </w:r>
    </w:p>
    <w:p w14:paraId="118A4C95" w14:textId="2D30CE3F" w:rsidR="0035487D" w:rsidRDefault="0035487D" w:rsidP="00BC22A3">
      <w:pPr>
        <w:pStyle w:val="ListParagraph"/>
        <w:numPr>
          <w:ilvl w:val="1"/>
          <w:numId w:val="75"/>
        </w:numPr>
      </w:pPr>
      <w:r>
        <w:t>Must provide installation records, tire rotation records, and removal record.</w:t>
      </w:r>
    </w:p>
    <w:p w14:paraId="65E8D8D2" w14:textId="1D665758" w:rsidR="0035487D" w:rsidRDefault="0035487D" w:rsidP="00BC22A3">
      <w:pPr>
        <w:pStyle w:val="ListParagraph"/>
        <w:numPr>
          <w:ilvl w:val="1"/>
          <w:numId w:val="75"/>
        </w:numPr>
      </w:pPr>
      <w:r>
        <w:t>Vehicles with staggered tire sizes will receive half of the guaranteed warranty miles.</w:t>
      </w:r>
    </w:p>
    <w:p w14:paraId="02B53487" w14:textId="09BC55FA" w:rsidR="0035487D" w:rsidRDefault="0035487D" w:rsidP="00BC22A3">
      <w:pPr>
        <w:pStyle w:val="ListParagraph"/>
        <w:numPr>
          <w:ilvl w:val="1"/>
          <w:numId w:val="75"/>
        </w:numPr>
      </w:pPr>
      <w:r>
        <w:t>Must be free of any damage due to misuse, road hazard, Mechanical wear etc.</w:t>
      </w:r>
    </w:p>
    <w:p w14:paraId="4021C780" w14:textId="3CA1F6AC" w:rsidR="0035487D" w:rsidRDefault="0035487D" w:rsidP="00BC22A3">
      <w:pPr>
        <w:pStyle w:val="ListParagraph"/>
        <w:numPr>
          <w:ilvl w:val="1"/>
          <w:numId w:val="75"/>
        </w:numPr>
      </w:pPr>
      <w:r>
        <w:t xml:space="preserve">OE tires are not covered under this warranty. </w:t>
      </w:r>
    </w:p>
    <w:p w14:paraId="17C57C54" w14:textId="2B9B5693" w:rsidR="00EA3D0B" w:rsidRDefault="0035487D" w:rsidP="00BC22A3">
      <w:pPr>
        <w:pStyle w:val="ListParagraph"/>
        <w:numPr>
          <w:ilvl w:val="1"/>
          <w:numId w:val="75"/>
        </w:numPr>
      </w:pPr>
      <w:r>
        <w:t xml:space="preserve">For tires that are covered under this warranty go to </w:t>
      </w:r>
      <w:hyperlink r:id="rId140" w:history="1">
        <w:r w:rsidRPr="0035487D">
          <w:rPr>
            <w:rStyle w:val="Hyperlink"/>
          </w:rPr>
          <w:t>F:\Adjustments\Public\Adjustment Vendor Procedures\Hankook Adj Procedures\Hankook Warranty Matrix_2023(1).pdf</w:t>
        </w:r>
      </w:hyperlink>
      <w:r>
        <w:t>. This will show all tires that have the milage warranty.</w:t>
      </w:r>
    </w:p>
    <w:p w14:paraId="7E9F162E" w14:textId="12B3D19A" w:rsidR="00EA3D0B" w:rsidRDefault="0035487D" w:rsidP="00FA10F2">
      <w:r>
        <w:rPr>
          <w:noProof/>
        </w:rPr>
        <w:lastRenderedPageBreak/>
        <w:drawing>
          <wp:inline distT="0" distB="0" distL="0" distR="0" wp14:anchorId="177CB4B9" wp14:editId="262DE464">
            <wp:extent cx="5895975" cy="6095365"/>
            <wp:effectExtent l="0" t="0" r="9525" b="635"/>
            <wp:docPr id="1850222255" name="Picture 6"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2255" name="Picture 6" descr="A screenshot of a document&#10;&#10;Description automatically generated"/>
                    <pic:cNvPicPr>
                      <a:picLocks noChangeAspect="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895975" cy="6095365"/>
                    </a:xfrm>
                    <a:prstGeom prst="rect">
                      <a:avLst/>
                    </a:prstGeom>
                    <a:noFill/>
                  </pic:spPr>
                </pic:pic>
              </a:graphicData>
            </a:graphic>
          </wp:inline>
        </w:drawing>
      </w:r>
    </w:p>
    <w:p w14:paraId="382B7CA3" w14:textId="77777777" w:rsidR="00EA3D0B" w:rsidRDefault="00EA3D0B" w:rsidP="00FA10F2"/>
    <w:p w14:paraId="458C1CC2" w14:textId="77777777" w:rsidR="00EA3D0B" w:rsidRDefault="00EA3D0B" w:rsidP="00FA10F2"/>
    <w:p w14:paraId="209C1636" w14:textId="77777777" w:rsidR="0035487D" w:rsidRDefault="0035487D" w:rsidP="0035487D">
      <w:pPr>
        <w:rPr>
          <w:rFonts w:asciiTheme="minorHAnsi" w:hAnsiTheme="minorHAnsi"/>
          <w:b/>
          <w:bCs/>
          <w:noProof/>
          <w:sz w:val="28"/>
          <w:szCs w:val="28"/>
        </w:rPr>
      </w:pPr>
      <w:r>
        <w:rPr>
          <w:b/>
          <w:bCs/>
          <w:noProof/>
          <w:sz w:val="28"/>
          <w:szCs w:val="28"/>
        </w:rPr>
        <w:t>Conatact for Hankook Warranty:</w:t>
      </w:r>
    </w:p>
    <w:p w14:paraId="1F0CEC29" w14:textId="77777777" w:rsidR="0035487D" w:rsidRDefault="0035487D" w:rsidP="0035487D">
      <w:pPr>
        <w:rPr>
          <w:noProof/>
          <w:sz w:val="24"/>
          <w:szCs w:val="24"/>
        </w:rPr>
      </w:pPr>
      <w:r>
        <w:rPr>
          <w:noProof/>
          <w:sz w:val="24"/>
          <w:szCs w:val="24"/>
        </w:rPr>
        <w:t>Daneil Brown</w:t>
      </w:r>
    </w:p>
    <w:p w14:paraId="4DCCB2DE" w14:textId="77777777" w:rsidR="0035487D" w:rsidRDefault="0035487D" w:rsidP="0035487D">
      <w:pPr>
        <w:rPr>
          <w:noProof/>
          <w:sz w:val="24"/>
          <w:szCs w:val="24"/>
        </w:rPr>
      </w:pPr>
      <w:hyperlink r:id="rId142" w:history="1">
        <w:r>
          <w:rPr>
            <w:rStyle w:val="Hyperlink"/>
            <w:noProof/>
            <w:sz w:val="24"/>
            <w:szCs w:val="24"/>
          </w:rPr>
          <w:t>Daneil.Brown@hankooktech.com</w:t>
        </w:r>
      </w:hyperlink>
    </w:p>
    <w:p w14:paraId="40F6BD8C" w14:textId="77777777" w:rsidR="0035487D" w:rsidRDefault="0035487D" w:rsidP="0035487D">
      <w:pPr>
        <w:rPr>
          <w:noProof/>
          <w:sz w:val="24"/>
          <w:szCs w:val="24"/>
        </w:rPr>
      </w:pPr>
      <w:hyperlink r:id="rId143" w:history="1">
        <w:r>
          <w:rPr>
            <w:rStyle w:val="Hyperlink"/>
            <w:noProof/>
            <w:sz w:val="24"/>
            <w:szCs w:val="24"/>
          </w:rPr>
          <w:t>Warranty.support@hankooktech.com</w:t>
        </w:r>
      </w:hyperlink>
    </w:p>
    <w:p w14:paraId="54D287F6" w14:textId="77777777" w:rsidR="0035487D" w:rsidRDefault="0035487D" w:rsidP="0035487D">
      <w:pPr>
        <w:rPr>
          <w:noProof/>
          <w:sz w:val="24"/>
          <w:szCs w:val="24"/>
        </w:rPr>
      </w:pPr>
      <w:hyperlink r:id="rId144" w:history="1">
        <w:r>
          <w:rPr>
            <w:rStyle w:val="Hyperlink"/>
            <w:noProof/>
            <w:sz w:val="24"/>
            <w:szCs w:val="24"/>
          </w:rPr>
          <w:t>empire@rxo.com</w:t>
        </w:r>
      </w:hyperlink>
      <w:r>
        <w:rPr>
          <w:noProof/>
          <w:sz w:val="24"/>
          <w:szCs w:val="24"/>
        </w:rPr>
        <w:t xml:space="preserve"> – Shipment Spreadsheet</w:t>
      </w:r>
    </w:p>
    <w:p w14:paraId="2BB6DBFC" w14:textId="77777777" w:rsidR="0035487D" w:rsidRDefault="0035487D" w:rsidP="0035487D">
      <w:pPr>
        <w:rPr>
          <w:noProof/>
          <w:sz w:val="24"/>
          <w:szCs w:val="24"/>
        </w:rPr>
      </w:pPr>
      <w:r>
        <w:rPr>
          <w:noProof/>
          <w:sz w:val="24"/>
          <w:szCs w:val="24"/>
        </w:rPr>
        <w:t>Hankook warranty call center: 800-426-5665</w:t>
      </w:r>
    </w:p>
    <w:p w14:paraId="36C9E1C0" w14:textId="77777777" w:rsidR="00EA3D0B" w:rsidRDefault="00EA3D0B" w:rsidP="00FA10F2"/>
    <w:p w14:paraId="20979EB8" w14:textId="77777777" w:rsidR="00EA3D0B" w:rsidRPr="00FA10F2" w:rsidRDefault="00EA3D0B" w:rsidP="00FA10F2"/>
    <w:p w14:paraId="717E1463" w14:textId="77777777" w:rsidR="005A481E" w:rsidRDefault="005A481E" w:rsidP="00C95E7B">
      <w:pPr>
        <w:pStyle w:val="Heading3"/>
        <w:numPr>
          <w:ilvl w:val="2"/>
          <w:numId w:val="32"/>
        </w:numPr>
      </w:pPr>
      <w:bookmarkStart w:id="64" w:name="_Toc195860511"/>
      <w:r>
        <w:t>SOP# 2</w:t>
      </w:r>
      <w:bookmarkEnd w:id="64"/>
    </w:p>
    <w:p w14:paraId="0CE1045E" w14:textId="77777777" w:rsidR="005A481E" w:rsidRDefault="005A481E" w:rsidP="00BC22A3">
      <w:pPr>
        <w:pStyle w:val="ListParagraph"/>
        <w:numPr>
          <w:ilvl w:val="0"/>
          <w:numId w:val="45"/>
        </w:numPr>
      </w:pPr>
      <w:r>
        <w:t xml:space="preserve">Step 1 </w:t>
      </w:r>
    </w:p>
    <w:p w14:paraId="2F713AEE" w14:textId="77777777" w:rsidR="005A481E" w:rsidRDefault="005A481E" w:rsidP="00BC22A3">
      <w:pPr>
        <w:pStyle w:val="ListParagraph"/>
        <w:numPr>
          <w:ilvl w:val="0"/>
          <w:numId w:val="45"/>
        </w:numPr>
      </w:pPr>
      <w:r>
        <w:t>Step 2</w:t>
      </w:r>
    </w:p>
    <w:p w14:paraId="25EE7974" w14:textId="77777777" w:rsidR="005A481E" w:rsidRDefault="005A481E" w:rsidP="00BC22A3">
      <w:pPr>
        <w:pStyle w:val="ListParagraph"/>
        <w:numPr>
          <w:ilvl w:val="0"/>
          <w:numId w:val="45"/>
        </w:numPr>
      </w:pPr>
      <w:r>
        <w:t>Step 3</w:t>
      </w:r>
    </w:p>
    <w:p w14:paraId="48B62B6F" w14:textId="77777777" w:rsidR="005A481E" w:rsidRDefault="005A481E" w:rsidP="005A481E"/>
    <w:p w14:paraId="0FAD286E" w14:textId="77777777" w:rsidR="005A481E" w:rsidRDefault="005A481E" w:rsidP="00C95E7B">
      <w:pPr>
        <w:pStyle w:val="Heading3"/>
        <w:numPr>
          <w:ilvl w:val="2"/>
          <w:numId w:val="32"/>
        </w:numPr>
      </w:pPr>
      <w:bookmarkStart w:id="65" w:name="_Toc195860512"/>
      <w:r>
        <w:t>SOP #3</w:t>
      </w:r>
      <w:bookmarkEnd w:id="65"/>
    </w:p>
    <w:p w14:paraId="00F4B50B" w14:textId="77777777" w:rsidR="005A481E" w:rsidRDefault="005A481E" w:rsidP="00BC22A3">
      <w:pPr>
        <w:pStyle w:val="ListParagraph"/>
        <w:numPr>
          <w:ilvl w:val="0"/>
          <w:numId w:val="44"/>
        </w:numPr>
      </w:pPr>
      <w:r>
        <w:t>Step 1</w:t>
      </w:r>
    </w:p>
    <w:p w14:paraId="46D2197F" w14:textId="77777777" w:rsidR="005A481E" w:rsidRDefault="005A481E" w:rsidP="00BC22A3">
      <w:pPr>
        <w:pStyle w:val="ListParagraph"/>
        <w:numPr>
          <w:ilvl w:val="0"/>
          <w:numId w:val="44"/>
        </w:numPr>
      </w:pPr>
      <w:r>
        <w:t>Step 2</w:t>
      </w:r>
      <w:r>
        <w:tab/>
      </w:r>
    </w:p>
    <w:p w14:paraId="05290751" w14:textId="77777777" w:rsidR="005A481E" w:rsidRDefault="005A481E" w:rsidP="00BC22A3">
      <w:pPr>
        <w:pStyle w:val="ListParagraph"/>
        <w:numPr>
          <w:ilvl w:val="0"/>
          <w:numId w:val="44"/>
        </w:numPr>
      </w:pPr>
      <w:r>
        <w:t>Step 3</w:t>
      </w:r>
    </w:p>
    <w:p w14:paraId="5E2957B7" w14:textId="120A55C4" w:rsidR="005A481E" w:rsidRDefault="005A481E" w:rsidP="005A481E">
      <w:pPr>
        <w:tabs>
          <w:tab w:val="left" w:pos="1530"/>
        </w:tabs>
        <w:rPr>
          <w:rFonts w:eastAsiaTheme="majorEastAsia"/>
        </w:rPr>
      </w:pPr>
    </w:p>
    <w:p w14:paraId="59A4E910" w14:textId="77777777" w:rsidR="005A481E" w:rsidRDefault="005B2EDA" w:rsidP="00D12086">
      <w:pPr>
        <w:pStyle w:val="Heading2"/>
        <w:numPr>
          <w:ilvl w:val="1"/>
          <w:numId w:val="32"/>
        </w:numPr>
      </w:pPr>
      <w:bookmarkStart w:id="66" w:name="_Toc195860513"/>
      <w:r>
        <w:lastRenderedPageBreak/>
        <w:t>Cooper/Mastercraft PLT</w:t>
      </w:r>
      <w:bookmarkEnd w:id="66"/>
      <w:r w:rsidR="005A481E">
        <w:tab/>
      </w:r>
    </w:p>
    <w:p w14:paraId="175D4DE7" w14:textId="70C69EC4" w:rsidR="002A63B9" w:rsidRPr="002A63B9" w:rsidRDefault="002A63B9" w:rsidP="00BC22A3">
      <w:pPr>
        <w:pStyle w:val="ListParagraph"/>
        <w:numPr>
          <w:ilvl w:val="0"/>
          <w:numId w:val="41"/>
        </w:numPr>
      </w:pPr>
      <w:r w:rsidRPr="002A63B9">
        <w:t xml:space="preserve">Make sure that the tire falls under the guidelines to view these click this link </w:t>
      </w:r>
      <w:hyperlink r:id="rId145" w:history="1">
        <w:r w:rsidR="003510E9">
          <w:rPr>
            <w:rStyle w:val="Hyperlink"/>
            <w:sz w:val="24"/>
            <w:szCs w:val="24"/>
          </w:rPr>
          <w:t>https://www.tireimages.com/Warranty/PassLT/Cooperbrands.pdf</w:t>
        </w:r>
      </w:hyperlink>
    </w:p>
    <w:p w14:paraId="7182599A" w14:textId="77777777" w:rsidR="002A63B9" w:rsidRPr="002A63B9" w:rsidRDefault="002A63B9" w:rsidP="00BC22A3">
      <w:pPr>
        <w:pStyle w:val="ListParagraph"/>
        <w:numPr>
          <w:ilvl w:val="0"/>
          <w:numId w:val="41"/>
        </w:numPr>
      </w:pPr>
      <w:r w:rsidRPr="002A63B9">
        <w:t>Make sure all necessary documentation is acquired.</w:t>
      </w:r>
    </w:p>
    <w:p w14:paraId="30B45C1D" w14:textId="77777777" w:rsidR="002A63B9" w:rsidRPr="002A63B9" w:rsidRDefault="002A63B9" w:rsidP="00BC22A3">
      <w:pPr>
        <w:pStyle w:val="ListParagraph"/>
        <w:numPr>
          <w:ilvl w:val="0"/>
          <w:numId w:val="41"/>
        </w:numPr>
      </w:pPr>
      <w:r w:rsidRPr="002A63B9">
        <w:t xml:space="preserve">Clear the estimate out of the system. </w:t>
      </w:r>
    </w:p>
    <w:p w14:paraId="123E7F0F" w14:textId="77777777" w:rsidR="002A63B9" w:rsidRPr="002A63B9" w:rsidRDefault="002A63B9" w:rsidP="00BC22A3">
      <w:pPr>
        <w:pStyle w:val="ListParagraph"/>
        <w:numPr>
          <w:ilvl w:val="0"/>
          <w:numId w:val="41"/>
        </w:numPr>
      </w:pPr>
      <w:r w:rsidRPr="002A63B9">
        <w:t xml:space="preserve">Begin the claim in the intranet adjustment portal follow the steps from the intranet section. </w:t>
      </w:r>
    </w:p>
    <w:p w14:paraId="029D109C" w14:textId="77777777" w:rsidR="002A63B9" w:rsidRDefault="002A63B9" w:rsidP="00BC22A3">
      <w:pPr>
        <w:pStyle w:val="ListParagraph"/>
        <w:numPr>
          <w:ilvl w:val="0"/>
          <w:numId w:val="41"/>
        </w:numPr>
        <w:rPr>
          <w:sz w:val="24"/>
          <w:szCs w:val="24"/>
        </w:rPr>
      </w:pPr>
      <w:r w:rsidRPr="002A63B9">
        <w:t>Open</w:t>
      </w:r>
      <w:r>
        <w:rPr>
          <w:sz w:val="24"/>
          <w:szCs w:val="24"/>
        </w:rPr>
        <w:t xml:space="preserve"> the Cooper/Mastercraft spreadsheet and fill out the correct information. </w:t>
      </w:r>
    </w:p>
    <w:p w14:paraId="5E92DFF3" w14:textId="65675E12" w:rsidR="002A63B9" w:rsidRDefault="002A63B9" w:rsidP="00BC22A3">
      <w:pPr>
        <w:pStyle w:val="ListParagraph"/>
        <w:numPr>
          <w:ilvl w:val="1"/>
          <w:numId w:val="41"/>
        </w:numPr>
        <w:rPr>
          <w:sz w:val="24"/>
          <w:szCs w:val="24"/>
        </w:rPr>
      </w:pPr>
      <w:r>
        <w:rPr>
          <w:sz w:val="24"/>
          <w:szCs w:val="24"/>
        </w:rPr>
        <w:t xml:space="preserve">This can be found under the </w:t>
      </w:r>
      <w:hyperlink r:id="rId146" w:history="1">
        <w:r w:rsidRPr="002A63B9">
          <w:rPr>
            <w:rStyle w:val="Hyperlink"/>
            <w:sz w:val="24"/>
            <w:szCs w:val="24"/>
          </w:rPr>
          <w:t>F Drive/Adjustments/Public/Adjustment Shipping 2.0/18-Cooper-Mastercraft-Roadmaster</w:t>
        </w:r>
      </w:hyperlink>
      <w:r>
        <w:rPr>
          <w:sz w:val="24"/>
          <w:szCs w:val="24"/>
        </w:rPr>
        <w:t xml:space="preserve"> (Not Shipped) Open the excel sheet. </w:t>
      </w:r>
    </w:p>
    <w:p w14:paraId="5ECD1CF8" w14:textId="77777777" w:rsidR="002A63B9" w:rsidRDefault="002A63B9" w:rsidP="005B2EDA">
      <w:pPr>
        <w:rPr>
          <w:rFonts w:ascii="Arial Narrow" w:eastAsiaTheme="majorEastAsia" w:hAnsi="Arial Narrow" w:cstheme="majorBidi"/>
          <w:b/>
          <w:sz w:val="36"/>
          <w:szCs w:val="36"/>
        </w:rPr>
      </w:pPr>
    </w:p>
    <w:p w14:paraId="5BB1F9D1" w14:textId="77777777" w:rsidR="003510E9" w:rsidRDefault="003510E9" w:rsidP="005B2EDA">
      <w:pPr>
        <w:rPr>
          <w:rFonts w:ascii="Arial Narrow" w:eastAsiaTheme="majorEastAsia" w:hAnsi="Arial Narrow" w:cstheme="majorBidi"/>
          <w:b/>
          <w:sz w:val="36"/>
          <w:szCs w:val="36"/>
        </w:rPr>
      </w:pPr>
    </w:p>
    <w:p w14:paraId="72A1EE2D" w14:textId="4E9862DA" w:rsidR="005B2EDA" w:rsidRDefault="002A63B9" w:rsidP="00C95E7B">
      <w:pPr>
        <w:pStyle w:val="Heading3"/>
        <w:numPr>
          <w:ilvl w:val="2"/>
          <w:numId w:val="32"/>
        </w:numPr>
      </w:pPr>
      <w:bookmarkStart w:id="67" w:name="_Toc195860514"/>
      <w:r>
        <w:t>Filling out the spreadsheet</w:t>
      </w:r>
      <w:bookmarkEnd w:id="67"/>
    </w:p>
    <w:p w14:paraId="074D37B6" w14:textId="77777777" w:rsidR="002A63B9" w:rsidRPr="002A63B9" w:rsidRDefault="002A63B9" w:rsidP="00BC22A3">
      <w:pPr>
        <w:pStyle w:val="ListParagraph"/>
        <w:numPr>
          <w:ilvl w:val="0"/>
          <w:numId w:val="73"/>
        </w:numPr>
      </w:pPr>
      <w:r w:rsidRPr="002A63B9">
        <w:t>Ship to party is always going to be 229303 and this will never change on any of the spreadsheets.</w:t>
      </w:r>
    </w:p>
    <w:p w14:paraId="385EEFB9" w14:textId="77777777" w:rsidR="002A63B9" w:rsidRDefault="002A63B9" w:rsidP="00BC22A3">
      <w:pPr>
        <w:pStyle w:val="ListParagraph"/>
        <w:numPr>
          <w:ilvl w:val="0"/>
          <w:numId w:val="73"/>
        </w:numPr>
        <w:rPr>
          <w:sz w:val="24"/>
          <w:szCs w:val="24"/>
        </w:rPr>
      </w:pPr>
      <w:r w:rsidRPr="002A63B9">
        <w:t>Control number will only change when there is a new spreadsheet. In the example</w:t>
      </w:r>
      <w:r>
        <w:rPr>
          <w:sz w:val="24"/>
          <w:szCs w:val="24"/>
        </w:rPr>
        <w:t xml:space="preserve"> below the number is 992507 and when there is a new spreadsheet it will be 992508.</w:t>
      </w:r>
    </w:p>
    <w:p w14:paraId="2D1F654C" w14:textId="08E4D938" w:rsidR="002A63B9" w:rsidRDefault="002A63B9" w:rsidP="002A63B9">
      <w:pPr>
        <w:rPr>
          <w:sz w:val="28"/>
          <w:szCs w:val="28"/>
        </w:rPr>
      </w:pPr>
      <w:r>
        <w:rPr>
          <w:sz w:val="28"/>
          <w:szCs w:val="28"/>
        </w:rPr>
        <w:t xml:space="preserve">           </w:t>
      </w:r>
      <w:r>
        <w:rPr>
          <w:noProof/>
          <w:sz w:val="28"/>
          <w:szCs w:val="28"/>
        </w:rPr>
        <w:drawing>
          <wp:inline distT="0" distB="0" distL="0" distR="0" wp14:anchorId="2FF5E489" wp14:editId="6AE90800">
            <wp:extent cx="4848225" cy="828675"/>
            <wp:effectExtent l="0" t="0" r="9525" b="9525"/>
            <wp:docPr id="14502170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2998311" descr="A screenshot of a computer&#10;&#10;Description automatically generated"/>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48225" cy="828675"/>
                    </a:xfrm>
                    <a:prstGeom prst="rect">
                      <a:avLst/>
                    </a:prstGeom>
                    <a:noFill/>
                    <a:ln>
                      <a:noFill/>
                    </a:ln>
                  </pic:spPr>
                </pic:pic>
              </a:graphicData>
            </a:graphic>
          </wp:inline>
        </w:drawing>
      </w:r>
    </w:p>
    <w:p w14:paraId="287DED54" w14:textId="2743E9B6" w:rsidR="002A63B9" w:rsidRPr="002A63B9" w:rsidRDefault="002A63B9" w:rsidP="00BC22A3">
      <w:pPr>
        <w:pStyle w:val="ListParagraph"/>
        <w:numPr>
          <w:ilvl w:val="0"/>
          <w:numId w:val="73"/>
        </w:numPr>
      </w:pPr>
      <w:r w:rsidRPr="002A63B9">
        <w:t xml:space="preserve">Line is the number of row, and this information is for </w:t>
      </w:r>
      <w:r w:rsidR="003510E9">
        <w:t xml:space="preserve">NAB Supervisor (Emily) </w:t>
      </w:r>
      <w:r w:rsidRPr="002A63B9">
        <w:t>so she is able to match this up later on</w:t>
      </w:r>
    </w:p>
    <w:p w14:paraId="02066565" w14:textId="77777777" w:rsidR="002A63B9" w:rsidRPr="002A63B9" w:rsidRDefault="002A63B9" w:rsidP="00BC22A3">
      <w:pPr>
        <w:pStyle w:val="ListParagraph"/>
        <w:numPr>
          <w:ilvl w:val="0"/>
          <w:numId w:val="73"/>
        </w:numPr>
      </w:pPr>
      <w:r w:rsidRPr="002A63B9">
        <w:t>Part number is for the tire part number.</w:t>
      </w:r>
    </w:p>
    <w:p w14:paraId="4A6C77CE" w14:textId="77777777" w:rsidR="002A63B9" w:rsidRPr="002A63B9" w:rsidRDefault="002A63B9" w:rsidP="00BC22A3">
      <w:pPr>
        <w:pStyle w:val="ListParagraph"/>
        <w:numPr>
          <w:ilvl w:val="0"/>
          <w:numId w:val="73"/>
        </w:numPr>
      </w:pPr>
      <w:r w:rsidRPr="002A63B9">
        <w:t xml:space="preserve">The tire description and tire size will generate automatic once you enter the part number. </w:t>
      </w:r>
    </w:p>
    <w:p w14:paraId="06AABCB4" w14:textId="59C10969" w:rsidR="002A63B9" w:rsidRPr="002A63B9" w:rsidRDefault="002A63B9" w:rsidP="00BC22A3">
      <w:pPr>
        <w:pStyle w:val="ListParagraph"/>
        <w:numPr>
          <w:ilvl w:val="0"/>
          <w:numId w:val="73"/>
        </w:numPr>
        <w:rPr>
          <w:sz w:val="24"/>
          <w:szCs w:val="24"/>
        </w:rPr>
      </w:pPr>
      <w:r w:rsidRPr="002A63B9">
        <w:t>DOT</w:t>
      </w:r>
      <w:r w:rsidRPr="003510E9">
        <w:t xml:space="preserve"> number can be found on the sidewall of the tire. U93L is the DOT on this tire</w:t>
      </w:r>
      <w:r>
        <w:rPr>
          <w:sz w:val="24"/>
          <w:szCs w:val="24"/>
        </w:rPr>
        <w:t>.</w:t>
      </w:r>
    </w:p>
    <w:p w14:paraId="02FAFA12" w14:textId="77777777" w:rsidR="002A63B9" w:rsidRDefault="002A63B9" w:rsidP="002A63B9">
      <w:pPr>
        <w:pStyle w:val="ListParagraph"/>
      </w:pPr>
    </w:p>
    <w:p w14:paraId="03DAC883" w14:textId="0055458B" w:rsidR="002A63B9" w:rsidRDefault="002A63B9" w:rsidP="002A63B9">
      <w:pPr>
        <w:pStyle w:val="ListParagraph"/>
      </w:pPr>
      <w:r w:rsidRPr="002A63B9">
        <w:rPr>
          <w:noProof/>
        </w:rPr>
        <w:drawing>
          <wp:inline distT="0" distB="0" distL="0" distR="0" wp14:anchorId="6259A110" wp14:editId="6DB2EE95">
            <wp:extent cx="4941105" cy="1724025"/>
            <wp:effectExtent l="0" t="0" r="0" b="0"/>
            <wp:docPr id="754027302" name="Picture 1" descr="A close up of a t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27302" name="Picture 1" descr="A close up of a tire&#10;&#10;Description automatically generated"/>
                    <pic:cNvPicPr/>
                  </pic:nvPicPr>
                  <pic:blipFill>
                    <a:blip r:embed="rId148"/>
                    <a:stretch>
                      <a:fillRect/>
                    </a:stretch>
                  </pic:blipFill>
                  <pic:spPr>
                    <a:xfrm>
                      <a:off x="0" y="0"/>
                      <a:ext cx="4949464" cy="1726942"/>
                    </a:xfrm>
                    <a:prstGeom prst="rect">
                      <a:avLst/>
                    </a:prstGeom>
                  </pic:spPr>
                </pic:pic>
              </a:graphicData>
            </a:graphic>
          </wp:inline>
        </w:drawing>
      </w:r>
    </w:p>
    <w:p w14:paraId="273E0F9A" w14:textId="77777777" w:rsidR="002A63B9" w:rsidRDefault="002A63B9" w:rsidP="002A63B9">
      <w:pPr>
        <w:pStyle w:val="ListParagraph"/>
      </w:pPr>
    </w:p>
    <w:p w14:paraId="72FE79C4" w14:textId="77777777" w:rsidR="002A63B9" w:rsidRDefault="002A63B9" w:rsidP="003510E9"/>
    <w:p w14:paraId="2F577843" w14:textId="6E30E9FE" w:rsidR="002A63B9" w:rsidRDefault="002A63B9" w:rsidP="00BC22A3">
      <w:pPr>
        <w:pStyle w:val="ListParagraph"/>
        <w:numPr>
          <w:ilvl w:val="0"/>
          <w:numId w:val="73"/>
        </w:numPr>
      </w:pPr>
      <w:r>
        <w:lastRenderedPageBreak/>
        <w:t>Press loc can be located after the DOT, in this example it would be LO3L.</w:t>
      </w:r>
    </w:p>
    <w:p w14:paraId="7D3F72CD" w14:textId="77777777" w:rsidR="002A63B9" w:rsidRDefault="002A63B9" w:rsidP="002A63B9">
      <w:pPr>
        <w:pStyle w:val="ListParagraph"/>
      </w:pPr>
    </w:p>
    <w:p w14:paraId="15BA9F6F" w14:textId="0489AF22" w:rsidR="002A63B9" w:rsidRDefault="002A63B9" w:rsidP="002A63B9">
      <w:pPr>
        <w:pStyle w:val="ListParagraph"/>
      </w:pPr>
      <w:r w:rsidRPr="002A63B9">
        <w:rPr>
          <w:noProof/>
        </w:rPr>
        <w:drawing>
          <wp:inline distT="0" distB="0" distL="0" distR="0" wp14:anchorId="31104C52" wp14:editId="2B326838">
            <wp:extent cx="3952875" cy="1999051"/>
            <wp:effectExtent l="0" t="0" r="0" b="1270"/>
            <wp:docPr id="1650627240" name="Picture 1" descr="A close up of a t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27240" name="Picture 1" descr="A close up of a tire&#10;&#10;Description automatically generated"/>
                    <pic:cNvPicPr/>
                  </pic:nvPicPr>
                  <pic:blipFill>
                    <a:blip r:embed="rId149"/>
                    <a:stretch>
                      <a:fillRect/>
                    </a:stretch>
                  </pic:blipFill>
                  <pic:spPr>
                    <a:xfrm>
                      <a:off x="0" y="0"/>
                      <a:ext cx="3954845" cy="2000047"/>
                    </a:xfrm>
                    <a:prstGeom prst="rect">
                      <a:avLst/>
                    </a:prstGeom>
                  </pic:spPr>
                </pic:pic>
              </a:graphicData>
            </a:graphic>
          </wp:inline>
        </w:drawing>
      </w:r>
    </w:p>
    <w:p w14:paraId="1D2E3993" w14:textId="77777777" w:rsidR="002A63B9" w:rsidRDefault="002A63B9" w:rsidP="002A63B9"/>
    <w:p w14:paraId="1F808BD0" w14:textId="6312F847" w:rsidR="002A63B9" w:rsidRDefault="002A63B9" w:rsidP="00BC22A3">
      <w:pPr>
        <w:pStyle w:val="ListParagraph"/>
        <w:numPr>
          <w:ilvl w:val="0"/>
          <w:numId w:val="73"/>
        </w:numPr>
      </w:pPr>
      <w:r>
        <w:t xml:space="preserve">The barcode is located on the sidewall of the tire. You will be able to scan it into the spreadsheet and if its worn-out NA (not available) can be entered. </w:t>
      </w:r>
    </w:p>
    <w:p w14:paraId="062F778F" w14:textId="5E9108EB" w:rsidR="002A63B9" w:rsidRDefault="002A63B9" w:rsidP="002A63B9">
      <w:pPr>
        <w:pStyle w:val="ListParagraph"/>
      </w:pPr>
      <w:r w:rsidRPr="002A63B9">
        <w:rPr>
          <w:noProof/>
        </w:rPr>
        <w:drawing>
          <wp:inline distT="0" distB="0" distL="0" distR="0" wp14:anchorId="7D1012D5" wp14:editId="52AF7C95">
            <wp:extent cx="4095750" cy="1693731"/>
            <wp:effectExtent l="0" t="0" r="0" b="1905"/>
            <wp:docPr id="2093390754" name="Picture 1" descr="A close up of a t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90754" name="Picture 1" descr="A close up of a tire&#10;&#10;Description automatically generated"/>
                    <pic:cNvPicPr/>
                  </pic:nvPicPr>
                  <pic:blipFill>
                    <a:blip r:embed="rId150"/>
                    <a:stretch>
                      <a:fillRect/>
                    </a:stretch>
                  </pic:blipFill>
                  <pic:spPr>
                    <a:xfrm>
                      <a:off x="0" y="0"/>
                      <a:ext cx="4104040" cy="1697159"/>
                    </a:xfrm>
                    <a:prstGeom prst="rect">
                      <a:avLst/>
                    </a:prstGeom>
                  </pic:spPr>
                </pic:pic>
              </a:graphicData>
            </a:graphic>
          </wp:inline>
        </w:drawing>
      </w:r>
    </w:p>
    <w:p w14:paraId="3587E1F0" w14:textId="77777777" w:rsidR="002A63B9" w:rsidRDefault="002A63B9" w:rsidP="002A63B9">
      <w:pPr>
        <w:pStyle w:val="ListParagraph"/>
      </w:pPr>
    </w:p>
    <w:p w14:paraId="0A4078BC" w14:textId="77777777" w:rsidR="002A63B9" w:rsidRDefault="002A63B9" w:rsidP="002A63B9">
      <w:pPr>
        <w:pStyle w:val="ListParagraph"/>
      </w:pPr>
    </w:p>
    <w:p w14:paraId="3C5A720E" w14:textId="513ADFC7" w:rsidR="002A63B9" w:rsidRDefault="002A63B9" w:rsidP="00BC22A3">
      <w:pPr>
        <w:pStyle w:val="ListParagraph"/>
        <w:numPr>
          <w:ilvl w:val="0"/>
          <w:numId w:val="73"/>
        </w:numPr>
      </w:pPr>
      <w:r>
        <w:t>The splice can be found on the inner liner of the tire. Put a (1) for a single stage and (2) for a two-stage tire.</w:t>
      </w:r>
    </w:p>
    <w:p w14:paraId="01EAA50D" w14:textId="77777777" w:rsidR="002A63B9" w:rsidRDefault="002A63B9" w:rsidP="002A63B9">
      <w:pPr>
        <w:ind w:left="720"/>
      </w:pPr>
    </w:p>
    <w:p w14:paraId="46AF0DBB" w14:textId="3A366BD9" w:rsidR="002A63B9" w:rsidRDefault="002A63B9" w:rsidP="002A63B9">
      <w:pPr>
        <w:pStyle w:val="ListParagraph"/>
      </w:pPr>
      <w:r>
        <w:rPr>
          <w:noProof/>
        </w:rPr>
        <w:drawing>
          <wp:inline distT="0" distB="0" distL="0" distR="0" wp14:anchorId="54D433C8" wp14:editId="4FE2F688">
            <wp:extent cx="4448175" cy="2382172"/>
            <wp:effectExtent l="0" t="0" r="0" b="0"/>
            <wp:docPr id="138" name="Picture 71" descr="F:\Adjustments\Public\Cooper - Mastercraft- Roadmaster Adj Procedures\Cooper Splice explan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71" descr="F:\Adjustments\Public\Cooper - Mastercraft- Roadmaster Adj Procedures\Cooper Splice explanation.JPG"/>
                    <pic:cNvPicPr>
                      <a:picLocks noChangeAspect="1"/>
                    </pic:cNvPicPr>
                  </pic:nvPicPr>
                  <pic:blipFill>
                    <a:blip r:embed="rId151" cstate="print"/>
                    <a:srcRect/>
                    <a:stretch>
                      <a:fillRect/>
                    </a:stretch>
                  </pic:blipFill>
                  <pic:spPr bwMode="auto">
                    <a:xfrm>
                      <a:off x="0" y="0"/>
                      <a:ext cx="4450246" cy="2383281"/>
                    </a:xfrm>
                    <a:prstGeom prst="rect">
                      <a:avLst/>
                    </a:prstGeom>
                    <a:noFill/>
                    <a:ln w="9525">
                      <a:noFill/>
                      <a:miter lim="800000"/>
                      <a:headEnd/>
                      <a:tailEnd/>
                    </a:ln>
                  </pic:spPr>
                </pic:pic>
              </a:graphicData>
            </a:graphic>
          </wp:inline>
        </w:drawing>
      </w:r>
    </w:p>
    <w:p w14:paraId="28010CF7" w14:textId="05302286" w:rsidR="002A63B9" w:rsidRDefault="002A63B9" w:rsidP="00BC22A3">
      <w:pPr>
        <w:pStyle w:val="ListParagraph"/>
        <w:numPr>
          <w:ilvl w:val="0"/>
          <w:numId w:val="73"/>
        </w:numPr>
      </w:pPr>
      <w:r>
        <w:lastRenderedPageBreak/>
        <w:t xml:space="preserve">Return reason will have a drop-down selection to choose from. These are the warranty codes that will meet the guidelines. </w:t>
      </w:r>
    </w:p>
    <w:p w14:paraId="7A5A548C" w14:textId="1ECE5181" w:rsidR="002A63B9" w:rsidRDefault="002A63B9" w:rsidP="002A63B9">
      <w:pPr>
        <w:ind w:left="1440"/>
      </w:pPr>
      <w:r>
        <w:rPr>
          <w:noProof/>
        </w:rPr>
        <w:drawing>
          <wp:inline distT="0" distB="0" distL="0" distR="0" wp14:anchorId="6C198C1D" wp14:editId="2B2134F7">
            <wp:extent cx="2600325" cy="1000125"/>
            <wp:effectExtent l="0" t="0" r="9525" b="9525"/>
            <wp:docPr id="16548960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96017" name="Picture 1" descr="A screenshot of a computer&#10;&#10;Description automatically generated"/>
                    <pic:cNvPicPr>
                      <a:picLocks noChangeAspect="1"/>
                    </pic:cNvPicPr>
                  </pic:nvPicPr>
                  <pic:blipFill>
                    <a:blip r:embed="rId152"/>
                    <a:stretch>
                      <a:fillRect/>
                    </a:stretch>
                  </pic:blipFill>
                  <pic:spPr>
                    <a:xfrm>
                      <a:off x="0" y="0"/>
                      <a:ext cx="2600325" cy="1000125"/>
                    </a:xfrm>
                    <a:prstGeom prst="rect">
                      <a:avLst/>
                    </a:prstGeom>
                  </pic:spPr>
                </pic:pic>
              </a:graphicData>
            </a:graphic>
          </wp:inline>
        </w:drawing>
      </w:r>
    </w:p>
    <w:p w14:paraId="23BE1399" w14:textId="77777777" w:rsidR="002A63B9" w:rsidRDefault="002A63B9" w:rsidP="002A63B9">
      <w:pPr>
        <w:pStyle w:val="ListParagraph"/>
      </w:pPr>
    </w:p>
    <w:p w14:paraId="1E37214E" w14:textId="77777777" w:rsidR="002A63B9" w:rsidRPr="002A63B9" w:rsidRDefault="002A63B9" w:rsidP="00BC22A3">
      <w:pPr>
        <w:pStyle w:val="ListParagraph"/>
        <w:numPr>
          <w:ilvl w:val="0"/>
          <w:numId w:val="73"/>
        </w:numPr>
      </w:pPr>
      <w:r w:rsidRPr="002A63B9">
        <w:t>The tread depth needs to be at the current tread depth of the tire.</w:t>
      </w:r>
    </w:p>
    <w:p w14:paraId="44056D53" w14:textId="77777777" w:rsidR="002A63B9" w:rsidRPr="002A63B9" w:rsidRDefault="002A63B9" w:rsidP="00BC22A3">
      <w:pPr>
        <w:pStyle w:val="ListParagraph"/>
        <w:numPr>
          <w:ilvl w:val="0"/>
          <w:numId w:val="73"/>
        </w:numPr>
      </w:pPr>
      <w:r w:rsidRPr="002A63B9">
        <w:t>Mileage is the amount of mile the tire was driven on. If this information was not provided, then use your best judgment most PLT tires last between 5,000 – 8,500 miles per 1/32s.</w:t>
      </w:r>
    </w:p>
    <w:p w14:paraId="1F3FF324" w14:textId="77777777" w:rsidR="002A63B9" w:rsidRPr="002A63B9" w:rsidRDefault="002A63B9" w:rsidP="00BC22A3">
      <w:pPr>
        <w:pStyle w:val="ListParagraph"/>
        <w:numPr>
          <w:ilvl w:val="0"/>
          <w:numId w:val="73"/>
        </w:numPr>
      </w:pPr>
      <w:r w:rsidRPr="002A63B9">
        <w:t>Date of purchase is when the tire was purchased.</w:t>
      </w:r>
    </w:p>
    <w:p w14:paraId="735F701C" w14:textId="77777777" w:rsidR="002A63B9" w:rsidRPr="002A63B9" w:rsidRDefault="002A63B9" w:rsidP="00BC22A3">
      <w:pPr>
        <w:pStyle w:val="ListParagraph"/>
        <w:numPr>
          <w:ilvl w:val="0"/>
          <w:numId w:val="73"/>
        </w:numPr>
      </w:pPr>
      <w:r w:rsidRPr="002A63B9">
        <w:t>The last few sections are very basic and about the dealer.</w:t>
      </w:r>
    </w:p>
    <w:p w14:paraId="2F5CDFAE" w14:textId="77777777" w:rsidR="002A63B9" w:rsidRPr="002A63B9" w:rsidRDefault="002A63B9" w:rsidP="00BC22A3">
      <w:pPr>
        <w:pStyle w:val="ListParagraph"/>
        <w:numPr>
          <w:ilvl w:val="1"/>
          <w:numId w:val="73"/>
        </w:numPr>
      </w:pPr>
      <w:r w:rsidRPr="002A63B9">
        <w:t>Consumer name</w:t>
      </w:r>
    </w:p>
    <w:p w14:paraId="18FDD348" w14:textId="77777777" w:rsidR="002A63B9" w:rsidRPr="002A63B9" w:rsidRDefault="002A63B9" w:rsidP="00BC22A3">
      <w:pPr>
        <w:pStyle w:val="ListParagraph"/>
        <w:numPr>
          <w:ilvl w:val="1"/>
          <w:numId w:val="73"/>
        </w:numPr>
      </w:pPr>
      <w:r w:rsidRPr="002A63B9">
        <w:t>Consumer address</w:t>
      </w:r>
    </w:p>
    <w:p w14:paraId="5C9F260E" w14:textId="77777777" w:rsidR="002A63B9" w:rsidRPr="002A63B9" w:rsidRDefault="002A63B9" w:rsidP="00BC22A3">
      <w:pPr>
        <w:pStyle w:val="ListParagraph"/>
        <w:numPr>
          <w:ilvl w:val="1"/>
          <w:numId w:val="73"/>
        </w:numPr>
      </w:pPr>
      <w:r w:rsidRPr="002A63B9">
        <w:t>Consumer phone number if provided, if not enter “N”.</w:t>
      </w:r>
    </w:p>
    <w:p w14:paraId="6083CA11" w14:textId="77777777" w:rsidR="002A63B9" w:rsidRPr="002A63B9" w:rsidRDefault="002A63B9" w:rsidP="00BC22A3">
      <w:pPr>
        <w:pStyle w:val="ListParagraph"/>
        <w:numPr>
          <w:ilvl w:val="1"/>
          <w:numId w:val="73"/>
        </w:numPr>
      </w:pPr>
      <w:r w:rsidRPr="002A63B9">
        <w:t xml:space="preserve">Premium docs would be purchasing replacement history. </w:t>
      </w:r>
    </w:p>
    <w:p w14:paraId="3AEBC5FE" w14:textId="77777777" w:rsidR="002A63B9" w:rsidRPr="002A63B9" w:rsidRDefault="002A63B9" w:rsidP="00BC22A3">
      <w:pPr>
        <w:pStyle w:val="ListParagraph"/>
        <w:numPr>
          <w:ilvl w:val="1"/>
          <w:numId w:val="73"/>
        </w:numPr>
      </w:pPr>
      <w:r w:rsidRPr="002A63B9">
        <w:t>Authorization number if one is provided, if not enter “N”.</w:t>
      </w:r>
    </w:p>
    <w:p w14:paraId="0217769F" w14:textId="77777777" w:rsidR="002A63B9" w:rsidRPr="002A63B9" w:rsidRDefault="002A63B9" w:rsidP="00BC22A3">
      <w:pPr>
        <w:pStyle w:val="ListParagraph"/>
        <w:numPr>
          <w:ilvl w:val="1"/>
          <w:numId w:val="73"/>
        </w:numPr>
      </w:pPr>
      <w:r w:rsidRPr="002A63B9">
        <w:t>Note if anything additional needs to be added the Cooper should know.</w:t>
      </w:r>
    </w:p>
    <w:p w14:paraId="592E60F7" w14:textId="77777777" w:rsidR="002A63B9" w:rsidRPr="002A63B9" w:rsidRDefault="002A63B9" w:rsidP="00BC22A3">
      <w:pPr>
        <w:pStyle w:val="ListParagraph"/>
        <w:numPr>
          <w:ilvl w:val="1"/>
          <w:numId w:val="73"/>
        </w:numPr>
      </w:pPr>
      <w:r w:rsidRPr="002A63B9">
        <w:t>The credit amount is what is being paid back to the customer.</w:t>
      </w:r>
    </w:p>
    <w:p w14:paraId="634ACE34" w14:textId="77777777" w:rsidR="002A63B9" w:rsidRPr="002A63B9" w:rsidRDefault="002A63B9" w:rsidP="00BC22A3">
      <w:pPr>
        <w:pStyle w:val="ListParagraph"/>
        <w:numPr>
          <w:ilvl w:val="1"/>
          <w:numId w:val="73"/>
        </w:numPr>
      </w:pPr>
      <w:r w:rsidRPr="002A63B9">
        <w:t>K&amp;M invoice number will need to be entered. This can be found once the claim is submitted.</w:t>
      </w:r>
    </w:p>
    <w:p w14:paraId="47D59601" w14:textId="77777777" w:rsidR="002A63B9" w:rsidRDefault="002A63B9" w:rsidP="00BC22A3">
      <w:pPr>
        <w:pStyle w:val="ListParagraph"/>
        <w:numPr>
          <w:ilvl w:val="1"/>
          <w:numId w:val="73"/>
        </w:numPr>
        <w:rPr>
          <w:sz w:val="24"/>
          <w:szCs w:val="24"/>
        </w:rPr>
      </w:pPr>
      <w:r w:rsidRPr="002A63B9">
        <w:t>K&amp;M location</w:t>
      </w:r>
      <w:r>
        <w:rPr>
          <w:sz w:val="24"/>
          <w:szCs w:val="24"/>
        </w:rPr>
        <w:t xml:space="preserve"> is the location the claim came from  </w:t>
      </w:r>
    </w:p>
    <w:p w14:paraId="57D5F234" w14:textId="77777777" w:rsidR="002A63B9" w:rsidRDefault="002A63B9" w:rsidP="002A63B9">
      <w:pPr>
        <w:pStyle w:val="ListParagraph"/>
      </w:pPr>
    </w:p>
    <w:p w14:paraId="741C9A43" w14:textId="77777777" w:rsidR="002A63B9" w:rsidRDefault="002A63B9" w:rsidP="00BC22A3">
      <w:pPr>
        <w:pStyle w:val="ListParagraph"/>
        <w:numPr>
          <w:ilvl w:val="0"/>
          <w:numId w:val="73"/>
        </w:numPr>
        <w:rPr>
          <w:sz w:val="24"/>
          <w:szCs w:val="24"/>
        </w:rPr>
      </w:pPr>
      <w:r w:rsidRPr="002B6D10">
        <w:t>Each tire needs the manufacturer claim number tapped to it, then the tire</w:t>
      </w:r>
      <w:r>
        <w:rPr>
          <w:sz w:val="24"/>
          <w:szCs w:val="24"/>
        </w:rPr>
        <w:t xml:space="preserve"> needs placed on the tire rack. Any paperwork provided with the claim needs to be saved.</w:t>
      </w:r>
    </w:p>
    <w:p w14:paraId="63FB5460" w14:textId="77777777" w:rsidR="002A63B9" w:rsidRDefault="002A63B9" w:rsidP="002A63B9">
      <w:pPr>
        <w:pStyle w:val="ListParagraph"/>
        <w:ind w:left="1080"/>
        <w:rPr>
          <w:rFonts w:asciiTheme="minorHAnsi" w:hAnsiTheme="minorHAnsi"/>
          <w:sz w:val="24"/>
          <w:szCs w:val="24"/>
        </w:rPr>
      </w:pPr>
    </w:p>
    <w:p w14:paraId="159DAE1A" w14:textId="078F0A29" w:rsidR="002A63B9" w:rsidRDefault="002A63B9" w:rsidP="002A63B9">
      <w:pPr>
        <w:pStyle w:val="ListParagraph"/>
        <w:ind w:left="1440"/>
      </w:pPr>
      <w:r>
        <w:rPr>
          <w:noProof/>
        </w:rPr>
        <w:drawing>
          <wp:inline distT="0" distB="0" distL="0" distR="0" wp14:anchorId="15857C9F" wp14:editId="5A4EEA10">
            <wp:extent cx="3209925" cy="2262734"/>
            <wp:effectExtent l="0" t="0" r="0" b="4445"/>
            <wp:docPr id="147" name="Picture 81" descr="C:\Users\BaileyM\AppData\Local\Microsoft\Windows\INetCache\Content.Word\IMG_9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81" descr="C:\Users\BaileyM\AppData\Local\Microsoft\Windows\INetCache\Content.Word\IMG_9038.jpg"/>
                    <pic:cNvPicPr>
                      <a:picLocks noChangeAspect="1"/>
                    </pic:cNvPicPr>
                  </pic:nvPicPr>
                  <pic:blipFill>
                    <a:blip r:embed="rId153" cstate="print"/>
                    <a:srcRect/>
                    <a:stretch>
                      <a:fillRect/>
                    </a:stretch>
                  </pic:blipFill>
                  <pic:spPr bwMode="auto">
                    <a:xfrm>
                      <a:off x="0" y="0"/>
                      <a:ext cx="3223911" cy="2272593"/>
                    </a:xfrm>
                    <a:prstGeom prst="rect">
                      <a:avLst/>
                    </a:prstGeom>
                    <a:noFill/>
                    <a:ln w="9525">
                      <a:noFill/>
                      <a:miter lim="800000"/>
                      <a:headEnd/>
                      <a:tailEnd/>
                    </a:ln>
                  </pic:spPr>
                </pic:pic>
              </a:graphicData>
            </a:graphic>
          </wp:inline>
        </w:drawing>
      </w:r>
    </w:p>
    <w:p w14:paraId="0979D2CD" w14:textId="77777777" w:rsidR="002A63B9" w:rsidRDefault="002A63B9" w:rsidP="002A63B9">
      <w:pPr>
        <w:pStyle w:val="ListParagraph"/>
        <w:ind w:left="1440"/>
      </w:pPr>
    </w:p>
    <w:p w14:paraId="1F12D624" w14:textId="77777777" w:rsidR="002A63B9" w:rsidRDefault="002A63B9" w:rsidP="002A63B9">
      <w:pPr>
        <w:pStyle w:val="ListParagraph"/>
        <w:ind w:left="1440"/>
      </w:pPr>
    </w:p>
    <w:p w14:paraId="4AEC8ACB" w14:textId="29F7E7E5" w:rsidR="00BE4A52" w:rsidRPr="00FD6C1B" w:rsidRDefault="002A63B9" w:rsidP="00BC22A3">
      <w:pPr>
        <w:pStyle w:val="ListParagraph"/>
        <w:numPr>
          <w:ilvl w:val="0"/>
          <w:numId w:val="73"/>
        </w:numPr>
        <w:rPr>
          <w:rFonts w:asciiTheme="minorHAnsi" w:hAnsiTheme="minorHAnsi"/>
          <w:sz w:val="24"/>
          <w:szCs w:val="24"/>
        </w:rPr>
      </w:pPr>
      <w:r>
        <w:rPr>
          <w:sz w:val="24"/>
          <w:szCs w:val="24"/>
        </w:rPr>
        <w:t xml:space="preserve">The excel spreadsheet needs to be sent to </w:t>
      </w:r>
      <w:hyperlink r:id="rId154" w:history="1">
        <w:r>
          <w:rPr>
            <w:rStyle w:val="Hyperlink"/>
            <w:sz w:val="24"/>
            <w:szCs w:val="24"/>
          </w:rPr>
          <w:t>David_schwab@goodyear.com</w:t>
        </w:r>
      </w:hyperlink>
      <w:r>
        <w:rPr>
          <w:sz w:val="24"/>
          <w:szCs w:val="24"/>
        </w:rPr>
        <w:t xml:space="preserve"> once a week. David will instruct you on whether to scrap the tires, or to ship them back to the manufacturer.</w:t>
      </w:r>
    </w:p>
    <w:p w14:paraId="02C455C6" w14:textId="4B62ADAF" w:rsidR="002A63B9" w:rsidRDefault="007B2028" w:rsidP="00C95E7B">
      <w:pPr>
        <w:pStyle w:val="Heading3"/>
        <w:numPr>
          <w:ilvl w:val="2"/>
          <w:numId w:val="32"/>
        </w:numPr>
      </w:pPr>
      <w:bookmarkStart w:id="68" w:name="_Toc195860515"/>
      <w:r>
        <w:lastRenderedPageBreak/>
        <w:t>The Warranty Guidelines</w:t>
      </w:r>
      <w:bookmarkEnd w:id="68"/>
    </w:p>
    <w:p w14:paraId="712FA85E" w14:textId="189144E9" w:rsidR="002A63B9" w:rsidRDefault="007B2028" w:rsidP="00BC22A3">
      <w:pPr>
        <w:pStyle w:val="ListParagraph"/>
        <w:numPr>
          <w:ilvl w:val="0"/>
          <w:numId w:val="74"/>
        </w:numPr>
      </w:pPr>
      <w:r w:rsidRPr="007B2028">
        <w:rPr>
          <w:b/>
          <w:bCs/>
        </w:rPr>
        <w:t>45 Day Test Drive</w:t>
      </w:r>
      <w:r>
        <w:t xml:space="preserve">- This allows you to submit the set of 4 tires for 100% credit. </w:t>
      </w:r>
    </w:p>
    <w:p w14:paraId="276FD6FE" w14:textId="7C38A0AF" w:rsidR="007B2028" w:rsidRDefault="007B2028" w:rsidP="00BC22A3">
      <w:pPr>
        <w:pStyle w:val="ListParagraph"/>
        <w:numPr>
          <w:ilvl w:val="1"/>
          <w:numId w:val="74"/>
        </w:numPr>
      </w:pPr>
      <w:r>
        <w:t>Must have purchase and replacement invoice that are within a 45-day time frame.</w:t>
      </w:r>
    </w:p>
    <w:p w14:paraId="501DC1A3" w14:textId="5F9D598C" w:rsidR="007B2028" w:rsidRDefault="007B2028" w:rsidP="00BC22A3">
      <w:pPr>
        <w:pStyle w:val="ListParagraph"/>
        <w:numPr>
          <w:ilvl w:val="1"/>
          <w:numId w:val="74"/>
        </w:numPr>
      </w:pPr>
      <w:r>
        <w:t>There is no tread depth limit for this warranty,</w:t>
      </w:r>
    </w:p>
    <w:p w14:paraId="22D56311" w14:textId="191141D4" w:rsidR="007B2028" w:rsidRDefault="007B2028" w:rsidP="00BC22A3">
      <w:pPr>
        <w:pStyle w:val="ListParagraph"/>
        <w:numPr>
          <w:ilvl w:val="1"/>
          <w:numId w:val="74"/>
        </w:numPr>
      </w:pPr>
      <w:r>
        <w:t xml:space="preserve">Tires cannot have any damage caused from road hazard, misalignment, abuse, or any other outside causes. </w:t>
      </w:r>
    </w:p>
    <w:p w14:paraId="0ED5D860" w14:textId="58E8672D" w:rsidR="007B2028" w:rsidRDefault="007B2028" w:rsidP="00BC22A3">
      <w:pPr>
        <w:pStyle w:val="ListParagraph"/>
        <w:numPr>
          <w:ilvl w:val="1"/>
          <w:numId w:val="74"/>
        </w:numPr>
      </w:pPr>
      <w:r>
        <w:t>This warranty covers any disturbance, shaking, vibration, pulling, etc.</w:t>
      </w:r>
    </w:p>
    <w:p w14:paraId="179DC994" w14:textId="77777777" w:rsidR="007B2028" w:rsidRDefault="007B2028" w:rsidP="007B2028">
      <w:pPr>
        <w:pStyle w:val="ListParagraph"/>
        <w:ind w:left="1440"/>
      </w:pPr>
    </w:p>
    <w:p w14:paraId="5935DF86" w14:textId="76B88526" w:rsidR="002A63B9" w:rsidRDefault="007B2028" w:rsidP="00BC22A3">
      <w:pPr>
        <w:pStyle w:val="ListParagraph"/>
        <w:numPr>
          <w:ilvl w:val="0"/>
          <w:numId w:val="74"/>
        </w:numPr>
      </w:pPr>
      <w:r w:rsidRPr="00D440D7">
        <w:rPr>
          <w:b/>
          <w:bCs/>
        </w:rPr>
        <w:t>Road Hazard-</w:t>
      </w:r>
      <w:r>
        <w:t xml:space="preserve"> No Cooper/Mastercraft product has a Road Hazard warranty unless pre-authorization is given by Cooper/Mastercraft. </w:t>
      </w:r>
    </w:p>
    <w:p w14:paraId="627A69D2" w14:textId="77777777" w:rsidR="003C5B3A" w:rsidRDefault="003C5B3A" w:rsidP="003C5B3A">
      <w:pPr>
        <w:pStyle w:val="ListParagraph"/>
      </w:pPr>
    </w:p>
    <w:p w14:paraId="50C21196" w14:textId="03D6BC9F" w:rsidR="007B2028" w:rsidRDefault="007B2028" w:rsidP="00BC22A3">
      <w:pPr>
        <w:pStyle w:val="ListParagraph"/>
        <w:numPr>
          <w:ilvl w:val="0"/>
          <w:numId w:val="74"/>
        </w:numPr>
      </w:pPr>
      <w:r w:rsidRPr="00D440D7">
        <w:rPr>
          <w:b/>
          <w:bCs/>
        </w:rPr>
        <w:t>Out Of Round-</w:t>
      </w:r>
      <w:r>
        <w:t xml:space="preserve"> Up to 4 tires can submitted for Out of Round policy.</w:t>
      </w:r>
    </w:p>
    <w:p w14:paraId="6E188641" w14:textId="68D15A05" w:rsidR="007B2028" w:rsidRDefault="007B2028" w:rsidP="00BC22A3">
      <w:pPr>
        <w:pStyle w:val="ListParagraph"/>
        <w:numPr>
          <w:ilvl w:val="1"/>
          <w:numId w:val="74"/>
        </w:numPr>
      </w:pPr>
      <w:r>
        <w:t xml:space="preserve">Must be within first 2/32s of tread wear. </w:t>
      </w:r>
    </w:p>
    <w:p w14:paraId="55BCC8F0" w14:textId="1281FA04" w:rsidR="007B2028" w:rsidRDefault="007B2028" w:rsidP="00BC22A3">
      <w:pPr>
        <w:pStyle w:val="ListParagraph"/>
        <w:numPr>
          <w:ilvl w:val="1"/>
          <w:numId w:val="74"/>
        </w:numPr>
      </w:pPr>
      <w:r>
        <w:t>1-4 tires can be submitted for this warranty.</w:t>
      </w:r>
    </w:p>
    <w:p w14:paraId="45405F3D" w14:textId="79C06D26" w:rsidR="007B2028" w:rsidRDefault="007B2028" w:rsidP="00BC22A3">
      <w:pPr>
        <w:pStyle w:val="ListParagraph"/>
        <w:numPr>
          <w:ilvl w:val="1"/>
          <w:numId w:val="74"/>
        </w:numPr>
      </w:pPr>
      <w:r>
        <w:t>Tires cannot have any damage due to misuse, Road Hazard, Alignment issue, or mounting damage.</w:t>
      </w:r>
    </w:p>
    <w:p w14:paraId="597F3451" w14:textId="64D13E5E" w:rsidR="00B90821" w:rsidRDefault="00B90821" w:rsidP="00BC22A3">
      <w:pPr>
        <w:pStyle w:val="ListParagraph"/>
        <w:numPr>
          <w:ilvl w:val="1"/>
          <w:numId w:val="74"/>
        </w:numPr>
      </w:pPr>
      <w:r>
        <w:t>100% credit will be issued for this warranty.</w:t>
      </w:r>
    </w:p>
    <w:p w14:paraId="7496BB01" w14:textId="49FBB643" w:rsidR="00B90821" w:rsidRDefault="00B90821" w:rsidP="00BC22A3">
      <w:pPr>
        <w:pStyle w:val="ListParagraph"/>
        <w:numPr>
          <w:ilvl w:val="1"/>
          <w:numId w:val="74"/>
        </w:numPr>
      </w:pPr>
      <w:r>
        <w:t xml:space="preserve">Invoices are not required. </w:t>
      </w:r>
    </w:p>
    <w:p w14:paraId="0A9FE4BD" w14:textId="77777777" w:rsidR="003C5B3A" w:rsidRDefault="003C5B3A" w:rsidP="003C5B3A">
      <w:pPr>
        <w:pStyle w:val="ListParagraph"/>
        <w:ind w:left="1440"/>
      </w:pPr>
    </w:p>
    <w:p w14:paraId="37B6C725" w14:textId="34683F1C" w:rsidR="007B2028" w:rsidRDefault="00D440D7" w:rsidP="00BC22A3">
      <w:pPr>
        <w:pStyle w:val="ListParagraph"/>
        <w:numPr>
          <w:ilvl w:val="0"/>
          <w:numId w:val="74"/>
        </w:numPr>
      </w:pPr>
      <w:r w:rsidRPr="00B102A0">
        <w:rPr>
          <w:b/>
          <w:bCs/>
        </w:rPr>
        <w:t>Manufacturer defect-</w:t>
      </w:r>
      <w:r>
        <w:t>Anything tire defect that is caused by manufacturer issue.</w:t>
      </w:r>
    </w:p>
    <w:p w14:paraId="11BAB644" w14:textId="331B8BB8" w:rsidR="00D440D7" w:rsidRDefault="00D440D7" w:rsidP="00BC22A3">
      <w:pPr>
        <w:pStyle w:val="ListParagraph"/>
        <w:numPr>
          <w:ilvl w:val="1"/>
          <w:numId w:val="74"/>
        </w:numPr>
      </w:pPr>
      <w:r>
        <w:t>Conditions such as Ply gap, wild wires, molding defect, sidewall bulge, tread separation, etc.</w:t>
      </w:r>
    </w:p>
    <w:p w14:paraId="7FD61F59" w14:textId="77777777" w:rsidR="008E3E5A" w:rsidRPr="008E3E5A" w:rsidRDefault="008E3E5A" w:rsidP="00BC22A3">
      <w:pPr>
        <w:pStyle w:val="ListParagraph"/>
        <w:numPr>
          <w:ilvl w:val="1"/>
          <w:numId w:val="74"/>
        </w:numPr>
      </w:pPr>
      <w:r w:rsidRPr="008E3E5A">
        <w:t>If tires are within the first year and first 2/32s, tires will be covered at 100% credit.</w:t>
      </w:r>
    </w:p>
    <w:p w14:paraId="547D9F74" w14:textId="77777777" w:rsidR="008E3E5A" w:rsidRPr="008E3E5A" w:rsidRDefault="008E3E5A" w:rsidP="00BC22A3">
      <w:pPr>
        <w:pStyle w:val="ListParagraph"/>
        <w:numPr>
          <w:ilvl w:val="1"/>
          <w:numId w:val="74"/>
        </w:numPr>
      </w:pPr>
      <w:r w:rsidRPr="008E3E5A">
        <w:t>If DOT is within a year, no invoices are needed.</w:t>
      </w:r>
    </w:p>
    <w:p w14:paraId="725B045F" w14:textId="77777777" w:rsidR="008E3E5A" w:rsidRDefault="008E3E5A" w:rsidP="00BC22A3">
      <w:pPr>
        <w:pStyle w:val="ListParagraph"/>
        <w:numPr>
          <w:ilvl w:val="1"/>
          <w:numId w:val="74"/>
        </w:numPr>
        <w:rPr>
          <w:sz w:val="24"/>
          <w:szCs w:val="24"/>
        </w:rPr>
      </w:pPr>
      <w:r w:rsidRPr="008E3E5A">
        <w:t>After</w:t>
      </w:r>
      <w:r>
        <w:rPr>
          <w:sz w:val="24"/>
          <w:szCs w:val="24"/>
        </w:rPr>
        <w:t xml:space="preserve"> the first year, or first 2/32s of treadwear, tires will be pro-rated based off remaining tread depth.</w:t>
      </w:r>
    </w:p>
    <w:p w14:paraId="29D1554F" w14:textId="77777777" w:rsidR="002A63B9" w:rsidRDefault="002A63B9" w:rsidP="003C5B3A"/>
    <w:p w14:paraId="5728C51A" w14:textId="07032C5A" w:rsidR="002A63B9" w:rsidRDefault="003C5B3A" w:rsidP="00BC22A3">
      <w:pPr>
        <w:pStyle w:val="ListParagraph"/>
        <w:numPr>
          <w:ilvl w:val="0"/>
          <w:numId w:val="74"/>
        </w:numPr>
      </w:pPr>
      <w:r w:rsidRPr="009F2C24">
        <w:rPr>
          <w:b/>
          <w:bCs/>
        </w:rPr>
        <w:t>Mileage</w:t>
      </w:r>
      <w:r>
        <w:t>- Premature tread</w:t>
      </w:r>
      <w:r w:rsidR="009F2C24">
        <w:t xml:space="preserve">wear </w:t>
      </w:r>
      <w:r w:rsidR="001B71A7">
        <w:t xml:space="preserve">before guaranteed miles are received. </w:t>
      </w:r>
    </w:p>
    <w:p w14:paraId="41559D44" w14:textId="167614AB" w:rsidR="001B71A7" w:rsidRPr="001B71A7" w:rsidRDefault="001B71A7" w:rsidP="00BC22A3">
      <w:pPr>
        <w:pStyle w:val="ListParagraph"/>
        <w:numPr>
          <w:ilvl w:val="1"/>
          <w:numId w:val="74"/>
        </w:numPr>
      </w:pPr>
      <w:r w:rsidRPr="001B71A7">
        <w:t>Must provide on/off invoices including rotation records.</w:t>
      </w:r>
    </w:p>
    <w:p w14:paraId="5D733905" w14:textId="2BDBE482" w:rsidR="001B71A7" w:rsidRPr="001B71A7" w:rsidRDefault="001B71A7" w:rsidP="00BC22A3">
      <w:pPr>
        <w:pStyle w:val="ListParagraph"/>
        <w:numPr>
          <w:ilvl w:val="1"/>
          <w:numId w:val="74"/>
        </w:numPr>
      </w:pPr>
      <w:r w:rsidRPr="001B71A7">
        <w:t>Tires must be rotated every 8000miles or less.</w:t>
      </w:r>
    </w:p>
    <w:p w14:paraId="47343F20" w14:textId="66483AD4" w:rsidR="001B71A7" w:rsidRPr="001B71A7" w:rsidRDefault="001B71A7" w:rsidP="00BC22A3">
      <w:pPr>
        <w:pStyle w:val="ListParagraph"/>
        <w:numPr>
          <w:ilvl w:val="1"/>
          <w:numId w:val="74"/>
        </w:numPr>
      </w:pPr>
      <w:r w:rsidRPr="001B71A7">
        <w:t xml:space="preserve">Covered down to the last 1/32 of treadwear. </w:t>
      </w:r>
    </w:p>
    <w:p w14:paraId="0ADF371F" w14:textId="20CF5932" w:rsidR="001B71A7" w:rsidRPr="001B71A7" w:rsidRDefault="001B71A7" w:rsidP="00BC22A3">
      <w:pPr>
        <w:pStyle w:val="ListParagraph"/>
        <w:numPr>
          <w:ilvl w:val="1"/>
          <w:numId w:val="74"/>
        </w:numPr>
      </w:pPr>
      <w:r w:rsidRPr="001B71A7">
        <w:t>Must be 4/32s or less remaining of warranty.</w:t>
      </w:r>
    </w:p>
    <w:p w14:paraId="35B1DE66" w14:textId="7DAD4C58" w:rsidR="001B71A7" w:rsidRPr="001B71A7" w:rsidRDefault="001B71A7" w:rsidP="00BC22A3">
      <w:pPr>
        <w:pStyle w:val="ListParagraph"/>
        <w:numPr>
          <w:ilvl w:val="1"/>
          <w:numId w:val="74"/>
        </w:numPr>
      </w:pPr>
      <w:r w:rsidRPr="001B71A7">
        <w:t>Tires must be free of any damage.</w:t>
      </w:r>
    </w:p>
    <w:p w14:paraId="48D9DC05" w14:textId="2040CBEE" w:rsidR="00BE4A52" w:rsidRDefault="001B71A7" w:rsidP="00BC22A3">
      <w:pPr>
        <w:pStyle w:val="ListParagraph"/>
        <w:numPr>
          <w:ilvl w:val="1"/>
          <w:numId w:val="74"/>
        </w:numPr>
      </w:pPr>
      <w:r w:rsidRPr="001B71A7">
        <w:t xml:space="preserve">Tires must be worn evenly across the tread face. No more than 1/32 difference between tread depth readings. </w:t>
      </w:r>
    </w:p>
    <w:p w14:paraId="58DA3A84" w14:textId="25B3AB21" w:rsidR="003B4166" w:rsidRDefault="003B4166" w:rsidP="00BC22A3">
      <w:pPr>
        <w:pStyle w:val="ListParagraph"/>
        <w:numPr>
          <w:ilvl w:val="1"/>
          <w:numId w:val="74"/>
        </w:numPr>
      </w:pPr>
      <w:r>
        <w:t xml:space="preserve">Tires will be pro-rated based on remaining tread depth and the number of miles received. </w:t>
      </w:r>
    </w:p>
    <w:p w14:paraId="3559835F" w14:textId="4716F841" w:rsidR="002A63B9" w:rsidRDefault="001B71A7" w:rsidP="00BC22A3">
      <w:pPr>
        <w:pStyle w:val="ListParagraph"/>
        <w:numPr>
          <w:ilvl w:val="0"/>
          <w:numId w:val="74"/>
        </w:numPr>
      </w:pPr>
      <w:r w:rsidRPr="00BE4A52">
        <w:rPr>
          <w:b/>
          <w:bCs/>
        </w:rPr>
        <w:t>Ozone/Water cracking</w:t>
      </w:r>
      <w:r>
        <w:t xml:space="preserve">- Cracking on the sidewall or tread of tire. </w:t>
      </w:r>
    </w:p>
    <w:p w14:paraId="48E5FDBC" w14:textId="08A64CD5" w:rsidR="001B71A7" w:rsidRDefault="001B71A7" w:rsidP="00BC22A3">
      <w:pPr>
        <w:pStyle w:val="ListParagraph"/>
        <w:numPr>
          <w:ilvl w:val="1"/>
          <w:numId w:val="74"/>
        </w:numPr>
      </w:pPr>
      <w:r>
        <w:t xml:space="preserve">Tires are covered up to 4 years from DOT date. </w:t>
      </w:r>
    </w:p>
    <w:p w14:paraId="20B8DDB7" w14:textId="15C5EB7E" w:rsidR="001B71A7" w:rsidRDefault="001B71A7" w:rsidP="00BC22A3">
      <w:pPr>
        <w:pStyle w:val="ListParagraph"/>
        <w:numPr>
          <w:ilvl w:val="1"/>
          <w:numId w:val="74"/>
        </w:numPr>
      </w:pPr>
      <w:r>
        <w:t>Within the first 2/32s and first year, tires are covered at 100%</w:t>
      </w:r>
    </w:p>
    <w:p w14:paraId="03FD1B19" w14:textId="56EC500D" w:rsidR="002A63B9" w:rsidRDefault="00BE4A52" w:rsidP="00BC22A3">
      <w:pPr>
        <w:pStyle w:val="ListParagraph"/>
        <w:numPr>
          <w:ilvl w:val="1"/>
          <w:numId w:val="74"/>
        </w:numPr>
      </w:pPr>
      <w:r>
        <w:t xml:space="preserve">Anything after the first year or first 2/32s tires will be pro-rated. </w:t>
      </w:r>
    </w:p>
    <w:p w14:paraId="4519DF5B" w14:textId="77777777" w:rsidR="00BE4A52" w:rsidRPr="00BE4A52" w:rsidRDefault="00BE4A52" w:rsidP="00BE4A52">
      <w:pPr>
        <w:rPr>
          <w:rFonts w:asciiTheme="minorHAnsi" w:hAnsiTheme="minorHAnsi"/>
          <w:b/>
          <w:bCs/>
          <w:szCs w:val="22"/>
        </w:rPr>
      </w:pPr>
      <w:r w:rsidRPr="00BE4A52">
        <w:rPr>
          <w:b/>
          <w:bCs/>
          <w:szCs w:val="22"/>
        </w:rPr>
        <w:t>Contact for Cooper/Mastercraft:</w:t>
      </w:r>
    </w:p>
    <w:p w14:paraId="0C9A6FDE" w14:textId="77777777" w:rsidR="00BE4A52" w:rsidRPr="00BE4A52" w:rsidRDefault="00BE4A52" w:rsidP="00BE4A52">
      <w:pPr>
        <w:rPr>
          <w:szCs w:val="22"/>
        </w:rPr>
      </w:pPr>
      <w:r w:rsidRPr="00BE4A52">
        <w:rPr>
          <w:szCs w:val="22"/>
        </w:rPr>
        <w:t>David Schwab</w:t>
      </w:r>
    </w:p>
    <w:p w14:paraId="1BC247E8" w14:textId="77777777" w:rsidR="00BE4A52" w:rsidRPr="00BE4A52" w:rsidRDefault="00BE4A52" w:rsidP="00BE4A52">
      <w:pPr>
        <w:rPr>
          <w:szCs w:val="22"/>
        </w:rPr>
      </w:pPr>
      <w:hyperlink r:id="rId155" w:history="1">
        <w:r w:rsidRPr="00BE4A52">
          <w:rPr>
            <w:rStyle w:val="Hyperlink"/>
            <w:szCs w:val="22"/>
          </w:rPr>
          <w:t>David_schwab@goodyear.com</w:t>
        </w:r>
      </w:hyperlink>
      <w:r w:rsidRPr="00BE4A52">
        <w:rPr>
          <w:szCs w:val="22"/>
        </w:rPr>
        <w:t xml:space="preserve"> </w:t>
      </w:r>
    </w:p>
    <w:p w14:paraId="074D41DD" w14:textId="77777777" w:rsidR="00BE4A52" w:rsidRPr="00BE4A52" w:rsidRDefault="00BE4A52" w:rsidP="00BE4A52">
      <w:pPr>
        <w:rPr>
          <w:szCs w:val="22"/>
        </w:rPr>
      </w:pPr>
      <w:r w:rsidRPr="00BE4A52">
        <w:rPr>
          <w:szCs w:val="22"/>
        </w:rPr>
        <w:t>Cooper/Mastercraft call center: 800-854-6288</w:t>
      </w:r>
    </w:p>
    <w:p w14:paraId="621EDA02" w14:textId="77777777" w:rsidR="002A63B9" w:rsidRDefault="002A63B9" w:rsidP="002A63B9">
      <w:pPr>
        <w:pStyle w:val="ListParagraph"/>
        <w:ind w:left="1440"/>
      </w:pPr>
    </w:p>
    <w:p w14:paraId="3A0C440A" w14:textId="77777777" w:rsidR="002A63B9" w:rsidRDefault="002A63B9" w:rsidP="002A63B9">
      <w:pPr>
        <w:pStyle w:val="ListParagraph"/>
        <w:ind w:left="1440"/>
      </w:pPr>
    </w:p>
    <w:p w14:paraId="79B5F92D" w14:textId="77777777" w:rsidR="002A63B9" w:rsidRDefault="002A63B9" w:rsidP="002A63B9">
      <w:pPr>
        <w:pStyle w:val="ListParagraph"/>
        <w:ind w:left="1440"/>
      </w:pPr>
    </w:p>
    <w:p w14:paraId="194F33A8" w14:textId="77777777" w:rsidR="002A63B9" w:rsidRDefault="002A63B9" w:rsidP="002A63B9">
      <w:pPr>
        <w:pStyle w:val="ListParagraph"/>
        <w:ind w:left="1440"/>
      </w:pPr>
    </w:p>
    <w:p w14:paraId="2276EEA3" w14:textId="77777777" w:rsidR="002A63B9" w:rsidRDefault="002A63B9" w:rsidP="002A63B9">
      <w:pPr>
        <w:pStyle w:val="ListParagraph"/>
        <w:ind w:left="1440"/>
      </w:pPr>
    </w:p>
    <w:p w14:paraId="14047780" w14:textId="77777777" w:rsidR="002A63B9" w:rsidRDefault="002A63B9" w:rsidP="002A63B9">
      <w:pPr>
        <w:pStyle w:val="ListParagraph"/>
        <w:ind w:left="1440"/>
      </w:pPr>
    </w:p>
    <w:p w14:paraId="72CB816C" w14:textId="77777777" w:rsidR="002A63B9" w:rsidRDefault="002A63B9" w:rsidP="002A63B9">
      <w:pPr>
        <w:pStyle w:val="ListParagraph"/>
        <w:ind w:left="1440"/>
      </w:pPr>
    </w:p>
    <w:p w14:paraId="68F67B5B" w14:textId="77777777" w:rsidR="002A63B9" w:rsidRDefault="002A63B9" w:rsidP="002A63B9">
      <w:pPr>
        <w:pStyle w:val="ListParagraph"/>
        <w:ind w:left="1440"/>
      </w:pPr>
    </w:p>
    <w:p w14:paraId="3CCF3B74" w14:textId="77777777" w:rsidR="002A63B9" w:rsidRDefault="002A63B9" w:rsidP="002A63B9">
      <w:pPr>
        <w:pStyle w:val="ListParagraph"/>
        <w:ind w:left="1440"/>
      </w:pPr>
    </w:p>
    <w:p w14:paraId="6396D02F" w14:textId="77777777" w:rsidR="002A63B9" w:rsidRDefault="002A63B9" w:rsidP="002A63B9">
      <w:pPr>
        <w:pStyle w:val="ListParagraph"/>
        <w:ind w:left="1440"/>
      </w:pPr>
    </w:p>
    <w:p w14:paraId="7F94887E" w14:textId="77777777" w:rsidR="002A63B9" w:rsidRDefault="002A63B9" w:rsidP="002A63B9">
      <w:pPr>
        <w:pStyle w:val="ListParagraph"/>
        <w:ind w:left="1440"/>
      </w:pPr>
    </w:p>
    <w:p w14:paraId="3ACD525C" w14:textId="77777777" w:rsidR="002A63B9" w:rsidRDefault="002A63B9" w:rsidP="002A63B9">
      <w:pPr>
        <w:pStyle w:val="ListParagraph"/>
        <w:ind w:left="1440"/>
      </w:pPr>
    </w:p>
    <w:p w14:paraId="59C46D69" w14:textId="77777777" w:rsidR="002A63B9" w:rsidRDefault="002A63B9" w:rsidP="002A63B9">
      <w:pPr>
        <w:pStyle w:val="ListParagraph"/>
        <w:ind w:left="1440"/>
      </w:pPr>
    </w:p>
    <w:p w14:paraId="591B4458" w14:textId="77777777" w:rsidR="002A63B9" w:rsidRDefault="002A63B9" w:rsidP="002A63B9">
      <w:pPr>
        <w:pStyle w:val="ListParagraph"/>
        <w:ind w:left="1440"/>
      </w:pPr>
    </w:p>
    <w:p w14:paraId="47DD4977" w14:textId="77777777" w:rsidR="002A63B9" w:rsidRDefault="002A63B9" w:rsidP="002A63B9">
      <w:pPr>
        <w:pStyle w:val="ListParagraph"/>
        <w:ind w:left="1440"/>
      </w:pPr>
    </w:p>
    <w:p w14:paraId="582029C6" w14:textId="77777777" w:rsidR="002A63B9" w:rsidRDefault="002A63B9" w:rsidP="002A63B9">
      <w:pPr>
        <w:pStyle w:val="ListParagraph"/>
        <w:ind w:left="1440"/>
      </w:pPr>
    </w:p>
    <w:p w14:paraId="407501C5" w14:textId="77777777" w:rsidR="002A63B9" w:rsidRDefault="002A63B9" w:rsidP="002A63B9">
      <w:pPr>
        <w:pStyle w:val="ListParagraph"/>
        <w:ind w:left="1440"/>
      </w:pPr>
    </w:p>
    <w:p w14:paraId="45D3CE7B" w14:textId="77777777" w:rsidR="002A63B9" w:rsidRDefault="002A63B9" w:rsidP="002A63B9">
      <w:pPr>
        <w:pStyle w:val="ListParagraph"/>
        <w:ind w:left="1440"/>
      </w:pPr>
    </w:p>
    <w:p w14:paraId="6E6BCB7E" w14:textId="77777777" w:rsidR="00BE4A52" w:rsidRDefault="00BE4A52" w:rsidP="002A63B9">
      <w:pPr>
        <w:pStyle w:val="ListParagraph"/>
        <w:ind w:left="1440"/>
      </w:pPr>
    </w:p>
    <w:p w14:paraId="79FDA021" w14:textId="77777777" w:rsidR="00BE4A52" w:rsidRDefault="00BE4A52" w:rsidP="002A63B9">
      <w:pPr>
        <w:pStyle w:val="ListParagraph"/>
        <w:ind w:left="1440"/>
      </w:pPr>
    </w:p>
    <w:p w14:paraId="06244C1D" w14:textId="77777777" w:rsidR="00BE4A52" w:rsidRDefault="00BE4A52" w:rsidP="002A63B9">
      <w:pPr>
        <w:pStyle w:val="ListParagraph"/>
        <w:ind w:left="1440"/>
      </w:pPr>
    </w:p>
    <w:p w14:paraId="2CEB1904" w14:textId="77777777" w:rsidR="00BE4A52" w:rsidRDefault="00BE4A52" w:rsidP="002A63B9">
      <w:pPr>
        <w:pStyle w:val="ListParagraph"/>
        <w:ind w:left="1440"/>
      </w:pPr>
    </w:p>
    <w:p w14:paraId="1A4BB93A" w14:textId="77777777" w:rsidR="00BE4A52" w:rsidRDefault="00BE4A52" w:rsidP="002A63B9">
      <w:pPr>
        <w:pStyle w:val="ListParagraph"/>
        <w:ind w:left="1440"/>
      </w:pPr>
    </w:p>
    <w:p w14:paraId="4F5D1D37" w14:textId="77777777" w:rsidR="00BE4A52" w:rsidRDefault="00BE4A52" w:rsidP="002A63B9">
      <w:pPr>
        <w:pStyle w:val="ListParagraph"/>
        <w:ind w:left="1440"/>
      </w:pPr>
    </w:p>
    <w:p w14:paraId="15328AED" w14:textId="77777777" w:rsidR="00BE4A52" w:rsidRDefault="00BE4A52" w:rsidP="002A63B9">
      <w:pPr>
        <w:pStyle w:val="ListParagraph"/>
        <w:ind w:left="1440"/>
      </w:pPr>
    </w:p>
    <w:p w14:paraId="694D774A" w14:textId="77777777" w:rsidR="00BE4A52" w:rsidRDefault="00BE4A52" w:rsidP="002A63B9">
      <w:pPr>
        <w:pStyle w:val="ListParagraph"/>
        <w:ind w:left="1440"/>
      </w:pPr>
    </w:p>
    <w:p w14:paraId="08681264" w14:textId="77777777" w:rsidR="00BE4A52" w:rsidRDefault="00BE4A52" w:rsidP="002A63B9">
      <w:pPr>
        <w:pStyle w:val="ListParagraph"/>
        <w:ind w:left="1440"/>
      </w:pPr>
    </w:p>
    <w:p w14:paraId="6FE4FB71" w14:textId="77777777" w:rsidR="005B2EDA" w:rsidRDefault="005B2EDA" w:rsidP="00C95E7B">
      <w:pPr>
        <w:pStyle w:val="Heading3"/>
        <w:numPr>
          <w:ilvl w:val="2"/>
          <w:numId w:val="32"/>
        </w:numPr>
      </w:pPr>
      <w:bookmarkStart w:id="69" w:name="_Toc195860516"/>
      <w:r>
        <w:t>SOP# 2</w:t>
      </w:r>
      <w:bookmarkEnd w:id="69"/>
    </w:p>
    <w:p w14:paraId="3E8F0CCC" w14:textId="77777777" w:rsidR="005B2EDA" w:rsidRDefault="005B2EDA" w:rsidP="00BC22A3">
      <w:pPr>
        <w:pStyle w:val="ListParagraph"/>
        <w:numPr>
          <w:ilvl w:val="0"/>
          <w:numId w:val="42"/>
        </w:numPr>
      </w:pPr>
      <w:r>
        <w:t xml:space="preserve">Step 1 </w:t>
      </w:r>
    </w:p>
    <w:p w14:paraId="10EAB392" w14:textId="77777777" w:rsidR="005B2EDA" w:rsidRDefault="005B2EDA" w:rsidP="00BC22A3">
      <w:pPr>
        <w:pStyle w:val="ListParagraph"/>
        <w:numPr>
          <w:ilvl w:val="0"/>
          <w:numId w:val="42"/>
        </w:numPr>
      </w:pPr>
      <w:r>
        <w:t>Step 2</w:t>
      </w:r>
    </w:p>
    <w:p w14:paraId="16F7AA21" w14:textId="77777777" w:rsidR="005B2EDA" w:rsidRDefault="005B2EDA" w:rsidP="00BC22A3">
      <w:pPr>
        <w:pStyle w:val="ListParagraph"/>
        <w:numPr>
          <w:ilvl w:val="0"/>
          <w:numId w:val="42"/>
        </w:numPr>
      </w:pPr>
      <w:r>
        <w:t>Step 3</w:t>
      </w:r>
    </w:p>
    <w:p w14:paraId="36466F68" w14:textId="77777777" w:rsidR="005B2EDA" w:rsidRDefault="005B2EDA" w:rsidP="005B2EDA"/>
    <w:p w14:paraId="472CC432" w14:textId="77777777" w:rsidR="005B2EDA" w:rsidRDefault="005B2EDA" w:rsidP="00C95E7B">
      <w:pPr>
        <w:pStyle w:val="Heading3"/>
        <w:numPr>
          <w:ilvl w:val="2"/>
          <w:numId w:val="32"/>
        </w:numPr>
      </w:pPr>
      <w:bookmarkStart w:id="70" w:name="_Toc195860517"/>
      <w:r>
        <w:t>SOP #3</w:t>
      </w:r>
      <w:bookmarkEnd w:id="70"/>
    </w:p>
    <w:p w14:paraId="1B6F7CB8" w14:textId="77777777" w:rsidR="005B2EDA" w:rsidRDefault="005B2EDA" w:rsidP="00BC22A3">
      <w:pPr>
        <w:pStyle w:val="ListParagraph"/>
        <w:numPr>
          <w:ilvl w:val="0"/>
          <w:numId w:val="43"/>
        </w:numPr>
      </w:pPr>
      <w:r>
        <w:t>Step 1</w:t>
      </w:r>
    </w:p>
    <w:p w14:paraId="1F106E6C" w14:textId="77777777" w:rsidR="005B2EDA" w:rsidRDefault="005B2EDA" w:rsidP="00BC22A3">
      <w:pPr>
        <w:pStyle w:val="ListParagraph"/>
        <w:numPr>
          <w:ilvl w:val="0"/>
          <w:numId w:val="43"/>
        </w:numPr>
      </w:pPr>
      <w:r>
        <w:t>Step 2</w:t>
      </w:r>
      <w:r>
        <w:tab/>
      </w:r>
    </w:p>
    <w:p w14:paraId="5468D4F6" w14:textId="77777777" w:rsidR="005B2EDA" w:rsidRDefault="005B2EDA" w:rsidP="00BC22A3">
      <w:pPr>
        <w:pStyle w:val="ListParagraph"/>
        <w:numPr>
          <w:ilvl w:val="0"/>
          <w:numId w:val="43"/>
        </w:numPr>
      </w:pPr>
      <w:r>
        <w:t>Step 3</w:t>
      </w:r>
    </w:p>
    <w:p w14:paraId="54BED641" w14:textId="77777777" w:rsidR="005B2EDA" w:rsidRDefault="005B2EDA" w:rsidP="005B2EDA">
      <w:pPr>
        <w:tabs>
          <w:tab w:val="left" w:pos="1530"/>
        </w:tabs>
        <w:rPr>
          <w:rFonts w:eastAsiaTheme="majorEastAsia"/>
        </w:rPr>
      </w:pPr>
    </w:p>
    <w:p w14:paraId="3ECE82EA" w14:textId="382E633D" w:rsidR="005B2EDA" w:rsidRDefault="005B2EDA" w:rsidP="005B2EDA">
      <w:pPr>
        <w:tabs>
          <w:tab w:val="left" w:pos="945"/>
        </w:tabs>
        <w:rPr>
          <w:rFonts w:ascii="Arial Narrow" w:eastAsiaTheme="majorEastAsia" w:hAnsi="Arial Narrow" w:cstheme="majorBidi"/>
          <w:b/>
          <w:sz w:val="36"/>
          <w:szCs w:val="36"/>
        </w:rPr>
      </w:pPr>
    </w:p>
    <w:p w14:paraId="31C09D62" w14:textId="184F0202" w:rsidR="005B2EDA" w:rsidRDefault="005B2EDA" w:rsidP="00D12086">
      <w:pPr>
        <w:pStyle w:val="Heading2"/>
        <w:numPr>
          <w:ilvl w:val="1"/>
          <w:numId w:val="32"/>
        </w:numPr>
      </w:pPr>
      <w:r>
        <w:lastRenderedPageBreak/>
        <w:tab/>
      </w:r>
      <w:bookmarkStart w:id="71" w:name="_Toc195860518"/>
      <w:r>
        <w:t>Falken PLT</w:t>
      </w:r>
      <w:bookmarkEnd w:id="71"/>
    </w:p>
    <w:p w14:paraId="7310D3D4" w14:textId="77777777" w:rsidR="00B02668" w:rsidRDefault="00B02668" w:rsidP="00BC22A3">
      <w:pPr>
        <w:pStyle w:val="ListParagraph"/>
        <w:numPr>
          <w:ilvl w:val="0"/>
          <w:numId w:val="65"/>
        </w:numPr>
        <w:rPr>
          <w:rFonts w:asciiTheme="minorHAnsi" w:hAnsiTheme="minorHAnsi"/>
          <w:sz w:val="24"/>
          <w:szCs w:val="24"/>
        </w:rPr>
      </w:pPr>
      <w:bookmarkStart w:id="72" w:name="_Hlk155872859"/>
      <w:r>
        <w:rPr>
          <w:sz w:val="24"/>
          <w:szCs w:val="24"/>
        </w:rPr>
        <w:t xml:space="preserve">Make sure that the tire falls under the guidelines to view these click this link </w:t>
      </w:r>
      <w:hyperlink r:id="rId156" w:history="1">
        <w:r>
          <w:rPr>
            <w:rStyle w:val="Hyperlink"/>
            <w:sz w:val="24"/>
            <w:szCs w:val="24"/>
          </w:rPr>
          <w:t>https://www.tireimages.com/Warranty/PassLT/Falken.pdf</w:t>
        </w:r>
      </w:hyperlink>
    </w:p>
    <w:p w14:paraId="679B5570" w14:textId="77777777" w:rsidR="00B02668" w:rsidRDefault="00B02668" w:rsidP="00BC22A3">
      <w:pPr>
        <w:pStyle w:val="ListParagraph"/>
        <w:numPr>
          <w:ilvl w:val="0"/>
          <w:numId w:val="65"/>
        </w:numPr>
        <w:rPr>
          <w:sz w:val="24"/>
          <w:szCs w:val="24"/>
        </w:rPr>
      </w:pPr>
      <w:r>
        <w:rPr>
          <w:sz w:val="24"/>
          <w:szCs w:val="24"/>
        </w:rPr>
        <w:t>Make sure all necessary documentation is acquired.</w:t>
      </w:r>
    </w:p>
    <w:p w14:paraId="4D299968" w14:textId="77777777" w:rsidR="00B02668" w:rsidRDefault="00B02668" w:rsidP="00BC22A3">
      <w:pPr>
        <w:pStyle w:val="ListParagraph"/>
        <w:numPr>
          <w:ilvl w:val="0"/>
          <w:numId w:val="65"/>
        </w:numPr>
        <w:rPr>
          <w:sz w:val="24"/>
          <w:szCs w:val="24"/>
        </w:rPr>
      </w:pPr>
      <w:r>
        <w:rPr>
          <w:sz w:val="24"/>
          <w:szCs w:val="24"/>
        </w:rPr>
        <w:t xml:space="preserve">Clear the estimate out of the system. </w:t>
      </w:r>
    </w:p>
    <w:p w14:paraId="4FEEFDF3" w14:textId="77777777" w:rsidR="00B02668" w:rsidRDefault="00B02668" w:rsidP="00BC22A3">
      <w:pPr>
        <w:pStyle w:val="ListParagraph"/>
        <w:numPr>
          <w:ilvl w:val="0"/>
          <w:numId w:val="65"/>
        </w:numPr>
        <w:rPr>
          <w:sz w:val="24"/>
          <w:szCs w:val="24"/>
        </w:rPr>
      </w:pPr>
      <w:r>
        <w:rPr>
          <w:sz w:val="24"/>
          <w:szCs w:val="24"/>
        </w:rPr>
        <w:t xml:space="preserve">Begin the claim in the intranet adjustment portal follow the steps from the intranet section. </w:t>
      </w:r>
    </w:p>
    <w:p w14:paraId="1E9144F2" w14:textId="77777777" w:rsidR="00B02668" w:rsidRDefault="00B02668" w:rsidP="00BC22A3">
      <w:pPr>
        <w:pStyle w:val="ListParagraph"/>
        <w:numPr>
          <w:ilvl w:val="0"/>
          <w:numId w:val="65"/>
        </w:numPr>
        <w:rPr>
          <w:sz w:val="24"/>
          <w:szCs w:val="24"/>
        </w:rPr>
      </w:pPr>
      <w:r>
        <w:rPr>
          <w:sz w:val="24"/>
          <w:szCs w:val="24"/>
        </w:rPr>
        <w:t>Fill out the Falken form. This can be found under the hyperlink above.</w:t>
      </w:r>
    </w:p>
    <w:p w14:paraId="460EC072" w14:textId="77777777" w:rsidR="00B02668" w:rsidRDefault="00B02668" w:rsidP="00B02668">
      <w:pPr>
        <w:pStyle w:val="ListParagraph"/>
        <w:rPr>
          <w:sz w:val="24"/>
          <w:szCs w:val="24"/>
        </w:rPr>
      </w:pPr>
    </w:p>
    <w:p w14:paraId="3EF9A8A9" w14:textId="77777777" w:rsidR="00B02668" w:rsidRDefault="00B02668" w:rsidP="00BC22A3">
      <w:pPr>
        <w:pStyle w:val="ListParagraph"/>
        <w:numPr>
          <w:ilvl w:val="1"/>
          <w:numId w:val="65"/>
        </w:numPr>
        <w:rPr>
          <w:sz w:val="24"/>
          <w:szCs w:val="24"/>
        </w:rPr>
      </w:pPr>
      <w:r>
        <w:rPr>
          <w:sz w:val="24"/>
          <w:szCs w:val="24"/>
        </w:rPr>
        <w:t>Tab 1 will require the dealer’s name and address, which will be K&amp;M information.</w:t>
      </w:r>
    </w:p>
    <w:p w14:paraId="0D6D0104" w14:textId="0D509B34" w:rsidR="00B02668" w:rsidRPr="00B02668" w:rsidRDefault="00B02668" w:rsidP="00BC22A3">
      <w:pPr>
        <w:pStyle w:val="ListParagraph"/>
        <w:numPr>
          <w:ilvl w:val="1"/>
          <w:numId w:val="65"/>
        </w:numPr>
        <w:rPr>
          <w:sz w:val="24"/>
          <w:szCs w:val="24"/>
        </w:rPr>
      </w:pPr>
      <w:r>
        <w:rPr>
          <w:sz w:val="24"/>
          <w:szCs w:val="24"/>
        </w:rPr>
        <w:t>Tab 2 will require the Associate dealer’s name and address information.</w:t>
      </w:r>
    </w:p>
    <w:p w14:paraId="69BA2A2F" w14:textId="261C99D6" w:rsidR="00B02668" w:rsidRDefault="00B02668" w:rsidP="00B02668">
      <w:pPr>
        <w:pStyle w:val="ListParagraph"/>
      </w:pPr>
      <w:r w:rsidRPr="00B02668">
        <w:rPr>
          <w:noProof/>
        </w:rPr>
        <w:drawing>
          <wp:inline distT="0" distB="0" distL="0" distR="0" wp14:anchorId="32466CBA" wp14:editId="52C5E812">
            <wp:extent cx="5877745" cy="1695687"/>
            <wp:effectExtent l="0" t="0" r="0" b="0"/>
            <wp:docPr id="1051349633" name="Picture 1" descr="A close-up of a tire adjustment claim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349633" name="Picture 1" descr="A close-up of a tire adjustment claim form&#10;&#10;Description automatically generated"/>
                    <pic:cNvPicPr/>
                  </pic:nvPicPr>
                  <pic:blipFill>
                    <a:blip r:embed="rId157"/>
                    <a:stretch>
                      <a:fillRect/>
                    </a:stretch>
                  </pic:blipFill>
                  <pic:spPr>
                    <a:xfrm>
                      <a:off x="0" y="0"/>
                      <a:ext cx="5877745" cy="1695687"/>
                    </a:xfrm>
                    <a:prstGeom prst="rect">
                      <a:avLst/>
                    </a:prstGeom>
                  </pic:spPr>
                </pic:pic>
              </a:graphicData>
            </a:graphic>
          </wp:inline>
        </w:drawing>
      </w:r>
    </w:p>
    <w:p w14:paraId="501FDBB7" w14:textId="3B520A56" w:rsidR="00B02668" w:rsidRPr="00BA4A2B" w:rsidRDefault="00B02668" w:rsidP="00BC22A3">
      <w:pPr>
        <w:pStyle w:val="ListParagraph"/>
        <w:numPr>
          <w:ilvl w:val="1"/>
          <w:numId w:val="65"/>
        </w:numPr>
        <w:rPr>
          <w:rFonts w:asciiTheme="minorHAnsi" w:hAnsiTheme="minorHAnsi"/>
          <w:sz w:val="24"/>
          <w:szCs w:val="24"/>
        </w:rPr>
      </w:pPr>
      <w:r>
        <w:rPr>
          <w:sz w:val="24"/>
          <w:szCs w:val="24"/>
        </w:rPr>
        <w:t>Tab 3 will be information about the tire. Such as size, tread design, the DOT #, tread depth, tire mileage, adjustment reason, and vehicle information.</w:t>
      </w:r>
    </w:p>
    <w:p w14:paraId="4F3907F6" w14:textId="3FF8FFB1" w:rsidR="00B02668" w:rsidRDefault="00BA4A2B" w:rsidP="00B02668">
      <w:pPr>
        <w:pStyle w:val="ListParagraph"/>
      </w:pPr>
      <w:r w:rsidRPr="00BA4A2B">
        <w:rPr>
          <w:noProof/>
        </w:rPr>
        <w:drawing>
          <wp:inline distT="0" distB="0" distL="0" distR="0" wp14:anchorId="4E75F3DB" wp14:editId="764EF807">
            <wp:extent cx="5734850" cy="2810267"/>
            <wp:effectExtent l="0" t="0" r="0" b="9525"/>
            <wp:docPr id="1449732467" name="Picture 1" descr="A blank form with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32467" name="Picture 1" descr="A blank form with lines&#10;&#10;Description automatically generated with medium confidence"/>
                    <pic:cNvPicPr/>
                  </pic:nvPicPr>
                  <pic:blipFill>
                    <a:blip r:embed="rId158"/>
                    <a:stretch>
                      <a:fillRect/>
                    </a:stretch>
                  </pic:blipFill>
                  <pic:spPr>
                    <a:xfrm>
                      <a:off x="0" y="0"/>
                      <a:ext cx="5734850" cy="2810267"/>
                    </a:xfrm>
                    <a:prstGeom prst="rect">
                      <a:avLst/>
                    </a:prstGeom>
                  </pic:spPr>
                </pic:pic>
              </a:graphicData>
            </a:graphic>
          </wp:inline>
        </w:drawing>
      </w:r>
    </w:p>
    <w:p w14:paraId="1970BD74" w14:textId="77777777" w:rsidR="00B02668" w:rsidRDefault="00B02668" w:rsidP="00B02668">
      <w:pPr>
        <w:pStyle w:val="ListParagraph"/>
      </w:pPr>
    </w:p>
    <w:p w14:paraId="5913987C" w14:textId="77777777" w:rsidR="00B02668" w:rsidRPr="00B02668" w:rsidRDefault="00B02668" w:rsidP="00BC22A3">
      <w:pPr>
        <w:pStyle w:val="ListParagraph"/>
        <w:numPr>
          <w:ilvl w:val="0"/>
          <w:numId w:val="65"/>
        </w:numPr>
        <w:rPr>
          <w:rFonts w:asciiTheme="minorHAnsi" w:hAnsiTheme="minorHAnsi"/>
          <w:szCs w:val="22"/>
        </w:rPr>
      </w:pPr>
      <w:r w:rsidRPr="00B02668">
        <w:rPr>
          <w:szCs w:val="22"/>
        </w:rPr>
        <w:t xml:space="preserve">Once the claim form is finished and submitted in the intranet adjustment portal, the documentation that is provided needs to be stapled to the Falken claim form and placed in the outbound adjustment’s cabinet. A label with the manufacturer claim number needs tapped to the tire, and the tire needs placed in the shipping area in the correct rack. </w:t>
      </w:r>
    </w:p>
    <w:p w14:paraId="5FCDA4B6" w14:textId="1E21CAE6" w:rsidR="00B02668" w:rsidRDefault="00B02668" w:rsidP="00BC22A3">
      <w:pPr>
        <w:pStyle w:val="ListParagraph"/>
        <w:numPr>
          <w:ilvl w:val="0"/>
          <w:numId w:val="65"/>
        </w:numPr>
        <w:rPr>
          <w:color w:val="548DD4" w:themeColor="text2" w:themeTint="99"/>
          <w:szCs w:val="22"/>
        </w:rPr>
      </w:pPr>
      <w:r w:rsidRPr="00B02668">
        <w:rPr>
          <w:szCs w:val="22"/>
        </w:rPr>
        <w:lastRenderedPageBreak/>
        <w:t>Once the above steps are done you need to enter information in the correct spreadsheet. This can be found going</w:t>
      </w:r>
      <w:r w:rsidRPr="00BA4A2B">
        <w:rPr>
          <w:szCs w:val="22"/>
        </w:rPr>
        <w:t xml:space="preserve"> to </w:t>
      </w:r>
      <w:hyperlink r:id="rId159" w:history="1">
        <w:r w:rsidRPr="00BA4A2B">
          <w:rPr>
            <w:rStyle w:val="Hyperlink"/>
            <w:color w:val="6666FF" w:themeColor="hyperlink" w:themeTint="99"/>
            <w:szCs w:val="22"/>
          </w:rPr>
          <w:t>F-drive/Adjustments/Public/Adjustment Shipping 2.0/Falken/The excel file at the bottom.</w:t>
        </w:r>
      </w:hyperlink>
    </w:p>
    <w:p w14:paraId="17E6692B" w14:textId="77777777" w:rsidR="00BA4A2B" w:rsidRDefault="00BA4A2B" w:rsidP="00B02668">
      <w:pPr>
        <w:rPr>
          <w:color w:val="548DD4" w:themeColor="text2" w:themeTint="99"/>
          <w:szCs w:val="22"/>
        </w:rPr>
      </w:pPr>
    </w:p>
    <w:p w14:paraId="01CC32CD" w14:textId="54CFD377" w:rsidR="00BA4A2B" w:rsidRDefault="00BA4A2B" w:rsidP="00B02668">
      <w:pPr>
        <w:rPr>
          <w:b/>
          <w:bCs/>
          <w:szCs w:val="22"/>
        </w:rPr>
      </w:pPr>
      <w:r w:rsidRPr="00BA4A2B">
        <w:rPr>
          <w:b/>
          <w:bCs/>
          <w:szCs w:val="22"/>
        </w:rPr>
        <w:t>The Warranty Guidelines</w:t>
      </w:r>
    </w:p>
    <w:p w14:paraId="7F285596" w14:textId="701EBEAB" w:rsidR="00BA4A2B" w:rsidRPr="00BA4A2B" w:rsidRDefault="00BA4A2B" w:rsidP="00BC22A3">
      <w:pPr>
        <w:pStyle w:val="ListParagraph"/>
        <w:numPr>
          <w:ilvl w:val="0"/>
          <w:numId w:val="66"/>
        </w:numPr>
        <w:rPr>
          <w:b/>
          <w:bCs/>
          <w:szCs w:val="22"/>
        </w:rPr>
      </w:pPr>
      <w:r w:rsidRPr="00BA4A2B">
        <w:rPr>
          <w:b/>
          <w:bCs/>
          <w:szCs w:val="22"/>
        </w:rPr>
        <w:t>Road Hazard</w:t>
      </w:r>
    </w:p>
    <w:p w14:paraId="18E464AF" w14:textId="03FA7175" w:rsidR="00BA4A2B" w:rsidRPr="00BA4A2B" w:rsidRDefault="00BA4A2B" w:rsidP="00BC22A3">
      <w:pPr>
        <w:pStyle w:val="ListParagraph"/>
        <w:numPr>
          <w:ilvl w:val="1"/>
          <w:numId w:val="66"/>
        </w:numPr>
        <w:rPr>
          <w:b/>
          <w:bCs/>
          <w:szCs w:val="22"/>
        </w:rPr>
      </w:pPr>
      <w:r>
        <w:rPr>
          <w:szCs w:val="22"/>
        </w:rPr>
        <w:t>Tire must be within first 2 years and first 3/32s of treadwear.</w:t>
      </w:r>
    </w:p>
    <w:p w14:paraId="26D17EE6" w14:textId="0D615B2E" w:rsidR="00BA4A2B" w:rsidRPr="00BA4A2B" w:rsidRDefault="00BA4A2B" w:rsidP="00BC22A3">
      <w:pPr>
        <w:pStyle w:val="ListParagraph"/>
        <w:numPr>
          <w:ilvl w:val="1"/>
          <w:numId w:val="66"/>
        </w:numPr>
        <w:rPr>
          <w:b/>
          <w:bCs/>
          <w:szCs w:val="22"/>
        </w:rPr>
      </w:pPr>
      <w:r>
        <w:rPr>
          <w:szCs w:val="22"/>
        </w:rPr>
        <w:t xml:space="preserve">Documentation is required unless DOT date is not in rage. </w:t>
      </w:r>
    </w:p>
    <w:p w14:paraId="401548A0" w14:textId="6460B79C" w:rsidR="00BA4A2B" w:rsidRPr="00BA4A2B" w:rsidRDefault="00BA4A2B" w:rsidP="00BC22A3">
      <w:pPr>
        <w:pStyle w:val="ListParagraph"/>
        <w:numPr>
          <w:ilvl w:val="1"/>
          <w:numId w:val="66"/>
        </w:numPr>
        <w:rPr>
          <w:b/>
          <w:bCs/>
          <w:szCs w:val="22"/>
        </w:rPr>
      </w:pPr>
      <w:r>
        <w:rPr>
          <w:szCs w:val="22"/>
        </w:rPr>
        <w:t xml:space="preserve">OE tires are not covered under this policy. </w:t>
      </w:r>
    </w:p>
    <w:p w14:paraId="0295BCA6" w14:textId="409B5118" w:rsidR="00BA4A2B" w:rsidRPr="00BA4A2B" w:rsidRDefault="00BA4A2B" w:rsidP="00BC22A3">
      <w:pPr>
        <w:pStyle w:val="ListParagraph"/>
        <w:numPr>
          <w:ilvl w:val="1"/>
          <w:numId w:val="66"/>
        </w:numPr>
        <w:rPr>
          <w:b/>
          <w:bCs/>
          <w:szCs w:val="22"/>
        </w:rPr>
      </w:pPr>
      <w:r>
        <w:rPr>
          <w:szCs w:val="22"/>
        </w:rPr>
        <w:t>The warranty is for 100% credit.</w:t>
      </w:r>
    </w:p>
    <w:p w14:paraId="376976D0" w14:textId="60856691" w:rsidR="00BA4A2B" w:rsidRPr="00BA4A2B" w:rsidRDefault="00BA4A2B" w:rsidP="00BC22A3">
      <w:pPr>
        <w:pStyle w:val="ListParagraph"/>
        <w:numPr>
          <w:ilvl w:val="1"/>
          <w:numId w:val="66"/>
        </w:numPr>
        <w:rPr>
          <w:b/>
          <w:bCs/>
          <w:szCs w:val="22"/>
        </w:rPr>
      </w:pPr>
      <w:r>
        <w:rPr>
          <w:szCs w:val="22"/>
        </w:rPr>
        <w:t>The below tires are covered under this warranty.</w:t>
      </w:r>
    </w:p>
    <w:p w14:paraId="2B6D51B2" w14:textId="77777777" w:rsidR="00BA4A2B" w:rsidRDefault="00BA4A2B" w:rsidP="00BA4A2B"/>
    <w:p w14:paraId="0999490C" w14:textId="5D557F72" w:rsidR="00BA4A2B" w:rsidRDefault="00BA4A2B" w:rsidP="00B02668">
      <w:pPr>
        <w:pStyle w:val="ListParagraph"/>
      </w:pPr>
      <w:r>
        <w:rPr>
          <w:noProof/>
        </w:rPr>
        <w:drawing>
          <wp:inline distT="0" distB="0" distL="0" distR="0" wp14:anchorId="34071BFF" wp14:editId="4E20EDE0">
            <wp:extent cx="5355658" cy="3724275"/>
            <wp:effectExtent l="0" t="0" r="0" b="0"/>
            <wp:docPr id="1865732669" name="Picture 1" descr="A list of tire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32669" name="Picture 1" descr="A list of tires with text&#10;&#10;Description automatically generated"/>
                    <pic:cNvPicPr>
                      <a:picLocks noChangeAspect="1"/>
                    </pic:cNvPicPr>
                  </pic:nvPicPr>
                  <pic:blipFill>
                    <a:blip r:embed="rId160"/>
                    <a:stretch>
                      <a:fillRect/>
                    </a:stretch>
                  </pic:blipFill>
                  <pic:spPr>
                    <a:xfrm>
                      <a:off x="0" y="0"/>
                      <a:ext cx="5362822" cy="3729257"/>
                    </a:xfrm>
                    <a:prstGeom prst="rect">
                      <a:avLst/>
                    </a:prstGeom>
                  </pic:spPr>
                </pic:pic>
              </a:graphicData>
            </a:graphic>
          </wp:inline>
        </w:drawing>
      </w:r>
    </w:p>
    <w:p w14:paraId="7DAB1D6B" w14:textId="77777777" w:rsidR="00BA4A2B" w:rsidRDefault="00BA4A2B" w:rsidP="00B02668">
      <w:pPr>
        <w:pStyle w:val="ListParagraph"/>
      </w:pPr>
    </w:p>
    <w:p w14:paraId="688FB938" w14:textId="77777777" w:rsidR="00BA4A2B" w:rsidRDefault="00BA4A2B" w:rsidP="00B02668">
      <w:pPr>
        <w:pStyle w:val="ListParagraph"/>
      </w:pPr>
    </w:p>
    <w:p w14:paraId="17D76AB0" w14:textId="77777777" w:rsidR="00BA4A2B" w:rsidRDefault="00BA4A2B" w:rsidP="00B02668">
      <w:pPr>
        <w:pStyle w:val="ListParagraph"/>
      </w:pPr>
    </w:p>
    <w:p w14:paraId="0D2017B0" w14:textId="5306FD31" w:rsidR="00BA4A2B" w:rsidRPr="00FE0575" w:rsidRDefault="00BA4A2B" w:rsidP="00BC22A3">
      <w:pPr>
        <w:pStyle w:val="ListParagraph"/>
        <w:numPr>
          <w:ilvl w:val="0"/>
          <w:numId w:val="66"/>
        </w:numPr>
        <w:rPr>
          <w:rFonts w:asciiTheme="minorHAnsi" w:hAnsiTheme="minorHAnsi"/>
          <w:b/>
          <w:bCs/>
          <w:sz w:val="24"/>
          <w:szCs w:val="24"/>
        </w:rPr>
      </w:pPr>
      <w:r>
        <w:rPr>
          <w:b/>
          <w:bCs/>
          <w:sz w:val="24"/>
          <w:szCs w:val="24"/>
        </w:rPr>
        <w:t>Manufacturer Defect</w:t>
      </w:r>
    </w:p>
    <w:p w14:paraId="02EEE023" w14:textId="77777777" w:rsidR="00FE0575" w:rsidRDefault="00FE0575" w:rsidP="00FE0575">
      <w:pPr>
        <w:pStyle w:val="ListParagraph"/>
        <w:rPr>
          <w:rFonts w:asciiTheme="minorHAnsi" w:hAnsiTheme="minorHAnsi"/>
          <w:b/>
          <w:bCs/>
          <w:sz w:val="24"/>
          <w:szCs w:val="24"/>
        </w:rPr>
      </w:pPr>
    </w:p>
    <w:p w14:paraId="23396ECA" w14:textId="6ED03414" w:rsidR="00BA4A2B" w:rsidRPr="00BA4A2B" w:rsidRDefault="00BA4A2B" w:rsidP="00BC22A3">
      <w:pPr>
        <w:pStyle w:val="ListParagraph"/>
        <w:numPr>
          <w:ilvl w:val="1"/>
          <w:numId w:val="66"/>
        </w:numPr>
        <w:rPr>
          <w:sz w:val="24"/>
          <w:szCs w:val="24"/>
        </w:rPr>
      </w:pPr>
      <w:r w:rsidRPr="00BA4A2B">
        <w:rPr>
          <w:sz w:val="24"/>
          <w:szCs w:val="24"/>
        </w:rPr>
        <w:t xml:space="preserve">Any defect in the tire </w:t>
      </w:r>
      <w:r w:rsidR="00FE0575" w:rsidRPr="00BA4A2B">
        <w:rPr>
          <w:sz w:val="24"/>
          <w:szCs w:val="24"/>
        </w:rPr>
        <w:t>is caused</w:t>
      </w:r>
      <w:r w:rsidRPr="00BA4A2B">
        <w:rPr>
          <w:sz w:val="24"/>
          <w:szCs w:val="24"/>
        </w:rPr>
        <w:t xml:space="preserve"> by the manufacturer.</w:t>
      </w:r>
    </w:p>
    <w:p w14:paraId="6D5C0988" w14:textId="77777777" w:rsidR="00BA4A2B" w:rsidRPr="00BA4A2B" w:rsidRDefault="00BA4A2B" w:rsidP="00BC22A3">
      <w:pPr>
        <w:pStyle w:val="ListParagraph"/>
        <w:numPr>
          <w:ilvl w:val="1"/>
          <w:numId w:val="66"/>
        </w:numPr>
        <w:rPr>
          <w:sz w:val="24"/>
          <w:szCs w:val="24"/>
        </w:rPr>
      </w:pPr>
      <w:r w:rsidRPr="00BA4A2B">
        <w:rPr>
          <w:sz w:val="24"/>
          <w:szCs w:val="24"/>
        </w:rPr>
        <w:t>This includes but is not limited to ply gap, wild wires, tread separation, sidewall cracking, etc.</w:t>
      </w:r>
    </w:p>
    <w:p w14:paraId="7EE6918D" w14:textId="77777777" w:rsidR="00BA4A2B" w:rsidRPr="00BA4A2B" w:rsidRDefault="00BA4A2B" w:rsidP="00BC22A3">
      <w:pPr>
        <w:pStyle w:val="ListParagraph"/>
        <w:numPr>
          <w:ilvl w:val="1"/>
          <w:numId w:val="66"/>
        </w:numPr>
        <w:rPr>
          <w:sz w:val="24"/>
          <w:szCs w:val="24"/>
        </w:rPr>
      </w:pPr>
      <w:r w:rsidRPr="00BA4A2B">
        <w:rPr>
          <w:sz w:val="24"/>
          <w:szCs w:val="24"/>
        </w:rPr>
        <w:t>If within first year and first 2/32s tire will be covered at 100% credit.</w:t>
      </w:r>
    </w:p>
    <w:p w14:paraId="6E6AC4D5" w14:textId="30DC453C" w:rsidR="00BA4A2B" w:rsidRPr="00BA4A2B" w:rsidRDefault="00BA4A2B" w:rsidP="00BC22A3">
      <w:pPr>
        <w:pStyle w:val="ListParagraph"/>
        <w:numPr>
          <w:ilvl w:val="1"/>
          <w:numId w:val="66"/>
        </w:numPr>
        <w:rPr>
          <w:sz w:val="24"/>
          <w:szCs w:val="24"/>
        </w:rPr>
      </w:pPr>
      <w:r w:rsidRPr="00BA4A2B">
        <w:rPr>
          <w:sz w:val="24"/>
          <w:szCs w:val="24"/>
        </w:rPr>
        <w:t>If tire is past the first year, or worn more than the first 2/32s, then the tire will be pro-rated.</w:t>
      </w:r>
    </w:p>
    <w:p w14:paraId="110E0DE7" w14:textId="223BEE23" w:rsidR="00BA4A2B" w:rsidRDefault="00BA4A2B" w:rsidP="00BC22A3">
      <w:pPr>
        <w:pStyle w:val="ListParagraph"/>
        <w:numPr>
          <w:ilvl w:val="1"/>
          <w:numId w:val="66"/>
        </w:numPr>
        <w:rPr>
          <w:sz w:val="24"/>
          <w:szCs w:val="24"/>
        </w:rPr>
      </w:pPr>
      <w:r w:rsidRPr="00BA4A2B">
        <w:rPr>
          <w:sz w:val="24"/>
          <w:szCs w:val="24"/>
        </w:rPr>
        <w:t>Documentation is not required but</w:t>
      </w:r>
      <w:r>
        <w:rPr>
          <w:sz w:val="24"/>
          <w:szCs w:val="24"/>
        </w:rPr>
        <w:t xml:space="preserve"> is helpful for showing time in service.</w:t>
      </w:r>
    </w:p>
    <w:p w14:paraId="05BD81E6" w14:textId="77777777" w:rsidR="00BA4A2B" w:rsidRDefault="00BA4A2B" w:rsidP="00BA4A2B"/>
    <w:p w14:paraId="155F4CA2" w14:textId="4DAE3680" w:rsidR="00BA4A2B" w:rsidRDefault="00BA4A2B" w:rsidP="00BC22A3">
      <w:pPr>
        <w:pStyle w:val="ListParagraph"/>
        <w:numPr>
          <w:ilvl w:val="0"/>
          <w:numId w:val="66"/>
        </w:numPr>
        <w:rPr>
          <w:rFonts w:asciiTheme="minorHAnsi" w:hAnsiTheme="minorHAnsi"/>
          <w:b/>
          <w:bCs/>
          <w:sz w:val="24"/>
          <w:szCs w:val="24"/>
        </w:rPr>
      </w:pPr>
      <w:r>
        <w:rPr>
          <w:b/>
          <w:bCs/>
          <w:sz w:val="24"/>
          <w:szCs w:val="24"/>
        </w:rPr>
        <w:t>Out of round</w:t>
      </w:r>
    </w:p>
    <w:p w14:paraId="040BA7C1" w14:textId="77777777" w:rsidR="00BA4A2B" w:rsidRDefault="00BA4A2B" w:rsidP="00BC22A3">
      <w:pPr>
        <w:pStyle w:val="ListParagraph"/>
        <w:numPr>
          <w:ilvl w:val="1"/>
          <w:numId w:val="66"/>
        </w:numPr>
        <w:rPr>
          <w:sz w:val="24"/>
          <w:szCs w:val="24"/>
        </w:rPr>
      </w:pPr>
      <w:r>
        <w:rPr>
          <w:sz w:val="24"/>
          <w:szCs w:val="24"/>
        </w:rPr>
        <w:t>Up to 2 tires can be submitted for this warranty.</w:t>
      </w:r>
    </w:p>
    <w:p w14:paraId="4E2F381E" w14:textId="784822C3" w:rsidR="00BA4A2B" w:rsidRDefault="00BA4A2B" w:rsidP="00BC22A3">
      <w:pPr>
        <w:pStyle w:val="ListParagraph"/>
        <w:numPr>
          <w:ilvl w:val="1"/>
          <w:numId w:val="66"/>
        </w:numPr>
        <w:rPr>
          <w:sz w:val="24"/>
          <w:szCs w:val="24"/>
        </w:rPr>
      </w:pPr>
      <w:r>
        <w:rPr>
          <w:sz w:val="24"/>
          <w:szCs w:val="24"/>
        </w:rPr>
        <w:t>Must be within the first year and first 2/32s for coverage.</w:t>
      </w:r>
    </w:p>
    <w:p w14:paraId="0488C469" w14:textId="77777777" w:rsidR="00BA4A2B" w:rsidRDefault="00BA4A2B" w:rsidP="00BC22A3">
      <w:pPr>
        <w:pStyle w:val="ListParagraph"/>
        <w:numPr>
          <w:ilvl w:val="1"/>
          <w:numId w:val="66"/>
        </w:numPr>
        <w:rPr>
          <w:sz w:val="24"/>
          <w:szCs w:val="24"/>
        </w:rPr>
      </w:pPr>
      <w:r>
        <w:rPr>
          <w:sz w:val="24"/>
          <w:szCs w:val="24"/>
        </w:rPr>
        <w:t>Documentation is not required unless DOT is not within a year.</w:t>
      </w:r>
    </w:p>
    <w:p w14:paraId="0DE3A25A" w14:textId="77777777" w:rsidR="00BA4A2B" w:rsidRDefault="00BA4A2B" w:rsidP="00BC22A3">
      <w:pPr>
        <w:pStyle w:val="ListParagraph"/>
        <w:numPr>
          <w:ilvl w:val="1"/>
          <w:numId w:val="66"/>
        </w:numPr>
        <w:rPr>
          <w:sz w:val="24"/>
          <w:szCs w:val="24"/>
        </w:rPr>
      </w:pPr>
      <w:r>
        <w:rPr>
          <w:sz w:val="24"/>
          <w:szCs w:val="24"/>
        </w:rPr>
        <w:t>Tires must be free of any damage not caused by the manufacturer.</w:t>
      </w:r>
    </w:p>
    <w:p w14:paraId="70D7FEA1" w14:textId="77777777" w:rsidR="00BA4A2B" w:rsidRDefault="00BA4A2B" w:rsidP="00BC22A3">
      <w:pPr>
        <w:pStyle w:val="ListParagraph"/>
        <w:numPr>
          <w:ilvl w:val="1"/>
          <w:numId w:val="66"/>
        </w:numPr>
        <w:rPr>
          <w:sz w:val="24"/>
          <w:szCs w:val="24"/>
        </w:rPr>
      </w:pPr>
      <w:r>
        <w:rPr>
          <w:sz w:val="24"/>
          <w:szCs w:val="24"/>
        </w:rPr>
        <w:t>This warranty is 100% coverage.</w:t>
      </w:r>
    </w:p>
    <w:p w14:paraId="29505F93" w14:textId="77777777" w:rsidR="00BA4A2B" w:rsidRDefault="00BA4A2B" w:rsidP="00BA4A2B">
      <w:pPr>
        <w:rPr>
          <w:b/>
          <w:bCs/>
          <w:sz w:val="28"/>
          <w:szCs w:val="28"/>
        </w:rPr>
      </w:pPr>
    </w:p>
    <w:p w14:paraId="0B6F5243" w14:textId="2197DCD8" w:rsidR="00BA4A2B" w:rsidRDefault="00BA4A2B" w:rsidP="00BC22A3">
      <w:pPr>
        <w:pStyle w:val="ListParagraph"/>
        <w:numPr>
          <w:ilvl w:val="0"/>
          <w:numId w:val="66"/>
        </w:numPr>
        <w:rPr>
          <w:b/>
          <w:bCs/>
          <w:sz w:val="24"/>
          <w:szCs w:val="24"/>
        </w:rPr>
      </w:pPr>
      <w:r>
        <w:rPr>
          <w:b/>
          <w:bCs/>
          <w:sz w:val="24"/>
          <w:szCs w:val="24"/>
        </w:rPr>
        <w:t>Mileage</w:t>
      </w:r>
    </w:p>
    <w:p w14:paraId="48B38F3C" w14:textId="77777777" w:rsidR="00BA4A2B" w:rsidRPr="00BA4A2B" w:rsidRDefault="00BA4A2B" w:rsidP="00BC22A3">
      <w:pPr>
        <w:pStyle w:val="ListParagraph"/>
        <w:numPr>
          <w:ilvl w:val="1"/>
          <w:numId w:val="66"/>
        </w:numPr>
        <w:rPr>
          <w:sz w:val="24"/>
          <w:szCs w:val="24"/>
        </w:rPr>
      </w:pPr>
      <w:r w:rsidRPr="00BA4A2B">
        <w:rPr>
          <w:sz w:val="24"/>
          <w:szCs w:val="24"/>
        </w:rPr>
        <w:t>Tires must be worn down to 4/32s or less.</w:t>
      </w:r>
    </w:p>
    <w:p w14:paraId="2B8AC1CC" w14:textId="77777777" w:rsidR="00BA4A2B" w:rsidRPr="00BA4A2B" w:rsidRDefault="00BA4A2B" w:rsidP="00BC22A3">
      <w:pPr>
        <w:pStyle w:val="ListParagraph"/>
        <w:numPr>
          <w:ilvl w:val="1"/>
          <w:numId w:val="66"/>
        </w:numPr>
        <w:rPr>
          <w:sz w:val="24"/>
          <w:szCs w:val="24"/>
        </w:rPr>
      </w:pPr>
      <w:r w:rsidRPr="00BA4A2B">
        <w:rPr>
          <w:sz w:val="24"/>
          <w:szCs w:val="24"/>
        </w:rPr>
        <w:t>Once tires get below 2/32s, mileage warranty is no longer covered.</w:t>
      </w:r>
    </w:p>
    <w:p w14:paraId="05397027" w14:textId="77777777" w:rsidR="00BA4A2B" w:rsidRPr="00BA4A2B" w:rsidRDefault="00BA4A2B" w:rsidP="00BC22A3">
      <w:pPr>
        <w:pStyle w:val="ListParagraph"/>
        <w:numPr>
          <w:ilvl w:val="1"/>
          <w:numId w:val="66"/>
        </w:numPr>
        <w:rPr>
          <w:sz w:val="24"/>
          <w:szCs w:val="24"/>
        </w:rPr>
      </w:pPr>
      <w:r w:rsidRPr="00BA4A2B">
        <w:rPr>
          <w:sz w:val="24"/>
          <w:szCs w:val="24"/>
        </w:rPr>
        <w:t>Must have on/off invoices and rotation records.</w:t>
      </w:r>
    </w:p>
    <w:p w14:paraId="07902EC3" w14:textId="77777777" w:rsidR="00BA4A2B" w:rsidRPr="00BA4A2B" w:rsidRDefault="00BA4A2B" w:rsidP="00BC22A3">
      <w:pPr>
        <w:pStyle w:val="ListParagraph"/>
        <w:numPr>
          <w:ilvl w:val="1"/>
          <w:numId w:val="66"/>
        </w:numPr>
        <w:rPr>
          <w:sz w:val="24"/>
          <w:szCs w:val="24"/>
        </w:rPr>
      </w:pPr>
      <w:r w:rsidRPr="00BA4A2B">
        <w:rPr>
          <w:sz w:val="24"/>
          <w:szCs w:val="24"/>
        </w:rPr>
        <w:t>Rotations must be at or before every 8000 miles.</w:t>
      </w:r>
    </w:p>
    <w:p w14:paraId="415E90DC" w14:textId="77777777" w:rsidR="00BA4A2B" w:rsidRPr="00BA4A2B" w:rsidRDefault="00BA4A2B" w:rsidP="00BC22A3">
      <w:pPr>
        <w:pStyle w:val="ListParagraph"/>
        <w:numPr>
          <w:ilvl w:val="1"/>
          <w:numId w:val="66"/>
        </w:numPr>
        <w:rPr>
          <w:sz w:val="24"/>
          <w:szCs w:val="24"/>
        </w:rPr>
      </w:pPr>
      <w:r w:rsidRPr="00BA4A2B">
        <w:rPr>
          <w:sz w:val="24"/>
          <w:szCs w:val="24"/>
        </w:rPr>
        <w:t>Must be evenly worn across the tread face.</w:t>
      </w:r>
    </w:p>
    <w:p w14:paraId="63E80D3B" w14:textId="4CD01519" w:rsidR="00BA4A2B" w:rsidRPr="00BA4A2B" w:rsidRDefault="00BA4A2B" w:rsidP="00BC22A3">
      <w:pPr>
        <w:pStyle w:val="ListParagraph"/>
        <w:numPr>
          <w:ilvl w:val="1"/>
          <w:numId w:val="66"/>
        </w:numPr>
        <w:rPr>
          <w:sz w:val="24"/>
          <w:szCs w:val="24"/>
        </w:rPr>
      </w:pPr>
      <w:r w:rsidRPr="00BA4A2B">
        <w:rPr>
          <w:sz w:val="24"/>
          <w:szCs w:val="24"/>
        </w:rPr>
        <w:t>Anything greater than 1/32 difference in tread reading will void warranty.</w:t>
      </w:r>
    </w:p>
    <w:p w14:paraId="58506AF2" w14:textId="0151FA2B" w:rsidR="00BA4A2B" w:rsidRPr="00BA4A2B" w:rsidRDefault="00BA4A2B" w:rsidP="00BC22A3">
      <w:pPr>
        <w:pStyle w:val="ListParagraph"/>
        <w:numPr>
          <w:ilvl w:val="1"/>
          <w:numId w:val="66"/>
        </w:numPr>
        <w:rPr>
          <w:sz w:val="24"/>
          <w:szCs w:val="24"/>
        </w:rPr>
      </w:pPr>
      <w:r w:rsidRPr="00BA4A2B">
        <w:rPr>
          <w:sz w:val="24"/>
          <w:szCs w:val="24"/>
        </w:rPr>
        <w:t>Must be free of any road hazards, bead damage, or any other damage outside of the manufacturer’s control.</w:t>
      </w:r>
    </w:p>
    <w:p w14:paraId="107B5DC3" w14:textId="6B5A8BA8" w:rsidR="00BA4A2B" w:rsidRPr="00BA4A2B" w:rsidRDefault="00BA4A2B" w:rsidP="00BC22A3">
      <w:pPr>
        <w:pStyle w:val="ListParagraph"/>
        <w:numPr>
          <w:ilvl w:val="1"/>
          <w:numId w:val="66"/>
        </w:numPr>
        <w:rPr>
          <w:sz w:val="24"/>
          <w:szCs w:val="24"/>
        </w:rPr>
      </w:pPr>
      <w:r w:rsidRPr="00BA4A2B">
        <w:rPr>
          <w:sz w:val="24"/>
          <w:szCs w:val="24"/>
        </w:rPr>
        <w:t>The below tires are</w:t>
      </w:r>
      <w:r>
        <w:rPr>
          <w:sz w:val="24"/>
          <w:szCs w:val="24"/>
        </w:rPr>
        <w:t xml:space="preserve"> covered under this warranty.</w:t>
      </w:r>
    </w:p>
    <w:p w14:paraId="3D6C0473" w14:textId="77777777" w:rsidR="00BA4A2B" w:rsidRDefault="00BA4A2B" w:rsidP="00B02668">
      <w:pPr>
        <w:pStyle w:val="ListParagraph"/>
      </w:pPr>
    </w:p>
    <w:p w14:paraId="6AC8993F" w14:textId="4A012817" w:rsidR="00BA4A2B" w:rsidRDefault="00BA4A2B" w:rsidP="00B02668">
      <w:pPr>
        <w:pStyle w:val="ListParagraph"/>
      </w:pPr>
      <w:r>
        <w:rPr>
          <w:noProof/>
        </w:rPr>
        <w:drawing>
          <wp:inline distT="0" distB="0" distL="0" distR="0" wp14:anchorId="296BE4FB" wp14:editId="08964349">
            <wp:extent cx="5922300" cy="3524250"/>
            <wp:effectExtent l="0" t="0" r="2540" b="0"/>
            <wp:docPr id="25702463" name="Picture 1" descr="A list of tires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2463" name="Picture 1" descr="A list of tires with numbers and text&#10;&#10;Description automatically generated with medium confidence"/>
                    <pic:cNvPicPr>
                      <a:picLocks noChangeAspect="1"/>
                    </pic:cNvPicPr>
                  </pic:nvPicPr>
                  <pic:blipFill>
                    <a:blip r:embed="rId161"/>
                    <a:stretch>
                      <a:fillRect/>
                    </a:stretch>
                  </pic:blipFill>
                  <pic:spPr>
                    <a:xfrm>
                      <a:off x="0" y="0"/>
                      <a:ext cx="5935988" cy="3532395"/>
                    </a:xfrm>
                    <a:prstGeom prst="rect">
                      <a:avLst/>
                    </a:prstGeom>
                  </pic:spPr>
                </pic:pic>
              </a:graphicData>
            </a:graphic>
          </wp:inline>
        </w:drawing>
      </w:r>
    </w:p>
    <w:p w14:paraId="65F1736A" w14:textId="77777777" w:rsidR="00BA4A2B" w:rsidRDefault="00BA4A2B" w:rsidP="00B02668">
      <w:pPr>
        <w:pStyle w:val="ListParagraph"/>
      </w:pPr>
    </w:p>
    <w:p w14:paraId="471EB689" w14:textId="77777777" w:rsidR="00BA4A2B" w:rsidRDefault="00BA4A2B" w:rsidP="00B02668">
      <w:pPr>
        <w:pStyle w:val="ListParagraph"/>
      </w:pPr>
    </w:p>
    <w:p w14:paraId="421B2FFB" w14:textId="77777777" w:rsidR="00BA4A2B" w:rsidRDefault="00BA4A2B" w:rsidP="00B02668">
      <w:pPr>
        <w:pStyle w:val="ListParagraph"/>
      </w:pPr>
    </w:p>
    <w:p w14:paraId="02617E9D" w14:textId="77777777" w:rsidR="00BA4A2B" w:rsidRDefault="00BA4A2B" w:rsidP="00B02668">
      <w:pPr>
        <w:pStyle w:val="ListParagraph"/>
      </w:pPr>
    </w:p>
    <w:p w14:paraId="76488311" w14:textId="77777777" w:rsidR="00BA4A2B" w:rsidRDefault="00BA4A2B" w:rsidP="00885542"/>
    <w:p w14:paraId="6A7BAF68" w14:textId="77777777" w:rsidR="00885542" w:rsidRDefault="00885542" w:rsidP="00885542"/>
    <w:p w14:paraId="533520BC" w14:textId="77777777" w:rsidR="00BA4A2B" w:rsidRDefault="00BA4A2B" w:rsidP="00BC22A3">
      <w:pPr>
        <w:pStyle w:val="ListParagraph"/>
        <w:numPr>
          <w:ilvl w:val="0"/>
          <w:numId w:val="66"/>
        </w:numPr>
        <w:rPr>
          <w:rFonts w:asciiTheme="minorHAnsi" w:hAnsiTheme="minorHAnsi"/>
          <w:b/>
          <w:bCs/>
          <w:sz w:val="24"/>
          <w:szCs w:val="24"/>
        </w:rPr>
      </w:pPr>
      <w:r>
        <w:rPr>
          <w:b/>
          <w:bCs/>
          <w:sz w:val="24"/>
          <w:szCs w:val="24"/>
        </w:rPr>
        <w:lastRenderedPageBreak/>
        <w:t>30 Day buy and try:</w:t>
      </w:r>
    </w:p>
    <w:p w14:paraId="3835A7C9" w14:textId="77777777" w:rsidR="00BA4A2B" w:rsidRDefault="00BA4A2B" w:rsidP="00BC22A3">
      <w:pPr>
        <w:pStyle w:val="ListParagraph"/>
        <w:numPr>
          <w:ilvl w:val="1"/>
          <w:numId w:val="66"/>
        </w:numPr>
        <w:rPr>
          <w:sz w:val="24"/>
          <w:szCs w:val="24"/>
        </w:rPr>
      </w:pPr>
      <w:r>
        <w:rPr>
          <w:sz w:val="24"/>
          <w:szCs w:val="24"/>
        </w:rPr>
        <w:t>4 tires can be submitted for this warranty.</w:t>
      </w:r>
    </w:p>
    <w:p w14:paraId="7D729B8A" w14:textId="77777777" w:rsidR="00BA4A2B" w:rsidRDefault="00BA4A2B" w:rsidP="00BC22A3">
      <w:pPr>
        <w:pStyle w:val="ListParagraph"/>
        <w:numPr>
          <w:ilvl w:val="1"/>
          <w:numId w:val="66"/>
        </w:numPr>
        <w:rPr>
          <w:sz w:val="24"/>
          <w:szCs w:val="24"/>
        </w:rPr>
      </w:pPr>
      <w:r>
        <w:rPr>
          <w:sz w:val="24"/>
          <w:szCs w:val="24"/>
        </w:rPr>
        <w:t>Must have invoices showing tires were installed and removed within 30 days.</w:t>
      </w:r>
    </w:p>
    <w:p w14:paraId="30C5EEF3" w14:textId="77777777" w:rsidR="00BA4A2B" w:rsidRDefault="00BA4A2B" w:rsidP="00BC22A3">
      <w:pPr>
        <w:pStyle w:val="ListParagraph"/>
        <w:numPr>
          <w:ilvl w:val="1"/>
          <w:numId w:val="66"/>
        </w:numPr>
        <w:rPr>
          <w:sz w:val="24"/>
          <w:szCs w:val="24"/>
        </w:rPr>
      </w:pPr>
      <w:r>
        <w:rPr>
          <w:sz w:val="24"/>
          <w:szCs w:val="24"/>
        </w:rPr>
        <w:t>Tires must be free of any damage.</w:t>
      </w:r>
    </w:p>
    <w:p w14:paraId="346CB6D2" w14:textId="77777777" w:rsidR="00BA4A2B" w:rsidRDefault="00BA4A2B" w:rsidP="00BC22A3">
      <w:pPr>
        <w:pStyle w:val="ListParagraph"/>
        <w:numPr>
          <w:ilvl w:val="1"/>
          <w:numId w:val="66"/>
        </w:numPr>
        <w:rPr>
          <w:sz w:val="24"/>
          <w:szCs w:val="24"/>
        </w:rPr>
      </w:pPr>
      <w:r>
        <w:rPr>
          <w:sz w:val="24"/>
          <w:szCs w:val="24"/>
        </w:rPr>
        <w:t>Tires can have no more than 1000 miles of use.</w:t>
      </w:r>
    </w:p>
    <w:p w14:paraId="49AE6843" w14:textId="77777777" w:rsidR="00BA4A2B" w:rsidRDefault="00BA4A2B" w:rsidP="00BC22A3">
      <w:pPr>
        <w:pStyle w:val="ListParagraph"/>
        <w:numPr>
          <w:ilvl w:val="1"/>
          <w:numId w:val="66"/>
        </w:numPr>
        <w:rPr>
          <w:sz w:val="24"/>
          <w:szCs w:val="24"/>
        </w:rPr>
      </w:pPr>
      <w:r>
        <w:rPr>
          <w:sz w:val="24"/>
          <w:szCs w:val="24"/>
        </w:rPr>
        <w:t>A customer satisfaction survey must be completed for this claim.</w:t>
      </w:r>
    </w:p>
    <w:p w14:paraId="4E2B3E27" w14:textId="77777777" w:rsidR="00BA4A2B" w:rsidRDefault="00BA4A2B" w:rsidP="00BA4A2B"/>
    <w:p w14:paraId="77DEFFCD" w14:textId="4C8EA6CE" w:rsidR="00BA4A2B" w:rsidRDefault="00BA4A2B" w:rsidP="00B02668">
      <w:pPr>
        <w:pStyle w:val="ListParagraph"/>
      </w:pPr>
      <w:r>
        <w:rPr>
          <w:noProof/>
        </w:rPr>
        <w:drawing>
          <wp:inline distT="0" distB="0" distL="0" distR="0" wp14:anchorId="17A1FF69" wp14:editId="3CD01911">
            <wp:extent cx="4677410" cy="4505325"/>
            <wp:effectExtent l="0" t="0" r="8890" b="9525"/>
            <wp:docPr id="1081594785" name="Picture 1" descr="A customer information form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594785" name="Picture 1" descr="A customer information form with text&#10;&#10;Description automatically generated"/>
                    <pic:cNvPicPr>
                      <a:picLocks noChangeAspect="1"/>
                    </pic:cNvPicPr>
                  </pic:nvPicPr>
                  <pic:blipFill>
                    <a:blip r:embed="rId162"/>
                    <a:stretch>
                      <a:fillRect/>
                    </a:stretch>
                  </pic:blipFill>
                  <pic:spPr>
                    <a:xfrm>
                      <a:off x="0" y="0"/>
                      <a:ext cx="4677410" cy="4505325"/>
                    </a:xfrm>
                    <a:prstGeom prst="rect">
                      <a:avLst/>
                    </a:prstGeom>
                  </pic:spPr>
                </pic:pic>
              </a:graphicData>
            </a:graphic>
          </wp:inline>
        </w:drawing>
      </w:r>
    </w:p>
    <w:p w14:paraId="6EDFE9B9" w14:textId="77777777" w:rsidR="00BA4A2B" w:rsidRDefault="00BA4A2B" w:rsidP="00B02668">
      <w:pPr>
        <w:pStyle w:val="ListParagraph"/>
      </w:pPr>
    </w:p>
    <w:p w14:paraId="5902C99A" w14:textId="77777777" w:rsidR="00BA4A2B" w:rsidRDefault="00BA4A2B" w:rsidP="00B02668">
      <w:pPr>
        <w:pStyle w:val="ListParagraph"/>
      </w:pPr>
    </w:p>
    <w:p w14:paraId="4CB4B8F5" w14:textId="77777777" w:rsidR="00BA4A2B" w:rsidRDefault="00BA4A2B" w:rsidP="00BA4A2B">
      <w:pPr>
        <w:rPr>
          <w:rFonts w:asciiTheme="minorHAnsi" w:hAnsiTheme="minorHAnsi"/>
          <w:b/>
          <w:bCs/>
          <w:sz w:val="28"/>
          <w:szCs w:val="28"/>
        </w:rPr>
      </w:pPr>
      <w:r>
        <w:rPr>
          <w:b/>
          <w:bCs/>
          <w:sz w:val="28"/>
          <w:szCs w:val="28"/>
        </w:rPr>
        <w:t>Contact for Falken:</w:t>
      </w:r>
    </w:p>
    <w:p w14:paraId="4C285F1A" w14:textId="77777777" w:rsidR="00BA4A2B" w:rsidRDefault="00BA4A2B" w:rsidP="00BA4A2B">
      <w:pPr>
        <w:rPr>
          <w:sz w:val="24"/>
          <w:szCs w:val="24"/>
        </w:rPr>
      </w:pPr>
      <w:hyperlink r:id="rId163" w:history="1">
        <w:r>
          <w:rPr>
            <w:rStyle w:val="Hyperlink"/>
            <w:sz w:val="24"/>
            <w:szCs w:val="24"/>
          </w:rPr>
          <w:t>Warranty@srnatire.com</w:t>
        </w:r>
      </w:hyperlink>
    </w:p>
    <w:p w14:paraId="43D548F4" w14:textId="77777777" w:rsidR="00BA4A2B" w:rsidRDefault="00BA4A2B" w:rsidP="00BA4A2B">
      <w:pPr>
        <w:rPr>
          <w:sz w:val="24"/>
          <w:szCs w:val="24"/>
        </w:rPr>
      </w:pPr>
      <w:r>
        <w:rPr>
          <w:sz w:val="24"/>
          <w:szCs w:val="24"/>
        </w:rPr>
        <w:t>Falken Call Center – 800-723-2553</w:t>
      </w:r>
    </w:p>
    <w:p w14:paraId="222EFCE6" w14:textId="77777777" w:rsidR="00BA4A2B" w:rsidRDefault="00BA4A2B" w:rsidP="00B02668">
      <w:pPr>
        <w:pStyle w:val="ListParagraph"/>
      </w:pPr>
    </w:p>
    <w:p w14:paraId="1758A42F" w14:textId="77777777" w:rsidR="00BA4A2B" w:rsidRDefault="00BA4A2B" w:rsidP="00B02668">
      <w:pPr>
        <w:pStyle w:val="ListParagraph"/>
      </w:pPr>
    </w:p>
    <w:p w14:paraId="5957EDCE" w14:textId="77777777" w:rsidR="00BA4A2B" w:rsidRDefault="00BA4A2B" w:rsidP="00B02668">
      <w:pPr>
        <w:pStyle w:val="ListParagraph"/>
      </w:pPr>
    </w:p>
    <w:p w14:paraId="4C946F45" w14:textId="77777777" w:rsidR="00BA4A2B" w:rsidRDefault="00BA4A2B" w:rsidP="00B02668">
      <w:pPr>
        <w:pStyle w:val="ListParagraph"/>
      </w:pPr>
    </w:p>
    <w:p w14:paraId="606812CE" w14:textId="77777777" w:rsidR="005B2EDA" w:rsidRDefault="005B2EDA" w:rsidP="00C95E7B">
      <w:pPr>
        <w:pStyle w:val="Heading3"/>
        <w:numPr>
          <w:ilvl w:val="2"/>
          <w:numId w:val="32"/>
        </w:numPr>
      </w:pPr>
      <w:bookmarkStart w:id="73" w:name="_Toc195860519"/>
      <w:r>
        <w:lastRenderedPageBreak/>
        <w:t>SOP# 2</w:t>
      </w:r>
      <w:bookmarkEnd w:id="73"/>
    </w:p>
    <w:p w14:paraId="13A6625F" w14:textId="77777777" w:rsidR="005B2EDA" w:rsidRDefault="005B2EDA" w:rsidP="00BC22A3">
      <w:pPr>
        <w:pStyle w:val="ListParagraph"/>
        <w:numPr>
          <w:ilvl w:val="0"/>
          <w:numId w:val="42"/>
        </w:numPr>
      </w:pPr>
      <w:r>
        <w:t xml:space="preserve">Step 1 </w:t>
      </w:r>
    </w:p>
    <w:p w14:paraId="7118A1D0" w14:textId="77777777" w:rsidR="005B2EDA" w:rsidRDefault="005B2EDA" w:rsidP="00BC22A3">
      <w:pPr>
        <w:pStyle w:val="ListParagraph"/>
        <w:numPr>
          <w:ilvl w:val="0"/>
          <w:numId w:val="42"/>
        </w:numPr>
      </w:pPr>
      <w:r>
        <w:t>Step 2</w:t>
      </w:r>
    </w:p>
    <w:p w14:paraId="59049775" w14:textId="77777777" w:rsidR="005B2EDA" w:rsidRDefault="005B2EDA" w:rsidP="00BC22A3">
      <w:pPr>
        <w:pStyle w:val="ListParagraph"/>
        <w:numPr>
          <w:ilvl w:val="0"/>
          <w:numId w:val="42"/>
        </w:numPr>
      </w:pPr>
      <w:r>
        <w:t>Step 3</w:t>
      </w:r>
    </w:p>
    <w:p w14:paraId="203336C0" w14:textId="77777777" w:rsidR="005B2EDA" w:rsidRDefault="005B2EDA" w:rsidP="005B2EDA"/>
    <w:p w14:paraId="67C83605" w14:textId="77777777" w:rsidR="005B2EDA" w:rsidRDefault="005B2EDA" w:rsidP="00C95E7B">
      <w:pPr>
        <w:pStyle w:val="Heading3"/>
        <w:numPr>
          <w:ilvl w:val="2"/>
          <w:numId w:val="32"/>
        </w:numPr>
      </w:pPr>
      <w:bookmarkStart w:id="74" w:name="_Toc195860520"/>
      <w:r>
        <w:t>SOP #3</w:t>
      </w:r>
      <w:bookmarkEnd w:id="74"/>
    </w:p>
    <w:p w14:paraId="06CD4898" w14:textId="77777777" w:rsidR="005B2EDA" w:rsidRDefault="005B2EDA" w:rsidP="00BC22A3">
      <w:pPr>
        <w:pStyle w:val="ListParagraph"/>
        <w:numPr>
          <w:ilvl w:val="0"/>
          <w:numId w:val="43"/>
        </w:numPr>
      </w:pPr>
      <w:r>
        <w:t>Step 1</w:t>
      </w:r>
    </w:p>
    <w:p w14:paraId="0C669C7B" w14:textId="77777777" w:rsidR="005B2EDA" w:rsidRDefault="005B2EDA" w:rsidP="00BC22A3">
      <w:pPr>
        <w:pStyle w:val="ListParagraph"/>
        <w:numPr>
          <w:ilvl w:val="0"/>
          <w:numId w:val="43"/>
        </w:numPr>
      </w:pPr>
      <w:r>
        <w:t>Step 2</w:t>
      </w:r>
      <w:r>
        <w:tab/>
      </w:r>
    </w:p>
    <w:p w14:paraId="578DC312" w14:textId="77777777" w:rsidR="005B2EDA" w:rsidRDefault="005B2EDA" w:rsidP="00BC22A3">
      <w:pPr>
        <w:pStyle w:val="ListParagraph"/>
        <w:numPr>
          <w:ilvl w:val="0"/>
          <w:numId w:val="43"/>
        </w:numPr>
      </w:pPr>
      <w:r>
        <w:t>Step 3</w:t>
      </w:r>
    </w:p>
    <w:bookmarkEnd w:id="72"/>
    <w:p w14:paraId="013A50B0" w14:textId="74815FB4" w:rsidR="005B2EDA" w:rsidRDefault="005B2EDA" w:rsidP="005B2EDA">
      <w:pPr>
        <w:tabs>
          <w:tab w:val="left" w:pos="1110"/>
        </w:tabs>
        <w:rPr>
          <w:rFonts w:ascii="Arial Narrow" w:eastAsiaTheme="majorEastAsia" w:hAnsi="Arial Narrow" w:cstheme="majorBidi"/>
          <w:b/>
          <w:sz w:val="36"/>
          <w:szCs w:val="36"/>
        </w:rPr>
      </w:pPr>
    </w:p>
    <w:p w14:paraId="6254D451" w14:textId="77777777" w:rsidR="005B2EDA" w:rsidRDefault="005B2EDA" w:rsidP="00D12086">
      <w:pPr>
        <w:pStyle w:val="Heading2"/>
        <w:numPr>
          <w:ilvl w:val="1"/>
          <w:numId w:val="32"/>
        </w:numPr>
      </w:pPr>
      <w:bookmarkStart w:id="75" w:name="_Toc195860521"/>
      <w:r>
        <w:lastRenderedPageBreak/>
        <w:t>Goodyear &amp; Kelly PLT</w:t>
      </w:r>
      <w:bookmarkEnd w:id="75"/>
      <w:r>
        <w:tab/>
      </w:r>
    </w:p>
    <w:p w14:paraId="4FD5870C" w14:textId="2CCC9348" w:rsidR="005B2EDA" w:rsidRDefault="005B2EDA" w:rsidP="005B2EDA">
      <w:pPr>
        <w:rPr>
          <w:rFonts w:ascii="Arial Narrow" w:eastAsiaTheme="majorEastAsia" w:hAnsi="Arial Narrow" w:cstheme="majorBidi"/>
          <w:b/>
          <w:sz w:val="36"/>
          <w:szCs w:val="36"/>
        </w:rPr>
      </w:pPr>
    </w:p>
    <w:p w14:paraId="4DAAC3DB" w14:textId="1E7DB2E1" w:rsidR="005B2EDA" w:rsidRDefault="00885542" w:rsidP="00C95E7B">
      <w:pPr>
        <w:pStyle w:val="Heading3"/>
        <w:numPr>
          <w:ilvl w:val="2"/>
          <w:numId w:val="32"/>
        </w:numPr>
      </w:pPr>
      <w:bookmarkStart w:id="76" w:name="_Toc195860522"/>
      <w:r>
        <w:t>Goodyear/Kelly ADJ Procedures</w:t>
      </w:r>
      <w:bookmarkEnd w:id="76"/>
    </w:p>
    <w:p w14:paraId="37776408" w14:textId="52D699F5" w:rsidR="00885542" w:rsidRPr="00885542" w:rsidRDefault="00885542" w:rsidP="00BC22A3">
      <w:pPr>
        <w:pStyle w:val="ListParagraph"/>
        <w:numPr>
          <w:ilvl w:val="0"/>
          <w:numId w:val="38"/>
        </w:numPr>
      </w:pPr>
      <w:r w:rsidRPr="00885542">
        <w:t xml:space="preserve">Make sure that the tire falls under the guidelines to view these click this link </w:t>
      </w:r>
      <w:hyperlink r:id="rId164" w:history="1">
        <w:r>
          <w:rPr>
            <w:rStyle w:val="Hyperlink"/>
            <w:sz w:val="24"/>
            <w:szCs w:val="24"/>
          </w:rPr>
          <w:t>https://www.tireimages.com/Warranty/PassLT/goodyear.pdf</w:t>
        </w:r>
      </w:hyperlink>
    </w:p>
    <w:p w14:paraId="7A4568AF" w14:textId="77777777" w:rsidR="00885542" w:rsidRDefault="00885542" w:rsidP="00BC22A3">
      <w:pPr>
        <w:pStyle w:val="ListParagraph"/>
        <w:numPr>
          <w:ilvl w:val="0"/>
          <w:numId w:val="38"/>
        </w:numPr>
      </w:pPr>
      <w:r w:rsidRPr="00885542">
        <w:t>Make sure all necessary documentation is acquired.</w:t>
      </w:r>
    </w:p>
    <w:p w14:paraId="53CE0359" w14:textId="77777777" w:rsidR="00885542" w:rsidRPr="00885542" w:rsidRDefault="00885542" w:rsidP="00BC22A3">
      <w:pPr>
        <w:pStyle w:val="ListParagraph"/>
        <w:numPr>
          <w:ilvl w:val="0"/>
          <w:numId w:val="38"/>
        </w:numPr>
      </w:pPr>
      <w:r w:rsidRPr="00885542">
        <w:t xml:space="preserve">Clear the estimate out of the system. </w:t>
      </w:r>
    </w:p>
    <w:p w14:paraId="21635E40" w14:textId="77777777" w:rsidR="00885542" w:rsidRPr="00885542" w:rsidRDefault="00885542" w:rsidP="00BC22A3">
      <w:pPr>
        <w:pStyle w:val="ListParagraph"/>
        <w:numPr>
          <w:ilvl w:val="0"/>
          <w:numId w:val="38"/>
        </w:numPr>
      </w:pPr>
      <w:r w:rsidRPr="00885542">
        <w:t>Begin the claim in the intranet adjustment portal follow the steps from the intranet section.</w:t>
      </w:r>
    </w:p>
    <w:p w14:paraId="7C238CD2" w14:textId="77777777" w:rsidR="00885542" w:rsidRDefault="00885542" w:rsidP="00BC22A3">
      <w:pPr>
        <w:pStyle w:val="ListParagraph"/>
        <w:numPr>
          <w:ilvl w:val="0"/>
          <w:numId w:val="38"/>
        </w:numPr>
        <w:rPr>
          <w:sz w:val="24"/>
          <w:szCs w:val="24"/>
        </w:rPr>
      </w:pPr>
      <w:r w:rsidRPr="00885542">
        <w:t>Open</w:t>
      </w:r>
      <w:r>
        <w:rPr>
          <w:sz w:val="24"/>
          <w:szCs w:val="24"/>
        </w:rPr>
        <w:t xml:space="preserve"> the TireHQ and login to fill out the correct information. </w:t>
      </w:r>
    </w:p>
    <w:p w14:paraId="7ADE50BE" w14:textId="77777777" w:rsidR="00885542" w:rsidRDefault="00885542" w:rsidP="00885542">
      <w:pPr>
        <w:pStyle w:val="ListParagraph"/>
        <w:rPr>
          <w:rStyle w:val="Hyperlink"/>
          <w:szCs w:val="22"/>
        </w:rPr>
      </w:pPr>
      <w:hyperlink r:id="rId165" w:history="1">
        <w:r>
          <w:rPr>
            <w:rStyle w:val="Hyperlink"/>
          </w:rPr>
          <w:t>http://apps.tire-hq.com/thq/home/home.htm?tasks=Y</w:t>
        </w:r>
      </w:hyperlink>
    </w:p>
    <w:p w14:paraId="3DCC7DFD" w14:textId="77777777" w:rsidR="00885542" w:rsidRDefault="00885542" w:rsidP="00885542">
      <w:pPr>
        <w:pStyle w:val="ListParagraph"/>
      </w:pPr>
    </w:p>
    <w:p w14:paraId="690A1B37" w14:textId="49468965" w:rsidR="00885542" w:rsidRPr="00885542" w:rsidRDefault="00885542" w:rsidP="00BC22A3">
      <w:pPr>
        <w:pStyle w:val="ListParagraph"/>
        <w:numPr>
          <w:ilvl w:val="1"/>
          <w:numId w:val="38"/>
        </w:numPr>
        <w:rPr>
          <w:sz w:val="24"/>
          <w:szCs w:val="24"/>
        </w:rPr>
      </w:pPr>
      <w:r w:rsidRPr="00885542">
        <w:rPr>
          <w:sz w:val="24"/>
          <w:szCs w:val="24"/>
        </w:rPr>
        <w:t>This will be the homepage, click TRANSACTIONS.</w:t>
      </w:r>
      <w:r w:rsidRPr="00885542">
        <w:rPr>
          <w:noProof/>
          <w:sz w:val="28"/>
          <w:szCs w:val="28"/>
        </w:rPr>
        <w:t xml:space="preserve"> </w:t>
      </w:r>
    </w:p>
    <w:p w14:paraId="2B288300" w14:textId="389291E5" w:rsidR="005B2EDA" w:rsidRDefault="00885542" w:rsidP="00885542">
      <w:pPr>
        <w:pStyle w:val="ListParagraph"/>
      </w:pPr>
      <w:r>
        <w:rPr>
          <w:noProof/>
        </w:rPr>
        <w:drawing>
          <wp:inline distT="0" distB="0" distL="0" distR="0" wp14:anchorId="69F3C24D" wp14:editId="7B2CF7F6">
            <wp:extent cx="5943600" cy="2724150"/>
            <wp:effectExtent l="0" t="0" r="0" b="0"/>
            <wp:docPr id="256" name="Picture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Picture 1" descr="1"/>
                    <pic:cNvPicPr>
                      <a:picLocks noChangeAspect="1"/>
                    </pic:cNvPicPr>
                  </pic:nvPicPr>
                  <pic:blipFill>
                    <a:blip r:embed="rId166" cstate="print"/>
                    <a:srcRect/>
                    <a:stretch>
                      <a:fillRect/>
                    </a:stretch>
                  </pic:blipFill>
                  <pic:spPr bwMode="auto">
                    <a:xfrm>
                      <a:off x="0" y="0"/>
                      <a:ext cx="5943600" cy="2724150"/>
                    </a:xfrm>
                    <a:prstGeom prst="rect">
                      <a:avLst/>
                    </a:prstGeom>
                    <a:noFill/>
                    <a:ln w="9525">
                      <a:noFill/>
                      <a:miter lim="800000"/>
                      <a:headEnd/>
                      <a:tailEnd/>
                    </a:ln>
                  </pic:spPr>
                </pic:pic>
              </a:graphicData>
            </a:graphic>
          </wp:inline>
        </w:drawing>
      </w:r>
    </w:p>
    <w:p w14:paraId="40F1C9A1" w14:textId="77777777" w:rsidR="00885542" w:rsidRDefault="00885542" w:rsidP="00885542">
      <w:pPr>
        <w:pStyle w:val="ListParagraph"/>
      </w:pPr>
    </w:p>
    <w:p w14:paraId="65146AC1" w14:textId="1C1ADC9D" w:rsidR="00885542" w:rsidRDefault="00885542" w:rsidP="00BC22A3">
      <w:pPr>
        <w:pStyle w:val="ListParagraph"/>
        <w:numPr>
          <w:ilvl w:val="1"/>
          <w:numId w:val="38"/>
        </w:numPr>
      </w:pPr>
      <w:r>
        <w:t xml:space="preserve">Click on the S- Adjustment Document </w:t>
      </w:r>
    </w:p>
    <w:p w14:paraId="551C8538" w14:textId="77777777" w:rsidR="00885542" w:rsidRDefault="00885542" w:rsidP="00885542">
      <w:pPr>
        <w:pStyle w:val="ListParagraph"/>
      </w:pPr>
    </w:p>
    <w:p w14:paraId="44161A28" w14:textId="61E8F7BF" w:rsidR="00885542" w:rsidRDefault="00885542" w:rsidP="00885542">
      <w:pPr>
        <w:pStyle w:val="ListParagraph"/>
      </w:pPr>
      <w:r>
        <w:rPr>
          <w:noProof/>
        </w:rPr>
        <mc:AlternateContent>
          <mc:Choice Requires="wps">
            <w:drawing>
              <wp:anchor distT="0" distB="0" distL="114300" distR="114300" simplePos="0" relativeHeight="251659264" behindDoc="0" locked="0" layoutInCell="1" allowOverlap="1" wp14:anchorId="6AABA417" wp14:editId="0D2F9F68">
                <wp:simplePos x="0" y="0"/>
                <wp:positionH relativeFrom="column">
                  <wp:posOffset>1724025</wp:posOffset>
                </wp:positionH>
                <wp:positionV relativeFrom="paragraph">
                  <wp:posOffset>1409700</wp:posOffset>
                </wp:positionV>
                <wp:extent cx="1228725" cy="238125"/>
                <wp:effectExtent l="0" t="0" r="28575" b="28575"/>
                <wp:wrapNone/>
                <wp:docPr id="959489702" name="Oval 2"/>
                <wp:cNvGraphicFramePr/>
                <a:graphic xmlns:a="http://schemas.openxmlformats.org/drawingml/2006/main">
                  <a:graphicData uri="http://schemas.microsoft.com/office/word/2010/wordprocessingShape">
                    <wps:wsp>
                      <wps:cNvSpPr/>
                      <wps:spPr>
                        <a:xfrm>
                          <a:off x="0" y="0"/>
                          <a:ext cx="1228725" cy="238125"/>
                        </a:xfrm>
                        <a:prstGeom prst="ellipse">
                          <a:avLst/>
                        </a:prstGeom>
                        <a:noFill/>
                        <a:ln w="12700" cap="flat" cmpd="sng" algn="ctr">
                          <a:solidFill>
                            <a:srgbClr val="FF0000"/>
                          </a:solidFill>
                          <a:prstDash val="solid"/>
                          <a:miter lim="800000"/>
                        </a:ln>
                        <a:effectLst/>
                      </wps:spPr>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714F280" id="Oval 2" o:spid="_x0000_s1026" style="position:absolute;margin-left:135.75pt;margin-top:111pt;width:96.75pt;height:18.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" filled="f" strokecolor="red" strokeweight="1pt">
                <v:stroke joinstyle="miter"/>
              </v:oval>
            </w:pict>
          </mc:Fallback>
        </mc:AlternateContent>
      </w:r>
      <w:r>
        <w:rPr>
          <w:noProof/>
        </w:rPr>
        <w:drawing>
          <wp:inline distT="0" distB="0" distL="0" distR="0" wp14:anchorId="05EE3D71" wp14:editId="253F5BA7">
            <wp:extent cx="4725416" cy="2143125"/>
            <wp:effectExtent l="0" t="0" r="0" b="0"/>
            <wp:docPr id="267087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087223" name="Picture 1" descr="A screenshot of a computer&#10;&#10;Description automatically generated"/>
                    <pic:cNvPicPr>
                      <a:picLocks noChangeAspect="1"/>
                    </pic:cNvPicPr>
                  </pic:nvPicPr>
                  <pic:blipFill>
                    <a:blip r:embed="rId167"/>
                    <a:stretch>
                      <a:fillRect/>
                    </a:stretch>
                  </pic:blipFill>
                  <pic:spPr>
                    <a:xfrm>
                      <a:off x="0" y="0"/>
                      <a:ext cx="4732295" cy="2146245"/>
                    </a:xfrm>
                    <a:prstGeom prst="rect">
                      <a:avLst/>
                    </a:prstGeom>
                  </pic:spPr>
                </pic:pic>
              </a:graphicData>
            </a:graphic>
          </wp:inline>
        </w:drawing>
      </w:r>
    </w:p>
    <w:p w14:paraId="67467DE8" w14:textId="77777777" w:rsidR="00885542" w:rsidRDefault="00885542" w:rsidP="00BC22A3">
      <w:pPr>
        <w:pStyle w:val="ListParagraph"/>
        <w:numPr>
          <w:ilvl w:val="0"/>
          <w:numId w:val="38"/>
        </w:numPr>
        <w:rPr>
          <w:rFonts w:asciiTheme="minorHAnsi" w:hAnsiTheme="minorHAnsi"/>
          <w:noProof/>
          <w:sz w:val="24"/>
          <w:szCs w:val="24"/>
        </w:rPr>
      </w:pPr>
      <w:r>
        <w:rPr>
          <w:noProof/>
          <w:sz w:val="24"/>
          <w:szCs w:val="24"/>
        </w:rPr>
        <w:lastRenderedPageBreak/>
        <w:t xml:space="preserve">The adjustment Document Claim number will be the K&amp;M claim form number. Claim date is the day the claim is being processed. Customer information box does not need filled out, select your vehicle can be left blank, however if the information is provided it should be entered. Special information does not need completed. </w:t>
      </w:r>
    </w:p>
    <w:p w14:paraId="5B1A9AF5" w14:textId="77777777" w:rsidR="00885542" w:rsidRDefault="00885542" w:rsidP="00885542">
      <w:pPr>
        <w:pStyle w:val="ListParagraph"/>
        <w:ind w:left="1440"/>
      </w:pPr>
    </w:p>
    <w:p w14:paraId="50C72037" w14:textId="486736A9" w:rsidR="00885542" w:rsidRDefault="00885542" w:rsidP="00885542">
      <w:pPr>
        <w:pStyle w:val="ListParagraph"/>
      </w:pPr>
      <w:r>
        <w:rPr>
          <w:noProof/>
        </w:rPr>
        <w:drawing>
          <wp:inline distT="0" distB="0" distL="0" distR="0" wp14:anchorId="3AA8C012" wp14:editId="72CC032E">
            <wp:extent cx="4400550" cy="2622935"/>
            <wp:effectExtent l="0" t="0" r="0" b="6350"/>
            <wp:docPr id="1283713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13411" name="Picture 1" descr="A screenshot of a computer&#10;&#10;Description automatically generated"/>
                    <pic:cNvPicPr>
                      <a:picLocks noChangeAspect="1"/>
                    </pic:cNvPicPr>
                  </pic:nvPicPr>
                  <pic:blipFill>
                    <a:blip r:embed="rId168"/>
                    <a:stretch>
                      <a:fillRect/>
                    </a:stretch>
                  </pic:blipFill>
                  <pic:spPr>
                    <a:xfrm>
                      <a:off x="0" y="0"/>
                      <a:ext cx="4413108" cy="2630420"/>
                    </a:xfrm>
                    <a:prstGeom prst="rect">
                      <a:avLst/>
                    </a:prstGeom>
                  </pic:spPr>
                </pic:pic>
              </a:graphicData>
            </a:graphic>
          </wp:inline>
        </w:drawing>
      </w:r>
    </w:p>
    <w:p w14:paraId="102D6F4E" w14:textId="77777777" w:rsidR="00885542" w:rsidRDefault="00885542" w:rsidP="00885542"/>
    <w:p w14:paraId="67182C44" w14:textId="77777777" w:rsidR="00885542" w:rsidRDefault="00885542" w:rsidP="00BC22A3">
      <w:pPr>
        <w:pStyle w:val="ListParagraph"/>
        <w:numPr>
          <w:ilvl w:val="0"/>
          <w:numId w:val="38"/>
        </w:numPr>
        <w:rPr>
          <w:rFonts w:asciiTheme="minorHAnsi" w:hAnsiTheme="minorHAnsi"/>
          <w:sz w:val="24"/>
          <w:szCs w:val="24"/>
        </w:rPr>
      </w:pPr>
      <w:r>
        <w:rPr>
          <w:sz w:val="24"/>
          <w:szCs w:val="24"/>
        </w:rPr>
        <w:t xml:space="preserve">This next section needs to be filled out with the K&amp;M customer’s information that is submitting the tire for warranty. Phone Number and Email box does not need completed. </w:t>
      </w:r>
    </w:p>
    <w:p w14:paraId="7E82DFE0" w14:textId="77777777" w:rsidR="00885542" w:rsidRDefault="00885542" w:rsidP="00885542">
      <w:pPr>
        <w:pStyle w:val="ListParagraph"/>
        <w:ind w:left="1440"/>
      </w:pPr>
    </w:p>
    <w:p w14:paraId="151C8766" w14:textId="3D38E846" w:rsidR="00885542" w:rsidRDefault="00885542" w:rsidP="00885542">
      <w:pPr>
        <w:pStyle w:val="ListParagraph"/>
        <w:ind w:left="1440"/>
      </w:pPr>
      <w:r>
        <w:rPr>
          <w:noProof/>
        </w:rPr>
        <w:drawing>
          <wp:inline distT="0" distB="0" distL="0" distR="0" wp14:anchorId="4B3393BB" wp14:editId="14B73FA8">
            <wp:extent cx="4237355" cy="1914525"/>
            <wp:effectExtent l="0" t="0" r="0" b="9525"/>
            <wp:docPr id="2128111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11210" name="Picture 1" descr="A screenshot of a computer&#10;&#10;Description automatically generated"/>
                    <pic:cNvPicPr>
                      <a:picLocks noChangeAspect="1"/>
                    </pic:cNvPicPr>
                  </pic:nvPicPr>
                  <pic:blipFill>
                    <a:blip r:embed="rId169"/>
                    <a:stretch>
                      <a:fillRect/>
                    </a:stretch>
                  </pic:blipFill>
                  <pic:spPr>
                    <a:xfrm>
                      <a:off x="0" y="0"/>
                      <a:ext cx="4237355" cy="1914525"/>
                    </a:xfrm>
                    <a:prstGeom prst="rect">
                      <a:avLst/>
                    </a:prstGeom>
                  </pic:spPr>
                </pic:pic>
              </a:graphicData>
            </a:graphic>
          </wp:inline>
        </w:drawing>
      </w:r>
    </w:p>
    <w:p w14:paraId="77808C66" w14:textId="77777777" w:rsidR="00885542" w:rsidRDefault="00885542" w:rsidP="00885542">
      <w:pPr>
        <w:pStyle w:val="ListParagraph"/>
        <w:ind w:left="1440"/>
      </w:pPr>
    </w:p>
    <w:p w14:paraId="073572E1" w14:textId="77777777" w:rsidR="00885542" w:rsidRDefault="00885542" w:rsidP="00885542">
      <w:pPr>
        <w:pStyle w:val="ListParagraph"/>
        <w:ind w:left="1440"/>
      </w:pPr>
    </w:p>
    <w:p w14:paraId="4F178003" w14:textId="36143E9A" w:rsidR="00885542" w:rsidRDefault="00885542" w:rsidP="00BC22A3">
      <w:pPr>
        <w:pStyle w:val="ListParagraph"/>
        <w:numPr>
          <w:ilvl w:val="0"/>
          <w:numId w:val="38"/>
        </w:numPr>
        <w:rPr>
          <w:sz w:val="24"/>
          <w:szCs w:val="24"/>
        </w:rPr>
      </w:pPr>
      <w:r>
        <w:rPr>
          <w:sz w:val="24"/>
          <w:szCs w:val="24"/>
        </w:rPr>
        <w:t xml:space="preserve">The fourth section is going to ask for the part number once entered the size, weight, and original tread depth will auto fill. </w:t>
      </w:r>
    </w:p>
    <w:p w14:paraId="6DD8F304" w14:textId="77777777" w:rsidR="00885542" w:rsidRDefault="00885542" w:rsidP="00885542">
      <w:pPr>
        <w:pStyle w:val="ListParagraph"/>
        <w:ind w:left="1440"/>
        <w:rPr>
          <w:sz w:val="24"/>
          <w:szCs w:val="24"/>
        </w:rPr>
      </w:pPr>
    </w:p>
    <w:p w14:paraId="56157B32" w14:textId="589C8A1B" w:rsidR="00885542" w:rsidRPr="00885542" w:rsidRDefault="00885542" w:rsidP="00885542">
      <w:pPr>
        <w:pStyle w:val="ListParagraph"/>
        <w:ind w:left="0"/>
        <w:rPr>
          <w:sz w:val="24"/>
          <w:szCs w:val="24"/>
        </w:rPr>
      </w:pPr>
      <w:r>
        <w:rPr>
          <w:noProof/>
        </w:rPr>
        <w:drawing>
          <wp:inline distT="0" distB="0" distL="0" distR="0" wp14:anchorId="086B0135" wp14:editId="3A98E738">
            <wp:extent cx="5943600" cy="438150"/>
            <wp:effectExtent l="0" t="0" r="0" b="0"/>
            <wp:docPr id="247"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Picture 384"/>
                    <pic:cNvPicPr>
                      <a:picLocks noChangeAspect="1"/>
                    </pic:cNvPicPr>
                  </pic:nvPicPr>
                  <pic:blipFill>
                    <a:blip r:embed="rId170" cstate="print"/>
                    <a:srcRect/>
                    <a:stretch>
                      <a:fillRect/>
                    </a:stretch>
                  </pic:blipFill>
                  <pic:spPr bwMode="auto">
                    <a:xfrm>
                      <a:off x="0" y="0"/>
                      <a:ext cx="5943600" cy="438150"/>
                    </a:xfrm>
                    <a:prstGeom prst="rect">
                      <a:avLst/>
                    </a:prstGeom>
                    <a:noFill/>
                    <a:ln w="9525">
                      <a:noFill/>
                      <a:miter lim="800000"/>
                      <a:headEnd/>
                      <a:tailEnd/>
                    </a:ln>
                  </pic:spPr>
                </pic:pic>
              </a:graphicData>
            </a:graphic>
          </wp:inline>
        </w:drawing>
      </w:r>
    </w:p>
    <w:p w14:paraId="24492CF0" w14:textId="77777777" w:rsidR="00885542" w:rsidRDefault="00885542" w:rsidP="00885542"/>
    <w:p w14:paraId="3015FB5D" w14:textId="77777777" w:rsidR="00885542" w:rsidRPr="00885542" w:rsidRDefault="00885542" w:rsidP="00BC22A3">
      <w:pPr>
        <w:pStyle w:val="ListParagraph"/>
        <w:numPr>
          <w:ilvl w:val="0"/>
          <w:numId w:val="38"/>
        </w:numPr>
        <w:rPr>
          <w:sz w:val="24"/>
          <w:szCs w:val="24"/>
        </w:rPr>
      </w:pPr>
      <w:r w:rsidRPr="00885542">
        <w:rPr>
          <w:rFonts w:cstheme="minorHAnsi"/>
          <w:sz w:val="24"/>
          <w:szCs w:val="24"/>
        </w:rPr>
        <w:lastRenderedPageBreak/>
        <w:t>Replacement invoice # type in NONE in this box if it is not provided. Next is the current tread depth, in this box put the tread depth that was recorded when the measurement was taken. The replacement price is what the customer had to pay to get the replacement tire. So, if the credit issued amount is 100%, then the replacement price would be $0.00. This is because the customer did not have to pay any money out of pocket to get a replacement. Now if the tire must be pro-rata, and we issue a credit of 70% on a $100 tire then the replacement price is $30.00.  This is because we gave the customer 70% (or 70$) and they still must pay 30% (or 30$) to get a replacement tire. If there is no approval number, simply put none.</w:t>
      </w:r>
    </w:p>
    <w:p w14:paraId="7DBA1017" w14:textId="77777777" w:rsidR="00885542" w:rsidRDefault="00885542" w:rsidP="00885542">
      <w:pPr>
        <w:pStyle w:val="ListParagraph"/>
        <w:ind w:left="1440"/>
      </w:pPr>
    </w:p>
    <w:p w14:paraId="7A7196D0" w14:textId="77777777" w:rsidR="00885542" w:rsidRDefault="00885542" w:rsidP="00885542">
      <w:pPr>
        <w:pStyle w:val="ListParagraph"/>
        <w:ind w:left="1440"/>
      </w:pPr>
    </w:p>
    <w:p w14:paraId="664F7E6F" w14:textId="0DEC3660" w:rsidR="00885542" w:rsidRDefault="00885542" w:rsidP="00885542">
      <w:pPr>
        <w:pStyle w:val="ListParagraph"/>
      </w:pPr>
      <w:r>
        <w:rPr>
          <w:noProof/>
        </w:rPr>
        <w:drawing>
          <wp:inline distT="0" distB="0" distL="0" distR="0" wp14:anchorId="39EEB494" wp14:editId="1666C9CC">
            <wp:extent cx="5943600" cy="647700"/>
            <wp:effectExtent l="0" t="0" r="0" b="0"/>
            <wp:docPr id="2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Picture 2"/>
                    <pic:cNvPicPr>
                      <a:picLocks noChangeAspect="1"/>
                    </pic:cNvPicPr>
                  </pic:nvPicPr>
                  <pic:blipFill>
                    <a:blip r:embed="rId171" cstate="print"/>
                    <a:srcRect/>
                    <a:stretch>
                      <a:fillRect/>
                    </a:stretch>
                  </pic:blipFill>
                  <pic:spPr bwMode="auto">
                    <a:xfrm>
                      <a:off x="0" y="0"/>
                      <a:ext cx="5943600" cy="647700"/>
                    </a:xfrm>
                    <a:prstGeom prst="rect">
                      <a:avLst/>
                    </a:prstGeom>
                    <a:noFill/>
                    <a:ln w="9525">
                      <a:noFill/>
                      <a:miter lim="800000"/>
                      <a:headEnd/>
                      <a:tailEnd/>
                    </a:ln>
                  </pic:spPr>
                </pic:pic>
              </a:graphicData>
            </a:graphic>
          </wp:inline>
        </w:drawing>
      </w:r>
    </w:p>
    <w:p w14:paraId="1865097D" w14:textId="77777777" w:rsidR="00885542" w:rsidRDefault="00885542" w:rsidP="00885542">
      <w:pPr>
        <w:pStyle w:val="ListParagraph"/>
        <w:ind w:left="1440"/>
      </w:pPr>
    </w:p>
    <w:p w14:paraId="7CE0CB8C" w14:textId="77777777" w:rsidR="00885542" w:rsidRDefault="00885542" w:rsidP="00885542">
      <w:pPr>
        <w:pStyle w:val="ListParagraph"/>
        <w:ind w:left="1440"/>
      </w:pPr>
    </w:p>
    <w:p w14:paraId="2E61285A" w14:textId="77777777" w:rsidR="00885542" w:rsidRDefault="00885542" w:rsidP="00BC22A3">
      <w:pPr>
        <w:pStyle w:val="ListParagraph"/>
        <w:numPr>
          <w:ilvl w:val="0"/>
          <w:numId w:val="38"/>
        </w:numPr>
        <w:rPr>
          <w:rFonts w:asciiTheme="minorHAnsi" w:hAnsiTheme="minorHAnsi" w:cstheme="minorHAnsi"/>
          <w:sz w:val="24"/>
          <w:szCs w:val="24"/>
        </w:rPr>
      </w:pPr>
      <w:r>
        <w:rPr>
          <w:rFonts w:cstheme="minorHAnsi"/>
          <w:sz w:val="24"/>
          <w:szCs w:val="24"/>
        </w:rPr>
        <w:t xml:space="preserve">The mileage is not provided use best judgment for how many miles the tires should have (do not leave mileage blank). Now if the claim is specifically for Mileage, you must have rotation records proving the exact mileage the tires endured. </w:t>
      </w:r>
    </w:p>
    <w:p w14:paraId="6055DAF0" w14:textId="77777777" w:rsidR="00885542" w:rsidRPr="00885542" w:rsidRDefault="00885542" w:rsidP="00BC22A3">
      <w:pPr>
        <w:pStyle w:val="ListParagraph"/>
        <w:numPr>
          <w:ilvl w:val="1"/>
          <w:numId w:val="38"/>
        </w:numPr>
        <w:rPr>
          <w:rFonts w:cstheme="minorHAnsi"/>
          <w:sz w:val="24"/>
          <w:szCs w:val="24"/>
        </w:rPr>
      </w:pPr>
      <w:r w:rsidRPr="00885542">
        <w:rPr>
          <w:rFonts w:cstheme="minorHAnsi"/>
          <w:sz w:val="24"/>
          <w:szCs w:val="24"/>
        </w:rPr>
        <w:t xml:space="preserve">Mileage is the number of miles the tire was driven on. Most passenger and light truck tires last between 5,000-8,500 miles per 1/32s. </w:t>
      </w:r>
    </w:p>
    <w:p w14:paraId="6210E0C3" w14:textId="0EE093F9" w:rsidR="00885542" w:rsidRPr="00885542" w:rsidRDefault="00885542" w:rsidP="00BC22A3">
      <w:pPr>
        <w:pStyle w:val="ListParagraph"/>
        <w:numPr>
          <w:ilvl w:val="1"/>
          <w:numId w:val="38"/>
        </w:numPr>
        <w:rPr>
          <w:sz w:val="24"/>
          <w:szCs w:val="24"/>
        </w:rPr>
      </w:pPr>
      <w:r w:rsidRPr="00885542">
        <w:rPr>
          <w:rFonts w:cstheme="minorHAnsi"/>
          <w:sz w:val="24"/>
          <w:szCs w:val="24"/>
        </w:rPr>
        <w:t>If</w:t>
      </w:r>
      <w:r>
        <w:rPr>
          <w:sz w:val="24"/>
          <w:szCs w:val="24"/>
        </w:rPr>
        <w:t xml:space="preserve"> the wheel position is unknown other can be entered. It will also ask for the reason for the adjustment select the option for the claim. The comment section can be filled with any line notes (not required).</w:t>
      </w:r>
    </w:p>
    <w:p w14:paraId="73D54B1D" w14:textId="77777777" w:rsidR="00885542" w:rsidRDefault="00885542" w:rsidP="00885542">
      <w:pPr>
        <w:pStyle w:val="ListParagraph"/>
        <w:ind w:left="1440"/>
      </w:pPr>
    </w:p>
    <w:p w14:paraId="5843707B" w14:textId="53ED0B89" w:rsidR="00885542" w:rsidRDefault="00885542" w:rsidP="00885542">
      <w:pPr>
        <w:pStyle w:val="ListParagraph"/>
      </w:pPr>
      <w:r>
        <w:rPr>
          <w:noProof/>
        </w:rPr>
        <w:drawing>
          <wp:inline distT="0" distB="0" distL="0" distR="0" wp14:anchorId="47E06EB2" wp14:editId="468C80FA">
            <wp:extent cx="5943600" cy="981075"/>
            <wp:effectExtent l="0" t="0" r="0" b="9525"/>
            <wp:docPr id="24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Picture 3" descr="A screenshot of a computer&#10;&#10;Description automatically generated"/>
                    <pic:cNvPicPr>
                      <a:picLocks noChangeAspect="1"/>
                    </pic:cNvPicPr>
                  </pic:nvPicPr>
                  <pic:blipFill>
                    <a:blip r:embed="rId172" cstate="print"/>
                    <a:srcRect/>
                    <a:stretch>
                      <a:fillRect/>
                    </a:stretch>
                  </pic:blipFill>
                  <pic:spPr bwMode="auto">
                    <a:xfrm>
                      <a:off x="0" y="0"/>
                      <a:ext cx="5943600" cy="981075"/>
                    </a:xfrm>
                    <a:prstGeom prst="rect">
                      <a:avLst/>
                    </a:prstGeom>
                    <a:noFill/>
                    <a:ln w="9525">
                      <a:noFill/>
                      <a:miter lim="800000"/>
                      <a:headEnd/>
                      <a:tailEnd/>
                    </a:ln>
                  </pic:spPr>
                </pic:pic>
              </a:graphicData>
            </a:graphic>
          </wp:inline>
        </w:drawing>
      </w:r>
    </w:p>
    <w:p w14:paraId="16FF8BB5" w14:textId="77777777" w:rsidR="00885542" w:rsidRDefault="00885542" w:rsidP="00BC22A3">
      <w:pPr>
        <w:pStyle w:val="ListParagraph"/>
        <w:numPr>
          <w:ilvl w:val="0"/>
          <w:numId w:val="38"/>
        </w:numPr>
        <w:rPr>
          <w:rFonts w:asciiTheme="minorHAnsi" w:hAnsiTheme="minorHAnsi" w:cstheme="minorHAnsi"/>
          <w:sz w:val="24"/>
          <w:szCs w:val="24"/>
        </w:rPr>
      </w:pPr>
      <w:r>
        <w:rPr>
          <w:rFonts w:cstheme="minorHAnsi"/>
          <w:sz w:val="24"/>
          <w:szCs w:val="24"/>
        </w:rPr>
        <w:t>Once all the information is entered click add tire to adjustment summary. It will have all the information on this line. If there is multiple tires for a claim fill in the information again and click add tire to adjustment summary.</w:t>
      </w:r>
    </w:p>
    <w:p w14:paraId="221CBE5D" w14:textId="77777777" w:rsidR="00885542" w:rsidRDefault="00885542" w:rsidP="00885542">
      <w:pPr>
        <w:pStyle w:val="ListParagraph"/>
        <w:ind w:left="1440"/>
      </w:pPr>
    </w:p>
    <w:p w14:paraId="1D961560" w14:textId="2892EAB1" w:rsidR="00885542" w:rsidRDefault="00885542" w:rsidP="00885542">
      <w:pPr>
        <w:pStyle w:val="ListParagraph"/>
        <w:ind w:left="450"/>
      </w:pPr>
      <w:r>
        <w:rPr>
          <w:noProof/>
        </w:rPr>
        <w:drawing>
          <wp:inline distT="0" distB="0" distL="0" distR="0" wp14:anchorId="27426387" wp14:editId="5C51A514">
            <wp:extent cx="5943600" cy="790575"/>
            <wp:effectExtent l="0" t="0" r="0" b="9525"/>
            <wp:docPr id="242" name="Picture 39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396" descr="A screenshot of a phone&#10;&#10;Description automatically generated"/>
                    <pic:cNvPicPr>
                      <a:picLocks noChangeAspect="1"/>
                    </pic:cNvPicPr>
                  </pic:nvPicPr>
                  <pic:blipFill>
                    <a:blip r:embed="rId173" cstate="print"/>
                    <a:srcRect/>
                    <a:stretch>
                      <a:fillRect/>
                    </a:stretch>
                  </pic:blipFill>
                  <pic:spPr bwMode="auto">
                    <a:xfrm>
                      <a:off x="0" y="0"/>
                      <a:ext cx="5943600" cy="790575"/>
                    </a:xfrm>
                    <a:prstGeom prst="rect">
                      <a:avLst/>
                    </a:prstGeom>
                    <a:noFill/>
                    <a:ln w="9525">
                      <a:noFill/>
                      <a:miter lim="800000"/>
                      <a:headEnd/>
                      <a:tailEnd/>
                    </a:ln>
                  </pic:spPr>
                </pic:pic>
              </a:graphicData>
            </a:graphic>
          </wp:inline>
        </w:drawing>
      </w:r>
    </w:p>
    <w:p w14:paraId="5082B175" w14:textId="77777777" w:rsidR="00885542" w:rsidRDefault="00885542" w:rsidP="00885542">
      <w:pPr>
        <w:pStyle w:val="ListParagraph"/>
        <w:ind w:left="450"/>
      </w:pPr>
    </w:p>
    <w:p w14:paraId="1C96515C" w14:textId="66185244" w:rsidR="00885542" w:rsidRDefault="00885542" w:rsidP="00BC22A3">
      <w:pPr>
        <w:pStyle w:val="ListParagraph"/>
        <w:numPr>
          <w:ilvl w:val="1"/>
          <w:numId w:val="38"/>
        </w:numPr>
      </w:pPr>
      <w:r>
        <w:t>Once all the tires are added click send and queue adjustment</w:t>
      </w:r>
    </w:p>
    <w:p w14:paraId="32EF7941" w14:textId="77777777" w:rsidR="00885542" w:rsidRDefault="00885542" w:rsidP="00885542">
      <w:pPr>
        <w:pStyle w:val="ListParagraph"/>
        <w:ind w:left="1440"/>
      </w:pPr>
    </w:p>
    <w:p w14:paraId="62CEA19D" w14:textId="4554542B" w:rsidR="00885542" w:rsidRDefault="00885542" w:rsidP="00885542">
      <w:pPr>
        <w:pStyle w:val="ListParagraph"/>
      </w:pPr>
      <w:r>
        <w:rPr>
          <w:noProof/>
        </w:rPr>
        <w:lastRenderedPageBreak/>
        <w:drawing>
          <wp:inline distT="0" distB="0" distL="0" distR="0" wp14:anchorId="4F2DC006" wp14:editId="498AFF03">
            <wp:extent cx="5943600" cy="516890"/>
            <wp:effectExtent l="0" t="0" r="0" b="0"/>
            <wp:docPr id="91906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67402" name="Picture 1"/>
                    <pic:cNvPicPr>
                      <a:picLocks noChangeAspect="1"/>
                    </pic:cNvPicPr>
                  </pic:nvPicPr>
                  <pic:blipFill>
                    <a:blip r:embed="rId174"/>
                    <a:stretch>
                      <a:fillRect/>
                    </a:stretch>
                  </pic:blipFill>
                  <pic:spPr>
                    <a:xfrm>
                      <a:off x="0" y="0"/>
                      <a:ext cx="5943600" cy="516890"/>
                    </a:xfrm>
                    <a:prstGeom prst="rect">
                      <a:avLst/>
                    </a:prstGeom>
                  </pic:spPr>
                </pic:pic>
              </a:graphicData>
            </a:graphic>
          </wp:inline>
        </w:drawing>
      </w:r>
    </w:p>
    <w:p w14:paraId="33B2AB65" w14:textId="77777777" w:rsidR="00885542" w:rsidRDefault="00885542" w:rsidP="00885542">
      <w:pPr>
        <w:pStyle w:val="ListParagraph"/>
      </w:pPr>
    </w:p>
    <w:p w14:paraId="6A302F66" w14:textId="77777777" w:rsidR="00885542" w:rsidRDefault="00885542" w:rsidP="00885542">
      <w:pPr>
        <w:pStyle w:val="ListParagraph"/>
      </w:pPr>
    </w:p>
    <w:p w14:paraId="02B45773" w14:textId="77777777" w:rsidR="00BC22A3" w:rsidRPr="00BC22A3" w:rsidRDefault="00BC22A3" w:rsidP="00BC22A3">
      <w:pPr>
        <w:pStyle w:val="ListParagraph"/>
        <w:numPr>
          <w:ilvl w:val="0"/>
          <w:numId w:val="38"/>
        </w:numPr>
        <w:rPr>
          <w:rFonts w:asciiTheme="minorHAnsi" w:hAnsiTheme="minorHAnsi"/>
          <w:sz w:val="24"/>
          <w:szCs w:val="24"/>
        </w:rPr>
      </w:pPr>
      <w:r>
        <w:rPr>
          <w:sz w:val="24"/>
          <w:szCs w:val="24"/>
        </w:rPr>
        <w:t xml:space="preserve">After that, click the top right “Print Queued”. A pop-up will appear, and two copies need to print off. Use a small label to write the K7M claim number down and tape it to the tire. Staple the two printed copies together with any paperwork that was submitted and place them in the outbound adjustments folder. </w:t>
      </w:r>
    </w:p>
    <w:p w14:paraId="0BB8E25C" w14:textId="77777777" w:rsidR="00BC22A3" w:rsidRDefault="00BC22A3" w:rsidP="00BC22A3">
      <w:pPr>
        <w:pStyle w:val="ListParagraph"/>
        <w:rPr>
          <w:rFonts w:asciiTheme="minorHAnsi" w:hAnsiTheme="minorHAnsi"/>
          <w:sz w:val="24"/>
          <w:szCs w:val="24"/>
        </w:rPr>
      </w:pPr>
    </w:p>
    <w:p w14:paraId="0418A543" w14:textId="6425D578" w:rsidR="00885542" w:rsidRDefault="00BC22A3" w:rsidP="00885542">
      <w:pPr>
        <w:pStyle w:val="ListParagraph"/>
      </w:pPr>
      <w:r>
        <w:rPr>
          <w:noProof/>
        </w:rPr>
        <w:drawing>
          <wp:inline distT="0" distB="0" distL="0" distR="0" wp14:anchorId="1A7B5B13" wp14:editId="0961B2C2">
            <wp:extent cx="5431155" cy="3800475"/>
            <wp:effectExtent l="0" t="0" r="0" b="9525"/>
            <wp:docPr id="1651399110" name="Picture 1" descr="A close-up of a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99110" name="Picture 1" descr="A close-up of a receipt&#10;&#10;Description automatically generated"/>
                    <pic:cNvPicPr>
                      <a:picLocks noChangeAspect="1"/>
                    </pic:cNvPicPr>
                  </pic:nvPicPr>
                  <pic:blipFill>
                    <a:blip r:embed="rId175"/>
                    <a:stretch>
                      <a:fillRect/>
                    </a:stretch>
                  </pic:blipFill>
                  <pic:spPr>
                    <a:xfrm>
                      <a:off x="0" y="0"/>
                      <a:ext cx="5431155" cy="3800475"/>
                    </a:xfrm>
                    <a:prstGeom prst="rect">
                      <a:avLst/>
                    </a:prstGeom>
                  </pic:spPr>
                </pic:pic>
              </a:graphicData>
            </a:graphic>
          </wp:inline>
        </w:drawing>
      </w:r>
    </w:p>
    <w:p w14:paraId="6926221B" w14:textId="77777777" w:rsidR="00BC22A3" w:rsidRDefault="00BC22A3" w:rsidP="00885542">
      <w:pPr>
        <w:pStyle w:val="ListParagraph"/>
      </w:pPr>
    </w:p>
    <w:p w14:paraId="26241D7B" w14:textId="77777777" w:rsidR="00BC22A3" w:rsidRDefault="00BC22A3" w:rsidP="00885542">
      <w:pPr>
        <w:pStyle w:val="ListParagraph"/>
      </w:pPr>
    </w:p>
    <w:p w14:paraId="55E726E2" w14:textId="77777777" w:rsidR="00BC22A3" w:rsidRDefault="00BC22A3" w:rsidP="00BC22A3">
      <w:pPr>
        <w:pStyle w:val="ListParagraph"/>
        <w:numPr>
          <w:ilvl w:val="0"/>
          <w:numId w:val="38"/>
        </w:numPr>
        <w:rPr>
          <w:rFonts w:asciiTheme="minorHAnsi" w:hAnsiTheme="minorHAnsi" w:cstheme="minorHAnsi"/>
          <w:sz w:val="24"/>
          <w:szCs w:val="24"/>
        </w:rPr>
      </w:pPr>
      <w:r>
        <w:rPr>
          <w:rFonts w:cstheme="minorHAnsi"/>
          <w:sz w:val="24"/>
          <w:szCs w:val="24"/>
        </w:rPr>
        <w:t xml:space="preserve">Next Grab an Adjustment tire label and fill it out as follows. The FROM section will be the KM business stamp. For customer/Nonsig #, this can be found in two places. At the top right of the Goodyear Homepage, or at the top of the two copies that were printed out in the previous step. (Circled in the pictures below). Next is the Line number, this is the amount of tires on the claim. If there is 1 tire, then write 1 0f 1. If there are 4 tires for this claim write 1 of 4, 2 of 4, 3 of 4, 4 of 4. * Note: If there is more than 1 tire for the claim, each tire needs its own individual Adjustment tire label. </w:t>
      </w:r>
    </w:p>
    <w:p w14:paraId="5034A2AF" w14:textId="05FDBF03" w:rsidR="00BC22A3" w:rsidRDefault="00BC22A3" w:rsidP="00BC22A3">
      <w:pPr>
        <w:pStyle w:val="ListParagraph"/>
      </w:pPr>
    </w:p>
    <w:p w14:paraId="00C227C6" w14:textId="77777777" w:rsidR="00BC22A3" w:rsidRDefault="00BC22A3" w:rsidP="00885542">
      <w:pPr>
        <w:pStyle w:val="ListParagraph"/>
      </w:pPr>
    </w:p>
    <w:p w14:paraId="234E0F76" w14:textId="2AE110EB" w:rsidR="00BC22A3" w:rsidRDefault="00BC22A3" w:rsidP="00885542">
      <w:pPr>
        <w:pStyle w:val="ListParagraph"/>
      </w:pPr>
      <w:r>
        <w:rPr>
          <w:noProof/>
        </w:rPr>
        <w:lastRenderedPageBreak/>
        <w:drawing>
          <wp:inline distT="0" distB="0" distL="0" distR="0" wp14:anchorId="1752CAA9" wp14:editId="5C6B61DB">
            <wp:extent cx="4295775" cy="2441361"/>
            <wp:effectExtent l="0" t="0" r="0" b="0"/>
            <wp:docPr id="23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5" descr="2"/>
                    <pic:cNvPicPr>
                      <a:picLocks noChangeAspect="1"/>
                    </pic:cNvPicPr>
                  </pic:nvPicPr>
                  <pic:blipFill>
                    <a:blip r:embed="rId176" cstate="print"/>
                    <a:srcRect/>
                    <a:stretch>
                      <a:fillRect/>
                    </a:stretch>
                  </pic:blipFill>
                  <pic:spPr bwMode="auto">
                    <a:xfrm>
                      <a:off x="0" y="0"/>
                      <a:ext cx="4298256" cy="2442771"/>
                    </a:xfrm>
                    <a:prstGeom prst="rect">
                      <a:avLst/>
                    </a:prstGeom>
                    <a:noFill/>
                    <a:ln w="9525">
                      <a:noFill/>
                      <a:miter lim="800000"/>
                      <a:headEnd/>
                      <a:tailEnd/>
                    </a:ln>
                  </pic:spPr>
                </pic:pic>
              </a:graphicData>
            </a:graphic>
          </wp:inline>
        </w:drawing>
      </w:r>
    </w:p>
    <w:p w14:paraId="1713E7AA" w14:textId="77777777" w:rsidR="00BC22A3" w:rsidRDefault="00BC22A3" w:rsidP="00885542">
      <w:pPr>
        <w:pStyle w:val="ListParagraph"/>
      </w:pPr>
    </w:p>
    <w:p w14:paraId="2A749EA0" w14:textId="591D783F" w:rsidR="00BC22A3" w:rsidRDefault="00BC22A3" w:rsidP="00885542">
      <w:pPr>
        <w:pStyle w:val="ListParagraph"/>
      </w:pPr>
      <w:r>
        <w:rPr>
          <w:noProof/>
        </w:rPr>
        <w:drawing>
          <wp:inline distT="0" distB="0" distL="0" distR="0" wp14:anchorId="5A9AF0BC" wp14:editId="05125310">
            <wp:extent cx="4991100" cy="2352675"/>
            <wp:effectExtent l="0" t="0" r="0" b="9525"/>
            <wp:docPr id="5888337" name="Picture 1" descr="A screen 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337" name="Picture 1" descr="A screen shot of a document&#10;&#10;Description automatically generated"/>
                    <pic:cNvPicPr>
                      <a:picLocks noChangeAspect="1"/>
                    </pic:cNvPicPr>
                  </pic:nvPicPr>
                  <pic:blipFill>
                    <a:blip r:embed="rId177"/>
                    <a:stretch>
                      <a:fillRect/>
                    </a:stretch>
                  </pic:blipFill>
                  <pic:spPr>
                    <a:xfrm>
                      <a:off x="0" y="0"/>
                      <a:ext cx="4991100" cy="2352675"/>
                    </a:xfrm>
                    <a:prstGeom prst="rect">
                      <a:avLst/>
                    </a:prstGeom>
                  </pic:spPr>
                </pic:pic>
              </a:graphicData>
            </a:graphic>
          </wp:inline>
        </w:drawing>
      </w:r>
    </w:p>
    <w:p w14:paraId="29E319AB" w14:textId="77777777" w:rsidR="00BC22A3" w:rsidRDefault="00BC22A3" w:rsidP="00885542">
      <w:pPr>
        <w:pStyle w:val="ListParagraph"/>
      </w:pPr>
    </w:p>
    <w:p w14:paraId="2F5E9EF4" w14:textId="77777777" w:rsidR="00BC22A3" w:rsidRDefault="00BC22A3" w:rsidP="00BC22A3">
      <w:pPr>
        <w:pStyle w:val="ListParagraph"/>
        <w:numPr>
          <w:ilvl w:val="0"/>
          <w:numId w:val="38"/>
        </w:numPr>
        <w:rPr>
          <w:rFonts w:asciiTheme="minorHAnsi" w:hAnsiTheme="minorHAnsi"/>
          <w:sz w:val="28"/>
          <w:szCs w:val="28"/>
        </w:rPr>
      </w:pPr>
      <w:r>
        <w:rPr>
          <w:sz w:val="24"/>
          <w:szCs w:val="24"/>
        </w:rPr>
        <w:t>All paperwork needs to be in the outbound folder after the claim is submitted on the intranet. The same information needs to be entered in the Goodyear shipping spreadsheet in the F drive (F-drive, Adjustments, Public, Adjustment Shipping 2.0, 14-Goodyear-Kelly (Being Shipped). Lastly, place the tire in the in the correct shipping bin.</w:t>
      </w:r>
    </w:p>
    <w:p w14:paraId="552AD5D6" w14:textId="77777777" w:rsidR="00BC22A3" w:rsidRDefault="00BC22A3" w:rsidP="00BC22A3"/>
    <w:p w14:paraId="31D71499" w14:textId="77777777" w:rsidR="00BC22A3" w:rsidRDefault="00BC22A3" w:rsidP="00BC22A3"/>
    <w:p w14:paraId="689CF42A" w14:textId="77777777" w:rsidR="00BC22A3" w:rsidRDefault="00BC22A3" w:rsidP="00BC22A3"/>
    <w:p w14:paraId="0344202A" w14:textId="77777777" w:rsidR="00BC22A3" w:rsidRDefault="00BC22A3" w:rsidP="00BC22A3"/>
    <w:p w14:paraId="76E54AD7" w14:textId="77777777" w:rsidR="00BC22A3" w:rsidRDefault="00BC22A3" w:rsidP="00BC22A3"/>
    <w:p w14:paraId="6F29EADF" w14:textId="77777777" w:rsidR="00BC22A3" w:rsidRDefault="00BC22A3" w:rsidP="00BC22A3"/>
    <w:p w14:paraId="5D9ABBB3" w14:textId="77777777" w:rsidR="00BC22A3" w:rsidRDefault="00BC22A3" w:rsidP="00BC22A3"/>
    <w:p w14:paraId="304BF937" w14:textId="718EF13F" w:rsidR="005B2EDA" w:rsidRDefault="00BC22A3" w:rsidP="00C95E7B">
      <w:pPr>
        <w:pStyle w:val="Heading3"/>
        <w:numPr>
          <w:ilvl w:val="2"/>
          <w:numId w:val="32"/>
        </w:numPr>
      </w:pPr>
      <w:bookmarkStart w:id="77" w:name="_Toc195860523"/>
      <w:r>
        <w:lastRenderedPageBreak/>
        <w:t>The Warranty Guidelines</w:t>
      </w:r>
      <w:bookmarkEnd w:id="77"/>
    </w:p>
    <w:p w14:paraId="3D7FBFA5" w14:textId="77777777" w:rsidR="00BC22A3" w:rsidRDefault="00BC22A3" w:rsidP="00BC22A3">
      <w:pPr>
        <w:rPr>
          <w:rFonts w:asciiTheme="minorHAnsi" w:hAnsiTheme="minorHAnsi"/>
          <w:sz w:val="24"/>
          <w:szCs w:val="24"/>
        </w:rPr>
      </w:pPr>
      <w:r>
        <w:rPr>
          <w:sz w:val="24"/>
          <w:szCs w:val="24"/>
        </w:rPr>
        <w:t>When it comes to given 100% credit for a tire or pro-rata the tire based on the tread depth remaining on the tire. If the tire is new within the first 2/32s and first year ANY manufacture defect it covered at 100% credit. If the tire is not within the first year it may be pro-rata up to 6 years after the sixth year the warranty is voided.</w:t>
      </w:r>
    </w:p>
    <w:p w14:paraId="2AE6284B" w14:textId="77777777" w:rsidR="00BC22A3" w:rsidRPr="00BC22A3" w:rsidRDefault="00BC22A3" w:rsidP="00BC22A3"/>
    <w:p w14:paraId="6DA488EC" w14:textId="2D9F65CF" w:rsidR="005B2EDA" w:rsidRPr="00BC22A3" w:rsidRDefault="00BC22A3" w:rsidP="00BC22A3">
      <w:pPr>
        <w:pStyle w:val="ListParagraph"/>
        <w:numPr>
          <w:ilvl w:val="0"/>
          <w:numId w:val="77"/>
        </w:numPr>
        <w:rPr>
          <w:b/>
          <w:bCs/>
        </w:rPr>
      </w:pPr>
      <w:r w:rsidRPr="00BC22A3">
        <w:rPr>
          <w:b/>
          <w:bCs/>
        </w:rPr>
        <w:t>Out of round</w:t>
      </w:r>
    </w:p>
    <w:p w14:paraId="1FA7101B" w14:textId="77777777" w:rsidR="00BC22A3" w:rsidRPr="00BC22A3" w:rsidRDefault="00BC22A3" w:rsidP="00BC22A3">
      <w:pPr>
        <w:pStyle w:val="ListParagraph"/>
        <w:numPr>
          <w:ilvl w:val="1"/>
          <w:numId w:val="77"/>
        </w:numPr>
      </w:pPr>
      <w:r w:rsidRPr="00BC22A3">
        <w:t>Must be within First Year of installation.</w:t>
      </w:r>
    </w:p>
    <w:p w14:paraId="6721932E" w14:textId="77777777" w:rsidR="00BC22A3" w:rsidRPr="00BC22A3" w:rsidRDefault="00BC22A3" w:rsidP="00BC22A3">
      <w:pPr>
        <w:pStyle w:val="ListParagraph"/>
        <w:numPr>
          <w:ilvl w:val="1"/>
          <w:numId w:val="77"/>
        </w:numPr>
      </w:pPr>
      <w:r w:rsidRPr="00BC22A3">
        <w:t>Must be within First 2/32s of treadwear.</w:t>
      </w:r>
    </w:p>
    <w:p w14:paraId="0E182E78" w14:textId="77777777" w:rsidR="00BC22A3" w:rsidRPr="00BC22A3" w:rsidRDefault="00BC22A3" w:rsidP="00BC22A3">
      <w:pPr>
        <w:pStyle w:val="ListParagraph"/>
        <w:numPr>
          <w:ilvl w:val="1"/>
          <w:numId w:val="77"/>
        </w:numPr>
      </w:pPr>
      <w:r w:rsidRPr="00BC22A3">
        <w:t>Only two tires or less can be submitted for this warranty.</w:t>
      </w:r>
    </w:p>
    <w:p w14:paraId="50BB7481" w14:textId="77777777" w:rsidR="00BC22A3" w:rsidRPr="00BC22A3" w:rsidRDefault="00BC22A3" w:rsidP="00BC22A3">
      <w:pPr>
        <w:pStyle w:val="ListParagraph"/>
        <w:numPr>
          <w:ilvl w:val="1"/>
          <w:numId w:val="77"/>
        </w:numPr>
      </w:pPr>
      <w:r w:rsidRPr="00BC22A3">
        <w:t>All PLT tires are included in this warranty.</w:t>
      </w:r>
    </w:p>
    <w:p w14:paraId="42715A92" w14:textId="77777777" w:rsidR="00BC22A3" w:rsidRPr="00BC22A3" w:rsidRDefault="00BC22A3" w:rsidP="00BC22A3">
      <w:pPr>
        <w:pStyle w:val="ListParagraph"/>
        <w:numPr>
          <w:ilvl w:val="1"/>
          <w:numId w:val="77"/>
        </w:numPr>
      </w:pPr>
      <w:r w:rsidRPr="00BC22A3">
        <w:t>If DOT is within a year from the date the claim is being processed, then documentation is not required although it is still preferred.</w:t>
      </w:r>
    </w:p>
    <w:p w14:paraId="11AC677D" w14:textId="17C22F66" w:rsidR="00BC22A3" w:rsidRPr="00BC22A3" w:rsidRDefault="00BC22A3" w:rsidP="00BC22A3">
      <w:pPr>
        <w:pStyle w:val="ListParagraph"/>
        <w:numPr>
          <w:ilvl w:val="1"/>
          <w:numId w:val="77"/>
        </w:numPr>
        <w:rPr>
          <w:sz w:val="24"/>
          <w:szCs w:val="24"/>
        </w:rPr>
      </w:pPr>
      <w:r w:rsidRPr="00BC22A3">
        <w:t>The warranty</w:t>
      </w:r>
      <w:r w:rsidRPr="00BC22A3">
        <w:rPr>
          <w:sz w:val="24"/>
          <w:szCs w:val="24"/>
        </w:rPr>
        <w:t xml:space="preserve"> is covered at 100% credit.</w:t>
      </w:r>
    </w:p>
    <w:p w14:paraId="460380E6" w14:textId="62CFB2A1" w:rsidR="005B2EDA" w:rsidRPr="00BC22A3" w:rsidRDefault="00BC22A3" w:rsidP="00BC22A3">
      <w:pPr>
        <w:pStyle w:val="ListParagraph"/>
        <w:numPr>
          <w:ilvl w:val="0"/>
          <w:numId w:val="77"/>
        </w:numPr>
        <w:rPr>
          <w:b/>
          <w:bCs/>
        </w:rPr>
      </w:pPr>
      <w:r w:rsidRPr="00BC22A3">
        <w:rPr>
          <w:b/>
          <w:bCs/>
        </w:rPr>
        <w:t xml:space="preserve">Road Hazard </w:t>
      </w:r>
    </w:p>
    <w:p w14:paraId="394F4C89" w14:textId="54199AB7" w:rsidR="00BC22A3" w:rsidRDefault="00BC22A3" w:rsidP="00BC22A3">
      <w:pPr>
        <w:pStyle w:val="ListParagraph"/>
        <w:numPr>
          <w:ilvl w:val="1"/>
          <w:numId w:val="77"/>
        </w:numPr>
      </w:pPr>
      <w:r>
        <w:t>Goodyear/Kelly does not offer a Road Hazard warranty.</w:t>
      </w:r>
    </w:p>
    <w:p w14:paraId="58E44343" w14:textId="1CDCF31E" w:rsidR="00BC22A3" w:rsidRDefault="00BC22A3" w:rsidP="00BC22A3">
      <w:pPr>
        <w:pStyle w:val="ListParagraph"/>
        <w:numPr>
          <w:ilvl w:val="0"/>
          <w:numId w:val="77"/>
        </w:numPr>
        <w:rPr>
          <w:b/>
          <w:bCs/>
        </w:rPr>
      </w:pPr>
      <w:r>
        <w:rPr>
          <w:b/>
          <w:bCs/>
        </w:rPr>
        <w:t>60 day (Goodyear) 45 day (Kelly) Buy &amp; Try</w:t>
      </w:r>
    </w:p>
    <w:p w14:paraId="3E372EB1" w14:textId="77777777" w:rsidR="00BC22A3" w:rsidRPr="00BC22A3" w:rsidRDefault="00BC22A3" w:rsidP="00BC22A3">
      <w:pPr>
        <w:pStyle w:val="ListParagraph"/>
        <w:numPr>
          <w:ilvl w:val="1"/>
          <w:numId w:val="77"/>
        </w:numPr>
      </w:pPr>
      <w:r w:rsidRPr="00BC22A3">
        <w:t>Select Goodyear tires must be replaced withing 60 days of installation.</w:t>
      </w:r>
    </w:p>
    <w:p w14:paraId="66070B33" w14:textId="77777777" w:rsidR="00BC22A3" w:rsidRPr="00BC22A3" w:rsidRDefault="00BC22A3" w:rsidP="00BC22A3">
      <w:pPr>
        <w:pStyle w:val="ListParagraph"/>
        <w:numPr>
          <w:ilvl w:val="1"/>
          <w:numId w:val="77"/>
        </w:numPr>
      </w:pPr>
      <w:r w:rsidRPr="00BC22A3">
        <w:t>Select Kelly tires must be replaced within 45 days of installation.</w:t>
      </w:r>
    </w:p>
    <w:p w14:paraId="374587A2" w14:textId="77777777" w:rsidR="00BC22A3" w:rsidRPr="00BC22A3" w:rsidRDefault="00BC22A3" w:rsidP="00BC22A3">
      <w:pPr>
        <w:pStyle w:val="ListParagraph"/>
        <w:numPr>
          <w:ilvl w:val="1"/>
          <w:numId w:val="77"/>
        </w:numPr>
      </w:pPr>
      <w:r w:rsidRPr="00BC22A3">
        <w:t>Tires must be free of any damage when returned.</w:t>
      </w:r>
    </w:p>
    <w:p w14:paraId="01711F1B" w14:textId="77777777" w:rsidR="00BC22A3" w:rsidRPr="00BC22A3" w:rsidRDefault="00BC22A3" w:rsidP="00BC22A3">
      <w:pPr>
        <w:pStyle w:val="ListParagraph"/>
        <w:numPr>
          <w:ilvl w:val="1"/>
          <w:numId w:val="77"/>
        </w:numPr>
      </w:pPr>
      <w:r w:rsidRPr="00BC22A3">
        <w:t>Must replace it with a Goodyear Kelly product.</w:t>
      </w:r>
    </w:p>
    <w:p w14:paraId="6BC30CB2" w14:textId="77777777" w:rsidR="00BC22A3" w:rsidRPr="00BC22A3" w:rsidRDefault="00BC22A3" w:rsidP="00BC22A3">
      <w:pPr>
        <w:pStyle w:val="ListParagraph"/>
        <w:numPr>
          <w:ilvl w:val="1"/>
          <w:numId w:val="77"/>
        </w:numPr>
      </w:pPr>
      <w:r w:rsidRPr="00BC22A3">
        <w:t>Must provide installation and removal invoices.</w:t>
      </w:r>
    </w:p>
    <w:p w14:paraId="34CB0A38" w14:textId="77777777" w:rsidR="00BC22A3" w:rsidRPr="00BC22A3" w:rsidRDefault="00BC22A3" w:rsidP="00BC22A3">
      <w:pPr>
        <w:pStyle w:val="ListParagraph"/>
        <w:numPr>
          <w:ilvl w:val="1"/>
          <w:numId w:val="77"/>
        </w:numPr>
      </w:pPr>
      <w:r w:rsidRPr="00BC22A3">
        <w:t>Only the originally purchased tires are covered. The replacement tires are not.</w:t>
      </w:r>
    </w:p>
    <w:p w14:paraId="6C53C79B" w14:textId="77777777" w:rsidR="00BC22A3" w:rsidRPr="00BC22A3" w:rsidRDefault="00BC22A3" w:rsidP="00BC22A3">
      <w:pPr>
        <w:pStyle w:val="ListParagraph"/>
        <w:numPr>
          <w:ilvl w:val="1"/>
          <w:numId w:val="77"/>
        </w:numPr>
      </w:pPr>
      <w:r w:rsidRPr="00BC22A3">
        <w:t>Tires must also be within the first 2/32s of treadwear.</w:t>
      </w:r>
    </w:p>
    <w:p w14:paraId="651D672A" w14:textId="77777777" w:rsidR="00BC22A3" w:rsidRDefault="00BC22A3" w:rsidP="00BC22A3">
      <w:pPr>
        <w:pStyle w:val="ListParagraph"/>
        <w:numPr>
          <w:ilvl w:val="1"/>
          <w:numId w:val="77"/>
        </w:numPr>
        <w:rPr>
          <w:sz w:val="24"/>
          <w:szCs w:val="24"/>
        </w:rPr>
      </w:pPr>
      <w:r w:rsidRPr="00BC22A3">
        <w:t>Below are</w:t>
      </w:r>
      <w:r>
        <w:rPr>
          <w:sz w:val="24"/>
          <w:szCs w:val="24"/>
        </w:rPr>
        <w:t xml:space="preserve"> the tires covered under this warranty.</w:t>
      </w:r>
    </w:p>
    <w:p w14:paraId="79401308" w14:textId="77777777" w:rsidR="00BC22A3" w:rsidRDefault="00BC22A3" w:rsidP="00BC22A3">
      <w:pPr>
        <w:rPr>
          <w:b/>
          <w:bCs/>
        </w:rPr>
      </w:pPr>
    </w:p>
    <w:p w14:paraId="7A581BD6" w14:textId="72E9E08C" w:rsidR="00BC22A3" w:rsidRDefault="00BC22A3" w:rsidP="00BC22A3">
      <w:pPr>
        <w:ind w:left="1080"/>
        <w:rPr>
          <w:b/>
          <w:bCs/>
        </w:rPr>
      </w:pPr>
      <w:r>
        <w:rPr>
          <w:noProof/>
        </w:rPr>
        <w:drawing>
          <wp:inline distT="0" distB="0" distL="0" distR="0" wp14:anchorId="115858D1" wp14:editId="173A4B80">
            <wp:extent cx="4133850" cy="3241801"/>
            <wp:effectExtent l="0" t="0" r="0" b="0"/>
            <wp:docPr id="1381648381" name="Picture 1" descr="A list of products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48381" name="Picture 1" descr="A list of products with text&#10;&#10;Description automatically generated with medium confidence"/>
                    <pic:cNvPicPr>
                      <a:picLocks noChangeAspect="1"/>
                    </pic:cNvPicPr>
                  </pic:nvPicPr>
                  <pic:blipFill>
                    <a:blip r:embed="rId178"/>
                    <a:stretch>
                      <a:fillRect/>
                    </a:stretch>
                  </pic:blipFill>
                  <pic:spPr>
                    <a:xfrm>
                      <a:off x="0" y="0"/>
                      <a:ext cx="4142546" cy="3248620"/>
                    </a:xfrm>
                    <a:prstGeom prst="rect">
                      <a:avLst/>
                    </a:prstGeom>
                  </pic:spPr>
                </pic:pic>
              </a:graphicData>
            </a:graphic>
          </wp:inline>
        </w:drawing>
      </w:r>
    </w:p>
    <w:p w14:paraId="52ED7DD2" w14:textId="77777777" w:rsidR="00BC22A3" w:rsidRDefault="00BC22A3" w:rsidP="00BC22A3">
      <w:pPr>
        <w:pStyle w:val="ListParagraph"/>
        <w:numPr>
          <w:ilvl w:val="0"/>
          <w:numId w:val="77"/>
        </w:numPr>
        <w:rPr>
          <w:rFonts w:asciiTheme="minorHAnsi" w:hAnsiTheme="minorHAnsi"/>
          <w:sz w:val="24"/>
          <w:szCs w:val="24"/>
        </w:rPr>
      </w:pPr>
      <w:r>
        <w:rPr>
          <w:b/>
          <w:bCs/>
          <w:sz w:val="24"/>
          <w:szCs w:val="24"/>
        </w:rPr>
        <w:lastRenderedPageBreak/>
        <w:t>Mileage</w:t>
      </w:r>
    </w:p>
    <w:p w14:paraId="7C00CB62" w14:textId="77777777" w:rsidR="00BC22A3" w:rsidRPr="00BC22A3" w:rsidRDefault="00BC22A3" w:rsidP="00BC22A3">
      <w:pPr>
        <w:pStyle w:val="ListParagraph"/>
        <w:numPr>
          <w:ilvl w:val="1"/>
          <w:numId w:val="77"/>
        </w:numPr>
        <w:rPr>
          <w:sz w:val="24"/>
          <w:szCs w:val="24"/>
        </w:rPr>
      </w:pPr>
      <w:r w:rsidRPr="00BC22A3">
        <w:rPr>
          <w:sz w:val="24"/>
          <w:szCs w:val="24"/>
        </w:rPr>
        <w:t>Must provide installation record, tire rotation records, and removal record.</w:t>
      </w:r>
    </w:p>
    <w:p w14:paraId="45877699" w14:textId="77777777" w:rsidR="00BC22A3" w:rsidRPr="00BC22A3" w:rsidRDefault="00BC22A3" w:rsidP="00BC22A3">
      <w:pPr>
        <w:pStyle w:val="ListParagraph"/>
        <w:numPr>
          <w:ilvl w:val="1"/>
          <w:numId w:val="77"/>
        </w:numPr>
        <w:rPr>
          <w:sz w:val="24"/>
          <w:szCs w:val="24"/>
        </w:rPr>
      </w:pPr>
      <w:r w:rsidRPr="00BC22A3">
        <w:rPr>
          <w:sz w:val="24"/>
          <w:szCs w:val="24"/>
        </w:rPr>
        <w:t>Vehicles with staggered tire sizes will receive half of the guaranteed warranty miles.</w:t>
      </w:r>
    </w:p>
    <w:p w14:paraId="78DD9921" w14:textId="77777777" w:rsidR="00BC22A3" w:rsidRPr="00BC22A3" w:rsidRDefault="00BC22A3" w:rsidP="00BC22A3">
      <w:pPr>
        <w:pStyle w:val="ListParagraph"/>
        <w:numPr>
          <w:ilvl w:val="1"/>
          <w:numId w:val="77"/>
        </w:numPr>
        <w:rPr>
          <w:sz w:val="24"/>
          <w:szCs w:val="24"/>
        </w:rPr>
      </w:pPr>
      <w:r w:rsidRPr="00BC22A3">
        <w:rPr>
          <w:sz w:val="24"/>
          <w:szCs w:val="24"/>
        </w:rPr>
        <w:t>Must be free of any damage due to misuse, road hazard, Mechanical wear etc.</w:t>
      </w:r>
    </w:p>
    <w:p w14:paraId="6848871D" w14:textId="77777777" w:rsidR="00BC22A3" w:rsidRPr="00BC22A3" w:rsidRDefault="00BC22A3" w:rsidP="00BC22A3">
      <w:pPr>
        <w:pStyle w:val="ListParagraph"/>
        <w:numPr>
          <w:ilvl w:val="1"/>
          <w:numId w:val="77"/>
        </w:numPr>
        <w:rPr>
          <w:sz w:val="24"/>
          <w:szCs w:val="24"/>
        </w:rPr>
      </w:pPr>
      <w:r w:rsidRPr="00BC22A3">
        <w:rPr>
          <w:sz w:val="24"/>
          <w:szCs w:val="24"/>
        </w:rPr>
        <w:t>OE tires are not covered under this warranty.</w:t>
      </w:r>
    </w:p>
    <w:p w14:paraId="417454C1" w14:textId="77777777" w:rsidR="00BC22A3" w:rsidRDefault="00BC22A3" w:rsidP="00BC22A3">
      <w:pPr>
        <w:pStyle w:val="ListParagraph"/>
        <w:numPr>
          <w:ilvl w:val="1"/>
          <w:numId w:val="77"/>
        </w:numPr>
        <w:rPr>
          <w:sz w:val="24"/>
          <w:szCs w:val="24"/>
        </w:rPr>
      </w:pPr>
      <w:r w:rsidRPr="00BC22A3">
        <w:rPr>
          <w:sz w:val="24"/>
          <w:szCs w:val="24"/>
        </w:rPr>
        <w:t>Below</w:t>
      </w:r>
      <w:r>
        <w:rPr>
          <w:sz w:val="24"/>
          <w:szCs w:val="24"/>
        </w:rPr>
        <w:t xml:space="preserve"> are the tires covered under the mileage warranty.</w:t>
      </w:r>
    </w:p>
    <w:p w14:paraId="0B9FFE51" w14:textId="77777777" w:rsidR="00BC22A3" w:rsidRDefault="00BC22A3" w:rsidP="00BC22A3">
      <w:pPr>
        <w:rPr>
          <w:b/>
          <w:bCs/>
        </w:rPr>
      </w:pPr>
    </w:p>
    <w:p w14:paraId="4FF8AC92" w14:textId="1FF65840" w:rsidR="00BC22A3" w:rsidRDefault="00BC22A3" w:rsidP="00BC22A3">
      <w:pPr>
        <w:rPr>
          <w:b/>
          <w:bCs/>
        </w:rPr>
      </w:pPr>
      <w:r>
        <w:rPr>
          <w:noProof/>
        </w:rPr>
        <w:drawing>
          <wp:inline distT="0" distB="0" distL="0" distR="0" wp14:anchorId="3B21420E" wp14:editId="05EFE9DB">
            <wp:extent cx="3228975" cy="3952875"/>
            <wp:effectExtent l="0" t="0" r="9525" b="9525"/>
            <wp:docPr id="227" name="Picture 417"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417" descr="A screenshot of a document&#10;&#10;Description automatically generated"/>
                    <pic:cNvPicPr>
                      <a:picLocks noChangeAspect="1"/>
                    </pic:cNvPicPr>
                  </pic:nvPicPr>
                  <pic:blipFill>
                    <a:blip r:embed="rId179" cstate="print"/>
                    <a:srcRect/>
                    <a:stretch>
                      <a:fillRect/>
                    </a:stretch>
                  </pic:blipFill>
                  <pic:spPr bwMode="auto">
                    <a:xfrm>
                      <a:off x="0" y="0"/>
                      <a:ext cx="3228975" cy="3952875"/>
                    </a:xfrm>
                    <a:prstGeom prst="rect">
                      <a:avLst/>
                    </a:prstGeom>
                    <a:noFill/>
                    <a:ln w="9525">
                      <a:noFill/>
                      <a:miter lim="800000"/>
                      <a:headEnd/>
                      <a:tailEnd/>
                    </a:ln>
                  </pic:spPr>
                </pic:pic>
              </a:graphicData>
            </a:graphic>
          </wp:inline>
        </w:drawing>
      </w:r>
      <w:r>
        <w:rPr>
          <w:noProof/>
        </w:rPr>
        <w:drawing>
          <wp:inline distT="0" distB="0" distL="0" distR="0" wp14:anchorId="48A44F04" wp14:editId="62781608">
            <wp:extent cx="2581275" cy="1285875"/>
            <wp:effectExtent l="0" t="0" r="9525" b="9525"/>
            <wp:docPr id="226" name="Picture 42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420" descr="A screenshot of a graph&#10;&#10;Description automatically generated"/>
                    <pic:cNvPicPr>
                      <a:picLocks noChangeAspect="1"/>
                    </pic:cNvPicPr>
                  </pic:nvPicPr>
                  <pic:blipFill>
                    <a:blip r:embed="rId180" cstate="print"/>
                    <a:srcRect/>
                    <a:stretch>
                      <a:fillRect/>
                    </a:stretch>
                  </pic:blipFill>
                  <pic:spPr bwMode="auto">
                    <a:xfrm>
                      <a:off x="0" y="0"/>
                      <a:ext cx="2581275" cy="1285875"/>
                    </a:xfrm>
                    <a:prstGeom prst="rect">
                      <a:avLst/>
                    </a:prstGeom>
                    <a:noFill/>
                    <a:ln w="9525">
                      <a:noFill/>
                      <a:miter lim="800000"/>
                      <a:headEnd/>
                      <a:tailEnd/>
                    </a:ln>
                  </pic:spPr>
                </pic:pic>
              </a:graphicData>
            </a:graphic>
          </wp:inline>
        </w:drawing>
      </w:r>
    </w:p>
    <w:p w14:paraId="7D7B0345" w14:textId="77777777" w:rsidR="00BC22A3" w:rsidRDefault="00BC22A3" w:rsidP="00BC22A3">
      <w:pPr>
        <w:rPr>
          <w:b/>
          <w:bCs/>
        </w:rPr>
      </w:pPr>
    </w:p>
    <w:p w14:paraId="7008E3EC" w14:textId="77777777" w:rsidR="00BC22A3" w:rsidRDefault="00BC22A3" w:rsidP="00BC22A3">
      <w:pPr>
        <w:pStyle w:val="ListParagraph"/>
        <w:numPr>
          <w:ilvl w:val="0"/>
          <w:numId w:val="77"/>
        </w:numPr>
        <w:rPr>
          <w:rFonts w:asciiTheme="minorHAnsi" w:hAnsiTheme="minorHAnsi"/>
          <w:b/>
          <w:bCs/>
          <w:noProof/>
          <w:sz w:val="24"/>
          <w:szCs w:val="24"/>
        </w:rPr>
      </w:pPr>
      <w:r>
        <w:rPr>
          <w:b/>
          <w:bCs/>
          <w:noProof/>
          <w:sz w:val="24"/>
          <w:szCs w:val="24"/>
        </w:rPr>
        <w:t>Manufacturer Defect</w:t>
      </w:r>
    </w:p>
    <w:p w14:paraId="201CB505" w14:textId="77777777" w:rsidR="00BC22A3" w:rsidRPr="00BC22A3" w:rsidRDefault="00BC22A3" w:rsidP="00BC22A3">
      <w:pPr>
        <w:pStyle w:val="ListParagraph"/>
        <w:numPr>
          <w:ilvl w:val="1"/>
          <w:numId w:val="77"/>
        </w:numPr>
        <w:rPr>
          <w:noProof/>
          <w:sz w:val="24"/>
          <w:szCs w:val="24"/>
        </w:rPr>
      </w:pPr>
      <w:r w:rsidRPr="00BC22A3">
        <w:rPr>
          <w:noProof/>
          <w:sz w:val="24"/>
          <w:szCs w:val="24"/>
        </w:rPr>
        <w:t>Conditions such as Ply gap, wild wires, molding defect, sidewall bulge, tread separation, etc.</w:t>
      </w:r>
    </w:p>
    <w:p w14:paraId="08594408" w14:textId="77777777" w:rsidR="00BC22A3" w:rsidRPr="00BC22A3" w:rsidRDefault="00BC22A3" w:rsidP="00BC22A3">
      <w:pPr>
        <w:pStyle w:val="ListParagraph"/>
        <w:numPr>
          <w:ilvl w:val="1"/>
          <w:numId w:val="77"/>
        </w:numPr>
        <w:rPr>
          <w:noProof/>
          <w:sz w:val="24"/>
          <w:szCs w:val="24"/>
        </w:rPr>
      </w:pPr>
      <w:r w:rsidRPr="00BC22A3">
        <w:rPr>
          <w:noProof/>
          <w:sz w:val="24"/>
          <w:szCs w:val="24"/>
        </w:rPr>
        <w:t>If tires are within first year and first 2/32s, tires will be covered at 100% credit.</w:t>
      </w:r>
    </w:p>
    <w:p w14:paraId="639397C2" w14:textId="77777777" w:rsidR="00BC22A3" w:rsidRPr="00BC22A3" w:rsidRDefault="00BC22A3" w:rsidP="00BC22A3">
      <w:pPr>
        <w:pStyle w:val="ListParagraph"/>
        <w:numPr>
          <w:ilvl w:val="1"/>
          <w:numId w:val="77"/>
        </w:numPr>
        <w:rPr>
          <w:noProof/>
          <w:sz w:val="24"/>
          <w:szCs w:val="24"/>
        </w:rPr>
      </w:pPr>
      <w:r w:rsidRPr="00BC22A3">
        <w:rPr>
          <w:noProof/>
          <w:sz w:val="24"/>
          <w:szCs w:val="24"/>
        </w:rPr>
        <w:t>If DOT is within a year , no invoices are needed.</w:t>
      </w:r>
    </w:p>
    <w:p w14:paraId="3031D7CD" w14:textId="77777777" w:rsidR="00BC22A3" w:rsidRDefault="00BC22A3" w:rsidP="00BC22A3">
      <w:pPr>
        <w:pStyle w:val="ListParagraph"/>
        <w:numPr>
          <w:ilvl w:val="1"/>
          <w:numId w:val="77"/>
        </w:numPr>
        <w:rPr>
          <w:noProof/>
          <w:sz w:val="24"/>
          <w:szCs w:val="24"/>
        </w:rPr>
      </w:pPr>
      <w:r w:rsidRPr="00BC22A3">
        <w:rPr>
          <w:noProof/>
          <w:sz w:val="24"/>
          <w:szCs w:val="24"/>
        </w:rPr>
        <w:t>After the first year, or first 2/32s of treadware, tires will be pro-rated based off of</w:t>
      </w:r>
      <w:r>
        <w:rPr>
          <w:noProof/>
          <w:sz w:val="24"/>
          <w:szCs w:val="24"/>
        </w:rPr>
        <w:t xml:space="preserve"> remaining tread depth.</w:t>
      </w:r>
    </w:p>
    <w:p w14:paraId="1D66CC72" w14:textId="77777777" w:rsidR="00BC22A3" w:rsidRDefault="00BC22A3" w:rsidP="00BC22A3">
      <w:pPr>
        <w:rPr>
          <w:b/>
          <w:bCs/>
        </w:rPr>
      </w:pPr>
    </w:p>
    <w:p w14:paraId="03F6C021" w14:textId="77777777" w:rsidR="00BC22A3" w:rsidRPr="00BC22A3" w:rsidRDefault="00BC22A3" w:rsidP="00BC22A3">
      <w:pPr>
        <w:rPr>
          <w:b/>
          <w:bCs/>
        </w:rPr>
      </w:pPr>
    </w:p>
    <w:p w14:paraId="6B6B7F9A" w14:textId="77777777" w:rsidR="00BC22A3" w:rsidRPr="00BC22A3" w:rsidRDefault="00BC22A3" w:rsidP="00BC22A3">
      <w:pPr>
        <w:rPr>
          <w:b/>
          <w:bCs/>
        </w:rPr>
      </w:pPr>
    </w:p>
    <w:p w14:paraId="0F74D8BD" w14:textId="6CD602B4" w:rsidR="005B2EDA" w:rsidRPr="00BC22A3" w:rsidRDefault="00BC22A3" w:rsidP="00C95E7B">
      <w:pPr>
        <w:pStyle w:val="Heading3"/>
        <w:numPr>
          <w:ilvl w:val="2"/>
          <w:numId w:val="32"/>
        </w:numPr>
      </w:pPr>
      <w:bookmarkStart w:id="78" w:name="_Toc195860524"/>
      <w:r w:rsidRPr="00BC22A3">
        <w:lastRenderedPageBreak/>
        <w:t>Immediate Rejections</w:t>
      </w:r>
      <w:bookmarkEnd w:id="78"/>
    </w:p>
    <w:p w14:paraId="0C1FDAF2" w14:textId="77777777" w:rsidR="00BC22A3" w:rsidRPr="00BC22A3" w:rsidRDefault="00BC22A3" w:rsidP="00BC22A3">
      <w:pPr>
        <w:pStyle w:val="ListParagraph"/>
        <w:numPr>
          <w:ilvl w:val="0"/>
          <w:numId w:val="78"/>
        </w:numPr>
        <w:rPr>
          <w:sz w:val="24"/>
          <w:szCs w:val="24"/>
        </w:rPr>
      </w:pPr>
      <w:r w:rsidRPr="00BC22A3">
        <w:rPr>
          <w:sz w:val="24"/>
          <w:szCs w:val="24"/>
        </w:rPr>
        <w:t>Goodyear and Kelly do not have a Road Hazard warranty, check to see if the customer is under K&amp;M’s Road Hazard program and process the tires through those guidelines.</w:t>
      </w:r>
    </w:p>
    <w:p w14:paraId="3D1F336E" w14:textId="77777777" w:rsidR="00BC22A3" w:rsidRPr="00BC22A3" w:rsidRDefault="00BC22A3" w:rsidP="00BC22A3">
      <w:pPr>
        <w:pStyle w:val="ListParagraph"/>
        <w:numPr>
          <w:ilvl w:val="0"/>
          <w:numId w:val="78"/>
        </w:numPr>
        <w:rPr>
          <w:sz w:val="24"/>
          <w:szCs w:val="24"/>
        </w:rPr>
      </w:pPr>
      <w:r w:rsidRPr="00BC22A3">
        <w:rPr>
          <w:sz w:val="24"/>
          <w:szCs w:val="24"/>
        </w:rPr>
        <w:t>If the wrong dollar amount is put into the Replacement Price box on the Goodyear website, the tires will be instantly rejected. It is VERY important to put the amount the customer had to pay to get the replacement tire. DO NOT put the amount of the tire, or the amount that was credited to the customer.</w:t>
      </w:r>
    </w:p>
    <w:p w14:paraId="7104E1AB" w14:textId="77777777" w:rsidR="00BC22A3" w:rsidRPr="00BC22A3" w:rsidRDefault="00BC22A3" w:rsidP="00BC22A3">
      <w:pPr>
        <w:pStyle w:val="ListParagraph"/>
        <w:numPr>
          <w:ilvl w:val="0"/>
          <w:numId w:val="78"/>
        </w:numPr>
        <w:rPr>
          <w:sz w:val="24"/>
          <w:szCs w:val="24"/>
        </w:rPr>
      </w:pPr>
      <w:r w:rsidRPr="00BC22A3">
        <w:rPr>
          <w:sz w:val="24"/>
          <w:szCs w:val="24"/>
        </w:rPr>
        <w:t>Adjustment Tire Labels must be on EVERY tire that is sent in and filled out correctly. If the labels are not filled out or are filled out wrong the tires will be rejected.</w:t>
      </w:r>
    </w:p>
    <w:p w14:paraId="63524DBD" w14:textId="77777777" w:rsidR="00BC22A3" w:rsidRDefault="00BC22A3" w:rsidP="00BC22A3">
      <w:pPr>
        <w:pStyle w:val="ListParagraph"/>
        <w:numPr>
          <w:ilvl w:val="0"/>
          <w:numId w:val="78"/>
        </w:numPr>
        <w:rPr>
          <w:sz w:val="24"/>
          <w:szCs w:val="24"/>
        </w:rPr>
      </w:pPr>
      <w:r w:rsidRPr="00BC22A3">
        <w:rPr>
          <w:sz w:val="24"/>
          <w:szCs w:val="24"/>
        </w:rPr>
        <w:t>Every authorization number must be called in if anything such as the tread is off by 1/32s or if there is mechanical wear this voids the authorization, and the tires must</w:t>
      </w:r>
      <w:r>
        <w:rPr>
          <w:sz w:val="24"/>
          <w:szCs w:val="24"/>
        </w:rPr>
        <w:t xml:space="preserve"> be sent back to the dealer.</w:t>
      </w:r>
    </w:p>
    <w:p w14:paraId="70798E1E" w14:textId="4D2A5389" w:rsidR="005B2EDA" w:rsidRDefault="005B2EDA" w:rsidP="00BC22A3">
      <w:pPr>
        <w:pStyle w:val="ListParagraph"/>
      </w:pPr>
    </w:p>
    <w:p w14:paraId="53B6D090" w14:textId="77777777" w:rsidR="00BC22A3" w:rsidRDefault="00BC22A3" w:rsidP="00BC22A3">
      <w:pPr>
        <w:pStyle w:val="ListParagraph"/>
      </w:pPr>
    </w:p>
    <w:p w14:paraId="34EB8518" w14:textId="77777777" w:rsidR="00BC22A3" w:rsidRDefault="00BC22A3" w:rsidP="00BC22A3">
      <w:pPr>
        <w:pStyle w:val="ListParagraph"/>
      </w:pPr>
    </w:p>
    <w:p w14:paraId="56A74DF0" w14:textId="77777777" w:rsidR="00BC22A3" w:rsidRPr="00BC22A3" w:rsidRDefault="00BC22A3" w:rsidP="00BC22A3">
      <w:pPr>
        <w:rPr>
          <w:rFonts w:asciiTheme="minorHAnsi" w:hAnsiTheme="minorHAnsi" w:cstheme="minorHAnsi"/>
          <w:b/>
          <w:sz w:val="24"/>
          <w:szCs w:val="24"/>
        </w:rPr>
      </w:pPr>
      <w:r w:rsidRPr="00BC22A3">
        <w:rPr>
          <w:rFonts w:cstheme="minorHAnsi"/>
          <w:b/>
          <w:sz w:val="24"/>
          <w:szCs w:val="24"/>
        </w:rPr>
        <w:t>Contacts for Goodyear/Kelly:</w:t>
      </w:r>
    </w:p>
    <w:p w14:paraId="6B65E73F" w14:textId="77777777" w:rsidR="00BC22A3" w:rsidRPr="00BC22A3" w:rsidRDefault="00BC22A3" w:rsidP="00BC22A3">
      <w:pPr>
        <w:rPr>
          <w:rFonts w:cstheme="minorHAnsi"/>
          <w:sz w:val="24"/>
          <w:szCs w:val="24"/>
        </w:rPr>
      </w:pPr>
      <w:r w:rsidRPr="00BC22A3">
        <w:rPr>
          <w:rFonts w:cstheme="minorHAnsi"/>
          <w:sz w:val="24"/>
          <w:szCs w:val="24"/>
        </w:rPr>
        <w:t>Frank Sullivan</w:t>
      </w:r>
    </w:p>
    <w:p w14:paraId="3F654DC7" w14:textId="77777777" w:rsidR="00BC22A3" w:rsidRPr="00BC22A3" w:rsidRDefault="00BC22A3" w:rsidP="00BC22A3">
      <w:pPr>
        <w:rPr>
          <w:rFonts w:cstheme="minorHAnsi"/>
          <w:sz w:val="24"/>
          <w:szCs w:val="24"/>
        </w:rPr>
      </w:pPr>
      <w:hyperlink r:id="rId181" w:history="1">
        <w:r w:rsidRPr="00BC22A3">
          <w:rPr>
            <w:rStyle w:val="Hyperlink"/>
            <w:rFonts w:cstheme="minorHAnsi"/>
            <w:sz w:val="24"/>
            <w:szCs w:val="24"/>
          </w:rPr>
          <w:t>Sullivan@goodyear.com</w:t>
        </w:r>
      </w:hyperlink>
      <w:r w:rsidRPr="00BC22A3">
        <w:rPr>
          <w:rFonts w:cstheme="minorHAnsi"/>
          <w:sz w:val="24"/>
          <w:szCs w:val="24"/>
        </w:rPr>
        <w:t xml:space="preserve"> </w:t>
      </w:r>
    </w:p>
    <w:p w14:paraId="2C65A8BB" w14:textId="77777777" w:rsidR="00BC22A3" w:rsidRPr="00BC22A3" w:rsidRDefault="00BC22A3" w:rsidP="00BC22A3">
      <w:pPr>
        <w:rPr>
          <w:rFonts w:cstheme="minorHAnsi"/>
          <w:sz w:val="24"/>
          <w:szCs w:val="24"/>
        </w:rPr>
      </w:pPr>
      <w:r w:rsidRPr="00BC22A3">
        <w:rPr>
          <w:rFonts w:cstheme="minorHAnsi"/>
          <w:sz w:val="24"/>
          <w:szCs w:val="24"/>
        </w:rPr>
        <w:t xml:space="preserve">Goodyear warranty call center: 800-321-2136 </w:t>
      </w:r>
    </w:p>
    <w:p w14:paraId="6775C793" w14:textId="77777777" w:rsidR="00BC22A3" w:rsidRDefault="00BC22A3" w:rsidP="00BC22A3">
      <w:pPr>
        <w:pStyle w:val="ListParagraph"/>
      </w:pPr>
    </w:p>
    <w:p w14:paraId="67699A51" w14:textId="77777777" w:rsidR="00C95E7B" w:rsidRDefault="00C95E7B" w:rsidP="00BC22A3">
      <w:pPr>
        <w:pStyle w:val="ListParagraph"/>
      </w:pPr>
    </w:p>
    <w:p w14:paraId="619A58A1" w14:textId="77777777" w:rsidR="00C95E7B" w:rsidRDefault="00C95E7B" w:rsidP="00BC22A3">
      <w:pPr>
        <w:pStyle w:val="ListParagraph"/>
      </w:pPr>
    </w:p>
    <w:p w14:paraId="7BB9C783" w14:textId="77777777" w:rsidR="00C95E7B" w:rsidRDefault="00C95E7B" w:rsidP="00BC22A3">
      <w:pPr>
        <w:pStyle w:val="ListParagraph"/>
      </w:pPr>
    </w:p>
    <w:p w14:paraId="0F109209" w14:textId="77777777" w:rsidR="00C95E7B" w:rsidRDefault="00C95E7B" w:rsidP="00BC22A3">
      <w:pPr>
        <w:pStyle w:val="ListParagraph"/>
      </w:pPr>
    </w:p>
    <w:p w14:paraId="45F906B2" w14:textId="77777777" w:rsidR="00C95E7B" w:rsidRDefault="00C95E7B" w:rsidP="00BC22A3">
      <w:pPr>
        <w:pStyle w:val="ListParagraph"/>
      </w:pPr>
    </w:p>
    <w:p w14:paraId="2D007FE7" w14:textId="77777777" w:rsidR="00C95E7B" w:rsidRDefault="00C95E7B" w:rsidP="00BC22A3">
      <w:pPr>
        <w:pStyle w:val="ListParagraph"/>
      </w:pPr>
    </w:p>
    <w:p w14:paraId="39EB546D" w14:textId="77777777" w:rsidR="00C95E7B" w:rsidRDefault="00C95E7B" w:rsidP="00BC22A3">
      <w:pPr>
        <w:pStyle w:val="ListParagraph"/>
      </w:pPr>
    </w:p>
    <w:p w14:paraId="6769D230" w14:textId="77777777" w:rsidR="00C95E7B" w:rsidRDefault="00C95E7B" w:rsidP="00BC22A3">
      <w:pPr>
        <w:pStyle w:val="ListParagraph"/>
      </w:pPr>
    </w:p>
    <w:p w14:paraId="41BB8AD7" w14:textId="77777777" w:rsidR="00C95E7B" w:rsidRDefault="00C95E7B" w:rsidP="00BC22A3">
      <w:pPr>
        <w:pStyle w:val="ListParagraph"/>
      </w:pPr>
    </w:p>
    <w:p w14:paraId="35E93743" w14:textId="77777777" w:rsidR="00C95E7B" w:rsidRDefault="00C95E7B" w:rsidP="00BC22A3">
      <w:pPr>
        <w:pStyle w:val="ListParagraph"/>
      </w:pPr>
    </w:p>
    <w:p w14:paraId="20B010C5" w14:textId="77777777" w:rsidR="00C95E7B" w:rsidRDefault="00C95E7B" w:rsidP="00BC22A3">
      <w:pPr>
        <w:pStyle w:val="ListParagraph"/>
      </w:pPr>
    </w:p>
    <w:p w14:paraId="63EEBD85" w14:textId="77777777" w:rsidR="00C95E7B" w:rsidRDefault="00C95E7B" w:rsidP="00BC22A3">
      <w:pPr>
        <w:pStyle w:val="ListParagraph"/>
      </w:pPr>
    </w:p>
    <w:p w14:paraId="02DFB9A4" w14:textId="77777777" w:rsidR="00C95E7B" w:rsidRDefault="00C95E7B" w:rsidP="00BC22A3">
      <w:pPr>
        <w:pStyle w:val="ListParagraph"/>
      </w:pPr>
    </w:p>
    <w:p w14:paraId="39AF122F" w14:textId="77777777" w:rsidR="00C95E7B" w:rsidRDefault="00C95E7B" w:rsidP="00BC22A3">
      <w:pPr>
        <w:pStyle w:val="ListParagraph"/>
      </w:pPr>
    </w:p>
    <w:p w14:paraId="05EA56E3" w14:textId="77777777" w:rsidR="00C95E7B" w:rsidRDefault="00C95E7B" w:rsidP="00BC22A3">
      <w:pPr>
        <w:pStyle w:val="ListParagraph"/>
      </w:pPr>
    </w:p>
    <w:p w14:paraId="021522B4" w14:textId="77777777" w:rsidR="00C95E7B" w:rsidRDefault="00C95E7B" w:rsidP="00BC22A3">
      <w:pPr>
        <w:pStyle w:val="ListParagraph"/>
      </w:pPr>
    </w:p>
    <w:p w14:paraId="30D7CC0C" w14:textId="77777777" w:rsidR="00C95E7B" w:rsidRDefault="00C95E7B" w:rsidP="00BC22A3">
      <w:pPr>
        <w:pStyle w:val="ListParagraph"/>
      </w:pPr>
    </w:p>
    <w:p w14:paraId="38F76951" w14:textId="77777777" w:rsidR="00C95E7B" w:rsidRDefault="00C95E7B" w:rsidP="00BC22A3">
      <w:pPr>
        <w:pStyle w:val="ListParagraph"/>
      </w:pPr>
    </w:p>
    <w:p w14:paraId="39D4F920" w14:textId="77777777" w:rsidR="00C95E7B" w:rsidRDefault="00C95E7B" w:rsidP="00BC22A3">
      <w:pPr>
        <w:pStyle w:val="ListParagraph"/>
      </w:pPr>
    </w:p>
    <w:p w14:paraId="52132D4F" w14:textId="77777777" w:rsidR="00C95E7B" w:rsidRDefault="00C95E7B" w:rsidP="00BC22A3">
      <w:pPr>
        <w:pStyle w:val="ListParagraph"/>
      </w:pPr>
    </w:p>
    <w:p w14:paraId="2EAA1757" w14:textId="77777777" w:rsidR="00C95E7B" w:rsidRDefault="00C95E7B" w:rsidP="00BC22A3">
      <w:pPr>
        <w:pStyle w:val="ListParagraph"/>
      </w:pPr>
    </w:p>
    <w:p w14:paraId="5503E940" w14:textId="77777777" w:rsidR="00C95E7B" w:rsidRDefault="00C95E7B" w:rsidP="00BC22A3">
      <w:pPr>
        <w:pStyle w:val="ListParagraph"/>
      </w:pPr>
    </w:p>
    <w:p w14:paraId="27090159" w14:textId="77777777" w:rsidR="00C95E7B" w:rsidRDefault="00C95E7B" w:rsidP="00BC22A3">
      <w:pPr>
        <w:pStyle w:val="ListParagraph"/>
      </w:pPr>
    </w:p>
    <w:p w14:paraId="341EDF21" w14:textId="77777777" w:rsidR="00C95E7B" w:rsidRDefault="00C95E7B" w:rsidP="00BC22A3">
      <w:pPr>
        <w:pStyle w:val="ListParagraph"/>
      </w:pPr>
    </w:p>
    <w:p w14:paraId="126B5655" w14:textId="71A83C96" w:rsidR="00C95E7B" w:rsidRDefault="00841B58" w:rsidP="00841B58">
      <w:pPr>
        <w:pStyle w:val="Heading2"/>
        <w:numPr>
          <w:ilvl w:val="1"/>
          <w:numId w:val="32"/>
        </w:numPr>
      </w:pPr>
      <w:bookmarkStart w:id="79" w:name="_Toc195860525"/>
      <w:r>
        <w:lastRenderedPageBreak/>
        <w:t>Bridgestone/Firestone PLT Procedures</w:t>
      </w:r>
      <w:bookmarkEnd w:id="79"/>
      <w:r>
        <w:t xml:space="preserve"> </w:t>
      </w:r>
    </w:p>
    <w:p w14:paraId="5D81E66E" w14:textId="22EEC3EB" w:rsidR="00C95E7B" w:rsidRPr="00841B58" w:rsidRDefault="00841B58" w:rsidP="00841B58">
      <w:pPr>
        <w:pStyle w:val="ListParagraph"/>
        <w:numPr>
          <w:ilvl w:val="0"/>
          <w:numId w:val="70"/>
        </w:numPr>
        <w:rPr>
          <w:rStyle w:val="Hyperlink"/>
          <w:color w:val="auto"/>
          <w:u w:val="none"/>
        </w:rPr>
      </w:pPr>
      <w:r>
        <w:t xml:space="preserve">Make sure that the tire falls under the guidelines to view these click on the link below: </w:t>
      </w:r>
      <w:hyperlink r:id="rId182" w:history="1">
        <w:r w:rsidRPr="00071F39">
          <w:rPr>
            <w:rStyle w:val="Hyperlink"/>
            <w:sz w:val="24"/>
            <w:szCs w:val="24"/>
          </w:rPr>
          <w:t>https://weblink2.kmtire.com/images/tireimages/Warranty/PassLT/bsfs%20brands.pdf</w:t>
        </w:r>
      </w:hyperlink>
    </w:p>
    <w:p w14:paraId="78CEE2A1" w14:textId="1CA30A26" w:rsidR="00841B58" w:rsidRDefault="00841B58" w:rsidP="00841B58">
      <w:pPr>
        <w:pStyle w:val="ListParagraph"/>
        <w:numPr>
          <w:ilvl w:val="0"/>
          <w:numId w:val="70"/>
        </w:numPr>
      </w:pPr>
      <w:r>
        <w:t xml:space="preserve">Make sure all necessary documentation is acquired. </w:t>
      </w:r>
    </w:p>
    <w:p w14:paraId="3D68BEA7" w14:textId="0606FB0D" w:rsidR="00841B58" w:rsidRDefault="00841B58" w:rsidP="00841B58">
      <w:pPr>
        <w:pStyle w:val="ListParagraph"/>
        <w:numPr>
          <w:ilvl w:val="0"/>
          <w:numId w:val="70"/>
        </w:numPr>
      </w:pPr>
      <w:r>
        <w:t xml:space="preserve">Clear the estimate out of the system. </w:t>
      </w:r>
    </w:p>
    <w:p w14:paraId="525468F4" w14:textId="0FE93421" w:rsidR="00841B58" w:rsidRDefault="00841B58" w:rsidP="00841B58">
      <w:pPr>
        <w:pStyle w:val="ListParagraph"/>
        <w:numPr>
          <w:ilvl w:val="0"/>
          <w:numId w:val="70"/>
        </w:numPr>
      </w:pPr>
      <w:r>
        <w:t xml:space="preserve">Begin the claim in the intranet portal follow the steps from the intranet section. </w:t>
      </w:r>
    </w:p>
    <w:p w14:paraId="2F0F2FFF" w14:textId="77777777" w:rsidR="00841B58" w:rsidRDefault="00841B58" w:rsidP="00841B58">
      <w:pPr>
        <w:pStyle w:val="ListParagraph"/>
        <w:numPr>
          <w:ilvl w:val="0"/>
          <w:numId w:val="70"/>
        </w:numPr>
      </w:pPr>
      <w:r>
        <w:t xml:space="preserve">Open link below to access the Treadnet and this is where you will process the claim: </w:t>
      </w:r>
      <w:hyperlink r:id="rId183" w:history="1">
        <w:r w:rsidRPr="00C53827">
          <w:rPr>
            <w:rStyle w:val="Hyperlink"/>
          </w:rPr>
          <w:t>https://b2b.bridgestoneamericas.com/b2bstorefront/b2b/en/USD/login</w:t>
        </w:r>
      </w:hyperlink>
    </w:p>
    <w:p w14:paraId="07DFB0F4" w14:textId="7E368362" w:rsidR="00841B58" w:rsidRDefault="00841B58" w:rsidP="00841B58">
      <w:pPr>
        <w:pStyle w:val="ListParagraph"/>
        <w:numPr>
          <w:ilvl w:val="1"/>
          <w:numId w:val="70"/>
        </w:numPr>
      </w:pPr>
      <w:r>
        <w:t>This will be the home page, click on warranty claims.</w:t>
      </w:r>
    </w:p>
    <w:p w14:paraId="78909E40" w14:textId="77777777" w:rsidR="00841B58" w:rsidRDefault="00841B58" w:rsidP="00841B58">
      <w:pPr>
        <w:pStyle w:val="ListParagraph"/>
        <w:ind w:left="1440"/>
      </w:pPr>
    </w:p>
    <w:p w14:paraId="153AFC22" w14:textId="615DD9B2" w:rsidR="00841B58" w:rsidRDefault="00841B58" w:rsidP="00841B58">
      <w:pPr>
        <w:pStyle w:val="ListParagraph"/>
      </w:pPr>
      <w:r w:rsidRPr="00DA2E93">
        <w:rPr>
          <w:noProof/>
          <w:sz w:val="32"/>
          <w:szCs w:val="32"/>
        </w:rPr>
        <w:drawing>
          <wp:inline distT="0" distB="0" distL="0" distR="0" wp14:anchorId="68757547" wp14:editId="05275E80">
            <wp:extent cx="5010150" cy="2885654"/>
            <wp:effectExtent l="0" t="0" r="0" b="0"/>
            <wp:docPr id="1278701997" name="Picture 1" descr="A screenshot of a browser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1997" name="Picture 1" descr="A screenshot of a browser window&#10;&#10;Description automatically generated"/>
                    <pic:cNvPicPr/>
                  </pic:nvPicPr>
                  <pic:blipFill>
                    <a:blip r:embed="rId184"/>
                    <a:stretch>
                      <a:fillRect/>
                    </a:stretch>
                  </pic:blipFill>
                  <pic:spPr>
                    <a:xfrm>
                      <a:off x="0" y="0"/>
                      <a:ext cx="5015562" cy="2888771"/>
                    </a:xfrm>
                    <a:prstGeom prst="rect">
                      <a:avLst/>
                    </a:prstGeom>
                  </pic:spPr>
                </pic:pic>
              </a:graphicData>
            </a:graphic>
          </wp:inline>
        </w:drawing>
      </w:r>
    </w:p>
    <w:p w14:paraId="0E0EE61B" w14:textId="77777777" w:rsidR="00841B58" w:rsidRDefault="00841B58" w:rsidP="00841B58">
      <w:pPr>
        <w:pStyle w:val="ListParagraph"/>
      </w:pPr>
    </w:p>
    <w:p w14:paraId="10A4A4A7" w14:textId="443E79B3" w:rsidR="00841B58" w:rsidRDefault="00841B58" w:rsidP="00841B58">
      <w:pPr>
        <w:pStyle w:val="ListParagraph"/>
        <w:numPr>
          <w:ilvl w:val="1"/>
          <w:numId w:val="70"/>
        </w:numPr>
      </w:pPr>
      <w:r>
        <w:t>Click warranty claims and choose standard warranty adjustments.</w:t>
      </w:r>
    </w:p>
    <w:p w14:paraId="37F2427A" w14:textId="062277DB" w:rsidR="00841B58" w:rsidRDefault="00841B58" w:rsidP="00841B58">
      <w:pPr>
        <w:pStyle w:val="ListParagraph"/>
        <w:ind w:left="1440"/>
      </w:pPr>
      <w:r>
        <w:rPr>
          <w:rFonts w:cstheme="minorHAnsi"/>
          <w:noProof/>
          <w:sz w:val="28"/>
          <w:szCs w:val="28"/>
        </w:rPr>
        <w:drawing>
          <wp:inline distT="0" distB="0" distL="0" distR="0" wp14:anchorId="735CB64A" wp14:editId="46CA3BC1">
            <wp:extent cx="5169379" cy="1457325"/>
            <wp:effectExtent l="0" t="0" r="0" b="0"/>
            <wp:docPr id="1365970042"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4" descr="A screenshot of a computer screen&#10;&#10;Description automatically generated"/>
                    <pic:cNvPicPr>
                      <a:picLocks noChangeAspect="1" noChangeArrowheads="1"/>
                    </pic:cNvPicPr>
                  </pic:nvPicPr>
                  <pic:blipFill>
                    <a:blip r:embed="rId185" cstate="print"/>
                    <a:srcRect/>
                    <a:stretch>
                      <a:fillRect/>
                    </a:stretch>
                  </pic:blipFill>
                  <pic:spPr bwMode="auto">
                    <a:xfrm>
                      <a:off x="0" y="0"/>
                      <a:ext cx="5171744" cy="1457992"/>
                    </a:xfrm>
                    <a:prstGeom prst="rect">
                      <a:avLst/>
                    </a:prstGeom>
                    <a:noFill/>
                    <a:ln w="9525">
                      <a:noFill/>
                      <a:miter lim="800000"/>
                      <a:headEnd/>
                      <a:tailEnd/>
                    </a:ln>
                  </pic:spPr>
                </pic:pic>
              </a:graphicData>
            </a:graphic>
          </wp:inline>
        </w:drawing>
      </w:r>
    </w:p>
    <w:p w14:paraId="29453D83" w14:textId="77777777" w:rsidR="00A76833" w:rsidRDefault="00A76833" w:rsidP="00841B58">
      <w:pPr>
        <w:pStyle w:val="ListParagraph"/>
        <w:ind w:left="1440"/>
      </w:pPr>
    </w:p>
    <w:p w14:paraId="04458C1E" w14:textId="77777777" w:rsidR="00A76833" w:rsidRDefault="00A76833" w:rsidP="00841B58">
      <w:pPr>
        <w:pStyle w:val="ListParagraph"/>
        <w:ind w:left="1440"/>
      </w:pPr>
    </w:p>
    <w:p w14:paraId="4ABE600B" w14:textId="77777777" w:rsidR="00A76833" w:rsidRDefault="00A76833" w:rsidP="00841B58">
      <w:pPr>
        <w:pStyle w:val="ListParagraph"/>
        <w:ind w:left="1440"/>
      </w:pPr>
    </w:p>
    <w:p w14:paraId="244A7EC3" w14:textId="77777777" w:rsidR="00A76833" w:rsidRDefault="00A76833" w:rsidP="00841B58">
      <w:pPr>
        <w:pStyle w:val="ListParagraph"/>
        <w:ind w:left="1440"/>
      </w:pPr>
    </w:p>
    <w:p w14:paraId="0DD00215" w14:textId="77777777" w:rsidR="00A76833" w:rsidRDefault="00A76833" w:rsidP="00841B58">
      <w:pPr>
        <w:pStyle w:val="ListParagraph"/>
        <w:ind w:left="1440"/>
      </w:pPr>
    </w:p>
    <w:p w14:paraId="4CD69608" w14:textId="77777777" w:rsidR="00A76833" w:rsidRDefault="00A76833" w:rsidP="00841B58">
      <w:pPr>
        <w:pStyle w:val="ListParagraph"/>
        <w:ind w:left="1440"/>
      </w:pPr>
    </w:p>
    <w:p w14:paraId="06685FA6" w14:textId="4E4A13C8" w:rsidR="00A76833" w:rsidRDefault="00A76833" w:rsidP="00A76833">
      <w:pPr>
        <w:pStyle w:val="ListParagraph"/>
        <w:numPr>
          <w:ilvl w:val="1"/>
          <w:numId w:val="70"/>
        </w:numPr>
      </w:pPr>
      <w:r>
        <w:t>Company information will already be filled in automatically.</w:t>
      </w:r>
    </w:p>
    <w:p w14:paraId="5FACAE95" w14:textId="46E82F17" w:rsidR="00A76833" w:rsidRDefault="00A76833" w:rsidP="00A76833">
      <w:pPr>
        <w:pStyle w:val="ListParagraph"/>
      </w:pPr>
      <w:r w:rsidRPr="00A06D70">
        <w:rPr>
          <w:rFonts w:cstheme="minorHAnsi"/>
          <w:noProof/>
          <w:sz w:val="24"/>
          <w:szCs w:val="24"/>
        </w:rPr>
        <w:lastRenderedPageBreak/>
        <w:drawing>
          <wp:inline distT="0" distB="0" distL="0" distR="0" wp14:anchorId="54634FC2" wp14:editId="5827F596">
            <wp:extent cx="5943600" cy="641350"/>
            <wp:effectExtent l="0" t="0" r="0" b="6350"/>
            <wp:docPr id="201630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5856" name=""/>
                    <pic:cNvPicPr/>
                  </pic:nvPicPr>
                  <pic:blipFill>
                    <a:blip r:embed="rId186"/>
                    <a:stretch>
                      <a:fillRect/>
                    </a:stretch>
                  </pic:blipFill>
                  <pic:spPr>
                    <a:xfrm>
                      <a:off x="0" y="0"/>
                      <a:ext cx="5943600" cy="641350"/>
                    </a:xfrm>
                    <a:prstGeom prst="rect">
                      <a:avLst/>
                    </a:prstGeom>
                  </pic:spPr>
                </pic:pic>
              </a:graphicData>
            </a:graphic>
          </wp:inline>
        </w:drawing>
      </w:r>
    </w:p>
    <w:p w14:paraId="76DAB891" w14:textId="34AC06F1" w:rsidR="00A76833" w:rsidRDefault="00A76833" w:rsidP="00A76833">
      <w:pPr>
        <w:pStyle w:val="ListParagraph"/>
        <w:numPr>
          <w:ilvl w:val="1"/>
          <w:numId w:val="70"/>
        </w:numPr>
      </w:pPr>
      <w:r>
        <w:t xml:space="preserve">Warranty claim adjustments information will ask for a dealer reference number and store invoice # will just be the K&amp;M claim number. </w:t>
      </w:r>
    </w:p>
    <w:p w14:paraId="66EAD8F4" w14:textId="77777777" w:rsidR="00A76833" w:rsidRDefault="00A76833" w:rsidP="00A76833">
      <w:pPr>
        <w:pStyle w:val="ListParagraph"/>
        <w:ind w:left="1440"/>
      </w:pPr>
    </w:p>
    <w:p w14:paraId="493FB730" w14:textId="78CD7976" w:rsidR="00A76833" w:rsidRDefault="00A76833" w:rsidP="00A76833">
      <w:pPr>
        <w:pStyle w:val="ListParagraph"/>
        <w:ind w:left="1080"/>
      </w:pPr>
      <w:r w:rsidRPr="00A76833">
        <w:rPr>
          <w:noProof/>
        </w:rPr>
        <w:drawing>
          <wp:inline distT="0" distB="0" distL="0" distR="0" wp14:anchorId="7DB98C64" wp14:editId="68625B74">
            <wp:extent cx="5943600" cy="1119505"/>
            <wp:effectExtent l="0" t="0" r="0" b="4445"/>
            <wp:docPr id="672636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6176" name="Picture 1" descr="A screenshot of a computer&#10;&#10;Description automatically generated"/>
                    <pic:cNvPicPr/>
                  </pic:nvPicPr>
                  <pic:blipFill>
                    <a:blip r:embed="rId187"/>
                    <a:stretch>
                      <a:fillRect/>
                    </a:stretch>
                  </pic:blipFill>
                  <pic:spPr>
                    <a:xfrm>
                      <a:off x="0" y="0"/>
                      <a:ext cx="5943600" cy="1119505"/>
                    </a:xfrm>
                    <a:prstGeom prst="rect">
                      <a:avLst/>
                    </a:prstGeom>
                  </pic:spPr>
                </pic:pic>
              </a:graphicData>
            </a:graphic>
          </wp:inline>
        </w:drawing>
      </w:r>
    </w:p>
    <w:p w14:paraId="4BD70535" w14:textId="77777777" w:rsidR="00A76833" w:rsidRDefault="00A76833" w:rsidP="00A76833">
      <w:pPr>
        <w:pStyle w:val="ListParagraph"/>
        <w:ind w:left="1080"/>
      </w:pPr>
    </w:p>
    <w:p w14:paraId="4B886929" w14:textId="3BFDCB90" w:rsidR="00A76833" w:rsidRDefault="00A76833" w:rsidP="00A76833">
      <w:pPr>
        <w:pStyle w:val="ListParagraph"/>
        <w:numPr>
          <w:ilvl w:val="1"/>
          <w:numId w:val="70"/>
        </w:numPr>
      </w:pPr>
      <w:r>
        <w:t>Customer information is the party receiving the credit.</w:t>
      </w:r>
    </w:p>
    <w:p w14:paraId="09DACD4C" w14:textId="77777777" w:rsidR="00A76833" w:rsidRDefault="00A76833" w:rsidP="00A76833">
      <w:pPr>
        <w:pStyle w:val="ListParagraph"/>
        <w:ind w:left="1440"/>
      </w:pPr>
    </w:p>
    <w:p w14:paraId="03998CE4" w14:textId="57BF49E9" w:rsidR="00A76833" w:rsidRDefault="00A76833" w:rsidP="00A76833">
      <w:pPr>
        <w:pStyle w:val="ListParagraph"/>
      </w:pPr>
      <w:r w:rsidRPr="002E2CAD">
        <w:rPr>
          <w:rFonts w:cstheme="minorHAnsi"/>
          <w:noProof/>
          <w:sz w:val="24"/>
          <w:szCs w:val="24"/>
        </w:rPr>
        <w:drawing>
          <wp:inline distT="0" distB="0" distL="0" distR="0" wp14:anchorId="60835A44" wp14:editId="00981C49">
            <wp:extent cx="5943600" cy="1141730"/>
            <wp:effectExtent l="0" t="0" r="0" b="1270"/>
            <wp:docPr id="2931469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6979" name="Picture 1" descr="A screenshot of a computer&#10;&#10;Description automatically generated"/>
                    <pic:cNvPicPr/>
                  </pic:nvPicPr>
                  <pic:blipFill>
                    <a:blip r:embed="rId188"/>
                    <a:stretch>
                      <a:fillRect/>
                    </a:stretch>
                  </pic:blipFill>
                  <pic:spPr>
                    <a:xfrm>
                      <a:off x="0" y="0"/>
                      <a:ext cx="5943600" cy="1141730"/>
                    </a:xfrm>
                    <a:prstGeom prst="rect">
                      <a:avLst/>
                    </a:prstGeom>
                  </pic:spPr>
                </pic:pic>
              </a:graphicData>
            </a:graphic>
          </wp:inline>
        </w:drawing>
      </w:r>
    </w:p>
    <w:p w14:paraId="1EDA3922" w14:textId="5B9F2FB0" w:rsidR="00A76833" w:rsidRDefault="00A76833" w:rsidP="00A76833">
      <w:pPr>
        <w:pStyle w:val="ListParagraph"/>
        <w:numPr>
          <w:ilvl w:val="1"/>
          <w:numId w:val="70"/>
        </w:numPr>
      </w:pPr>
      <w:r>
        <w:t xml:space="preserve">Vehicle information, if VIN is provided use, it and not check NO and move onto next section. </w:t>
      </w:r>
    </w:p>
    <w:p w14:paraId="70AB151B" w14:textId="70CBD9EB" w:rsidR="00A76833" w:rsidRDefault="00A76833" w:rsidP="00A76833">
      <w:pPr>
        <w:pStyle w:val="ListParagraph"/>
      </w:pPr>
      <w:r w:rsidRPr="00896165">
        <w:rPr>
          <w:rFonts w:cstheme="minorHAnsi"/>
          <w:noProof/>
          <w:sz w:val="24"/>
          <w:szCs w:val="24"/>
        </w:rPr>
        <w:drawing>
          <wp:inline distT="0" distB="0" distL="0" distR="0" wp14:anchorId="5773FCC3" wp14:editId="6A7543CB">
            <wp:extent cx="5943600" cy="514985"/>
            <wp:effectExtent l="0" t="0" r="0" b="0"/>
            <wp:docPr id="11623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39278" name=""/>
                    <pic:cNvPicPr/>
                  </pic:nvPicPr>
                  <pic:blipFill>
                    <a:blip r:embed="rId189"/>
                    <a:stretch>
                      <a:fillRect/>
                    </a:stretch>
                  </pic:blipFill>
                  <pic:spPr>
                    <a:xfrm>
                      <a:off x="0" y="0"/>
                      <a:ext cx="5943600" cy="514985"/>
                    </a:xfrm>
                    <a:prstGeom prst="rect">
                      <a:avLst/>
                    </a:prstGeom>
                  </pic:spPr>
                </pic:pic>
              </a:graphicData>
            </a:graphic>
          </wp:inline>
        </w:drawing>
      </w:r>
    </w:p>
    <w:p w14:paraId="053A705C" w14:textId="4C65FBD5" w:rsidR="00A76833" w:rsidRDefault="00A76833" w:rsidP="00A76833">
      <w:pPr>
        <w:pStyle w:val="ListParagraph"/>
        <w:numPr>
          <w:ilvl w:val="1"/>
          <w:numId w:val="70"/>
        </w:numPr>
      </w:pPr>
      <w:r>
        <w:t>Tire information, fill out information that is provided the more the better.</w:t>
      </w:r>
    </w:p>
    <w:p w14:paraId="718C2395" w14:textId="77777777" w:rsidR="00A76833" w:rsidRDefault="00A76833" w:rsidP="00A76833">
      <w:pPr>
        <w:pStyle w:val="ListParagraph"/>
        <w:ind w:left="1440"/>
      </w:pPr>
    </w:p>
    <w:p w14:paraId="5B37A0EA" w14:textId="6660DE1D" w:rsidR="00A76833" w:rsidRDefault="00A76833" w:rsidP="00A76833">
      <w:pPr>
        <w:pStyle w:val="ListParagraph"/>
        <w:ind w:left="1080"/>
      </w:pPr>
      <w:r w:rsidRPr="00896165">
        <w:rPr>
          <w:noProof/>
          <w:sz w:val="24"/>
          <w:szCs w:val="24"/>
        </w:rPr>
        <w:drawing>
          <wp:inline distT="0" distB="0" distL="0" distR="0" wp14:anchorId="2D35E81C" wp14:editId="4F1C97A2">
            <wp:extent cx="4496283" cy="2886075"/>
            <wp:effectExtent l="0" t="0" r="0" b="0"/>
            <wp:docPr id="2124007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7438" name="Picture 1" descr="A screenshot of a computer&#10;&#10;Description automatically generated"/>
                    <pic:cNvPicPr/>
                  </pic:nvPicPr>
                  <pic:blipFill>
                    <a:blip r:embed="rId190"/>
                    <a:stretch>
                      <a:fillRect/>
                    </a:stretch>
                  </pic:blipFill>
                  <pic:spPr>
                    <a:xfrm>
                      <a:off x="0" y="0"/>
                      <a:ext cx="4515049" cy="2898121"/>
                    </a:xfrm>
                    <a:prstGeom prst="rect">
                      <a:avLst/>
                    </a:prstGeom>
                  </pic:spPr>
                </pic:pic>
              </a:graphicData>
            </a:graphic>
          </wp:inline>
        </w:drawing>
      </w:r>
    </w:p>
    <w:p w14:paraId="615126DB" w14:textId="77777777" w:rsidR="00A76833" w:rsidRDefault="00A76833" w:rsidP="00A76833">
      <w:pPr>
        <w:pStyle w:val="ListParagraph"/>
        <w:ind w:left="1080"/>
      </w:pPr>
    </w:p>
    <w:p w14:paraId="61DB3F33" w14:textId="5269CC8B" w:rsidR="00A76833" w:rsidRPr="00F33041" w:rsidRDefault="00F33041" w:rsidP="00F33041">
      <w:pPr>
        <w:pStyle w:val="ListParagraph"/>
        <w:numPr>
          <w:ilvl w:val="1"/>
          <w:numId w:val="70"/>
        </w:numPr>
        <w:rPr>
          <w:szCs w:val="22"/>
        </w:rPr>
      </w:pPr>
      <w:r w:rsidRPr="00F33041">
        <w:rPr>
          <w:szCs w:val="22"/>
        </w:rPr>
        <w:lastRenderedPageBreak/>
        <w:t>The tire line item is going to ask for DOT, RTD will the tread depth, current sales price is the current price the tire is being sold at, amount collected is the cost the customer is responsible for (EX. If it was 100% credit, the amount collected is $0), collected % will automatically fill in, wheel position can be other, RFID and serial # can be left blank, purchase date is date the tires where purchased, call log reference is K&amp;M claim #, and reason for removal is why tires are being adjusted.</w:t>
      </w:r>
    </w:p>
    <w:p w14:paraId="69249CFA" w14:textId="77777777" w:rsidR="00B65FA8" w:rsidRDefault="00B65FA8" w:rsidP="00A76833">
      <w:pPr>
        <w:pStyle w:val="ListParagraph"/>
        <w:ind w:left="1440"/>
      </w:pPr>
    </w:p>
    <w:p w14:paraId="5A546F6D" w14:textId="2D820083" w:rsidR="00A76833" w:rsidRDefault="00A76833" w:rsidP="00A76833">
      <w:pPr>
        <w:pStyle w:val="ListParagraph"/>
        <w:ind w:left="1080"/>
      </w:pPr>
      <w:r w:rsidRPr="00896165">
        <w:rPr>
          <w:noProof/>
        </w:rPr>
        <w:drawing>
          <wp:inline distT="0" distB="0" distL="0" distR="0" wp14:anchorId="6F5A6FD0" wp14:editId="7EC771EF">
            <wp:extent cx="5399182" cy="1524000"/>
            <wp:effectExtent l="0" t="0" r="0" b="0"/>
            <wp:docPr id="1330420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2065" name="Picture 1" descr="A screenshot of a computer&#10;&#10;Description automatically generated"/>
                    <pic:cNvPicPr/>
                  </pic:nvPicPr>
                  <pic:blipFill>
                    <a:blip r:embed="rId191"/>
                    <a:stretch>
                      <a:fillRect/>
                    </a:stretch>
                  </pic:blipFill>
                  <pic:spPr>
                    <a:xfrm>
                      <a:off x="0" y="0"/>
                      <a:ext cx="5401655" cy="1524698"/>
                    </a:xfrm>
                    <a:prstGeom prst="rect">
                      <a:avLst/>
                    </a:prstGeom>
                  </pic:spPr>
                </pic:pic>
              </a:graphicData>
            </a:graphic>
          </wp:inline>
        </w:drawing>
      </w:r>
    </w:p>
    <w:p w14:paraId="20427BEA" w14:textId="77777777" w:rsidR="00A76833" w:rsidRDefault="00A76833" w:rsidP="00A76833">
      <w:pPr>
        <w:pStyle w:val="ListParagraph"/>
        <w:ind w:left="1080"/>
      </w:pPr>
    </w:p>
    <w:p w14:paraId="28848843" w14:textId="5FE853E0" w:rsidR="00A76833" w:rsidRDefault="00A76833" w:rsidP="00A76833">
      <w:pPr>
        <w:pStyle w:val="ListParagraph"/>
        <w:numPr>
          <w:ilvl w:val="1"/>
          <w:numId w:val="70"/>
        </w:numPr>
      </w:pPr>
      <w:r>
        <w:t xml:space="preserve">Attachments are any documents that the adjuster wants to upload. Once the information is completed click next and hit submit claim. You will be directed back to the main screen with all the claims. </w:t>
      </w:r>
    </w:p>
    <w:p w14:paraId="1A3E7E8E" w14:textId="13021FA4" w:rsidR="00A76833" w:rsidRDefault="00A76833" w:rsidP="00A76833">
      <w:pPr>
        <w:pStyle w:val="ListParagraph"/>
        <w:numPr>
          <w:ilvl w:val="1"/>
          <w:numId w:val="70"/>
        </w:numPr>
      </w:pPr>
      <w:r>
        <w:t xml:space="preserve">You will need to click </w:t>
      </w:r>
      <w:r w:rsidR="00B65FA8">
        <w:t xml:space="preserve">“E” ticket # that was generated. This will also be the manufacturer claim #. </w:t>
      </w:r>
    </w:p>
    <w:p w14:paraId="1BB66B28" w14:textId="77777777" w:rsidR="00B65FA8" w:rsidRDefault="00B65FA8" w:rsidP="00B65FA8">
      <w:pPr>
        <w:pStyle w:val="ListParagraph"/>
        <w:ind w:left="1440"/>
      </w:pPr>
    </w:p>
    <w:p w14:paraId="7EE39029" w14:textId="3B4A33D0" w:rsidR="00B65FA8" w:rsidRDefault="00B65FA8" w:rsidP="00B65FA8">
      <w:pPr>
        <w:pStyle w:val="ListParagraph"/>
        <w:ind w:left="1080"/>
      </w:pPr>
      <w:r>
        <w:rPr>
          <w:noProof/>
          <w:sz w:val="24"/>
          <w:szCs w:val="24"/>
        </w:rPr>
        <mc:AlternateContent>
          <mc:Choice Requires="wps">
            <w:drawing>
              <wp:anchor distT="0" distB="0" distL="114300" distR="114300" simplePos="0" relativeHeight="251663360" behindDoc="0" locked="0" layoutInCell="1" allowOverlap="1" wp14:anchorId="28B287C2" wp14:editId="4C99CD5D">
                <wp:simplePos x="0" y="0"/>
                <wp:positionH relativeFrom="column">
                  <wp:posOffset>762000</wp:posOffset>
                </wp:positionH>
                <wp:positionV relativeFrom="paragraph">
                  <wp:posOffset>356870</wp:posOffset>
                </wp:positionV>
                <wp:extent cx="857250" cy="1123950"/>
                <wp:effectExtent l="0" t="0" r="19050" b="19050"/>
                <wp:wrapNone/>
                <wp:docPr id="926212130" name="Oval 6"/>
                <wp:cNvGraphicFramePr/>
                <a:graphic xmlns:a="http://schemas.openxmlformats.org/drawingml/2006/main">
                  <a:graphicData uri="http://schemas.microsoft.com/office/word/2010/wordprocessingShape">
                    <wps:wsp>
                      <wps:cNvSpPr/>
                      <wps:spPr>
                        <a:xfrm>
                          <a:off x="0" y="0"/>
                          <a:ext cx="857250" cy="11239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D31A8B" id="Oval 6" o:spid="_x0000_s1026" style="position:absolute;margin-left:60pt;margin-top:28.1pt;width:67.5pt;height: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" filled="f" strokecolor="red" strokeweight="2pt"/>
            </w:pict>
          </mc:Fallback>
        </mc:AlternateContent>
      </w:r>
      <w:r w:rsidRPr="00E864AC">
        <w:rPr>
          <w:noProof/>
          <w:sz w:val="24"/>
          <w:szCs w:val="24"/>
        </w:rPr>
        <w:drawing>
          <wp:inline distT="0" distB="0" distL="0" distR="0" wp14:anchorId="40F875B9" wp14:editId="29283573">
            <wp:extent cx="5943600" cy="1398905"/>
            <wp:effectExtent l="0" t="0" r="0" b="0"/>
            <wp:docPr id="61387455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816693" name="Picture 1" descr="A screenshot of a computer screen&#10;&#10;Description automatically generated"/>
                    <pic:cNvPicPr/>
                  </pic:nvPicPr>
                  <pic:blipFill>
                    <a:blip r:embed="rId192"/>
                    <a:stretch>
                      <a:fillRect/>
                    </a:stretch>
                  </pic:blipFill>
                  <pic:spPr>
                    <a:xfrm>
                      <a:off x="0" y="0"/>
                      <a:ext cx="5943600" cy="1398905"/>
                    </a:xfrm>
                    <a:prstGeom prst="rect">
                      <a:avLst/>
                    </a:prstGeom>
                  </pic:spPr>
                </pic:pic>
              </a:graphicData>
            </a:graphic>
          </wp:inline>
        </w:drawing>
      </w:r>
    </w:p>
    <w:p w14:paraId="2E08B759" w14:textId="77777777" w:rsidR="00B65FA8" w:rsidRDefault="00B65FA8" w:rsidP="00B65FA8">
      <w:pPr>
        <w:pStyle w:val="ListParagraph"/>
        <w:ind w:left="1080"/>
      </w:pPr>
    </w:p>
    <w:p w14:paraId="026FCED1" w14:textId="77777777" w:rsidR="00B65FA8" w:rsidRDefault="00B65FA8" w:rsidP="00B65FA8">
      <w:pPr>
        <w:pStyle w:val="ListParagraph"/>
        <w:ind w:left="1080"/>
      </w:pPr>
    </w:p>
    <w:p w14:paraId="574441B3" w14:textId="77777777" w:rsidR="00B65FA8" w:rsidRDefault="00B65FA8" w:rsidP="00B65FA8">
      <w:pPr>
        <w:pStyle w:val="ListParagraph"/>
        <w:ind w:left="1080"/>
      </w:pPr>
    </w:p>
    <w:p w14:paraId="7144E927" w14:textId="77777777" w:rsidR="00B65FA8" w:rsidRDefault="00B65FA8" w:rsidP="00B65FA8">
      <w:pPr>
        <w:pStyle w:val="ListParagraph"/>
        <w:ind w:left="1080"/>
      </w:pPr>
    </w:p>
    <w:p w14:paraId="131E584E" w14:textId="77777777" w:rsidR="00B65FA8" w:rsidRDefault="00B65FA8" w:rsidP="00B65FA8">
      <w:pPr>
        <w:pStyle w:val="ListParagraph"/>
        <w:ind w:left="1080"/>
      </w:pPr>
    </w:p>
    <w:p w14:paraId="00A92FEE" w14:textId="77777777" w:rsidR="00B65FA8" w:rsidRDefault="00B65FA8" w:rsidP="00B65FA8">
      <w:pPr>
        <w:pStyle w:val="ListParagraph"/>
        <w:ind w:left="1080"/>
      </w:pPr>
    </w:p>
    <w:p w14:paraId="187B013D" w14:textId="77777777" w:rsidR="00B65FA8" w:rsidRDefault="00B65FA8" w:rsidP="00B65FA8">
      <w:pPr>
        <w:pStyle w:val="ListParagraph"/>
        <w:ind w:left="1080"/>
      </w:pPr>
    </w:p>
    <w:p w14:paraId="6CF60A02" w14:textId="77777777" w:rsidR="00B65FA8" w:rsidRDefault="00B65FA8" w:rsidP="00B65FA8">
      <w:pPr>
        <w:pStyle w:val="ListParagraph"/>
        <w:ind w:left="1080"/>
      </w:pPr>
    </w:p>
    <w:p w14:paraId="1355B9AE" w14:textId="77777777" w:rsidR="00B65FA8" w:rsidRDefault="00B65FA8" w:rsidP="00B65FA8">
      <w:pPr>
        <w:pStyle w:val="ListParagraph"/>
        <w:ind w:left="1080"/>
      </w:pPr>
    </w:p>
    <w:p w14:paraId="4214C185" w14:textId="77777777" w:rsidR="00B65FA8" w:rsidRDefault="00B65FA8" w:rsidP="00B65FA8">
      <w:pPr>
        <w:pStyle w:val="ListParagraph"/>
        <w:ind w:left="1080"/>
      </w:pPr>
    </w:p>
    <w:p w14:paraId="7637B684" w14:textId="77777777" w:rsidR="00B65FA8" w:rsidRDefault="00B65FA8" w:rsidP="00B65FA8">
      <w:pPr>
        <w:pStyle w:val="ListParagraph"/>
        <w:ind w:left="1080"/>
      </w:pPr>
    </w:p>
    <w:p w14:paraId="49C9FAE1" w14:textId="77777777" w:rsidR="00B65FA8" w:rsidRDefault="00B65FA8" w:rsidP="00B65FA8">
      <w:pPr>
        <w:pStyle w:val="ListParagraph"/>
        <w:ind w:left="1080"/>
      </w:pPr>
    </w:p>
    <w:p w14:paraId="04ADCF14" w14:textId="77777777" w:rsidR="00B65FA8" w:rsidRDefault="00B65FA8" w:rsidP="00B65FA8">
      <w:pPr>
        <w:pStyle w:val="ListParagraph"/>
        <w:ind w:left="1080"/>
      </w:pPr>
    </w:p>
    <w:p w14:paraId="16A32475" w14:textId="77777777" w:rsidR="00B65FA8" w:rsidRDefault="00B65FA8" w:rsidP="00B65FA8">
      <w:pPr>
        <w:pStyle w:val="ListParagraph"/>
        <w:ind w:left="1080"/>
      </w:pPr>
    </w:p>
    <w:p w14:paraId="43F5E45B" w14:textId="77777777" w:rsidR="00B65FA8" w:rsidRDefault="00B65FA8" w:rsidP="00B65FA8">
      <w:pPr>
        <w:pStyle w:val="ListParagraph"/>
        <w:ind w:left="1080"/>
      </w:pPr>
    </w:p>
    <w:p w14:paraId="5A52D8DF" w14:textId="77777777" w:rsidR="00B65FA8" w:rsidRDefault="00B65FA8" w:rsidP="00B65FA8">
      <w:pPr>
        <w:pStyle w:val="ListParagraph"/>
        <w:ind w:left="1080"/>
      </w:pPr>
    </w:p>
    <w:p w14:paraId="6CBBFD14" w14:textId="77777777" w:rsidR="00B65FA8" w:rsidRDefault="00B65FA8" w:rsidP="00B65FA8">
      <w:pPr>
        <w:pStyle w:val="ListParagraph"/>
        <w:ind w:left="1080"/>
      </w:pPr>
    </w:p>
    <w:p w14:paraId="76436EE1" w14:textId="77777777" w:rsidR="00B65FA8" w:rsidRDefault="00B65FA8" w:rsidP="00B65FA8">
      <w:pPr>
        <w:pStyle w:val="ListParagraph"/>
        <w:ind w:left="1080"/>
      </w:pPr>
    </w:p>
    <w:p w14:paraId="68718118" w14:textId="5F6ADB47" w:rsidR="00B65FA8" w:rsidRDefault="00B65FA8" w:rsidP="00B65FA8">
      <w:pPr>
        <w:pStyle w:val="ListParagraph"/>
        <w:numPr>
          <w:ilvl w:val="1"/>
          <w:numId w:val="70"/>
        </w:numPr>
      </w:pPr>
      <w:r>
        <w:lastRenderedPageBreak/>
        <w:t>Once you click the “E” number you will be redirected to a new screen. Click on print options and print off both forms. L)</w:t>
      </w:r>
      <w:r>
        <w:tab/>
      </w:r>
    </w:p>
    <w:p w14:paraId="0BDCF805" w14:textId="2EFF69AB" w:rsidR="00B65FA8" w:rsidRDefault="00B65FA8" w:rsidP="00B65FA8">
      <w:pPr>
        <w:pStyle w:val="ListParagraph"/>
        <w:ind w:left="1440"/>
      </w:pPr>
      <w:r w:rsidRPr="00E864AC">
        <w:rPr>
          <w:noProof/>
          <w:sz w:val="24"/>
          <w:szCs w:val="24"/>
        </w:rPr>
        <w:drawing>
          <wp:inline distT="0" distB="0" distL="0" distR="0" wp14:anchorId="1785985F" wp14:editId="23BAEBFC">
            <wp:extent cx="3611245" cy="3005981"/>
            <wp:effectExtent l="0" t="0" r="8255" b="4445"/>
            <wp:docPr id="155971266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2667" name="Picture 1" descr="A screenshot of a computer screen&#10;&#10;Description automatically generated"/>
                    <pic:cNvPicPr/>
                  </pic:nvPicPr>
                  <pic:blipFill>
                    <a:blip r:embed="rId193"/>
                    <a:stretch>
                      <a:fillRect/>
                    </a:stretch>
                  </pic:blipFill>
                  <pic:spPr>
                    <a:xfrm>
                      <a:off x="0" y="0"/>
                      <a:ext cx="3637797" cy="3028083"/>
                    </a:xfrm>
                    <a:prstGeom prst="rect">
                      <a:avLst/>
                    </a:prstGeom>
                  </pic:spPr>
                </pic:pic>
              </a:graphicData>
            </a:graphic>
          </wp:inline>
        </w:drawing>
      </w:r>
    </w:p>
    <w:p w14:paraId="209089C7" w14:textId="77777777" w:rsidR="00B65FA8" w:rsidRDefault="00B65FA8" w:rsidP="00B65FA8">
      <w:pPr>
        <w:pStyle w:val="ListParagraph"/>
        <w:ind w:left="1440"/>
      </w:pPr>
    </w:p>
    <w:p w14:paraId="032E394E" w14:textId="6416CD5F" w:rsidR="00B65FA8" w:rsidRDefault="00B65FA8" w:rsidP="00B65FA8">
      <w:pPr>
        <w:pStyle w:val="ListParagraph"/>
        <w:numPr>
          <w:ilvl w:val="1"/>
          <w:numId w:val="70"/>
        </w:numPr>
      </w:pPr>
      <w:r>
        <w:t xml:space="preserve">This print form is the claim form that will be stapled together with any documentations provided by the customer. Print tire labels that will need to be tapped to the tire. Once this is all completed the tire can be placed in the shipping area waiting to be shipped back to manufacture for further inspection. </w:t>
      </w:r>
    </w:p>
    <w:p w14:paraId="077BFEFD" w14:textId="77777777" w:rsidR="00B65FA8" w:rsidRDefault="00B65FA8" w:rsidP="00B65FA8">
      <w:pPr>
        <w:pStyle w:val="ListParagraph"/>
        <w:ind w:left="1440"/>
      </w:pPr>
    </w:p>
    <w:p w14:paraId="64DD199A" w14:textId="3201810E" w:rsidR="00B65FA8" w:rsidRDefault="00B65FA8" w:rsidP="00B65FA8">
      <w:pPr>
        <w:pStyle w:val="Heading3"/>
        <w:numPr>
          <w:ilvl w:val="2"/>
          <w:numId w:val="32"/>
        </w:numPr>
      </w:pPr>
      <w:bookmarkStart w:id="80" w:name="_Toc195860526"/>
      <w:r>
        <w:t>The warranty Guidelines</w:t>
      </w:r>
      <w:bookmarkEnd w:id="80"/>
    </w:p>
    <w:p w14:paraId="5A723E56" w14:textId="43A4C841" w:rsidR="00B65FA8" w:rsidRDefault="00B65FA8" w:rsidP="00B65FA8">
      <w:r>
        <w:t xml:space="preserve">Bridgestone and Firestone have the same general guidelines when it comes to giving 100% credit for a tire or pro-rata the tire based on the tread depth remaining on the tire. If the tire is new within the first 2/32s and first year ANY manufacture defect it’s covered at 100% credit. If the tire is not within the first year it may be pro-rata up to 6 years after the sixth year the warranty is voided. </w:t>
      </w:r>
    </w:p>
    <w:p w14:paraId="69EA46DC" w14:textId="77777777" w:rsidR="00B65FA8" w:rsidRDefault="00B65FA8" w:rsidP="00B65FA8"/>
    <w:p w14:paraId="4B49CB0A" w14:textId="376B28C6" w:rsidR="00B65FA8" w:rsidRDefault="00B65FA8" w:rsidP="00B65FA8">
      <w:r w:rsidRPr="00B65FA8">
        <w:rPr>
          <w:b/>
          <w:bCs/>
        </w:rPr>
        <w:t>Out of around-</w:t>
      </w:r>
      <w:r>
        <w:rPr>
          <w:b/>
          <w:bCs/>
        </w:rPr>
        <w:t xml:space="preserve"> </w:t>
      </w:r>
      <w:r>
        <w:t xml:space="preserve">If the tire is within the first 2/32s and first year the tire can be covered at 100% credit up to 2 tires can be sent in per claim. The tires cannot have any punctures, mounting damage, or be worn more than 2/32s.If the DOT date is not within the year then purchase and replacement history is required. Please note that only one tire can be sent in for pulling on the Bfentirenet portal. </w:t>
      </w:r>
    </w:p>
    <w:p w14:paraId="683BB279" w14:textId="6416FE83" w:rsidR="00B65FA8" w:rsidRDefault="00B65FA8" w:rsidP="00B65FA8">
      <w:r w:rsidRPr="00B65FA8">
        <w:rPr>
          <w:b/>
          <w:bCs/>
        </w:rPr>
        <w:t>Road Hazard-</w:t>
      </w:r>
      <w:r>
        <w:rPr>
          <w:b/>
          <w:bCs/>
        </w:rPr>
        <w:t xml:space="preserve"> </w:t>
      </w:r>
      <w:r w:rsidRPr="00B65FA8">
        <w:t>There is NO road hazard for either Bridgestone tires.</w:t>
      </w:r>
    </w:p>
    <w:p w14:paraId="0B46EBC1" w14:textId="50D1D5A2" w:rsidR="00B65FA8" w:rsidRDefault="00B65FA8" w:rsidP="00B65FA8">
      <w:r w:rsidRPr="00B65FA8">
        <w:rPr>
          <w:b/>
          <w:bCs/>
        </w:rPr>
        <w:t>90 day buy and try-</w:t>
      </w:r>
      <w:r>
        <w:t xml:space="preserve"> Must be within the first 2/32s must have both purchase and replacement invoices within the 90 day limit. Tires must not have punctures or severe damage to tires. Only four tires can be submitted at a time no more and no less. </w:t>
      </w:r>
    </w:p>
    <w:p w14:paraId="79F0B627" w14:textId="52D11672" w:rsidR="00B65FA8" w:rsidRDefault="00B65FA8" w:rsidP="00B65FA8">
      <w:r w:rsidRPr="00B65FA8">
        <w:rPr>
          <w:b/>
          <w:bCs/>
        </w:rPr>
        <w:t>Weather Cracking-</w:t>
      </w:r>
      <w:r>
        <w:t xml:space="preserve"> is 4 years from the manufacturer date not covered under the premium warranty.</w:t>
      </w:r>
    </w:p>
    <w:p w14:paraId="6683DBA7" w14:textId="77777777" w:rsidR="00B65FA8" w:rsidRDefault="00B65FA8" w:rsidP="00B65FA8"/>
    <w:p w14:paraId="40831BA5" w14:textId="79B1DE25" w:rsidR="00B65FA8" w:rsidRDefault="00B65FA8" w:rsidP="00B65FA8">
      <w:pPr>
        <w:rPr>
          <w:b/>
          <w:bCs/>
        </w:rPr>
      </w:pPr>
      <w:r w:rsidRPr="00B65FA8">
        <w:rPr>
          <w:b/>
          <w:bCs/>
        </w:rPr>
        <w:lastRenderedPageBreak/>
        <w:t>Mileage Chart for Bridgestone</w:t>
      </w:r>
    </w:p>
    <w:p w14:paraId="0FE6B3BF" w14:textId="77777777" w:rsidR="008B5EFF" w:rsidRPr="00424132" w:rsidRDefault="008B5EFF" w:rsidP="008B5EFF">
      <w:pPr>
        <w:spacing w:after="200" w:line="276" w:lineRule="auto"/>
        <w:rPr>
          <w:rFonts w:ascii="Calibri" w:eastAsia="Calibri" w:hAnsi="Calibri"/>
          <w:sz w:val="32"/>
          <w:szCs w:val="32"/>
        </w:rPr>
      </w:pPr>
      <w:r w:rsidRPr="00A93528">
        <w:rPr>
          <w:rFonts w:ascii="Calibri" w:eastAsia="Calibri" w:hAnsi="Calibri"/>
          <w:sz w:val="24"/>
          <w:szCs w:val="24"/>
        </w:rPr>
        <w:t>Listed here is the mileage for all the Bridgestone/Firestone tires. If the mileage is more than the limit this will void the warranty. Each claim will need purchase and replacement invoices along with the rotation records. The rotation must be in either be before every 7,000-8,000</w:t>
      </w:r>
      <w:r w:rsidRPr="00424132">
        <w:rPr>
          <w:rFonts w:ascii="Calibri" w:eastAsia="Calibri" w:hAnsi="Calibri"/>
          <w:sz w:val="32"/>
          <w:szCs w:val="32"/>
        </w:rPr>
        <w:t xml:space="preserve"> </w:t>
      </w:r>
      <w:r w:rsidRPr="00A93528">
        <w:rPr>
          <w:rFonts w:ascii="Calibri" w:eastAsia="Calibri" w:hAnsi="Calibri"/>
          <w:sz w:val="24"/>
          <w:szCs w:val="24"/>
        </w:rPr>
        <w:t>miles or in between this if the rotations don’t meet these requirements this will void the mileage warranty.</w:t>
      </w:r>
    </w:p>
    <w:p w14:paraId="04371BD6" w14:textId="77777777" w:rsidR="008B5EFF" w:rsidRPr="00B65FA8" w:rsidRDefault="008B5EFF" w:rsidP="00B65FA8">
      <w:pPr>
        <w:rPr>
          <w:b/>
          <w:bCs/>
        </w:rPr>
      </w:pPr>
    </w:p>
    <w:p w14:paraId="0DFF91CA" w14:textId="42AF6B45" w:rsidR="00B65FA8" w:rsidRDefault="00B65FA8" w:rsidP="00B65FA8">
      <w:r w:rsidRPr="00424132">
        <w:rPr>
          <w:rFonts w:ascii="Calibri" w:eastAsia="Calibri" w:hAnsi="Calibri"/>
          <w:noProof/>
          <w:sz w:val="32"/>
          <w:szCs w:val="32"/>
        </w:rPr>
        <w:drawing>
          <wp:inline distT="0" distB="0" distL="0" distR="0" wp14:anchorId="5EB319A5" wp14:editId="2EB80416">
            <wp:extent cx="3343275" cy="4300815"/>
            <wp:effectExtent l="0" t="0" r="0" b="5080"/>
            <wp:docPr id="279" name="Picture 279" descr="A table with numbers and mi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Picture 279" descr="A table with numbers and miles&#10;&#10;Description automatically generated with medium confidence"/>
                    <pic:cNvPicPr>
                      <a:picLocks noChangeAspect="1" noChangeArrowheads="1"/>
                    </pic:cNvPicPr>
                  </pic:nvPicPr>
                  <pic:blipFill>
                    <a:blip r:embed="rId194" cstate="print"/>
                    <a:srcRect/>
                    <a:stretch>
                      <a:fillRect/>
                    </a:stretch>
                  </pic:blipFill>
                  <pic:spPr bwMode="auto">
                    <a:xfrm>
                      <a:off x="0" y="0"/>
                      <a:ext cx="3347458" cy="4306196"/>
                    </a:xfrm>
                    <a:prstGeom prst="rect">
                      <a:avLst/>
                    </a:prstGeom>
                    <a:noFill/>
                    <a:ln w="9525">
                      <a:noFill/>
                      <a:miter lim="800000"/>
                      <a:headEnd/>
                      <a:tailEnd/>
                    </a:ln>
                  </pic:spPr>
                </pic:pic>
              </a:graphicData>
            </a:graphic>
          </wp:inline>
        </w:drawing>
      </w:r>
    </w:p>
    <w:p w14:paraId="5622072B" w14:textId="555E0632" w:rsidR="00B65FA8" w:rsidRDefault="006514F2" w:rsidP="00B65FA8">
      <w:r w:rsidRPr="00424132">
        <w:rPr>
          <w:rFonts w:ascii="Calibri" w:eastAsia="Calibri" w:hAnsi="Calibri"/>
          <w:noProof/>
          <w:sz w:val="32"/>
          <w:szCs w:val="32"/>
        </w:rPr>
        <w:lastRenderedPageBreak/>
        <w:drawing>
          <wp:inline distT="0" distB="0" distL="0" distR="0" wp14:anchorId="13209C8F" wp14:editId="78695B67">
            <wp:extent cx="3371850" cy="2922270"/>
            <wp:effectExtent l="0" t="0" r="0" b="0"/>
            <wp:docPr id="288" name="Picture 288" descr="A table with numbers and mi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A table with numbers and miles&#10;&#10;Description automatically generated"/>
                    <pic:cNvPicPr>
                      <a:picLocks noChangeAspect="1" noChangeArrowheads="1"/>
                    </pic:cNvPicPr>
                  </pic:nvPicPr>
                  <pic:blipFill>
                    <a:blip r:embed="rId195" cstate="print"/>
                    <a:srcRect/>
                    <a:stretch>
                      <a:fillRect/>
                    </a:stretch>
                  </pic:blipFill>
                  <pic:spPr bwMode="auto">
                    <a:xfrm>
                      <a:off x="0" y="0"/>
                      <a:ext cx="3372027" cy="2922423"/>
                    </a:xfrm>
                    <a:prstGeom prst="rect">
                      <a:avLst/>
                    </a:prstGeom>
                    <a:noFill/>
                    <a:ln w="9525">
                      <a:noFill/>
                      <a:miter lim="800000"/>
                      <a:headEnd/>
                      <a:tailEnd/>
                    </a:ln>
                  </pic:spPr>
                </pic:pic>
              </a:graphicData>
            </a:graphic>
          </wp:inline>
        </w:drawing>
      </w:r>
    </w:p>
    <w:p w14:paraId="6BD7BC38" w14:textId="79EA13DD" w:rsidR="006514F2" w:rsidRDefault="006514F2" w:rsidP="00B65FA8">
      <w:r w:rsidRPr="00424132">
        <w:rPr>
          <w:rFonts w:ascii="Calibri" w:eastAsia="Calibri" w:hAnsi="Calibri"/>
          <w:noProof/>
          <w:sz w:val="32"/>
          <w:szCs w:val="32"/>
        </w:rPr>
        <w:drawing>
          <wp:inline distT="0" distB="0" distL="0" distR="0" wp14:anchorId="2408F35B" wp14:editId="220710BB">
            <wp:extent cx="3376336" cy="398780"/>
            <wp:effectExtent l="0" t="0" r="0" b="1270"/>
            <wp:docPr id="291" name="Picture 291" descr="A black and white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descr="A black and white rectangular object&#10;&#10;Description automatically generated"/>
                    <pic:cNvPicPr>
                      <a:picLocks noChangeAspect="1" noChangeArrowheads="1"/>
                    </pic:cNvPicPr>
                  </pic:nvPicPr>
                  <pic:blipFill>
                    <a:blip r:embed="rId196" cstate="print"/>
                    <a:srcRect/>
                    <a:stretch>
                      <a:fillRect/>
                    </a:stretch>
                  </pic:blipFill>
                  <pic:spPr bwMode="auto">
                    <a:xfrm>
                      <a:off x="0" y="0"/>
                      <a:ext cx="3425169" cy="404548"/>
                    </a:xfrm>
                    <a:prstGeom prst="rect">
                      <a:avLst/>
                    </a:prstGeom>
                    <a:noFill/>
                    <a:ln w="9525">
                      <a:noFill/>
                      <a:miter lim="800000"/>
                      <a:headEnd/>
                      <a:tailEnd/>
                    </a:ln>
                  </pic:spPr>
                </pic:pic>
              </a:graphicData>
            </a:graphic>
          </wp:inline>
        </w:drawing>
      </w:r>
    </w:p>
    <w:p w14:paraId="360F7C2C" w14:textId="77777777" w:rsidR="006514F2" w:rsidRPr="006514F2" w:rsidRDefault="006514F2" w:rsidP="006514F2">
      <w:pPr>
        <w:rPr>
          <w:rFonts w:eastAsia="Calibri" w:cs="Arial"/>
          <w:szCs w:val="22"/>
        </w:rPr>
      </w:pPr>
      <w:r w:rsidRPr="006514F2">
        <w:rPr>
          <w:rFonts w:eastAsia="Calibri" w:cs="Arial"/>
          <w:szCs w:val="22"/>
        </w:rPr>
        <w:t>For mileage the remaining tread must be consistently between 0-4/32s anything that is more or less voids the warranty. For example, a tire pulls 5/32s this wouldn’t be covered if the tire is pulling a 3/32s this would be covered. If the tire has any road hazards this will make void the warranty. If the remaining tread has a difference of more than 1/32s then this would void the warranty. Example if a tire pulls a 4/32s on one side and a 2/32s this would not be covered but if the tire pulled at 4/32s and 3/32s this would.</w:t>
      </w:r>
    </w:p>
    <w:p w14:paraId="09EB991D" w14:textId="77777777" w:rsidR="006514F2" w:rsidRPr="006514F2" w:rsidRDefault="006514F2" w:rsidP="006514F2">
      <w:pPr>
        <w:spacing w:after="200" w:line="276" w:lineRule="auto"/>
        <w:rPr>
          <w:rFonts w:eastAsia="Calibri" w:cs="Arial"/>
          <w:b/>
          <w:szCs w:val="22"/>
          <w:u w:val="single"/>
        </w:rPr>
      </w:pPr>
    </w:p>
    <w:p w14:paraId="2E5DAAFA" w14:textId="77777777" w:rsidR="006514F2" w:rsidRPr="006514F2" w:rsidRDefault="006514F2" w:rsidP="006514F2">
      <w:pPr>
        <w:spacing w:after="200" w:line="276" w:lineRule="auto"/>
        <w:rPr>
          <w:rFonts w:eastAsia="Calibri" w:cs="Arial"/>
          <w:b/>
          <w:szCs w:val="22"/>
        </w:rPr>
      </w:pPr>
      <w:r w:rsidRPr="006514F2">
        <w:rPr>
          <w:rFonts w:eastAsia="Calibri" w:cs="Arial"/>
          <w:b/>
          <w:szCs w:val="22"/>
        </w:rPr>
        <w:t>Contacts for Bridgestone/Firestone:</w:t>
      </w:r>
    </w:p>
    <w:p w14:paraId="5A75108F" w14:textId="77777777" w:rsidR="006514F2" w:rsidRPr="006514F2" w:rsidRDefault="006514F2" w:rsidP="006514F2">
      <w:pPr>
        <w:spacing w:after="200" w:line="276" w:lineRule="auto"/>
        <w:rPr>
          <w:rFonts w:eastAsia="Calibri" w:cs="Arial"/>
          <w:szCs w:val="22"/>
        </w:rPr>
      </w:pPr>
      <w:r w:rsidRPr="006514F2">
        <w:rPr>
          <w:rFonts w:eastAsia="Calibri" w:cs="Arial"/>
          <w:szCs w:val="22"/>
        </w:rPr>
        <w:t>Theresa Haney</w:t>
      </w:r>
    </w:p>
    <w:p w14:paraId="580932B0" w14:textId="77777777" w:rsidR="006514F2" w:rsidRPr="006514F2" w:rsidRDefault="006514F2" w:rsidP="006514F2">
      <w:pPr>
        <w:spacing w:after="200" w:line="276" w:lineRule="auto"/>
        <w:rPr>
          <w:rFonts w:eastAsia="Calibri" w:cs="Arial"/>
          <w:szCs w:val="22"/>
        </w:rPr>
      </w:pPr>
      <w:hyperlink r:id="rId197" w:history="1">
        <w:r w:rsidRPr="006514F2">
          <w:rPr>
            <w:rFonts w:eastAsia="Calibri" w:cs="Arial"/>
            <w:color w:val="0000FF"/>
            <w:szCs w:val="22"/>
            <w:u w:val="single"/>
          </w:rPr>
          <w:t>HaneyTheresa@bfusa.com</w:t>
        </w:r>
      </w:hyperlink>
    </w:p>
    <w:p w14:paraId="73EA63A0" w14:textId="77777777" w:rsidR="006514F2" w:rsidRPr="006514F2" w:rsidRDefault="006514F2" w:rsidP="006514F2">
      <w:pPr>
        <w:spacing w:after="200" w:line="276" w:lineRule="auto"/>
        <w:rPr>
          <w:rFonts w:eastAsia="Calibri" w:cs="Arial"/>
          <w:szCs w:val="22"/>
        </w:rPr>
      </w:pPr>
      <w:r w:rsidRPr="006514F2">
        <w:rPr>
          <w:rFonts w:eastAsia="Calibri" w:cs="Arial"/>
          <w:szCs w:val="22"/>
        </w:rPr>
        <w:t>Bridgestone/Firestone warranty call center: 800-847-3272</w:t>
      </w:r>
    </w:p>
    <w:p w14:paraId="5B675ED5" w14:textId="77777777" w:rsidR="006514F2" w:rsidRPr="00B65FA8" w:rsidRDefault="006514F2" w:rsidP="00B65FA8"/>
    <w:p w14:paraId="6C19E429" w14:textId="5AE356F5" w:rsidR="00C95E7B" w:rsidRDefault="00C95E7B" w:rsidP="00C95E7B">
      <w:pPr>
        <w:pStyle w:val="Heading2"/>
        <w:numPr>
          <w:ilvl w:val="1"/>
          <w:numId w:val="32"/>
        </w:numPr>
      </w:pPr>
      <w:bookmarkStart w:id="81" w:name="_Toc195860527"/>
      <w:r>
        <w:lastRenderedPageBreak/>
        <w:t>Carlisle</w:t>
      </w:r>
      <w:r w:rsidR="00BE02ED">
        <w:t xml:space="preserve">/Carlstar </w:t>
      </w:r>
      <w:r>
        <w:t>AG Adjustment Procedures</w:t>
      </w:r>
      <w:bookmarkEnd w:id="81"/>
      <w:r>
        <w:t xml:space="preserve"> </w:t>
      </w:r>
    </w:p>
    <w:p w14:paraId="4FD510B0" w14:textId="77777777" w:rsidR="00C95E7B" w:rsidRDefault="00C95E7B" w:rsidP="00C95E7B"/>
    <w:p w14:paraId="56D95EC1" w14:textId="77777777" w:rsidR="00C95E7B" w:rsidRPr="00C95E7B" w:rsidRDefault="00C95E7B" w:rsidP="00C95E7B">
      <w:pPr>
        <w:pStyle w:val="ListParagraph"/>
        <w:numPr>
          <w:ilvl w:val="0"/>
          <w:numId w:val="70"/>
        </w:numPr>
      </w:pPr>
      <w:r w:rsidRPr="00C95E7B">
        <w:t xml:space="preserve">Make sure that the tire falls under the guidelines. To view these, click this link </w:t>
      </w:r>
    </w:p>
    <w:p w14:paraId="6C14EF66" w14:textId="77777777" w:rsidR="00C95E7B" w:rsidRPr="00C95E7B" w:rsidRDefault="00C95E7B" w:rsidP="00C95E7B">
      <w:pPr>
        <w:pStyle w:val="ListParagraph"/>
        <w:numPr>
          <w:ilvl w:val="0"/>
          <w:numId w:val="70"/>
        </w:numPr>
      </w:pPr>
      <w:hyperlink r:id="rId198" w:history="1">
        <w:r w:rsidRPr="00C95E7B">
          <w:t>https://weblink2.kmtire.com/images/tireimages/Warranty/ag-industrial/Carlisle.pdf</w:t>
        </w:r>
      </w:hyperlink>
      <w:r w:rsidRPr="00C95E7B">
        <w:t xml:space="preserve"> </w:t>
      </w:r>
    </w:p>
    <w:p w14:paraId="7A30FB5C" w14:textId="77777777" w:rsidR="00C95E7B" w:rsidRPr="00C95E7B" w:rsidRDefault="00C95E7B" w:rsidP="00C95E7B">
      <w:pPr>
        <w:pStyle w:val="ListParagraph"/>
        <w:numPr>
          <w:ilvl w:val="0"/>
          <w:numId w:val="70"/>
        </w:numPr>
      </w:pPr>
      <w:r w:rsidRPr="00C95E7B">
        <w:t xml:space="preserve">Make sure all necessary documentation is acquired. </w:t>
      </w:r>
    </w:p>
    <w:p w14:paraId="4427FA6C" w14:textId="77777777" w:rsidR="00C95E7B" w:rsidRPr="00C95E7B" w:rsidRDefault="00C95E7B" w:rsidP="00C95E7B">
      <w:pPr>
        <w:pStyle w:val="ListParagraph"/>
        <w:numPr>
          <w:ilvl w:val="0"/>
          <w:numId w:val="70"/>
        </w:numPr>
      </w:pPr>
      <w:r w:rsidRPr="00C95E7B">
        <w:t>Clear the estimate out of the system.</w:t>
      </w:r>
    </w:p>
    <w:p w14:paraId="4CBEE0C4" w14:textId="77777777" w:rsidR="00C95E7B" w:rsidRPr="00C95E7B" w:rsidRDefault="00C95E7B" w:rsidP="00C95E7B">
      <w:pPr>
        <w:pStyle w:val="ListParagraph"/>
        <w:numPr>
          <w:ilvl w:val="0"/>
          <w:numId w:val="70"/>
        </w:numPr>
      </w:pPr>
      <w:r w:rsidRPr="00C95E7B">
        <w:t xml:space="preserve">Begin the claim in the intranet portal and follow the steps from the intranet section. </w:t>
      </w:r>
    </w:p>
    <w:p w14:paraId="51C1AFBF" w14:textId="77777777" w:rsidR="00C95E7B" w:rsidRPr="003E2F09" w:rsidRDefault="00C95E7B" w:rsidP="00C95E7B">
      <w:pPr>
        <w:pStyle w:val="ListParagraph"/>
        <w:numPr>
          <w:ilvl w:val="0"/>
          <w:numId w:val="70"/>
        </w:numPr>
        <w:rPr>
          <w:sz w:val="24"/>
          <w:szCs w:val="24"/>
        </w:rPr>
      </w:pPr>
      <w:r w:rsidRPr="00C95E7B">
        <w:t>Fill out the Carlisle claim form. This can be found by going to the:                                          F-Drive/Adjustments/Public/Adjustments Vendor Procedures/Carlisle Adj Procedures</w:t>
      </w:r>
      <w:r w:rsidRPr="003E2F09">
        <w:rPr>
          <w:sz w:val="24"/>
          <w:szCs w:val="24"/>
        </w:rPr>
        <w:t>/Carlisle AG-OTR Claim Form</w:t>
      </w:r>
    </w:p>
    <w:p w14:paraId="42C95486" w14:textId="77777777" w:rsidR="00C95E7B" w:rsidRDefault="00C95E7B" w:rsidP="00C95E7B">
      <w:pPr>
        <w:pStyle w:val="ListParagraph"/>
      </w:pPr>
    </w:p>
    <w:p w14:paraId="0C4A1E7B" w14:textId="640EDACE" w:rsidR="00C95E7B" w:rsidRDefault="00C95E7B" w:rsidP="00C95E7B">
      <w:pPr>
        <w:pStyle w:val="ListParagraph"/>
      </w:pPr>
      <w:r w:rsidRPr="00F53D1A">
        <w:rPr>
          <w:noProof/>
          <w:sz w:val="24"/>
          <w:szCs w:val="24"/>
        </w:rPr>
        <w:drawing>
          <wp:inline distT="0" distB="0" distL="0" distR="0" wp14:anchorId="28ED02E1" wp14:editId="25D3AAB0">
            <wp:extent cx="4686300" cy="5721191"/>
            <wp:effectExtent l="0" t="0" r="0" b="0"/>
            <wp:docPr id="315" name="Picture 8" descr="A close-up of a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Picture 8" descr="A close-up of a form&#10;&#10;Description automatically generated"/>
                    <pic:cNvPicPr>
                      <a:picLocks noChangeAspect="1" noChangeArrowheads="1"/>
                    </pic:cNvPicPr>
                  </pic:nvPicPr>
                  <pic:blipFill>
                    <a:blip r:embed="rId199" cstate="print"/>
                    <a:srcRect/>
                    <a:stretch>
                      <a:fillRect/>
                    </a:stretch>
                  </pic:blipFill>
                  <pic:spPr bwMode="auto">
                    <a:xfrm>
                      <a:off x="0" y="0"/>
                      <a:ext cx="4688233" cy="5723551"/>
                    </a:xfrm>
                    <a:prstGeom prst="rect">
                      <a:avLst/>
                    </a:prstGeom>
                    <a:noFill/>
                    <a:ln w="9525">
                      <a:noFill/>
                      <a:miter lim="800000"/>
                      <a:headEnd/>
                      <a:tailEnd/>
                    </a:ln>
                  </pic:spPr>
                </pic:pic>
              </a:graphicData>
            </a:graphic>
          </wp:inline>
        </w:drawing>
      </w:r>
    </w:p>
    <w:p w14:paraId="14D3FC82" w14:textId="77777777" w:rsidR="00C95E7B" w:rsidRDefault="00C95E7B" w:rsidP="00C95E7B">
      <w:pPr>
        <w:pStyle w:val="ListParagraph"/>
      </w:pPr>
    </w:p>
    <w:p w14:paraId="5F0650E2" w14:textId="77777777" w:rsidR="00C95E7B" w:rsidRDefault="00C95E7B" w:rsidP="00C95E7B">
      <w:pPr>
        <w:pStyle w:val="ListParagraph"/>
      </w:pPr>
    </w:p>
    <w:p w14:paraId="04FC7BCF" w14:textId="77777777" w:rsidR="00C95E7B" w:rsidRPr="00C95E7B" w:rsidRDefault="00C95E7B" w:rsidP="00C95E7B">
      <w:pPr>
        <w:pStyle w:val="ListParagraph"/>
        <w:numPr>
          <w:ilvl w:val="0"/>
          <w:numId w:val="70"/>
        </w:numPr>
      </w:pPr>
      <w:r w:rsidRPr="00C95E7B">
        <w:lastRenderedPageBreak/>
        <w:t>Claim # will be the K&amp;M claim # that the customer provided, in front of the number insert the abbreviation “CA”.</w:t>
      </w:r>
    </w:p>
    <w:p w14:paraId="65267A55" w14:textId="77777777" w:rsidR="00C95E7B" w:rsidRPr="00C95E7B" w:rsidRDefault="00C95E7B" w:rsidP="00C95E7B">
      <w:pPr>
        <w:pStyle w:val="ListParagraph"/>
        <w:numPr>
          <w:ilvl w:val="0"/>
          <w:numId w:val="70"/>
        </w:numPr>
      </w:pPr>
      <w:r w:rsidRPr="00C95E7B">
        <w:t>Consumer information is going to be the customer information submitting the claim.</w:t>
      </w:r>
    </w:p>
    <w:p w14:paraId="102FE952" w14:textId="77777777" w:rsidR="00C95E7B" w:rsidRPr="00C95E7B" w:rsidRDefault="00C95E7B" w:rsidP="00C95E7B">
      <w:pPr>
        <w:pStyle w:val="ListParagraph"/>
        <w:numPr>
          <w:ilvl w:val="0"/>
          <w:numId w:val="70"/>
        </w:numPr>
      </w:pPr>
      <w:r w:rsidRPr="00C95E7B">
        <w:t>Add the tire information (tire name, product #, tire size, and ply rating) and the associate dealer information will always be K&amp;M Location.</w:t>
      </w:r>
    </w:p>
    <w:p w14:paraId="1916AB7C" w14:textId="77777777" w:rsidR="00C95E7B" w:rsidRPr="00C95E7B" w:rsidRDefault="00C95E7B" w:rsidP="00C95E7B">
      <w:pPr>
        <w:pStyle w:val="ListParagraph"/>
        <w:numPr>
          <w:ilvl w:val="0"/>
          <w:numId w:val="70"/>
        </w:numPr>
      </w:pPr>
      <w:r w:rsidRPr="00C95E7B">
        <w:t>D.O.T. #, % charge, replacement price (put total $ amount the tire is being credited for, including anything pro-rate to simplify instead of using percent charge), and warranty claim reason.</w:t>
      </w:r>
    </w:p>
    <w:p w14:paraId="15BD6C79" w14:textId="77777777" w:rsidR="00C95E7B" w:rsidRPr="00C95E7B" w:rsidRDefault="00C95E7B" w:rsidP="00C95E7B">
      <w:pPr>
        <w:pStyle w:val="ListParagraph"/>
        <w:numPr>
          <w:ilvl w:val="0"/>
          <w:numId w:val="70"/>
        </w:numPr>
      </w:pPr>
      <w:r w:rsidRPr="00C95E7B">
        <w:t xml:space="preserve">Once the claim form is completed, the claim form, any documents that were provided, and the pictures of the tire need to be sent in an email to the following people. </w:t>
      </w:r>
      <w:hyperlink r:id="rId200" w:history="1">
        <w:r w:rsidRPr="00C95E7B">
          <w:t>customer.care@carlstargroup.com</w:t>
        </w:r>
      </w:hyperlink>
    </w:p>
    <w:p w14:paraId="1EF708D2" w14:textId="77777777" w:rsidR="00C95E7B" w:rsidRDefault="00C95E7B" w:rsidP="00C95E7B">
      <w:pPr>
        <w:pStyle w:val="ListParagraph"/>
        <w:numPr>
          <w:ilvl w:val="0"/>
          <w:numId w:val="70"/>
        </w:numPr>
        <w:rPr>
          <w:kern w:val="2"/>
          <w:sz w:val="24"/>
          <w:szCs w:val="24"/>
          <w14:ligatures w14:val="standardContextual"/>
        </w:rPr>
      </w:pPr>
      <w:r w:rsidRPr="00C95E7B">
        <w:t>Once the</w:t>
      </w:r>
      <w:r>
        <w:rPr>
          <w:kern w:val="2"/>
          <w:sz w:val="24"/>
          <w:szCs w:val="24"/>
          <w14:ligatures w14:val="standardContextual"/>
        </w:rPr>
        <w:t xml:space="preserve"> email has been sent, the tire can be scrapped. </w:t>
      </w:r>
    </w:p>
    <w:p w14:paraId="181953D1" w14:textId="77777777" w:rsidR="00C95E7B" w:rsidRPr="006A095A" w:rsidRDefault="00C95E7B" w:rsidP="00C95E7B">
      <w:pPr>
        <w:pStyle w:val="ListParagraph"/>
        <w:rPr>
          <w:kern w:val="2"/>
          <w:sz w:val="24"/>
          <w:szCs w:val="24"/>
          <w14:ligatures w14:val="standardContextual"/>
        </w:rPr>
      </w:pPr>
    </w:p>
    <w:p w14:paraId="4F7230FF" w14:textId="4698A3AF" w:rsidR="00C95E7B" w:rsidRDefault="00C95E7B" w:rsidP="00C95E7B">
      <w:pPr>
        <w:pStyle w:val="Heading3"/>
        <w:numPr>
          <w:ilvl w:val="2"/>
          <w:numId w:val="32"/>
        </w:numPr>
      </w:pPr>
      <w:bookmarkStart w:id="82" w:name="_Toc195860528"/>
      <w:r w:rsidRPr="00C95E7B">
        <w:t>The warranty Guidelines</w:t>
      </w:r>
      <w:bookmarkEnd w:id="82"/>
    </w:p>
    <w:p w14:paraId="705BEB4A" w14:textId="77777777" w:rsidR="00C95E7B" w:rsidRPr="00C95E7B" w:rsidRDefault="00C95E7B" w:rsidP="00C95E7B">
      <w:pPr>
        <w:rPr>
          <w:szCs w:val="22"/>
        </w:rPr>
      </w:pPr>
      <w:r w:rsidRPr="00C95E7B">
        <w:rPr>
          <w:szCs w:val="22"/>
        </w:rPr>
        <w:t>Carlisle has the same general guidelines when it comes to give 100% credit for a tire or pro-rata the tire based on the tread depth. If the tire is new within the 1</w:t>
      </w:r>
      <w:r w:rsidRPr="00C95E7B">
        <w:rPr>
          <w:szCs w:val="22"/>
          <w:vertAlign w:val="superscript"/>
        </w:rPr>
        <w:t>st</w:t>
      </w:r>
      <w:r w:rsidRPr="00C95E7B">
        <w:rPr>
          <w:szCs w:val="22"/>
        </w:rPr>
        <w:t xml:space="preserve"> 2/32s and 1</w:t>
      </w:r>
      <w:r w:rsidRPr="00C95E7B">
        <w:rPr>
          <w:szCs w:val="22"/>
          <w:vertAlign w:val="superscript"/>
        </w:rPr>
        <w:t>st</w:t>
      </w:r>
      <w:r w:rsidRPr="00C95E7B">
        <w:rPr>
          <w:szCs w:val="22"/>
        </w:rPr>
        <w:t xml:space="preserve"> year, </w:t>
      </w:r>
      <w:r w:rsidRPr="00C95E7B">
        <w:rPr>
          <w:b/>
          <w:szCs w:val="22"/>
        </w:rPr>
        <w:t>ANY</w:t>
      </w:r>
      <w:r w:rsidRPr="00C95E7B">
        <w:rPr>
          <w:szCs w:val="22"/>
        </w:rPr>
        <w:t xml:space="preserve"> manufacture defect is covered at 100% credit. If the tire is not within the 1</w:t>
      </w:r>
      <w:r w:rsidRPr="00C95E7B">
        <w:rPr>
          <w:szCs w:val="22"/>
          <w:vertAlign w:val="superscript"/>
        </w:rPr>
        <w:t>st</w:t>
      </w:r>
      <w:r w:rsidRPr="00C95E7B">
        <w:rPr>
          <w:szCs w:val="22"/>
        </w:rPr>
        <w:t xml:space="preserve"> year, it may be pro-rata. Anything manufactured before January 1, 2010, will void the warranty. </w:t>
      </w:r>
    </w:p>
    <w:p w14:paraId="1E5B2E88" w14:textId="656070F5" w:rsidR="00BA4517" w:rsidRDefault="00C95E7B" w:rsidP="00C95E7B">
      <w:pPr>
        <w:rPr>
          <w:sz w:val="24"/>
          <w:szCs w:val="24"/>
        </w:rPr>
      </w:pPr>
      <w:r w:rsidRPr="00C95E7B">
        <w:rPr>
          <w:b/>
          <w:bCs/>
        </w:rPr>
        <w:t>Out of round-</w:t>
      </w:r>
      <w:r w:rsidRPr="00F53D1A">
        <w:rPr>
          <w:sz w:val="24"/>
          <w:szCs w:val="24"/>
        </w:rPr>
        <w:t xml:space="preserve"> if the tire is within the 1</w:t>
      </w:r>
      <w:r w:rsidRPr="00F53D1A">
        <w:rPr>
          <w:sz w:val="24"/>
          <w:szCs w:val="24"/>
          <w:vertAlign w:val="superscript"/>
        </w:rPr>
        <w:t>st</w:t>
      </w:r>
      <w:r w:rsidRPr="00F53D1A">
        <w:rPr>
          <w:sz w:val="24"/>
          <w:szCs w:val="24"/>
        </w:rPr>
        <w:t xml:space="preserve"> 2/32s and 1</w:t>
      </w:r>
      <w:r w:rsidRPr="00F53D1A">
        <w:rPr>
          <w:sz w:val="24"/>
          <w:szCs w:val="24"/>
          <w:vertAlign w:val="superscript"/>
        </w:rPr>
        <w:t>st</w:t>
      </w:r>
      <w:r w:rsidRPr="00F53D1A">
        <w:rPr>
          <w:sz w:val="24"/>
          <w:szCs w:val="24"/>
        </w:rPr>
        <w:t xml:space="preserve"> year, the tire can be covered at 100% credit. The tires cannot have any punctures, mounting damage, or be worn more than 2/32s.</w:t>
      </w:r>
    </w:p>
    <w:p w14:paraId="2E37DD13" w14:textId="77777777" w:rsidR="00BA4517" w:rsidRPr="00F53D1A" w:rsidRDefault="00BA4517" w:rsidP="00BA4517">
      <w:pPr>
        <w:rPr>
          <w:b/>
          <w:sz w:val="24"/>
          <w:szCs w:val="24"/>
        </w:rPr>
      </w:pPr>
      <w:r w:rsidRPr="00F53D1A">
        <w:rPr>
          <w:b/>
          <w:sz w:val="24"/>
          <w:szCs w:val="24"/>
        </w:rPr>
        <w:t>There is NO road hazard for any Carlisle tires.</w:t>
      </w:r>
    </w:p>
    <w:p w14:paraId="3028E38A" w14:textId="77777777" w:rsidR="00BA4517" w:rsidRPr="00F53D1A" w:rsidRDefault="00BA4517" w:rsidP="00BA4517">
      <w:pPr>
        <w:rPr>
          <w:sz w:val="24"/>
          <w:szCs w:val="24"/>
        </w:rPr>
      </w:pPr>
      <w:r w:rsidRPr="00F53D1A">
        <w:rPr>
          <w:b/>
          <w:sz w:val="24"/>
          <w:szCs w:val="24"/>
        </w:rPr>
        <w:t xml:space="preserve">Pinhole- </w:t>
      </w:r>
      <w:r w:rsidRPr="00F53D1A">
        <w:rPr>
          <w:sz w:val="24"/>
          <w:szCs w:val="24"/>
        </w:rPr>
        <w:t>If the tire is within the first 2/32s and 1</w:t>
      </w:r>
      <w:r w:rsidRPr="00F53D1A">
        <w:rPr>
          <w:sz w:val="24"/>
          <w:szCs w:val="24"/>
          <w:vertAlign w:val="superscript"/>
        </w:rPr>
        <w:t>st</w:t>
      </w:r>
      <w:r w:rsidRPr="00F53D1A">
        <w:rPr>
          <w:sz w:val="24"/>
          <w:szCs w:val="24"/>
        </w:rPr>
        <w:t xml:space="preserve"> year, then it is covered at 100% credit. Anything after the 1</w:t>
      </w:r>
      <w:r w:rsidRPr="00F53D1A">
        <w:rPr>
          <w:sz w:val="24"/>
          <w:szCs w:val="24"/>
          <w:vertAlign w:val="superscript"/>
        </w:rPr>
        <w:t>st</w:t>
      </w:r>
      <w:r w:rsidRPr="00F53D1A">
        <w:rPr>
          <w:sz w:val="24"/>
          <w:szCs w:val="24"/>
        </w:rPr>
        <w:t xml:space="preserve"> 2/32s of tread will NOT be covered. </w:t>
      </w:r>
    </w:p>
    <w:p w14:paraId="2BAE0378" w14:textId="77777777" w:rsidR="00BA4517" w:rsidRPr="00F53D1A" w:rsidRDefault="00BA4517" w:rsidP="00BA4517">
      <w:pPr>
        <w:rPr>
          <w:sz w:val="24"/>
          <w:szCs w:val="24"/>
        </w:rPr>
      </w:pPr>
      <w:r w:rsidRPr="00F53D1A">
        <w:rPr>
          <w:b/>
          <w:sz w:val="24"/>
          <w:szCs w:val="24"/>
        </w:rPr>
        <w:t>Bead failure-</w:t>
      </w:r>
      <w:r w:rsidRPr="00F53D1A">
        <w:rPr>
          <w:sz w:val="24"/>
          <w:szCs w:val="24"/>
        </w:rPr>
        <w:t xml:space="preserve"> If the tire is within the first 2/32s and 1</w:t>
      </w:r>
      <w:r w:rsidRPr="00F53D1A">
        <w:rPr>
          <w:sz w:val="24"/>
          <w:szCs w:val="24"/>
          <w:vertAlign w:val="superscript"/>
        </w:rPr>
        <w:t>st</w:t>
      </w:r>
      <w:r w:rsidRPr="00F53D1A">
        <w:rPr>
          <w:sz w:val="24"/>
          <w:szCs w:val="24"/>
        </w:rPr>
        <w:t xml:space="preserve"> year, then it is covered at 100% credit. Anything after the 1</w:t>
      </w:r>
      <w:r w:rsidRPr="00F53D1A">
        <w:rPr>
          <w:sz w:val="24"/>
          <w:szCs w:val="24"/>
          <w:vertAlign w:val="superscript"/>
        </w:rPr>
        <w:t>st</w:t>
      </w:r>
      <w:r w:rsidRPr="00F53D1A">
        <w:rPr>
          <w:sz w:val="24"/>
          <w:szCs w:val="24"/>
        </w:rPr>
        <w:t xml:space="preserve"> 2/32s or first year, then a pro-rata must be given. Bead failures must not have any damage to the bead area away from the bead damage site. Bead must have wire ripped through.</w:t>
      </w:r>
    </w:p>
    <w:p w14:paraId="4DC7E05E" w14:textId="77777777" w:rsidR="00BA4517" w:rsidRPr="00BA4517" w:rsidRDefault="00BA4517" w:rsidP="00BA4517">
      <w:pPr>
        <w:rPr>
          <w:szCs w:val="22"/>
        </w:rPr>
      </w:pPr>
      <w:r w:rsidRPr="00F53D1A">
        <w:rPr>
          <w:b/>
          <w:sz w:val="24"/>
          <w:szCs w:val="24"/>
        </w:rPr>
        <w:t xml:space="preserve">Tread/belt separation- </w:t>
      </w:r>
      <w:r w:rsidRPr="00F53D1A">
        <w:rPr>
          <w:sz w:val="24"/>
          <w:szCs w:val="24"/>
        </w:rPr>
        <w:t>If the tire is within the first 2/32s and 1</w:t>
      </w:r>
      <w:r w:rsidRPr="00F53D1A">
        <w:rPr>
          <w:sz w:val="24"/>
          <w:szCs w:val="24"/>
          <w:vertAlign w:val="superscript"/>
        </w:rPr>
        <w:t>st</w:t>
      </w:r>
      <w:r w:rsidRPr="00F53D1A">
        <w:rPr>
          <w:sz w:val="24"/>
          <w:szCs w:val="24"/>
        </w:rPr>
        <w:t xml:space="preserve"> year, then it is covered </w:t>
      </w:r>
      <w:r w:rsidRPr="00BA4517">
        <w:rPr>
          <w:szCs w:val="22"/>
        </w:rPr>
        <w:t>at 100% credit. Anything after the 1</w:t>
      </w:r>
      <w:r w:rsidRPr="00BA4517">
        <w:rPr>
          <w:szCs w:val="22"/>
          <w:vertAlign w:val="superscript"/>
        </w:rPr>
        <w:t>st</w:t>
      </w:r>
      <w:r w:rsidRPr="00BA4517">
        <w:rPr>
          <w:szCs w:val="22"/>
        </w:rPr>
        <w:t xml:space="preserve"> 2/32s or first year, then a pro-rata must be given.</w:t>
      </w:r>
    </w:p>
    <w:p w14:paraId="561B3CBC" w14:textId="77777777" w:rsidR="00BA4517" w:rsidRPr="00BA4517" w:rsidRDefault="00BA4517" w:rsidP="00BA4517">
      <w:pPr>
        <w:rPr>
          <w:szCs w:val="22"/>
        </w:rPr>
      </w:pPr>
      <w:r w:rsidRPr="00BA4517">
        <w:rPr>
          <w:b/>
          <w:bCs/>
          <w:szCs w:val="22"/>
        </w:rPr>
        <w:t xml:space="preserve">Workmanship Warranty – </w:t>
      </w:r>
      <w:r w:rsidRPr="00BA4517">
        <w:rPr>
          <w:szCs w:val="22"/>
        </w:rPr>
        <w:t xml:space="preserve">any defect in the tire caused by the manufacturing process. </w:t>
      </w:r>
    </w:p>
    <w:p w14:paraId="6DF5E29E" w14:textId="77777777" w:rsidR="00BA4517" w:rsidRPr="00BA4517" w:rsidRDefault="00BA4517" w:rsidP="00BA4517">
      <w:pPr>
        <w:rPr>
          <w:szCs w:val="22"/>
        </w:rPr>
      </w:pPr>
      <w:r w:rsidRPr="00BA4517">
        <w:rPr>
          <w:szCs w:val="22"/>
        </w:rPr>
        <w:t>Below is the chart on how to determine the credit for workmanship warranty.</w:t>
      </w:r>
    </w:p>
    <w:p w14:paraId="0D03BDF0" w14:textId="77777777" w:rsidR="00BA4517" w:rsidRPr="00D626FF" w:rsidRDefault="00BA4517" w:rsidP="00BA4517">
      <w:pPr>
        <w:rPr>
          <w:sz w:val="24"/>
          <w:szCs w:val="24"/>
        </w:rPr>
      </w:pPr>
      <w:r w:rsidRPr="0020420B">
        <w:rPr>
          <w:noProof/>
        </w:rPr>
        <w:drawing>
          <wp:inline distT="0" distB="0" distL="0" distR="0" wp14:anchorId="06D6CE63" wp14:editId="79B8582B">
            <wp:extent cx="5943600" cy="1595120"/>
            <wp:effectExtent l="0" t="0" r="0" b="5080"/>
            <wp:docPr id="1832893401" name="Picture 1832893401" descr="A table with numbers and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3401" name="Picture 1832893401" descr="A table with numbers and percentages&#10;&#10;Description automatically generated"/>
                    <pic:cNvPicPr/>
                  </pic:nvPicPr>
                  <pic:blipFill>
                    <a:blip r:embed="rId201"/>
                    <a:stretch>
                      <a:fillRect/>
                    </a:stretch>
                  </pic:blipFill>
                  <pic:spPr>
                    <a:xfrm>
                      <a:off x="0" y="0"/>
                      <a:ext cx="5943600" cy="1595120"/>
                    </a:xfrm>
                    <a:prstGeom prst="rect">
                      <a:avLst/>
                    </a:prstGeom>
                  </pic:spPr>
                </pic:pic>
              </a:graphicData>
            </a:graphic>
          </wp:inline>
        </w:drawing>
      </w:r>
    </w:p>
    <w:p w14:paraId="639A6173" w14:textId="79417CEF" w:rsidR="00BA4517" w:rsidRPr="00BA4517" w:rsidRDefault="00BA4517" w:rsidP="006514F2">
      <w:pPr>
        <w:pStyle w:val="ListParagraph"/>
        <w:numPr>
          <w:ilvl w:val="0"/>
          <w:numId w:val="85"/>
        </w:numPr>
      </w:pPr>
      <w:r w:rsidRPr="00BA4517">
        <w:lastRenderedPageBreak/>
        <w:t>To determine the credit, take the Remaining tread depth of the tire divided by the original tread depth. This will give the percentage worn.</w:t>
      </w:r>
    </w:p>
    <w:p w14:paraId="34995AA2" w14:textId="77777777" w:rsidR="00BA4517" w:rsidRPr="00BA4517" w:rsidRDefault="00BA4517" w:rsidP="006514F2">
      <w:pPr>
        <w:pStyle w:val="ListParagraph"/>
        <w:numPr>
          <w:ilvl w:val="0"/>
          <w:numId w:val="85"/>
        </w:numPr>
      </w:pPr>
      <w:r w:rsidRPr="00BA4517">
        <w:t>Next, find the time in service. If documentation is not provided, the DOT can be used.</w:t>
      </w:r>
    </w:p>
    <w:p w14:paraId="7A36DB3B" w14:textId="43CF9E8C" w:rsidR="00BA4517" w:rsidRPr="00BA4517" w:rsidRDefault="00BA4517" w:rsidP="006514F2">
      <w:pPr>
        <w:pStyle w:val="ListParagraph"/>
        <w:numPr>
          <w:ilvl w:val="0"/>
          <w:numId w:val="85"/>
        </w:numPr>
      </w:pPr>
      <w:r w:rsidRPr="00BA4517">
        <w:t>Once the Percent worn and the Time in service is determined use the chart to determine credit percentage. * Always default to the lowest credit. Ex.) If the tread is worn 50%, but was only in service for less than a year, use the worn % to determine credit.</w:t>
      </w:r>
    </w:p>
    <w:p w14:paraId="2585533B" w14:textId="77777777" w:rsidR="00BA4517" w:rsidRPr="00F53D1A" w:rsidRDefault="00BA4517" w:rsidP="006514F2">
      <w:pPr>
        <w:pStyle w:val="ListParagraph"/>
        <w:numPr>
          <w:ilvl w:val="0"/>
          <w:numId w:val="85"/>
        </w:numPr>
        <w:rPr>
          <w:sz w:val="24"/>
          <w:szCs w:val="24"/>
        </w:rPr>
      </w:pPr>
      <w:r>
        <w:t>The chart shows the collection percentage. So, use the difference for the credit. Ex.) 5% collection is a 95% credit.</w:t>
      </w:r>
    </w:p>
    <w:p w14:paraId="2677C661" w14:textId="77777777" w:rsidR="00BA4517" w:rsidRPr="00BA4517" w:rsidRDefault="00BA4517" w:rsidP="00BA4517">
      <w:pPr>
        <w:rPr>
          <w:szCs w:val="22"/>
        </w:rPr>
      </w:pPr>
    </w:p>
    <w:p w14:paraId="5C0242EA" w14:textId="77777777" w:rsidR="00BA4517" w:rsidRPr="00BA4517" w:rsidRDefault="00BA4517" w:rsidP="00BA4517">
      <w:pPr>
        <w:rPr>
          <w:szCs w:val="22"/>
        </w:rPr>
      </w:pPr>
      <w:r w:rsidRPr="00BA4517">
        <w:rPr>
          <w:b/>
          <w:bCs/>
          <w:szCs w:val="22"/>
        </w:rPr>
        <w:t xml:space="preserve">Field Hazard/Stubble Damage – </w:t>
      </w:r>
      <w:r w:rsidRPr="00BA4517">
        <w:rPr>
          <w:szCs w:val="22"/>
        </w:rPr>
        <w:t>the tire becomes unserviceable due to stubble damage or a puncture in the tread from a foreign object.</w:t>
      </w:r>
    </w:p>
    <w:p w14:paraId="5DCDF661" w14:textId="77777777" w:rsidR="00BA4517" w:rsidRPr="00BA4517" w:rsidRDefault="00BA4517" w:rsidP="00BA4517">
      <w:pPr>
        <w:rPr>
          <w:szCs w:val="22"/>
        </w:rPr>
      </w:pPr>
      <w:r w:rsidRPr="00BA4517">
        <w:rPr>
          <w:szCs w:val="22"/>
        </w:rPr>
        <w:t>Below is the breakdown on how to determine the credit.</w:t>
      </w:r>
    </w:p>
    <w:p w14:paraId="46A0923C" w14:textId="6C0BB398" w:rsidR="00BA4517" w:rsidRPr="00C95E7B" w:rsidRDefault="00BA4517" w:rsidP="00C95E7B">
      <w:pPr>
        <w:rPr>
          <w:b/>
          <w:bCs/>
        </w:rPr>
      </w:pPr>
      <w:r>
        <w:rPr>
          <w:noProof/>
        </w:rPr>
        <w:drawing>
          <wp:inline distT="0" distB="0" distL="0" distR="0" wp14:anchorId="17F5CB6D" wp14:editId="4B89DC27">
            <wp:extent cx="5941695" cy="2038350"/>
            <wp:effectExtent l="0" t="0" r="1905" b="0"/>
            <wp:docPr id="1578615006" name="Picture 1578615006" descr="A close-up of a warn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warning&#10;&#10;Description automatically generated"/>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942313" cy="2038562"/>
                    </a:xfrm>
                    <a:prstGeom prst="rect">
                      <a:avLst/>
                    </a:prstGeom>
                    <a:noFill/>
                  </pic:spPr>
                </pic:pic>
              </a:graphicData>
            </a:graphic>
          </wp:inline>
        </w:drawing>
      </w:r>
    </w:p>
    <w:p w14:paraId="0669C2BF" w14:textId="77777777" w:rsidR="005B2EDA" w:rsidRDefault="005B2EDA" w:rsidP="00D12086">
      <w:pPr>
        <w:pStyle w:val="Heading2"/>
        <w:numPr>
          <w:ilvl w:val="1"/>
          <w:numId w:val="32"/>
        </w:numPr>
      </w:pPr>
      <w:r>
        <w:lastRenderedPageBreak/>
        <w:tab/>
      </w:r>
      <w:bookmarkStart w:id="83" w:name="_Toc195860529"/>
      <w:r>
        <w:t>BKT AG Tires</w:t>
      </w:r>
      <w:bookmarkEnd w:id="83"/>
    </w:p>
    <w:p w14:paraId="6F5D065C" w14:textId="77777777" w:rsidR="005B2EDA" w:rsidRDefault="005B2EDA" w:rsidP="005B2EDA">
      <w:pPr>
        <w:rPr>
          <w:rFonts w:ascii="Arial Narrow" w:eastAsiaTheme="majorEastAsia" w:hAnsi="Arial Narrow" w:cstheme="majorBidi"/>
          <w:b/>
          <w:sz w:val="36"/>
          <w:szCs w:val="36"/>
        </w:rPr>
      </w:pPr>
    </w:p>
    <w:p w14:paraId="615AE07D" w14:textId="68683121" w:rsidR="005B2EDA" w:rsidRDefault="00BA58A5" w:rsidP="00C95E7B">
      <w:pPr>
        <w:pStyle w:val="Heading3"/>
        <w:numPr>
          <w:ilvl w:val="2"/>
          <w:numId w:val="32"/>
        </w:numPr>
      </w:pPr>
      <w:bookmarkStart w:id="84" w:name="_Toc195860530"/>
      <w:r>
        <w:t>BKT AG Warranty</w:t>
      </w:r>
      <w:bookmarkEnd w:id="84"/>
    </w:p>
    <w:p w14:paraId="58DA1D6A" w14:textId="77777777" w:rsidR="00BA58A5" w:rsidRPr="00BA58A5" w:rsidRDefault="00BA58A5" w:rsidP="006514F2">
      <w:pPr>
        <w:pStyle w:val="ListParagraph"/>
        <w:numPr>
          <w:ilvl w:val="0"/>
          <w:numId w:val="85"/>
        </w:numPr>
      </w:pPr>
      <w:r w:rsidRPr="00BA58A5">
        <w:t xml:space="preserve">Make sure that the tire falls under the guidelines to view these click this link </w:t>
      </w:r>
      <w:hyperlink r:id="rId203" w:history="1">
        <w:r w:rsidRPr="00BA58A5">
          <w:rPr>
            <w:color w:val="0070C0"/>
          </w:rPr>
          <w:t>https://www.tireimages.com/Warranty/ag-industrial/bkt-radial.pdf</w:t>
        </w:r>
      </w:hyperlink>
      <w:r w:rsidRPr="00BA58A5">
        <w:rPr>
          <w:color w:val="0070C0"/>
        </w:rPr>
        <w:t xml:space="preserve">  </w:t>
      </w:r>
      <w:r w:rsidRPr="00867A40">
        <w:t>or</w:t>
      </w:r>
      <w:r w:rsidRPr="00BA58A5">
        <w:rPr>
          <w:color w:val="0070C0"/>
        </w:rPr>
        <w:t xml:space="preserve"> </w:t>
      </w:r>
      <w:hyperlink r:id="rId204" w:history="1">
        <w:r w:rsidRPr="00BA58A5">
          <w:rPr>
            <w:color w:val="0070C0"/>
          </w:rPr>
          <w:t>https://www.tireimages.com/Warranty/ag-industrial/bkt-bias.pdf</w:t>
        </w:r>
      </w:hyperlink>
      <w:r w:rsidRPr="00BA58A5">
        <w:rPr>
          <w:color w:val="0070C0"/>
        </w:rPr>
        <w:t xml:space="preserve"> </w:t>
      </w:r>
    </w:p>
    <w:p w14:paraId="42A748DE" w14:textId="77777777" w:rsidR="00BA58A5" w:rsidRPr="00BA58A5" w:rsidRDefault="00BA58A5" w:rsidP="006514F2">
      <w:pPr>
        <w:pStyle w:val="ListParagraph"/>
        <w:numPr>
          <w:ilvl w:val="0"/>
          <w:numId w:val="85"/>
        </w:numPr>
      </w:pPr>
      <w:r w:rsidRPr="00BA58A5">
        <w:t>Make sure all necessary documentation is acquired.</w:t>
      </w:r>
    </w:p>
    <w:p w14:paraId="26A352ED" w14:textId="77777777" w:rsidR="00BA58A5" w:rsidRPr="00BA58A5" w:rsidRDefault="00BA58A5" w:rsidP="006514F2">
      <w:pPr>
        <w:pStyle w:val="ListParagraph"/>
        <w:numPr>
          <w:ilvl w:val="0"/>
          <w:numId w:val="85"/>
        </w:numPr>
      </w:pPr>
      <w:r w:rsidRPr="00BA58A5">
        <w:t xml:space="preserve">Clear the estimate out of the system. </w:t>
      </w:r>
    </w:p>
    <w:p w14:paraId="62B1259D" w14:textId="77777777" w:rsidR="00BA58A5" w:rsidRPr="00BA58A5" w:rsidRDefault="00BA58A5" w:rsidP="006514F2">
      <w:pPr>
        <w:pStyle w:val="ListParagraph"/>
        <w:numPr>
          <w:ilvl w:val="0"/>
          <w:numId w:val="85"/>
        </w:numPr>
      </w:pPr>
      <w:r w:rsidRPr="00BA58A5">
        <w:t xml:space="preserve">Begin the claim in the intranet adjustment portal follow the steps from the intranet section. </w:t>
      </w:r>
    </w:p>
    <w:p w14:paraId="566892CB" w14:textId="303494BD" w:rsidR="00BA58A5" w:rsidRDefault="00BA58A5" w:rsidP="006514F2">
      <w:pPr>
        <w:pStyle w:val="ListParagraph"/>
        <w:numPr>
          <w:ilvl w:val="0"/>
          <w:numId w:val="85"/>
        </w:numPr>
      </w:pPr>
      <w:r w:rsidRPr="00BA58A5">
        <w:t xml:space="preserve">Fill out the BKT claim form. This can be found by going to the                                               </w:t>
      </w:r>
      <w:hyperlink r:id="rId205" w:history="1">
        <w:r w:rsidRPr="00867A40">
          <w:rPr>
            <w:rStyle w:val="Hyperlink"/>
          </w:rPr>
          <w:t>F-Drive</w:t>
        </w:r>
        <w:r w:rsidRPr="00867A40">
          <w:rPr>
            <w:rStyle w:val="Hyperlink"/>
            <w:sz w:val="24"/>
            <w:szCs w:val="24"/>
          </w:rPr>
          <w:t>/Adjustments/Public/Adjustment Vendor Procedures/BKT Adj Procedures/Blank Adjustment Form</w:t>
        </w:r>
      </w:hyperlink>
      <w:r>
        <w:rPr>
          <w:sz w:val="24"/>
          <w:szCs w:val="24"/>
        </w:rPr>
        <w:t xml:space="preserve"> (word document)</w:t>
      </w:r>
    </w:p>
    <w:p w14:paraId="2EA51EE2" w14:textId="78D0B921" w:rsidR="00BA58A5" w:rsidRDefault="00BA58A5" w:rsidP="00BA58A5">
      <w:pPr>
        <w:ind w:left="720"/>
      </w:pPr>
      <w:r>
        <w:rPr>
          <w:noProof/>
        </w:rPr>
        <w:drawing>
          <wp:inline distT="0" distB="0" distL="0" distR="0" wp14:anchorId="7A5B1069" wp14:editId="4C6CC679">
            <wp:extent cx="4105275" cy="5330255"/>
            <wp:effectExtent l="0" t="0" r="0" b="3810"/>
            <wp:docPr id="1528557108" name="Picture 1" descr="A document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57108" name="Picture 1" descr="A document with text on it&#10;&#10;Description automatically generated"/>
                    <pic:cNvPicPr>
                      <a:picLocks noChangeAspect="1"/>
                    </pic:cNvPicPr>
                  </pic:nvPicPr>
                  <pic:blipFill>
                    <a:blip r:embed="rId206"/>
                    <a:stretch>
                      <a:fillRect/>
                    </a:stretch>
                  </pic:blipFill>
                  <pic:spPr>
                    <a:xfrm>
                      <a:off x="0" y="0"/>
                      <a:ext cx="4129320" cy="5361474"/>
                    </a:xfrm>
                    <a:prstGeom prst="rect">
                      <a:avLst/>
                    </a:prstGeom>
                  </pic:spPr>
                </pic:pic>
              </a:graphicData>
            </a:graphic>
          </wp:inline>
        </w:drawing>
      </w:r>
    </w:p>
    <w:p w14:paraId="291F9672" w14:textId="77777777" w:rsidR="00BA58A5" w:rsidRPr="00BA58A5" w:rsidRDefault="00BA58A5" w:rsidP="006514F2">
      <w:pPr>
        <w:pStyle w:val="ListParagraph"/>
        <w:numPr>
          <w:ilvl w:val="0"/>
          <w:numId w:val="85"/>
        </w:numPr>
      </w:pPr>
      <w:r w:rsidRPr="00BA58A5">
        <w:lastRenderedPageBreak/>
        <w:t>BKT customer this will be the customers information.</w:t>
      </w:r>
    </w:p>
    <w:p w14:paraId="3BDB6383" w14:textId="77777777" w:rsidR="00BA58A5" w:rsidRPr="00BA58A5" w:rsidRDefault="00BA58A5" w:rsidP="006514F2">
      <w:pPr>
        <w:pStyle w:val="ListParagraph"/>
        <w:numPr>
          <w:ilvl w:val="0"/>
          <w:numId w:val="85"/>
        </w:numPr>
      </w:pPr>
      <w:r w:rsidRPr="00BA58A5">
        <w:t>The date is when the claim is being submitted.</w:t>
      </w:r>
    </w:p>
    <w:p w14:paraId="6A857918" w14:textId="77777777" w:rsidR="00BA58A5" w:rsidRPr="00BA58A5" w:rsidRDefault="00BA58A5" w:rsidP="006514F2">
      <w:pPr>
        <w:pStyle w:val="ListParagraph"/>
        <w:numPr>
          <w:ilvl w:val="0"/>
          <w:numId w:val="85"/>
        </w:numPr>
      </w:pPr>
      <w:r w:rsidRPr="00BA58A5">
        <w:t>The customer claim number will be the K&amp;M claim number.</w:t>
      </w:r>
    </w:p>
    <w:p w14:paraId="1D838C20" w14:textId="4274375F" w:rsidR="00BA58A5" w:rsidRPr="00BA58A5" w:rsidRDefault="00867A40" w:rsidP="006514F2">
      <w:pPr>
        <w:pStyle w:val="ListParagraph"/>
        <w:numPr>
          <w:ilvl w:val="0"/>
          <w:numId w:val="85"/>
        </w:numPr>
      </w:pPr>
      <w:r w:rsidRPr="00BA58A5">
        <w:t>Invoice</w:t>
      </w:r>
      <w:r>
        <w:t xml:space="preserve"> </w:t>
      </w:r>
      <w:r w:rsidR="00BA58A5" w:rsidRPr="00BA58A5">
        <w:t>or customer receipt can be left blank.</w:t>
      </w:r>
    </w:p>
    <w:p w14:paraId="5AA36B82" w14:textId="77777777" w:rsidR="00BA58A5" w:rsidRPr="00BA58A5" w:rsidRDefault="00BA58A5" w:rsidP="006514F2">
      <w:pPr>
        <w:pStyle w:val="ListParagraph"/>
        <w:numPr>
          <w:ilvl w:val="0"/>
          <w:numId w:val="85"/>
        </w:numPr>
      </w:pPr>
      <w:r w:rsidRPr="00BA58A5">
        <w:t>Size is the size of the tire(s) that are being processed.</w:t>
      </w:r>
    </w:p>
    <w:p w14:paraId="4A6049CB" w14:textId="77777777" w:rsidR="00BA58A5" w:rsidRPr="00BA58A5" w:rsidRDefault="00BA58A5" w:rsidP="006514F2">
      <w:pPr>
        <w:pStyle w:val="ListParagraph"/>
        <w:numPr>
          <w:ilvl w:val="0"/>
          <w:numId w:val="85"/>
        </w:numPr>
      </w:pPr>
      <w:r w:rsidRPr="00BA58A5">
        <w:t>BKT product code will be BKT part number.</w:t>
      </w:r>
    </w:p>
    <w:p w14:paraId="6AFBDC57" w14:textId="77777777" w:rsidR="00BA58A5" w:rsidRPr="00BA58A5" w:rsidRDefault="00BA58A5" w:rsidP="006514F2">
      <w:pPr>
        <w:pStyle w:val="ListParagraph"/>
        <w:numPr>
          <w:ilvl w:val="0"/>
          <w:numId w:val="85"/>
        </w:numPr>
      </w:pPr>
      <w:r w:rsidRPr="00BA58A5">
        <w:t>Week code is the DOT of the tire(s).</w:t>
      </w:r>
    </w:p>
    <w:p w14:paraId="5B40EF83" w14:textId="3B8BB7CC" w:rsidR="00BA58A5" w:rsidRPr="00BA58A5" w:rsidRDefault="00867A40" w:rsidP="006514F2">
      <w:pPr>
        <w:pStyle w:val="ListParagraph"/>
        <w:numPr>
          <w:ilvl w:val="0"/>
          <w:numId w:val="85"/>
        </w:numPr>
      </w:pPr>
      <w:r w:rsidRPr="00BA58A5">
        <w:t>The tread</w:t>
      </w:r>
      <w:r w:rsidR="00BA58A5" w:rsidRPr="00BA58A5">
        <w:t xml:space="preserve"> depth remaining in 32nds is the tread depth reading that was taken.</w:t>
      </w:r>
    </w:p>
    <w:p w14:paraId="653162CF" w14:textId="77777777" w:rsidR="00BA58A5" w:rsidRPr="00BA58A5" w:rsidRDefault="00BA58A5" w:rsidP="006514F2">
      <w:pPr>
        <w:pStyle w:val="ListParagraph"/>
        <w:numPr>
          <w:ilvl w:val="0"/>
          <w:numId w:val="85"/>
        </w:numPr>
      </w:pPr>
      <w:r w:rsidRPr="00BA58A5">
        <w:t>Defect this is the reason the tire is being submitted for warranty.</w:t>
      </w:r>
    </w:p>
    <w:p w14:paraId="32A88075" w14:textId="77777777" w:rsidR="00BA58A5" w:rsidRPr="00BA58A5" w:rsidRDefault="00BA58A5" w:rsidP="006514F2">
      <w:pPr>
        <w:pStyle w:val="ListParagraph"/>
        <w:numPr>
          <w:ilvl w:val="0"/>
          <w:numId w:val="85"/>
        </w:numPr>
      </w:pPr>
      <w:bookmarkStart w:id="85" w:name="_Hlk153265067"/>
      <w:r w:rsidRPr="00BA58A5">
        <w:t>Once the claim form is completed, the claim form, any documents that were provided, and the pictures of the tire need to be sent in an email to the following people.</w:t>
      </w:r>
    </w:p>
    <w:bookmarkEnd w:id="85"/>
    <w:p w14:paraId="0554D981" w14:textId="77777777" w:rsidR="00BA58A5" w:rsidRPr="00BA58A5" w:rsidRDefault="00BA58A5" w:rsidP="006514F2">
      <w:pPr>
        <w:pStyle w:val="ListParagraph"/>
        <w:numPr>
          <w:ilvl w:val="1"/>
          <w:numId w:val="85"/>
        </w:numPr>
      </w:pPr>
      <w:r w:rsidRPr="00BA58A5">
        <w:t xml:space="preserve">Sam Bastian - Sam.Bastian@bkt-tires.com </w:t>
      </w:r>
    </w:p>
    <w:p w14:paraId="2328EAE7" w14:textId="77777777" w:rsidR="00BA58A5" w:rsidRPr="00BA58A5" w:rsidRDefault="00BA58A5" w:rsidP="006514F2">
      <w:pPr>
        <w:pStyle w:val="ListParagraph"/>
        <w:numPr>
          <w:ilvl w:val="1"/>
          <w:numId w:val="85"/>
        </w:numPr>
      </w:pPr>
      <w:r w:rsidRPr="00BA58A5">
        <w:t>Jeff Smiley - Jeff.Smiley@bkt-tires.com</w:t>
      </w:r>
    </w:p>
    <w:p w14:paraId="73C86CDE" w14:textId="77777777" w:rsidR="00BA58A5" w:rsidRDefault="00BA58A5" w:rsidP="006514F2">
      <w:pPr>
        <w:pStyle w:val="ListParagraph"/>
        <w:numPr>
          <w:ilvl w:val="1"/>
          <w:numId w:val="85"/>
        </w:numPr>
        <w:rPr>
          <w:sz w:val="24"/>
          <w:szCs w:val="24"/>
        </w:rPr>
      </w:pPr>
      <w:r w:rsidRPr="00BA58A5">
        <w:t>Dave</w:t>
      </w:r>
      <w:r>
        <w:rPr>
          <w:sz w:val="24"/>
          <w:szCs w:val="24"/>
        </w:rPr>
        <w:t xml:space="preserve"> Paulk - </w:t>
      </w:r>
      <w:hyperlink r:id="rId207" w:history="1">
        <w:r>
          <w:rPr>
            <w:rStyle w:val="Hyperlink"/>
            <w:sz w:val="24"/>
            <w:szCs w:val="24"/>
          </w:rPr>
          <w:t>Dave.Paulk@bkt-tires.com</w:t>
        </w:r>
      </w:hyperlink>
    </w:p>
    <w:p w14:paraId="17859987" w14:textId="0C0E38E1" w:rsidR="00BA58A5" w:rsidRDefault="00BA58A5" w:rsidP="00BA58A5"/>
    <w:p w14:paraId="1771B33A" w14:textId="77777777" w:rsidR="00C007EC" w:rsidRDefault="00C007EC" w:rsidP="00BA58A5"/>
    <w:p w14:paraId="781A5F0D" w14:textId="77777777" w:rsidR="00C007EC" w:rsidRDefault="00C007EC" w:rsidP="00BA58A5"/>
    <w:p w14:paraId="74633C05" w14:textId="77777777" w:rsidR="00C007EC" w:rsidRDefault="00C007EC" w:rsidP="00BA58A5"/>
    <w:p w14:paraId="45C45D23" w14:textId="77777777" w:rsidR="00C007EC" w:rsidRDefault="00C007EC" w:rsidP="00BA58A5"/>
    <w:p w14:paraId="22E6853E" w14:textId="77777777" w:rsidR="00C007EC" w:rsidRDefault="00C007EC" w:rsidP="00BA58A5"/>
    <w:p w14:paraId="01A14E9A" w14:textId="77777777" w:rsidR="00C007EC" w:rsidRDefault="00C007EC" w:rsidP="00BA58A5"/>
    <w:p w14:paraId="46CDEC5A" w14:textId="77777777" w:rsidR="00C007EC" w:rsidRDefault="00C007EC" w:rsidP="00BA58A5"/>
    <w:p w14:paraId="26938A64" w14:textId="77777777" w:rsidR="00C007EC" w:rsidRDefault="00C007EC" w:rsidP="00BA58A5"/>
    <w:p w14:paraId="708183F9" w14:textId="77777777" w:rsidR="00C007EC" w:rsidRDefault="00C007EC" w:rsidP="00BA58A5"/>
    <w:p w14:paraId="13A5448D" w14:textId="77777777" w:rsidR="00C007EC" w:rsidRDefault="00C007EC" w:rsidP="00BA58A5"/>
    <w:p w14:paraId="51B8FCBC" w14:textId="77777777" w:rsidR="00C007EC" w:rsidRDefault="00C007EC" w:rsidP="00BA58A5"/>
    <w:p w14:paraId="59D13415" w14:textId="77777777" w:rsidR="00C007EC" w:rsidRDefault="00C007EC" w:rsidP="00BA58A5"/>
    <w:p w14:paraId="56CE3047" w14:textId="77777777" w:rsidR="00C007EC" w:rsidRDefault="00C007EC" w:rsidP="00BA58A5"/>
    <w:p w14:paraId="538611D8" w14:textId="77777777" w:rsidR="00C007EC" w:rsidRDefault="00C007EC" w:rsidP="00BA58A5"/>
    <w:p w14:paraId="21CFC1A1" w14:textId="77777777" w:rsidR="00C007EC" w:rsidRDefault="00C007EC" w:rsidP="00BA58A5"/>
    <w:p w14:paraId="29051099" w14:textId="77777777" w:rsidR="00C007EC" w:rsidRDefault="00C007EC" w:rsidP="00BA58A5"/>
    <w:p w14:paraId="054EB88F" w14:textId="77777777" w:rsidR="00C007EC" w:rsidRDefault="00C007EC" w:rsidP="00BA58A5"/>
    <w:p w14:paraId="12A21DE7" w14:textId="77777777" w:rsidR="00C007EC" w:rsidRDefault="00C007EC" w:rsidP="00BA58A5"/>
    <w:p w14:paraId="63E6A470" w14:textId="77777777" w:rsidR="00C007EC" w:rsidRDefault="00C007EC" w:rsidP="00BA58A5"/>
    <w:p w14:paraId="5A8C12B9" w14:textId="77777777" w:rsidR="00C007EC" w:rsidRDefault="00C007EC" w:rsidP="00BA58A5"/>
    <w:p w14:paraId="7F64C602" w14:textId="77777777" w:rsidR="00C007EC" w:rsidRDefault="00C007EC" w:rsidP="00BA58A5"/>
    <w:p w14:paraId="6EE60A6D" w14:textId="77777777" w:rsidR="00C007EC" w:rsidRDefault="00C007EC" w:rsidP="00BA58A5"/>
    <w:p w14:paraId="6390C230" w14:textId="77777777" w:rsidR="00C007EC" w:rsidRDefault="00C007EC" w:rsidP="00BA58A5"/>
    <w:p w14:paraId="1AB76CD4" w14:textId="77777777" w:rsidR="00C007EC" w:rsidRDefault="00C007EC" w:rsidP="00BA58A5"/>
    <w:p w14:paraId="53D8B338" w14:textId="509E79D7" w:rsidR="00BA58A5" w:rsidRPr="00BA58A5" w:rsidRDefault="00BA58A5" w:rsidP="00C95E7B">
      <w:pPr>
        <w:pStyle w:val="Heading3"/>
        <w:numPr>
          <w:ilvl w:val="2"/>
          <w:numId w:val="32"/>
        </w:numPr>
      </w:pPr>
      <w:bookmarkStart w:id="86" w:name="_Toc195860531"/>
      <w:r w:rsidRPr="00BA58A5">
        <w:lastRenderedPageBreak/>
        <w:t>What is warrantable BKT Radial</w:t>
      </w:r>
      <w:bookmarkEnd w:id="86"/>
    </w:p>
    <w:p w14:paraId="3FA1D896" w14:textId="76DFAC41" w:rsidR="00BA58A5" w:rsidRDefault="00BA58A5" w:rsidP="00BA58A5">
      <w:r>
        <w:t>Below are the charts on how to determine credit percent.</w:t>
      </w:r>
    </w:p>
    <w:p w14:paraId="7E3F756C" w14:textId="2DE0EC40" w:rsidR="00BA58A5" w:rsidRDefault="00BA58A5" w:rsidP="00BA58A5">
      <w:r>
        <w:rPr>
          <w:noProof/>
        </w:rPr>
        <w:drawing>
          <wp:inline distT="0" distB="0" distL="0" distR="0" wp14:anchorId="37201F1B" wp14:editId="7C40DBAA">
            <wp:extent cx="2944135" cy="2657071"/>
            <wp:effectExtent l="0" t="0" r="8890" b="0"/>
            <wp:docPr id="903256620" name="Picture 1" descr="A green and white chart with numbers and a green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256620" name="Picture 903256620" descr="A green and white chart with numbers and a green rectangle&#10;&#10;Description automatically generated"/>
                    <pic:cNvPicPr>
                      <a:picLocks noChangeAspect="1"/>
                    </pic:cNvPicPr>
                  </pic:nvPicPr>
                  <pic:blipFill>
                    <a:blip r:embed="rId208"/>
                    <a:stretch>
                      <a:fillRect/>
                    </a:stretch>
                  </pic:blipFill>
                  <pic:spPr>
                    <a:xfrm>
                      <a:off x="0" y="0"/>
                      <a:ext cx="2950985" cy="2663253"/>
                    </a:xfrm>
                    <a:prstGeom prst="rect">
                      <a:avLst/>
                    </a:prstGeom>
                  </pic:spPr>
                </pic:pic>
              </a:graphicData>
            </a:graphic>
          </wp:inline>
        </w:drawing>
      </w:r>
    </w:p>
    <w:p w14:paraId="040F078D" w14:textId="4EEC12AE" w:rsidR="00BA58A5" w:rsidRDefault="00BA58A5" w:rsidP="00BA58A5">
      <w:r>
        <w:rPr>
          <w:noProof/>
        </w:rPr>
        <w:drawing>
          <wp:inline distT="0" distB="0" distL="0" distR="0" wp14:anchorId="5F21B182" wp14:editId="2AA3AA89">
            <wp:extent cx="4495800" cy="2363470"/>
            <wp:effectExtent l="0" t="0" r="0" b="0"/>
            <wp:docPr id="1292906385" name="Picture 1" descr="A green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06385" name="Picture 1" descr="A green and white chart with text&#10;&#10;Description automatically generated"/>
                    <pic:cNvPicPr>
                      <a:picLocks noChangeAspect="1"/>
                    </pic:cNvPicPr>
                  </pic:nvPicPr>
                  <pic:blipFill>
                    <a:blip r:embed="rId209"/>
                    <a:stretch>
                      <a:fillRect/>
                    </a:stretch>
                  </pic:blipFill>
                  <pic:spPr>
                    <a:xfrm>
                      <a:off x="0" y="0"/>
                      <a:ext cx="4495800" cy="2363470"/>
                    </a:xfrm>
                    <a:prstGeom prst="rect">
                      <a:avLst/>
                    </a:prstGeom>
                  </pic:spPr>
                </pic:pic>
              </a:graphicData>
            </a:graphic>
          </wp:inline>
        </w:drawing>
      </w:r>
    </w:p>
    <w:p w14:paraId="3E921624" w14:textId="1DDBB181" w:rsidR="00BA58A5" w:rsidRDefault="00BA58A5" w:rsidP="00BC22A3">
      <w:pPr>
        <w:pStyle w:val="ListParagraph"/>
        <w:numPr>
          <w:ilvl w:val="0"/>
          <w:numId w:val="71"/>
        </w:numPr>
      </w:pPr>
      <w:r>
        <w:t>Workmanship- This is anything that causes the tire to fail due to a manufacturer issue.</w:t>
      </w:r>
    </w:p>
    <w:p w14:paraId="699EA54A" w14:textId="50127303" w:rsidR="00BA58A5" w:rsidRDefault="00BA58A5" w:rsidP="00BA58A5">
      <w:pPr>
        <w:ind w:left="720"/>
      </w:pPr>
      <w:r>
        <w:t>Ex.) Sidewall bulge, Sidewall Bubble, Pinhole leak, Molding issue etc.</w:t>
      </w:r>
    </w:p>
    <w:p w14:paraId="36CEE4D8" w14:textId="77777777" w:rsidR="00BA58A5" w:rsidRDefault="00BA58A5" w:rsidP="00BA58A5">
      <w:pPr>
        <w:ind w:left="720"/>
      </w:pPr>
    </w:p>
    <w:p w14:paraId="69675F07" w14:textId="5A76DCAF" w:rsidR="00BA58A5" w:rsidRDefault="00BA58A5" w:rsidP="00BC22A3">
      <w:pPr>
        <w:pStyle w:val="ListParagraph"/>
        <w:numPr>
          <w:ilvl w:val="0"/>
          <w:numId w:val="71"/>
        </w:numPr>
      </w:pPr>
      <w:r>
        <w:t>Field Hazard/Stubble Damage- This is a puncture in the tire caused by a foreign object causing the tire to fail. Stubble damage is caused by corn stubble tearing apart the lugs of the tire.</w:t>
      </w:r>
    </w:p>
    <w:p w14:paraId="03653B34" w14:textId="4ABE27E6" w:rsidR="00BA58A5" w:rsidRDefault="00BA58A5" w:rsidP="00BC22A3">
      <w:pPr>
        <w:pStyle w:val="ListParagraph"/>
        <w:numPr>
          <w:ilvl w:val="0"/>
          <w:numId w:val="71"/>
        </w:numPr>
      </w:pPr>
      <w:r>
        <w:t xml:space="preserve">Customer Charge is the amount the end user is responsible for paying. The credit would be the difference to make the end user whole. Ex.) 30% customer charge would result in a 70% credit from K&amp;M. </w:t>
      </w:r>
    </w:p>
    <w:p w14:paraId="40154F0D" w14:textId="77777777" w:rsidR="00C007EC" w:rsidRDefault="00C007EC" w:rsidP="00C007EC"/>
    <w:p w14:paraId="105DB9F6" w14:textId="77777777" w:rsidR="00C007EC" w:rsidRDefault="00C007EC" w:rsidP="00C007EC"/>
    <w:p w14:paraId="72ACA83E" w14:textId="77777777" w:rsidR="003510E9" w:rsidRDefault="003510E9" w:rsidP="00BA58A5"/>
    <w:p w14:paraId="11EFBE0E" w14:textId="4C62503A" w:rsidR="00BA58A5" w:rsidRPr="00282914" w:rsidRDefault="00282914" w:rsidP="00C95E7B">
      <w:pPr>
        <w:pStyle w:val="Heading3"/>
        <w:numPr>
          <w:ilvl w:val="2"/>
          <w:numId w:val="32"/>
        </w:numPr>
      </w:pPr>
      <w:bookmarkStart w:id="87" w:name="_Toc195860532"/>
      <w:r w:rsidRPr="00282914">
        <w:lastRenderedPageBreak/>
        <w:t>What is warrantable BKT Bias</w:t>
      </w:r>
      <w:bookmarkEnd w:id="87"/>
      <w:r w:rsidRPr="00282914">
        <w:t xml:space="preserve"> </w:t>
      </w:r>
    </w:p>
    <w:p w14:paraId="66CF7C59" w14:textId="3D0C9AF1" w:rsidR="00BA58A5" w:rsidRDefault="00282914" w:rsidP="00BA58A5">
      <w:r>
        <w:t xml:space="preserve">Below are the charts on how to determine credit percent. </w:t>
      </w:r>
    </w:p>
    <w:p w14:paraId="779A3DF5" w14:textId="19867FCA" w:rsidR="00BA58A5" w:rsidRDefault="00282914" w:rsidP="00BA58A5">
      <w:r>
        <w:rPr>
          <w:noProof/>
        </w:rPr>
        <w:drawing>
          <wp:inline distT="0" distB="0" distL="0" distR="0" wp14:anchorId="4A67EB2B" wp14:editId="3824CC25">
            <wp:extent cx="3114675" cy="2329402"/>
            <wp:effectExtent l="0" t="0" r="0" b="0"/>
            <wp:docPr id="1193400445" name="Picture 1" descr="A table with numbers and a number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00445" name="Picture 1" descr="A table with numbers and a number of percentages&#10;&#10;Description automatically generated"/>
                    <pic:cNvPicPr>
                      <a:picLocks noChangeAspect="1"/>
                    </pic:cNvPicPr>
                  </pic:nvPicPr>
                  <pic:blipFill>
                    <a:blip r:embed="rId210"/>
                    <a:stretch>
                      <a:fillRect/>
                    </a:stretch>
                  </pic:blipFill>
                  <pic:spPr>
                    <a:xfrm>
                      <a:off x="0" y="0"/>
                      <a:ext cx="3134865" cy="2344501"/>
                    </a:xfrm>
                    <a:prstGeom prst="rect">
                      <a:avLst/>
                    </a:prstGeom>
                  </pic:spPr>
                </pic:pic>
              </a:graphicData>
            </a:graphic>
          </wp:inline>
        </w:drawing>
      </w:r>
    </w:p>
    <w:p w14:paraId="1E43635F" w14:textId="37CA67E2" w:rsidR="00BA58A5" w:rsidRDefault="00282914" w:rsidP="00BA58A5">
      <w:r>
        <w:rPr>
          <w:noProof/>
        </w:rPr>
        <w:drawing>
          <wp:inline distT="0" distB="0" distL="0" distR="0" wp14:anchorId="7EFE5202" wp14:editId="7A3AA1F0">
            <wp:extent cx="4000500" cy="1959175"/>
            <wp:effectExtent l="0" t="0" r="0" b="3175"/>
            <wp:docPr id="1473838738" name="Picture 1" descr="A green and white rectangular box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38738" name="Picture 1" descr="A green and white rectangular box with white text&#10;&#10;Description automatically generated"/>
                    <pic:cNvPicPr>
                      <a:picLocks noChangeAspect="1"/>
                    </pic:cNvPicPr>
                  </pic:nvPicPr>
                  <pic:blipFill>
                    <a:blip r:embed="rId211"/>
                    <a:stretch>
                      <a:fillRect/>
                    </a:stretch>
                  </pic:blipFill>
                  <pic:spPr>
                    <a:xfrm>
                      <a:off x="0" y="0"/>
                      <a:ext cx="4012810" cy="1965204"/>
                    </a:xfrm>
                    <a:prstGeom prst="rect">
                      <a:avLst/>
                    </a:prstGeom>
                  </pic:spPr>
                </pic:pic>
              </a:graphicData>
            </a:graphic>
          </wp:inline>
        </w:drawing>
      </w:r>
    </w:p>
    <w:p w14:paraId="1F9D4E48" w14:textId="77777777" w:rsidR="00282914" w:rsidRPr="00282914" w:rsidRDefault="00282914" w:rsidP="00BC22A3">
      <w:pPr>
        <w:pStyle w:val="ListParagraph"/>
        <w:numPr>
          <w:ilvl w:val="0"/>
          <w:numId w:val="72"/>
        </w:numPr>
      </w:pPr>
      <w:r w:rsidRPr="00282914">
        <w:t xml:space="preserve">Workmanship is anything that causes the tire to fail due to a manufacturer issue. Ex.) Sidewall bulge, Sidewall Bubble, Pinhole leak, Molding issue etc. </w:t>
      </w:r>
    </w:p>
    <w:p w14:paraId="70D0D62D" w14:textId="77777777" w:rsidR="00282914" w:rsidRDefault="00282914" w:rsidP="00BC22A3">
      <w:pPr>
        <w:pStyle w:val="ListParagraph"/>
        <w:numPr>
          <w:ilvl w:val="0"/>
          <w:numId w:val="72"/>
        </w:numPr>
        <w:rPr>
          <w:sz w:val="24"/>
          <w:szCs w:val="24"/>
        </w:rPr>
      </w:pPr>
      <w:r w:rsidRPr="00282914">
        <w:t>Field Hazard/Stubble Damage this is a puncture in the tire caused by a foreign object</w:t>
      </w:r>
      <w:r>
        <w:rPr>
          <w:sz w:val="24"/>
          <w:szCs w:val="24"/>
        </w:rPr>
        <w:t xml:space="preserve"> causing the tire to fail. Stubble damage is caused by corn stubble tearing apart the lugs of the tire.</w:t>
      </w:r>
    </w:p>
    <w:p w14:paraId="16B57B21" w14:textId="77777777" w:rsidR="00282914" w:rsidRPr="00282914" w:rsidRDefault="00282914" w:rsidP="00BC22A3">
      <w:pPr>
        <w:pStyle w:val="ListParagraph"/>
        <w:numPr>
          <w:ilvl w:val="1"/>
          <w:numId w:val="72"/>
        </w:numPr>
      </w:pPr>
      <w:r w:rsidRPr="00282914">
        <w:t>Documentation is not required but is preferred to help the customer get as much credit as possible. DOT can be used if no documentation is provided.</w:t>
      </w:r>
    </w:p>
    <w:p w14:paraId="4B41615A" w14:textId="77777777" w:rsidR="00282914" w:rsidRDefault="00282914" w:rsidP="00BC22A3">
      <w:pPr>
        <w:pStyle w:val="ListParagraph"/>
        <w:numPr>
          <w:ilvl w:val="1"/>
          <w:numId w:val="72"/>
        </w:numPr>
        <w:rPr>
          <w:sz w:val="24"/>
          <w:szCs w:val="24"/>
        </w:rPr>
      </w:pPr>
      <w:r w:rsidRPr="00282914">
        <w:t>Any tire that’s DOT is before July 1st, 2016, does not carry a warranty (No exceptions</w:t>
      </w:r>
      <w:r>
        <w:rPr>
          <w:sz w:val="24"/>
          <w:szCs w:val="24"/>
        </w:rPr>
        <w:t>).</w:t>
      </w:r>
    </w:p>
    <w:p w14:paraId="5D092A97" w14:textId="504E486A" w:rsidR="00282914" w:rsidRPr="00C007EC" w:rsidRDefault="00282914" w:rsidP="00282914">
      <w:pPr>
        <w:rPr>
          <w:b/>
          <w:bCs/>
          <w:szCs w:val="22"/>
        </w:rPr>
      </w:pPr>
      <w:r w:rsidRPr="00282914">
        <w:rPr>
          <w:b/>
          <w:bCs/>
          <w:szCs w:val="22"/>
        </w:rPr>
        <w:t xml:space="preserve">Once the claim form is completed, any documents that were provided, and the pictures of the tire are sent in and emailed, the tire can be scrapped into the tire. </w:t>
      </w:r>
    </w:p>
    <w:p w14:paraId="43B3D100" w14:textId="77777777" w:rsidR="00282914" w:rsidRPr="00C007EC" w:rsidRDefault="00282914" w:rsidP="00282914">
      <w:pPr>
        <w:rPr>
          <w:b/>
          <w:bCs/>
          <w:szCs w:val="22"/>
        </w:rPr>
      </w:pPr>
      <w:r w:rsidRPr="00C007EC">
        <w:rPr>
          <w:b/>
          <w:bCs/>
          <w:szCs w:val="22"/>
        </w:rPr>
        <w:t>Contact for BKT AG</w:t>
      </w:r>
    </w:p>
    <w:p w14:paraId="6465C749" w14:textId="77777777" w:rsidR="00282914" w:rsidRPr="00C007EC" w:rsidRDefault="00282914" w:rsidP="00282914">
      <w:pPr>
        <w:rPr>
          <w:szCs w:val="22"/>
        </w:rPr>
      </w:pPr>
      <w:r w:rsidRPr="00C007EC">
        <w:rPr>
          <w:szCs w:val="22"/>
        </w:rPr>
        <w:t xml:space="preserve">Sam Bastian - </w:t>
      </w:r>
      <w:hyperlink r:id="rId212" w:history="1">
        <w:r w:rsidRPr="00C007EC">
          <w:rPr>
            <w:rStyle w:val="Hyperlink"/>
            <w:szCs w:val="22"/>
          </w:rPr>
          <w:t>Sam.Bastian@bkt-tires.com</w:t>
        </w:r>
      </w:hyperlink>
    </w:p>
    <w:p w14:paraId="2F9B3701" w14:textId="77777777" w:rsidR="00282914" w:rsidRPr="00C007EC" w:rsidRDefault="00282914" w:rsidP="00282914">
      <w:pPr>
        <w:rPr>
          <w:szCs w:val="22"/>
        </w:rPr>
      </w:pPr>
      <w:r w:rsidRPr="00C007EC">
        <w:rPr>
          <w:szCs w:val="22"/>
        </w:rPr>
        <w:t xml:space="preserve">Jeff Smiley - </w:t>
      </w:r>
      <w:hyperlink r:id="rId213" w:history="1">
        <w:r w:rsidRPr="00C007EC">
          <w:rPr>
            <w:rStyle w:val="Hyperlink"/>
            <w:szCs w:val="22"/>
          </w:rPr>
          <w:t>Jeff.Smiley@bkt-tires.com</w:t>
        </w:r>
      </w:hyperlink>
      <w:r w:rsidRPr="00C007EC">
        <w:rPr>
          <w:szCs w:val="22"/>
        </w:rPr>
        <w:t xml:space="preserve"> </w:t>
      </w:r>
    </w:p>
    <w:p w14:paraId="7099E206" w14:textId="77777777" w:rsidR="00282914" w:rsidRPr="00C007EC" w:rsidRDefault="00282914" w:rsidP="00282914">
      <w:pPr>
        <w:rPr>
          <w:szCs w:val="22"/>
        </w:rPr>
      </w:pPr>
      <w:r w:rsidRPr="00C007EC">
        <w:rPr>
          <w:szCs w:val="22"/>
        </w:rPr>
        <w:t xml:space="preserve">Dave Paulk -  </w:t>
      </w:r>
      <w:hyperlink r:id="rId214" w:history="1">
        <w:r w:rsidRPr="00C007EC">
          <w:rPr>
            <w:rStyle w:val="Hyperlink"/>
            <w:szCs w:val="22"/>
          </w:rPr>
          <w:t>Dave.Paulk@bkt-tires.com</w:t>
        </w:r>
      </w:hyperlink>
      <w:r w:rsidRPr="00C007EC">
        <w:rPr>
          <w:szCs w:val="22"/>
        </w:rPr>
        <w:t xml:space="preserve">  </w:t>
      </w:r>
    </w:p>
    <w:p w14:paraId="5A80F704" w14:textId="77777777" w:rsidR="00282914" w:rsidRPr="00C007EC" w:rsidRDefault="00282914" w:rsidP="00282914">
      <w:pPr>
        <w:rPr>
          <w:szCs w:val="22"/>
        </w:rPr>
      </w:pPr>
      <w:r w:rsidRPr="00C007EC">
        <w:rPr>
          <w:szCs w:val="22"/>
        </w:rPr>
        <w:t>BKT Call Center - 1-888-660-0662</w:t>
      </w:r>
    </w:p>
    <w:p w14:paraId="1C8AC61D" w14:textId="77777777" w:rsidR="00282914" w:rsidRDefault="00282914" w:rsidP="00BA58A5"/>
    <w:p w14:paraId="037A2900" w14:textId="77777777" w:rsidR="00282914" w:rsidRDefault="00282914" w:rsidP="00BA58A5"/>
    <w:p w14:paraId="33578229" w14:textId="77777777" w:rsidR="00282914" w:rsidRDefault="00282914" w:rsidP="00BA58A5"/>
    <w:p w14:paraId="4F24CFA0" w14:textId="77777777" w:rsidR="00282914" w:rsidRDefault="00282914" w:rsidP="00BA58A5"/>
    <w:p w14:paraId="4A1A6214" w14:textId="77777777" w:rsidR="00282914" w:rsidRDefault="00282914" w:rsidP="00BA58A5"/>
    <w:p w14:paraId="38D14D4A" w14:textId="77777777" w:rsidR="00282914" w:rsidRDefault="00282914" w:rsidP="00BA58A5"/>
    <w:p w14:paraId="3E71FE09" w14:textId="77777777" w:rsidR="00282914" w:rsidRDefault="00282914" w:rsidP="00BA58A5"/>
    <w:p w14:paraId="7E10E664" w14:textId="77777777" w:rsidR="00282914" w:rsidRDefault="00282914" w:rsidP="00BA58A5"/>
    <w:p w14:paraId="2C7EFA5D" w14:textId="77777777" w:rsidR="00282914" w:rsidRDefault="00282914" w:rsidP="00BA58A5"/>
    <w:p w14:paraId="04C743DA" w14:textId="77777777" w:rsidR="00BA58A5" w:rsidRDefault="00BA58A5" w:rsidP="00BA58A5"/>
    <w:p w14:paraId="5869C048" w14:textId="77777777" w:rsidR="005B2EDA" w:rsidRDefault="005B2EDA" w:rsidP="00C95E7B">
      <w:pPr>
        <w:pStyle w:val="Heading3"/>
        <w:numPr>
          <w:ilvl w:val="2"/>
          <w:numId w:val="32"/>
        </w:numPr>
      </w:pPr>
      <w:bookmarkStart w:id="88" w:name="_Toc195860533"/>
      <w:r>
        <w:t>SOP# 2</w:t>
      </w:r>
      <w:bookmarkEnd w:id="88"/>
    </w:p>
    <w:p w14:paraId="6C027E84" w14:textId="77777777" w:rsidR="005B2EDA" w:rsidRDefault="005B2EDA" w:rsidP="00BC22A3">
      <w:pPr>
        <w:pStyle w:val="ListParagraph"/>
        <w:numPr>
          <w:ilvl w:val="0"/>
          <w:numId w:val="39"/>
        </w:numPr>
      </w:pPr>
      <w:r>
        <w:t xml:space="preserve">Step 1 </w:t>
      </w:r>
    </w:p>
    <w:p w14:paraId="36BC9187" w14:textId="77777777" w:rsidR="005B2EDA" w:rsidRDefault="005B2EDA" w:rsidP="00BC22A3">
      <w:pPr>
        <w:pStyle w:val="ListParagraph"/>
        <w:numPr>
          <w:ilvl w:val="0"/>
          <w:numId w:val="39"/>
        </w:numPr>
      </w:pPr>
      <w:r>
        <w:t>Step 2</w:t>
      </w:r>
    </w:p>
    <w:p w14:paraId="7B27C061" w14:textId="77777777" w:rsidR="005B2EDA" w:rsidRDefault="005B2EDA" w:rsidP="00BC22A3">
      <w:pPr>
        <w:pStyle w:val="ListParagraph"/>
        <w:numPr>
          <w:ilvl w:val="0"/>
          <w:numId w:val="39"/>
        </w:numPr>
      </w:pPr>
      <w:r>
        <w:t>Step 3</w:t>
      </w:r>
    </w:p>
    <w:p w14:paraId="3F0C4F5C" w14:textId="77777777" w:rsidR="005B2EDA" w:rsidRDefault="005B2EDA" w:rsidP="005B2EDA"/>
    <w:p w14:paraId="564D5BA8" w14:textId="77777777" w:rsidR="005B2EDA" w:rsidRDefault="005B2EDA" w:rsidP="00C95E7B">
      <w:pPr>
        <w:pStyle w:val="Heading3"/>
        <w:numPr>
          <w:ilvl w:val="2"/>
          <w:numId w:val="32"/>
        </w:numPr>
      </w:pPr>
      <w:bookmarkStart w:id="89" w:name="_Toc195860534"/>
      <w:r>
        <w:t>SOP #3</w:t>
      </w:r>
      <w:bookmarkEnd w:id="89"/>
    </w:p>
    <w:p w14:paraId="70C210B3" w14:textId="77777777" w:rsidR="005B2EDA" w:rsidRDefault="005B2EDA" w:rsidP="00BC22A3">
      <w:pPr>
        <w:pStyle w:val="ListParagraph"/>
        <w:numPr>
          <w:ilvl w:val="0"/>
          <w:numId w:val="40"/>
        </w:numPr>
      </w:pPr>
      <w:r>
        <w:t>Step 1</w:t>
      </w:r>
    </w:p>
    <w:p w14:paraId="6007869B" w14:textId="77777777" w:rsidR="005B2EDA" w:rsidRDefault="005B2EDA" w:rsidP="00BC22A3">
      <w:pPr>
        <w:pStyle w:val="ListParagraph"/>
        <w:numPr>
          <w:ilvl w:val="0"/>
          <w:numId w:val="40"/>
        </w:numPr>
      </w:pPr>
      <w:r>
        <w:t>Step 2</w:t>
      </w:r>
      <w:r>
        <w:tab/>
      </w:r>
    </w:p>
    <w:p w14:paraId="1BC3D196" w14:textId="77777777" w:rsidR="005B2EDA" w:rsidRDefault="005B2EDA" w:rsidP="00BC22A3">
      <w:pPr>
        <w:pStyle w:val="ListParagraph"/>
        <w:numPr>
          <w:ilvl w:val="0"/>
          <w:numId w:val="40"/>
        </w:numPr>
      </w:pPr>
      <w:r>
        <w:t>Step 3</w:t>
      </w:r>
    </w:p>
    <w:p w14:paraId="10DF5741" w14:textId="424C22D6" w:rsidR="005B2EDA" w:rsidRDefault="005B2EDA" w:rsidP="005B2EDA">
      <w:pPr>
        <w:tabs>
          <w:tab w:val="left" w:pos="1695"/>
        </w:tabs>
        <w:rPr>
          <w:rFonts w:ascii="Arial Narrow" w:eastAsiaTheme="majorEastAsia" w:hAnsi="Arial Narrow" w:cstheme="majorBidi"/>
          <w:b/>
          <w:sz w:val="36"/>
          <w:szCs w:val="36"/>
        </w:rPr>
      </w:pPr>
    </w:p>
    <w:p w14:paraId="588BAD51" w14:textId="67F559E0" w:rsidR="00A204EE" w:rsidRDefault="00A204EE" w:rsidP="00A204EE">
      <w:pPr>
        <w:pStyle w:val="Heading2"/>
        <w:numPr>
          <w:ilvl w:val="1"/>
          <w:numId w:val="32"/>
        </w:numPr>
      </w:pPr>
      <w:bookmarkStart w:id="90" w:name="_Toc195860535"/>
      <w:r>
        <w:lastRenderedPageBreak/>
        <w:t>Firestone AG Procedures</w:t>
      </w:r>
      <w:bookmarkEnd w:id="90"/>
      <w:r>
        <w:t xml:space="preserve"> </w:t>
      </w:r>
    </w:p>
    <w:p w14:paraId="1338A8A9" w14:textId="77777777" w:rsidR="00A204EE" w:rsidRDefault="00A204EE" w:rsidP="00A204EE"/>
    <w:p w14:paraId="23A2A4F7" w14:textId="6CB24974" w:rsidR="00A204EE" w:rsidRPr="00A52D65" w:rsidRDefault="00A204EE" w:rsidP="00C873E9">
      <w:pPr>
        <w:pStyle w:val="ListParagraph"/>
        <w:numPr>
          <w:ilvl w:val="0"/>
          <w:numId w:val="79"/>
        </w:numPr>
        <w:rPr>
          <w:szCs w:val="22"/>
        </w:rPr>
      </w:pPr>
      <w:r w:rsidRPr="00A52D65">
        <w:rPr>
          <w:szCs w:val="22"/>
        </w:rPr>
        <w:t xml:space="preserve">Make sure that the tire falls under the guidelines to view these clicks link </w:t>
      </w:r>
      <w:hyperlink r:id="rId215" w:history="1">
        <w:r w:rsidRPr="00A52D65">
          <w:rPr>
            <w:rStyle w:val="Hyperlink"/>
            <w:szCs w:val="22"/>
          </w:rPr>
          <w:t>https://www.tireimages.com/Warranty/ag-industrial/firestone-farm-forestry-warranty.pdf?bcs-agent-scanner=d3b2189e-e70f-4e42-aefe-5e9518772145</w:t>
        </w:r>
      </w:hyperlink>
    </w:p>
    <w:p w14:paraId="71410987" w14:textId="77777777" w:rsidR="00A204EE" w:rsidRPr="00A52D65" w:rsidRDefault="00A204EE" w:rsidP="00A204EE">
      <w:pPr>
        <w:rPr>
          <w:rFonts w:eastAsiaTheme="majorEastAsia"/>
          <w:szCs w:val="22"/>
        </w:rPr>
      </w:pPr>
    </w:p>
    <w:p w14:paraId="548014E3" w14:textId="55F4A131" w:rsidR="00A204EE" w:rsidRPr="00A52D65" w:rsidRDefault="00A204EE" w:rsidP="00C873E9">
      <w:pPr>
        <w:pStyle w:val="ListParagraph"/>
        <w:numPr>
          <w:ilvl w:val="0"/>
          <w:numId w:val="79"/>
        </w:numPr>
        <w:rPr>
          <w:rFonts w:eastAsiaTheme="majorEastAsia"/>
          <w:szCs w:val="22"/>
        </w:rPr>
      </w:pPr>
      <w:r w:rsidRPr="00A52D65">
        <w:rPr>
          <w:rFonts w:eastAsiaTheme="majorEastAsia"/>
          <w:szCs w:val="22"/>
        </w:rPr>
        <w:t xml:space="preserve">Make sure all necessary documentation is acquired. </w:t>
      </w:r>
    </w:p>
    <w:p w14:paraId="7CD15440" w14:textId="77777777" w:rsidR="00A204EE" w:rsidRPr="00A52D65" w:rsidRDefault="00A204EE" w:rsidP="00A204EE">
      <w:pPr>
        <w:pStyle w:val="ListParagraph"/>
        <w:rPr>
          <w:rFonts w:eastAsiaTheme="majorEastAsia"/>
          <w:szCs w:val="22"/>
        </w:rPr>
      </w:pPr>
    </w:p>
    <w:p w14:paraId="1A043450" w14:textId="16642C65" w:rsidR="00A204EE" w:rsidRPr="00A52D65" w:rsidRDefault="00A204EE" w:rsidP="00C873E9">
      <w:pPr>
        <w:pStyle w:val="ListParagraph"/>
        <w:numPr>
          <w:ilvl w:val="0"/>
          <w:numId w:val="79"/>
        </w:numPr>
        <w:rPr>
          <w:rFonts w:eastAsiaTheme="majorEastAsia"/>
          <w:szCs w:val="22"/>
        </w:rPr>
      </w:pPr>
      <w:r w:rsidRPr="00A52D65">
        <w:rPr>
          <w:rFonts w:eastAsiaTheme="majorEastAsia"/>
          <w:szCs w:val="22"/>
        </w:rPr>
        <w:t xml:space="preserve">Clear the estimate out of the system. </w:t>
      </w:r>
    </w:p>
    <w:p w14:paraId="1243E279" w14:textId="77777777" w:rsidR="00A204EE" w:rsidRPr="00A52D65" w:rsidRDefault="00A204EE" w:rsidP="00A204EE">
      <w:pPr>
        <w:pStyle w:val="ListParagraph"/>
        <w:rPr>
          <w:rFonts w:eastAsiaTheme="majorEastAsia"/>
          <w:szCs w:val="22"/>
        </w:rPr>
      </w:pPr>
    </w:p>
    <w:p w14:paraId="41C7BD54" w14:textId="1741B30F" w:rsidR="00A204EE" w:rsidRPr="00A52D65" w:rsidRDefault="00A204EE" w:rsidP="00C873E9">
      <w:pPr>
        <w:pStyle w:val="ListParagraph"/>
        <w:numPr>
          <w:ilvl w:val="0"/>
          <w:numId w:val="79"/>
        </w:numPr>
        <w:rPr>
          <w:rFonts w:eastAsiaTheme="majorEastAsia"/>
          <w:szCs w:val="22"/>
        </w:rPr>
      </w:pPr>
      <w:r w:rsidRPr="00A52D65">
        <w:rPr>
          <w:rFonts w:eastAsiaTheme="majorEastAsia"/>
          <w:szCs w:val="22"/>
        </w:rPr>
        <w:t xml:space="preserve">All Firestone Ag claims must provide purchase and replacement invoices and if they aren’t replaced with another firestone, it is a RAR. </w:t>
      </w:r>
    </w:p>
    <w:p w14:paraId="5137866B" w14:textId="77777777" w:rsidR="00A204EE" w:rsidRPr="00A52D65" w:rsidRDefault="00A204EE" w:rsidP="00A204EE">
      <w:pPr>
        <w:pStyle w:val="ListParagraph"/>
        <w:rPr>
          <w:rFonts w:eastAsiaTheme="majorEastAsia"/>
          <w:szCs w:val="22"/>
        </w:rPr>
      </w:pPr>
    </w:p>
    <w:p w14:paraId="2E1D4F52" w14:textId="5022CE93" w:rsidR="00A204EE" w:rsidRPr="00A52D65" w:rsidRDefault="00A204EE" w:rsidP="00C873E9">
      <w:pPr>
        <w:pStyle w:val="ListParagraph"/>
        <w:numPr>
          <w:ilvl w:val="0"/>
          <w:numId w:val="79"/>
        </w:numPr>
        <w:rPr>
          <w:rFonts w:eastAsiaTheme="majorEastAsia"/>
          <w:szCs w:val="22"/>
        </w:rPr>
      </w:pPr>
      <w:r w:rsidRPr="00A52D65">
        <w:rPr>
          <w:rFonts w:eastAsiaTheme="majorEastAsia"/>
          <w:szCs w:val="22"/>
        </w:rPr>
        <w:t xml:space="preserve">Begin the claim in the intranet portal follow the steps from the intranet section. </w:t>
      </w:r>
    </w:p>
    <w:p w14:paraId="7EC51284" w14:textId="77777777" w:rsidR="00A204EE" w:rsidRPr="00A52D65" w:rsidRDefault="00A204EE" w:rsidP="00A204EE">
      <w:pPr>
        <w:pStyle w:val="ListParagraph"/>
        <w:rPr>
          <w:rFonts w:eastAsiaTheme="majorEastAsia"/>
          <w:szCs w:val="22"/>
        </w:rPr>
      </w:pPr>
    </w:p>
    <w:p w14:paraId="10224D65" w14:textId="072FC6C5" w:rsidR="00A204EE" w:rsidRPr="00A52D65" w:rsidRDefault="00A204EE" w:rsidP="00C873E9">
      <w:pPr>
        <w:pStyle w:val="ListParagraph"/>
        <w:numPr>
          <w:ilvl w:val="0"/>
          <w:numId w:val="79"/>
        </w:numPr>
        <w:rPr>
          <w:rStyle w:val="Hyperlink"/>
          <w:rFonts w:eastAsiaTheme="majorEastAsia"/>
          <w:color w:val="auto"/>
          <w:szCs w:val="22"/>
          <w:u w:val="none"/>
        </w:rPr>
      </w:pPr>
      <w:r w:rsidRPr="00A52D65">
        <w:rPr>
          <w:rFonts w:eastAsiaTheme="majorEastAsia"/>
          <w:szCs w:val="22"/>
        </w:rPr>
        <w:t xml:space="preserve">Open the Treadnet to submit a warranty claim: </w:t>
      </w:r>
      <w:hyperlink r:id="rId216" w:history="1">
        <w:r w:rsidRPr="00A52D65">
          <w:rPr>
            <w:rStyle w:val="Hyperlink"/>
            <w:rFonts w:cs="Calibri"/>
            <w:szCs w:val="22"/>
          </w:rPr>
          <w:t>https://b2b.bridgestoneamericas.com/b2bstorefront/b2b/en/USD/warranty/warranty-details/01231062</w:t>
        </w:r>
      </w:hyperlink>
    </w:p>
    <w:p w14:paraId="36DA1220" w14:textId="77777777" w:rsidR="00D42AD2" w:rsidRPr="00A52D65" w:rsidRDefault="00D42AD2" w:rsidP="00D42AD2">
      <w:pPr>
        <w:pStyle w:val="ListParagraph"/>
        <w:rPr>
          <w:rFonts w:eastAsiaTheme="majorEastAsia"/>
          <w:szCs w:val="22"/>
        </w:rPr>
      </w:pPr>
    </w:p>
    <w:p w14:paraId="7C66AFEC" w14:textId="263D2A7E" w:rsidR="00D42AD2" w:rsidRPr="00A52D65" w:rsidRDefault="00D42AD2" w:rsidP="00A52D65">
      <w:pPr>
        <w:pStyle w:val="ListParagraph"/>
        <w:numPr>
          <w:ilvl w:val="0"/>
          <w:numId w:val="79"/>
        </w:numPr>
        <w:rPr>
          <w:rFonts w:eastAsiaTheme="majorEastAsia"/>
          <w:szCs w:val="22"/>
        </w:rPr>
      </w:pPr>
      <w:r w:rsidRPr="00A52D65">
        <w:rPr>
          <w:rFonts w:eastAsiaTheme="majorEastAsia"/>
          <w:szCs w:val="22"/>
        </w:rPr>
        <w:t xml:space="preserve">This will be the homepage, click on Warranties. </w:t>
      </w:r>
    </w:p>
    <w:p w14:paraId="6E7AC8F1" w14:textId="1393EDA8" w:rsidR="00D42AD2" w:rsidRDefault="00D42AD2" w:rsidP="00D42AD2">
      <w:pPr>
        <w:pStyle w:val="ListParagraph"/>
        <w:rPr>
          <w:rFonts w:eastAsiaTheme="majorEastAsia"/>
        </w:rPr>
      </w:pPr>
      <w:r>
        <w:rPr>
          <w:rFonts w:cstheme="minorHAnsi"/>
          <w:noProof/>
          <w:sz w:val="28"/>
          <w:szCs w:val="28"/>
        </w:rPr>
        <mc:AlternateContent>
          <mc:Choice Requires="wps">
            <w:drawing>
              <wp:anchor distT="0" distB="0" distL="114300" distR="114300" simplePos="0" relativeHeight="251661312" behindDoc="0" locked="0" layoutInCell="1" allowOverlap="1" wp14:anchorId="148191AE" wp14:editId="5E3D05CD">
                <wp:simplePos x="0" y="0"/>
                <wp:positionH relativeFrom="column">
                  <wp:posOffset>5219700</wp:posOffset>
                </wp:positionH>
                <wp:positionV relativeFrom="paragraph">
                  <wp:posOffset>71755</wp:posOffset>
                </wp:positionV>
                <wp:extent cx="352425" cy="285750"/>
                <wp:effectExtent l="38100" t="0" r="28575" b="571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5242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C3C840E" id="_x0000_t32" coordsize="21600,21600" o:spt="32" o:oned="t" path="m,l21600,21600e" filled="f">
                <v:path arrowok="t" fillok="f" o:connecttype="none"/>
                <o:lock v:ext="edit" shapetype="t"/>
              </v:shapetype>
              <v:shape id="Straight Arrow Connector 6" o:spid="_x0000_s1026" type="#_x0000_t32" style="position:absolute;margin-left:411pt;margin-top:5.65pt;width:27.75pt;height:22.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">
                <v:stroke endarrow="block"/>
              </v:shape>
            </w:pict>
          </mc:Fallback>
        </mc:AlternateContent>
      </w:r>
      <w:r>
        <w:rPr>
          <w:rFonts w:cstheme="minorHAnsi"/>
          <w:noProof/>
          <w:sz w:val="28"/>
          <w:szCs w:val="28"/>
        </w:rPr>
        <w:drawing>
          <wp:inline distT="0" distB="0" distL="0" distR="0" wp14:anchorId="61956DF6" wp14:editId="52B76659">
            <wp:extent cx="4819650" cy="2447414"/>
            <wp:effectExtent l="0" t="0" r="0" b="0"/>
            <wp:docPr id="83" name="Picture 2"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 descr="A screenshot of a website&#10;&#10;Description automatically generated"/>
                    <pic:cNvPicPr>
                      <a:picLocks noChangeAspect="1" noChangeArrowheads="1"/>
                    </pic:cNvPicPr>
                  </pic:nvPicPr>
                  <pic:blipFill>
                    <a:blip r:embed="rId217" cstate="print"/>
                    <a:srcRect/>
                    <a:stretch>
                      <a:fillRect/>
                    </a:stretch>
                  </pic:blipFill>
                  <pic:spPr bwMode="auto">
                    <a:xfrm>
                      <a:off x="0" y="0"/>
                      <a:ext cx="4859140" cy="2467467"/>
                    </a:xfrm>
                    <a:prstGeom prst="rect">
                      <a:avLst/>
                    </a:prstGeom>
                    <a:noFill/>
                    <a:ln w="9525">
                      <a:noFill/>
                      <a:miter lim="800000"/>
                      <a:headEnd/>
                      <a:tailEnd/>
                    </a:ln>
                  </pic:spPr>
                </pic:pic>
              </a:graphicData>
            </a:graphic>
          </wp:inline>
        </w:drawing>
      </w:r>
    </w:p>
    <w:p w14:paraId="37545885" w14:textId="77777777" w:rsidR="00D42AD2" w:rsidRDefault="00D42AD2" w:rsidP="00D42AD2">
      <w:pPr>
        <w:pStyle w:val="ListParagraph"/>
        <w:rPr>
          <w:rFonts w:eastAsiaTheme="majorEastAsia"/>
        </w:rPr>
      </w:pPr>
    </w:p>
    <w:p w14:paraId="0C35ECB4" w14:textId="3BD8726B" w:rsidR="00D42AD2" w:rsidRDefault="00D42AD2" w:rsidP="00A52D65">
      <w:pPr>
        <w:pStyle w:val="ListParagraph"/>
        <w:numPr>
          <w:ilvl w:val="0"/>
          <w:numId w:val="79"/>
        </w:numPr>
        <w:rPr>
          <w:rFonts w:eastAsiaTheme="majorEastAsia"/>
        </w:rPr>
      </w:pPr>
      <w:r>
        <w:rPr>
          <w:rFonts w:eastAsiaTheme="majorEastAsia"/>
        </w:rPr>
        <w:t>From here click on Warranty claim tab.</w:t>
      </w:r>
    </w:p>
    <w:p w14:paraId="08F329B2" w14:textId="50F65112" w:rsidR="00D42AD2" w:rsidRDefault="00D42AD2" w:rsidP="00D42AD2">
      <w:pPr>
        <w:ind w:left="720"/>
        <w:rPr>
          <w:rFonts w:eastAsiaTheme="majorEastAsia"/>
        </w:rPr>
      </w:pPr>
      <w:r>
        <w:rPr>
          <w:rFonts w:cstheme="minorHAnsi"/>
          <w:noProof/>
          <w:sz w:val="28"/>
          <w:szCs w:val="28"/>
        </w:rPr>
        <w:drawing>
          <wp:inline distT="0" distB="0" distL="0" distR="0" wp14:anchorId="14910D50" wp14:editId="5A707397">
            <wp:extent cx="4046111" cy="1619250"/>
            <wp:effectExtent l="0" t="0" r="0" b="0"/>
            <wp:docPr id="18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5" descr="A screenshot of a computer&#10;&#10;Description automatically generated"/>
                    <pic:cNvPicPr>
                      <a:picLocks noChangeAspect="1" noChangeArrowheads="1"/>
                    </pic:cNvPicPr>
                  </pic:nvPicPr>
                  <pic:blipFill>
                    <a:blip r:embed="rId218" cstate="print"/>
                    <a:srcRect/>
                    <a:stretch>
                      <a:fillRect/>
                    </a:stretch>
                  </pic:blipFill>
                  <pic:spPr bwMode="auto">
                    <a:xfrm>
                      <a:off x="0" y="0"/>
                      <a:ext cx="4132261" cy="1653727"/>
                    </a:xfrm>
                    <a:prstGeom prst="rect">
                      <a:avLst/>
                    </a:prstGeom>
                    <a:noFill/>
                    <a:ln w="9525">
                      <a:noFill/>
                      <a:miter lim="800000"/>
                      <a:headEnd/>
                      <a:tailEnd/>
                    </a:ln>
                  </pic:spPr>
                </pic:pic>
              </a:graphicData>
            </a:graphic>
          </wp:inline>
        </w:drawing>
      </w:r>
    </w:p>
    <w:p w14:paraId="1676E73B" w14:textId="01BDE0D6" w:rsidR="00D42AD2" w:rsidRDefault="00D42AD2" w:rsidP="00A52D65">
      <w:pPr>
        <w:pStyle w:val="ListParagraph"/>
        <w:numPr>
          <w:ilvl w:val="0"/>
          <w:numId w:val="79"/>
        </w:numPr>
        <w:rPr>
          <w:rFonts w:eastAsiaTheme="majorEastAsia"/>
        </w:rPr>
      </w:pPr>
      <w:r>
        <w:rPr>
          <w:rFonts w:eastAsiaTheme="majorEastAsia"/>
        </w:rPr>
        <w:lastRenderedPageBreak/>
        <w:t xml:space="preserve">Click on create warranty claim. Be sure to choose the correct warranty type, in this case it would be agriculture standard adjustment. </w:t>
      </w:r>
    </w:p>
    <w:p w14:paraId="783BCFDC" w14:textId="77777777" w:rsidR="00D42AD2" w:rsidRDefault="00D42AD2" w:rsidP="00D42AD2">
      <w:pPr>
        <w:pStyle w:val="ListParagraph"/>
        <w:ind w:left="1440"/>
        <w:rPr>
          <w:rFonts w:eastAsiaTheme="majorEastAsia"/>
        </w:rPr>
      </w:pPr>
    </w:p>
    <w:p w14:paraId="22FD6A2B" w14:textId="17EB48AB" w:rsidR="00D42AD2" w:rsidRDefault="00D42AD2" w:rsidP="00D42AD2">
      <w:pPr>
        <w:pStyle w:val="ListParagraph"/>
        <w:ind w:left="1440"/>
        <w:rPr>
          <w:rFonts w:eastAsiaTheme="majorEastAsia"/>
        </w:rPr>
      </w:pPr>
      <w:r>
        <w:rPr>
          <w:rFonts w:cstheme="minorHAnsi"/>
          <w:noProof/>
          <w:sz w:val="28"/>
          <w:szCs w:val="28"/>
        </w:rPr>
        <w:drawing>
          <wp:inline distT="0" distB="0" distL="0" distR="0" wp14:anchorId="384F8DE1" wp14:editId="5F02CEB2">
            <wp:extent cx="3276600" cy="1514475"/>
            <wp:effectExtent l="19050" t="0" r="0" b="0"/>
            <wp:docPr id="183" name="Picture 1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Picture 14" descr="A screenshot of a computer screen&#10;&#10;Description automatically generated"/>
                    <pic:cNvPicPr>
                      <a:picLocks noChangeAspect="1" noChangeArrowheads="1"/>
                    </pic:cNvPicPr>
                  </pic:nvPicPr>
                  <pic:blipFill>
                    <a:blip r:embed="rId185" cstate="print"/>
                    <a:srcRect/>
                    <a:stretch>
                      <a:fillRect/>
                    </a:stretch>
                  </pic:blipFill>
                  <pic:spPr bwMode="auto">
                    <a:xfrm>
                      <a:off x="0" y="0"/>
                      <a:ext cx="3276600" cy="1514475"/>
                    </a:xfrm>
                    <a:prstGeom prst="rect">
                      <a:avLst/>
                    </a:prstGeom>
                    <a:noFill/>
                    <a:ln w="9525">
                      <a:noFill/>
                      <a:miter lim="800000"/>
                      <a:headEnd/>
                      <a:tailEnd/>
                    </a:ln>
                  </pic:spPr>
                </pic:pic>
              </a:graphicData>
            </a:graphic>
          </wp:inline>
        </w:drawing>
      </w:r>
    </w:p>
    <w:p w14:paraId="1E4AFF7A" w14:textId="77777777" w:rsidR="00FF5098" w:rsidRDefault="00FF5098" w:rsidP="00D42AD2">
      <w:pPr>
        <w:pStyle w:val="ListParagraph"/>
        <w:ind w:left="1440"/>
        <w:rPr>
          <w:rFonts w:eastAsiaTheme="majorEastAsia"/>
        </w:rPr>
      </w:pPr>
    </w:p>
    <w:p w14:paraId="3E286298" w14:textId="204DAB71" w:rsidR="00FF5098" w:rsidRPr="00A52D65" w:rsidRDefault="00A52D65" w:rsidP="00A52D65">
      <w:pPr>
        <w:pStyle w:val="ListParagraph"/>
        <w:rPr>
          <w:rFonts w:eastAsiaTheme="majorEastAsia"/>
          <w:b/>
          <w:bCs/>
        </w:rPr>
      </w:pPr>
      <w:r w:rsidRPr="00A52D65">
        <w:rPr>
          <w:rFonts w:eastAsiaTheme="majorEastAsia"/>
          <w:b/>
          <w:bCs/>
        </w:rPr>
        <w:t>N</w:t>
      </w:r>
      <w:r w:rsidR="00FF5098" w:rsidRPr="00A52D65">
        <w:rPr>
          <w:rFonts w:eastAsiaTheme="majorEastAsia"/>
          <w:b/>
          <w:bCs/>
        </w:rPr>
        <w:t>ew Warranty Claim sections:</w:t>
      </w:r>
    </w:p>
    <w:p w14:paraId="54A039BC" w14:textId="272DD92A" w:rsidR="00FF5098" w:rsidRDefault="00FF5098" w:rsidP="006514F2">
      <w:pPr>
        <w:pStyle w:val="ListParagraph"/>
        <w:numPr>
          <w:ilvl w:val="0"/>
          <w:numId w:val="82"/>
        </w:numPr>
        <w:rPr>
          <w:rFonts w:eastAsiaTheme="majorEastAsia"/>
        </w:rPr>
      </w:pPr>
      <w:r>
        <w:rPr>
          <w:rFonts w:eastAsiaTheme="majorEastAsia"/>
        </w:rPr>
        <w:t>Company information will already be filled in.</w:t>
      </w:r>
    </w:p>
    <w:p w14:paraId="6EF8B8B8" w14:textId="15D8B327" w:rsidR="00FF5098" w:rsidRDefault="00FF5098" w:rsidP="00FF5098">
      <w:pPr>
        <w:ind w:left="720"/>
        <w:rPr>
          <w:rFonts w:eastAsiaTheme="majorEastAsia"/>
        </w:rPr>
      </w:pPr>
      <w:r w:rsidRPr="00A06D70">
        <w:rPr>
          <w:rFonts w:cstheme="minorHAnsi"/>
          <w:noProof/>
          <w:sz w:val="24"/>
          <w:szCs w:val="24"/>
        </w:rPr>
        <w:drawing>
          <wp:inline distT="0" distB="0" distL="0" distR="0" wp14:anchorId="355D92CB" wp14:editId="67C093C8">
            <wp:extent cx="5943600" cy="641350"/>
            <wp:effectExtent l="0" t="0" r="0" b="6350"/>
            <wp:docPr id="168771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15856" name=""/>
                    <pic:cNvPicPr/>
                  </pic:nvPicPr>
                  <pic:blipFill>
                    <a:blip r:embed="rId186"/>
                    <a:stretch>
                      <a:fillRect/>
                    </a:stretch>
                  </pic:blipFill>
                  <pic:spPr>
                    <a:xfrm>
                      <a:off x="0" y="0"/>
                      <a:ext cx="5943600" cy="641350"/>
                    </a:xfrm>
                    <a:prstGeom prst="rect">
                      <a:avLst/>
                    </a:prstGeom>
                  </pic:spPr>
                </pic:pic>
              </a:graphicData>
            </a:graphic>
          </wp:inline>
        </w:drawing>
      </w:r>
    </w:p>
    <w:p w14:paraId="3F754ECD" w14:textId="726A10D8" w:rsidR="00FF5098" w:rsidRDefault="00FF5098" w:rsidP="006514F2">
      <w:pPr>
        <w:pStyle w:val="ListParagraph"/>
        <w:numPr>
          <w:ilvl w:val="0"/>
          <w:numId w:val="82"/>
        </w:numPr>
        <w:rPr>
          <w:rFonts w:eastAsiaTheme="majorEastAsia"/>
        </w:rPr>
      </w:pPr>
      <w:r>
        <w:rPr>
          <w:rFonts w:eastAsiaTheme="majorEastAsia"/>
        </w:rPr>
        <w:t>Warranty claim adjustment information will ask for a dealer reference number.</w:t>
      </w:r>
    </w:p>
    <w:p w14:paraId="2AE6F78E" w14:textId="7614C227" w:rsidR="00FF5098" w:rsidRDefault="00FF5098" w:rsidP="006514F2">
      <w:pPr>
        <w:pStyle w:val="ListParagraph"/>
        <w:numPr>
          <w:ilvl w:val="0"/>
          <w:numId w:val="82"/>
        </w:numPr>
        <w:rPr>
          <w:rFonts w:eastAsiaTheme="majorEastAsia"/>
        </w:rPr>
      </w:pPr>
      <w:r>
        <w:rPr>
          <w:rFonts w:eastAsiaTheme="majorEastAsia"/>
        </w:rPr>
        <w:t xml:space="preserve">This will just be the K&amp;M claim number, the store invoice can be left blank. </w:t>
      </w:r>
    </w:p>
    <w:p w14:paraId="0E64CD5B" w14:textId="3164DFC8" w:rsidR="00FF5098" w:rsidRDefault="00FF5098" w:rsidP="00FF5098">
      <w:pPr>
        <w:pStyle w:val="ListParagraph"/>
        <w:rPr>
          <w:rFonts w:eastAsiaTheme="majorEastAsia"/>
        </w:rPr>
      </w:pPr>
      <w:r w:rsidRPr="00A06D70">
        <w:rPr>
          <w:rFonts w:cstheme="minorHAnsi"/>
          <w:noProof/>
          <w:sz w:val="28"/>
          <w:szCs w:val="28"/>
        </w:rPr>
        <w:drawing>
          <wp:inline distT="0" distB="0" distL="0" distR="0" wp14:anchorId="05E9CADC" wp14:editId="6E715B7A">
            <wp:extent cx="6151857" cy="1104900"/>
            <wp:effectExtent l="0" t="0" r="1905" b="0"/>
            <wp:docPr id="7298316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31619" name="Picture 1" descr="A screenshot of a computer&#10;&#10;Description automatically generated"/>
                    <pic:cNvPicPr/>
                  </pic:nvPicPr>
                  <pic:blipFill>
                    <a:blip r:embed="rId219"/>
                    <a:stretch>
                      <a:fillRect/>
                    </a:stretch>
                  </pic:blipFill>
                  <pic:spPr>
                    <a:xfrm>
                      <a:off x="0" y="0"/>
                      <a:ext cx="6197515" cy="1113100"/>
                    </a:xfrm>
                    <a:prstGeom prst="rect">
                      <a:avLst/>
                    </a:prstGeom>
                  </pic:spPr>
                </pic:pic>
              </a:graphicData>
            </a:graphic>
          </wp:inline>
        </w:drawing>
      </w:r>
    </w:p>
    <w:p w14:paraId="300DA358" w14:textId="211680ED" w:rsidR="00FF5098" w:rsidRDefault="00FF5098" w:rsidP="006514F2">
      <w:pPr>
        <w:pStyle w:val="ListParagraph"/>
        <w:numPr>
          <w:ilvl w:val="0"/>
          <w:numId w:val="82"/>
        </w:numPr>
        <w:rPr>
          <w:rFonts w:eastAsiaTheme="majorEastAsia"/>
        </w:rPr>
      </w:pPr>
      <w:r>
        <w:rPr>
          <w:rFonts w:eastAsiaTheme="majorEastAsia"/>
        </w:rPr>
        <w:t xml:space="preserve">Customer information is the party receiving the credit. </w:t>
      </w:r>
    </w:p>
    <w:p w14:paraId="37C9633F" w14:textId="77777777" w:rsidR="00FF5098" w:rsidRDefault="00FF5098" w:rsidP="00FF5098">
      <w:pPr>
        <w:pStyle w:val="ListParagraph"/>
        <w:ind w:left="1440"/>
        <w:rPr>
          <w:rFonts w:eastAsiaTheme="majorEastAsia"/>
        </w:rPr>
      </w:pPr>
    </w:p>
    <w:p w14:paraId="14928029" w14:textId="162ECB8F" w:rsidR="00FF5098" w:rsidRDefault="00FF5098" w:rsidP="00FF5098">
      <w:pPr>
        <w:pStyle w:val="ListParagraph"/>
        <w:ind w:left="1080"/>
        <w:rPr>
          <w:rFonts w:eastAsiaTheme="majorEastAsia"/>
        </w:rPr>
      </w:pPr>
      <w:r w:rsidRPr="00297536">
        <w:rPr>
          <w:rFonts w:cstheme="minorHAnsi"/>
          <w:noProof/>
          <w:sz w:val="28"/>
          <w:szCs w:val="28"/>
        </w:rPr>
        <w:drawing>
          <wp:inline distT="0" distB="0" distL="0" distR="0" wp14:anchorId="1C43EF57" wp14:editId="2F1DD5A0">
            <wp:extent cx="6044339" cy="990600"/>
            <wp:effectExtent l="0" t="0" r="0" b="0"/>
            <wp:docPr id="915314116"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14116" name="Picture 1" descr="A screenshot of a phone&#10;&#10;Description automatically generated"/>
                    <pic:cNvPicPr/>
                  </pic:nvPicPr>
                  <pic:blipFill>
                    <a:blip r:embed="rId220"/>
                    <a:stretch>
                      <a:fillRect/>
                    </a:stretch>
                  </pic:blipFill>
                  <pic:spPr>
                    <a:xfrm>
                      <a:off x="0" y="0"/>
                      <a:ext cx="6047666" cy="991145"/>
                    </a:xfrm>
                    <a:prstGeom prst="rect">
                      <a:avLst/>
                    </a:prstGeom>
                  </pic:spPr>
                </pic:pic>
              </a:graphicData>
            </a:graphic>
          </wp:inline>
        </w:drawing>
      </w:r>
    </w:p>
    <w:p w14:paraId="1E46ED4B" w14:textId="77777777" w:rsidR="00A52D65" w:rsidRDefault="00A52D65" w:rsidP="00FF5098">
      <w:pPr>
        <w:pStyle w:val="ListParagraph"/>
        <w:ind w:left="1080"/>
        <w:rPr>
          <w:rFonts w:eastAsiaTheme="majorEastAsia"/>
        </w:rPr>
      </w:pPr>
    </w:p>
    <w:p w14:paraId="7CD0CA8A" w14:textId="65B98F38" w:rsidR="00FF5098" w:rsidRDefault="00FF5098" w:rsidP="006514F2">
      <w:pPr>
        <w:pStyle w:val="ListParagraph"/>
        <w:numPr>
          <w:ilvl w:val="0"/>
          <w:numId w:val="82"/>
        </w:numPr>
        <w:rPr>
          <w:rFonts w:eastAsiaTheme="majorEastAsia"/>
        </w:rPr>
      </w:pPr>
      <w:r>
        <w:rPr>
          <w:rFonts w:eastAsiaTheme="majorEastAsia"/>
        </w:rPr>
        <w:t xml:space="preserve">Vehicle information, typically this information is never provided. If available enter the equipment the tire was on, if none leave this section blank. </w:t>
      </w:r>
    </w:p>
    <w:p w14:paraId="7B093241" w14:textId="02166B92" w:rsidR="0047138E" w:rsidRDefault="0047138E" w:rsidP="0047138E">
      <w:pPr>
        <w:pStyle w:val="ListParagraph"/>
        <w:ind w:left="1080"/>
        <w:rPr>
          <w:rFonts w:eastAsiaTheme="majorEastAsia"/>
        </w:rPr>
      </w:pPr>
      <w:r>
        <w:rPr>
          <w:rFonts w:cstheme="minorHAnsi"/>
          <w:noProof/>
          <w:sz w:val="28"/>
          <w:szCs w:val="28"/>
        </w:rPr>
        <w:drawing>
          <wp:inline distT="0" distB="0" distL="0" distR="0" wp14:anchorId="3129741E" wp14:editId="16EAD288">
            <wp:extent cx="6045235" cy="1038225"/>
            <wp:effectExtent l="0" t="0" r="0" b="0"/>
            <wp:docPr id="187" name="Picture 38" descr="A white background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38" descr="A white background with text&#10;&#10;Description automatically generated"/>
                    <pic:cNvPicPr>
                      <a:picLocks noChangeAspect="1" noChangeArrowheads="1"/>
                    </pic:cNvPicPr>
                  </pic:nvPicPr>
                  <pic:blipFill>
                    <a:blip r:embed="rId221" cstate="print"/>
                    <a:srcRect/>
                    <a:stretch>
                      <a:fillRect/>
                    </a:stretch>
                  </pic:blipFill>
                  <pic:spPr bwMode="auto">
                    <a:xfrm>
                      <a:off x="0" y="0"/>
                      <a:ext cx="6056441" cy="1040150"/>
                    </a:xfrm>
                    <a:prstGeom prst="rect">
                      <a:avLst/>
                    </a:prstGeom>
                    <a:noFill/>
                    <a:ln w="9525">
                      <a:noFill/>
                      <a:miter lim="800000"/>
                      <a:headEnd/>
                      <a:tailEnd/>
                    </a:ln>
                  </pic:spPr>
                </pic:pic>
              </a:graphicData>
            </a:graphic>
          </wp:inline>
        </w:drawing>
      </w:r>
    </w:p>
    <w:p w14:paraId="3D7B7148" w14:textId="77777777" w:rsidR="00EF1D45" w:rsidRDefault="00EF1D45" w:rsidP="0047138E">
      <w:pPr>
        <w:pStyle w:val="ListParagraph"/>
        <w:ind w:left="1080"/>
        <w:rPr>
          <w:rFonts w:eastAsiaTheme="majorEastAsia"/>
        </w:rPr>
      </w:pPr>
    </w:p>
    <w:p w14:paraId="67529662" w14:textId="77777777" w:rsidR="00EF1D45" w:rsidRPr="00A52D65" w:rsidRDefault="00EF1D45" w:rsidP="00A52D65">
      <w:pPr>
        <w:rPr>
          <w:rFonts w:eastAsiaTheme="majorEastAsia"/>
        </w:rPr>
      </w:pPr>
    </w:p>
    <w:p w14:paraId="7696E907" w14:textId="73B3721A" w:rsidR="0047138E" w:rsidRDefault="0047138E" w:rsidP="006514F2">
      <w:pPr>
        <w:pStyle w:val="ListParagraph"/>
        <w:numPr>
          <w:ilvl w:val="0"/>
          <w:numId w:val="82"/>
        </w:numPr>
        <w:rPr>
          <w:rFonts w:eastAsiaTheme="majorEastAsia"/>
        </w:rPr>
      </w:pPr>
      <w:r>
        <w:rPr>
          <w:rFonts w:eastAsiaTheme="majorEastAsia"/>
        </w:rPr>
        <w:lastRenderedPageBreak/>
        <w:t xml:space="preserve">Tire information check off if the tire is original equipment or not. Then enter the product code and search for the tire. Once entered it will pull up all the information related to the part number. Do the same for the replacement part number. This section will ask how many miles it was run for. Since AG equipment doesn’t go off miles, only hours of use, put 0 in both sections. </w:t>
      </w:r>
    </w:p>
    <w:p w14:paraId="0294617C" w14:textId="681808DE" w:rsidR="0047138E" w:rsidRDefault="0047138E" w:rsidP="00A52D65">
      <w:pPr>
        <w:pStyle w:val="ListParagraph"/>
        <w:rPr>
          <w:rFonts w:eastAsiaTheme="majorEastAsia"/>
        </w:rPr>
      </w:pPr>
      <w:r>
        <w:rPr>
          <w:rFonts w:cstheme="minorHAnsi"/>
          <w:noProof/>
          <w:sz w:val="28"/>
          <w:szCs w:val="28"/>
        </w:rPr>
        <w:drawing>
          <wp:inline distT="0" distB="0" distL="0" distR="0" wp14:anchorId="75611055" wp14:editId="415858AF">
            <wp:extent cx="4876800" cy="3855590"/>
            <wp:effectExtent l="0" t="0" r="0" b="0"/>
            <wp:docPr id="188"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41" descr="A screenshot of a computer&#10;&#10;Description automatically generated"/>
                    <pic:cNvPicPr>
                      <a:picLocks noChangeAspect="1" noChangeArrowheads="1"/>
                    </pic:cNvPicPr>
                  </pic:nvPicPr>
                  <pic:blipFill>
                    <a:blip r:embed="rId222" cstate="print"/>
                    <a:srcRect/>
                    <a:stretch>
                      <a:fillRect/>
                    </a:stretch>
                  </pic:blipFill>
                  <pic:spPr bwMode="auto">
                    <a:xfrm>
                      <a:off x="0" y="0"/>
                      <a:ext cx="4879845" cy="3857997"/>
                    </a:xfrm>
                    <a:prstGeom prst="rect">
                      <a:avLst/>
                    </a:prstGeom>
                    <a:noFill/>
                    <a:ln w="9525">
                      <a:noFill/>
                      <a:miter lim="800000"/>
                      <a:headEnd/>
                      <a:tailEnd/>
                    </a:ln>
                  </pic:spPr>
                </pic:pic>
              </a:graphicData>
            </a:graphic>
          </wp:inline>
        </w:drawing>
      </w:r>
    </w:p>
    <w:p w14:paraId="2FDA4CDF" w14:textId="77777777" w:rsidR="00A52D65" w:rsidRPr="00A52D65" w:rsidRDefault="00A52D65" w:rsidP="00A52D65">
      <w:pPr>
        <w:pStyle w:val="ListParagraph"/>
        <w:rPr>
          <w:rFonts w:eastAsiaTheme="majorEastAsia"/>
        </w:rPr>
      </w:pPr>
    </w:p>
    <w:p w14:paraId="445ECF27" w14:textId="6BE5CA87" w:rsidR="0047138E" w:rsidRDefault="0047138E" w:rsidP="006514F2">
      <w:pPr>
        <w:pStyle w:val="ListParagraph"/>
        <w:numPr>
          <w:ilvl w:val="0"/>
          <w:numId w:val="82"/>
        </w:numPr>
        <w:rPr>
          <w:rFonts w:eastAsiaTheme="majorEastAsia"/>
        </w:rPr>
      </w:pPr>
      <w:r>
        <w:rPr>
          <w:rFonts w:eastAsiaTheme="majorEastAsia"/>
        </w:rPr>
        <w:t xml:space="preserve">The tire line item is going to ask for the DOT, remaining tread depth along with the current sale price, then the dollar amount collected, and the wheel position. If there is more than one tire, click the add line button and enter the required information. </w:t>
      </w:r>
    </w:p>
    <w:p w14:paraId="01AB6B67" w14:textId="77777777" w:rsidR="00EF1D45" w:rsidRDefault="00EF1D45" w:rsidP="00EF1D45">
      <w:pPr>
        <w:pStyle w:val="ListParagraph"/>
        <w:ind w:left="1440"/>
        <w:rPr>
          <w:rFonts w:eastAsiaTheme="majorEastAsia"/>
        </w:rPr>
      </w:pPr>
    </w:p>
    <w:p w14:paraId="708EE067" w14:textId="429CDF2A" w:rsidR="0047138E" w:rsidRDefault="0047138E" w:rsidP="00A52D65">
      <w:pPr>
        <w:pStyle w:val="ListParagraph"/>
        <w:rPr>
          <w:rFonts w:eastAsiaTheme="majorEastAsia"/>
        </w:rPr>
      </w:pPr>
      <w:r>
        <w:rPr>
          <w:rFonts w:cstheme="minorHAnsi"/>
          <w:noProof/>
          <w:sz w:val="28"/>
          <w:szCs w:val="28"/>
        </w:rPr>
        <w:drawing>
          <wp:inline distT="0" distB="0" distL="0" distR="0" wp14:anchorId="172A33CA" wp14:editId="363A2808">
            <wp:extent cx="5448300" cy="1198510"/>
            <wp:effectExtent l="0" t="0" r="0" b="1905"/>
            <wp:docPr id="189"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47" descr="A screenshot of a computer&#10;&#10;Description automatically generated"/>
                    <pic:cNvPicPr>
                      <a:picLocks noChangeAspect="1" noChangeArrowheads="1"/>
                    </pic:cNvPicPr>
                  </pic:nvPicPr>
                  <pic:blipFill>
                    <a:blip r:embed="rId223" cstate="print"/>
                    <a:srcRect/>
                    <a:stretch>
                      <a:fillRect/>
                    </a:stretch>
                  </pic:blipFill>
                  <pic:spPr bwMode="auto">
                    <a:xfrm>
                      <a:off x="0" y="0"/>
                      <a:ext cx="5460072" cy="1201100"/>
                    </a:xfrm>
                    <a:prstGeom prst="rect">
                      <a:avLst/>
                    </a:prstGeom>
                    <a:noFill/>
                    <a:ln w="9525">
                      <a:noFill/>
                      <a:miter lim="800000"/>
                      <a:headEnd/>
                      <a:tailEnd/>
                    </a:ln>
                  </pic:spPr>
                </pic:pic>
              </a:graphicData>
            </a:graphic>
          </wp:inline>
        </w:drawing>
      </w:r>
    </w:p>
    <w:p w14:paraId="17A749FD" w14:textId="7D242791" w:rsidR="00F86A80" w:rsidRPr="00EC06EA" w:rsidRDefault="00F86A80" w:rsidP="00A52D65">
      <w:pPr>
        <w:pStyle w:val="ListParagraph"/>
        <w:ind w:left="1440"/>
        <w:rPr>
          <w:rFonts w:eastAsiaTheme="majorEastAsia"/>
        </w:rPr>
      </w:pPr>
      <w:r>
        <w:rPr>
          <w:rFonts w:cstheme="minorHAnsi"/>
          <w:noProof/>
          <w:sz w:val="28"/>
          <w:szCs w:val="28"/>
        </w:rPr>
        <w:drawing>
          <wp:inline distT="0" distB="0" distL="0" distR="0" wp14:anchorId="23E035BF" wp14:editId="01DBA4C8">
            <wp:extent cx="4905375" cy="1435975"/>
            <wp:effectExtent l="0" t="0" r="0" b="0"/>
            <wp:docPr id="19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50" descr="A screenshot of a computer&#10;&#10;Description automatically generated"/>
                    <pic:cNvPicPr>
                      <a:picLocks noChangeAspect="1" noChangeArrowheads="1"/>
                    </pic:cNvPicPr>
                  </pic:nvPicPr>
                  <pic:blipFill>
                    <a:blip r:embed="rId224" cstate="print"/>
                    <a:srcRect/>
                    <a:stretch>
                      <a:fillRect/>
                    </a:stretch>
                  </pic:blipFill>
                  <pic:spPr bwMode="auto">
                    <a:xfrm>
                      <a:off x="0" y="0"/>
                      <a:ext cx="4909062" cy="1437054"/>
                    </a:xfrm>
                    <a:prstGeom prst="rect">
                      <a:avLst/>
                    </a:prstGeom>
                    <a:noFill/>
                    <a:ln w="9525">
                      <a:noFill/>
                      <a:miter lim="800000"/>
                      <a:headEnd/>
                      <a:tailEnd/>
                    </a:ln>
                  </pic:spPr>
                </pic:pic>
              </a:graphicData>
            </a:graphic>
          </wp:inline>
        </w:drawing>
      </w:r>
    </w:p>
    <w:p w14:paraId="72A488ED" w14:textId="174BAF67" w:rsidR="00F86A80" w:rsidRPr="000A7FC3" w:rsidRDefault="00F86A80" w:rsidP="006514F2">
      <w:pPr>
        <w:pStyle w:val="ListParagraph"/>
        <w:numPr>
          <w:ilvl w:val="0"/>
          <w:numId w:val="82"/>
        </w:numPr>
        <w:rPr>
          <w:rFonts w:eastAsiaTheme="majorEastAsia"/>
          <w:szCs w:val="22"/>
        </w:rPr>
      </w:pPr>
      <w:r>
        <w:rPr>
          <w:rFonts w:eastAsiaTheme="majorEastAsia"/>
        </w:rPr>
        <w:lastRenderedPageBreak/>
        <w:t xml:space="preserve">This is going to be the most important part of creating the claim when it comes to K&amp;M receiving credit back. For the current sale price this MUST be the price of the purchase invoice </w:t>
      </w:r>
      <w:r w:rsidR="000A7FC3">
        <w:rPr>
          <w:rFonts w:eastAsiaTheme="majorEastAsia"/>
        </w:rPr>
        <w:t xml:space="preserve">from the dealer to the end user. It can NOT be the price K&amp;M sold the tires at. </w:t>
      </w:r>
      <w:r w:rsidR="000A7FC3">
        <w:rPr>
          <w:rFonts w:eastAsiaTheme="majorEastAsia"/>
        </w:rPr>
        <w:tab/>
      </w:r>
      <w:r w:rsidR="000A7FC3" w:rsidRPr="000A7FC3">
        <w:rPr>
          <w:rFonts w:eastAsiaTheme="majorEastAsia"/>
          <w:b/>
          <w:bCs/>
        </w:rPr>
        <w:t>PLEASE NOTE: IN THE INTRANET PORTAL, THE PRICE THE DEALER BOUGHT IT AT WILL STILL BE USED. THE DEALER SOLD PRICE IS ONLY FOR TREADNET</w:t>
      </w:r>
      <w:r w:rsidR="000A7FC3">
        <w:rPr>
          <w:rFonts w:eastAsiaTheme="majorEastAsia"/>
        </w:rPr>
        <w:t xml:space="preserve">. Refer to the Firestone AG formula </w:t>
      </w:r>
      <w:r w:rsidR="000A7FC3" w:rsidRPr="000A7FC3">
        <w:rPr>
          <w:rFonts w:eastAsiaTheme="majorEastAsia"/>
          <w:szCs w:val="22"/>
        </w:rPr>
        <w:t xml:space="preserve">below. </w:t>
      </w:r>
    </w:p>
    <w:p w14:paraId="77EF5178" w14:textId="77777777" w:rsidR="000A7FC3" w:rsidRPr="000A7FC3" w:rsidRDefault="000A7FC3" w:rsidP="006514F2">
      <w:pPr>
        <w:pStyle w:val="ListParagraph"/>
        <w:numPr>
          <w:ilvl w:val="0"/>
          <w:numId w:val="82"/>
        </w:numPr>
        <w:rPr>
          <w:rFonts w:cstheme="minorHAnsi"/>
          <w:bCs/>
          <w:szCs w:val="22"/>
        </w:rPr>
      </w:pPr>
      <w:r w:rsidRPr="000A7FC3">
        <w:rPr>
          <w:rFonts w:cstheme="minorHAnsi"/>
          <w:b/>
          <w:szCs w:val="22"/>
        </w:rPr>
        <w:t>Firestone AG formula example</w:t>
      </w:r>
      <w:r w:rsidRPr="000A7FC3">
        <w:rPr>
          <w:rFonts w:cstheme="minorHAnsi"/>
          <w:bCs/>
          <w:szCs w:val="22"/>
        </w:rPr>
        <w:t xml:space="preserve">: </w:t>
      </w:r>
      <w:r w:rsidRPr="000A7FC3">
        <w:rPr>
          <w:rFonts w:cstheme="minorHAnsi"/>
          <w:szCs w:val="22"/>
        </w:rPr>
        <w:t xml:space="preserve">This is the Firestone AG formula. This needs to be used with </w:t>
      </w:r>
      <w:r w:rsidRPr="000A7FC3">
        <w:rPr>
          <w:rFonts w:cstheme="minorHAnsi"/>
          <w:b/>
          <w:szCs w:val="22"/>
        </w:rPr>
        <w:t>EVERY</w:t>
      </w:r>
      <w:r w:rsidRPr="000A7FC3">
        <w:rPr>
          <w:rFonts w:cstheme="minorHAnsi"/>
          <w:szCs w:val="22"/>
        </w:rPr>
        <w:t xml:space="preserve"> Firestone AG claim. The four key parts that are needed are K&amp;Ms current cost of the tire, what the dealer bought the replacement tire from K&amp;M at, the collection rate percentage, and what the dealer sold the tire to the end user TODAY.</w:t>
      </w:r>
    </w:p>
    <w:p w14:paraId="081BF92C" w14:textId="77777777" w:rsidR="000A7FC3" w:rsidRPr="000A7FC3" w:rsidRDefault="000A7FC3" w:rsidP="000A7FC3">
      <w:pPr>
        <w:pStyle w:val="ListParagraph"/>
        <w:ind w:left="1440"/>
        <w:rPr>
          <w:rFonts w:cstheme="minorHAnsi"/>
          <w:bCs/>
          <w:szCs w:val="22"/>
        </w:rPr>
      </w:pPr>
    </w:p>
    <w:p w14:paraId="331553E4" w14:textId="62448D0B" w:rsidR="000A7FC3" w:rsidRPr="00A52D65" w:rsidRDefault="000A7FC3" w:rsidP="00A52D65">
      <w:pPr>
        <w:rPr>
          <w:rFonts w:cstheme="minorHAnsi"/>
          <w:b/>
          <w:bCs/>
          <w:szCs w:val="22"/>
        </w:rPr>
      </w:pPr>
      <w:r w:rsidRPr="00A52D65">
        <w:rPr>
          <w:rFonts w:cstheme="minorHAnsi"/>
          <w:b/>
          <w:bCs/>
          <w:szCs w:val="22"/>
        </w:rPr>
        <w:t>To find K&amp;Ms current costs of a tire go to the madden</w:t>
      </w:r>
      <w:r w:rsidR="00A65CFE" w:rsidRPr="00A52D65">
        <w:rPr>
          <w:rFonts w:cstheme="minorHAnsi"/>
          <w:b/>
          <w:bCs/>
          <w:szCs w:val="22"/>
        </w:rPr>
        <w:t>-</w:t>
      </w:r>
      <w:r w:rsidRPr="00A52D65">
        <w:rPr>
          <w:rFonts w:cstheme="minorHAnsi"/>
          <w:b/>
          <w:bCs/>
          <w:szCs w:val="22"/>
        </w:rPr>
        <w:t>co section.</w:t>
      </w:r>
    </w:p>
    <w:p w14:paraId="54402FDD"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In this example K&amp;Ms current cost is $999.12. The dealer bought the replacement tire for $1089.00.</w:t>
      </w:r>
    </w:p>
    <w:p w14:paraId="3D79098D"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 xml:space="preserve">$1089-$999.12= a $89.88 mark up </w:t>
      </w:r>
    </w:p>
    <w:p w14:paraId="67703F03"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The collection rate is 50%. This needs to be taken away from what the dealer sold the replacement tire to the end user. In this example they sold it at $1250</w:t>
      </w:r>
    </w:p>
    <w:p w14:paraId="582E394B"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$1250 X .50 = $625 PLEASE NOTE THE $1250 IS WHAT GOES INTO TREADNET FOR REPLACMENT PRICE</w:t>
      </w:r>
    </w:p>
    <w:p w14:paraId="0058DEF9"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 xml:space="preserve">This number ($625) is what the dealer needs to be whole. This is the credit they are looking for. </w:t>
      </w:r>
    </w:p>
    <w:p w14:paraId="6C6E9912"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 xml:space="preserve">K&amp;M will subtract the $625 from our cost. </w:t>
      </w:r>
    </w:p>
    <w:p w14:paraId="69F34498"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 xml:space="preserve">$999.12-$625=$374.12 </w:t>
      </w:r>
    </w:p>
    <w:p w14:paraId="349B6997"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 xml:space="preserve">This number ($374.12) is what K&amp;M will get back from firestone AG, not what will be credited back to the dealer. </w:t>
      </w:r>
    </w:p>
    <w:p w14:paraId="492E8EAF" w14:textId="77777777" w:rsidR="000A7FC3" w:rsidRPr="00A52D65" w:rsidRDefault="000A7FC3" w:rsidP="006514F2">
      <w:pPr>
        <w:pStyle w:val="ListParagraph"/>
        <w:numPr>
          <w:ilvl w:val="0"/>
          <w:numId w:val="83"/>
        </w:numPr>
        <w:rPr>
          <w:rFonts w:cstheme="minorHAnsi"/>
          <w:bCs/>
          <w:szCs w:val="22"/>
        </w:rPr>
      </w:pPr>
      <w:r w:rsidRPr="00A52D65">
        <w:rPr>
          <w:rFonts w:cstheme="minorHAnsi"/>
          <w:bCs/>
          <w:szCs w:val="22"/>
        </w:rPr>
        <w:t xml:space="preserve">The dealer needs the credit K&amp;M would receive along with the mark up price. </w:t>
      </w:r>
    </w:p>
    <w:p w14:paraId="40BB31FE" w14:textId="77777777" w:rsidR="00A65CFE" w:rsidRPr="00A52D65" w:rsidRDefault="00A65CFE" w:rsidP="006514F2">
      <w:pPr>
        <w:pStyle w:val="ListParagraph"/>
        <w:numPr>
          <w:ilvl w:val="0"/>
          <w:numId w:val="83"/>
        </w:numPr>
        <w:rPr>
          <w:rFonts w:cstheme="minorHAnsi"/>
          <w:bCs/>
          <w:szCs w:val="22"/>
        </w:rPr>
      </w:pPr>
      <w:r w:rsidRPr="00A52D65">
        <w:rPr>
          <w:rFonts w:cstheme="minorHAnsi"/>
          <w:bCs/>
          <w:szCs w:val="22"/>
        </w:rPr>
        <w:t>$374.12+89.88=$464.00</w:t>
      </w:r>
    </w:p>
    <w:p w14:paraId="62F9FD9D" w14:textId="77777777" w:rsidR="00A65CFE" w:rsidRPr="00A52D65" w:rsidRDefault="00A65CFE" w:rsidP="006514F2">
      <w:pPr>
        <w:pStyle w:val="ListParagraph"/>
        <w:numPr>
          <w:ilvl w:val="0"/>
          <w:numId w:val="83"/>
        </w:numPr>
        <w:rPr>
          <w:rFonts w:cstheme="minorHAnsi"/>
          <w:bCs/>
          <w:szCs w:val="22"/>
        </w:rPr>
      </w:pPr>
      <w:r w:rsidRPr="00A52D65">
        <w:rPr>
          <w:rFonts w:cstheme="minorHAnsi"/>
          <w:bCs/>
          <w:szCs w:val="22"/>
        </w:rPr>
        <w:t xml:space="preserve">The $464.00 IS WHAT K&amp;M WILL CREDIT TO THE CUSTOMER. </w:t>
      </w:r>
      <w:r w:rsidRPr="00A52D65">
        <w:rPr>
          <w:rFonts w:cstheme="minorHAnsi"/>
          <w:bCs/>
          <w:szCs w:val="22"/>
        </w:rPr>
        <w:tab/>
        <w:t xml:space="preserve">Now the dealer needs $625 to be whole, so the extra money they would be looking for would come from their profit on that replacement tire. </w:t>
      </w:r>
    </w:p>
    <w:p w14:paraId="2B834D9F" w14:textId="77777777" w:rsidR="00A65CFE" w:rsidRPr="00A52D65" w:rsidRDefault="00A65CFE" w:rsidP="006514F2">
      <w:pPr>
        <w:pStyle w:val="ListParagraph"/>
        <w:numPr>
          <w:ilvl w:val="0"/>
          <w:numId w:val="83"/>
        </w:numPr>
        <w:rPr>
          <w:rFonts w:cstheme="minorHAnsi"/>
          <w:bCs/>
          <w:szCs w:val="22"/>
        </w:rPr>
      </w:pPr>
      <w:r w:rsidRPr="00A52D65">
        <w:rPr>
          <w:rFonts w:cstheme="minorHAnsi"/>
          <w:bCs/>
          <w:szCs w:val="22"/>
        </w:rPr>
        <w:t xml:space="preserve">What they sold it minus what they bought the replacement tire from K&amp;M at $1250.00-$1089.00=$161 </w:t>
      </w:r>
    </w:p>
    <w:p w14:paraId="6745A194" w14:textId="77777777" w:rsidR="00A65CFE" w:rsidRPr="00A52D65" w:rsidRDefault="00A65CFE" w:rsidP="006514F2">
      <w:pPr>
        <w:pStyle w:val="ListParagraph"/>
        <w:numPr>
          <w:ilvl w:val="0"/>
          <w:numId w:val="83"/>
        </w:numPr>
        <w:rPr>
          <w:rFonts w:cstheme="minorHAnsi"/>
          <w:bCs/>
          <w:sz w:val="24"/>
          <w:szCs w:val="24"/>
        </w:rPr>
      </w:pPr>
      <w:r w:rsidRPr="00A52D65">
        <w:rPr>
          <w:rFonts w:cstheme="minorHAnsi"/>
          <w:bCs/>
          <w:szCs w:val="22"/>
        </w:rPr>
        <w:t>Take $464+$161= $625 now the dealer is whole. It is very important to understand the dealer has to take into account</w:t>
      </w:r>
      <w:r w:rsidRPr="00A52D65">
        <w:rPr>
          <w:rFonts w:cstheme="minorHAnsi"/>
          <w:bCs/>
          <w:sz w:val="24"/>
          <w:szCs w:val="24"/>
        </w:rPr>
        <w:t xml:space="preserve"> their profit from the replacement. </w:t>
      </w:r>
    </w:p>
    <w:p w14:paraId="56729083" w14:textId="77777777" w:rsidR="000A7FC3" w:rsidRDefault="000A7FC3" w:rsidP="00A65CFE">
      <w:pPr>
        <w:pStyle w:val="ListParagraph"/>
        <w:ind w:left="2880"/>
        <w:rPr>
          <w:rFonts w:eastAsiaTheme="majorEastAsia"/>
        </w:rPr>
      </w:pPr>
    </w:p>
    <w:p w14:paraId="589FDF7F" w14:textId="5D07DA06" w:rsidR="00A65CFE" w:rsidRPr="00A52D65" w:rsidRDefault="00A65CFE" w:rsidP="00A52D65">
      <w:pPr>
        <w:pStyle w:val="ListParagraph"/>
        <w:rPr>
          <w:rFonts w:eastAsiaTheme="majorEastAsia"/>
        </w:rPr>
      </w:pPr>
      <w:r>
        <w:rPr>
          <w:rFonts w:cstheme="minorHAnsi"/>
          <w:noProof/>
          <w:sz w:val="28"/>
          <w:szCs w:val="28"/>
        </w:rPr>
        <w:drawing>
          <wp:inline distT="0" distB="0" distL="0" distR="0" wp14:anchorId="789F2EB4" wp14:editId="1B69DF05">
            <wp:extent cx="4437661" cy="2295525"/>
            <wp:effectExtent l="0" t="0" r="1270" b="0"/>
            <wp:docPr id="2072286668"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Picture 6" descr="A screenshot of a computer&#10;&#10;Description automatically generated"/>
                    <pic:cNvPicPr>
                      <a:picLocks noChangeAspect="1" noChangeArrowheads="1"/>
                    </pic:cNvPicPr>
                  </pic:nvPicPr>
                  <pic:blipFill>
                    <a:blip r:embed="rId225" cstate="print"/>
                    <a:srcRect/>
                    <a:stretch>
                      <a:fillRect/>
                    </a:stretch>
                  </pic:blipFill>
                  <pic:spPr bwMode="auto">
                    <a:xfrm>
                      <a:off x="0" y="0"/>
                      <a:ext cx="4439050" cy="2296244"/>
                    </a:xfrm>
                    <a:prstGeom prst="rect">
                      <a:avLst/>
                    </a:prstGeom>
                    <a:noFill/>
                    <a:ln w="9525">
                      <a:noFill/>
                      <a:miter lim="800000"/>
                      <a:headEnd/>
                      <a:tailEnd/>
                    </a:ln>
                  </pic:spPr>
                </pic:pic>
              </a:graphicData>
            </a:graphic>
          </wp:inline>
        </w:drawing>
      </w:r>
    </w:p>
    <w:p w14:paraId="54370CF6" w14:textId="48F0036A" w:rsidR="00A65CFE" w:rsidRPr="00A52D65" w:rsidRDefault="00E81E65" w:rsidP="00A52D65">
      <w:pPr>
        <w:rPr>
          <w:rFonts w:eastAsiaTheme="majorEastAsia"/>
        </w:rPr>
      </w:pPr>
      <w:r w:rsidRPr="00A52D65">
        <w:rPr>
          <w:rFonts w:eastAsiaTheme="majorEastAsia"/>
          <w:b/>
          <w:bCs/>
        </w:rPr>
        <w:lastRenderedPageBreak/>
        <w:t>Firestone AG auto fill example:</w:t>
      </w:r>
      <w:r w:rsidRPr="00A52D65">
        <w:rPr>
          <w:rFonts w:eastAsiaTheme="majorEastAsia"/>
        </w:rPr>
        <w:t xml:space="preserve"> There is also an auto fill example with the four key numbers highlighted in green. When those numbers are plugged in this will auto calculate what the dealer will be credited. The number is highlighted in yellow. </w:t>
      </w:r>
    </w:p>
    <w:p w14:paraId="4C310DB4" w14:textId="21C59A6A" w:rsidR="00E81E65" w:rsidRDefault="00E81E65" w:rsidP="00A52D65">
      <w:pPr>
        <w:pStyle w:val="ListParagraph"/>
        <w:ind w:left="360"/>
        <w:rPr>
          <w:rFonts w:eastAsiaTheme="majorEastAsia"/>
        </w:rPr>
      </w:pPr>
      <w:r w:rsidRPr="00E81E65">
        <w:rPr>
          <w:rFonts w:eastAsiaTheme="majorEastAsia"/>
          <w:noProof/>
        </w:rPr>
        <w:drawing>
          <wp:inline distT="0" distB="0" distL="0" distR="0" wp14:anchorId="34C1A761" wp14:editId="15FDE963">
            <wp:extent cx="6234257" cy="1457325"/>
            <wp:effectExtent l="0" t="0" r="0" b="0"/>
            <wp:docPr id="890043643" name="Picture 1" descr="A grey and white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043643" name="Picture 1" descr="A grey and white list&#10;&#10;Description automatically generated"/>
                    <pic:cNvPicPr/>
                  </pic:nvPicPr>
                  <pic:blipFill>
                    <a:blip r:embed="rId226"/>
                    <a:stretch>
                      <a:fillRect/>
                    </a:stretch>
                  </pic:blipFill>
                  <pic:spPr>
                    <a:xfrm>
                      <a:off x="0" y="0"/>
                      <a:ext cx="6249914" cy="1460985"/>
                    </a:xfrm>
                    <a:prstGeom prst="rect">
                      <a:avLst/>
                    </a:prstGeom>
                  </pic:spPr>
                </pic:pic>
              </a:graphicData>
            </a:graphic>
          </wp:inline>
        </w:drawing>
      </w:r>
    </w:p>
    <w:p w14:paraId="3E157124" w14:textId="77777777" w:rsidR="00E81E65" w:rsidRDefault="00E81E65" w:rsidP="00E81E65">
      <w:pPr>
        <w:pStyle w:val="ListParagraph"/>
        <w:rPr>
          <w:rFonts w:eastAsiaTheme="majorEastAsia"/>
        </w:rPr>
      </w:pPr>
    </w:p>
    <w:p w14:paraId="261DD664" w14:textId="21EF5201" w:rsidR="00E81E65" w:rsidRPr="00A52D65" w:rsidRDefault="00E81E65" w:rsidP="006514F2">
      <w:pPr>
        <w:pStyle w:val="ListParagraph"/>
        <w:numPr>
          <w:ilvl w:val="0"/>
          <w:numId w:val="84"/>
        </w:numPr>
        <w:rPr>
          <w:rFonts w:eastAsiaTheme="majorEastAsia"/>
          <w:szCs w:val="22"/>
        </w:rPr>
      </w:pPr>
      <w:r w:rsidRPr="00A52D65">
        <w:rPr>
          <w:rFonts w:eastAsiaTheme="majorEastAsia"/>
          <w:szCs w:val="22"/>
        </w:rPr>
        <w:t xml:space="preserve">A copy of the spreadsheet needs to be printed off with every claim and scanned into the intranet portal. This allows others to see the work that was done to determine the credit. </w:t>
      </w:r>
    </w:p>
    <w:p w14:paraId="42C09A56" w14:textId="69D65957" w:rsidR="00EC06EA" w:rsidRPr="00A52D65" w:rsidRDefault="00EC06EA" w:rsidP="006514F2">
      <w:pPr>
        <w:pStyle w:val="ListParagraph"/>
        <w:numPr>
          <w:ilvl w:val="0"/>
          <w:numId w:val="84"/>
        </w:numPr>
        <w:rPr>
          <w:rFonts w:cstheme="minorHAnsi"/>
          <w:szCs w:val="22"/>
        </w:rPr>
      </w:pPr>
      <w:r w:rsidRPr="00A52D65">
        <w:rPr>
          <w:rFonts w:eastAsiaTheme="majorEastAsia"/>
          <w:szCs w:val="22"/>
        </w:rPr>
        <w:t>This</w:t>
      </w:r>
      <w:r w:rsidRPr="00A52D65">
        <w:rPr>
          <w:rFonts w:cstheme="minorHAnsi"/>
          <w:szCs w:val="22"/>
        </w:rPr>
        <w:t xml:space="preserve"> can be found by going to the </w:t>
      </w:r>
      <w:hyperlink r:id="rId227" w:history="1">
        <w:r w:rsidRPr="00A52D65">
          <w:rPr>
            <w:rStyle w:val="Hyperlink"/>
            <w:rFonts w:cstheme="minorHAnsi"/>
            <w:szCs w:val="22"/>
          </w:rPr>
          <w:t>F-drive/Adjustments/Public/Adjustment Vendor Procedure/Bridgestone-Firestone ADJ Procedures/AG Adjustment Formula guide.</w:t>
        </w:r>
      </w:hyperlink>
    </w:p>
    <w:p w14:paraId="303125D5" w14:textId="77777777" w:rsidR="00EC06EA" w:rsidRPr="00A52D65" w:rsidRDefault="00EC06EA" w:rsidP="00EC06EA">
      <w:pPr>
        <w:pStyle w:val="ListParagraph"/>
        <w:ind w:left="2880"/>
        <w:rPr>
          <w:rFonts w:eastAsiaTheme="majorEastAsia"/>
          <w:szCs w:val="22"/>
        </w:rPr>
      </w:pPr>
    </w:p>
    <w:p w14:paraId="4CBFDE2E" w14:textId="5C522CE8" w:rsidR="00EC06EA" w:rsidRPr="00A52D65" w:rsidRDefault="00EC06EA" w:rsidP="006514F2">
      <w:pPr>
        <w:pStyle w:val="ListParagraph"/>
        <w:numPr>
          <w:ilvl w:val="0"/>
          <w:numId w:val="84"/>
        </w:numPr>
        <w:rPr>
          <w:rFonts w:cstheme="minorHAnsi"/>
          <w:szCs w:val="22"/>
        </w:rPr>
      </w:pPr>
      <w:r w:rsidRPr="00A52D65">
        <w:rPr>
          <w:rFonts w:cstheme="minorHAnsi"/>
          <w:szCs w:val="22"/>
        </w:rPr>
        <w:t>This E-ticket number will be the manufacture claim number used in the intranet portal. After all the information is entered the claim can be submitted and an E-ticket will generate just like a PLT tire. This will need printed out and taped to the corresponding tire. From there the paperwork for the tire needs saved and added to the shipping spreadsheet.</w:t>
      </w:r>
    </w:p>
    <w:p w14:paraId="7A6FF325" w14:textId="77777777" w:rsidR="00EC06EA" w:rsidRPr="00A52D65" w:rsidRDefault="00EC06EA" w:rsidP="006514F2">
      <w:pPr>
        <w:pStyle w:val="ListParagraph"/>
        <w:numPr>
          <w:ilvl w:val="0"/>
          <w:numId w:val="84"/>
        </w:numPr>
        <w:rPr>
          <w:rFonts w:cstheme="minorHAnsi"/>
          <w:szCs w:val="22"/>
        </w:rPr>
      </w:pPr>
      <w:bookmarkStart w:id="91" w:name="_Hlk158813984"/>
      <w:r w:rsidRPr="00A52D65">
        <w:rPr>
          <w:rFonts w:cstheme="minorHAnsi"/>
          <w:szCs w:val="22"/>
        </w:rPr>
        <w:t>This E-ticket number will be the manufacture claim number used in the intranet portal. After all the information is entered the claim can be submitted and an E-ticket will generate just like a PLT tire. This will need printed out and taped to the corresponding tire. From there the paperwork for the tire needs saved and added to the shipping spreadsheet.</w:t>
      </w:r>
    </w:p>
    <w:p w14:paraId="2D0815AC" w14:textId="77777777" w:rsidR="00A52D65" w:rsidRPr="00EC06EA" w:rsidRDefault="00A52D65" w:rsidP="00A52D65">
      <w:pPr>
        <w:pStyle w:val="ListParagraph"/>
        <w:rPr>
          <w:rFonts w:cstheme="minorHAnsi"/>
          <w:sz w:val="24"/>
          <w:szCs w:val="24"/>
        </w:rPr>
      </w:pPr>
    </w:p>
    <w:bookmarkEnd w:id="91"/>
    <w:p w14:paraId="0070A9AF" w14:textId="725043B6" w:rsidR="00E81E65" w:rsidRDefault="00EC06EA" w:rsidP="00A52D65">
      <w:pPr>
        <w:pStyle w:val="ListParagraph"/>
        <w:ind w:left="0"/>
        <w:rPr>
          <w:rFonts w:eastAsiaTheme="majorEastAsia"/>
        </w:rPr>
      </w:pPr>
      <w:r w:rsidRPr="00D63B5E">
        <w:rPr>
          <w:rFonts w:cstheme="minorHAnsi"/>
          <w:noProof/>
          <w:sz w:val="28"/>
          <w:szCs w:val="28"/>
        </w:rPr>
        <w:drawing>
          <wp:inline distT="0" distB="0" distL="0" distR="0" wp14:anchorId="0C428798" wp14:editId="4BC8E6E1">
            <wp:extent cx="6615430" cy="1819275"/>
            <wp:effectExtent l="0" t="0" r="0" b="9525"/>
            <wp:docPr id="192" name="Picture 276" descr="A bar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276" descr="A barcode on a white background&#10;&#10;Description automatically generated"/>
                    <pic:cNvPicPr>
                      <a:picLocks noChangeAspect="1" noChangeArrowheads="1"/>
                    </pic:cNvPicPr>
                  </pic:nvPicPr>
                  <pic:blipFill>
                    <a:blip r:embed="rId228" cstate="print"/>
                    <a:srcRect/>
                    <a:stretch>
                      <a:fillRect/>
                    </a:stretch>
                  </pic:blipFill>
                  <pic:spPr bwMode="auto">
                    <a:xfrm>
                      <a:off x="0" y="0"/>
                      <a:ext cx="6624499" cy="1821769"/>
                    </a:xfrm>
                    <a:prstGeom prst="rect">
                      <a:avLst/>
                    </a:prstGeom>
                    <a:noFill/>
                    <a:ln w="9525">
                      <a:noFill/>
                      <a:miter lim="800000"/>
                      <a:headEnd/>
                      <a:tailEnd/>
                    </a:ln>
                  </pic:spPr>
                </pic:pic>
              </a:graphicData>
            </a:graphic>
          </wp:inline>
        </w:drawing>
      </w:r>
    </w:p>
    <w:p w14:paraId="06FAEA71" w14:textId="77777777" w:rsidR="00EC06EA" w:rsidRDefault="00EC06EA" w:rsidP="00E81E65">
      <w:pPr>
        <w:pStyle w:val="ListParagraph"/>
        <w:rPr>
          <w:rFonts w:eastAsiaTheme="majorEastAsia"/>
        </w:rPr>
      </w:pPr>
    </w:p>
    <w:p w14:paraId="790F79E2" w14:textId="77777777" w:rsidR="00A52D65" w:rsidRDefault="00A52D65" w:rsidP="00E81E65">
      <w:pPr>
        <w:pStyle w:val="ListParagraph"/>
        <w:rPr>
          <w:rFonts w:eastAsiaTheme="majorEastAsia"/>
        </w:rPr>
      </w:pPr>
    </w:p>
    <w:p w14:paraId="526F8B17" w14:textId="77777777" w:rsidR="00A52D65" w:rsidRDefault="00A52D65" w:rsidP="00E81E65">
      <w:pPr>
        <w:pStyle w:val="ListParagraph"/>
        <w:rPr>
          <w:rFonts w:eastAsiaTheme="majorEastAsia"/>
        </w:rPr>
      </w:pPr>
    </w:p>
    <w:p w14:paraId="6C35D8FE" w14:textId="77777777" w:rsidR="00A52D65" w:rsidRDefault="00A52D65" w:rsidP="00E81E65">
      <w:pPr>
        <w:pStyle w:val="ListParagraph"/>
        <w:rPr>
          <w:rFonts w:eastAsiaTheme="majorEastAsia"/>
        </w:rPr>
      </w:pPr>
    </w:p>
    <w:p w14:paraId="2A1E13F9" w14:textId="77777777" w:rsidR="00A52D65" w:rsidRDefault="00A52D65" w:rsidP="00E81E65">
      <w:pPr>
        <w:pStyle w:val="ListParagraph"/>
        <w:rPr>
          <w:rFonts w:eastAsiaTheme="majorEastAsia"/>
        </w:rPr>
      </w:pPr>
    </w:p>
    <w:p w14:paraId="48AA39FA" w14:textId="77777777" w:rsidR="00A52D65" w:rsidRDefault="00A52D65" w:rsidP="00E81E65">
      <w:pPr>
        <w:pStyle w:val="ListParagraph"/>
        <w:rPr>
          <w:rFonts w:eastAsiaTheme="majorEastAsia"/>
        </w:rPr>
      </w:pPr>
    </w:p>
    <w:p w14:paraId="219A172C" w14:textId="1432D9D0" w:rsidR="00EC06EA" w:rsidRDefault="00EC06EA" w:rsidP="00C95E7B">
      <w:pPr>
        <w:pStyle w:val="Heading3"/>
        <w:numPr>
          <w:ilvl w:val="2"/>
          <w:numId w:val="32"/>
        </w:numPr>
      </w:pPr>
      <w:bookmarkStart w:id="92" w:name="_Toc195860536"/>
      <w:r>
        <w:lastRenderedPageBreak/>
        <w:t>The warranty guidelines:</w:t>
      </w:r>
      <w:bookmarkEnd w:id="92"/>
      <w:r>
        <w:t xml:space="preserve"> </w:t>
      </w:r>
    </w:p>
    <w:p w14:paraId="25A7CD5D" w14:textId="1A360EEB" w:rsidR="00EC06EA" w:rsidRDefault="00EC06EA" w:rsidP="00EC06EA">
      <w:pPr>
        <w:rPr>
          <w:rFonts w:eastAsiaTheme="majorEastAsia"/>
        </w:rPr>
      </w:pPr>
      <w:r>
        <w:rPr>
          <w:rFonts w:eastAsiaTheme="majorEastAsia"/>
        </w:rPr>
        <w:t>When it comes to Firestone AG there is a multiple charts and guidelines to follow all depending on the class of tire. Radial tires, performer evos radial, bias, forestry tires, and then certain tires can get stubble damage/ field hazard coverages</w:t>
      </w:r>
      <w:r w:rsidR="00F6157A">
        <w:rPr>
          <w:rFonts w:eastAsiaTheme="majorEastAsia"/>
        </w:rPr>
        <w:t xml:space="preserve">. All have different pro-rata percentages and collection rates. </w:t>
      </w:r>
    </w:p>
    <w:p w14:paraId="0A4A858E" w14:textId="77777777" w:rsidR="00F6157A" w:rsidRDefault="00F6157A" w:rsidP="00EC06EA">
      <w:pPr>
        <w:rPr>
          <w:rFonts w:eastAsiaTheme="majorEastAsia"/>
        </w:rPr>
      </w:pPr>
    </w:p>
    <w:p w14:paraId="59979167" w14:textId="57A59EE4" w:rsidR="00F6157A" w:rsidRDefault="00F6157A" w:rsidP="00C95E7B">
      <w:pPr>
        <w:pStyle w:val="Heading3"/>
        <w:numPr>
          <w:ilvl w:val="2"/>
          <w:numId w:val="32"/>
        </w:numPr>
      </w:pPr>
      <w:bookmarkStart w:id="93" w:name="_Toc195860537"/>
      <w:r>
        <w:t>Radial Tires:</w:t>
      </w:r>
      <w:bookmarkEnd w:id="93"/>
    </w:p>
    <w:p w14:paraId="354785E2" w14:textId="77777777" w:rsidR="00F6157A" w:rsidRPr="00A52D65" w:rsidRDefault="00F6157A" w:rsidP="006514F2">
      <w:pPr>
        <w:pStyle w:val="ListParagraph"/>
        <w:numPr>
          <w:ilvl w:val="0"/>
          <w:numId w:val="80"/>
        </w:numPr>
        <w:rPr>
          <w:rFonts w:cstheme="minorHAnsi"/>
          <w:szCs w:val="22"/>
        </w:rPr>
      </w:pPr>
      <w:r w:rsidRPr="00A52D65">
        <w:rPr>
          <w:rFonts w:cstheme="minorHAnsi"/>
          <w:szCs w:val="22"/>
        </w:rPr>
        <w:t xml:space="preserve">Firestone radial tires will have the longest warranty period, going up to 9 years. If the tire is going to receive 100% credit the dealer can claim labor and service fees up to $300.00 per claim </w:t>
      </w:r>
    </w:p>
    <w:p w14:paraId="47000165" w14:textId="2DEE7C25" w:rsidR="00F6157A" w:rsidRDefault="00F6157A" w:rsidP="00F6157A">
      <w:pPr>
        <w:ind w:left="720"/>
        <w:rPr>
          <w:rFonts w:eastAsiaTheme="majorEastAsia"/>
        </w:rPr>
      </w:pPr>
      <w:r>
        <w:rPr>
          <w:rFonts w:cstheme="minorHAnsi"/>
          <w:noProof/>
          <w:sz w:val="28"/>
          <w:szCs w:val="28"/>
        </w:rPr>
        <w:drawing>
          <wp:inline distT="0" distB="0" distL="0" distR="0" wp14:anchorId="311D6BD0" wp14:editId="50BDD245">
            <wp:extent cx="3200400" cy="1981200"/>
            <wp:effectExtent l="19050" t="0" r="0" b="0"/>
            <wp:docPr id="201" name="Picture 56"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56" descr="A table with text and numbers&#10;&#10;Description automatically generated with medium confidence"/>
                    <pic:cNvPicPr>
                      <a:picLocks noChangeAspect="1" noChangeArrowheads="1"/>
                    </pic:cNvPicPr>
                  </pic:nvPicPr>
                  <pic:blipFill>
                    <a:blip r:embed="rId229" cstate="print"/>
                    <a:srcRect/>
                    <a:stretch>
                      <a:fillRect/>
                    </a:stretch>
                  </pic:blipFill>
                  <pic:spPr bwMode="auto">
                    <a:xfrm>
                      <a:off x="0" y="0"/>
                      <a:ext cx="3200400" cy="1981200"/>
                    </a:xfrm>
                    <a:prstGeom prst="rect">
                      <a:avLst/>
                    </a:prstGeom>
                    <a:noFill/>
                    <a:ln w="9525">
                      <a:noFill/>
                      <a:miter lim="800000"/>
                      <a:headEnd/>
                      <a:tailEnd/>
                    </a:ln>
                  </pic:spPr>
                </pic:pic>
              </a:graphicData>
            </a:graphic>
          </wp:inline>
        </w:drawing>
      </w:r>
    </w:p>
    <w:p w14:paraId="015FD001" w14:textId="77777777" w:rsidR="00F6157A" w:rsidRDefault="00F6157A" w:rsidP="006514F2">
      <w:pPr>
        <w:pStyle w:val="ListParagraph"/>
        <w:numPr>
          <w:ilvl w:val="0"/>
          <w:numId w:val="80"/>
        </w:numPr>
        <w:rPr>
          <w:rFonts w:cstheme="minorHAnsi"/>
          <w:sz w:val="24"/>
          <w:szCs w:val="24"/>
        </w:rPr>
      </w:pPr>
      <w:r w:rsidRPr="0071742A">
        <w:rPr>
          <w:rFonts w:cstheme="minorHAnsi"/>
          <w:sz w:val="24"/>
          <w:szCs w:val="24"/>
        </w:rPr>
        <w:t>This is the radial pro-rata chart when determining how much credit a dealer should get back. Always refer to this for AG. Firestone doesn’t credit down to the exact amount worn off the tire they will round up or down. To determine the credit amount, purchase and replacement invoices must be provided to see the service life of the tire.</w:t>
      </w:r>
    </w:p>
    <w:p w14:paraId="24FF967D" w14:textId="77777777" w:rsidR="00F6157A" w:rsidRDefault="00F6157A" w:rsidP="00A52D65">
      <w:pPr>
        <w:rPr>
          <w:rFonts w:cstheme="minorHAnsi"/>
          <w:sz w:val="24"/>
          <w:szCs w:val="24"/>
        </w:rPr>
      </w:pPr>
    </w:p>
    <w:p w14:paraId="51EF0FE6" w14:textId="2A053644" w:rsidR="00F6157A" w:rsidRPr="00A52D65" w:rsidRDefault="00F6157A" w:rsidP="00F6157A">
      <w:pPr>
        <w:ind w:left="720"/>
        <w:rPr>
          <w:rFonts w:eastAsiaTheme="majorEastAsia"/>
          <w:b/>
          <w:bCs/>
          <w:szCs w:val="22"/>
        </w:rPr>
      </w:pPr>
      <w:r w:rsidRPr="00A52D65">
        <w:rPr>
          <w:rFonts w:eastAsiaTheme="majorEastAsia"/>
          <w:b/>
          <w:bCs/>
          <w:szCs w:val="22"/>
        </w:rPr>
        <w:t>Formula for exact percentages worn:</w:t>
      </w:r>
    </w:p>
    <w:p w14:paraId="5B67525D" w14:textId="77777777" w:rsidR="00F6157A" w:rsidRPr="00A52D65" w:rsidRDefault="00F6157A" w:rsidP="006514F2">
      <w:pPr>
        <w:pStyle w:val="ListParagraph"/>
        <w:numPr>
          <w:ilvl w:val="0"/>
          <w:numId w:val="81"/>
        </w:numPr>
        <w:rPr>
          <w:rFonts w:cstheme="minorHAnsi"/>
          <w:szCs w:val="22"/>
        </w:rPr>
      </w:pPr>
      <w:r w:rsidRPr="00A52D65">
        <w:rPr>
          <w:rFonts w:cstheme="minorHAnsi"/>
          <w:szCs w:val="22"/>
        </w:rPr>
        <w:t>What the tire comes new with/100----59/100=.59</w:t>
      </w:r>
    </w:p>
    <w:p w14:paraId="25CF91E7" w14:textId="77777777" w:rsidR="00F6157A" w:rsidRPr="00A52D65" w:rsidRDefault="00F6157A" w:rsidP="006514F2">
      <w:pPr>
        <w:pStyle w:val="ListParagraph"/>
        <w:numPr>
          <w:ilvl w:val="0"/>
          <w:numId w:val="81"/>
        </w:numPr>
        <w:rPr>
          <w:rFonts w:cstheme="minorHAnsi"/>
          <w:szCs w:val="22"/>
        </w:rPr>
      </w:pPr>
      <w:r w:rsidRPr="00A52D65">
        <w:rPr>
          <w:rFonts w:cstheme="minorHAnsi"/>
          <w:szCs w:val="22"/>
        </w:rPr>
        <w:t>Remaining tread depth/new tread divided by 100----32/.59=54%</w:t>
      </w:r>
    </w:p>
    <w:p w14:paraId="271D15C6" w14:textId="77777777" w:rsidR="00F6157A" w:rsidRPr="00A52D65" w:rsidRDefault="00F6157A" w:rsidP="006514F2">
      <w:pPr>
        <w:pStyle w:val="ListParagraph"/>
        <w:numPr>
          <w:ilvl w:val="0"/>
          <w:numId w:val="81"/>
        </w:numPr>
        <w:rPr>
          <w:rFonts w:cstheme="minorHAnsi"/>
          <w:szCs w:val="22"/>
        </w:rPr>
      </w:pPr>
      <w:r w:rsidRPr="00A52D65">
        <w:rPr>
          <w:rFonts w:cstheme="minorHAnsi"/>
          <w:szCs w:val="22"/>
        </w:rPr>
        <w:t xml:space="preserve">100% tread life-remaining percentage----100%-54%=46% worn </w:t>
      </w:r>
    </w:p>
    <w:p w14:paraId="21D91204" w14:textId="77777777" w:rsidR="00F6157A" w:rsidRPr="00A52D65" w:rsidRDefault="00F6157A" w:rsidP="006514F2">
      <w:pPr>
        <w:pStyle w:val="ListParagraph"/>
        <w:numPr>
          <w:ilvl w:val="0"/>
          <w:numId w:val="81"/>
        </w:numPr>
        <w:rPr>
          <w:rFonts w:cstheme="minorHAnsi"/>
          <w:szCs w:val="22"/>
        </w:rPr>
      </w:pPr>
      <w:r w:rsidRPr="00A52D65">
        <w:rPr>
          <w:rFonts w:cstheme="minorHAnsi"/>
          <w:szCs w:val="22"/>
        </w:rPr>
        <w:t>So, if the tire is 46% worn it is higher than 40% this means that the tire must be bumped up to the 5th year 50% collected even if it is only 3 years old. The tire MUST be worn exactly or less to receive a higher credit amount if not it automatically goes up to the next on the chart.</w:t>
      </w:r>
    </w:p>
    <w:p w14:paraId="0ECC5176" w14:textId="77777777" w:rsidR="00A52D65" w:rsidRDefault="00A52D65" w:rsidP="00A52D65">
      <w:pPr>
        <w:pStyle w:val="ListParagraph"/>
        <w:rPr>
          <w:rFonts w:cstheme="minorHAnsi"/>
          <w:sz w:val="28"/>
          <w:szCs w:val="28"/>
        </w:rPr>
      </w:pPr>
    </w:p>
    <w:p w14:paraId="3B84EB10" w14:textId="77777777" w:rsidR="00A52D65" w:rsidRPr="00C3188F" w:rsidRDefault="00A52D65" w:rsidP="00A52D65">
      <w:pPr>
        <w:pStyle w:val="ListParagraph"/>
        <w:rPr>
          <w:rFonts w:cstheme="minorHAnsi"/>
          <w:sz w:val="28"/>
          <w:szCs w:val="28"/>
        </w:rPr>
      </w:pPr>
    </w:p>
    <w:p w14:paraId="62C63C8E" w14:textId="4AE68354" w:rsidR="00F6157A" w:rsidRDefault="00F6157A" w:rsidP="00C95E7B">
      <w:pPr>
        <w:pStyle w:val="Heading3"/>
        <w:numPr>
          <w:ilvl w:val="2"/>
          <w:numId w:val="32"/>
        </w:numPr>
      </w:pPr>
      <w:bookmarkStart w:id="94" w:name="_Toc195860538"/>
      <w:r>
        <w:lastRenderedPageBreak/>
        <w:t>Performer Evo Radials</w:t>
      </w:r>
      <w:bookmarkEnd w:id="94"/>
      <w:r>
        <w:t xml:space="preserve"> </w:t>
      </w:r>
    </w:p>
    <w:p w14:paraId="696FE587" w14:textId="77777777" w:rsidR="00F6157A" w:rsidRPr="00A52D65" w:rsidRDefault="00F6157A" w:rsidP="00F6157A">
      <w:pPr>
        <w:rPr>
          <w:rFonts w:cstheme="minorHAnsi"/>
          <w:szCs w:val="22"/>
        </w:rPr>
      </w:pPr>
      <w:r w:rsidRPr="00A52D65">
        <w:rPr>
          <w:rFonts w:cstheme="minorHAnsi"/>
          <w:szCs w:val="22"/>
        </w:rPr>
        <w:t>Firestone performer evo radial tires have a warranty period of 6 years. If the tire is going to receive 100% credit the dealer can claim labor and service fees up to $300.00 per claim. The warranty for these tires is shorter due to them being a premium tire.</w:t>
      </w:r>
    </w:p>
    <w:p w14:paraId="7759133B" w14:textId="11C89671" w:rsidR="00F6157A" w:rsidRDefault="00F6157A" w:rsidP="00F6157A">
      <w:pPr>
        <w:ind w:left="720"/>
        <w:rPr>
          <w:rFonts w:eastAsiaTheme="majorEastAsia"/>
        </w:rPr>
      </w:pPr>
      <w:r>
        <w:rPr>
          <w:rFonts w:cstheme="minorHAnsi"/>
          <w:noProof/>
          <w:sz w:val="28"/>
          <w:szCs w:val="28"/>
        </w:rPr>
        <w:drawing>
          <wp:inline distT="0" distB="0" distL="0" distR="0" wp14:anchorId="574017E9" wp14:editId="50E21B96">
            <wp:extent cx="3209925" cy="1685925"/>
            <wp:effectExtent l="19050" t="0" r="9525" b="0"/>
            <wp:docPr id="202" name="Picture 59"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59" descr="A white background with black text&#10;&#10;Description automatically generated"/>
                    <pic:cNvPicPr>
                      <a:picLocks noChangeAspect="1" noChangeArrowheads="1"/>
                    </pic:cNvPicPr>
                  </pic:nvPicPr>
                  <pic:blipFill>
                    <a:blip r:embed="rId230" cstate="print"/>
                    <a:srcRect/>
                    <a:stretch>
                      <a:fillRect/>
                    </a:stretch>
                  </pic:blipFill>
                  <pic:spPr bwMode="auto">
                    <a:xfrm>
                      <a:off x="0" y="0"/>
                      <a:ext cx="3209925" cy="1685925"/>
                    </a:xfrm>
                    <a:prstGeom prst="rect">
                      <a:avLst/>
                    </a:prstGeom>
                    <a:noFill/>
                    <a:ln w="9525">
                      <a:noFill/>
                      <a:miter lim="800000"/>
                      <a:headEnd/>
                      <a:tailEnd/>
                    </a:ln>
                  </pic:spPr>
                </pic:pic>
              </a:graphicData>
            </a:graphic>
          </wp:inline>
        </w:drawing>
      </w:r>
    </w:p>
    <w:p w14:paraId="3680527F" w14:textId="5633A226" w:rsidR="00F6157A" w:rsidRPr="00A52D65" w:rsidRDefault="00F6157A" w:rsidP="00A52D65">
      <w:pPr>
        <w:rPr>
          <w:rFonts w:cstheme="minorHAnsi"/>
          <w:sz w:val="24"/>
          <w:szCs w:val="24"/>
        </w:rPr>
      </w:pPr>
      <w:r w:rsidRPr="00913DF8">
        <w:rPr>
          <w:rFonts w:cstheme="minorHAnsi"/>
          <w:sz w:val="24"/>
          <w:szCs w:val="24"/>
        </w:rPr>
        <w:t>The same worn percentage formula can be applied here.</w:t>
      </w:r>
    </w:p>
    <w:p w14:paraId="5940DE6B" w14:textId="3E23F26F" w:rsidR="00F6157A" w:rsidRDefault="00F6157A" w:rsidP="00C95E7B">
      <w:pPr>
        <w:pStyle w:val="Heading3"/>
        <w:numPr>
          <w:ilvl w:val="2"/>
          <w:numId w:val="32"/>
        </w:numPr>
      </w:pPr>
      <w:bookmarkStart w:id="95" w:name="_Toc195860539"/>
      <w:r>
        <w:t>Bias Tires</w:t>
      </w:r>
      <w:bookmarkEnd w:id="95"/>
      <w:r>
        <w:t xml:space="preserve"> </w:t>
      </w:r>
    </w:p>
    <w:p w14:paraId="29AF7E17" w14:textId="1667B822" w:rsidR="00F6157A" w:rsidRPr="00A52D65" w:rsidRDefault="00F6157A" w:rsidP="00F6157A">
      <w:pPr>
        <w:rPr>
          <w:rFonts w:cstheme="minorHAnsi"/>
          <w:color w:val="000000"/>
          <w:szCs w:val="22"/>
          <w:shd w:val="clear" w:color="auto" w:fill="FFFFFF"/>
        </w:rPr>
      </w:pPr>
      <w:r w:rsidRPr="00A52D65">
        <w:rPr>
          <w:rFonts w:cstheme="minorHAnsi"/>
          <w:szCs w:val="22"/>
        </w:rPr>
        <w:t>Firestone bias tires have a 6-year warranty period. The difference between bias and radial is the construction of the tire. The easiest way to tell the difference is the size of the tire so it is a 380/50R42</w:t>
      </w:r>
      <w:r w:rsidR="003470A6" w:rsidRPr="00A52D65">
        <w:rPr>
          <w:rFonts w:cstheme="minorHAnsi"/>
          <w:szCs w:val="22"/>
        </w:rPr>
        <w:t>. It</w:t>
      </w:r>
      <w:r w:rsidRPr="00A52D65">
        <w:rPr>
          <w:rFonts w:cstheme="minorHAnsi"/>
          <w:szCs w:val="22"/>
        </w:rPr>
        <w:t xml:space="preserve"> is a radial generally if it doesn’t have the R in the size it is a bias. Bias tires </w:t>
      </w:r>
      <w:r w:rsidRPr="00A52D65">
        <w:rPr>
          <w:rFonts w:cstheme="minorHAnsi"/>
          <w:color w:val="000000"/>
          <w:szCs w:val="22"/>
          <w:shd w:val="clear" w:color="auto" w:fill="FFFFFF"/>
        </w:rPr>
        <w:t>Due to their multiple layers, bias ply tires generally have the advantage when it comes to load-carrying capacity. Because there are a uniform number of plies to support the weight of a vehicle in both the tread face and the sidewall, bias ply tires are generally better when hauling heavy loads. This is why trailer tires, tractor tires, and heavy equipment tires are often bias ply; they can better support heavy loads. Radials are available with high load ratings, but the weight-carrying capacity requires adding many more plies to a radial tire, making them very stiff. Radial tires in performance applications, tires see significant side loads as a vehicle moves through corners. The attributes that give radial good overall pavement manners are the same ones that make them superior when it comes to handling abrupt corners, sweeping turns, and other performance maneuvers. A bias ply tire doesn’t respond as well to cornering forces, especially as the width of the sidewall increases. In straight-line handling there is little difference between a radial and a bias ply, but cornering performance varies significantly.</w:t>
      </w:r>
    </w:p>
    <w:p w14:paraId="28BE6136" w14:textId="15E6B0EF" w:rsidR="00F6157A" w:rsidRDefault="00F6157A" w:rsidP="00F6157A">
      <w:pPr>
        <w:ind w:left="720"/>
        <w:rPr>
          <w:rFonts w:eastAsiaTheme="majorEastAsia"/>
        </w:rPr>
      </w:pPr>
      <w:r>
        <w:rPr>
          <w:rFonts w:cstheme="minorHAnsi"/>
          <w:noProof/>
          <w:sz w:val="28"/>
          <w:szCs w:val="28"/>
        </w:rPr>
        <w:drawing>
          <wp:inline distT="0" distB="0" distL="0" distR="0" wp14:anchorId="4E1E719A" wp14:editId="00F9044E">
            <wp:extent cx="3228975" cy="1647825"/>
            <wp:effectExtent l="19050" t="0" r="9525" b="0"/>
            <wp:docPr id="203" name="Picture 3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30" descr="A white background with black text&#10;&#10;Description automatically generated"/>
                    <pic:cNvPicPr>
                      <a:picLocks noChangeAspect="1" noChangeArrowheads="1"/>
                    </pic:cNvPicPr>
                  </pic:nvPicPr>
                  <pic:blipFill>
                    <a:blip r:embed="rId231" cstate="print"/>
                    <a:srcRect/>
                    <a:stretch>
                      <a:fillRect/>
                    </a:stretch>
                  </pic:blipFill>
                  <pic:spPr bwMode="auto">
                    <a:xfrm>
                      <a:off x="0" y="0"/>
                      <a:ext cx="3228975" cy="1647825"/>
                    </a:xfrm>
                    <a:prstGeom prst="rect">
                      <a:avLst/>
                    </a:prstGeom>
                    <a:noFill/>
                    <a:ln w="9525">
                      <a:noFill/>
                      <a:miter lim="800000"/>
                      <a:headEnd/>
                      <a:tailEnd/>
                    </a:ln>
                  </pic:spPr>
                </pic:pic>
              </a:graphicData>
            </a:graphic>
          </wp:inline>
        </w:drawing>
      </w:r>
    </w:p>
    <w:p w14:paraId="616074A5" w14:textId="77777777" w:rsidR="00F6157A" w:rsidRPr="00A52D65" w:rsidRDefault="00F6157A" w:rsidP="00F6157A">
      <w:pPr>
        <w:rPr>
          <w:rFonts w:cstheme="minorHAnsi"/>
          <w:szCs w:val="22"/>
        </w:rPr>
      </w:pPr>
      <w:r w:rsidRPr="00A52D65">
        <w:rPr>
          <w:rFonts w:cstheme="minorHAnsi"/>
          <w:szCs w:val="22"/>
        </w:rPr>
        <w:t>This is the worn percentage chart for Bias ply tires. The same worn percentage formula can be applied here.</w:t>
      </w:r>
    </w:p>
    <w:p w14:paraId="28241AD2" w14:textId="5AB5DDB2" w:rsidR="00F6157A" w:rsidRPr="00A52D65" w:rsidRDefault="00F6157A" w:rsidP="00C95E7B">
      <w:pPr>
        <w:pStyle w:val="Heading3"/>
        <w:numPr>
          <w:ilvl w:val="2"/>
          <w:numId w:val="32"/>
        </w:numPr>
      </w:pPr>
      <w:bookmarkStart w:id="96" w:name="_Toc195860540"/>
      <w:r w:rsidRPr="00A52D65">
        <w:lastRenderedPageBreak/>
        <w:t>Forestry Tires</w:t>
      </w:r>
      <w:bookmarkEnd w:id="96"/>
    </w:p>
    <w:p w14:paraId="402E6964" w14:textId="77777777" w:rsidR="00F6157A" w:rsidRDefault="00F6157A" w:rsidP="00F6157A">
      <w:pPr>
        <w:rPr>
          <w:rFonts w:cstheme="minorHAnsi"/>
          <w:sz w:val="24"/>
          <w:szCs w:val="24"/>
        </w:rPr>
      </w:pPr>
      <w:r w:rsidRPr="0071742A">
        <w:rPr>
          <w:rFonts w:cstheme="minorHAnsi"/>
          <w:sz w:val="24"/>
          <w:szCs w:val="24"/>
        </w:rPr>
        <w:t>Firestone Forestry tires do not have a chart to go off. They have a warranty period of 5 years from service invoices or DOT, but these are all pro-rata based on the tread amount used compared to what is left. So, this would be the same as any other adjustment warranty. This is the only firestone AG tire in which the collection rate percentage won’t necessarily be a whole number as the other charts have.</w:t>
      </w:r>
    </w:p>
    <w:p w14:paraId="20C33624" w14:textId="77777777" w:rsidR="00A52D65" w:rsidRPr="0071742A" w:rsidRDefault="00A52D65" w:rsidP="00F6157A">
      <w:pPr>
        <w:rPr>
          <w:rFonts w:cstheme="minorHAnsi"/>
          <w:sz w:val="24"/>
          <w:szCs w:val="24"/>
        </w:rPr>
      </w:pPr>
    </w:p>
    <w:p w14:paraId="676F475A" w14:textId="1F8D777D" w:rsidR="00F6157A" w:rsidRDefault="00F6157A" w:rsidP="00C95E7B">
      <w:pPr>
        <w:pStyle w:val="Heading3"/>
        <w:numPr>
          <w:ilvl w:val="2"/>
          <w:numId w:val="32"/>
        </w:numPr>
      </w:pPr>
      <w:bookmarkStart w:id="97" w:name="_Toc195860541"/>
      <w:r>
        <w:t>Stubble Damage</w:t>
      </w:r>
      <w:bookmarkEnd w:id="97"/>
    </w:p>
    <w:p w14:paraId="11D4DBB9" w14:textId="77777777" w:rsidR="00F6157A" w:rsidRPr="00A52D65" w:rsidRDefault="00F6157A" w:rsidP="006514F2">
      <w:pPr>
        <w:pStyle w:val="ListParagraph"/>
        <w:numPr>
          <w:ilvl w:val="1"/>
          <w:numId w:val="81"/>
        </w:numPr>
        <w:rPr>
          <w:rFonts w:cstheme="minorHAnsi"/>
          <w:szCs w:val="22"/>
        </w:rPr>
      </w:pPr>
      <w:r w:rsidRPr="00A52D65">
        <w:rPr>
          <w:rFonts w:cstheme="minorHAnsi"/>
          <w:szCs w:val="22"/>
        </w:rPr>
        <w:t xml:space="preserve">Firestone AG has a policy for stubble damaged tires up to three years. Listed below are all tires that can qualify for this limited warranty. </w:t>
      </w:r>
    </w:p>
    <w:p w14:paraId="0BC74097" w14:textId="6678F55C" w:rsidR="00F6157A" w:rsidRDefault="00F6157A" w:rsidP="00A52D65">
      <w:pPr>
        <w:ind w:left="1080"/>
        <w:rPr>
          <w:rFonts w:eastAsiaTheme="majorEastAsia"/>
        </w:rPr>
      </w:pPr>
      <w:r>
        <w:rPr>
          <w:rFonts w:cstheme="minorHAnsi"/>
          <w:noProof/>
          <w:sz w:val="28"/>
          <w:szCs w:val="28"/>
        </w:rPr>
        <w:drawing>
          <wp:inline distT="0" distB="0" distL="0" distR="0" wp14:anchorId="4969C6F4" wp14:editId="2B5AB307">
            <wp:extent cx="3473229" cy="2295525"/>
            <wp:effectExtent l="0" t="0" r="0" b="0"/>
            <wp:docPr id="204" name="Picture 33"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33" descr="A close-up of a text&#10;&#10;Description automatically generated"/>
                    <pic:cNvPicPr>
                      <a:picLocks noChangeAspect="1" noChangeArrowheads="1"/>
                    </pic:cNvPicPr>
                  </pic:nvPicPr>
                  <pic:blipFill>
                    <a:blip r:embed="rId232" cstate="print"/>
                    <a:srcRect/>
                    <a:stretch>
                      <a:fillRect/>
                    </a:stretch>
                  </pic:blipFill>
                  <pic:spPr bwMode="auto">
                    <a:xfrm>
                      <a:off x="0" y="0"/>
                      <a:ext cx="3474253" cy="2296202"/>
                    </a:xfrm>
                    <a:prstGeom prst="rect">
                      <a:avLst/>
                    </a:prstGeom>
                    <a:noFill/>
                    <a:ln w="9525">
                      <a:noFill/>
                      <a:miter lim="800000"/>
                      <a:headEnd/>
                      <a:tailEnd/>
                    </a:ln>
                  </pic:spPr>
                </pic:pic>
              </a:graphicData>
            </a:graphic>
          </wp:inline>
        </w:drawing>
      </w:r>
    </w:p>
    <w:p w14:paraId="737B2800" w14:textId="2C95174D" w:rsidR="00F6157A" w:rsidRDefault="00F6157A" w:rsidP="00A52D65">
      <w:pPr>
        <w:ind w:left="1080"/>
        <w:rPr>
          <w:rFonts w:eastAsiaTheme="majorEastAsia"/>
        </w:rPr>
      </w:pPr>
      <w:r>
        <w:rPr>
          <w:rFonts w:cstheme="minorHAnsi"/>
          <w:noProof/>
          <w:sz w:val="28"/>
          <w:szCs w:val="28"/>
        </w:rPr>
        <w:drawing>
          <wp:inline distT="0" distB="0" distL="0" distR="0" wp14:anchorId="6EABB66B" wp14:editId="16E2409E">
            <wp:extent cx="4073128" cy="2962275"/>
            <wp:effectExtent l="0" t="0" r="3810" b="0"/>
            <wp:docPr id="205" name="Picture 36" descr="A white and black inform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36" descr="A white and black information&#10;&#10;Description automatically generated with medium confidence"/>
                    <pic:cNvPicPr>
                      <a:picLocks noChangeAspect="1" noChangeArrowheads="1"/>
                    </pic:cNvPicPr>
                  </pic:nvPicPr>
                  <pic:blipFill>
                    <a:blip r:embed="rId233" cstate="print"/>
                    <a:srcRect/>
                    <a:stretch>
                      <a:fillRect/>
                    </a:stretch>
                  </pic:blipFill>
                  <pic:spPr bwMode="auto">
                    <a:xfrm>
                      <a:off x="0" y="0"/>
                      <a:ext cx="4073366" cy="2962448"/>
                    </a:xfrm>
                    <a:prstGeom prst="rect">
                      <a:avLst/>
                    </a:prstGeom>
                    <a:noFill/>
                    <a:ln w="9525">
                      <a:noFill/>
                      <a:miter lim="800000"/>
                      <a:headEnd/>
                      <a:tailEnd/>
                    </a:ln>
                  </pic:spPr>
                </pic:pic>
              </a:graphicData>
            </a:graphic>
          </wp:inline>
        </w:drawing>
      </w:r>
    </w:p>
    <w:p w14:paraId="4790D0FE" w14:textId="77777777" w:rsidR="00A52D65" w:rsidRDefault="00A52D65" w:rsidP="00A52D65">
      <w:pPr>
        <w:ind w:left="1080"/>
        <w:rPr>
          <w:rFonts w:eastAsiaTheme="majorEastAsia"/>
        </w:rPr>
      </w:pPr>
    </w:p>
    <w:p w14:paraId="00E1F3D8" w14:textId="77777777" w:rsidR="00A52D65" w:rsidRDefault="00A52D65" w:rsidP="00A52D65">
      <w:pPr>
        <w:ind w:left="1080"/>
        <w:rPr>
          <w:rFonts w:eastAsiaTheme="majorEastAsia"/>
        </w:rPr>
      </w:pPr>
    </w:p>
    <w:p w14:paraId="2D73511E" w14:textId="77777777" w:rsidR="00F6157A" w:rsidRPr="00A52D65" w:rsidRDefault="00F6157A" w:rsidP="006514F2">
      <w:pPr>
        <w:pStyle w:val="ListParagraph"/>
        <w:numPr>
          <w:ilvl w:val="1"/>
          <w:numId w:val="81"/>
        </w:numPr>
        <w:rPr>
          <w:rFonts w:cstheme="minorHAnsi"/>
          <w:szCs w:val="22"/>
        </w:rPr>
      </w:pPr>
      <w:r w:rsidRPr="00A52D65">
        <w:rPr>
          <w:rFonts w:cstheme="minorHAnsi"/>
          <w:szCs w:val="22"/>
        </w:rPr>
        <w:lastRenderedPageBreak/>
        <w:t>What is stubble damage?</w:t>
      </w:r>
    </w:p>
    <w:p w14:paraId="3A349B94" w14:textId="19DE0FD5" w:rsidR="00A52D65" w:rsidRPr="00A52D65" w:rsidRDefault="00F6157A" w:rsidP="006514F2">
      <w:pPr>
        <w:pStyle w:val="ListParagraph"/>
        <w:numPr>
          <w:ilvl w:val="1"/>
          <w:numId w:val="81"/>
        </w:numPr>
        <w:rPr>
          <w:rFonts w:cstheme="minorHAnsi"/>
          <w:szCs w:val="22"/>
        </w:rPr>
      </w:pPr>
      <w:r w:rsidRPr="00A52D65">
        <w:rPr>
          <w:rFonts w:cstheme="minorHAnsi"/>
          <w:szCs w:val="22"/>
        </w:rPr>
        <w:t>Stubble comes from the fields when farming. A crop like corn has a stalk. This allows the plant to stay up against weather conditions and once the farmer takes the crops off what is left is the hardest piece of the stalk. Based on the MOHS hardness test the stalk is generally going to be harder than the rubber of the tire, so if the tire is constantly going over the stubble eventually it will pick away from the rubber causing the tire to show cord/belts that can lead to failure.</w:t>
      </w:r>
    </w:p>
    <w:p w14:paraId="47F6F673" w14:textId="77777777" w:rsidR="00A52D65" w:rsidRPr="00A52D65" w:rsidRDefault="00A52D65" w:rsidP="00A52D65">
      <w:pPr>
        <w:rPr>
          <w:rFonts w:cstheme="minorHAnsi"/>
          <w:sz w:val="24"/>
          <w:szCs w:val="24"/>
        </w:rPr>
      </w:pPr>
    </w:p>
    <w:p w14:paraId="4135CE97" w14:textId="1C38D582" w:rsidR="00F6157A" w:rsidRPr="00F6157A" w:rsidRDefault="00F6157A" w:rsidP="00C95E7B">
      <w:pPr>
        <w:pStyle w:val="Heading3"/>
        <w:numPr>
          <w:ilvl w:val="2"/>
          <w:numId w:val="32"/>
        </w:numPr>
      </w:pPr>
      <w:bookmarkStart w:id="98" w:name="_Toc195860542"/>
      <w:r>
        <w:t>Field Hazard</w:t>
      </w:r>
      <w:bookmarkEnd w:id="98"/>
    </w:p>
    <w:p w14:paraId="129AE020" w14:textId="0A48ACEC" w:rsidR="00F6157A" w:rsidRPr="00A52D65" w:rsidRDefault="00F6157A" w:rsidP="00F6157A">
      <w:pPr>
        <w:rPr>
          <w:rFonts w:cstheme="minorHAnsi"/>
          <w:szCs w:val="22"/>
        </w:rPr>
      </w:pPr>
      <w:r w:rsidRPr="00A52D65">
        <w:rPr>
          <w:rFonts w:cstheme="minorHAnsi"/>
          <w:szCs w:val="22"/>
        </w:rPr>
        <w:t xml:space="preserve">Firestone AG has a policy for field hazard damaged tires for up to two years. Listed below are all the tires that can qualify for this limited warranty. </w:t>
      </w:r>
    </w:p>
    <w:p w14:paraId="5557907B" w14:textId="0FAF978D" w:rsidR="00A52D65" w:rsidRDefault="00F6157A" w:rsidP="00A52D65">
      <w:pPr>
        <w:ind w:left="720"/>
        <w:rPr>
          <w:rFonts w:eastAsiaTheme="majorEastAsia"/>
        </w:rPr>
      </w:pPr>
      <w:r>
        <w:rPr>
          <w:rFonts w:cstheme="minorHAnsi"/>
          <w:b/>
          <w:noProof/>
          <w:sz w:val="28"/>
          <w:szCs w:val="28"/>
          <w:u w:val="single"/>
        </w:rPr>
        <w:drawing>
          <wp:inline distT="0" distB="0" distL="0" distR="0" wp14:anchorId="6A4A0E2C" wp14:editId="356C39F5">
            <wp:extent cx="2857500" cy="1647568"/>
            <wp:effectExtent l="0" t="0" r="0" b="0"/>
            <wp:docPr id="206" name="Picture 39" descr="A close 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39" descr="A close up of a text&#10;&#10;Description automatically generated"/>
                    <pic:cNvPicPr>
                      <a:picLocks noChangeAspect="1" noChangeArrowheads="1"/>
                    </pic:cNvPicPr>
                  </pic:nvPicPr>
                  <pic:blipFill>
                    <a:blip r:embed="rId234" cstate="print"/>
                    <a:srcRect/>
                    <a:stretch>
                      <a:fillRect/>
                    </a:stretch>
                  </pic:blipFill>
                  <pic:spPr bwMode="auto">
                    <a:xfrm>
                      <a:off x="0" y="0"/>
                      <a:ext cx="2862399" cy="1650393"/>
                    </a:xfrm>
                    <a:prstGeom prst="rect">
                      <a:avLst/>
                    </a:prstGeom>
                    <a:noFill/>
                    <a:ln w="9525">
                      <a:noFill/>
                      <a:miter lim="800000"/>
                      <a:headEnd/>
                      <a:tailEnd/>
                    </a:ln>
                  </pic:spPr>
                </pic:pic>
              </a:graphicData>
            </a:graphic>
          </wp:inline>
        </w:drawing>
      </w:r>
    </w:p>
    <w:p w14:paraId="63259792" w14:textId="5C22B8DA" w:rsidR="00A52D65" w:rsidRDefault="00A52D65" w:rsidP="00F6157A">
      <w:pPr>
        <w:ind w:left="720"/>
        <w:rPr>
          <w:rFonts w:eastAsiaTheme="majorEastAsia"/>
        </w:rPr>
      </w:pPr>
      <w:r w:rsidRPr="00A52D65">
        <w:rPr>
          <w:rFonts w:ascii="Calibri" w:eastAsia="Calibri" w:hAnsi="Calibri" w:cs="Calibri"/>
          <w:b/>
          <w:noProof/>
          <w:sz w:val="28"/>
          <w:szCs w:val="28"/>
          <w:u w:val="single"/>
        </w:rPr>
        <w:drawing>
          <wp:inline distT="0" distB="0" distL="0" distR="0" wp14:anchorId="3B1A7829" wp14:editId="5E097A12">
            <wp:extent cx="2368908" cy="2076450"/>
            <wp:effectExtent l="0" t="0" r="0" b="0"/>
            <wp:docPr id="207" name="Picture 42" descr="A white and black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42" descr="A white and black text with black text&#10;&#10;Description automatically generated"/>
                    <pic:cNvPicPr>
                      <a:picLocks noChangeAspect="1" noChangeArrowheads="1"/>
                    </pic:cNvPicPr>
                  </pic:nvPicPr>
                  <pic:blipFill>
                    <a:blip r:embed="rId235" cstate="print"/>
                    <a:srcRect/>
                    <a:stretch>
                      <a:fillRect/>
                    </a:stretch>
                  </pic:blipFill>
                  <pic:spPr bwMode="auto">
                    <a:xfrm>
                      <a:off x="0" y="0"/>
                      <a:ext cx="2371405" cy="2078639"/>
                    </a:xfrm>
                    <a:prstGeom prst="rect">
                      <a:avLst/>
                    </a:prstGeom>
                    <a:noFill/>
                    <a:ln w="9525">
                      <a:noFill/>
                      <a:miter lim="800000"/>
                      <a:headEnd/>
                      <a:tailEnd/>
                    </a:ln>
                  </pic:spPr>
                </pic:pic>
              </a:graphicData>
            </a:graphic>
          </wp:inline>
        </w:drawing>
      </w:r>
    </w:p>
    <w:p w14:paraId="244BCC8A" w14:textId="77777777" w:rsidR="00A52D65" w:rsidRDefault="00A52D65" w:rsidP="00F6157A">
      <w:pPr>
        <w:ind w:left="720"/>
        <w:rPr>
          <w:rFonts w:eastAsiaTheme="majorEastAsia"/>
        </w:rPr>
      </w:pPr>
    </w:p>
    <w:p w14:paraId="15B67142" w14:textId="35D68BE7" w:rsidR="00A52D65" w:rsidRDefault="00A52D65" w:rsidP="00F6157A">
      <w:pPr>
        <w:ind w:left="720"/>
        <w:rPr>
          <w:rFonts w:eastAsiaTheme="majorEastAsia"/>
        </w:rPr>
      </w:pPr>
      <w:r>
        <w:rPr>
          <w:rFonts w:eastAsiaTheme="majorEastAsia"/>
        </w:rPr>
        <w:t xml:space="preserve">Field hazard is the term used for when the inner liner is punctured due to something out in the field; this is the road hazard of AG tires. </w:t>
      </w:r>
    </w:p>
    <w:p w14:paraId="158821E7" w14:textId="77777777" w:rsidR="00A52D65" w:rsidRDefault="00A52D65" w:rsidP="00F6157A">
      <w:pPr>
        <w:ind w:left="720"/>
        <w:rPr>
          <w:rFonts w:eastAsiaTheme="majorEastAsia"/>
        </w:rPr>
      </w:pPr>
    </w:p>
    <w:p w14:paraId="4E8B50AB" w14:textId="161DC40D" w:rsidR="00A52D65" w:rsidRPr="00A52D65" w:rsidRDefault="00A52D65" w:rsidP="00F6157A">
      <w:pPr>
        <w:ind w:left="720"/>
        <w:rPr>
          <w:rFonts w:eastAsiaTheme="majorEastAsia"/>
          <w:b/>
          <w:bCs/>
        </w:rPr>
      </w:pPr>
      <w:r w:rsidRPr="00A52D65">
        <w:rPr>
          <w:rFonts w:eastAsiaTheme="majorEastAsia"/>
          <w:b/>
          <w:bCs/>
        </w:rPr>
        <w:t>Contacts for Firestone AG:</w:t>
      </w:r>
    </w:p>
    <w:p w14:paraId="7C22B2F1" w14:textId="2F725791" w:rsidR="00A52D65" w:rsidRDefault="00A52D65" w:rsidP="00F6157A">
      <w:pPr>
        <w:ind w:left="720"/>
        <w:rPr>
          <w:rFonts w:eastAsiaTheme="majorEastAsia"/>
        </w:rPr>
      </w:pPr>
      <w:r>
        <w:rPr>
          <w:rFonts w:eastAsiaTheme="majorEastAsia"/>
        </w:rPr>
        <w:t xml:space="preserve">Joe Woodward </w:t>
      </w:r>
    </w:p>
    <w:p w14:paraId="5B7900DA" w14:textId="77777777" w:rsidR="00A52D65" w:rsidRPr="0071742A" w:rsidRDefault="00A52D65" w:rsidP="00A52D65">
      <w:pPr>
        <w:ind w:left="720"/>
        <w:rPr>
          <w:sz w:val="24"/>
          <w:szCs w:val="24"/>
        </w:rPr>
      </w:pPr>
      <w:hyperlink r:id="rId236" w:history="1">
        <w:r w:rsidRPr="0071742A">
          <w:rPr>
            <w:rStyle w:val="Hyperlink"/>
            <w:sz w:val="24"/>
            <w:szCs w:val="24"/>
          </w:rPr>
          <w:t>WoodwardJoseph@BFUSA.com</w:t>
        </w:r>
      </w:hyperlink>
    </w:p>
    <w:p w14:paraId="6802E474" w14:textId="3CE0CE55" w:rsidR="00A52D65" w:rsidRDefault="00A52D65" w:rsidP="00F6157A">
      <w:pPr>
        <w:ind w:left="720"/>
        <w:rPr>
          <w:rFonts w:eastAsiaTheme="majorEastAsia"/>
        </w:rPr>
      </w:pPr>
      <w:r>
        <w:rPr>
          <w:rFonts w:eastAsiaTheme="majorEastAsia"/>
        </w:rPr>
        <w:t>Joe’s cell phone number: 330-715-8365</w:t>
      </w:r>
    </w:p>
    <w:p w14:paraId="2D0FE554" w14:textId="151F57BB" w:rsidR="008C3A0D" w:rsidRDefault="008C3A0D" w:rsidP="008C3A0D">
      <w:pPr>
        <w:pStyle w:val="BackMatterHeading"/>
        <w:ind w:left="0"/>
        <w:jc w:val="left"/>
        <w:rPr>
          <w:rFonts w:ascii="Arial" w:hAnsi="Arial" w:cs="Arial"/>
        </w:rPr>
      </w:pPr>
      <w:bookmarkStart w:id="99" w:name="_Toc396111628"/>
      <w:bookmarkStart w:id="100" w:name="_Toc443996752"/>
      <w:bookmarkStart w:id="101" w:name="_Toc444160455"/>
      <w:bookmarkStart w:id="102" w:name="AppB"/>
      <w:bookmarkStart w:id="103" w:name="_Toc452625191"/>
      <w:bookmarkStart w:id="104" w:name="_Toc452632329"/>
      <w:bookmarkStart w:id="105" w:name="_Toc52187709"/>
      <w:bookmarkStart w:id="106" w:name="_Toc363205557"/>
      <w:bookmarkStart w:id="107" w:name="_Toc395081364"/>
      <w:bookmarkStart w:id="108" w:name="_Toc395092002"/>
      <w:bookmarkStart w:id="109" w:name="_Toc395093011"/>
      <w:bookmarkStart w:id="110" w:name="_Toc395095148"/>
      <w:bookmarkStart w:id="111" w:name="_Toc395107347"/>
      <w:bookmarkStart w:id="112" w:name="_Toc395163187"/>
      <w:bookmarkStart w:id="113" w:name="_Toc395165905"/>
      <w:bookmarkStart w:id="114" w:name="_Toc395166940"/>
      <w:bookmarkStart w:id="115" w:name="_Toc395168741"/>
      <w:bookmarkStart w:id="116" w:name="_Toc395170181"/>
      <w:bookmarkStart w:id="117" w:name="_Toc395769968"/>
      <w:bookmarkStart w:id="118" w:name="_Toc395773789"/>
      <w:bookmarkStart w:id="119" w:name="_Toc395775528"/>
      <w:bookmarkStart w:id="120" w:name="_Toc395779304"/>
      <w:bookmarkStart w:id="121" w:name="_Toc395780410"/>
      <w:bookmarkStart w:id="122" w:name="_Toc396110085"/>
      <w:bookmarkStart w:id="123" w:name="_Toc195860543"/>
      <w:r>
        <w:rPr>
          <w:rFonts w:ascii="Arial" w:hAnsi="Arial" w:cs="Arial"/>
        </w:rPr>
        <w:lastRenderedPageBreak/>
        <w:t xml:space="preserve">Appendix </w:t>
      </w:r>
      <w:r w:rsidR="00FD6939">
        <w:rPr>
          <w:rFonts w:ascii="Arial" w:hAnsi="Arial" w:cs="Arial"/>
        </w:rPr>
        <w:t>A</w:t>
      </w:r>
      <w:r>
        <w:rPr>
          <w:rFonts w:ascii="Arial" w:hAnsi="Arial" w:cs="Arial"/>
        </w:rPr>
        <w:t xml:space="preserve">: </w:t>
      </w:r>
      <w:bookmarkEnd w:id="99"/>
      <w:bookmarkEnd w:id="100"/>
      <w:bookmarkEnd w:id="101"/>
      <w:bookmarkEnd w:id="102"/>
      <w:bookmarkEnd w:id="103"/>
      <w:bookmarkEnd w:id="104"/>
      <w:r>
        <w:rPr>
          <w:rFonts w:ascii="Arial" w:hAnsi="Arial" w:cs="Arial"/>
        </w:rPr>
        <w:t xml:space="preserve">Supportive </w:t>
      </w:r>
      <w:bookmarkEnd w:id="105"/>
      <w:r w:rsidR="00FD6939">
        <w:rPr>
          <w:rFonts w:ascii="Arial" w:hAnsi="Arial" w:cs="Arial"/>
        </w:rPr>
        <w:t>Documents</w:t>
      </w:r>
      <w:bookmarkEnd w:id="123"/>
    </w:p>
    <w:p w14:paraId="55DD8A20" w14:textId="77777777" w:rsidR="008C3A0D" w:rsidRDefault="008C3A0D" w:rsidP="008C3A0D">
      <w:pPr>
        <w:rPr>
          <w:b/>
          <w:i/>
          <w:sz w:val="24"/>
        </w:rPr>
      </w:pPr>
      <w:r>
        <w:rPr>
          <w:b/>
          <w:i/>
          <w:sz w:val="24"/>
        </w:rPr>
        <w:t>How we can help at the field level?</w:t>
      </w:r>
    </w:p>
    <w:p w14:paraId="2F08D9D3" w14:textId="77777777" w:rsidR="008C3A0D" w:rsidRDefault="008C3A0D" w:rsidP="008C3A0D">
      <w:pPr>
        <w:rPr>
          <w:b/>
          <w:sz w:val="24"/>
        </w:rPr>
      </w:pPr>
      <w:r>
        <w:rPr>
          <w:b/>
          <w:sz w:val="24"/>
        </w:rPr>
        <w:t xml:space="preserve">Inventory Specialist: </w:t>
      </w:r>
    </w:p>
    <w:p w14:paraId="01993239" w14:textId="77777777" w:rsidR="008C3A0D" w:rsidRDefault="008C3A0D" w:rsidP="008C3A0D">
      <w:pPr>
        <w:rPr>
          <w:b/>
          <w:sz w:val="24"/>
        </w:rPr>
      </w:pPr>
      <w:r>
        <w:rPr>
          <w:b/>
          <w:sz w:val="24"/>
        </w:rPr>
        <w:t xml:space="preserve">Sales Department: </w:t>
      </w:r>
    </w:p>
    <w:p w14:paraId="6D285B84" w14:textId="77777777" w:rsidR="008C3A0D" w:rsidRDefault="008C3A0D" w:rsidP="008C3A0D">
      <w:pPr>
        <w:rPr>
          <w:b/>
          <w:sz w:val="24"/>
        </w:rPr>
      </w:pPr>
      <w:r>
        <w:rPr>
          <w:b/>
          <w:sz w:val="24"/>
        </w:rPr>
        <w:t>Purchasing Department:</w:t>
      </w:r>
    </w:p>
    <w:p w14:paraId="404BDA9B" w14:textId="77777777" w:rsidR="008C3A0D" w:rsidRDefault="008C3A0D" w:rsidP="008C3A0D">
      <w:pPr>
        <w:rPr>
          <w:b/>
          <w:sz w:val="24"/>
        </w:rPr>
      </w:pPr>
      <w:r>
        <w:rPr>
          <w:b/>
          <w:sz w:val="24"/>
        </w:rPr>
        <w:t>Credit Department:</w:t>
      </w:r>
    </w:p>
    <w:p w14:paraId="390E30DE" w14:textId="77777777" w:rsidR="008C3A0D" w:rsidRDefault="008C3A0D" w:rsidP="008C3A0D"/>
    <w:p w14:paraId="70759634" w14:textId="77777777" w:rsidR="008C3A0D" w:rsidRDefault="008C3A0D" w:rsidP="008C3A0D"/>
    <w:p w14:paraId="6A1035C2" w14:textId="77777777" w:rsidR="008C3A0D" w:rsidRDefault="008C3A0D" w:rsidP="008C3A0D">
      <w:pPr>
        <w:pStyle w:val="InstructionalText"/>
        <w:rPr>
          <w:rFonts w:cs="Arial"/>
        </w:rPr>
      </w:pPr>
      <w:r>
        <w:rPr>
          <w:rFonts w:cs="Arial"/>
        </w:rPr>
        <w:t>Instructions: Provide a list of acronyms and associated literal translations used within the document. List the acronyms in alphabetical order using a tabular format as depicted below.</w:t>
      </w:r>
    </w:p>
    <w:p w14:paraId="0AEB50D6" w14:textId="77777777" w:rsidR="008C3A0D" w:rsidRDefault="008C3A0D" w:rsidP="008C3A0D">
      <w:pPr>
        <w:pStyle w:val="BodyText"/>
        <w:rPr>
          <w:lang w:eastAsia="ar-SA"/>
        </w:rPr>
      </w:pPr>
    </w:p>
    <w:p w14:paraId="0088D0CD" w14:textId="77777777" w:rsidR="008C3A0D" w:rsidRDefault="008C3A0D" w:rsidP="008C3A0D">
      <w:pPr>
        <w:pStyle w:val="Caption"/>
        <w:rPr>
          <w:rFonts w:ascii="Arial" w:hAnsi="Arial" w:cs="Arial"/>
        </w:rPr>
      </w:pPr>
      <w:bookmarkStart w:id="124" w:name="_Toc444160466"/>
      <w:bookmarkStart w:id="125" w:name="_Toc452632337"/>
      <w:bookmarkStart w:id="126" w:name="_Toc962249"/>
      <w:r>
        <w:rPr>
          <w:rFonts w:ascii="Arial" w:hAnsi="Arial" w:cs="Arial"/>
        </w:rPr>
        <w:t xml:space="preserve">Table </w:t>
      </w:r>
      <w:r>
        <w:fldChar w:fldCharType="begin"/>
      </w:r>
      <w:r>
        <w:rPr>
          <w:rFonts w:ascii="Arial" w:hAnsi="Arial" w:cs="Arial"/>
        </w:rPr>
        <w:instrText xml:space="preserve"> SEQ Table \* ARABIC </w:instrText>
      </w:r>
      <w:r>
        <w:fldChar w:fldCharType="separate"/>
      </w:r>
      <w:r>
        <w:rPr>
          <w:rFonts w:ascii="Arial" w:hAnsi="Arial" w:cs="Arial"/>
          <w:noProof/>
        </w:rPr>
        <w:t>2</w:t>
      </w:r>
      <w:r>
        <w:fldChar w:fldCharType="end"/>
      </w:r>
      <w:r>
        <w:rPr>
          <w:rFonts w:ascii="Arial" w:hAnsi="Arial" w:cs="Arial"/>
        </w:rPr>
        <w:t xml:space="preserve"> - Acronyms</w:t>
      </w:r>
      <w:bookmarkEnd w:id="124"/>
      <w:bookmarkEnd w:id="125"/>
      <w:bookmarkEnd w:id="126"/>
    </w:p>
    <w:tbl>
      <w:tblPr>
        <w:tblStyle w:val="TableGrid"/>
        <w:tblW w:w="9213" w:type="dxa"/>
        <w:tblLook w:val="04A0" w:firstRow="1" w:lastRow="0" w:firstColumn="1" w:lastColumn="0" w:noHBand="0" w:noVBand="1"/>
        <w:tblCaption w:val="Acronyms"/>
        <w:tblDescription w:val="This table presents acronyms and literal translations in two columns."/>
      </w:tblPr>
      <w:tblGrid>
        <w:gridCol w:w="2245"/>
        <w:gridCol w:w="6968"/>
      </w:tblGrid>
      <w:tr w:rsidR="008C3A0D" w14:paraId="59FEB53B" w14:textId="77777777" w:rsidTr="008C3A0D">
        <w:trPr>
          <w:cantSplit/>
          <w:trHeight w:val="470"/>
          <w:tblHeader/>
        </w:trPr>
        <w:tc>
          <w:tcPr>
            <w:tcW w:w="0" w:type="auto"/>
            <w:tcBorders>
              <w:top w:val="single" w:sz="4" w:space="0" w:color="auto"/>
              <w:left w:val="single" w:sz="4" w:space="0" w:color="auto"/>
              <w:bottom w:val="single" w:sz="4" w:space="0" w:color="auto"/>
              <w:right w:val="single" w:sz="4" w:space="0" w:color="auto"/>
            </w:tcBorders>
            <w:shd w:val="clear" w:color="auto" w:fill="1F497D"/>
            <w:vAlign w:val="center"/>
            <w:hideMark/>
          </w:tcPr>
          <w:p w14:paraId="1BBEFEA6" w14:textId="77777777" w:rsidR="008C3A0D" w:rsidRDefault="008C3A0D">
            <w:pPr>
              <w:pStyle w:val="TableText10HeaderCenter"/>
              <w:rPr>
                <w:rFonts w:cs="Arial"/>
              </w:rPr>
            </w:pPr>
            <w:r>
              <w:rPr>
                <w:rFonts w:cs="Arial"/>
              </w:rPr>
              <w:t>Acronym</w:t>
            </w:r>
          </w:p>
        </w:tc>
        <w:tc>
          <w:tcPr>
            <w:tcW w:w="0" w:type="auto"/>
            <w:tcBorders>
              <w:top w:val="single" w:sz="4" w:space="0" w:color="auto"/>
              <w:left w:val="single" w:sz="4" w:space="0" w:color="auto"/>
              <w:bottom w:val="single" w:sz="4" w:space="0" w:color="auto"/>
              <w:right w:val="single" w:sz="4" w:space="0" w:color="auto"/>
            </w:tcBorders>
            <w:shd w:val="clear" w:color="auto" w:fill="1F497D"/>
            <w:vAlign w:val="center"/>
            <w:hideMark/>
          </w:tcPr>
          <w:p w14:paraId="093BE64C" w14:textId="77777777" w:rsidR="008C3A0D" w:rsidRDefault="008C3A0D">
            <w:pPr>
              <w:pStyle w:val="TableText10HeaderCenter"/>
              <w:rPr>
                <w:rFonts w:cs="Arial"/>
              </w:rPr>
            </w:pPr>
            <w:r>
              <w:rPr>
                <w:rFonts w:cs="Arial"/>
              </w:rPr>
              <w:t>Literal Translation</w:t>
            </w:r>
          </w:p>
        </w:tc>
      </w:tr>
      <w:tr w:rsidR="008C3A0D" w14:paraId="28FDB8CB" w14:textId="77777777" w:rsidTr="008C3A0D">
        <w:trPr>
          <w:cantSplit/>
          <w:trHeight w:val="470"/>
        </w:trPr>
        <w:tc>
          <w:tcPr>
            <w:tcW w:w="0" w:type="auto"/>
            <w:tcBorders>
              <w:top w:val="single" w:sz="4" w:space="0" w:color="auto"/>
              <w:left w:val="single" w:sz="4" w:space="0" w:color="auto"/>
              <w:bottom w:val="single" w:sz="4" w:space="0" w:color="auto"/>
              <w:right w:val="single" w:sz="4" w:space="0" w:color="auto"/>
            </w:tcBorders>
            <w:hideMark/>
          </w:tcPr>
          <w:p w14:paraId="1B7B82CC" w14:textId="77777777" w:rsidR="008C3A0D" w:rsidRDefault="008C3A0D">
            <w:pPr>
              <w:pStyle w:val="InstructionalTextTableText10"/>
              <w:rPr>
                <w:rFonts w:cs="Arial"/>
              </w:rPr>
            </w:pPr>
            <w:r>
              <w:rPr>
                <w:rFonts w:cs="Arial"/>
              </w:rPr>
              <w:t>&lt;Acronym&gt;</w:t>
            </w:r>
          </w:p>
        </w:tc>
        <w:tc>
          <w:tcPr>
            <w:tcW w:w="0" w:type="auto"/>
            <w:tcBorders>
              <w:top w:val="single" w:sz="4" w:space="0" w:color="auto"/>
              <w:left w:val="single" w:sz="4" w:space="0" w:color="auto"/>
              <w:bottom w:val="single" w:sz="4" w:space="0" w:color="auto"/>
              <w:right w:val="single" w:sz="4" w:space="0" w:color="auto"/>
            </w:tcBorders>
            <w:hideMark/>
          </w:tcPr>
          <w:p w14:paraId="6C558C8C" w14:textId="77777777" w:rsidR="008C3A0D" w:rsidRDefault="008C3A0D">
            <w:pPr>
              <w:pStyle w:val="InstructionalTextTableText10"/>
              <w:rPr>
                <w:rFonts w:cs="Arial"/>
              </w:rPr>
            </w:pPr>
            <w:r>
              <w:rPr>
                <w:rFonts w:cs="Arial"/>
              </w:rPr>
              <w:t>&lt;Literal Translation&gt;</w:t>
            </w:r>
          </w:p>
        </w:tc>
      </w:tr>
      <w:tr w:rsidR="008C3A0D" w14:paraId="2F2EC6E3"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28A706CF" w14:textId="225AE3E8" w:rsidR="008C3A0D" w:rsidRDefault="00A52D65">
            <w:pPr>
              <w:pStyle w:val="InstructionalTextTableText10"/>
              <w:rPr>
                <w:rFonts w:cs="Arial"/>
              </w:rPr>
            </w:pPr>
            <w:r>
              <w:rPr>
                <w:rFonts w:cs="Arial"/>
              </w:rPr>
              <w:t xml:space="preserve">Kayla Perrine </w:t>
            </w:r>
          </w:p>
        </w:tc>
        <w:tc>
          <w:tcPr>
            <w:tcW w:w="0" w:type="auto"/>
            <w:tcBorders>
              <w:top w:val="single" w:sz="4" w:space="0" w:color="auto"/>
              <w:left w:val="single" w:sz="4" w:space="0" w:color="auto"/>
              <w:bottom w:val="single" w:sz="4" w:space="0" w:color="auto"/>
              <w:right w:val="single" w:sz="4" w:space="0" w:color="auto"/>
            </w:tcBorders>
          </w:tcPr>
          <w:p w14:paraId="2ABCFC7B" w14:textId="11B99974" w:rsidR="008C3A0D" w:rsidRDefault="003470A6">
            <w:pPr>
              <w:pStyle w:val="InstructionalTextTableText10"/>
              <w:rPr>
                <w:rFonts w:cs="Arial"/>
              </w:rPr>
            </w:pPr>
            <w:r>
              <w:rPr>
                <w:rFonts w:cs="Arial"/>
              </w:rPr>
              <w:t xml:space="preserve">Firestone AG Procedures </w:t>
            </w:r>
          </w:p>
        </w:tc>
      </w:tr>
      <w:tr w:rsidR="008C3A0D" w14:paraId="72510D50"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3090C1E4" w14:textId="7881AA7A" w:rsidR="008C3A0D" w:rsidRDefault="00016C01">
            <w:pPr>
              <w:pStyle w:val="InstructionalTextTableText10"/>
              <w:rPr>
                <w:rFonts w:cs="Arial"/>
              </w:rPr>
            </w:pPr>
            <w:r>
              <w:rPr>
                <w:rFonts w:cs="Arial"/>
              </w:rPr>
              <w:t>Kayla Perrine</w:t>
            </w:r>
          </w:p>
        </w:tc>
        <w:tc>
          <w:tcPr>
            <w:tcW w:w="0" w:type="auto"/>
            <w:tcBorders>
              <w:top w:val="single" w:sz="4" w:space="0" w:color="auto"/>
              <w:left w:val="single" w:sz="4" w:space="0" w:color="auto"/>
              <w:bottom w:val="single" w:sz="4" w:space="0" w:color="auto"/>
              <w:right w:val="single" w:sz="4" w:space="0" w:color="auto"/>
            </w:tcBorders>
          </w:tcPr>
          <w:p w14:paraId="3C6B0FFC" w14:textId="686E2048" w:rsidR="008C3A0D" w:rsidRDefault="00016C01">
            <w:pPr>
              <w:pStyle w:val="InstructionalTextTableText10"/>
              <w:rPr>
                <w:rFonts w:cs="Arial"/>
              </w:rPr>
            </w:pPr>
            <w:r>
              <w:rPr>
                <w:rFonts w:cs="Arial"/>
              </w:rPr>
              <w:t xml:space="preserve">Added Firestone &amp; Bridgestone PLT Procedure </w:t>
            </w:r>
          </w:p>
        </w:tc>
      </w:tr>
      <w:tr w:rsidR="008C3A0D" w14:paraId="04F2ED18"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2A789CF1" w14:textId="1A75CC85" w:rsidR="008C3A0D" w:rsidRDefault="003C30CD">
            <w:pPr>
              <w:pStyle w:val="InstructionalTextTableText10"/>
              <w:rPr>
                <w:rFonts w:cs="Arial"/>
              </w:rPr>
            </w:pPr>
            <w:r w:rsidRPr="003C30CD">
              <w:rPr>
                <w:rFonts w:cs="Arial"/>
              </w:rPr>
              <w:t>Kayla Perrine</w:t>
            </w:r>
          </w:p>
        </w:tc>
        <w:tc>
          <w:tcPr>
            <w:tcW w:w="0" w:type="auto"/>
            <w:tcBorders>
              <w:top w:val="single" w:sz="4" w:space="0" w:color="auto"/>
              <w:left w:val="single" w:sz="4" w:space="0" w:color="auto"/>
              <w:bottom w:val="single" w:sz="4" w:space="0" w:color="auto"/>
              <w:right w:val="single" w:sz="4" w:space="0" w:color="auto"/>
            </w:tcBorders>
          </w:tcPr>
          <w:p w14:paraId="70298C29" w14:textId="2C674887" w:rsidR="008C3A0D" w:rsidRDefault="003C30CD">
            <w:pPr>
              <w:pStyle w:val="InstructionalTextTableText10"/>
              <w:rPr>
                <w:rFonts w:cs="Arial"/>
              </w:rPr>
            </w:pPr>
            <w:r>
              <w:rPr>
                <w:rFonts w:cs="Arial"/>
              </w:rPr>
              <w:t xml:space="preserve">Updated 6.1 </w:t>
            </w:r>
            <w:r w:rsidR="00E72DF4">
              <w:rPr>
                <w:rFonts w:cs="Arial"/>
              </w:rPr>
              <w:t>and Added 6.4</w:t>
            </w:r>
          </w:p>
        </w:tc>
      </w:tr>
      <w:tr w:rsidR="008C3A0D" w14:paraId="6ACB2319"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767E7048" w14:textId="68FEB3A6" w:rsidR="008C3A0D" w:rsidRDefault="001C7A9E">
            <w:pPr>
              <w:pStyle w:val="InstructionalTextTableText10"/>
              <w:rPr>
                <w:rFonts w:cs="Arial"/>
              </w:rPr>
            </w:pPr>
            <w:r w:rsidRPr="001C7A9E">
              <w:rPr>
                <w:rFonts w:cs="Arial"/>
              </w:rPr>
              <w:t>Kayla Perrine</w:t>
            </w:r>
          </w:p>
        </w:tc>
        <w:tc>
          <w:tcPr>
            <w:tcW w:w="0" w:type="auto"/>
            <w:tcBorders>
              <w:top w:val="single" w:sz="4" w:space="0" w:color="auto"/>
              <w:left w:val="single" w:sz="4" w:space="0" w:color="auto"/>
              <w:bottom w:val="single" w:sz="4" w:space="0" w:color="auto"/>
              <w:right w:val="single" w:sz="4" w:space="0" w:color="auto"/>
            </w:tcBorders>
          </w:tcPr>
          <w:p w14:paraId="6BA66DB1" w14:textId="356FE2C3" w:rsidR="008C3A0D" w:rsidRDefault="001C7A9E">
            <w:pPr>
              <w:pStyle w:val="InstructionalTextTableText10"/>
              <w:rPr>
                <w:rFonts w:cs="Arial"/>
              </w:rPr>
            </w:pPr>
            <w:r>
              <w:rPr>
                <w:rFonts w:cs="Arial"/>
              </w:rPr>
              <w:t>Added 6.5</w:t>
            </w:r>
          </w:p>
        </w:tc>
      </w:tr>
      <w:tr w:rsidR="008C3A0D" w14:paraId="2CACF49E"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0E0E6368" w14:textId="77777777" w:rsidR="008C3A0D" w:rsidRDefault="008C3A0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tcPr>
          <w:p w14:paraId="590840DB" w14:textId="77777777" w:rsidR="008C3A0D" w:rsidRDefault="008C3A0D">
            <w:pPr>
              <w:pStyle w:val="InstructionalTextTableText10"/>
              <w:rPr>
                <w:rFonts w:cs="Arial"/>
              </w:rPr>
            </w:pPr>
          </w:p>
        </w:tc>
      </w:tr>
      <w:tr w:rsidR="008C3A0D" w14:paraId="30320D89"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023109D3" w14:textId="77777777" w:rsidR="008C3A0D" w:rsidRDefault="008C3A0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tcPr>
          <w:p w14:paraId="2E528E83" w14:textId="77777777" w:rsidR="008C3A0D" w:rsidRDefault="008C3A0D">
            <w:pPr>
              <w:pStyle w:val="InstructionalTextTableText10"/>
              <w:rPr>
                <w:rFonts w:cs="Arial"/>
              </w:rPr>
            </w:pPr>
          </w:p>
        </w:tc>
      </w:tr>
      <w:tr w:rsidR="008C3A0D" w14:paraId="7D6034A3"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0B3E185D" w14:textId="77777777" w:rsidR="008C3A0D" w:rsidRDefault="008C3A0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tcPr>
          <w:p w14:paraId="68396839" w14:textId="77777777" w:rsidR="008C3A0D" w:rsidRDefault="008C3A0D">
            <w:pPr>
              <w:pStyle w:val="InstructionalTextTableText10"/>
              <w:rPr>
                <w:rFonts w:cs="Arial"/>
              </w:rPr>
            </w:pPr>
          </w:p>
        </w:tc>
      </w:tr>
      <w:tr w:rsidR="008C3A0D" w14:paraId="1777100D" w14:textId="77777777" w:rsidTr="008C3A0D">
        <w:trPr>
          <w:cantSplit/>
          <w:trHeight w:val="499"/>
        </w:trPr>
        <w:tc>
          <w:tcPr>
            <w:tcW w:w="0" w:type="auto"/>
            <w:tcBorders>
              <w:top w:val="single" w:sz="4" w:space="0" w:color="auto"/>
              <w:left w:val="single" w:sz="4" w:space="0" w:color="auto"/>
              <w:bottom w:val="single" w:sz="4" w:space="0" w:color="auto"/>
              <w:right w:val="single" w:sz="4" w:space="0" w:color="auto"/>
            </w:tcBorders>
          </w:tcPr>
          <w:p w14:paraId="6ED03A90" w14:textId="77777777" w:rsidR="008C3A0D" w:rsidRDefault="008C3A0D">
            <w:pPr>
              <w:pStyle w:val="InstructionalTextTableText10"/>
              <w:rPr>
                <w:rFonts w:cs="Arial"/>
              </w:rPr>
            </w:pPr>
          </w:p>
        </w:tc>
        <w:tc>
          <w:tcPr>
            <w:tcW w:w="0" w:type="auto"/>
            <w:tcBorders>
              <w:top w:val="single" w:sz="4" w:space="0" w:color="auto"/>
              <w:left w:val="single" w:sz="4" w:space="0" w:color="auto"/>
              <w:bottom w:val="single" w:sz="4" w:space="0" w:color="auto"/>
              <w:right w:val="single" w:sz="4" w:space="0" w:color="auto"/>
            </w:tcBorders>
          </w:tcPr>
          <w:p w14:paraId="45638F23" w14:textId="77777777" w:rsidR="008C3A0D" w:rsidRDefault="008C3A0D">
            <w:pPr>
              <w:pStyle w:val="InstructionalTextTableText10"/>
              <w:rPr>
                <w:rFonts w:cs="Arial"/>
              </w:rPr>
            </w:pPr>
          </w:p>
        </w:tc>
      </w:tr>
    </w:tbl>
    <w:p w14:paraId="4DAF907F" w14:textId="77777777" w:rsidR="008C3A0D" w:rsidRDefault="008C3A0D" w:rsidP="008C3A0D">
      <w:pPr>
        <w:pStyle w:val="BodyText"/>
        <w:rPr>
          <w:rFonts w:cs="Arial"/>
        </w:rPr>
      </w:pPr>
    </w:p>
    <w:p w14:paraId="4DBECDA5" w14:textId="77777777" w:rsidR="008C3A0D" w:rsidRDefault="008C3A0D" w:rsidP="008C3A0D">
      <w:pPr>
        <w:pStyle w:val="BackMatterHeading"/>
        <w:rPr>
          <w:rFonts w:ascii="Arial" w:hAnsi="Arial" w:cs="Arial"/>
        </w:rPr>
      </w:pPr>
      <w:bookmarkStart w:id="127" w:name="_Toc396111633"/>
      <w:bookmarkStart w:id="128" w:name="_Toc443996757"/>
      <w:bookmarkStart w:id="129" w:name="_Toc444160461"/>
      <w:bookmarkStart w:id="130" w:name="AppH"/>
      <w:bookmarkStart w:id="131" w:name="_Toc452625197"/>
      <w:bookmarkStart w:id="132" w:name="_Toc452632335"/>
      <w:bookmarkStart w:id="133" w:name="_Toc52187715"/>
      <w:bookmarkStart w:id="134" w:name="_Toc363205563"/>
      <w:bookmarkStart w:id="135" w:name="_Toc195860544"/>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r>
        <w:rPr>
          <w:rFonts w:ascii="Arial" w:hAnsi="Arial" w:cs="Arial"/>
        </w:rPr>
        <w:lastRenderedPageBreak/>
        <w:t>Appendix H: Revision History</w:t>
      </w:r>
      <w:bookmarkEnd w:id="127"/>
      <w:bookmarkEnd w:id="128"/>
      <w:bookmarkEnd w:id="129"/>
      <w:bookmarkEnd w:id="130"/>
      <w:bookmarkEnd w:id="131"/>
      <w:bookmarkEnd w:id="132"/>
      <w:r>
        <w:rPr>
          <w:rFonts w:ascii="Arial" w:hAnsi="Arial" w:cs="Arial"/>
        </w:rPr>
        <w:t xml:space="preserve"> Tracking</w:t>
      </w:r>
      <w:bookmarkEnd w:id="133"/>
      <w:bookmarkEnd w:id="135"/>
    </w:p>
    <w:p w14:paraId="2BE41A1F" w14:textId="77777777" w:rsidR="008C3A0D" w:rsidRDefault="008C3A0D" w:rsidP="008C3A0D">
      <w:pPr>
        <w:pStyle w:val="InstructionalText"/>
        <w:rPr>
          <w:rFonts w:cs="Arial"/>
          <w:i w:val="0"/>
          <w:color w:val="auto"/>
        </w:rPr>
      </w:pPr>
      <w:r>
        <w:rPr>
          <w:rFonts w:cs="Arial"/>
          <w:i w:val="0"/>
          <w:color w:val="auto"/>
        </w:rPr>
        <w:t xml:space="preserve">The following table records information regarding changes made to the Operations Binder. </w:t>
      </w:r>
    </w:p>
    <w:p w14:paraId="68CACF4E" w14:textId="77777777" w:rsidR="008C3A0D" w:rsidRDefault="008C3A0D" w:rsidP="008C3A0D">
      <w:pPr>
        <w:pStyle w:val="BodyText"/>
        <w:rPr>
          <w:lang w:eastAsia="ar-SA"/>
        </w:rPr>
      </w:pPr>
    </w:p>
    <w:p w14:paraId="477FDE71" w14:textId="77777777" w:rsidR="008C3A0D" w:rsidRDefault="008C3A0D" w:rsidP="008C3A0D">
      <w:pPr>
        <w:pStyle w:val="Caption"/>
        <w:rPr>
          <w:rFonts w:ascii="Arial" w:hAnsi="Arial" w:cs="Arial"/>
        </w:rPr>
      </w:pPr>
      <w:bookmarkStart w:id="136" w:name="_Toc444160470"/>
      <w:bookmarkStart w:id="137" w:name="_Toc452632341"/>
      <w:bookmarkStart w:id="138" w:name="_Toc962253"/>
      <w:r>
        <w:rPr>
          <w:rFonts w:ascii="Arial" w:hAnsi="Arial" w:cs="Arial"/>
        </w:rPr>
        <w:t xml:space="preserve">Table </w:t>
      </w:r>
      <w:r>
        <w:fldChar w:fldCharType="begin"/>
      </w:r>
      <w:r>
        <w:rPr>
          <w:rFonts w:ascii="Arial" w:hAnsi="Arial" w:cs="Arial"/>
        </w:rPr>
        <w:instrText xml:space="preserve"> SEQ Table \* ARABIC </w:instrText>
      </w:r>
      <w:r>
        <w:fldChar w:fldCharType="separate"/>
      </w:r>
      <w:r>
        <w:rPr>
          <w:rFonts w:ascii="Arial" w:hAnsi="Arial" w:cs="Arial"/>
          <w:noProof/>
        </w:rPr>
        <w:t>6</w:t>
      </w:r>
      <w:r>
        <w:fldChar w:fldCharType="end"/>
      </w:r>
      <w:r>
        <w:rPr>
          <w:rFonts w:ascii="Arial" w:hAnsi="Arial" w:cs="Arial"/>
        </w:rPr>
        <w:t xml:space="preserve"> - Revision History</w:t>
      </w:r>
      <w:bookmarkEnd w:id="136"/>
      <w:bookmarkEnd w:id="137"/>
      <w:r>
        <w:rPr>
          <w:rFonts w:ascii="Arial" w:hAnsi="Arial" w:cs="Arial"/>
        </w:rPr>
        <w:t xml:space="preserve"> Tracking</w:t>
      </w:r>
      <w:bookmarkEnd w:id="138"/>
    </w:p>
    <w:tbl>
      <w:tblPr>
        <w:tblStyle w:val="TableGrid"/>
        <w:tblW w:w="4900" w:type="pct"/>
        <w:tblLayout w:type="fixed"/>
        <w:tblLook w:val="04A0" w:firstRow="1" w:lastRow="0" w:firstColumn="1" w:lastColumn="0" w:noHBand="0" w:noVBand="1"/>
        <w:tblCaption w:val="XLC Template Revision History"/>
        <w:tblDescription w:val="This table presents the following revision history information for this template:&#10;&#10;* Version Number&#10;* Date&#10;* Author/Owner&#10;* Description of Change"/>
      </w:tblPr>
      <w:tblGrid>
        <w:gridCol w:w="1048"/>
        <w:gridCol w:w="1222"/>
        <w:gridCol w:w="2797"/>
        <w:gridCol w:w="4096"/>
      </w:tblGrid>
      <w:tr w:rsidR="008C3A0D" w14:paraId="707D2E1F" w14:textId="77777777" w:rsidTr="008C3A0D">
        <w:trPr>
          <w:cantSplit/>
          <w:tblHeader/>
        </w:trPr>
        <w:tc>
          <w:tcPr>
            <w:tcW w:w="1075"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0F857F9A" w14:textId="77777777" w:rsidR="008C3A0D" w:rsidRDefault="008C3A0D">
            <w:pPr>
              <w:pStyle w:val="TableText10HeaderCenter"/>
              <w:rPr>
                <w:rFonts w:cs="Arial"/>
              </w:rPr>
            </w:pPr>
            <w:r>
              <w:rPr>
                <w:rFonts w:cs="Arial"/>
              </w:rPr>
              <w:t>Version Number</w:t>
            </w:r>
          </w:p>
        </w:tc>
        <w:tc>
          <w:tcPr>
            <w:tcW w:w="1255"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0F7CF5AA" w14:textId="77777777" w:rsidR="008C3A0D" w:rsidRDefault="008C3A0D">
            <w:pPr>
              <w:pStyle w:val="TableText10HeaderCenter"/>
              <w:rPr>
                <w:rFonts w:cs="Arial"/>
              </w:rPr>
            </w:pPr>
            <w:r>
              <w:rPr>
                <w:rFonts w:cs="Arial"/>
              </w:rPr>
              <w:t>Date</w:t>
            </w:r>
          </w:p>
        </w:tc>
        <w:tc>
          <w:tcPr>
            <w:tcW w:w="2882"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47E92F82" w14:textId="77777777" w:rsidR="008C3A0D" w:rsidRDefault="008C3A0D">
            <w:pPr>
              <w:pStyle w:val="TableText10HeaderCenter"/>
              <w:rPr>
                <w:rFonts w:cs="Arial"/>
              </w:rPr>
            </w:pPr>
            <w:r>
              <w:rPr>
                <w:rFonts w:cs="Arial"/>
              </w:rPr>
              <w:t>Author/Owner</w:t>
            </w:r>
          </w:p>
        </w:tc>
        <w:tc>
          <w:tcPr>
            <w:tcW w:w="4224" w:type="dxa"/>
            <w:tcBorders>
              <w:top w:val="single" w:sz="4" w:space="0" w:color="auto"/>
              <w:left w:val="single" w:sz="4" w:space="0" w:color="auto"/>
              <w:bottom w:val="single" w:sz="4" w:space="0" w:color="auto"/>
              <w:right w:val="single" w:sz="4" w:space="0" w:color="auto"/>
            </w:tcBorders>
            <w:shd w:val="clear" w:color="auto" w:fill="1F497D"/>
            <w:vAlign w:val="center"/>
            <w:hideMark/>
          </w:tcPr>
          <w:p w14:paraId="57D06345" w14:textId="77777777" w:rsidR="008C3A0D" w:rsidRDefault="008C3A0D">
            <w:pPr>
              <w:pStyle w:val="TableText10HeaderCenter"/>
              <w:rPr>
                <w:rFonts w:cs="Arial"/>
              </w:rPr>
            </w:pPr>
            <w:r>
              <w:rPr>
                <w:rFonts w:cs="Arial"/>
              </w:rPr>
              <w:t>Description of Change</w:t>
            </w:r>
          </w:p>
        </w:tc>
      </w:tr>
      <w:tr w:rsidR="008C3A0D" w14:paraId="6EAC4839"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0D5F5639"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1D7B7F08" w14:textId="77777777" w:rsidR="008C3A0D" w:rsidRDefault="008C3A0D">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25C523D5" w14:textId="77777777" w:rsidR="008C3A0D" w:rsidRDefault="008C3A0D">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16FC78A0" w14:textId="77777777" w:rsidR="008C3A0D" w:rsidRDefault="008C3A0D">
            <w:pPr>
              <w:pStyle w:val="TableText10"/>
              <w:rPr>
                <w:rFonts w:cs="Arial"/>
              </w:rPr>
            </w:pPr>
          </w:p>
        </w:tc>
      </w:tr>
      <w:tr w:rsidR="008C3A0D" w14:paraId="27E8F281"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625B9217"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6E005F09" w14:textId="77777777" w:rsidR="008C3A0D" w:rsidRDefault="008C3A0D">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1F4ABE94" w14:textId="77777777" w:rsidR="008C3A0D" w:rsidRDefault="008C3A0D">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117DF33C" w14:textId="77777777" w:rsidR="008C3A0D" w:rsidRDefault="008C3A0D">
            <w:pPr>
              <w:pStyle w:val="TableText10"/>
              <w:rPr>
                <w:rFonts w:cs="Arial"/>
              </w:rPr>
            </w:pPr>
          </w:p>
        </w:tc>
      </w:tr>
      <w:tr w:rsidR="008C3A0D" w14:paraId="252F1604"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2EAC1110"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1A175042" w14:textId="77777777" w:rsidR="008C3A0D" w:rsidRDefault="008C3A0D">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0B6EA55C" w14:textId="77777777" w:rsidR="008C3A0D" w:rsidRDefault="008C3A0D">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2ECA626F" w14:textId="77777777" w:rsidR="008C3A0D" w:rsidRDefault="008C3A0D">
            <w:pPr>
              <w:pStyle w:val="TableText10"/>
              <w:rPr>
                <w:rFonts w:cs="Arial"/>
              </w:rPr>
            </w:pPr>
          </w:p>
        </w:tc>
      </w:tr>
      <w:tr w:rsidR="008C3A0D" w14:paraId="07F9CC14" w14:textId="77777777" w:rsidTr="008C3A0D">
        <w:trPr>
          <w:cantSplit/>
        </w:trPr>
        <w:tc>
          <w:tcPr>
            <w:tcW w:w="1075" w:type="dxa"/>
            <w:tcBorders>
              <w:top w:val="single" w:sz="4" w:space="0" w:color="auto"/>
              <w:left w:val="single" w:sz="4" w:space="0" w:color="auto"/>
              <w:bottom w:val="single" w:sz="4" w:space="0" w:color="auto"/>
              <w:right w:val="single" w:sz="4" w:space="0" w:color="auto"/>
            </w:tcBorders>
          </w:tcPr>
          <w:p w14:paraId="1A6C5B31" w14:textId="77777777" w:rsidR="008C3A0D" w:rsidRDefault="008C3A0D">
            <w:pPr>
              <w:pStyle w:val="TableText10"/>
              <w:rPr>
                <w:rFonts w:cs="Arial"/>
              </w:rPr>
            </w:pPr>
          </w:p>
        </w:tc>
        <w:tc>
          <w:tcPr>
            <w:tcW w:w="1255" w:type="dxa"/>
            <w:tcBorders>
              <w:top w:val="single" w:sz="4" w:space="0" w:color="auto"/>
              <w:left w:val="single" w:sz="4" w:space="0" w:color="auto"/>
              <w:bottom w:val="single" w:sz="4" w:space="0" w:color="auto"/>
              <w:right w:val="single" w:sz="4" w:space="0" w:color="auto"/>
            </w:tcBorders>
          </w:tcPr>
          <w:p w14:paraId="49F32212" w14:textId="77777777" w:rsidR="008C3A0D" w:rsidRDefault="008C3A0D">
            <w:pPr>
              <w:pStyle w:val="TableText10"/>
              <w:rPr>
                <w:rFonts w:cs="Arial"/>
              </w:rPr>
            </w:pPr>
          </w:p>
        </w:tc>
        <w:tc>
          <w:tcPr>
            <w:tcW w:w="2882" w:type="dxa"/>
            <w:tcBorders>
              <w:top w:val="single" w:sz="4" w:space="0" w:color="auto"/>
              <w:left w:val="single" w:sz="4" w:space="0" w:color="auto"/>
              <w:bottom w:val="single" w:sz="4" w:space="0" w:color="auto"/>
              <w:right w:val="single" w:sz="4" w:space="0" w:color="auto"/>
            </w:tcBorders>
          </w:tcPr>
          <w:p w14:paraId="0F6EDA05" w14:textId="77777777" w:rsidR="008C3A0D" w:rsidRDefault="008C3A0D">
            <w:pPr>
              <w:pStyle w:val="TableText10"/>
              <w:rPr>
                <w:rFonts w:cs="Arial"/>
              </w:rPr>
            </w:pPr>
          </w:p>
        </w:tc>
        <w:tc>
          <w:tcPr>
            <w:tcW w:w="4224" w:type="dxa"/>
            <w:tcBorders>
              <w:top w:val="single" w:sz="4" w:space="0" w:color="auto"/>
              <w:left w:val="single" w:sz="4" w:space="0" w:color="auto"/>
              <w:bottom w:val="single" w:sz="4" w:space="0" w:color="auto"/>
              <w:right w:val="single" w:sz="4" w:space="0" w:color="auto"/>
            </w:tcBorders>
          </w:tcPr>
          <w:p w14:paraId="2AAE9E40" w14:textId="77777777" w:rsidR="008C3A0D" w:rsidRDefault="008C3A0D">
            <w:pPr>
              <w:pStyle w:val="TableText10Bullet"/>
              <w:numPr>
                <w:ilvl w:val="0"/>
                <w:numId w:val="0"/>
              </w:numPr>
              <w:tabs>
                <w:tab w:val="left" w:pos="720"/>
              </w:tabs>
              <w:rPr>
                <w:rFonts w:cs="Arial"/>
              </w:rPr>
            </w:pPr>
          </w:p>
        </w:tc>
        <w:bookmarkEnd w:id="46"/>
        <w:bookmarkEnd w:id="134"/>
      </w:tr>
    </w:tbl>
    <w:p w14:paraId="03A27C57" w14:textId="77777777" w:rsidR="00F5226F" w:rsidRPr="00FD6939" w:rsidRDefault="00F5226F" w:rsidP="00FD6939"/>
    <w:sectPr w:rsidR="00F5226F" w:rsidRPr="00FD6939" w:rsidSect="008C3A0D">
      <w:headerReference w:type="default" r:id="rId237"/>
      <w:footerReference w:type="default" r:id="rId238"/>
      <w:pgSz w:w="12240" w:h="15840" w:code="1"/>
      <w:pgMar w:top="1440" w:right="1440" w:bottom="1440" w:left="1440" w:header="504" w:footer="50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7FED" w14:textId="77777777" w:rsidR="00FC645F" w:rsidRDefault="00FC645F">
      <w:r>
        <w:separator/>
      </w:r>
    </w:p>
    <w:p w14:paraId="25DE8B0E" w14:textId="77777777" w:rsidR="00FC645F" w:rsidRDefault="00FC645F"/>
  </w:endnote>
  <w:endnote w:type="continuationSeparator" w:id="0">
    <w:p w14:paraId="60EAD08D" w14:textId="77777777" w:rsidR="00FC645F" w:rsidRDefault="00FC645F">
      <w:r>
        <w:continuationSeparator/>
      </w:r>
    </w:p>
    <w:p w14:paraId="2B4F8BAA" w14:textId="77777777" w:rsidR="00FC645F" w:rsidRDefault="00FC645F"/>
  </w:endnote>
  <w:endnote w:type="continuationNotice" w:id="1">
    <w:p w14:paraId="1416DB91" w14:textId="77777777" w:rsidR="00FC645F" w:rsidRDefault="00FC645F">
      <w:pPr>
        <w:spacing w:before="0" w:after="0"/>
      </w:pPr>
    </w:p>
    <w:p w14:paraId="4BF1F489" w14:textId="77777777" w:rsidR="00FC645F" w:rsidRDefault="00FC64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FF041" w14:textId="17CE772A" w:rsidR="00FC645F" w:rsidRDefault="00FC645F" w:rsidP="00FC6830">
    <w:pPr>
      <w:pStyle w:val="Footer"/>
      <w:spacing w:before="120"/>
    </w:pPr>
    <w:r>
      <w:t>K&amp;M version 2.0</w:t>
    </w:r>
    <w:r>
      <w:tab/>
    </w:r>
    <w:r>
      <w:fldChar w:fldCharType="begin"/>
    </w:r>
    <w:r>
      <w:instrText xml:space="preserve"> PAGE   \* MERGEFORMAT </w:instrText>
    </w:r>
    <w:r>
      <w:fldChar w:fldCharType="separate"/>
    </w:r>
    <w:r w:rsidR="00EF4B75">
      <w:rPr>
        <w:noProof/>
      </w:rPr>
      <w:t>17</w:t>
    </w:r>
    <w:r>
      <w:rPr>
        <w:noProof/>
      </w:rPr>
      <w:fldChar w:fldCharType="end"/>
    </w:r>
    <w:r>
      <w:tab/>
      <w:t>Standard Operating Procedures Binder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44D87" w14:textId="5CD793DB" w:rsidR="00FC645F" w:rsidRDefault="00FC645F" w:rsidP="00A12E5A">
    <w:pPr>
      <w:pStyle w:val="Footer"/>
      <w:spacing w:before="120"/>
    </w:pPr>
    <w:r>
      <w:t>UM Version X.X</w:t>
    </w:r>
    <w:r>
      <w:tab/>
    </w:r>
    <w:r>
      <w:fldChar w:fldCharType="begin"/>
    </w:r>
    <w:r>
      <w:instrText xml:space="preserve"> PAGE   \* MERGEFORMAT </w:instrText>
    </w:r>
    <w:r>
      <w:fldChar w:fldCharType="separate"/>
    </w:r>
    <w:r w:rsidR="00EF4B75">
      <w:rPr>
        <w:noProof/>
      </w:rPr>
      <w:t>8</w:t>
    </w:r>
    <w:r>
      <w:rPr>
        <w:noProof/>
      </w:rPr>
      <w:fldChar w:fldCharType="end"/>
    </w:r>
    <w:r>
      <w:tab/>
      <w:t>&lt;Project and release name&gt;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C8F20" w14:textId="77777777" w:rsidR="00FC645F" w:rsidRDefault="00FC645F">
      <w:r>
        <w:separator/>
      </w:r>
    </w:p>
    <w:p w14:paraId="6F2BBD40" w14:textId="77777777" w:rsidR="00FC645F" w:rsidRDefault="00FC645F"/>
  </w:footnote>
  <w:footnote w:type="continuationSeparator" w:id="0">
    <w:p w14:paraId="637AF570" w14:textId="77777777" w:rsidR="00FC645F" w:rsidRDefault="00FC645F">
      <w:r>
        <w:continuationSeparator/>
      </w:r>
    </w:p>
  </w:footnote>
  <w:footnote w:type="continuationNotice" w:id="1">
    <w:p w14:paraId="0B02A533" w14:textId="77777777" w:rsidR="00FC645F" w:rsidRDefault="00FC645F">
      <w:pPr>
        <w:spacing w:before="0" w:after="0"/>
      </w:pPr>
    </w:p>
    <w:p w14:paraId="7F883B36" w14:textId="77777777" w:rsidR="00FC645F" w:rsidRDefault="00FC64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5F2F6" w14:textId="137D00F5" w:rsidR="00FC645F" w:rsidRDefault="00FC645F" w:rsidP="00A12E5A">
    <w:pPr>
      <w:pStyle w:val="Header"/>
    </w:pPr>
    <w:r>
      <w:t>K&amp;M Tire</w:t>
    </w:r>
    <w:r>
      <w:tab/>
    </w:r>
    <w:r>
      <w:rPr>
        <w:noProof/>
      </w:rPr>
      <w:fldChar w:fldCharType="begin"/>
    </w:r>
    <w:r>
      <w:rPr>
        <w:noProof/>
      </w:rPr>
      <w:instrText xml:space="preserve"> STYLEREF  "Front Matter Header"  \* MERGEFORMAT </w:instrText>
    </w:r>
    <w:r>
      <w:rPr>
        <w:noProof/>
      </w:rPr>
      <w:fldChar w:fldCharType="separate"/>
    </w:r>
    <w:r w:rsidR="001C7A9E">
      <w:rPr>
        <w:noProof/>
      </w:rPr>
      <w:t>Table of Contents</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C97D0" w14:textId="06D3B4BA" w:rsidR="00FC645F" w:rsidRDefault="00FC645F" w:rsidP="00FC6830">
    <w:pPr>
      <w:pStyle w:val="Header"/>
    </w:pPr>
    <w:r>
      <w:t>CMS XLC</w:t>
    </w:r>
    <w:r>
      <w:tab/>
    </w:r>
    <w:r>
      <w:rPr>
        <w:noProof/>
      </w:rPr>
      <w:fldChar w:fldCharType="begin"/>
    </w:r>
    <w:r>
      <w:rPr>
        <w:noProof/>
      </w:rPr>
      <w:instrText xml:space="preserve"> STYLEREF  "Back Matter Heading"  \* MERGEFORMAT </w:instrText>
    </w:r>
    <w:r>
      <w:rPr>
        <w:noProof/>
      </w:rPr>
      <w:fldChar w:fldCharType="separate"/>
    </w:r>
    <w:r w:rsidR="001C7A9E" w:rsidRPr="001C7A9E">
      <w:rPr>
        <w:b/>
        <w:bCs/>
        <w:noProof/>
      </w:rPr>
      <w:t>Appendix H: Revision</w:t>
    </w:r>
    <w:r w:rsidR="001C7A9E">
      <w:rPr>
        <w:noProof/>
      </w:rPr>
      <w:t xml:space="preserve"> History Tracking</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35A377D"/>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558A0"/>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7550A7A"/>
    <w:multiLevelType w:val="hybridMultilevel"/>
    <w:tmpl w:val="F8C8A13A"/>
    <w:lvl w:ilvl="0" w:tplc="D0D2BC72">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321611"/>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8957853"/>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8EC65C9"/>
    <w:multiLevelType w:val="hybridMultilevel"/>
    <w:tmpl w:val="975ADFC4"/>
    <w:lvl w:ilvl="0" w:tplc="0E9A77BC">
      <w:start w:val="1"/>
      <w:numFmt w:val="decimal"/>
      <w:lvlText w:val="%1."/>
      <w:lvlJc w:val="left"/>
      <w:pPr>
        <w:ind w:left="720" w:hanging="360"/>
      </w:pPr>
      <w:rPr>
        <w:color w:val="auto"/>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9470E01"/>
    <w:multiLevelType w:val="hybridMultilevel"/>
    <w:tmpl w:val="06B484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99714CB"/>
    <w:multiLevelType w:val="hybridMultilevel"/>
    <w:tmpl w:val="B362622C"/>
    <w:lvl w:ilvl="0" w:tplc="0409000F">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11" w15:restartNumberingAfterBreak="0">
    <w:nsid w:val="0AEB1D4C"/>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E2561F5"/>
    <w:multiLevelType w:val="hybridMultilevel"/>
    <w:tmpl w:val="D262A524"/>
    <w:lvl w:ilvl="0" w:tplc="B71AFA2A">
      <w:start w:val="1"/>
      <w:numFmt w:val="decimal"/>
      <w:lvlText w:val="%1."/>
      <w:lvlJc w:val="left"/>
      <w:pPr>
        <w:ind w:left="720" w:hanging="360"/>
      </w:pPr>
      <w:rPr>
        <w:rFonts w:ascii="Arial" w:eastAsia="Times New Roman" w:hAnsi="Arial" w:cs="Times New Roman"/>
      </w:rPr>
    </w:lvl>
    <w:lvl w:ilvl="1" w:tplc="EDC67C52">
      <w:start w:val="1"/>
      <w:numFmt w:val="lowerLetter"/>
      <w:pStyle w:val="InstructionalTextNumberLetterLevel2"/>
      <w:lvlText w:val="%2."/>
      <w:lvlJc w:val="left"/>
      <w:pPr>
        <w:ind w:left="153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D22ED0"/>
    <w:multiLevelType w:val="hybridMultilevel"/>
    <w:tmpl w:val="BED69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122DDD"/>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16"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11257146"/>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1B45623"/>
    <w:multiLevelType w:val="hybridMultilevel"/>
    <w:tmpl w:val="2C7A8EB8"/>
    <w:lvl w:ilvl="0" w:tplc="A134F006">
      <w:start w:val="1"/>
      <w:numFmt w:val="decimal"/>
      <w:pStyle w:val="FrontMatterHead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E13E0F"/>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15047F91"/>
    <w:multiLevelType w:val="hybridMultilevel"/>
    <w:tmpl w:val="E5C8B114"/>
    <w:lvl w:ilvl="0" w:tplc="B9B4DFD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5AC23D1"/>
    <w:multiLevelType w:val="hybridMultilevel"/>
    <w:tmpl w:val="BED69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2C35C1"/>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4" w15:restartNumberingAfterBreak="0">
    <w:nsid w:val="205504A3"/>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2111D87"/>
    <w:multiLevelType w:val="hybridMultilevel"/>
    <w:tmpl w:val="EEDE54F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24A63500"/>
    <w:multiLevelType w:val="hybridMultilevel"/>
    <w:tmpl w:val="D224400E"/>
    <w:lvl w:ilvl="0" w:tplc="F89649F6">
      <w:start w:val="3"/>
      <w:numFmt w:val="upperLetter"/>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4F93045"/>
    <w:multiLevelType w:val="hybridMultilevel"/>
    <w:tmpl w:val="BED69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9">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54C7DCB"/>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9FA0B96"/>
    <w:multiLevelType w:val="hybridMultilevel"/>
    <w:tmpl w:val="06380704"/>
    <w:lvl w:ilvl="0" w:tplc="10A61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A0A6E51"/>
    <w:multiLevelType w:val="hybridMultilevel"/>
    <w:tmpl w:val="F0EA0B5E"/>
    <w:lvl w:ilvl="0" w:tplc="FFFFFFFF">
      <w:start w:val="1"/>
      <w:numFmt w:val="decimal"/>
      <w:lvlText w:val="%1."/>
      <w:lvlJc w:val="left"/>
      <w:pPr>
        <w:ind w:left="720" w:hanging="360"/>
      </w:pPr>
      <w:rPr>
        <w:rFonts w:ascii="Arial" w:hAnsi="Arial" w:cs="Arial" w:hint="default"/>
      </w:rPr>
    </w:lvl>
    <w:lvl w:ilvl="1" w:tplc="6FA4793E">
      <w:start w:val="1"/>
      <w:numFmt w:val="lowerLetter"/>
      <w:lvlText w:val="%2."/>
      <w:lvlJc w:val="left"/>
      <w:pPr>
        <w:ind w:left="1440" w:hanging="360"/>
      </w:pPr>
      <w:rPr>
        <w:rFonts w:ascii="Arial" w:hAnsi="Arial" w:cs="Arial" w:hint="default"/>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32" w15:restartNumberingAfterBreak="0">
    <w:nsid w:val="2BE23E6F"/>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FD48CD"/>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35" w15:restartNumberingAfterBreak="0">
    <w:nsid w:val="2E437932"/>
    <w:multiLevelType w:val="hybridMultilevel"/>
    <w:tmpl w:val="F000F7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E48349D"/>
    <w:multiLevelType w:val="hybridMultilevel"/>
    <w:tmpl w:val="EE0034DC"/>
    <w:lvl w:ilvl="0" w:tplc="2854A630">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F64446F"/>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0270924"/>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11108AA"/>
    <w:multiLevelType w:val="hybridMultilevel"/>
    <w:tmpl w:val="BED69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33307A7B"/>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4" w15:restartNumberingAfterBreak="0">
    <w:nsid w:val="35F83C9F"/>
    <w:multiLevelType w:val="multilevel"/>
    <w:tmpl w:val="F7D6776C"/>
    <w:styleLink w:val="BackMatter"/>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365F2AFA"/>
    <w:multiLevelType w:val="hybridMultilevel"/>
    <w:tmpl w:val="C9A8B2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47"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48"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3C850D06"/>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3EDE7CC1"/>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F4629A0"/>
    <w:multiLevelType w:val="hybridMultilevel"/>
    <w:tmpl w:val="BED69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40C461E4"/>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414411CB"/>
    <w:multiLevelType w:val="hybridMultilevel"/>
    <w:tmpl w:val="9878B4CC"/>
    <w:lvl w:ilvl="0" w:tplc="94B08B7C">
      <w:start w:val="1"/>
      <w:numFmt w:val="decimal"/>
      <w:pStyle w:val="AppendixF"/>
      <w:lvlText w:val="F.%1"/>
      <w:lvlJc w:val="left"/>
      <w:pPr>
        <w:ind w:left="360" w:hanging="360"/>
      </w:pPr>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4"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5"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56" w15:restartNumberingAfterBreak="0">
    <w:nsid w:val="494524AD"/>
    <w:multiLevelType w:val="hybridMultilevel"/>
    <w:tmpl w:val="BED6912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Letter"/>
      <w:lvlText w:val="%3."/>
      <w:lvlJc w:val="left"/>
      <w:pPr>
        <w:ind w:left="144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DD524C3"/>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E972C06"/>
    <w:multiLevelType w:val="hybridMultilevel"/>
    <w:tmpl w:val="F8C8A13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EAC643E"/>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508B2A9F"/>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528C119F"/>
    <w:multiLevelType w:val="hybridMultilevel"/>
    <w:tmpl w:val="C9A8B22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54E75DCF"/>
    <w:multiLevelType w:val="hybridMultilevel"/>
    <w:tmpl w:val="FE605284"/>
    <w:lvl w:ilvl="0" w:tplc="EEB2C228">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576A36FB"/>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584926C0"/>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59652E8D"/>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AC15CD3"/>
    <w:multiLevelType w:val="multilevel"/>
    <w:tmpl w:val="7D349992"/>
    <w:styleLink w:val="BMH"/>
    <w:lvl w:ilvl="0">
      <w:start w:val="1"/>
      <w:numFmt w:val="upperLetter"/>
      <w:suff w:val="nothing"/>
      <w:lvlText w:val="Appendix  %1:"/>
      <w:lvlJc w:val="center"/>
      <w:pPr>
        <w:ind w:left="2448" w:firstLine="72"/>
      </w:pPr>
      <w:rPr>
        <w:rFonts w:ascii="Arial Narrow" w:hAnsi="Arial Narrow" w:hint="default"/>
        <w:b/>
        <w:i w:val="0"/>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7" w15:restartNumberingAfterBreak="0">
    <w:nsid w:val="5C503247"/>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5D2B06D3"/>
    <w:multiLevelType w:val="multilevel"/>
    <w:tmpl w:val="CCE89A5A"/>
    <w:styleLink w:val="Style1"/>
    <w:lvl w:ilvl="0">
      <w:start w:val="1"/>
      <w:numFmt w:val="decimal"/>
      <w:lvlText w:val="%1."/>
      <w:lvlJc w:val="left"/>
      <w:pPr>
        <w:ind w:left="3240" w:hanging="360"/>
      </w:pPr>
      <w:rPr>
        <w:rFonts w:hint="default"/>
      </w:rPr>
    </w:lvl>
    <w:lvl w:ilvl="1">
      <w:start w:val="1"/>
      <w:numFmt w:val="decimal"/>
      <w:lvlText w:val="%1.%2."/>
      <w:lvlJc w:val="left"/>
      <w:pPr>
        <w:ind w:left="3672" w:hanging="432"/>
      </w:pPr>
      <w:rPr>
        <w:rFonts w:hint="default"/>
      </w:rPr>
    </w:lvl>
    <w:lvl w:ilvl="2">
      <w:start w:val="1"/>
      <w:numFmt w:val="decimal"/>
      <w:lvlText w:val="%1.%2.%3."/>
      <w:lvlJc w:val="left"/>
      <w:pPr>
        <w:ind w:left="4104" w:hanging="504"/>
      </w:pPr>
      <w:rPr>
        <w:rFonts w:hint="default"/>
      </w:rPr>
    </w:lvl>
    <w:lvl w:ilvl="3">
      <w:start w:val="1"/>
      <w:numFmt w:val="decimal"/>
      <w:lvlText w:val="%1.%2.%3.%4."/>
      <w:lvlJc w:val="left"/>
      <w:pPr>
        <w:ind w:left="4608" w:hanging="648"/>
      </w:pPr>
      <w:rPr>
        <w:rFonts w:hint="default"/>
      </w:rPr>
    </w:lvl>
    <w:lvl w:ilvl="4">
      <w:start w:val="1"/>
      <w:numFmt w:val="decimal"/>
      <w:lvlText w:val="%1.%2.%3.%4.%5."/>
      <w:lvlJc w:val="left"/>
      <w:pPr>
        <w:ind w:left="5112" w:hanging="792"/>
      </w:pPr>
      <w:rPr>
        <w:rFonts w:hint="default"/>
      </w:rPr>
    </w:lvl>
    <w:lvl w:ilvl="5">
      <w:start w:val="1"/>
      <w:numFmt w:val="decimal"/>
      <w:lvlText w:val="%1.%2.%3.%4.%5.%6."/>
      <w:lvlJc w:val="left"/>
      <w:pPr>
        <w:ind w:left="5616" w:hanging="936"/>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6624" w:hanging="1224"/>
      </w:pPr>
      <w:rPr>
        <w:rFonts w:hint="default"/>
      </w:rPr>
    </w:lvl>
    <w:lvl w:ilvl="8">
      <w:start w:val="1"/>
      <w:numFmt w:val="decimal"/>
      <w:lvlText w:val="%1.%2.%3.%4.%5.%6.%7.%8.%9."/>
      <w:lvlJc w:val="left"/>
      <w:pPr>
        <w:ind w:left="7200" w:hanging="1440"/>
      </w:pPr>
      <w:rPr>
        <w:rFonts w:hint="default"/>
      </w:rPr>
    </w:lvl>
  </w:abstractNum>
  <w:abstractNum w:abstractNumId="69" w15:restartNumberingAfterBreak="0">
    <w:nsid w:val="6074082B"/>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607663C2"/>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612F0109"/>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73" w15:restartNumberingAfterBreak="0">
    <w:nsid w:val="628F5423"/>
    <w:multiLevelType w:val="multilevel"/>
    <w:tmpl w:val="FB24196E"/>
    <w:lvl w:ilvl="0">
      <w:start w:val="1"/>
      <w:numFmt w:val="none"/>
      <w:pStyle w:val="Heading1"/>
      <w:lvlText w:val=""/>
      <w:lvlJc w:val="left"/>
      <w:pPr>
        <w:ind w:left="360" w:hanging="360"/>
      </w:pPr>
      <w:rPr>
        <w:rFonts w:ascii="Arial Narrow" w:hAnsi="Arial Narrow" w:hint="default"/>
        <w:b/>
        <w:i w:val="0"/>
        <w:sz w:val="48"/>
        <w:u w:val="none"/>
      </w:rPr>
    </w:lvl>
    <w:lvl w:ilvl="1">
      <w:start w:val="1"/>
      <w:numFmt w:val="decimal"/>
      <w:pStyle w:val="Heading2"/>
      <w:lvlText w:val="%2."/>
      <w:lvlJc w:val="left"/>
      <w:pPr>
        <w:ind w:left="1080" w:hanging="720"/>
      </w:pPr>
      <w:rPr>
        <w:rFonts w:ascii="Arial Narrow" w:hAnsi="Arial Narrow" w:hint="default"/>
        <w:b/>
        <w:i w:val="0"/>
        <w:sz w:val="36"/>
      </w:rPr>
    </w:lvl>
    <w:lvl w:ilvl="2">
      <w:start w:val="1"/>
      <w:numFmt w:val="decimal"/>
      <w:pStyle w:val="Heading3"/>
      <w:lvlText w:val="%2.%3"/>
      <w:lvlJc w:val="left"/>
      <w:pPr>
        <w:ind w:left="450" w:firstLine="0"/>
      </w:pPr>
      <w:rPr>
        <w:rFonts w:ascii="Arial Narrow" w:hAnsi="Arial Narrow" w:hint="default"/>
        <w:b/>
        <w:i w:val="0"/>
        <w:sz w:val="32"/>
      </w:rPr>
    </w:lvl>
    <w:lvl w:ilvl="3">
      <w:start w:val="1"/>
      <w:numFmt w:val="decimal"/>
      <w:lvlText w:val="%2.%3.%4"/>
      <w:lvlJc w:val="left"/>
      <w:pPr>
        <w:ind w:left="936" w:hanging="936"/>
      </w:pPr>
      <w:rPr>
        <w:rFonts w:ascii="Arial" w:hAnsi="Arial" w:cs="Arial" w:hint="default"/>
        <w:b w:val="0"/>
        <w:bCs/>
        <w:i w:val="0"/>
        <w:sz w:val="22"/>
        <w:szCs w:val="22"/>
      </w:rPr>
    </w:lvl>
    <w:lvl w:ilvl="4">
      <w:start w:val="1"/>
      <w:numFmt w:val="decimal"/>
      <w:pStyle w:val="Heading5"/>
      <w:lvlText w:val="%2.%3.%4.%5"/>
      <w:lvlJc w:val="left"/>
      <w:pPr>
        <w:ind w:left="2088" w:hanging="1008"/>
      </w:pPr>
      <w:rPr>
        <w:rFonts w:ascii="Arial Narrow" w:hAnsi="Arial Narrow" w:hint="default"/>
        <w:b w:val="0"/>
        <w:bCs w:val="0"/>
        <w:i w:val="0"/>
        <w:sz w:val="26"/>
        <w:szCs w:val="26"/>
      </w:rPr>
    </w:lvl>
    <w:lvl w:ilvl="5">
      <w:start w:val="1"/>
      <w:numFmt w:val="decimal"/>
      <w:pStyle w:val="Heading6"/>
      <w:lvlText w:val="%2.%3.%4.%5.%6"/>
      <w:lvlJc w:val="left"/>
      <w:pPr>
        <w:ind w:left="1224" w:hanging="1224"/>
      </w:pPr>
      <w:rPr>
        <w:rFonts w:ascii="Arial Narrow" w:hAnsi="Arial Narrow" w:hint="default"/>
        <w:b/>
        <w:i/>
        <w:sz w:val="26"/>
        <w:szCs w:val="26"/>
      </w:rPr>
    </w:lvl>
    <w:lvl w:ilvl="6">
      <w:start w:val="1"/>
      <w:numFmt w:val="decimal"/>
      <w:pStyle w:val="Heading7"/>
      <w:lvlText w:val="%2.%3.%4.%5.%6.%7"/>
      <w:lvlJc w:val="left"/>
      <w:pPr>
        <w:ind w:left="360" w:hanging="360"/>
      </w:pPr>
      <w:rPr>
        <w:rFonts w:ascii="Arial Narrow" w:hAnsi="Arial Narrow" w:hint="default"/>
        <w:b/>
        <w:i/>
        <w:sz w:val="22"/>
      </w:rPr>
    </w:lvl>
    <w:lvl w:ilvl="7">
      <w:start w:val="1"/>
      <w:numFmt w:val="decimal"/>
      <w:pStyle w:val="Heading8"/>
      <w:lvlText w:val="%2.%3.%4.%5.%6.%7.%8"/>
      <w:lvlJc w:val="left"/>
      <w:pPr>
        <w:ind w:left="360" w:hanging="360"/>
      </w:pPr>
      <w:rPr>
        <w:rFonts w:ascii="Arial Narrow" w:hAnsi="Arial Narrow" w:hint="default"/>
        <w:b/>
        <w:i/>
        <w:sz w:val="22"/>
      </w:rPr>
    </w:lvl>
    <w:lvl w:ilvl="8">
      <w:start w:val="1"/>
      <w:numFmt w:val="decimal"/>
      <w:pStyle w:val="Heading9"/>
      <w:lvlText w:val="%2.%3.%4.%5.%6.%7.%8.%9"/>
      <w:lvlJc w:val="left"/>
      <w:pPr>
        <w:ind w:left="360" w:hanging="360"/>
      </w:pPr>
      <w:rPr>
        <w:rFonts w:ascii="Arial Narrow" w:hAnsi="Arial Narrow" w:hint="default"/>
        <w:b w:val="0"/>
        <w:i/>
        <w:sz w:val="22"/>
      </w:rPr>
    </w:lvl>
  </w:abstractNum>
  <w:abstractNum w:abstractNumId="74" w15:restartNumberingAfterBreak="0">
    <w:nsid w:val="6291120B"/>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6" w15:restartNumberingAfterBreak="0">
    <w:nsid w:val="67BE240F"/>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695114B4"/>
    <w:multiLevelType w:val="hybridMultilevel"/>
    <w:tmpl w:val="1E701D44"/>
    <w:lvl w:ilvl="0" w:tplc="39748720">
      <w:start w:val="1"/>
      <w:numFmt w:val="decimal"/>
      <w:lvlText w:val="%1."/>
      <w:lvlJc w:val="left"/>
      <w:pPr>
        <w:ind w:left="720" w:hanging="360"/>
      </w:pPr>
      <w:rPr>
        <w:b w:val="0"/>
        <w:bCs w:val="0"/>
        <w:color w:val="auto"/>
      </w:rPr>
    </w:lvl>
    <w:lvl w:ilvl="1" w:tplc="20083D64">
      <w:start w:val="1"/>
      <w:numFmt w:val="lowerLetter"/>
      <w:lvlText w:val="%2."/>
      <w:lvlJc w:val="left"/>
      <w:pPr>
        <w:ind w:left="1440" w:hanging="360"/>
      </w:pPr>
      <w:rPr>
        <w:b w:val="0"/>
        <w:bCs w:val="0"/>
      </w:r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6B8B6EE2"/>
    <w:multiLevelType w:val="multilevel"/>
    <w:tmpl w:val="6C94CB3A"/>
    <w:styleLink w:val="Appendices"/>
    <w:lvl w:ilvl="0">
      <w:start w:val="1"/>
      <w:numFmt w:val="upperLetter"/>
      <w:lvlText w:val="Appendix %1"/>
      <w:lvlJc w:val="center"/>
      <w:pPr>
        <w:ind w:left="360" w:hanging="72"/>
      </w:pPr>
      <w:rPr>
        <w:rFonts w:ascii="Arial Narrow" w:hAnsi="Arial Narrow" w:hint="default"/>
        <w:b/>
        <w:i w:val="0"/>
        <w:color w:val="auto"/>
        <w:sz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9"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1"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75B020EE"/>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77CA56ED"/>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787870DB"/>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6" w15:restartNumberingAfterBreak="0">
    <w:nsid w:val="789674BC"/>
    <w:multiLevelType w:val="hybridMultilevel"/>
    <w:tmpl w:val="EE0034DC"/>
    <w:lvl w:ilvl="0" w:tplc="FFFFFFFF">
      <w:start w:val="1"/>
      <w:numFmt w:val="decimal"/>
      <w:lvlText w:val="%1."/>
      <w:lvlJc w:val="left"/>
      <w:pPr>
        <w:ind w:left="720" w:hanging="360"/>
      </w:pPr>
      <w:rPr>
        <w:rFonts w:ascii="Arial" w:hAnsi="Arial" w:cs="Arial" w:hint="default"/>
      </w:r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7D7A09F0"/>
    <w:multiLevelType w:val="hybridMultilevel"/>
    <w:tmpl w:val="F000F7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7E6E2260"/>
    <w:multiLevelType w:val="hybridMultilevel"/>
    <w:tmpl w:val="6DE086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99115377">
    <w:abstractNumId w:val="78"/>
  </w:num>
  <w:num w:numId="2" w16cid:durableId="1443576090">
    <w:abstractNumId w:val="23"/>
  </w:num>
  <w:num w:numId="3" w16cid:durableId="382484272">
    <w:abstractNumId w:val="43"/>
  </w:num>
  <w:num w:numId="4" w16cid:durableId="2106261943">
    <w:abstractNumId w:val="46"/>
  </w:num>
  <w:num w:numId="5" w16cid:durableId="495002847">
    <w:abstractNumId w:val="47"/>
  </w:num>
  <w:num w:numId="6" w16cid:durableId="1302225743">
    <w:abstractNumId w:val="54"/>
  </w:num>
  <w:num w:numId="7" w16cid:durableId="371881906">
    <w:abstractNumId w:val="53"/>
  </w:num>
  <w:num w:numId="8" w16cid:durableId="927495834">
    <w:abstractNumId w:val="75"/>
  </w:num>
  <w:num w:numId="9" w16cid:durableId="349265061">
    <w:abstractNumId w:val="16"/>
  </w:num>
  <w:num w:numId="10" w16cid:durableId="1986741496">
    <w:abstractNumId w:val="83"/>
  </w:num>
  <w:num w:numId="11" w16cid:durableId="1390609040">
    <w:abstractNumId w:val="44"/>
  </w:num>
  <w:num w:numId="12" w16cid:durableId="1646545001">
    <w:abstractNumId w:val="66"/>
  </w:num>
  <w:num w:numId="13" w16cid:durableId="2127380712">
    <w:abstractNumId w:val="79"/>
  </w:num>
  <w:num w:numId="14" w16cid:durableId="828516832">
    <w:abstractNumId w:val="31"/>
  </w:num>
  <w:num w:numId="15" w16cid:durableId="2067872656">
    <w:abstractNumId w:val="40"/>
  </w:num>
  <w:num w:numId="16" w16cid:durableId="305206422">
    <w:abstractNumId w:val="80"/>
  </w:num>
  <w:num w:numId="17" w16cid:durableId="1509559746">
    <w:abstractNumId w:val="72"/>
  </w:num>
  <w:num w:numId="18" w16cid:durableId="1525511786">
    <w:abstractNumId w:val="55"/>
  </w:num>
  <w:num w:numId="19" w16cid:durableId="17240042">
    <w:abstractNumId w:val="34"/>
  </w:num>
  <w:num w:numId="20" w16cid:durableId="1895891584">
    <w:abstractNumId w:val="73"/>
  </w:num>
  <w:num w:numId="21" w16cid:durableId="1901867589">
    <w:abstractNumId w:val="42"/>
  </w:num>
  <w:num w:numId="22" w16cid:durableId="1213346183">
    <w:abstractNumId w:val="2"/>
  </w:num>
  <w:num w:numId="23" w16cid:durableId="2090958246">
    <w:abstractNumId w:val="9"/>
  </w:num>
  <w:num w:numId="24" w16cid:durableId="436483970">
    <w:abstractNumId w:val="12"/>
  </w:num>
  <w:num w:numId="25" w16cid:durableId="1303392468">
    <w:abstractNumId w:val="48"/>
  </w:num>
  <w:num w:numId="26" w16cid:durableId="418605193">
    <w:abstractNumId w:val="10"/>
  </w:num>
  <w:num w:numId="27" w16cid:durableId="2137331414">
    <w:abstractNumId w:val="0"/>
  </w:num>
  <w:num w:numId="28" w16cid:durableId="1649629454">
    <w:abstractNumId w:val="81"/>
  </w:num>
  <w:num w:numId="29" w16cid:durableId="1160655043">
    <w:abstractNumId w:val="15"/>
  </w:num>
  <w:num w:numId="30" w16cid:durableId="275480178">
    <w:abstractNumId w:val="18"/>
  </w:num>
  <w:num w:numId="31" w16cid:durableId="1930961877">
    <w:abstractNumId w:val="68"/>
  </w:num>
  <w:num w:numId="32" w16cid:durableId="734745084">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374769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17908149">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32107967">
    <w:abstractNumId w:val="36"/>
  </w:num>
  <w:num w:numId="36" w16cid:durableId="1592198184">
    <w:abstractNumId w:val="59"/>
  </w:num>
  <w:num w:numId="37" w16cid:durableId="1463308982">
    <w:abstractNumId w:val="24"/>
  </w:num>
  <w:num w:numId="38" w16cid:durableId="1633101104">
    <w:abstractNumId w:val="32"/>
  </w:num>
  <w:num w:numId="39" w16cid:durableId="1702630821">
    <w:abstractNumId w:val="17"/>
  </w:num>
  <w:num w:numId="40" w16cid:durableId="1849832421">
    <w:abstractNumId w:val="22"/>
  </w:num>
  <w:num w:numId="41" w16cid:durableId="1314528930">
    <w:abstractNumId w:val="5"/>
  </w:num>
  <w:num w:numId="42" w16cid:durableId="1615550234">
    <w:abstractNumId w:val="38"/>
  </w:num>
  <w:num w:numId="43" w16cid:durableId="2140561391">
    <w:abstractNumId w:val="67"/>
  </w:num>
  <w:num w:numId="44" w16cid:durableId="1124351998">
    <w:abstractNumId w:val="60"/>
  </w:num>
  <w:num w:numId="45" w16cid:durableId="1018434105">
    <w:abstractNumId w:val="61"/>
  </w:num>
  <w:num w:numId="46" w16cid:durableId="758527534">
    <w:abstractNumId w:val="11"/>
  </w:num>
  <w:num w:numId="47" w16cid:durableId="836001594">
    <w:abstractNumId w:val="33"/>
  </w:num>
  <w:num w:numId="48" w16cid:durableId="1109469875">
    <w:abstractNumId w:val="85"/>
  </w:num>
  <w:num w:numId="49" w16cid:durableId="867910755">
    <w:abstractNumId w:val="52"/>
  </w:num>
  <w:num w:numId="50" w16cid:durableId="259414696">
    <w:abstractNumId w:val="41"/>
  </w:num>
  <w:num w:numId="51" w16cid:durableId="3173237">
    <w:abstractNumId w:val="57"/>
  </w:num>
  <w:num w:numId="52" w16cid:durableId="1174149844">
    <w:abstractNumId w:val="50"/>
  </w:num>
  <w:num w:numId="53" w16cid:durableId="472799229">
    <w:abstractNumId w:val="20"/>
  </w:num>
  <w:num w:numId="54" w16cid:durableId="151143531">
    <w:abstractNumId w:val="62"/>
  </w:num>
  <w:num w:numId="55" w16cid:durableId="2039114613">
    <w:abstractNumId w:val="19"/>
  </w:num>
  <w:num w:numId="56" w16cid:durableId="1482382653">
    <w:abstractNumId w:val="74"/>
  </w:num>
  <w:num w:numId="57" w16cid:durableId="1853451116">
    <w:abstractNumId w:val="63"/>
  </w:num>
  <w:num w:numId="58" w16cid:durableId="1931430772">
    <w:abstractNumId w:val="30"/>
  </w:num>
  <w:num w:numId="59" w16cid:durableId="426393596">
    <w:abstractNumId w:val="69"/>
  </w:num>
  <w:num w:numId="60" w16cid:durableId="406725984">
    <w:abstractNumId w:val="86"/>
  </w:num>
  <w:num w:numId="61" w16cid:durableId="149443865">
    <w:abstractNumId w:val="65"/>
  </w:num>
  <w:num w:numId="62" w16cid:durableId="1778059188">
    <w:abstractNumId w:val="1"/>
  </w:num>
  <w:num w:numId="63" w16cid:durableId="1720663006">
    <w:abstractNumId w:val="71"/>
  </w:num>
  <w:num w:numId="64" w16cid:durableId="1328943929">
    <w:abstractNumId w:val="49"/>
  </w:num>
  <w:num w:numId="65" w16cid:durableId="161504664">
    <w:abstractNumId w:val="7"/>
  </w:num>
  <w:num w:numId="66" w16cid:durableId="2104646020">
    <w:abstractNumId w:val="77"/>
  </w:num>
  <w:num w:numId="67" w16cid:durableId="131484401">
    <w:abstractNumId w:val="76"/>
  </w:num>
  <w:num w:numId="68" w16cid:durableId="88163433">
    <w:abstractNumId w:val="82"/>
  </w:num>
  <w:num w:numId="69" w16cid:durableId="828784849">
    <w:abstractNumId w:val="3"/>
  </w:num>
  <w:num w:numId="70" w16cid:durableId="372193769">
    <w:abstractNumId w:val="37"/>
  </w:num>
  <w:num w:numId="71" w16cid:durableId="72943993">
    <w:abstractNumId w:val="84"/>
  </w:num>
  <w:num w:numId="72" w16cid:durableId="1574394781">
    <w:abstractNumId w:val="6"/>
  </w:num>
  <w:num w:numId="73" w16cid:durableId="665790658">
    <w:abstractNumId w:val="28"/>
  </w:num>
  <w:num w:numId="74" w16cid:durableId="2008054639">
    <w:abstractNumId w:val="88"/>
  </w:num>
  <w:num w:numId="75" w16cid:durableId="1496678064">
    <w:abstractNumId w:val="64"/>
  </w:num>
  <w:num w:numId="76" w16cid:durableId="584806831">
    <w:abstractNumId w:val="14"/>
  </w:num>
  <w:num w:numId="77" w16cid:durableId="320813866">
    <w:abstractNumId w:val="4"/>
  </w:num>
  <w:num w:numId="78" w16cid:durableId="410853862">
    <w:abstractNumId w:val="58"/>
  </w:num>
  <w:num w:numId="79" w16cid:durableId="1516060">
    <w:abstractNumId w:val="27"/>
  </w:num>
  <w:num w:numId="80" w16cid:durableId="751239786">
    <w:abstractNumId w:val="51"/>
  </w:num>
  <w:num w:numId="81" w16cid:durableId="999848529">
    <w:abstractNumId w:val="21"/>
  </w:num>
  <w:num w:numId="82" w16cid:durableId="1072312077">
    <w:abstractNumId w:val="56"/>
  </w:num>
  <w:num w:numId="83" w16cid:durableId="519590698">
    <w:abstractNumId w:val="39"/>
  </w:num>
  <w:num w:numId="84" w16cid:durableId="657804656">
    <w:abstractNumId w:val="13"/>
  </w:num>
  <w:num w:numId="85" w16cid:durableId="1458454091">
    <w:abstractNumId w:val="70"/>
  </w:num>
  <w:num w:numId="86" w16cid:durableId="2103448473">
    <w:abstractNumId w:val="26"/>
  </w:num>
  <w:num w:numId="87" w16cid:durableId="247228317">
    <w:abstractNumId w:val="50"/>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77211662">
    <w:abstractNumId w:val="73"/>
  </w:num>
  <w:num w:numId="89" w16cid:durableId="1127774340">
    <w:abstractNumId w:val="73"/>
  </w:num>
  <w:num w:numId="90" w16cid:durableId="2037654413">
    <w:abstractNumId w:val="87"/>
  </w:num>
  <w:num w:numId="91" w16cid:durableId="800416289">
    <w:abstractNumId w:val="73"/>
  </w:num>
  <w:num w:numId="92" w16cid:durableId="1801802254">
    <w:abstractNumId w:val="25"/>
  </w:num>
  <w:num w:numId="93" w16cid:durableId="159122221">
    <w:abstractNumId w:val="29"/>
  </w:num>
  <w:num w:numId="94" w16cid:durableId="1164782684">
    <w:abstractNumId w:val="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stylePaneFormatFilter w:val="1F01" w:allStyles="1" w:customStyles="0" w:latentStyles="0"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ocumentProtection w:edit="readOnly" w:enforcement="0"/>
  <w:defaultTabStop w:val="720"/>
  <w:drawingGridHorizontalSpacing w:val="110"/>
  <w:displayHorizontalDrawingGridEvery w:val="0"/>
  <w:displayVerticalDrawingGridEvery w:val="0"/>
  <w:noPunctuationKerning/>
  <w:characterSpacingControl w:val="doNotCompress"/>
  <w:hdrShapeDefaults>
    <o:shapedefaults v:ext="edit" spidmax="8192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5D38"/>
    <w:rsid w:val="000052F4"/>
    <w:rsid w:val="0000738C"/>
    <w:rsid w:val="00011460"/>
    <w:rsid w:val="00013A5A"/>
    <w:rsid w:val="00014971"/>
    <w:rsid w:val="00015544"/>
    <w:rsid w:val="00015E8F"/>
    <w:rsid w:val="0001663A"/>
    <w:rsid w:val="00016C01"/>
    <w:rsid w:val="00017B91"/>
    <w:rsid w:val="00020CC0"/>
    <w:rsid w:val="00030199"/>
    <w:rsid w:val="000316CE"/>
    <w:rsid w:val="00032768"/>
    <w:rsid w:val="000357E5"/>
    <w:rsid w:val="00037674"/>
    <w:rsid w:val="00037ACC"/>
    <w:rsid w:val="00037BB3"/>
    <w:rsid w:val="0004028B"/>
    <w:rsid w:val="00040ADE"/>
    <w:rsid w:val="00040B6F"/>
    <w:rsid w:val="00041710"/>
    <w:rsid w:val="00041743"/>
    <w:rsid w:val="00041C72"/>
    <w:rsid w:val="00041F9E"/>
    <w:rsid w:val="00045220"/>
    <w:rsid w:val="00045CBE"/>
    <w:rsid w:val="00050650"/>
    <w:rsid w:val="00051049"/>
    <w:rsid w:val="000529B6"/>
    <w:rsid w:val="0005398D"/>
    <w:rsid w:val="0005426C"/>
    <w:rsid w:val="0005468E"/>
    <w:rsid w:val="00061FA4"/>
    <w:rsid w:val="00062E03"/>
    <w:rsid w:val="000631FB"/>
    <w:rsid w:val="0006542B"/>
    <w:rsid w:val="00066EA0"/>
    <w:rsid w:val="0006720F"/>
    <w:rsid w:val="00070408"/>
    <w:rsid w:val="00071451"/>
    <w:rsid w:val="00072294"/>
    <w:rsid w:val="00072626"/>
    <w:rsid w:val="00073268"/>
    <w:rsid w:val="00073E5A"/>
    <w:rsid w:val="000742F5"/>
    <w:rsid w:val="0007459D"/>
    <w:rsid w:val="00074B6C"/>
    <w:rsid w:val="00075B9B"/>
    <w:rsid w:val="00076522"/>
    <w:rsid w:val="00076D92"/>
    <w:rsid w:val="0008037C"/>
    <w:rsid w:val="00081804"/>
    <w:rsid w:val="00081B00"/>
    <w:rsid w:val="00081F9E"/>
    <w:rsid w:val="000821E4"/>
    <w:rsid w:val="000844CD"/>
    <w:rsid w:val="000847CE"/>
    <w:rsid w:val="00084A02"/>
    <w:rsid w:val="00084F4B"/>
    <w:rsid w:val="0008551A"/>
    <w:rsid w:val="00085C00"/>
    <w:rsid w:val="00090004"/>
    <w:rsid w:val="00090535"/>
    <w:rsid w:val="0009250D"/>
    <w:rsid w:val="00093C63"/>
    <w:rsid w:val="00094738"/>
    <w:rsid w:val="00094862"/>
    <w:rsid w:val="00096D3C"/>
    <w:rsid w:val="0009752D"/>
    <w:rsid w:val="000A25A5"/>
    <w:rsid w:val="000A7FC3"/>
    <w:rsid w:val="000B1AA6"/>
    <w:rsid w:val="000B3960"/>
    <w:rsid w:val="000B53AF"/>
    <w:rsid w:val="000B6B23"/>
    <w:rsid w:val="000C2654"/>
    <w:rsid w:val="000C54E9"/>
    <w:rsid w:val="000C66C5"/>
    <w:rsid w:val="000C6A4A"/>
    <w:rsid w:val="000C6C2B"/>
    <w:rsid w:val="000C7C7E"/>
    <w:rsid w:val="000C7D6E"/>
    <w:rsid w:val="000D0C0A"/>
    <w:rsid w:val="000D4673"/>
    <w:rsid w:val="000D55E5"/>
    <w:rsid w:val="000D64CC"/>
    <w:rsid w:val="000D68A0"/>
    <w:rsid w:val="000E177C"/>
    <w:rsid w:val="000E2058"/>
    <w:rsid w:val="000E26A3"/>
    <w:rsid w:val="000E277F"/>
    <w:rsid w:val="000E29E3"/>
    <w:rsid w:val="000E4CF5"/>
    <w:rsid w:val="000E5004"/>
    <w:rsid w:val="000E5C9F"/>
    <w:rsid w:val="000E6681"/>
    <w:rsid w:val="000F4DF8"/>
    <w:rsid w:val="000F5182"/>
    <w:rsid w:val="000F5AED"/>
    <w:rsid w:val="000F5B36"/>
    <w:rsid w:val="000F5CE7"/>
    <w:rsid w:val="00105A38"/>
    <w:rsid w:val="00107492"/>
    <w:rsid w:val="00110C5B"/>
    <w:rsid w:val="00110D46"/>
    <w:rsid w:val="001111D3"/>
    <w:rsid w:val="001115BA"/>
    <w:rsid w:val="001141FB"/>
    <w:rsid w:val="001158A6"/>
    <w:rsid w:val="00117738"/>
    <w:rsid w:val="0011783C"/>
    <w:rsid w:val="00120291"/>
    <w:rsid w:val="00123701"/>
    <w:rsid w:val="001261C6"/>
    <w:rsid w:val="00126232"/>
    <w:rsid w:val="001304CE"/>
    <w:rsid w:val="001306C6"/>
    <w:rsid w:val="00131144"/>
    <w:rsid w:val="0013136F"/>
    <w:rsid w:val="00131D24"/>
    <w:rsid w:val="00133A5D"/>
    <w:rsid w:val="00133B55"/>
    <w:rsid w:val="00134A9E"/>
    <w:rsid w:val="001366EB"/>
    <w:rsid w:val="00137289"/>
    <w:rsid w:val="00140D62"/>
    <w:rsid w:val="00141018"/>
    <w:rsid w:val="00143EEB"/>
    <w:rsid w:val="0014477E"/>
    <w:rsid w:val="00145541"/>
    <w:rsid w:val="00147B02"/>
    <w:rsid w:val="00147C5A"/>
    <w:rsid w:val="00150991"/>
    <w:rsid w:val="001539F3"/>
    <w:rsid w:val="001545F2"/>
    <w:rsid w:val="001548E2"/>
    <w:rsid w:val="00156E94"/>
    <w:rsid w:val="00157A61"/>
    <w:rsid w:val="00160768"/>
    <w:rsid w:val="00160AAD"/>
    <w:rsid w:val="00161DD5"/>
    <w:rsid w:val="00162FD5"/>
    <w:rsid w:val="001634D5"/>
    <w:rsid w:val="00163A98"/>
    <w:rsid w:val="00170BB2"/>
    <w:rsid w:val="001714ED"/>
    <w:rsid w:val="001737AC"/>
    <w:rsid w:val="001844E8"/>
    <w:rsid w:val="001855E7"/>
    <w:rsid w:val="00185BBB"/>
    <w:rsid w:val="00185E46"/>
    <w:rsid w:val="0019538C"/>
    <w:rsid w:val="00195516"/>
    <w:rsid w:val="00197B6F"/>
    <w:rsid w:val="001A0009"/>
    <w:rsid w:val="001A13A9"/>
    <w:rsid w:val="001A16D5"/>
    <w:rsid w:val="001A1995"/>
    <w:rsid w:val="001A1C60"/>
    <w:rsid w:val="001A3538"/>
    <w:rsid w:val="001A431B"/>
    <w:rsid w:val="001A65AF"/>
    <w:rsid w:val="001A73F4"/>
    <w:rsid w:val="001A75C5"/>
    <w:rsid w:val="001B3EDA"/>
    <w:rsid w:val="001B5413"/>
    <w:rsid w:val="001B6BDF"/>
    <w:rsid w:val="001B71A7"/>
    <w:rsid w:val="001B7364"/>
    <w:rsid w:val="001B7F6D"/>
    <w:rsid w:val="001C1769"/>
    <w:rsid w:val="001C7A9E"/>
    <w:rsid w:val="001D14EF"/>
    <w:rsid w:val="001D5C02"/>
    <w:rsid w:val="001D6FDC"/>
    <w:rsid w:val="001E010B"/>
    <w:rsid w:val="001E1213"/>
    <w:rsid w:val="001E13C1"/>
    <w:rsid w:val="001E7FA2"/>
    <w:rsid w:val="001F16EA"/>
    <w:rsid w:val="001F2560"/>
    <w:rsid w:val="001F607A"/>
    <w:rsid w:val="001F6B85"/>
    <w:rsid w:val="0020047A"/>
    <w:rsid w:val="00205F68"/>
    <w:rsid w:val="00207F0A"/>
    <w:rsid w:val="00210F13"/>
    <w:rsid w:val="00211ABA"/>
    <w:rsid w:val="00212A35"/>
    <w:rsid w:val="0021367B"/>
    <w:rsid w:val="002179E4"/>
    <w:rsid w:val="00217B67"/>
    <w:rsid w:val="00217EA9"/>
    <w:rsid w:val="00220648"/>
    <w:rsid w:val="00221025"/>
    <w:rsid w:val="00221E7F"/>
    <w:rsid w:val="00221F7F"/>
    <w:rsid w:val="00224E54"/>
    <w:rsid w:val="002277A4"/>
    <w:rsid w:val="00230EC0"/>
    <w:rsid w:val="002314BA"/>
    <w:rsid w:val="00235466"/>
    <w:rsid w:val="00235CCE"/>
    <w:rsid w:val="00236710"/>
    <w:rsid w:val="00236B60"/>
    <w:rsid w:val="00241AD3"/>
    <w:rsid w:val="002469A7"/>
    <w:rsid w:val="00251689"/>
    <w:rsid w:val="00251CD2"/>
    <w:rsid w:val="002536B4"/>
    <w:rsid w:val="00254333"/>
    <w:rsid w:val="00257E52"/>
    <w:rsid w:val="002606D1"/>
    <w:rsid w:val="00261E42"/>
    <w:rsid w:val="002628AC"/>
    <w:rsid w:val="0026491F"/>
    <w:rsid w:val="00266DFD"/>
    <w:rsid w:val="00273578"/>
    <w:rsid w:val="00273AEF"/>
    <w:rsid w:val="00274462"/>
    <w:rsid w:val="0027662F"/>
    <w:rsid w:val="00276EB2"/>
    <w:rsid w:val="00277CB1"/>
    <w:rsid w:val="00282914"/>
    <w:rsid w:val="00283E71"/>
    <w:rsid w:val="00284847"/>
    <w:rsid w:val="002920C4"/>
    <w:rsid w:val="002924B1"/>
    <w:rsid w:val="00296BAC"/>
    <w:rsid w:val="00296C37"/>
    <w:rsid w:val="002A1B09"/>
    <w:rsid w:val="002A37A8"/>
    <w:rsid w:val="002A544D"/>
    <w:rsid w:val="002A63B9"/>
    <w:rsid w:val="002B03F4"/>
    <w:rsid w:val="002B08F3"/>
    <w:rsid w:val="002B1389"/>
    <w:rsid w:val="002B6D10"/>
    <w:rsid w:val="002C0152"/>
    <w:rsid w:val="002C0458"/>
    <w:rsid w:val="002C2559"/>
    <w:rsid w:val="002C6738"/>
    <w:rsid w:val="002C7CA1"/>
    <w:rsid w:val="002D0A4B"/>
    <w:rsid w:val="002D3E1C"/>
    <w:rsid w:val="002D4437"/>
    <w:rsid w:val="002D5F48"/>
    <w:rsid w:val="002D7615"/>
    <w:rsid w:val="002D76F4"/>
    <w:rsid w:val="002E1622"/>
    <w:rsid w:val="002E19C7"/>
    <w:rsid w:val="002E53F1"/>
    <w:rsid w:val="002E67FF"/>
    <w:rsid w:val="002F1DC9"/>
    <w:rsid w:val="002F3B0E"/>
    <w:rsid w:val="002F625C"/>
    <w:rsid w:val="002F68B5"/>
    <w:rsid w:val="00301418"/>
    <w:rsid w:val="003017A4"/>
    <w:rsid w:val="00302667"/>
    <w:rsid w:val="00306DA6"/>
    <w:rsid w:val="00307142"/>
    <w:rsid w:val="0031017D"/>
    <w:rsid w:val="00312BED"/>
    <w:rsid w:val="00316AE6"/>
    <w:rsid w:val="0032071D"/>
    <w:rsid w:val="003216CF"/>
    <w:rsid w:val="00321956"/>
    <w:rsid w:val="003277FF"/>
    <w:rsid w:val="0033064E"/>
    <w:rsid w:val="00332CCA"/>
    <w:rsid w:val="00334F11"/>
    <w:rsid w:val="00340043"/>
    <w:rsid w:val="00341332"/>
    <w:rsid w:val="0034262A"/>
    <w:rsid w:val="00346153"/>
    <w:rsid w:val="00346C92"/>
    <w:rsid w:val="003470A6"/>
    <w:rsid w:val="00347E5C"/>
    <w:rsid w:val="00350996"/>
    <w:rsid w:val="0035103D"/>
    <w:rsid w:val="003510E9"/>
    <w:rsid w:val="003513C0"/>
    <w:rsid w:val="00352767"/>
    <w:rsid w:val="00352BB7"/>
    <w:rsid w:val="00353486"/>
    <w:rsid w:val="0035358E"/>
    <w:rsid w:val="00353E11"/>
    <w:rsid w:val="0035487D"/>
    <w:rsid w:val="00354D06"/>
    <w:rsid w:val="00356DC8"/>
    <w:rsid w:val="0036005E"/>
    <w:rsid w:val="00360C6F"/>
    <w:rsid w:val="00360E95"/>
    <w:rsid w:val="0036580B"/>
    <w:rsid w:val="003664B0"/>
    <w:rsid w:val="00366678"/>
    <w:rsid w:val="00366DB0"/>
    <w:rsid w:val="00370920"/>
    <w:rsid w:val="00371428"/>
    <w:rsid w:val="00374C1A"/>
    <w:rsid w:val="00376045"/>
    <w:rsid w:val="00377035"/>
    <w:rsid w:val="00380620"/>
    <w:rsid w:val="003826BA"/>
    <w:rsid w:val="00382C5C"/>
    <w:rsid w:val="003836DB"/>
    <w:rsid w:val="00383DED"/>
    <w:rsid w:val="00383ED7"/>
    <w:rsid w:val="00385A1E"/>
    <w:rsid w:val="00390167"/>
    <w:rsid w:val="00390B13"/>
    <w:rsid w:val="00393700"/>
    <w:rsid w:val="00393957"/>
    <w:rsid w:val="00396E10"/>
    <w:rsid w:val="00397E9F"/>
    <w:rsid w:val="003A0AE9"/>
    <w:rsid w:val="003A40A5"/>
    <w:rsid w:val="003A53DE"/>
    <w:rsid w:val="003A546D"/>
    <w:rsid w:val="003B0143"/>
    <w:rsid w:val="003B0A55"/>
    <w:rsid w:val="003B1269"/>
    <w:rsid w:val="003B3130"/>
    <w:rsid w:val="003B3D6A"/>
    <w:rsid w:val="003B4166"/>
    <w:rsid w:val="003B49BA"/>
    <w:rsid w:val="003B4A0E"/>
    <w:rsid w:val="003B53AF"/>
    <w:rsid w:val="003C30CD"/>
    <w:rsid w:val="003C40A4"/>
    <w:rsid w:val="003C5AAB"/>
    <w:rsid w:val="003C5B3A"/>
    <w:rsid w:val="003C72BE"/>
    <w:rsid w:val="003C778F"/>
    <w:rsid w:val="003C78FE"/>
    <w:rsid w:val="003D0B92"/>
    <w:rsid w:val="003D58EF"/>
    <w:rsid w:val="003D593F"/>
    <w:rsid w:val="003E2806"/>
    <w:rsid w:val="003E44C5"/>
    <w:rsid w:val="003E4795"/>
    <w:rsid w:val="003E4887"/>
    <w:rsid w:val="003E4E2B"/>
    <w:rsid w:val="003F031C"/>
    <w:rsid w:val="003F3245"/>
    <w:rsid w:val="003F3EB6"/>
    <w:rsid w:val="003F46A0"/>
    <w:rsid w:val="003F4CFE"/>
    <w:rsid w:val="00400582"/>
    <w:rsid w:val="00402653"/>
    <w:rsid w:val="00403A79"/>
    <w:rsid w:val="0040685F"/>
    <w:rsid w:val="004071D1"/>
    <w:rsid w:val="00407D00"/>
    <w:rsid w:val="00410F5D"/>
    <w:rsid w:val="0041105D"/>
    <w:rsid w:val="004112FD"/>
    <w:rsid w:val="00414717"/>
    <w:rsid w:val="00421882"/>
    <w:rsid w:val="004252AF"/>
    <w:rsid w:val="0042708B"/>
    <w:rsid w:val="00431555"/>
    <w:rsid w:val="004344A8"/>
    <w:rsid w:val="00436FD2"/>
    <w:rsid w:val="00437841"/>
    <w:rsid w:val="004407EB"/>
    <w:rsid w:val="00443DBB"/>
    <w:rsid w:val="00444BF5"/>
    <w:rsid w:val="004458A9"/>
    <w:rsid w:val="004501F7"/>
    <w:rsid w:val="00451BF4"/>
    <w:rsid w:val="00451CBB"/>
    <w:rsid w:val="00452280"/>
    <w:rsid w:val="0045264D"/>
    <w:rsid w:val="00454272"/>
    <w:rsid w:val="00455BEF"/>
    <w:rsid w:val="00455C76"/>
    <w:rsid w:val="00455D22"/>
    <w:rsid w:val="004569B8"/>
    <w:rsid w:val="00457937"/>
    <w:rsid w:val="00457D55"/>
    <w:rsid w:val="004624D6"/>
    <w:rsid w:val="0046392F"/>
    <w:rsid w:val="004641E6"/>
    <w:rsid w:val="00464CA9"/>
    <w:rsid w:val="00465F55"/>
    <w:rsid w:val="0046698B"/>
    <w:rsid w:val="00466EF2"/>
    <w:rsid w:val="004704BB"/>
    <w:rsid w:val="0047138E"/>
    <w:rsid w:val="00475D38"/>
    <w:rsid w:val="00475FF1"/>
    <w:rsid w:val="00476532"/>
    <w:rsid w:val="004769AD"/>
    <w:rsid w:val="00481B6E"/>
    <w:rsid w:val="00483315"/>
    <w:rsid w:val="00484094"/>
    <w:rsid w:val="0048489E"/>
    <w:rsid w:val="0049141A"/>
    <w:rsid w:val="00491440"/>
    <w:rsid w:val="004938EC"/>
    <w:rsid w:val="0049440D"/>
    <w:rsid w:val="00495AEE"/>
    <w:rsid w:val="004A0ECE"/>
    <w:rsid w:val="004A3029"/>
    <w:rsid w:val="004A62A9"/>
    <w:rsid w:val="004A79BD"/>
    <w:rsid w:val="004B058A"/>
    <w:rsid w:val="004B0EDA"/>
    <w:rsid w:val="004B205A"/>
    <w:rsid w:val="004B3C76"/>
    <w:rsid w:val="004B3FEB"/>
    <w:rsid w:val="004B46EC"/>
    <w:rsid w:val="004B5BBD"/>
    <w:rsid w:val="004B6153"/>
    <w:rsid w:val="004B616D"/>
    <w:rsid w:val="004B679A"/>
    <w:rsid w:val="004B68E6"/>
    <w:rsid w:val="004B6DAB"/>
    <w:rsid w:val="004C143C"/>
    <w:rsid w:val="004C306C"/>
    <w:rsid w:val="004C4526"/>
    <w:rsid w:val="004C73A6"/>
    <w:rsid w:val="004C752B"/>
    <w:rsid w:val="004C7A36"/>
    <w:rsid w:val="004D1AC3"/>
    <w:rsid w:val="004D385E"/>
    <w:rsid w:val="004D49F2"/>
    <w:rsid w:val="004D590B"/>
    <w:rsid w:val="004D5D3D"/>
    <w:rsid w:val="004D763E"/>
    <w:rsid w:val="004D788C"/>
    <w:rsid w:val="004E0D82"/>
    <w:rsid w:val="004E223B"/>
    <w:rsid w:val="004E2858"/>
    <w:rsid w:val="004E37CC"/>
    <w:rsid w:val="004E7003"/>
    <w:rsid w:val="004F2489"/>
    <w:rsid w:val="004F2529"/>
    <w:rsid w:val="004F47E3"/>
    <w:rsid w:val="004F558C"/>
    <w:rsid w:val="004F5769"/>
    <w:rsid w:val="004F7A12"/>
    <w:rsid w:val="004F7FDB"/>
    <w:rsid w:val="00502CE6"/>
    <w:rsid w:val="00504369"/>
    <w:rsid w:val="005063D3"/>
    <w:rsid w:val="005065F0"/>
    <w:rsid w:val="005112C8"/>
    <w:rsid w:val="00512249"/>
    <w:rsid w:val="00521A7D"/>
    <w:rsid w:val="00521D99"/>
    <w:rsid w:val="00521F5A"/>
    <w:rsid w:val="00522885"/>
    <w:rsid w:val="00522F4F"/>
    <w:rsid w:val="00522F61"/>
    <w:rsid w:val="00523B6B"/>
    <w:rsid w:val="00524A39"/>
    <w:rsid w:val="005276F7"/>
    <w:rsid w:val="00527CEA"/>
    <w:rsid w:val="00527FFB"/>
    <w:rsid w:val="00530A15"/>
    <w:rsid w:val="005313F3"/>
    <w:rsid w:val="00531C36"/>
    <w:rsid w:val="00533050"/>
    <w:rsid w:val="00533DA6"/>
    <w:rsid w:val="00535F42"/>
    <w:rsid w:val="00537B7C"/>
    <w:rsid w:val="005408E1"/>
    <w:rsid w:val="0054513A"/>
    <w:rsid w:val="005451B1"/>
    <w:rsid w:val="0054589E"/>
    <w:rsid w:val="005466AC"/>
    <w:rsid w:val="00547FDD"/>
    <w:rsid w:val="00550048"/>
    <w:rsid w:val="005515E8"/>
    <w:rsid w:val="00551AD2"/>
    <w:rsid w:val="00551FDE"/>
    <w:rsid w:val="00552120"/>
    <w:rsid w:val="00553617"/>
    <w:rsid w:val="00556A47"/>
    <w:rsid w:val="00561B9D"/>
    <w:rsid w:val="00564AF5"/>
    <w:rsid w:val="00564B3D"/>
    <w:rsid w:val="00567AF6"/>
    <w:rsid w:val="00573A6B"/>
    <w:rsid w:val="005754A2"/>
    <w:rsid w:val="005761B0"/>
    <w:rsid w:val="00576A03"/>
    <w:rsid w:val="00576D9C"/>
    <w:rsid w:val="00577ABD"/>
    <w:rsid w:val="00580D6D"/>
    <w:rsid w:val="005817B5"/>
    <w:rsid w:val="00582E34"/>
    <w:rsid w:val="005833D2"/>
    <w:rsid w:val="005958F4"/>
    <w:rsid w:val="00597029"/>
    <w:rsid w:val="005A0537"/>
    <w:rsid w:val="005A29CA"/>
    <w:rsid w:val="005A3E25"/>
    <w:rsid w:val="005A481E"/>
    <w:rsid w:val="005A5D5E"/>
    <w:rsid w:val="005B0F49"/>
    <w:rsid w:val="005B0FBE"/>
    <w:rsid w:val="005B1E8C"/>
    <w:rsid w:val="005B263C"/>
    <w:rsid w:val="005B2EDA"/>
    <w:rsid w:val="005B3AF8"/>
    <w:rsid w:val="005B4060"/>
    <w:rsid w:val="005B41BA"/>
    <w:rsid w:val="005B5214"/>
    <w:rsid w:val="005B5D37"/>
    <w:rsid w:val="005B77B7"/>
    <w:rsid w:val="005C06D6"/>
    <w:rsid w:val="005C0E82"/>
    <w:rsid w:val="005C1002"/>
    <w:rsid w:val="005C1B16"/>
    <w:rsid w:val="005C3A9B"/>
    <w:rsid w:val="005C56C1"/>
    <w:rsid w:val="005C6A8B"/>
    <w:rsid w:val="005C6B80"/>
    <w:rsid w:val="005C7032"/>
    <w:rsid w:val="005C7C33"/>
    <w:rsid w:val="005D2DBE"/>
    <w:rsid w:val="005D3941"/>
    <w:rsid w:val="005E0CD6"/>
    <w:rsid w:val="005E11CE"/>
    <w:rsid w:val="005E1CA5"/>
    <w:rsid w:val="005E3898"/>
    <w:rsid w:val="005E4A99"/>
    <w:rsid w:val="005E5130"/>
    <w:rsid w:val="005E57DA"/>
    <w:rsid w:val="005F21AB"/>
    <w:rsid w:val="005F3130"/>
    <w:rsid w:val="005F3815"/>
    <w:rsid w:val="005F64FF"/>
    <w:rsid w:val="00601505"/>
    <w:rsid w:val="0060301C"/>
    <w:rsid w:val="00603865"/>
    <w:rsid w:val="00604B32"/>
    <w:rsid w:val="006059EA"/>
    <w:rsid w:val="00607C81"/>
    <w:rsid w:val="006117F9"/>
    <w:rsid w:val="00615269"/>
    <w:rsid w:val="00615621"/>
    <w:rsid w:val="006169EE"/>
    <w:rsid w:val="00616A2E"/>
    <w:rsid w:val="00616BAB"/>
    <w:rsid w:val="00621BCB"/>
    <w:rsid w:val="00622022"/>
    <w:rsid w:val="0062213F"/>
    <w:rsid w:val="0062230F"/>
    <w:rsid w:val="006249E2"/>
    <w:rsid w:val="00625EE9"/>
    <w:rsid w:val="006270F2"/>
    <w:rsid w:val="0063053A"/>
    <w:rsid w:val="0063105D"/>
    <w:rsid w:val="00631247"/>
    <w:rsid w:val="00634725"/>
    <w:rsid w:val="00637AAA"/>
    <w:rsid w:val="0064012D"/>
    <w:rsid w:val="006418DC"/>
    <w:rsid w:val="00644481"/>
    <w:rsid w:val="00645198"/>
    <w:rsid w:val="00651236"/>
    <w:rsid w:val="006514F2"/>
    <w:rsid w:val="00652F25"/>
    <w:rsid w:val="00654041"/>
    <w:rsid w:val="00654597"/>
    <w:rsid w:val="006561DC"/>
    <w:rsid w:val="0066468F"/>
    <w:rsid w:val="00671005"/>
    <w:rsid w:val="00671DE2"/>
    <w:rsid w:val="0067236C"/>
    <w:rsid w:val="00672800"/>
    <w:rsid w:val="0067314E"/>
    <w:rsid w:val="00674A2A"/>
    <w:rsid w:val="006755D4"/>
    <w:rsid w:val="00675BF8"/>
    <w:rsid w:val="006761D2"/>
    <w:rsid w:val="0067737D"/>
    <w:rsid w:val="00681343"/>
    <w:rsid w:val="006813DF"/>
    <w:rsid w:val="00681B33"/>
    <w:rsid w:val="00682582"/>
    <w:rsid w:val="0068525E"/>
    <w:rsid w:val="006869E0"/>
    <w:rsid w:val="006870A4"/>
    <w:rsid w:val="00687BC9"/>
    <w:rsid w:val="00694BDC"/>
    <w:rsid w:val="00695358"/>
    <w:rsid w:val="00695DEB"/>
    <w:rsid w:val="0069608A"/>
    <w:rsid w:val="006A4F93"/>
    <w:rsid w:val="006B0423"/>
    <w:rsid w:val="006B052D"/>
    <w:rsid w:val="006B1938"/>
    <w:rsid w:val="006B1B80"/>
    <w:rsid w:val="006B1D64"/>
    <w:rsid w:val="006B2238"/>
    <w:rsid w:val="006B28E7"/>
    <w:rsid w:val="006B34D0"/>
    <w:rsid w:val="006B4FF9"/>
    <w:rsid w:val="006B67CA"/>
    <w:rsid w:val="006B6999"/>
    <w:rsid w:val="006B74AB"/>
    <w:rsid w:val="006B7767"/>
    <w:rsid w:val="006B7DFB"/>
    <w:rsid w:val="006C0DD9"/>
    <w:rsid w:val="006C1870"/>
    <w:rsid w:val="006C2BE3"/>
    <w:rsid w:val="006C6B2E"/>
    <w:rsid w:val="006C7178"/>
    <w:rsid w:val="006D0271"/>
    <w:rsid w:val="006D3B35"/>
    <w:rsid w:val="006D4BEB"/>
    <w:rsid w:val="006D66FB"/>
    <w:rsid w:val="006E10D1"/>
    <w:rsid w:val="006E162D"/>
    <w:rsid w:val="006E2071"/>
    <w:rsid w:val="006E351B"/>
    <w:rsid w:val="006E4919"/>
    <w:rsid w:val="006E4D42"/>
    <w:rsid w:val="006E6273"/>
    <w:rsid w:val="006E7215"/>
    <w:rsid w:val="006F1044"/>
    <w:rsid w:val="006F1BB8"/>
    <w:rsid w:val="006F3AF3"/>
    <w:rsid w:val="006F51B9"/>
    <w:rsid w:val="0070055E"/>
    <w:rsid w:val="0070204F"/>
    <w:rsid w:val="0070225B"/>
    <w:rsid w:val="00702F62"/>
    <w:rsid w:val="007039B5"/>
    <w:rsid w:val="00703A27"/>
    <w:rsid w:val="00703AE6"/>
    <w:rsid w:val="00704B27"/>
    <w:rsid w:val="0070509C"/>
    <w:rsid w:val="00706B3B"/>
    <w:rsid w:val="00710246"/>
    <w:rsid w:val="00711610"/>
    <w:rsid w:val="00711EBF"/>
    <w:rsid w:val="007132AE"/>
    <w:rsid w:val="00714A58"/>
    <w:rsid w:val="0071591E"/>
    <w:rsid w:val="00721854"/>
    <w:rsid w:val="007220B6"/>
    <w:rsid w:val="0072320F"/>
    <w:rsid w:val="007246D2"/>
    <w:rsid w:val="00725415"/>
    <w:rsid w:val="00727B50"/>
    <w:rsid w:val="007309AD"/>
    <w:rsid w:val="00731440"/>
    <w:rsid w:val="00733351"/>
    <w:rsid w:val="00733A27"/>
    <w:rsid w:val="00733BEA"/>
    <w:rsid w:val="0073457B"/>
    <w:rsid w:val="00734CEC"/>
    <w:rsid w:val="00736A0F"/>
    <w:rsid w:val="00736D57"/>
    <w:rsid w:val="00741589"/>
    <w:rsid w:val="0074195C"/>
    <w:rsid w:val="0074349B"/>
    <w:rsid w:val="00746B96"/>
    <w:rsid w:val="00746EA8"/>
    <w:rsid w:val="00752BAE"/>
    <w:rsid w:val="00753563"/>
    <w:rsid w:val="00754B25"/>
    <w:rsid w:val="00760870"/>
    <w:rsid w:val="0076510A"/>
    <w:rsid w:val="007665B8"/>
    <w:rsid w:val="00767650"/>
    <w:rsid w:val="00770ABC"/>
    <w:rsid w:val="00774737"/>
    <w:rsid w:val="00774FC2"/>
    <w:rsid w:val="00775029"/>
    <w:rsid w:val="00777240"/>
    <w:rsid w:val="007801D4"/>
    <w:rsid w:val="0078703C"/>
    <w:rsid w:val="00790AD3"/>
    <w:rsid w:val="00795850"/>
    <w:rsid w:val="00796989"/>
    <w:rsid w:val="0079777C"/>
    <w:rsid w:val="00797A07"/>
    <w:rsid w:val="007A006D"/>
    <w:rsid w:val="007A034F"/>
    <w:rsid w:val="007A2F4C"/>
    <w:rsid w:val="007B2028"/>
    <w:rsid w:val="007B5DAF"/>
    <w:rsid w:val="007C0197"/>
    <w:rsid w:val="007C442E"/>
    <w:rsid w:val="007C54DE"/>
    <w:rsid w:val="007D0122"/>
    <w:rsid w:val="007D2ACE"/>
    <w:rsid w:val="007D39F5"/>
    <w:rsid w:val="007D3B75"/>
    <w:rsid w:val="007D5C01"/>
    <w:rsid w:val="007D61BF"/>
    <w:rsid w:val="007E2BC6"/>
    <w:rsid w:val="007E3F57"/>
    <w:rsid w:val="007E4D55"/>
    <w:rsid w:val="007E756B"/>
    <w:rsid w:val="007F05AF"/>
    <w:rsid w:val="007F0B98"/>
    <w:rsid w:val="007F0FAB"/>
    <w:rsid w:val="007F11B4"/>
    <w:rsid w:val="007F1EE4"/>
    <w:rsid w:val="007F78E8"/>
    <w:rsid w:val="008005FB"/>
    <w:rsid w:val="008007F4"/>
    <w:rsid w:val="00801247"/>
    <w:rsid w:val="0080198E"/>
    <w:rsid w:val="00803E76"/>
    <w:rsid w:val="00804FE3"/>
    <w:rsid w:val="008050F8"/>
    <w:rsid w:val="00810BCF"/>
    <w:rsid w:val="00811F51"/>
    <w:rsid w:val="00812512"/>
    <w:rsid w:val="00812ADD"/>
    <w:rsid w:val="0082049C"/>
    <w:rsid w:val="0082056E"/>
    <w:rsid w:val="008223AD"/>
    <w:rsid w:val="00823076"/>
    <w:rsid w:val="00824415"/>
    <w:rsid w:val="00825005"/>
    <w:rsid w:val="00825AC1"/>
    <w:rsid w:val="00830EE3"/>
    <w:rsid w:val="0083156C"/>
    <w:rsid w:val="008323F5"/>
    <w:rsid w:val="00836094"/>
    <w:rsid w:val="008362A6"/>
    <w:rsid w:val="00841B58"/>
    <w:rsid w:val="0084294B"/>
    <w:rsid w:val="0084453E"/>
    <w:rsid w:val="00846BEB"/>
    <w:rsid w:val="00850C45"/>
    <w:rsid w:val="00850E30"/>
    <w:rsid w:val="00851398"/>
    <w:rsid w:val="00856A32"/>
    <w:rsid w:val="00856F77"/>
    <w:rsid w:val="0085730F"/>
    <w:rsid w:val="00861535"/>
    <w:rsid w:val="0086294B"/>
    <w:rsid w:val="00864AF8"/>
    <w:rsid w:val="008664FE"/>
    <w:rsid w:val="00866F1C"/>
    <w:rsid w:val="00867A40"/>
    <w:rsid w:val="00870699"/>
    <w:rsid w:val="00880674"/>
    <w:rsid w:val="008834C5"/>
    <w:rsid w:val="00885542"/>
    <w:rsid w:val="00885DC2"/>
    <w:rsid w:val="00887983"/>
    <w:rsid w:val="00890211"/>
    <w:rsid w:val="008931F0"/>
    <w:rsid w:val="00893F91"/>
    <w:rsid w:val="008A1BEF"/>
    <w:rsid w:val="008A2D14"/>
    <w:rsid w:val="008A38FF"/>
    <w:rsid w:val="008A6323"/>
    <w:rsid w:val="008A71DB"/>
    <w:rsid w:val="008B0311"/>
    <w:rsid w:val="008B0355"/>
    <w:rsid w:val="008B5607"/>
    <w:rsid w:val="008B5EFF"/>
    <w:rsid w:val="008C3A0D"/>
    <w:rsid w:val="008C5619"/>
    <w:rsid w:val="008C6B04"/>
    <w:rsid w:val="008C788D"/>
    <w:rsid w:val="008D3417"/>
    <w:rsid w:val="008D5FA1"/>
    <w:rsid w:val="008D7A00"/>
    <w:rsid w:val="008E01B3"/>
    <w:rsid w:val="008E2582"/>
    <w:rsid w:val="008E2AE0"/>
    <w:rsid w:val="008E3DB5"/>
    <w:rsid w:val="008E3E5A"/>
    <w:rsid w:val="008E5F11"/>
    <w:rsid w:val="008E64DE"/>
    <w:rsid w:val="008F03D1"/>
    <w:rsid w:val="008F1C07"/>
    <w:rsid w:val="008F237E"/>
    <w:rsid w:val="008F2EEC"/>
    <w:rsid w:val="008F3440"/>
    <w:rsid w:val="008F3B63"/>
    <w:rsid w:val="008F5B5A"/>
    <w:rsid w:val="008F5D23"/>
    <w:rsid w:val="009058D1"/>
    <w:rsid w:val="00907566"/>
    <w:rsid w:val="009079FC"/>
    <w:rsid w:val="00911216"/>
    <w:rsid w:val="00911A5A"/>
    <w:rsid w:val="00911DD4"/>
    <w:rsid w:val="00911EC6"/>
    <w:rsid w:val="00913E1E"/>
    <w:rsid w:val="00915EF3"/>
    <w:rsid w:val="00915F75"/>
    <w:rsid w:val="009166DF"/>
    <w:rsid w:val="00916BCC"/>
    <w:rsid w:val="009213BD"/>
    <w:rsid w:val="00922D27"/>
    <w:rsid w:val="00924B8E"/>
    <w:rsid w:val="00925007"/>
    <w:rsid w:val="00930613"/>
    <w:rsid w:val="00932EFB"/>
    <w:rsid w:val="009357E1"/>
    <w:rsid w:val="009374AE"/>
    <w:rsid w:val="00940D78"/>
    <w:rsid w:val="009417E9"/>
    <w:rsid w:val="00941BD5"/>
    <w:rsid w:val="00942049"/>
    <w:rsid w:val="009453B5"/>
    <w:rsid w:val="0094790D"/>
    <w:rsid w:val="00950775"/>
    <w:rsid w:val="00950D3A"/>
    <w:rsid w:val="009529F6"/>
    <w:rsid w:val="009555F0"/>
    <w:rsid w:val="00955C9F"/>
    <w:rsid w:val="009565EC"/>
    <w:rsid w:val="00956C5C"/>
    <w:rsid w:val="009604EC"/>
    <w:rsid w:val="009628A3"/>
    <w:rsid w:val="0096310E"/>
    <w:rsid w:val="009643AD"/>
    <w:rsid w:val="00964403"/>
    <w:rsid w:val="009650FD"/>
    <w:rsid w:val="009656EC"/>
    <w:rsid w:val="009677E4"/>
    <w:rsid w:val="009707F8"/>
    <w:rsid w:val="009710A6"/>
    <w:rsid w:val="00971D13"/>
    <w:rsid w:val="00971EE7"/>
    <w:rsid w:val="00973F6D"/>
    <w:rsid w:val="009742B0"/>
    <w:rsid w:val="009814D6"/>
    <w:rsid w:val="009830AF"/>
    <w:rsid w:val="009839DC"/>
    <w:rsid w:val="00983D4D"/>
    <w:rsid w:val="0099054D"/>
    <w:rsid w:val="0099083E"/>
    <w:rsid w:val="009918B2"/>
    <w:rsid w:val="0099191C"/>
    <w:rsid w:val="00992FFF"/>
    <w:rsid w:val="00994AEF"/>
    <w:rsid w:val="00995968"/>
    <w:rsid w:val="00995CBB"/>
    <w:rsid w:val="009964FD"/>
    <w:rsid w:val="009A0640"/>
    <w:rsid w:val="009A23BB"/>
    <w:rsid w:val="009A4113"/>
    <w:rsid w:val="009A4A8E"/>
    <w:rsid w:val="009B2FEF"/>
    <w:rsid w:val="009B32E5"/>
    <w:rsid w:val="009B3CC1"/>
    <w:rsid w:val="009B4A45"/>
    <w:rsid w:val="009B4A7A"/>
    <w:rsid w:val="009B5C33"/>
    <w:rsid w:val="009B641E"/>
    <w:rsid w:val="009B7BF9"/>
    <w:rsid w:val="009C128C"/>
    <w:rsid w:val="009C1BA8"/>
    <w:rsid w:val="009C1FEA"/>
    <w:rsid w:val="009C43F1"/>
    <w:rsid w:val="009C51F4"/>
    <w:rsid w:val="009C5F03"/>
    <w:rsid w:val="009C6110"/>
    <w:rsid w:val="009C6BAB"/>
    <w:rsid w:val="009C707C"/>
    <w:rsid w:val="009C75B6"/>
    <w:rsid w:val="009D1BF2"/>
    <w:rsid w:val="009D23D7"/>
    <w:rsid w:val="009D3E0F"/>
    <w:rsid w:val="009D46A4"/>
    <w:rsid w:val="009D4DB4"/>
    <w:rsid w:val="009D55D6"/>
    <w:rsid w:val="009E3185"/>
    <w:rsid w:val="009E323C"/>
    <w:rsid w:val="009E4A9D"/>
    <w:rsid w:val="009E4E20"/>
    <w:rsid w:val="009E54A4"/>
    <w:rsid w:val="009E5699"/>
    <w:rsid w:val="009E609D"/>
    <w:rsid w:val="009E6BDD"/>
    <w:rsid w:val="009E79D1"/>
    <w:rsid w:val="009F09D7"/>
    <w:rsid w:val="009F1A57"/>
    <w:rsid w:val="009F26E0"/>
    <w:rsid w:val="009F2C24"/>
    <w:rsid w:val="009F43CD"/>
    <w:rsid w:val="009F4660"/>
    <w:rsid w:val="009F5C9F"/>
    <w:rsid w:val="009F6B4F"/>
    <w:rsid w:val="009F6EF6"/>
    <w:rsid w:val="009F7502"/>
    <w:rsid w:val="009F7E9C"/>
    <w:rsid w:val="009F7ED5"/>
    <w:rsid w:val="00A0024D"/>
    <w:rsid w:val="00A018ED"/>
    <w:rsid w:val="00A031C0"/>
    <w:rsid w:val="00A040D1"/>
    <w:rsid w:val="00A05423"/>
    <w:rsid w:val="00A06992"/>
    <w:rsid w:val="00A1019A"/>
    <w:rsid w:val="00A107B5"/>
    <w:rsid w:val="00A11171"/>
    <w:rsid w:val="00A12E5A"/>
    <w:rsid w:val="00A148E4"/>
    <w:rsid w:val="00A1553C"/>
    <w:rsid w:val="00A16D2F"/>
    <w:rsid w:val="00A1764F"/>
    <w:rsid w:val="00A17D17"/>
    <w:rsid w:val="00A200AB"/>
    <w:rsid w:val="00A204EE"/>
    <w:rsid w:val="00A20DCB"/>
    <w:rsid w:val="00A2575F"/>
    <w:rsid w:val="00A26B9B"/>
    <w:rsid w:val="00A26F44"/>
    <w:rsid w:val="00A3278D"/>
    <w:rsid w:val="00A345F4"/>
    <w:rsid w:val="00A34C16"/>
    <w:rsid w:val="00A3529B"/>
    <w:rsid w:val="00A3688F"/>
    <w:rsid w:val="00A45D20"/>
    <w:rsid w:val="00A46A98"/>
    <w:rsid w:val="00A46E18"/>
    <w:rsid w:val="00A47CD7"/>
    <w:rsid w:val="00A51BF1"/>
    <w:rsid w:val="00A5226E"/>
    <w:rsid w:val="00A52D65"/>
    <w:rsid w:val="00A53CB8"/>
    <w:rsid w:val="00A5486C"/>
    <w:rsid w:val="00A54A73"/>
    <w:rsid w:val="00A54FC8"/>
    <w:rsid w:val="00A5560F"/>
    <w:rsid w:val="00A57730"/>
    <w:rsid w:val="00A57FDC"/>
    <w:rsid w:val="00A601D1"/>
    <w:rsid w:val="00A60798"/>
    <w:rsid w:val="00A60936"/>
    <w:rsid w:val="00A62741"/>
    <w:rsid w:val="00A65CFE"/>
    <w:rsid w:val="00A702E8"/>
    <w:rsid w:val="00A722AF"/>
    <w:rsid w:val="00A722C4"/>
    <w:rsid w:val="00A73C8B"/>
    <w:rsid w:val="00A7488D"/>
    <w:rsid w:val="00A75BE1"/>
    <w:rsid w:val="00A75EDD"/>
    <w:rsid w:val="00A76833"/>
    <w:rsid w:val="00A84956"/>
    <w:rsid w:val="00A87513"/>
    <w:rsid w:val="00A905FB"/>
    <w:rsid w:val="00A9289C"/>
    <w:rsid w:val="00A9331B"/>
    <w:rsid w:val="00A954A1"/>
    <w:rsid w:val="00AA04C3"/>
    <w:rsid w:val="00AA0A2B"/>
    <w:rsid w:val="00AA1BD7"/>
    <w:rsid w:val="00AA35B2"/>
    <w:rsid w:val="00AA4266"/>
    <w:rsid w:val="00AA6627"/>
    <w:rsid w:val="00AA6EC9"/>
    <w:rsid w:val="00AB22D9"/>
    <w:rsid w:val="00AB3CE2"/>
    <w:rsid w:val="00AB6601"/>
    <w:rsid w:val="00AC3077"/>
    <w:rsid w:val="00AC3FEA"/>
    <w:rsid w:val="00AC41CC"/>
    <w:rsid w:val="00AC4534"/>
    <w:rsid w:val="00AC68F7"/>
    <w:rsid w:val="00AC6BBB"/>
    <w:rsid w:val="00AD03CB"/>
    <w:rsid w:val="00AD5811"/>
    <w:rsid w:val="00AD6A5F"/>
    <w:rsid w:val="00AD7E90"/>
    <w:rsid w:val="00AE1C97"/>
    <w:rsid w:val="00AE45C0"/>
    <w:rsid w:val="00AE4A88"/>
    <w:rsid w:val="00AE78D5"/>
    <w:rsid w:val="00AF15D3"/>
    <w:rsid w:val="00AF4C84"/>
    <w:rsid w:val="00AF5440"/>
    <w:rsid w:val="00AF5660"/>
    <w:rsid w:val="00AF6382"/>
    <w:rsid w:val="00AF66D0"/>
    <w:rsid w:val="00B02668"/>
    <w:rsid w:val="00B03EB1"/>
    <w:rsid w:val="00B04270"/>
    <w:rsid w:val="00B05A90"/>
    <w:rsid w:val="00B05CB0"/>
    <w:rsid w:val="00B102A0"/>
    <w:rsid w:val="00B11952"/>
    <w:rsid w:val="00B12587"/>
    <w:rsid w:val="00B13446"/>
    <w:rsid w:val="00B13820"/>
    <w:rsid w:val="00B213BC"/>
    <w:rsid w:val="00B22BAE"/>
    <w:rsid w:val="00B22E57"/>
    <w:rsid w:val="00B2467E"/>
    <w:rsid w:val="00B26ED8"/>
    <w:rsid w:val="00B276AF"/>
    <w:rsid w:val="00B27BDB"/>
    <w:rsid w:val="00B27DDA"/>
    <w:rsid w:val="00B3056D"/>
    <w:rsid w:val="00B31444"/>
    <w:rsid w:val="00B32756"/>
    <w:rsid w:val="00B33743"/>
    <w:rsid w:val="00B33D8A"/>
    <w:rsid w:val="00B34A41"/>
    <w:rsid w:val="00B34CFE"/>
    <w:rsid w:val="00B35DDD"/>
    <w:rsid w:val="00B378E1"/>
    <w:rsid w:val="00B41295"/>
    <w:rsid w:val="00B41BF7"/>
    <w:rsid w:val="00B45925"/>
    <w:rsid w:val="00B5210D"/>
    <w:rsid w:val="00B52272"/>
    <w:rsid w:val="00B53A9E"/>
    <w:rsid w:val="00B53BDF"/>
    <w:rsid w:val="00B54AE7"/>
    <w:rsid w:val="00B558A4"/>
    <w:rsid w:val="00B56952"/>
    <w:rsid w:val="00B56FD5"/>
    <w:rsid w:val="00B5772F"/>
    <w:rsid w:val="00B6082D"/>
    <w:rsid w:val="00B63A72"/>
    <w:rsid w:val="00B641E4"/>
    <w:rsid w:val="00B6468C"/>
    <w:rsid w:val="00B64DC9"/>
    <w:rsid w:val="00B65CCD"/>
    <w:rsid w:val="00B65FA8"/>
    <w:rsid w:val="00B66033"/>
    <w:rsid w:val="00B67E27"/>
    <w:rsid w:val="00B706FB"/>
    <w:rsid w:val="00B73626"/>
    <w:rsid w:val="00B7419D"/>
    <w:rsid w:val="00B744E8"/>
    <w:rsid w:val="00B755A9"/>
    <w:rsid w:val="00B82831"/>
    <w:rsid w:val="00B83E56"/>
    <w:rsid w:val="00B849C1"/>
    <w:rsid w:val="00B90198"/>
    <w:rsid w:val="00B90821"/>
    <w:rsid w:val="00B94101"/>
    <w:rsid w:val="00B97339"/>
    <w:rsid w:val="00BA1118"/>
    <w:rsid w:val="00BA246D"/>
    <w:rsid w:val="00BA28BF"/>
    <w:rsid w:val="00BA4517"/>
    <w:rsid w:val="00BA47D8"/>
    <w:rsid w:val="00BA4A2B"/>
    <w:rsid w:val="00BA56C4"/>
    <w:rsid w:val="00BA579D"/>
    <w:rsid w:val="00BA58A5"/>
    <w:rsid w:val="00BA6A2C"/>
    <w:rsid w:val="00BA7710"/>
    <w:rsid w:val="00BA77E6"/>
    <w:rsid w:val="00BB0E4C"/>
    <w:rsid w:val="00BB14D2"/>
    <w:rsid w:val="00BB1762"/>
    <w:rsid w:val="00BB2300"/>
    <w:rsid w:val="00BB5343"/>
    <w:rsid w:val="00BB53CC"/>
    <w:rsid w:val="00BB6432"/>
    <w:rsid w:val="00BB7E24"/>
    <w:rsid w:val="00BC22A3"/>
    <w:rsid w:val="00BC25A6"/>
    <w:rsid w:val="00BC2759"/>
    <w:rsid w:val="00BC4AC9"/>
    <w:rsid w:val="00BC6BC9"/>
    <w:rsid w:val="00BC6F4A"/>
    <w:rsid w:val="00BD1868"/>
    <w:rsid w:val="00BD22F6"/>
    <w:rsid w:val="00BD7869"/>
    <w:rsid w:val="00BE02ED"/>
    <w:rsid w:val="00BE04A6"/>
    <w:rsid w:val="00BE05FD"/>
    <w:rsid w:val="00BE129B"/>
    <w:rsid w:val="00BE3184"/>
    <w:rsid w:val="00BE4068"/>
    <w:rsid w:val="00BE4A52"/>
    <w:rsid w:val="00BE638F"/>
    <w:rsid w:val="00BE7521"/>
    <w:rsid w:val="00BF26F4"/>
    <w:rsid w:val="00BF3A68"/>
    <w:rsid w:val="00BF3C2F"/>
    <w:rsid w:val="00BF4049"/>
    <w:rsid w:val="00BF4E33"/>
    <w:rsid w:val="00BF65F6"/>
    <w:rsid w:val="00BF6D53"/>
    <w:rsid w:val="00BF7CF3"/>
    <w:rsid w:val="00C007EC"/>
    <w:rsid w:val="00C0326B"/>
    <w:rsid w:val="00C038BF"/>
    <w:rsid w:val="00C068D0"/>
    <w:rsid w:val="00C06C7A"/>
    <w:rsid w:val="00C06D5B"/>
    <w:rsid w:val="00C07479"/>
    <w:rsid w:val="00C105F0"/>
    <w:rsid w:val="00C11752"/>
    <w:rsid w:val="00C13FF9"/>
    <w:rsid w:val="00C1413A"/>
    <w:rsid w:val="00C17B1E"/>
    <w:rsid w:val="00C20F3E"/>
    <w:rsid w:val="00C2198D"/>
    <w:rsid w:val="00C22852"/>
    <w:rsid w:val="00C33198"/>
    <w:rsid w:val="00C34431"/>
    <w:rsid w:val="00C35BC1"/>
    <w:rsid w:val="00C40050"/>
    <w:rsid w:val="00C416A4"/>
    <w:rsid w:val="00C41756"/>
    <w:rsid w:val="00C4296D"/>
    <w:rsid w:val="00C4578E"/>
    <w:rsid w:val="00C4726E"/>
    <w:rsid w:val="00C5508F"/>
    <w:rsid w:val="00C567A9"/>
    <w:rsid w:val="00C56E47"/>
    <w:rsid w:val="00C56EAA"/>
    <w:rsid w:val="00C60DC2"/>
    <w:rsid w:val="00C6135D"/>
    <w:rsid w:val="00C62199"/>
    <w:rsid w:val="00C63792"/>
    <w:rsid w:val="00C6668F"/>
    <w:rsid w:val="00C730B2"/>
    <w:rsid w:val="00C73736"/>
    <w:rsid w:val="00C74192"/>
    <w:rsid w:val="00C75298"/>
    <w:rsid w:val="00C76CC1"/>
    <w:rsid w:val="00C7741A"/>
    <w:rsid w:val="00C80B97"/>
    <w:rsid w:val="00C81273"/>
    <w:rsid w:val="00C84F8F"/>
    <w:rsid w:val="00C873E9"/>
    <w:rsid w:val="00C91509"/>
    <w:rsid w:val="00C91DA3"/>
    <w:rsid w:val="00C92D8F"/>
    <w:rsid w:val="00C95E7B"/>
    <w:rsid w:val="00C97472"/>
    <w:rsid w:val="00C976DE"/>
    <w:rsid w:val="00CA1993"/>
    <w:rsid w:val="00CA2A13"/>
    <w:rsid w:val="00CB0B80"/>
    <w:rsid w:val="00CB1446"/>
    <w:rsid w:val="00CB1C35"/>
    <w:rsid w:val="00CB1E6B"/>
    <w:rsid w:val="00CB2952"/>
    <w:rsid w:val="00CB546B"/>
    <w:rsid w:val="00CB5808"/>
    <w:rsid w:val="00CB5B29"/>
    <w:rsid w:val="00CC0D0E"/>
    <w:rsid w:val="00CC1BE9"/>
    <w:rsid w:val="00CC3ADF"/>
    <w:rsid w:val="00CC61F3"/>
    <w:rsid w:val="00CD06A1"/>
    <w:rsid w:val="00CD0E12"/>
    <w:rsid w:val="00CD1C64"/>
    <w:rsid w:val="00CD3740"/>
    <w:rsid w:val="00CD44DF"/>
    <w:rsid w:val="00CD5AED"/>
    <w:rsid w:val="00CD60C5"/>
    <w:rsid w:val="00CD760D"/>
    <w:rsid w:val="00CE0A1C"/>
    <w:rsid w:val="00CE2FC8"/>
    <w:rsid w:val="00CE304B"/>
    <w:rsid w:val="00CE42BF"/>
    <w:rsid w:val="00CE53CA"/>
    <w:rsid w:val="00CE5653"/>
    <w:rsid w:val="00CE576F"/>
    <w:rsid w:val="00CE73D0"/>
    <w:rsid w:val="00CF18DC"/>
    <w:rsid w:val="00CF27F2"/>
    <w:rsid w:val="00CF4D8B"/>
    <w:rsid w:val="00CF5372"/>
    <w:rsid w:val="00CF5CFF"/>
    <w:rsid w:val="00CF5DE8"/>
    <w:rsid w:val="00CF625A"/>
    <w:rsid w:val="00CF6765"/>
    <w:rsid w:val="00D00C57"/>
    <w:rsid w:val="00D02675"/>
    <w:rsid w:val="00D050E7"/>
    <w:rsid w:val="00D05D26"/>
    <w:rsid w:val="00D06E57"/>
    <w:rsid w:val="00D07A31"/>
    <w:rsid w:val="00D1126D"/>
    <w:rsid w:val="00D12086"/>
    <w:rsid w:val="00D1240A"/>
    <w:rsid w:val="00D1287C"/>
    <w:rsid w:val="00D14917"/>
    <w:rsid w:val="00D15381"/>
    <w:rsid w:val="00D155DB"/>
    <w:rsid w:val="00D15970"/>
    <w:rsid w:val="00D1644E"/>
    <w:rsid w:val="00D169AC"/>
    <w:rsid w:val="00D241F1"/>
    <w:rsid w:val="00D25A0D"/>
    <w:rsid w:val="00D25CA2"/>
    <w:rsid w:val="00D31744"/>
    <w:rsid w:val="00D34122"/>
    <w:rsid w:val="00D3694E"/>
    <w:rsid w:val="00D36A50"/>
    <w:rsid w:val="00D4122E"/>
    <w:rsid w:val="00D41A5D"/>
    <w:rsid w:val="00D42AD2"/>
    <w:rsid w:val="00D42D96"/>
    <w:rsid w:val="00D440D7"/>
    <w:rsid w:val="00D45B6D"/>
    <w:rsid w:val="00D46892"/>
    <w:rsid w:val="00D4714B"/>
    <w:rsid w:val="00D51B8E"/>
    <w:rsid w:val="00D51F99"/>
    <w:rsid w:val="00D551B0"/>
    <w:rsid w:val="00D56153"/>
    <w:rsid w:val="00D561AD"/>
    <w:rsid w:val="00D57AC5"/>
    <w:rsid w:val="00D6497E"/>
    <w:rsid w:val="00D65FC2"/>
    <w:rsid w:val="00D6644A"/>
    <w:rsid w:val="00D71E4D"/>
    <w:rsid w:val="00D74CB8"/>
    <w:rsid w:val="00D76779"/>
    <w:rsid w:val="00D76B75"/>
    <w:rsid w:val="00D76E3C"/>
    <w:rsid w:val="00D7789C"/>
    <w:rsid w:val="00D77FAE"/>
    <w:rsid w:val="00D85072"/>
    <w:rsid w:val="00D908D7"/>
    <w:rsid w:val="00D91D51"/>
    <w:rsid w:val="00D94BEC"/>
    <w:rsid w:val="00D975FB"/>
    <w:rsid w:val="00DA14C4"/>
    <w:rsid w:val="00DA74B1"/>
    <w:rsid w:val="00DA76AB"/>
    <w:rsid w:val="00DB1E03"/>
    <w:rsid w:val="00DB25A1"/>
    <w:rsid w:val="00DB5743"/>
    <w:rsid w:val="00DB63C3"/>
    <w:rsid w:val="00DC0109"/>
    <w:rsid w:val="00DC07F5"/>
    <w:rsid w:val="00DC1162"/>
    <w:rsid w:val="00DC2632"/>
    <w:rsid w:val="00DC28F1"/>
    <w:rsid w:val="00DC3864"/>
    <w:rsid w:val="00DC3B8A"/>
    <w:rsid w:val="00DC4DC3"/>
    <w:rsid w:val="00DC4ECE"/>
    <w:rsid w:val="00DC4FE5"/>
    <w:rsid w:val="00DD1DEE"/>
    <w:rsid w:val="00DD228B"/>
    <w:rsid w:val="00DD27A6"/>
    <w:rsid w:val="00DD353D"/>
    <w:rsid w:val="00DD4061"/>
    <w:rsid w:val="00DD6C09"/>
    <w:rsid w:val="00DD6D72"/>
    <w:rsid w:val="00DD711E"/>
    <w:rsid w:val="00DD7D00"/>
    <w:rsid w:val="00DF03A6"/>
    <w:rsid w:val="00DF14B6"/>
    <w:rsid w:val="00DF7472"/>
    <w:rsid w:val="00DF7730"/>
    <w:rsid w:val="00E0197E"/>
    <w:rsid w:val="00E0472F"/>
    <w:rsid w:val="00E04A35"/>
    <w:rsid w:val="00E04B26"/>
    <w:rsid w:val="00E1041E"/>
    <w:rsid w:val="00E104E7"/>
    <w:rsid w:val="00E118A3"/>
    <w:rsid w:val="00E13A0D"/>
    <w:rsid w:val="00E16386"/>
    <w:rsid w:val="00E16850"/>
    <w:rsid w:val="00E17242"/>
    <w:rsid w:val="00E17E5B"/>
    <w:rsid w:val="00E20CB6"/>
    <w:rsid w:val="00E20FE8"/>
    <w:rsid w:val="00E2118A"/>
    <w:rsid w:val="00E24144"/>
    <w:rsid w:val="00E2479F"/>
    <w:rsid w:val="00E25A8D"/>
    <w:rsid w:val="00E26223"/>
    <w:rsid w:val="00E26837"/>
    <w:rsid w:val="00E27BA8"/>
    <w:rsid w:val="00E32FA4"/>
    <w:rsid w:val="00E36EF0"/>
    <w:rsid w:val="00E374B3"/>
    <w:rsid w:val="00E4089F"/>
    <w:rsid w:val="00E40E27"/>
    <w:rsid w:val="00E418DD"/>
    <w:rsid w:val="00E438CD"/>
    <w:rsid w:val="00E443DB"/>
    <w:rsid w:val="00E450B8"/>
    <w:rsid w:val="00E45114"/>
    <w:rsid w:val="00E47CBA"/>
    <w:rsid w:val="00E5142A"/>
    <w:rsid w:val="00E52CB2"/>
    <w:rsid w:val="00E54DB7"/>
    <w:rsid w:val="00E57F2C"/>
    <w:rsid w:val="00E57F87"/>
    <w:rsid w:val="00E60517"/>
    <w:rsid w:val="00E61190"/>
    <w:rsid w:val="00E617E8"/>
    <w:rsid w:val="00E67F90"/>
    <w:rsid w:val="00E67FB3"/>
    <w:rsid w:val="00E72B04"/>
    <w:rsid w:val="00E72C59"/>
    <w:rsid w:val="00E72DF4"/>
    <w:rsid w:val="00E736A5"/>
    <w:rsid w:val="00E7401E"/>
    <w:rsid w:val="00E77FDC"/>
    <w:rsid w:val="00E80237"/>
    <w:rsid w:val="00E81E65"/>
    <w:rsid w:val="00E84B80"/>
    <w:rsid w:val="00E8565C"/>
    <w:rsid w:val="00E8584B"/>
    <w:rsid w:val="00E85B94"/>
    <w:rsid w:val="00E868BD"/>
    <w:rsid w:val="00E87711"/>
    <w:rsid w:val="00E906C6"/>
    <w:rsid w:val="00E91164"/>
    <w:rsid w:val="00E914D4"/>
    <w:rsid w:val="00E9168C"/>
    <w:rsid w:val="00E91945"/>
    <w:rsid w:val="00E934C6"/>
    <w:rsid w:val="00E94014"/>
    <w:rsid w:val="00E952C7"/>
    <w:rsid w:val="00E95C80"/>
    <w:rsid w:val="00E96EB6"/>
    <w:rsid w:val="00E97781"/>
    <w:rsid w:val="00EA3AC6"/>
    <w:rsid w:val="00EA3D0B"/>
    <w:rsid w:val="00EA4756"/>
    <w:rsid w:val="00EA4864"/>
    <w:rsid w:val="00EA6162"/>
    <w:rsid w:val="00EB31C8"/>
    <w:rsid w:val="00EB3592"/>
    <w:rsid w:val="00EB596B"/>
    <w:rsid w:val="00EB5A4B"/>
    <w:rsid w:val="00EC06EA"/>
    <w:rsid w:val="00EC0B41"/>
    <w:rsid w:val="00EC1046"/>
    <w:rsid w:val="00EC16BD"/>
    <w:rsid w:val="00EC2038"/>
    <w:rsid w:val="00EC2040"/>
    <w:rsid w:val="00EC3354"/>
    <w:rsid w:val="00EC3D68"/>
    <w:rsid w:val="00EC47FC"/>
    <w:rsid w:val="00EC66EA"/>
    <w:rsid w:val="00ED14D0"/>
    <w:rsid w:val="00ED4BF1"/>
    <w:rsid w:val="00ED4E4B"/>
    <w:rsid w:val="00ED5356"/>
    <w:rsid w:val="00EE3177"/>
    <w:rsid w:val="00EE4865"/>
    <w:rsid w:val="00EE7A40"/>
    <w:rsid w:val="00EF1A33"/>
    <w:rsid w:val="00EF1D45"/>
    <w:rsid w:val="00EF4B75"/>
    <w:rsid w:val="00EF4BE4"/>
    <w:rsid w:val="00EF4C8F"/>
    <w:rsid w:val="00F009D7"/>
    <w:rsid w:val="00F01983"/>
    <w:rsid w:val="00F03C17"/>
    <w:rsid w:val="00F04EA6"/>
    <w:rsid w:val="00F058C6"/>
    <w:rsid w:val="00F06AE2"/>
    <w:rsid w:val="00F06CB0"/>
    <w:rsid w:val="00F1034F"/>
    <w:rsid w:val="00F11895"/>
    <w:rsid w:val="00F12563"/>
    <w:rsid w:val="00F13949"/>
    <w:rsid w:val="00F13A12"/>
    <w:rsid w:val="00F147E9"/>
    <w:rsid w:val="00F149A2"/>
    <w:rsid w:val="00F15407"/>
    <w:rsid w:val="00F15871"/>
    <w:rsid w:val="00F160D8"/>
    <w:rsid w:val="00F16308"/>
    <w:rsid w:val="00F17C30"/>
    <w:rsid w:val="00F201D1"/>
    <w:rsid w:val="00F220F4"/>
    <w:rsid w:val="00F24216"/>
    <w:rsid w:val="00F247D2"/>
    <w:rsid w:val="00F25431"/>
    <w:rsid w:val="00F2760F"/>
    <w:rsid w:val="00F30942"/>
    <w:rsid w:val="00F310B2"/>
    <w:rsid w:val="00F312EE"/>
    <w:rsid w:val="00F32878"/>
    <w:rsid w:val="00F33041"/>
    <w:rsid w:val="00F33423"/>
    <w:rsid w:val="00F3403B"/>
    <w:rsid w:val="00F35A6A"/>
    <w:rsid w:val="00F35ED4"/>
    <w:rsid w:val="00F36D23"/>
    <w:rsid w:val="00F37B60"/>
    <w:rsid w:val="00F400CE"/>
    <w:rsid w:val="00F41E64"/>
    <w:rsid w:val="00F423AF"/>
    <w:rsid w:val="00F426E3"/>
    <w:rsid w:val="00F427E1"/>
    <w:rsid w:val="00F434A3"/>
    <w:rsid w:val="00F45051"/>
    <w:rsid w:val="00F5226F"/>
    <w:rsid w:val="00F523CC"/>
    <w:rsid w:val="00F528C6"/>
    <w:rsid w:val="00F52D6A"/>
    <w:rsid w:val="00F5364E"/>
    <w:rsid w:val="00F543EA"/>
    <w:rsid w:val="00F548A5"/>
    <w:rsid w:val="00F57DA4"/>
    <w:rsid w:val="00F605C3"/>
    <w:rsid w:val="00F60CA4"/>
    <w:rsid w:val="00F6157A"/>
    <w:rsid w:val="00F61F37"/>
    <w:rsid w:val="00F633B9"/>
    <w:rsid w:val="00F6385A"/>
    <w:rsid w:val="00F718ED"/>
    <w:rsid w:val="00F74411"/>
    <w:rsid w:val="00F80EBF"/>
    <w:rsid w:val="00F81404"/>
    <w:rsid w:val="00F820C0"/>
    <w:rsid w:val="00F85461"/>
    <w:rsid w:val="00F855E9"/>
    <w:rsid w:val="00F867F1"/>
    <w:rsid w:val="00F86A80"/>
    <w:rsid w:val="00F872E3"/>
    <w:rsid w:val="00F9036A"/>
    <w:rsid w:val="00F910D8"/>
    <w:rsid w:val="00F94052"/>
    <w:rsid w:val="00F96891"/>
    <w:rsid w:val="00F96C74"/>
    <w:rsid w:val="00F97249"/>
    <w:rsid w:val="00F975E8"/>
    <w:rsid w:val="00FA10F2"/>
    <w:rsid w:val="00FA1E8B"/>
    <w:rsid w:val="00FA2ED2"/>
    <w:rsid w:val="00FA6726"/>
    <w:rsid w:val="00FB0920"/>
    <w:rsid w:val="00FB4188"/>
    <w:rsid w:val="00FC0544"/>
    <w:rsid w:val="00FC0F3C"/>
    <w:rsid w:val="00FC11FA"/>
    <w:rsid w:val="00FC1843"/>
    <w:rsid w:val="00FC4190"/>
    <w:rsid w:val="00FC547B"/>
    <w:rsid w:val="00FC645F"/>
    <w:rsid w:val="00FC6830"/>
    <w:rsid w:val="00FC6A29"/>
    <w:rsid w:val="00FC7399"/>
    <w:rsid w:val="00FC7F62"/>
    <w:rsid w:val="00FD03DE"/>
    <w:rsid w:val="00FD047A"/>
    <w:rsid w:val="00FD1EB9"/>
    <w:rsid w:val="00FD2B58"/>
    <w:rsid w:val="00FD636D"/>
    <w:rsid w:val="00FD6939"/>
    <w:rsid w:val="00FD6C1B"/>
    <w:rsid w:val="00FD7515"/>
    <w:rsid w:val="00FE0575"/>
    <w:rsid w:val="00FE1CAF"/>
    <w:rsid w:val="00FE1FE8"/>
    <w:rsid w:val="00FE3E34"/>
    <w:rsid w:val="00FE40DF"/>
    <w:rsid w:val="00FE4600"/>
    <w:rsid w:val="00FE477D"/>
    <w:rsid w:val="00FE489A"/>
    <w:rsid w:val="00FF07BA"/>
    <w:rsid w:val="00FF3BCD"/>
    <w:rsid w:val="00FF5098"/>
    <w:rsid w:val="00FF57F5"/>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21"/>
    <o:shapelayout v:ext="edit">
      <o:idmap v:ext="edit" data="1"/>
    </o:shapelayout>
  </w:shapeDefaults>
  <w:decimalSymbol w:val="."/>
  <w:listSeparator w:val=","/>
  <w14:docId w14:val="6800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9"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0A1C"/>
    <w:pPr>
      <w:spacing w:before="120" w:after="120"/>
    </w:pPr>
    <w:rPr>
      <w:rFonts w:ascii="Arial" w:hAnsi="Arial"/>
      <w:sz w:val="22"/>
    </w:rPr>
  </w:style>
  <w:style w:type="paragraph" w:styleId="Heading1">
    <w:name w:val="heading 1"/>
    <w:next w:val="Normal"/>
    <w:link w:val="Heading1Char"/>
    <w:autoRedefine/>
    <w:qFormat/>
    <w:rsid w:val="00CE0A1C"/>
    <w:pPr>
      <w:keepNext/>
      <w:numPr>
        <w:numId w:val="20"/>
      </w:numPr>
      <w:pBdr>
        <w:bottom w:val="single" w:sz="4" w:space="1" w:color="auto"/>
      </w:pBdr>
      <w:tabs>
        <w:tab w:val="left" w:pos="540"/>
      </w:tabs>
      <w:spacing w:before="100"/>
      <w:jc w:val="right"/>
      <w:outlineLvl w:val="0"/>
    </w:pPr>
    <w:rPr>
      <w:rFonts w:ascii="Arial Narrow" w:eastAsiaTheme="majorEastAsia" w:hAnsi="Arial Narrow" w:cstheme="majorBidi"/>
      <w:b/>
      <w:kern w:val="28"/>
      <w:sz w:val="48"/>
    </w:rPr>
  </w:style>
  <w:style w:type="paragraph" w:styleId="Heading2">
    <w:name w:val="heading 2"/>
    <w:next w:val="Normal"/>
    <w:link w:val="Heading2Char"/>
    <w:autoRedefine/>
    <w:qFormat/>
    <w:rsid w:val="00D12086"/>
    <w:pPr>
      <w:keepNext/>
      <w:keepLines/>
      <w:pageBreakBefore/>
      <w:numPr>
        <w:ilvl w:val="1"/>
        <w:numId w:val="20"/>
      </w:numPr>
      <w:pBdr>
        <w:bottom w:val="single" w:sz="4" w:space="1" w:color="auto"/>
      </w:pBdr>
      <w:spacing w:before="120" w:after="120"/>
      <w:jc w:val="both"/>
      <w:outlineLvl w:val="1"/>
    </w:pPr>
    <w:rPr>
      <w:rFonts w:ascii="Arial Narrow" w:eastAsiaTheme="majorEastAsia" w:hAnsi="Arial Narrow" w:cstheme="majorBidi"/>
      <w:b/>
      <w:sz w:val="32"/>
      <w:szCs w:val="32"/>
    </w:rPr>
  </w:style>
  <w:style w:type="paragraph" w:styleId="Heading3">
    <w:name w:val="heading 3"/>
    <w:next w:val="Normal"/>
    <w:link w:val="Heading3Char"/>
    <w:autoRedefine/>
    <w:qFormat/>
    <w:rsid w:val="00C95E7B"/>
    <w:pPr>
      <w:keepNext/>
      <w:widowControl w:val="0"/>
      <w:numPr>
        <w:ilvl w:val="2"/>
        <w:numId w:val="20"/>
      </w:numPr>
      <w:spacing w:after="100" w:afterAutospacing="1"/>
      <w:outlineLvl w:val="2"/>
    </w:pPr>
    <w:rPr>
      <w:rFonts w:ascii="Arial" w:eastAsiaTheme="majorEastAsia" w:hAnsi="Arial" w:cstheme="minorHAnsi"/>
      <w:b/>
      <w:color w:val="000000"/>
      <w:sz w:val="28"/>
      <w:szCs w:val="28"/>
    </w:rPr>
  </w:style>
  <w:style w:type="paragraph" w:styleId="Heading4">
    <w:name w:val="heading 4"/>
    <w:next w:val="Normal"/>
    <w:link w:val="Heading4Char"/>
    <w:autoRedefine/>
    <w:qFormat/>
    <w:rsid w:val="009C51F4"/>
    <w:pPr>
      <w:keepNext/>
      <w:spacing w:before="240" w:after="120"/>
      <w:outlineLvl w:val="3"/>
    </w:pPr>
    <w:rPr>
      <w:rFonts w:ascii="Arial Narrow" w:eastAsiaTheme="majorEastAsia" w:hAnsi="Arial Narrow" w:cstheme="majorBidi"/>
      <w:b/>
      <w:sz w:val="28"/>
      <w:szCs w:val="28"/>
    </w:rPr>
  </w:style>
  <w:style w:type="paragraph" w:styleId="Heading5">
    <w:name w:val="heading 5"/>
    <w:next w:val="Normal"/>
    <w:link w:val="Heading5Char"/>
    <w:qFormat/>
    <w:rsid w:val="00CE0A1C"/>
    <w:pPr>
      <w:keepNext/>
      <w:numPr>
        <w:ilvl w:val="4"/>
        <w:numId w:val="20"/>
      </w:numPr>
      <w:spacing w:before="240" w:after="120"/>
      <w:outlineLvl w:val="4"/>
    </w:pPr>
    <w:rPr>
      <w:rFonts w:ascii="Arial Narrow" w:eastAsiaTheme="majorEastAsia" w:hAnsi="Arial Narrow" w:cstheme="majorBidi"/>
      <w:b/>
      <w:sz w:val="26"/>
    </w:rPr>
  </w:style>
  <w:style w:type="paragraph" w:styleId="Heading6">
    <w:name w:val="heading 6"/>
    <w:next w:val="Normal"/>
    <w:link w:val="Heading6Char"/>
    <w:qFormat/>
    <w:rsid w:val="00CE0A1C"/>
    <w:pPr>
      <w:keepNext/>
      <w:numPr>
        <w:ilvl w:val="5"/>
        <w:numId w:val="20"/>
      </w:numPr>
      <w:spacing w:before="120" w:after="120"/>
      <w:outlineLvl w:val="5"/>
    </w:pPr>
    <w:rPr>
      <w:rFonts w:ascii="Arial Narrow" w:eastAsiaTheme="majorEastAsia" w:hAnsi="Arial Narrow" w:cstheme="majorBidi"/>
      <w:b/>
      <w:i/>
      <w:sz w:val="26"/>
    </w:rPr>
  </w:style>
  <w:style w:type="paragraph" w:styleId="Heading7">
    <w:name w:val="heading 7"/>
    <w:basedOn w:val="Normal"/>
    <w:next w:val="Normal"/>
    <w:link w:val="Heading7Char"/>
    <w:qFormat/>
    <w:rsid w:val="00CE0A1C"/>
    <w:pPr>
      <w:numPr>
        <w:ilvl w:val="6"/>
        <w:numId w:val="20"/>
      </w:numPr>
      <w:spacing w:before="240" w:after="60"/>
      <w:outlineLvl w:val="6"/>
    </w:pPr>
    <w:rPr>
      <w:rFonts w:ascii="Arial Narrow" w:eastAsiaTheme="majorEastAsia" w:hAnsi="Arial Narrow" w:cstheme="majorBidi"/>
      <w:b/>
      <w:i/>
      <w:sz w:val="24"/>
    </w:rPr>
  </w:style>
  <w:style w:type="paragraph" w:styleId="Heading8">
    <w:name w:val="heading 8"/>
    <w:basedOn w:val="Normal"/>
    <w:next w:val="Normal"/>
    <w:link w:val="Heading8Char"/>
    <w:qFormat/>
    <w:rsid w:val="00CE0A1C"/>
    <w:pPr>
      <w:keepNext/>
      <w:numPr>
        <w:ilvl w:val="7"/>
        <w:numId w:val="20"/>
      </w:numPr>
      <w:outlineLvl w:val="7"/>
    </w:pPr>
    <w:rPr>
      <w:rFonts w:ascii="Arial Narrow" w:eastAsiaTheme="majorEastAsia" w:hAnsi="Arial Narrow" w:cstheme="majorBidi"/>
      <w:b/>
      <w:i/>
      <w:snapToGrid w:val="0"/>
    </w:rPr>
  </w:style>
  <w:style w:type="paragraph" w:styleId="Heading9">
    <w:name w:val="heading 9"/>
    <w:basedOn w:val="Normal"/>
    <w:next w:val="Normal"/>
    <w:link w:val="Heading9Char"/>
    <w:qFormat/>
    <w:rsid w:val="00CE0A1C"/>
    <w:pPr>
      <w:keepNext/>
      <w:numPr>
        <w:ilvl w:val="8"/>
        <w:numId w:val="20"/>
      </w:numPr>
      <w:outlineLvl w:val="8"/>
    </w:pPr>
    <w:rPr>
      <w:rFonts w:ascii="Arial Narrow" w:eastAsiaTheme="majorEastAsia" w:hAnsi="Arial Narrow"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ckMatterHeading">
    <w:name w:val="Back Matter Heading"/>
    <w:next w:val="Normal"/>
    <w:autoRedefine/>
    <w:rsid w:val="005B5D37"/>
    <w:pPr>
      <w:keepNext/>
      <w:pageBreakBefore/>
      <w:spacing w:after="360"/>
      <w:ind w:left="360"/>
      <w:jc w:val="center"/>
    </w:pPr>
    <w:rPr>
      <w:rFonts w:ascii="Arial Narrow" w:hAnsi="Arial Narrow"/>
      <w:b/>
      <w:color w:val="000000" w:themeColor="text1"/>
      <w:sz w:val="36"/>
    </w:rPr>
  </w:style>
  <w:style w:type="paragraph" w:customStyle="1" w:styleId="Figure">
    <w:name w:val="Figure"/>
    <w:next w:val="Normal"/>
    <w:rsid w:val="00CE0A1C"/>
    <w:pPr>
      <w:keepNext/>
      <w:keepLines/>
      <w:spacing w:before="120"/>
    </w:pPr>
    <w:rPr>
      <w:rFonts w:ascii="Arial" w:hAnsi="Arial"/>
      <w:sz w:val="24"/>
    </w:rPr>
  </w:style>
  <w:style w:type="paragraph" w:styleId="Footer">
    <w:name w:val="footer"/>
    <w:link w:val="FooterChar"/>
    <w:rsid w:val="00CE0A1C"/>
    <w:pPr>
      <w:pBdr>
        <w:top w:val="single" w:sz="4" w:space="1" w:color="000000"/>
      </w:pBdr>
      <w:tabs>
        <w:tab w:val="center" w:pos="4680"/>
        <w:tab w:val="right" w:pos="9360"/>
      </w:tabs>
      <w:spacing w:before="60" w:after="60"/>
    </w:pPr>
    <w:rPr>
      <w:rFonts w:ascii="Arial Narrow" w:hAnsi="Arial Narrow"/>
      <w:sz w:val="18"/>
    </w:rPr>
  </w:style>
  <w:style w:type="character" w:styleId="FootnoteReference">
    <w:name w:val="footnote reference"/>
    <w:basedOn w:val="DefaultParagraphFont"/>
    <w:rsid w:val="00CE0A1C"/>
    <w:rPr>
      <w:vertAlign w:val="superscript"/>
    </w:rPr>
  </w:style>
  <w:style w:type="paragraph" w:styleId="FootnoteText">
    <w:name w:val="footnote text"/>
    <w:link w:val="FootnoteTextChar"/>
    <w:rsid w:val="00CE0A1C"/>
    <w:pPr>
      <w:spacing w:before="40" w:after="40"/>
      <w:ind w:left="360" w:hanging="360"/>
    </w:pPr>
    <w:rPr>
      <w:rFonts w:ascii="Arial" w:hAnsi="Arial"/>
      <w:sz w:val="18"/>
    </w:rPr>
  </w:style>
  <w:style w:type="paragraph" w:customStyle="1" w:styleId="FrontMatterHeader">
    <w:name w:val="Front Matter Header"/>
    <w:next w:val="Normal"/>
    <w:autoRedefine/>
    <w:rsid w:val="00EB3592"/>
    <w:pPr>
      <w:keepNext/>
      <w:numPr>
        <w:numId w:val="30"/>
      </w:numPr>
      <w:spacing w:after="360"/>
      <w:jc w:val="center"/>
      <w:outlineLvl w:val="0"/>
    </w:pPr>
    <w:rPr>
      <w:rFonts w:ascii="Arial Narrow" w:hAnsi="Arial Narrow"/>
      <w:b/>
      <w:sz w:val="36"/>
    </w:rPr>
  </w:style>
  <w:style w:type="paragraph" w:styleId="Header">
    <w:name w:val="header"/>
    <w:basedOn w:val="Normal"/>
    <w:link w:val="HeaderChar"/>
    <w:unhideWhenUsed/>
    <w:rsid w:val="00CE0A1C"/>
    <w:pPr>
      <w:pBdr>
        <w:bottom w:val="single" w:sz="4" w:space="1" w:color="000000"/>
      </w:pBdr>
      <w:tabs>
        <w:tab w:val="right" w:pos="9360"/>
      </w:tabs>
      <w:spacing w:after="0"/>
    </w:pPr>
    <w:rPr>
      <w:rFonts w:ascii="Arial Narrow" w:hAnsi="Arial Narrow"/>
      <w:sz w:val="18"/>
    </w:rPr>
  </w:style>
  <w:style w:type="character" w:styleId="PageNumber">
    <w:name w:val="page number"/>
    <w:basedOn w:val="DefaultParagraphFont"/>
    <w:rsid w:val="00131144"/>
  </w:style>
  <w:style w:type="paragraph" w:styleId="TOC1">
    <w:name w:val="toc 1"/>
    <w:next w:val="Normal"/>
    <w:autoRedefine/>
    <w:uiPriority w:val="39"/>
    <w:rsid w:val="00CE0A1C"/>
    <w:pPr>
      <w:tabs>
        <w:tab w:val="left" w:pos="360"/>
        <w:tab w:val="right" w:leader="dot" w:pos="9360"/>
      </w:tabs>
      <w:spacing w:before="200" w:after="120"/>
      <w:ind w:left="360" w:hanging="360"/>
    </w:pPr>
    <w:rPr>
      <w:rFonts w:ascii="Arial" w:hAnsi="Arial"/>
      <w:b/>
      <w:noProof/>
      <w:sz w:val="24"/>
    </w:rPr>
  </w:style>
  <w:style w:type="paragraph" w:styleId="TOC2">
    <w:name w:val="toc 2"/>
    <w:next w:val="Normal"/>
    <w:autoRedefine/>
    <w:uiPriority w:val="39"/>
    <w:rsid w:val="00CE0A1C"/>
    <w:pPr>
      <w:tabs>
        <w:tab w:val="left" w:pos="1080"/>
        <w:tab w:val="right" w:leader="dot" w:pos="9360"/>
      </w:tabs>
      <w:ind w:left="965" w:hanging="720"/>
    </w:pPr>
    <w:rPr>
      <w:rFonts w:ascii="Arial" w:hAnsi="Arial"/>
      <w:noProof/>
      <w:sz w:val="24"/>
    </w:rPr>
  </w:style>
  <w:style w:type="paragraph" w:styleId="TOC3">
    <w:name w:val="toc 3"/>
    <w:next w:val="Normal"/>
    <w:autoRedefine/>
    <w:uiPriority w:val="39"/>
    <w:rsid w:val="00CE0A1C"/>
    <w:pPr>
      <w:tabs>
        <w:tab w:val="left" w:pos="1440"/>
        <w:tab w:val="right" w:leader="dot" w:pos="9360"/>
      </w:tabs>
      <w:ind w:left="1382" w:hanging="907"/>
    </w:pPr>
    <w:rPr>
      <w:rFonts w:ascii="Arial" w:hAnsi="Arial"/>
      <w:sz w:val="24"/>
    </w:rPr>
  </w:style>
  <w:style w:type="paragraph" w:styleId="TOC4">
    <w:name w:val="toc 4"/>
    <w:next w:val="Normal"/>
    <w:uiPriority w:val="39"/>
    <w:rsid w:val="00CE0A1C"/>
    <w:pPr>
      <w:ind w:left="778"/>
    </w:pPr>
    <w:rPr>
      <w:rFonts w:ascii="Arial" w:hAnsi="Arial"/>
      <w:sz w:val="24"/>
    </w:rPr>
  </w:style>
  <w:style w:type="paragraph" w:styleId="TOC5">
    <w:name w:val="toc 5"/>
    <w:next w:val="Normal"/>
    <w:uiPriority w:val="39"/>
    <w:rsid w:val="00CE0A1C"/>
    <w:pPr>
      <w:ind w:left="1080"/>
    </w:pPr>
    <w:rPr>
      <w:rFonts w:ascii="Arial" w:hAnsi="Arial"/>
      <w:sz w:val="24"/>
    </w:rPr>
  </w:style>
  <w:style w:type="paragraph" w:styleId="TOC6">
    <w:name w:val="toc 6"/>
    <w:next w:val="Normal"/>
    <w:uiPriority w:val="39"/>
    <w:rsid w:val="00CE0A1C"/>
    <w:pPr>
      <w:ind w:left="1200"/>
    </w:pPr>
    <w:rPr>
      <w:rFonts w:ascii="Arial" w:hAnsi="Arial"/>
      <w:sz w:val="24"/>
    </w:rPr>
  </w:style>
  <w:style w:type="paragraph" w:styleId="TOC7">
    <w:name w:val="toc 7"/>
    <w:next w:val="Normal"/>
    <w:uiPriority w:val="39"/>
    <w:rsid w:val="00CE0A1C"/>
    <w:pPr>
      <w:ind w:left="1440"/>
    </w:pPr>
    <w:rPr>
      <w:rFonts w:ascii="Arial" w:hAnsi="Arial"/>
      <w:sz w:val="24"/>
    </w:rPr>
  </w:style>
  <w:style w:type="paragraph" w:styleId="TOC8">
    <w:name w:val="toc 8"/>
    <w:next w:val="Normal"/>
    <w:uiPriority w:val="39"/>
    <w:rsid w:val="00CE0A1C"/>
    <w:pPr>
      <w:ind w:left="1680"/>
    </w:pPr>
    <w:rPr>
      <w:rFonts w:ascii="Arial" w:hAnsi="Arial"/>
      <w:sz w:val="24"/>
    </w:rPr>
  </w:style>
  <w:style w:type="paragraph" w:styleId="TOC9">
    <w:name w:val="toc 9"/>
    <w:next w:val="Normal"/>
    <w:uiPriority w:val="39"/>
    <w:rsid w:val="00CE0A1C"/>
    <w:pPr>
      <w:ind w:left="1920"/>
    </w:pPr>
    <w:rPr>
      <w:rFonts w:ascii="Arial" w:hAnsi="Arial"/>
      <w:sz w:val="24"/>
    </w:rPr>
  </w:style>
  <w:style w:type="paragraph" w:styleId="BalloonText">
    <w:name w:val="Balloon Text"/>
    <w:basedOn w:val="Normal"/>
    <w:link w:val="BalloonTextChar"/>
    <w:uiPriority w:val="99"/>
    <w:semiHidden/>
    <w:unhideWhenUsed/>
    <w:rsid w:val="00CE0A1C"/>
    <w:pPr>
      <w:spacing w:before="0" w:after="0"/>
    </w:pPr>
    <w:rPr>
      <w:rFonts w:ascii="Tahoma" w:hAnsi="Tahoma" w:cs="Tahoma"/>
      <w:sz w:val="16"/>
      <w:szCs w:val="16"/>
    </w:rPr>
  </w:style>
  <w:style w:type="paragraph" w:styleId="Caption">
    <w:name w:val="caption"/>
    <w:basedOn w:val="Normal"/>
    <w:next w:val="Normal"/>
    <w:link w:val="CaptionChar"/>
    <w:uiPriority w:val="35"/>
    <w:qFormat/>
    <w:rsid w:val="00CE0A1C"/>
    <w:pPr>
      <w:keepNext/>
      <w:spacing w:after="60"/>
    </w:pPr>
    <w:rPr>
      <w:rFonts w:ascii="Arial Narrow" w:hAnsi="Arial Narrow"/>
      <w:b/>
      <w:bCs/>
      <w:sz w:val="20"/>
    </w:rPr>
  </w:style>
  <w:style w:type="paragraph" w:styleId="TableofFigures">
    <w:name w:val="table of figures"/>
    <w:basedOn w:val="TOC1"/>
    <w:next w:val="Normal"/>
    <w:autoRedefine/>
    <w:uiPriority w:val="99"/>
    <w:rsid w:val="00CE0A1C"/>
    <w:rPr>
      <w:b w:val="0"/>
    </w:rPr>
  </w:style>
  <w:style w:type="paragraph" w:styleId="TOAHeading">
    <w:name w:val="toa heading"/>
    <w:basedOn w:val="Normal"/>
    <w:next w:val="Normal"/>
    <w:rsid w:val="004E0D82"/>
    <w:rPr>
      <w:rFonts w:cs="Arial"/>
      <w:b/>
      <w:bCs/>
      <w:szCs w:val="24"/>
    </w:rPr>
  </w:style>
  <w:style w:type="character" w:customStyle="1" w:styleId="Heading2Char">
    <w:name w:val="Heading 2 Char"/>
    <w:basedOn w:val="DefaultParagraphFont"/>
    <w:link w:val="Heading2"/>
    <w:rsid w:val="00D12086"/>
    <w:rPr>
      <w:rFonts w:ascii="Arial Narrow" w:eastAsiaTheme="majorEastAsia" w:hAnsi="Arial Narrow" w:cstheme="majorBidi"/>
      <w:b/>
      <w:sz w:val="32"/>
      <w:szCs w:val="32"/>
    </w:rPr>
  </w:style>
  <w:style w:type="character" w:customStyle="1" w:styleId="Heading1Char">
    <w:name w:val="Heading 1 Char"/>
    <w:basedOn w:val="DefaultParagraphFont"/>
    <w:link w:val="Heading1"/>
    <w:rsid w:val="00CE0A1C"/>
    <w:rPr>
      <w:rFonts w:ascii="Arial Narrow" w:eastAsiaTheme="majorEastAsia" w:hAnsi="Arial Narrow" w:cstheme="majorBidi"/>
      <w:b/>
      <w:kern w:val="28"/>
      <w:sz w:val="48"/>
    </w:rPr>
  </w:style>
  <w:style w:type="character" w:customStyle="1" w:styleId="Heading3Char">
    <w:name w:val="Heading 3 Char"/>
    <w:basedOn w:val="DefaultParagraphFont"/>
    <w:link w:val="Heading3"/>
    <w:rsid w:val="00C95E7B"/>
    <w:rPr>
      <w:rFonts w:ascii="Arial" w:eastAsiaTheme="majorEastAsia" w:hAnsi="Arial" w:cstheme="minorHAnsi"/>
      <w:b/>
      <w:color w:val="000000"/>
      <w:sz w:val="28"/>
      <w:szCs w:val="28"/>
    </w:rPr>
  </w:style>
  <w:style w:type="character" w:customStyle="1" w:styleId="Heading4Char">
    <w:name w:val="Heading 4 Char"/>
    <w:basedOn w:val="DefaultParagraphFont"/>
    <w:link w:val="Heading4"/>
    <w:rsid w:val="009C51F4"/>
    <w:rPr>
      <w:rFonts w:ascii="Arial Narrow" w:eastAsiaTheme="majorEastAsia" w:hAnsi="Arial Narrow" w:cstheme="majorBidi"/>
      <w:b/>
      <w:sz w:val="28"/>
      <w:szCs w:val="28"/>
    </w:rPr>
  </w:style>
  <w:style w:type="character" w:customStyle="1" w:styleId="Heading5Char">
    <w:name w:val="Heading 5 Char"/>
    <w:basedOn w:val="DefaultParagraphFont"/>
    <w:link w:val="Heading5"/>
    <w:rsid w:val="00CE0A1C"/>
    <w:rPr>
      <w:rFonts w:ascii="Arial Narrow" w:eastAsiaTheme="majorEastAsia" w:hAnsi="Arial Narrow" w:cstheme="majorBidi"/>
      <w:b/>
      <w:sz w:val="26"/>
    </w:rPr>
  </w:style>
  <w:style w:type="character" w:customStyle="1" w:styleId="Heading6Char">
    <w:name w:val="Heading 6 Char"/>
    <w:basedOn w:val="DefaultParagraphFont"/>
    <w:link w:val="Heading6"/>
    <w:rsid w:val="00CE0A1C"/>
    <w:rPr>
      <w:rFonts w:ascii="Arial Narrow" w:eastAsiaTheme="majorEastAsia" w:hAnsi="Arial Narrow" w:cstheme="majorBidi"/>
      <w:b/>
      <w:i/>
      <w:sz w:val="26"/>
    </w:rPr>
  </w:style>
  <w:style w:type="character" w:customStyle="1" w:styleId="Heading7Char">
    <w:name w:val="Heading 7 Char"/>
    <w:basedOn w:val="DefaultParagraphFont"/>
    <w:link w:val="Heading7"/>
    <w:rsid w:val="00CE0A1C"/>
    <w:rPr>
      <w:rFonts w:ascii="Arial Narrow" w:eastAsiaTheme="majorEastAsia" w:hAnsi="Arial Narrow" w:cstheme="majorBidi"/>
      <w:b/>
      <w:i/>
      <w:sz w:val="24"/>
    </w:rPr>
  </w:style>
  <w:style w:type="character" w:customStyle="1" w:styleId="Heading8Char">
    <w:name w:val="Heading 8 Char"/>
    <w:basedOn w:val="DefaultParagraphFont"/>
    <w:link w:val="Heading8"/>
    <w:rsid w:val="00CE0A1C"/>
    <w:rPr>
      <w:rFonts w:ascii="Arial Narrow" w:eastAsiaTheme="majorEastAsia" w:hAnsi="Arial Narrow" w:cstheme="majorBidi"/>
      <w:b/>
      <w:i/>
      <w:snapToGrid w:val="0"/>
      <w:sz w:val="22"/>
    </w:rPr>
  </w:style>
  <w:style w:type="character" w:customStyle="1" w:styleId="Heading9Char">
    <w:name w:val="Heading 9 Char"/>
    <w:basedOn w:val="DefaultParagraphFont"/>
    <w:link w:val="Heading9"/>
    <w:rsid w:val="00CE0A1C"/>
    <w:rPr>
      <w:rFonts w:ascii="Arial Narrow" w:eastAsiaTheme="majorEastAsia" w:hAnsi="Arial Narrow" w:cstheme="majorBidi"/>
      <w:i/>
      <w:sz w:val="22"/>
    </w:rPr>
  </w:style>
  <w:style w:type="paragraph" w:styleId="TOCHeading">
    <w:name w:val="TOC Heading"/>
    <w:basedOn w:val="Heading1"/>
    <w:next w:val="Normal"/>
    <w:uiPriority w:val="39"/>
    <w:unhideWhenUsed/>
    <w:qFormat/>
    <w:rsid w:val="00CE0A1C"/>
    <w:pPr>
      <w:keepLines/>
      <w:numPr>
        <w:numId w:val="0"/>
      </w:numPr>
      <w:tabs>
        <w:tab w:val="clear" w:pos="540"/>
      </w:tabs>
      <w:outlineLvl w:val="9"/>
    </w:pPr>
    <w:rPr>
      <w:bCs/>
      <w:color w:val="365F91" w:themeColor="accent1" w:themeShade="BF"/>
      <w:kern w:val="0"/>
      <w:sz w:val="28"/>
      <w:szCs w:val="28"/>
    </w:rPr>
  </w:style>
  <w:style w:type="table" w:styleId="TableGrid">
    <w:name w:val="Table Grid"/>
    <w:basedOn w:val="TableNormal"/>
    <w:uiPriority w:val="39"/>
    <w:rsid w:val="00CE0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E0A1C"/>
    <w:rPr>
      <w:rFonts w:ascii="Arial" w:hAnsi="Arial"/>
      <w:color w:val="0000FF" w:themeColor="hyperlink"/>
      <w:sz w:val="22"/>
      <w:u w:val="single"/>
    </w:rPr>
  </w:style>
  <w:style w:type="paragraph" w:styleId="Revision">
    <w:name w:val="Revision"/>
    <w:hidden/>
    <w:uiPriority w:val="99"/>
    <w:semiHidden/>
    <w:rsid w:val="00995CBB"/>
    <w:rPr>
      <w:rFonts w:ascii="Arial" w:hAnsi="Arial"/>
      <w:sz w:val="22"/>
    </w:rPr>
  </w:style>
  <w:style w:type="paragraph" w:styleId="BodyText">
    <w:name w:val="Body Text"/>
    <w:basedOn w:val="Normal"/>
    <w:link w:val="BodyTextChar"/>
    <w:uiPriority w:val="99"/>
    <w:rsid w:val="00CE0A1C"/>
  </w:style>
  <w:style w:type="character" w:customStyle="1" w:styleId="BodyTextChar">
    <w:name w:val="Body Text Char"/>
    <w:basedOn w:val="DefaultParagraphFont"/>
    <w:link w:val="BodyText"/>
    <w:uiPriority w:val="99"/>
    <w:rsid w:val="00CE0A1C"/>
    <w:rPr>
      <w:rFonts w:ascii="Arial" w:hAnsi="Arial"/>
      <w:sz w:val="22"/>
    </w:rPr>
  </w:style>
  <w:style w:type="character" w:styleId="PlaceholderText">
    <w:name w:val="Placeholder Text"/>
    <w:basedOn w:val="DefaultParagraphFont"/>
    <w:uiPriority w:val="99"/>
    <w:semiHidden/>
    <w:rsid w:val="00BE638F"/>
    <w:rPr>
      <w:color w:val="808080"/>
    </w:rPr>
  </w:style>
  <w:style w:type="numbering" w:customStyle="1" w:styleId="Appendices">
    <w:name w:val="Appendices"/>
    <w:uiPriority w:val="99"/>
    <w:rsid w:val="00CE0A1C"/>
    <w:pPr>
      <w:numPr>
        <w:numId w:val="1"/>
      </w:numPr>
    </w:pPr>
  </w:style>
  <w:style w:type="paragraph" w:customStyle="1" w:styleId="Appendix">
    <w:name w:val="Appendix"/>
    <w:next w:val="BodyText"/>
    <w:uiPriority w:val="99"/>
    <w:rsid w:val="00CE0A1C"/>
    <w:pPr>
      <w:keepNext/>
      <w:pageBreakBefore/>
      <w:tabs>
        <w:tab w:val="num" w:pos="1800"/>
      </w:tabs>
      <w:spacing w:before="120" w:after="240"/>
      <w:jc w:val="center"/>
      <w:outlineLvl w:val="0"/>
    </w:pPr>
    <w:rPr>
      <w:rFonts w:ascii="Arial Narrow" w:hAnsi="Arial Narrow"/>
      <w:b/>
      <w:kern w:val="28"/>
      <w:sz w:val="36"/>
      <w:szCs w:val="24"/>
    </w:rPr>
  </w:style>
  <w:style w:type="paragraph" w:customStyle="1" w:styleId="AppendixA">
    <w:name w:val="Appendix A"/>
    <w:next w:val="BodyText"/>
    <w:uiPriority w:val="99"/>
    <w:rsid w:val="00CE0A1C"/>
    <w:pPr>
      <w:keepNext/>
      <w:numPr>
        <w:numId w:val="2"/>
      </w:numPr>
      <w:tabs>
        <w:tab w:val="left" w:pos="864"/>
      </w:tabs>
      <w:spacing w:before="240" w:after="120"/>
    </w:pPr>
    <w:rPr>
      <w:rFonts w:ascii="Arial Narrow" w:hAnsi="Arial Narrow" w:cs="Arial"/>
      <w:b/>
      <w:bCs/>
      <w:iCs/>
      <w:color w:val="003366"/>
      <w:sz w:val="28"/>
      <w:szCs w:val="28"/>
    </w:rPr>
  </w:style>
  <w:style w:type="paragraph" w:customStyle="1" w:styleId="AppendixB">
    <w:name w:val="Appendix B"/>
    <w:next w:val="BodyText"/>
    <w:uiPriority w:val="99"/>
    <w:rsid w:val="00CE0A1C"/>
    <w:pPr>
      <w:keepNext/>
      <w:numPr>
        <w:numId w:val="3"/>
      </w:numPr>
      <w:spacing w:before="240" w:after="120"/>
    </w:pPr>
    <w:rPr>
      <w:rFonts w:ascii="Arial Narrow" w:hAnsi="Arial Narrow" w:cs="Arial"/>
      <w:b/>
      <w:bCs/>
      <w:iCs/>
      <w:color w:val="003366"/>
      <w:sz w:val="28"/>
      <w:szCs w:val="28"/>
    </w:rPr>
  </w:style>
  <w:style w:type="paragraph" w:customStyle="1" w:styleId="AppendixC">
    <w:name w:val="Appendix C"/>
    <w:next w:val="BodyText"/>
    <w:uiPriority w:val="99"/>
    <w:rsid w:val="00CE0A1C"/>
    <w:pPr>
      <w:keepNext/>
      <w:numPr>
        <w:numId w:val="4"/>
      </w:numPr>
      <w:tabs>
        <w:tab w:val="left" w:pos="864"/>
      </w:tabs>
      <w:spacing w:before="240" w:after="120"/>
    </w:pPr>
    <w:rPr>
      <w:rFonts w:ascii="Arial Narrow" w:hAnsi="Arial Narrow" w:cs="Arial"/>
      <w:b/>
      <w:bCs/>
      <w:iCs/>
      <w:color w:val="003366"/>
      <w:sz w:val="28"/>
      <w:szCs w:val="28"/>
    </w:rPr>
  </w:style>
  <w:style w:type="paragraph" w:customStyle="1" w:styleId="AppendixD">
    <w:name w:val="Appendix D"/>
    <w:next w:val="BodyText"/>
    <w:uiPriority w:val="99"/>
    <w:rsid w:val="00CE0A1C"/>
    <w:pPr>
      <w:keepNext/>
      <w:numPr>
        <w:numId w:val="5"/>
      </w:numPr>
      <w:spacing w:before="240" w:after="120"/>
    </w:pPr>
    <w:rPr>
      <w:rFonts w:ascii="Arial Narrow" w:hAnsi="Arial Narrow" w:cs="Arial"/>
      <w:b/>
      <w:bCs/>
      <w:iCs/>
      <w:color w:val="003366"/>
      <w:sz w:val="28"/>
      <w:szCs w:val="28"/>
    </w:rPr>
  </w:style>
  <w:style w:type="paragraph" w:customStyle="1" w:styleId="AppendixE">
    <w:name w:val="Appendix E"/>
    <w:next w:val="BodyText"/>
    <w:uiPriority w:val="99"/>
    <w:rsid w:val="00CE0A1C"/>
    <w:pPr>
      <w:keepNext/>
      <w:numPr>
        <w:numId w:val="6"/>
      </w:numPr>
      <w:tabs>
        <w:tab w:val="left" w:pos="864"/>
      </w:tabs>
      <w:spacing w:before="240" w:after="120"/>
    </w:pPr>
    <w:rPr>
      <w:rFonts w:ascii="Arial Narrow" w:hAnsi="Arial Narrow"/>
      <w:b/>
      <w:bCs/>
      <w:iCs/>
      <w:color w:val="003366"/>
      <w:sz w:val="28"/>
      <w:szCs w:val="28"/>
      <w:lang w:eastAsia="ar-SA"/>
    </w:rPr>
  </w:style>
  <w:style w:type="paragraph" w:customStyle="1" w:styleId="AppendixF">
    <w:name w:val="Appendix F"/>
    <w:next w:val="BodyText"/>
    <w:uiPriority w:val="99"/>
    <w:rsid w:val="00CE0A1C"/>
    <w:pPr>
      <w:keepNext/>
      <w:numPr>
        <w:numId w:val="7"/>
      </w:numPr>
      <w:tabs>
        <w:tab w:val="left" w:pos="1440"/>
      </w:tabs>
      <w:spacing w:before="240" w:after="120"/>
    </w:pPr>
    <w:rPr>
      <w:rFonts w:ascii="Arial Narrow" w:hAnsi="Arial Narrow"/>
      <w:b/>
      <w:bCs/>
      <w:iCs/>
      <w:color w:val="1F497D"/>
      <w:sz w:val="28"/>
      <w:szCs w:val="28"/>
      <w:lang w:eastAsia="ar-SA"/>
    </w:rPr>
  </w:style>
  <w:style w:type="paragraph" w:customStyle="1" w:styleId="AppendixG">
    <w:name w:val="Appendix G"/>
    <w:next w:val="BodyText"/>
    <w:uiPriority w:val="99"/>
    <w:rsid w:val="00CE0A1C"/>
    <w:pPr>
      <w:keepNext/>
      <w:numPr>
        <w:numId w:val="8"/>
      </w:numPr>
      <w:tabs>
        <w:tab w:val="left" w:pos="864"/>
      </w:tabs>
      <w:spacing w:before="240" w:after="120"/>
    </w:pPr>
    <w:rPr>
      <w:rFonts w:ascii="Arial Narrow" w:hAnsi="Arial Narrow"/>
      <w:b/>
      <w:bCs/>
      <w:iCs/>
      <w:color w:val="003366"/>
      <w:sz w:val="28"/>
      <w:szCs w:val="28"/>
      <w:lang w:eastAsia="ar-SA"/>
    </w:rPr>
  </w:style>
  <w:style w:type="paragraph" w:customStyle="1" w:styleId="AppendixH">
    <w:name w:val="Appendix H"/>
    <w:next w:val="BodyText"/>
    <w:uiPriority w:val="99"/>
    <w:rsid w:val="00CE0A1C"/>
    <w:pPr>
      <w:keepNext/>
      <w:numPr>
        <w:numId w:val="9"/>
      </w:numPr>
      <w:tabs>
        <w:tab w:val="left" w:pos="864"/>
      </w:tabs>
      <w:spacing w:before="240" w:after="120"/>
    </w:pPr>
    <w:rPr>
      <w:rFonts w:ascii="Arial Narrow" w:hAnsi="Arial Narrow" w:cs="Arial"/>
      <w:b/>
      <w:bCs/>
      <w:iCs/>
      <w:color w:val="003366"/>
      <w:sz w:val="28"/>
      <w:szCs w:val="28"/>
      <w:lang w:eastAsia="ar-SA"/>
    </w:rPr>
  </w:style>
  <w:style w:type="paragraph" w:customStyle="1" w:styleId="AppendixI">
    <w:name w:val="Appendix I"/>
    <w:next w:val="BodyText"/>
    <w:uiPriority w:val="99"/>
    <w:rsid w:val="00CE0A1C"/>
    <w:pPr>
      <w:keepNext/>
      <w:numPr>
        <w:numId w:val="10"/>
      </w:numPr>
      <w:tabs>
        <w:tab w:val="left" w:pos="864"/>
      </w:tabs>
      <w:spacing w:before="240" w:after="120"/>
    </w:pPr>
    <w:rPr>
      <w:rFonts w:ascii="Arial Narrow" w:hAnsi="Arial Narrow"/>
      <w:b/>
      <w:bCs/>
      <w:iCs/>
      <w:color w:val="003366"/>
      <w:sz w:val="28"/>
      <w:szCs w:val="28"/>
      <w:lang w:eastAsia="ar-SA"/>
    </w:rPr>
  </w:style>
  <w:style w:type="numbering" w:customStyle="1" w:styleId="BackMatter">
    <w:name w:val="Back Matter"/>
    <w:uiPriority w:val="99"/>
    <w:rsid w:val="00CE0A1C"/>
    <w:pPr>
      <w:numPr>
        <w:numId w:val="11"/>
      </w:numPr>
    </w:pPr>
  </w:style>
  <w:style w:type="character" w:customStyle="1" w:styleId="BalloonTextChar">
    <w:name w:val="Balloon Text Char"/>
    <w:basedOn w:val="DefaultParagraphFont"/>
    <w:link w:val="BalloonText"/>
    <w:uiPriority w:val="99"/>
    <w:semiHidden/>
    <w:rsid w:val="00CE0A1C"/>
    <w:rPr>
      <w:rFonts w:ascii="Tahoma" w:hAnsi="Tahoma" w:cs="Tahoma"/>
      <w:sz w:val="16"/>
      <w:szCs w:val="16"/>
    </w:rPr>
  </w:style>
  <w:style w:type="numbering" w:customStyle="1" w:styleId="BMH">
    <w:name w:val="BMH"/>
    <w:uiPriority w:val="99"/>
    <w:rsid w:val="00CE0A1C"/>
    <w:pPr>
      <w:numPr>
        <w:numId w:val="12"/>
      </w:numPr>
    </w:pPr>
  </w:style>
  <w:style w:type="paragraph" w:customStyle="1" w:styleId="BodyText10">
    <w:name w:val="Body Text 10"/>
    <w:link w:val="BodyText10Char"/>
    <w:uiPriority w:val="99"/>
    <w:rsid w:val="00CE0A1C"/>
    <w:pPr>
      <w:spacing w:after="120"/>
    </w:pPr>
    <w:rPr>
      <w:rFonts w:ascii="Arial" w:hAnsi="Arial"/>
      <w:szCs w:val="24"/>
    </w:rPr>
  </w:style>
  <w:style w:type="character" w:customStyle="1" w:styleId="BodyText10Char">
    <w:name w:val="Body Text 10 Char"/>
    <w:basedOn w:val="DefaultParagraphFont"/>
    <w:link w:val="BodyText10"/>
    <w:uiPriority w:val="99"/>
    <w:locked/>
    <w:rsid w:val="00CE0A1C"/>
    <w:rPr>
      <w:rFonts w:ascii="Arial" w:hAnsi="Arial"/>
      <w:szCs w:val="24"/>
    </w:rPr>
  </w:style>
  <w:style w:type="paragraph" w:customStyle="1" w:styleId="BodyText10Bold">
    <w:name w:val="Body Text 10 Bold"/>
    <w:basedOn w:val="BodyText10"/>
    <w:next w:val="BodyText10"/>
    <w:link w:val="BodyText10BoldCharChar"/>
    <w:uiPriority w:val="99"/>
    <w:rsid w:val="00CE0A1C"/>
    <w:rPr>
      <w:b/>
      <w:bCs/>
    </w:rPr>
  </w:style>
  <w:style w:type="character" w:customStyle="1" w:styleId="BodyText10BoldCharChar">
    <w:name w:val="Body Text 10 Bold Char Char"/>
    <w:basedOn w:val="DefaultParagraphFont"/>
    <w:link w:val="BodyText10Bold"/>
    <w:uiPriority w:val="99"/>
    <w:locked/>
    <w:rsid w:val="00CE0A1C"/>
    <w:rPr>
      <w:rFonts w:ascii="Arial" w:hAnsi="Arial"/>
      <w:b/>
      <w:bCs/>
      <w:szCs w:val="24"/>
    </w:rPr>
  </w:style>
  <w:style w:type="paragraph" w:customStyle="1" w:styleId="BodyText10BoldCenter">
    <w:name w:val="Body Text 10 Bold Center"/>
    <w:basedOn w:val="BodyText10"/>
    <w:next w:val="BodyText10"/>
    <w:link w:val="BodyText10BoldCenterChar"/>
    <w:uiPriority w:val="99"/>
    <w:rsid w:val="00CE0A1C"/>
    <w:pPr>
      <w:jc w:val="center"/>
    </w:pPr>
    <w:rPr>
      <w:b/>
      <w:bCs/>
      <w:sz w:val="22"/>
    </w:rPr>
  </w:style>
  <w:style w:type="character" w:customStyle="1" w:styleId="BodyText10BoldCenterChar">
    <w:name w:val="Body Text 10 Bold Center Char"/>
    <w:basedOn w:val="BodyTextChar"/>
    <w:link w:val="BodyText10BoldCenter"/>
    <w:uiPriority w:val="99"/>
    <w:rsid w:val="00CE0A1C"/>
    <w:rPr>
      <w:rFonts w:ascii="Arial" w:hAnsi="Arial"/>
      <w:b/>
      <w:bCs/>
      <w:sz w:val="22"/>
      <w:szCs w:val="24"/>
    </w:rPr>
  </w:style>
  <w:style w:type="paragraph" w:customStyle="1" w:styleId="BodyText10Bullet">
    <w:name w:val="Body Text 10 Bullet"/>
    <w:basedOn w:val="BodyText10"/>
    <w:link w:val="BodyText10BulletChar"/>
    <w:uiPriority w:val="99"/>
    <w:rsid w:val="00CE0A1C"/>
    <w:pPr>
      <w:numPr>
        <w:numId w:val="13"/>
      </w:numPr>
    </w:pPr>
  </w:style>
  <w:style w:type="character" w:customStyle="1" w:styleId="BodyText10BulletChar">
    <w:name w:val="Body Text 10 Bullet Char"/>
    <w:basedOn w:val="DefaultParagraphFont"/>
    <w:link w:val="BodyText10Bullet"/>
    <w:uiPriority w:val="99"/>
    <w:locked/>
    <w:rsid w:val="00CE0A1C"/>
    <w:rPr>
      <w:rFonts w:ascii="Arial" w:hAnsi="Arial"/>
      <w:szCs w:val="24"/>
    </w:rPr>
  </w:style>
  <w:style w:type="paragraph" w:customStyle="1" w:styleId="BodyText10Caps">
    <w:name w:val="Body Text 10 Caps"/>
    <w:basedOn w:val="BodyText10"/>
    <w:link w:val="BodyText10CapsChar"/>
    <w:qFormat/>
    <w:rsid w:val="00CE0A1C"/>
    <w:rPr>
      <w:caps/>
    </w:rPr>
  </w:style>
  <w:style w:type="character" w:customStyle="1" w:styleId="BodyText10CapsChar">
    <w:name w:val="Body Text 10 Caps Char"/>
    <w:basedOn w:val="BodyText10Char"/>
    <w:link w:val="BodyText10Caps"/>
    <w:rsid w:val="00CE0A1C"/>
    <w:rPr>
      <w:rFonts w:ascii="Arial" w:hAnsi="Arial"/>
      <w:caps/>
      <w:szCs w:val="24"/>
    </w:rPr>
  </w:style>
  <w:style w:type="paragraph" w:customStyle="1" w:styleId="BodyText10Center">
    <w:name w:val="Body Text 10 Center"/>
    <w:basedOn w:val="BodyText10"/>
    <w:next w:val="BodyText10"/>
    <w:link w:val="BodyText10CenterChar"/>
    <w:uiPriority w:val="99"/>
    <w:rsid w:val="00CE0A1C"/>
    <w:pPr>
      <w:jc w:val="center"/>
    </w:pPr>
  </w:style>
  <w:style w:type="character" w:customStyle="1" w:styleId="BodyText10CenterChar">
    <w:name w:val="Body Text 10 Center Char"/>
    <w:basedOn w:val="DefaultParagraphFont"/>
    <w:link w:val="BodyText10Center"/>
    <w:uiPriority w:val="99"/>
    <w:locked/>
    <w:rsid w:val="00CE0A1C"/>
    <w:rPr>
      <w:rFonts w:ascii="Arial" w:hAnsi="Arial"/>
      <w:szCs w:val="24"/>
    </w:rPr>
  </w:style>
  <w:style w:type="paragraph" w:customStyle="1" w:styleId="BodyText10Glossary">
    <w:name w:val="Body Text 10 Glossary"/>
    <w:basedOn w:val="BodyText10"/>
    <w:next w:val="BodyText10"/>
    <w:link w:val="BodyText10GlossaryChar"/>
    <w:qFormat/>
    <w:rsid w:val="00CE0A1C"/>
  </w:style>
  <w:style w:type="character" w:customStyle="1" w:styleId="BodyText10GlossaryChar">
    <w:name w:val="Body Text 10 Glossary Char"/>
    <w:basedOn w:val="BodyText10Char"/>
    <w:link w:val="BodyText10Glossary"/>
    <w:rsid w:val="00CE0A1C"/>
    <w:rPr>
      <w:rFonts w:ascii="Arial" w:hAnsi="Arial"/>
      <w:szCs w:val="24"/>
    </w:rPr>
  </w:style>
  <w:style w:type="paragraph" w:customStyle="1" w:styleId="BodyText10Italic">
    <w:name w:val="Body Text 10 Italic"/>
    <w:basedOn w:val="BodyText10"/>
    <w:next w:val="BodyText10"/>
    <w:link w:val="BodyText10ItalicChar"/>
    <w:qFormat/>
    <w:rsid w:val="00CE0A1C"/>
    <w:rPr>
      <w:i/>
    </w:rPr>
  </w:style>
  <w:style w:type="character" w:customStyle="1" w:styleId="BodyText10ItalicChar">
    <w:name w:val="Body Text 10 Italic Char"/>
    <w:basedOn w:val="BodyText10Char"/>
    <w:link w:val="BodyText10Italic"/>
    <w:rsid w:val="00CE0A1C"/>
    <w:rPr>
      <w:rFonts w:ascii="Arial" w:hAnsi="Arial"/>
      <w:i/>
      <w:szCs w:val="24"/>
    </w:rPr>
  </w:style>
  <w:style w:type="character" w:customStyle="1" w:styleId="FooterChar">
    <w:name w:val="Footer Char"/>
    <w:basedOn w:val="DefaultParagraphFont"/>
    <w:link w:val="Footer"/>
    <w:rsid w:val="00CE0A1C"/>
    <w:rPr>
      <w:rFonts w:ascii="Arial Narrow" w:hAnsi="Arial Narrow"/>
      <w:sz w:val="18"/>
    </w:rPr>
  </w:style>
  <w:style w:type="paragraph" w:customStyle="1" w:styleId="BodyText10ItalicBorders">
    <w:name w:val="Body Text 10 Italic Borders"/>
    <w:basedOn w:val="Footer"/>
    <w:qFormat/>
    <w:rsid w:val="00CE0A1C"/>
    <w:pPr>
      <w:pBdr>
        <w:bottom w:val="single" w:sz="4" w:space="4" w:color="auto"/>
      </w:pBdr>
      <w:spacing w:after="120"/>
    </w:pPr>
    <w:rPr>
      <w:rFonts w:ascii="Arial" w:hAnsi="Arial" w:cs="Arial"/>
      <w:i/>
      <w:sz w:val="20"/>
    </w:rPr>
  </w:style>
  <w:style w:type="paragraph" w:customStyle="1" w:styleId="BodyText10Number">
    <w:name w:val="Body Text 10 Number"/>
    <w:basedOn w:val="BodyText10"/>
    <w:link w:val="BodyText10NumberCharChar"/>
    <w:uiPriority w:val="99"/>
    <w:rsid w:val="00CE0A1C"/>
    <w:pPr>
      <w:numPr>
        <w:numId w:val="14"/>
      </w:numPr>
    </w:pPr>
    <w:rPr>
      <w:sz w:val="22"/>
    </w:rPr>
  </w:style>
  <w:style w:type="character" w:customStyle="1" w:styleId="BodyText10NumberCharChar">
    <w:name w:val="Body Text 10 Number Char Char"/>
    <w:basedOn w:val="BodyTextChar"/>
    <w:link w:val="BodyText10Number"/>
    <w:uiPriority w:val="99"/>
    <w:locked/>
    <w:rsid w:val="00CE0A1C"/>
    <w:rPr>
      <w:rFonts w:ascii="Arial" w:hAnsi="Arial"/>
      <w:sz w:val="22"/>
      <w:szCs w:val="24"/>
    </w:rPr>
  </w:style>
  <w:style w:type="paragraph" w:customStyle="1" w:styleId="BodyText10Underline">
    <w:name w:val="Body Text 10 Underline"/>
    <w:basedOn w:val="BodyText10"/>
    <w:next w:val="BodyText10"/>
    <w:link w:val="BodyText10UnderlineChar"/>
    <w:uiPriority w:val="99"/>
    <w:rsid w:val="00CE0A1C"/>
    <w:rPr>
      <w:u w:val="single"/>
    </w:rPr>
  </w:style>
  <w:style w:type="character" w:customStyle="1" w:styleId="BodyText10UnderlineChar">
    <w:name w:val="Body Text 10 Underline Char"/>
    <w:basedOn w:val="DefaultParagraphFont"/>
    <w:link w:val="BodyText10Underline"/>
    <w:uiPriority w:val="99"/>
    <w:locked/>
    <w:rsid w:val="00CE0A1C"/>
    <w:rPr>
      <w:rFonts w:ascii="Arial" w:hAnsi="Arial"/>
      <w:szCs w:val="24"/>
      <w:u w:val="single"/>
    </w:rPr>
  </w:style>
  <w:style w:type="paragraph" w:customStyle="1" w:styleId="BodyTextBold">
    <w:name w:val="Body Text Bold"/>
    <w:basedOn w:val="BodyText"/>
    <w:next w:val="BodyText"/>
    <w:link w:val="BodyTextBoldChar"/>
    <w:uiPriority w:val="99"/>
    <w:rsid w:val="00CE0A1C"/>
    <w:rPr>
      <w:b/>
      <w:bCs/>
    </w:rPr>
  </w:style>
  <w:style w:type="character" w:customStyle="1" w:styleId="BodyTextBoldChar">
    <w:name w:val="Body Text Bold Char"/>
    <w:basedOn w:val="BodyTextChar"/>
    <w:link w:val="BodyTextBold"/>
    <w:uiPriority w:val="99"/>
    <w:locked/>
    <w:rsid w:val="00CE0A1C"/>
    <w:rPr>
      <w:rFonts w:ascii="Arial" w:hAnsi="Arial"/>
      <w:b/>
      <w:bCs/>
      <w:sz w:val="22"/>
    </w:rPr>
  </w:style>
  <w:style w:type="paragraph" w:customStyle="1" w:styleId="BodyTextBoldUnderline">
    <w:name w:val="Body Text Bold Underline"/>
    <w:basedOn w:val="BodyTextBold"/>
    <w:link w:val="BodyTextBoldUnderlineChar"/>
    <w:rsid w:val="00CE0A1C"/>
    <w:rPr>
      <w:u w:val="single"/>
    </w:rPr>
  </w:style>
  <w:style w:type="character" w:customStyle="1" w:styleId="BodyTextBoldUnderlineChar">
    <w:name w:val="Body Text Bold Underline Char"/>
    <w:basedOn w:val="BodyTextBoldChar"/>
    <w:link w:val="BodyTextBoldUnderline"/>
    <w:rsid w:val="00CE0A1C"/>
    <w:rPr>
      <w:rFonts w:ascii="Arial" w:hAnsi="Arial"/>
      <w:b/>
      <w:bCs/>
      <w:sz w:val="22"/>
      <w:u w:val="single"/>
    </w:rPr>
  </w:style>
  <w:style w:type="paragraph" w:customStyle="1" w:styleId="BodyTextBullet">
    <w:name w:val="Body Text Bullet"/>
    <w:basedOn w:val="BodyText"/>
    <w:link w:val="BodyTextBulletChar"/>
    <w:uiPriority w:val="99"/>
    <w:rsid w:val="00CE0A1C"/>
    <w:pPr>
      <w:numPr>
        <w:numId w:val="15"/>
      </w:numPr>
      <w:spacing w:before="0" w:after="0"/>
    </w:pPr>
  </w:style>
  <w:style w:type="character" w:customStyle="1" w:styleId="BodyTextBulletChar">
    <w:name w:val="Body Text Bullet Char"/>
    <w:basedOn w:val="DefaultParagraphFont"/>
    <w:link w:val="BodyTextBullet"/>
    <w:uiPriority w:val="99"/>
    <w:locked/>
    <w:rsid w:val="00CE0A1C"/>
    <w:rPr>
      <w:rFonts w:ascii="Arial" w:hAnsi="Arial"/>
      <w:sz w:val="22"/>
    </w:rPr>
  </w:style>
  <w:style w:type="paragraph" w:customStyle="1" w:styleId="BodyTextBulletLevel2">
    <w:name w:val="Body Text Bullet Level 2"/>
    <w:basedOn w:val="BodyTextBullet"/>
    <w:link w:val="BodyTextBulletLevel2Char"/>
    <w:uiPriority w:val="99"/>
    <w:rsid w:val="00CE0A1C"/>
    <w:pPr>
      <w:numPr>
        <w:numId w:val="16"/>
      </w:numPr>
    </w:pPr>
    <w:rPr>
      <w:lang w:eastAsia="ar-SA"/>
    </w:rPr>
  </w:style>
  <w:style w:type="character" w:customStyle="1" w:styleId="BodyTextBulletLevel2Char">
    <w:name w:val="Body Text Bullet Level 2 Char"/>
    <w:basedOn w:val="BodyTextBulletChar"/>
    <w:link w:val="BodyTextBulletLevel2"/>
    <w:uiPriority w:val="99"/>
    <w:locked/>
    <w:rsid w:val="00CE0A1C"/>
    <w:rPr>
      <w:rFonts w:ascii="Arial" w:hAnsi="Arial"/>
      <w:sz w:val="22"/>
      <w:lang w:eastAsia="ar-SA"/>
    </w:rPr>
  </w:style>
  <w:style w:type="paragraph" w:customStyle="1" w:styleId="BODYTEXTCAPS">
    <w:name w:val="BODY TEXT CAPS"/>
    <w:basedOn w:val="BodyText"/>
    <w:link w:val="BODYTEXTCAPSChar"/>
    <w:uiPriority w:val="99"/>
    <w:rsid w:val="00CE0A1C"/>
    <w:rPr>
      <w:caps/>
    </w:rPr>
  </w:style>
  <w:style w:type="character" w:customStyle="1" w:styleId="BODYTEXTCAPSChar">
    <w:name w:val="BODY TEXT CAPS Char"/>
    <w:basedOn w:val="BodyTextChar"/>
    <w:link w:val="BODYTEXTCAPS"/>
    <w:uiPriority w:val="99"/>
    <w:locked/>
    <w:rsid w:val="00CE0A1C"/>
    <w:rPr>
      <w:rFonts w:ascii="Arial" w:hAnsi="Arial"/>
      <w:caps/>
      <w:sz w:val="22"/>
    </w:rPr>
  </w:style>
  <w:style w:type="paragraph" w:customStyle="1" w:styleId="BodyTextCenter">
    <w:name w:val="Body Text Center"/>
    <w:basedOn w:val="BodyText"/>
    <w:link w:val="BodyTextCenterChar"/>
    <w:uiPriority w:val="99"/>
    <w:rsid w:val="00CE0A1C"/>
    <w:pPr>
      <w:jc w:val="center"/>
    </w:pPr>
  </w:style>
  <w:style w:type="character" w:customStyle="1" w:styleId="BodyTextCenterChar">
    <w:name w:val="Body Text Center Char"/>
    <w:basedOn w:val="DefaultParagraphFont"/>
    <w:link w:val="BodyTextCenter"/>
    <w:uiPriority w:val="99"/>
    <w:locked/>
    <w:rsid w:val="00CE0A1C"/>
    <w:rPr>
      <w:rFonts w:ascii="Arial" w:hAnsi="Arial"/>
      <w:sz w:val="22"/>
    </w:rPr>
  </w:style>
  <w:style w:type="paragraph" w:customStyle="1" w:styleId="BodyTextCenterNoSpace">
    <w:name w:val="Body Text Center No Space"/>
    <w:basedOn w:val="BodyText"/>
    <w:link w:val="BodyTextCenterNoSpaceChar"/>
    <w:uiPriority w:val="99"/>
    <w:rsid w:val="00CE0A1C"/>
    <w:pPr>
      <w:spacing w:before="0" w:after="0"/>
      <w:jc w:val="center"/>
    </w:pPr>
    <w:rPr>
      <w:bCs/>
    </w:rPr>
  </w:style>
  <w:style w:type="character" w:customStyle="1" w:styleId="BodyTextCenterNoSpaceChar">
    <w:name w:val="Body Text Center No Space Char"/>
    <w:basedOn w:val="DefaultParagraphFont"/>
    <w:link w:val="BodyTextCenterNoSpace"/>
    <w:uiPriority w:val="99"/>
    <w:locked/>
    <w:rsid w:val="00CE0A1C"/>
    <w:rPr>
      <w:rFonts w:ascii="Arial" w:hAnsi="Arial"/>
      <w:bCs/>
      <w:sz w:val="22"/>
    </w:rPr>
  </w:style>
  <w:style w:type="paragraph" w:customStyle="1" w:styleId="BodyTextGlossary">
    <w:name w:val="Body Text Glossary"/>
    <w:basedOn w:val="BodyText"/>
    <w:next w:val="BodyText"/>
    <w:link w:val="BodyTextGlossaryChar"/>
    <w:qFormat/>
    <w:rsid w:val="00CE0A1C"/>
  </w:style>
  <w:style w:type="character" w:customStyle="1" w:styleId="BodyTextGlossaryChar">
    <w:name w:val="Body Text Glossary Char"/>
    <w:basedOn w:val="BodyTextChar"/>
    <w:link w:val="BodyTextGlossary"/>
    <w:rsid w:val="00CE0A1C"/>
    <w:rPr>
      <w:rFonts w:ascii="Arial" w:hAnsi="Arial"/>
      <w:sz w:val="22"/>
    </w:rPr>
  </w:style>
  <w:style w:type="paragraph" w:styleId="BodyTextIndent">
    <w:name w:val="Body Text Indent"/>
    <w:basedOn w:val="Normal"/>
    <w:link w:val="BodyTextIndentChar"/>
    <w:unhideWhenUsed/>
    <w:rsid w:val="00CE0A1C"/>
    <w:pPr>
      <w:ind w:left="360"/>
    </w:pPr>
  </w:style>
  <w:style w:type="character" w:customStyle="1" w:styleId="BodyTextIndentChar">
    <w:name w:val="Body Text Indent Char"/>
    <w:basedOn w:val="DefaultParagraphFont"/>
    <w:link w:val="BodyTextIndent"/>
    <w:rsid w:val="00CE0A1C"/>
    <w:rPr>
      <w:rFonts w:ascii="Arial" w:hAnsi="Arial"/>
      <w:sz w:val="22"/>
    </w:rPr>
  </w:style>
  <w:style w:type="paragraph" w:customStyle="1" w:styleId="BodyTextItalic">
    <w:name w:val="Body Text Italic"/>
    <w:basedOn w:val="BodyText"/>
    <w:next w:val="BodyText"/>
    <w:link w:val="BodyTextItalicChar"/>
    <w:uiPriority w:val="99"/>
    <w:rsid w:val="00CE0A1C"/>
    <w:rPr>
      <w:i/>
    </w:rPr>
  </w:style>
  <w:style w:type="character" w:customStyle="1" w:styleId="BodyTextItalicChar">
    <w:name w:val="Body Text Italic Char"/>
    <w:basedOn w:val="DefaultParagraphFont"/>
    <w:link w:val="BodyTextItalic"/>
    <w:uiPriority w:val="99"/>
    <w:locked/>
    <w:rsid w:val="00CE0A1C"/>
    <w:rPr>
      <w:rFonts w:ascii="Arial" w:hAnsi="Arial"/>
      <w:i/>
      <w:sz w:val="22"/>
    </w:rPr>
  </w:style>
  <w:style w:type="paragraph" w:customStyle="1" w:styleId="BodyTextNoSpace">
    <w:name w:val="Body Text No Space"/>
    <w:basedOn w:val="BodyTextCenterNoSpace"/>
    <w:link w:val="BodyTextNoSpaceChar"/>
    <w:qFormat/>
    <w:rsid w:val="00CE0A1C"/>
    <w:pPr>
      <w:jc w:val="left"/>
    </w:pPr>
  </w:style>
  <w:style w:type="character" w:customStyle="1" w:styleId="BodyTextNoSpaceChar">
    <w:name w:val="Body Text No Space Char"/>
    <w:basedOn w:val="BodyTextCenterNoSpaceChar"/>
    <w:link w:val="BodyTextNoSpace"/>
    <w:rsid w:val="00CE0A1C"/>
    <w:rPr>
      <w:rFonts w:ascii="Arial" w:hAnsi="Arial"/>
      <w:bCs/>
      <w:sz w:val="22"/>
    </w:rPr>
  </w:style>
  <w:style w:type="paragraph" w:customStyle="1" w:styleId="BodyTextNumber">
    <w:name w:val="Body Text Number"/>
    <w:link w:val="BodyTextNumberChar"/>
    <w:uiPriority w:val="99"/>
    <w:rsid w:val="00CE0A1C"/>
    <w:pPr>
      <w:numPr>
        <w:numId w:val="17"/>
      </w:numPr>
    </w:pPr>
    <w:rPr>
      <w:rFonts w:ascii="Arial" w:hAnsi="Arial"/>
      <w:sz w:val="22"/>
      <w:szCs w:val="24"/>
    </w:rPr>
  </w:style>
  <w:style w:type="character" w:customStyle="1" w:styleId="BodyTextNumberChar">
    <w:name w:val="Body Text Number Char"/>
    <w:basedOn w:val="DefaultParagraphFont"/>
    <w:link w:val="BodyTextNumber"/>
    <w:uiPriority w:val="99"/>
    <w:locked/>
    <w:rsid w:val="00CE0A1C"/>
    <w:rPr>
      <w:rFonts w:ascii="Arial" w:hAnsi="Arial"/>
      <w:sz w:val="22"/>
      <w:szCs w:val="24"/>
    </w:rPr>
  </w:style>
  <w:style w:type="paragraph" w:customStyle="1" w:styleId="BodyTextNumberLetterLevel2">
    <w:name w:val="Body Text Number Letter Level 2"/>
    <w:basedOn w:val="BodyTextNumber"/>
    <w:link w:val="BodyTextNumberLetterLevel2Char"/>
    <w:uiPriority w:val="99"/>
    <w:rsid w:val="00CE0A1C"/>
    <w:pPr>
      <w:numPr>
        <w:numId w:val="18"/>
      </w:numPr>
    </w:pPr>
  </w:style>
  <w:style w:type="character" w:customStyle="1" w:styleId="BodyTextNumberLetterLevel2Char">
    <w:name w:val="Body Text Number Letter Level 2 Char"/>
    <w:basedOn w:val="BodyTextNumberChar"/>
    <w:link w:val="BodyTextNumberLetterLevel2"/>
    <w:uiPriority w:val="99"/>
    <w:locked/>
    <w:rsid w:val="00CE0A1C"/>
    <w:rPr>
      <w:rFonts w:ascii="Arial" w:hAnsi="Arial"/>
      <w:sz w:val="22"/>
      <w:szCs w:val="24"/>
    </w:rPr>
  </w:style>
  <w:style w:type="paragraph" w:customStyle="1" w:styleId="BodyTextNumberStepResultsNotes">
    <w:name w:val="Body Text Number Step Results/Notes"/>
    <w:basedOn w:val="Normal"/>
    <w:next w:val="BodyTextNumber"/>
    <w:link w:val="BodyTextNumberStepResultsNotesChar"/>
    <w:uiPriority w:val="99"/>
    <w:rsid w:val="00CE0A1C"/>
    <w:pPr>
      <w:ind w:left="720"/>
    </w:pPr>
  </w:style>
  <w:style w:type="character" w:customStyle="1" w:styleId="BodyTextNumberStepResultsNotesChar">
    <w:name w:val="Body Text Number Step Results/Notes Char"/>
    <w:basedOn w:val="DefaultParagraphFont"/>
    <w:link w:val="BodyTextNumberStepResultsNotes"/>
    <w:uiPriority w:val="99"/>
    <w:locked/>
    <w:rsid w:val="00CE0A1C"/>
    <w:rPr>
      <w:rFonts w:ascii="Arial" w:hAnsi="Arial"/>
      <w:sz w:val="22"/>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CE0A1C"/>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CE0A1C"/>
    <w:rPr>
      <w:rFonts w:ascii="Arial" w:hAnsi="Arial"/>
      <w:sz w:val="22"/>
    </w:rPr>
  </w:style>
  <w:style w:type="paragraph" w:customStyle="1" w:styleId="BodyTextNumberStepResultsNotesBullet">
    <w:name w:val="Body Text Number Step Results/Notes Bullet"/>
    <w:basedOn w:val="BodyTextNumberStepResultsNotes"/>
    <w:link w:val="BodyTextNumberStepResultsNotesBulletChar"/>
    <w:qFormat/>
    <w:rsid w:val="00CE0A1C"/>
    <w:pPr>
      <w:numPr>
        <w:numId w:val="19"/>
      </w:numPr>
    </w:pPr>
  </w:style>
  <w:style w:type="character" w:customStyle="1" w:styleId="BodyTextNumberStepResultsNotesBulletChar">
    <w:name w:val="Body Text Number Step Results/Notes Bullet Char"/>
    <w:basedOn w:val="BodyTextNumberStepResultsNotesChar"/>
    <w:link w:val="BodyTextNumberStepResultsNotesBullet"/>
    <w:rsid w:val="00CE0A1C"/>
    <w:rPr>
      <w:rFonts w:ascii="Arial" w:hAnsi="Arial"/>
      <w:sz w:val="22"/>
    </w:rPr>
  </w:style>
  <w:style w:type="paragraph" w:customStyle="1" w:styleId="BodyTextRight">
    <w:name w:val="Body Text Right"/>
    <w:basedOn w:val="BodyText"/>
    <w:link w:val="BodyTextRightChar"/>
    <w:qFormat/>
    <w:rsid w:val="00CE0A1C"/>
    <w:pPr>
      <w:jc w:val="right"/>
    </w:pPr>
    <w:rPr>
      <w:szCs w:val="24"/>
    </w:rPr>
  </w:style>
  <w:style w:type="character" w:customStyle="1" w:styleId="BodyTextRightChar">
    <w:name w:val="Body Text Right Char"/>
    <w:basedOn w:val="BodyTextChar"/>
    <w:link w:val="BodyTextRight"/>
    <w:rsid w:val="00CE0A1C"/>
    <w:rPr>
      <w:rFonts w:ascii="Arial" w:hAnsi="Arial"/>
      <w:sz w:val="22"/>
      <w:szCs w:val="24"/>
    </w:rPr>
  </w:style>
  <w:style w:type="paragraph" w:customStyle="1" w:styleId="BodyTextUnderline">
    <w:name w:val="Body Text Underline"/>
    <w:basedOn w:val="BodyText"/>
    <w:next w:val="BodyText"/>
    <w:link w:val="BodyTextUnderlineChar"/>
    <w:uiPriority w:val="99"/>
    <w:rsid w:val="00CE0A1C"/>
    <w:rPr>
      <w:u w:val="single"/>
    </w:rPr>
  </w:style>
  <w:style w:type="character" w:customStyle="1" w:styleId="BodyTextUnderlineChar">
    <w:name w:val="Body Text Underline Char"/>
    <w:basedOn w:val="BodyTextChar"/>
    <w:link w:val="BodyTextUnderline"/>
    <w:uiPriority w:val="99"/>
    <w:locked/>
    <w:rsid w:val="00CE0A1C"/>
    <w:rPr>
      <w:rFonts w:ascii="Arial" w:hAnsi="Arial"/>
      <w:sz w:val="22"/>
      <w:u w:val="single"/>
    </w:rPr>
  </w:style>
  <w:style w:type="character" w:customStyle="1" w:styleId="CaptionChar">
    <w:name w:val="Caption Char"/>
    <w:link w:val="Caption"/>
    <w:uiPriority w:val="35"/>
    <w:locked/>
    <w:rsid w:val="00CE0A1C"/>
    <w:rPr>
      <w:rFonts w:ascii="Arial Narrow" w:hAnsi="Arial Narrow"/>
      <w:b/>
      <w:bCs/>
    </w:rPr>
  </w:style>
  <w:style w:type="paragraph" w:customStyle="1" w:styleId="CoverDocumentName">
    <w:name w:val="Cover Document Name"/>
    <w:basedOn w:val="Normal"/>
    <w:rsid w:val="00CE0A1C"/>
    <w:pPr>
      <w:pBdr>
        <w:bottom w:val="single" w:sz="4" w:space="1" w:color="auto"/>
      </w:pBdr>
      <w:spacing w:before="100" w:after="0"/>
      <w:jc w:val="right"/>
    </w:pPr>
    <w:rPr>
      <w:rFonts w:ascii="Arial Narrow" w:hAnsi="Arial Narrow"/>
      <w:b/>
      <w:bCs/>
      <w:sz w:val="48"/>
    </w:rPr>
  </w:style>
  <w:style w:type="paragraph" w:customStyle="1" w:styleId="CoverProgramName">
    <w:name w:val="Cover Program Name"/>
    <w:link w:val="CoverProgramNameChar"/>
    <w:rsid w:val="00CE0A1C"/>
    <w:pPr>
      <w:spacing w:before="400"/>
      <w:jc w:val="right"/>
    </w:pPr>
    <w:rPr>
      <w:rFonts w:ascii="Arial Narrow" w:hAnsi="Arial Narrow"/>
      <w:b/>
      <w:color w:val="000000" w:themeColor="text1"/>
      <w:sz w:val="40"/>
    </w:rPr>
  </w:style>
  <w:style w:type="character" w:customStyle="1" w:styleId="CoverProgramNameChar">
    <w:name w:val="Cover Program Name Char"/>
    <w:basedOn w:val="DefaultParagraphFont"/>
    <w:link w:val="CoverProgramName"/>
    <w:rsid w:val="00CE0A1C"/>
    <w:rPr>
      <w:rFonts w:ascii="Arial Narrow" w:hAnsi="Arial Narrow"/>
      <w:b/>
      <w:color w:val="000000" w:themeColor="text1"/>
      <w:sz w:val="40"/>
    </w:rPr>
  </w:style>
  <w:style w:type="paragraph" w:customStyle="1" w:styleId="CoverProjectName">
    <w:name w:val="Cover Project Name"/>
    <w:basedOn w:val="Normal"/>
    <w:rsid w:val="00CE0A1C"/>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CE0A1C"/>
    <w:pPr>
      <w:jc w:val="right"/>
    </w:pPr>
    <w:rPr>
      <w:rFonts w:ascii="Arial Narrow" w:hAnsi="Arial Narrow"/>
      <w:b/>
      <w:bCs/>
      <w:sz w:val="32"/>
    </w:rPr>
  </w:style>
  <w:style w:type="character" w:customStyle="1" w:styleId="CoverTextChar">
    <w:name w:val="Cover Text Char"/>
    <w:basedOn w:val="DefaultParagraphFont"/>
    <w:link w:val="CoverText"/>
    <w:rsid w:val="00CE0A1C"/>
    <w:rPr>
      <w:rFonts w:ascii="Arial Narrow" w:hAnsi="Arial Narrow"/>
      <w:b/>
      <w:bCs/>
      <w:sz w:val="32"/>
    </w:rPr>
  </w:style>
  <w:style w:type="paragraph" w:customStyle="1" w:styleId="CoverTextDate">
    <w:name w:val="Cover Text Date"/>
    <w:basedOn w:val="CoverText"/>
    <w:link w:val="CoverTextDateChar"/>
    <w:qFormat/>
    <w:rsid w:val="00CE0A1C"/>
    <w:pPr>
      <w:spacing w:after="4100"/>
    </w:pPr>
  </w:style>
  <w:style w:type="character" w:customStyle="1" w:styleId="CoverTextDateChar">
    <w:name w:val="Cover Text Date Char"/>
    <w:basedOn w:val="CoverTextChar"/>
    <w:link w:val="CoverTextDate"/>
    <w:rsid w:val="00CE0A1C"/>
    <w:rPr>
      <w:rFonts w:ascii="Arial Narrow" w:hAnsi="Arial Narrow"/>
      <w:b/>
      <w:bCs/>
      <w:sz w:val="32"/>
    </w:rPr>
  </w:style>
  <w:style w:type="paragraph" w:customStyle="1" w:styleId="FigureCaption">
    <w:name w:val="Figure Caption"/>
    <w:basedOn w:val="Caption"/>
    <w:next w:val="BodyText"/>
    <w:uiPriority w:val="99"/>
    <w:rsid w:val="00CE0A1C"/>
    <w:pPr>
      <w:keepNext w:val="0"/>
      <w:spacing w:before="0" w:after="300"/>
    </w:pPr>
    <w:rPr>
      <w:rFonts w:eastAsia="Batang"/>
      <w:szCs w:val="24"/>
    </w:rPr>
  </w:style>
  <w:style w:type="character" w:customStyle="1" w:styleId="FootnoteTextChar">
    <w:name w:val="Footnote Text Char"/>
    <w:basedOn w:val="DefaultParagraphFont"/>
    <w:link w:val="FootnoteText"/>
    <w:rsid w:val="00CE0A1C"/>
    <w:rPr>
      <w:rFonts w:ascii="Arial" w:hAnsi="Arial"/>
      <w:sz w:val="18"/>
    </w:rPr>
  </w:style>
  <w:style w:type="character" w:customStyle="1" w:styleId="HeaderChar">
    <w:name w:val="Header Char"/>
    <w:basedOn w:val="DefaultParagraphFont"/>
    <w:link w:val="Header"/>
    <w:rsid w:val="00CE0A1C"/>
    <w:rPr>
      <w:rFonts w:ascii="Arial Narrow" w:hAnsi="Arial Narrow"/>
      <w:sz w:val="18"/>
    </w:rPr>
  </w:style>
  <w:style w:type="character" w:customStyle="1" w:styleId="Hyperlink10">
    <w:name w:val="Hyperlink 10"/>
    <w:basedOn w:val="Hyperlink"/>
    <w:uiPriority w:val="99"/>
    <w:rsid w:val="00CE0A1C"/>
    <w:rPr>
      <w:rFonts w:ascii="Arial" w:hAnsi="Arial" w:cs="Arial"/>
      <w:color w:val="0000FF"/>
      <w:sz w:val="20"/>
      <w:szCs w:val="22"/>
      <w:u w:val="single"/>
    </w:rPr>
  </w:style>
  <w:style w:type="paragraph" w:customStyle="1" w:styleId="InstructionalText">
    <w:name w:val="Instructional Text"/>
    <w:basedOn w:val="BodyText"/>
    <w:next w:val="BodyText"/>
    <w:link w:val="InstructionalTextChar"/>
    <w:qFormat/>
    <w:rsid w:val="00F5226F"/>
    <w:rPr>
      <w:i/>
      <w:color w:val="0000FF"/>
      <w:sz w:val="24"/>
      <w:lang w:eastAsia="ar-SA"/>
    </w:rPr>
  </w:style>
  <w:style w:type="character" w:customStyle="1" w:styleId="InstructionalTextChar">
    <w:name w:val="Instructional Text Char"/>
    <w:basedOn w:val="BodyTextChar"/>
    <w:link w:val="InstructionalText"/>
    <w:rsid w:val="00F5226F"/>
    <w:rPr>
      <w:rFonts w:ascii="Arial" w:hAnsi="Arial"/>
      <w:i/>
      <w:color w:val="0000FF"/>
      <w:sz w:val="24"/>
      <w:lang w:eastAsia="ar-SA"/>
    </w:rPr>
  </w:style>
  <w:style w:type="paragraph" w:customStyle="1" w:styleId="InstructionalTextUnderline">
    <w:name w:val="Instructional Text  Underline"/>
    <w:link w:val="InstructionalTextUnderlineChar"/>
    <w:rsid w:val="00CE0A1C"/>
    <w:pPr>
      <w:spacing w:after="200" w:line="276" w:lineRule="auto"/>
    </w:pPr>
    <w:rPr>
      <w:rFonts w:ascii="Arial" w:hAnsi="Arial"/>
      <w:i/>
      <w:iCs/>
      <w:color w:val="0000FF"/>
      <w:sz w:val="24"/>
      <w:szCs w:val="24"/>
      <w:u w:val="single"/>
    </w:rPr>
  </w:style>
  <w:style w:type="character" w:customStyle="1" w:styleId="InstructionalTextUnderlineChar">
    <w:name w:val="Instructional Text  Underline Char"/>
    <w:basedOn w:val="DefaultParagraphFont"/>
    <w:link w:val="InstructionalTextUnderline"/>
    <w:rsid w:val="00CE0A1C"/>
    <w:rPr>
      <w:rFonts w:ascii="Arial" w:hAnsi="Arial"/>
      <w:i/>
      <w:iCs/>
      <w:color w:val="0000FF"/>
      <w:sz w:val="24"/>
      <w:szCs w:val="24"/>
      <w:u w:val="single"/>
    </w:rPr>
  </w:style>
  <w:style w:type="paragraph" w:customStyle="1" w:styleId="InstructionalTextBullet">
    <w:name w:val="Instructional Text Bullet"/>
    <w:basedOn w:val="BodyTextBullet"/>
    <w:qFormat/>
    <w:rsid w:val="00CE0A1C"/>
    <w:pPr>
      <w:numPr>
        <w:numId w:val="21"/>
      </w:numPr>
      <w:spacing w:after="60"/>
    </w:pPr>
    <w:rPr>
      <w:i/>
      <w:color w:val="0000FF"/>
      <w:sz w:val="24"/>
      <w:szCs w:val="24"/>
    </w:rPr>
  </w:style>
  <w:style w:type="paragraph" w:customStyle="1" w:styleId="InstructionalTextBulletLevel2">
    <w:name w:val="Instructional Text Bullet Level 2"/>
    <w:basedOn w:val="InstructionalTextBullet"/>
    <w:qFormat/>
    <w:rsid w:val="00CE0A1C"/>
    <w:pPr>
      <w:numPr>
        <w:numId w:val="22"/>
      </w:numPr>
    </w:pPr>
  </w:style>
  <w:style w:type="paragraph" w:customStyle="1" w:styleId="InstructionalTextNumber">
    <w:name w:val="Instructional Text Number"/>
    <w:basedOn w:val="Normal"/>
    <w:qFormat/>
    <w:rsid w:val="00CE0A1C"/>
    <w:pPr>
      <w:numPr>
        <w:numId w:val="23"/>
      </w:numPr>
      <w:spacing w:before="80" w:after="240"/>
    </w:pPr>
    <w:rPr>
      <w:rFonts w:cs="Arial"/>
      <w:i/>
      <w:color w:val="0000FF"/>
      <w:sz w:val="24"/>
      <w:szCs w:val="24"/>
    </w:rPr>
  </w:style>
  <w:style w:type="paragraph" w:customStyle="1" w:styleId="InstructionalTextNumberLetterLevel2">
    <w:name w:val="Instructional Text Number Letter Level 2"/>
    <w:basedOn w:val="Normal"/>
    <w:qFormat/>
    <w:rsid w:val="00CE0A1C"/>
    <w:pPr>
      <w:numPr>
        <w:ilvl w:val="1"/>
        <w:numId w:val="24"/>
      </w:numPr>
      <w:spacing w:before="0" w:after="0"/>
      <w:contextualSpacing/>
    </w:pPr>
    <w:rPr>
      <w:i/>
      <w:iCs/>
      <w:color w:val="0000FF"/>
      <w:sz w:val="24"/>
    </w:rPr>
  </w:style>
  <w:style w:type="paragraph" w:customStyle="1" w:styleId="InstructionalTextTableText10">
    <w:name w:val="Instructional Text Table Text 10"/>
    <w:basedOn w:val="InstructionalText"/>
    <w:link w:val="InstructionalTextTableText10Char"/>
    <w:qFormat/>
    <w:rsid w:val="00550048"/>
    <w:pPr>
      <w:spacing w:before="20"/>
    </w:pPr>
    <w:rPr>
      <w:sz w:val="20"/>
    </w:rPr>
  </w:style>
  <w:style w:type="character" w:customStyle="1" w:styleId="InstructionalTextTableText10Char">
    <w:name w:val="Instructional Text Table Text 10 Char"/>
    <w:basedOn w:val="InstructionalTextChar"/>
    <w:link w:val="InstructionalTextTableText10"/>
    <w:rsid w:val="00550048"/>
    <w:rPr>
      <w:rFonts w:ascii="Arial" w:hAnsi="Arial"/>
      <w:i/>
      <w:color w:val="0000FF"/>
      <w:sz w:val="24"/>
      <w:lang w:eastAsia="ar-SA"/>
    </w:rPr>
  </w:style>
  <w:style w:type="paragraph" w:customStyle="1" w:styleId="InstructionalTextUnderline0">
    <w:name w:val="Instructional Text Underline"/>
    <w:link w:val="InstructionalTextUnderlineChar0"/>
    <w:rsid w:val="00CE0A1C"/>
    <w:rPr>
      <w:rFonts w:ascii="Arial" w:hAnsi="Arial"/>
      <w:i/>
      <w:iCs/>
      <w:color w:val="0000FF"/>
      <w:sz w:val="24"/>
      <w:u w:val="single"/>
      <w:lang w:eastAsia="ar-SA"/>
    </w:rPr>
  </w:style>
  <w:style w:type="character" w:customStyle="1" w:styleId="InstructionalTextUnderlineChar0">
    <w:name w:val="Instructional Text Underline Char"/>
    <w:basedOn w:val="InstructionalTextChar"/>
    <w:link w:val="InstructionalTextUnderline0"/>
    <w:rsid w:val="00CE0A1C"/>
    <w:rPr>
      <w:rFonts w:ascii="Arial" w:hAnsi="Arial"/>
      <w:i/>
      <w:iCs/>
      <w:color w:val="0000FF"/>
      <w:sz w:val="24"/>
      <w:u w:val="single"/>
      <w:lang w:eastAsia="ar-SA"/>
    </w:rPr>
  </w:style>
  <w:style w:type="paragraph" w:customStyle="1" w:styleId="ParagraphSpacer10">
    <w:name w:val="Paragraph Spacer 10"/>
    <w:next w:val="BodyText"/>
    <w:uiPriority w:val="99"/>
    <w:rsid w:val="00CE0A1C"/>
    <w:rPr>
      <w:rFonts w:ascii="Arial" w:hAnsi="Arial"/>
      <w:szCs w:val="24"/>
    </w:rPr>
  </w:style>
  <w:style w:type="paragraph" w:customStyle="1" w:styleId="ParagraphSpacer6">
    <w:name w:val="Paragraph Spacer 6"/>
    <w:uiPriority w:val="99"/>
    <w:rsid w:val="00CE0A1C"/>
    <w:rPr>
      <w:rFonts w:ascii="Arial" w:hAnsi="Arial"/>
      <w:sz w:val="12"/>
      <w:szCs w:val="24"/>
    </w:rPr>
  </w:style>
  <w:style w:type="paragraph" w:customStyle="1" w:styleId="SignatureText">
    <w:name w:val="Signature Text"/>
    <w:basedOn w:val="Normal"/>
    <w:link w:val="SignatureTextChar"/>
    <w:qFormat/>
    <w:rsid w:val="00CE0A1C"/>
    <w:pPr>
      <w:pBdr>
        <w:top w:val="dashed" w:sz="4" w:space="1" w:color="auto"/>
      </w:pBdr>
      <w:spacing w:before="480" w:after="0"/>
    </w:pPr>
    <w:rPr>
      <w:sz w:val="20"/>
    </w:rPr>
  </w:style>
  <w:style w:type="character" w:customStyle="1" w:styleId="SignatureTextChar">
    <w:name w:val="Signature Text Char"/>
    <w:basedOn w:val="DefaultParagraphFont"/>
    <w:link w:val="SignatureText"/>
    <w:rsid w:val="00CE0A1C"/>
    <w:rPr>
      <w:rFonts w:ascii="Arial" w:hAnsi="Arial"/>
    </w:rPr>
  </w:style>
  <w:style w:type="paragraph" w:customStyle="1" w:styleId="TableText10">
    <w:name w:val="Table Text 10"/>
    <w:basedOn w:val="Normal"/>
    <w:link w:val="TableText10Char"/>
    <w:rsid w:val="00CE0A1C"/>
    <w:pPr>
      <w:spacing w:before="20"/>
    </w:pPr>
    <w:rPr>
      <w:sz w:val="20"/>
    </w:rPr>
  </w:style>
  <w:style w:type="character" w:customStyle="1" w:styleId="TableText10Char">
    <w:name w:val="Table Text 10 Char"/>
    <w:basedOn w:val="DefaultParagraphFont"/>
    <w:link w:val="TableText10"/>
    <w:locked/>
    <w:rsid w:val="00CE0A1C"/>
    <w:rPr>
      <w:rFonts w:ascii="Arial" w:hAnsi="Arial"/>
    </w:rPr>
  </w:style>
  <w:style w:type="paragraph" w:customStyle="1" w:styleId="TableText10Bold">
    <w:name w:val="Table Text 10 Bold"/>
    <w:basedOn w:val="TableText10"/>
    <w:next w:val="TableText10"/>
    <w:link w:val="TableText10BoldChar"/>
    <w:uiPriority w:val="99"/>
    <w:rsid w:val="00CE0A1C"/>
    <w:rPr>
      <w:b/>
    </w:rPr>
  </w:style>
  <w:style w:type="character" w:customStyle="1" w:styleId="TableText10BoldChar">
    <w:name w:val="Table Text 10 Bold Char"/>
    <w:basedOn w:val="TableText10Char"/>
    <w:link w:val="TableText10Bold"/>
    <w:uiPriority w:val="99"/>
    <w:locked/>
    <w:rsid w:val="00CE0A1C"/>
    <w:rPr>
      <w:rFonts w:ascii="Arial" w:hAnsi="Arial"/>
      <w:b/>
    </w:rPr>
  </w:style>
  <w:style w:type="paragraph" w:customStyle="1" w:styleId="TableText10Bullet">
    <w:name w:val="Table Text 10 Bullet"/>
    <w:basedOn w:val="TableText10"/>
    <w:link w:val="TableText10BulletChar"/>
    <w:uiPriority w:val="99"/>
    <w:rsid w:val="00CE0A1C"/>
    <w:pPr>
      <w:numPr>
        <w:numId w:val="25"/>
      </w:numPr>
    </w:pPr>
  </w:style>
  <w:style w:type="character" w:customStyle="1" w:styleId="TableText10BulletChar">
    <w:name w:val="Table Text 10 Bullet Char"/>
    <w:basedOn w:val="DefaultParagraphFont"/>
    <w:link w:val="TableText10Bullet"/>
    <w:uiPriority w:val="99"/>
    <w:locked/>
    <w:rsid w:val="00CE0A1C"/>
    <w:rPr>
      <w:rFonts w:ascii="Arial" w:hAnsi="Arial"/>
    </w:rPr>
  </w:style>
  <w:style w:type="paragraph" w:customStyle="1" w:styleId="TableText10Center">
    <w:name w:val="Table Text 10 Center"/>
    <w:basedOn w:val="TableText10"/>
    <w:link w:val="TableText10CenterChar"/>
    <w:uiPriority w:val="99"/>
    <w:rsid w:val="00CE0A1C"/>
    <w:pPr>
      <w:jc w:val="center"/>
    </w:pPr>
  </w:style>
  <w:style w:type="character" w:customStyle="1" w:styleId="TableText10CenterChar">
    <w:name w:val="Table Text 10 Center Char"/>
    <w:basedOn w:val="TableText10Char"/>
    <w:link w:val="TableText10Center"/>
    <w:uiPriority w:val="99"/>
    <w:locked/>
    <w:rsid w:val="00CE0A1C"/>
    <w:rPr>
      <w:rFonts w:ascii="Arial" w:hAnsi="Arial"/>
    </w:rPr>
  </w:style>
  <w:style w:type="paragraph" w:customStyle="1" w:styleId="TableText10Glossary">
    <w:name w:val="Table Text 10 Glossary"/>
    <w:basedOn w:val="TableText10"/>
    <w:next w:val="TableText10"/>
    <w:link w:val="TableText10GlossaryChar"/>
    <w:qFormat/>
    <w:rsid w:val="00CE0A1C"/>
  </w:style>
  <w:style w:type="character" w:customStyle="1" w:styleId="TableText10GlossaryChar">
    <w:name w:val="Table Text 10 Glossary Char"/>
    <w:basedOn w:val="TableText10Char"/>
    <w:link w:val="TableText10Glossary"/>
    <w:rsid w:val="00CE0A1C"/>
    <w:rPr>
      <w:rFonts w:ascii="Arial" w:hAnsi="Arial"/>
    </w:rPr>
  </w:style>
  <w:style w:type="paragraph" w:customStyle="1" w:styleId="TableText10HeaderCenter">
    <w:name w:val="Table Text 10 Header Center"/>
    <w:basedOn w:val="Normal"/>
    <w:link w:val="TableText10HeaderCenterChar"/>
    <w:uiPriority w:val="99"/>
    <w:rsid w:val="00CE0A1C"/>
    <w:pPr>
      <w:keepNext/>
      <w:spacing w:before="0"/>
      <w:jc w:val="center"/>
    </w:pPr>
    <w:rPr>
      <w:b/>
      <w:color w:val="FFFFFF" w:themeColor="background1"/>
      <w:sz w:val="20"/>
      <w:szCs w:val="24"/>
    </w:rPr>
  </w:style>
  <w:style w:type="character" w:customStyle="1" w:styleId="TableText10HeaderCenterChar">
    <w:name w:val="Table Text 10 Header Center Char"/>
    <w:basedOn w:val="DefaultParagraphFont"/>
    <w:link w:val="TableText10HeaderCenter"/>
    <w:uiPriority w:val="99"/>
    <w:locked/>
    <w:rsid w:val="00CE0A1C"/>
    <w:rPr>
      <w:rFonts w:ascii="Arial" w:hAnsi="Arial"/>
      <w:b/>
      <w:color w:val="FFFFFF" w:themeColor="background1"/>
      <w:szCs w:val="24"/>
    </w:rPr>
  </w:style>
  <w:style w:type="paragraph" w:customStyle="1" w:styleId="TableText10HeaderLeft">
    <w:name w:val="Table Text 10 Header Left"/>
    <w:basedOn w:val="Normal"/>
    <w:link w:val="TableText10HeaderLeftChar"/>
    <w:uiPriority w:val="99"/>
    <w:rsid w:val="00CE0A1C"/>
    <w:pPr>
      <w:keepNext/>
    </w:pPr>
    <w:rPr>
      <w:b/>
      <w:sz w:val="20"/>
    </w:rPr>
  </w:style>
  <w:style w:type="character" w:customStyle="1" w:styleId="TableText10HeaderLeftChar">
    <w:name w:val="Table Text 10 Header Left Char"/>
    <w:basedOn w:val="DefaultParagraphFont"/>
    <w:link w:val="TableText10HeaderLeft"/>
    <w:uiPriority w:val="99"/>
    <w:rsid w:val="00CE0A1C"/>
    <w:rPr>
      <w:rFonts w:ascii="Arial" w:hAnsi="Arial"/>
      <w:b/>
    </w:rPr>
  </w:style>
  <w:style w:type="paragraph" w:customStyle="1" w:styleId="TableText10Indent">
    <w:name w:val="Table Text 10 Indent"/>
    <w:basedOn w:val="TableText10"/>
    <w:link w:val="TableText10IndentChar"/>
    <w:uiPriority w:val="99"/>
    <w:rsid w:val="00CE0A1C"/>
    <w:pPr>
      <w:ind w:left="144"/>
    </w:pPr>
  </w:style>
  <w:style w:type="character" w:customStyle="1" w:styleId="TableText10IndentChar">
    <w:name w:val="Table Text 10 Indent Char"/>
    <w:basedOn w:val="TableText10Char"/>
    <w:link w:val="TableText10Indent"/>
    <w:uiPriority w:val="99"/>
    <w:locked/>
    <w:rsid w:val="00CE0A1C"/>
    <w:rPr>
      <w:rFonts w:ascii="Arial" w:hAnsi="Arial"/>
    </w:rPr>
  </w:style>
  <w:style w:type="paragraph" w:customStyle="1" w:styleId="TableText10Italic">
    <w:name w:val="Table Text 10 Italic"/>
    <w:basedOn w:val="TableText10"/>
    <w:link w:val="TableText10ItalicChar"/>
    <w:uiPriority w:val="99"/>
    <w:rsid w:val="00CE0A1C"/>
    <w:rPr>
      <w:i/>
      <w:iCs/>
    </w:rPr>
  </w:style>
  <w:style w:type="character" w:customStyle="1" w:styleId="TableText10ItalicChar">
    <w:name w:val="Table Text 10 Italic Char"/>
    <w:basedOn w:val="TableText10Char"/>
    <w:link w:val="TableText10Italic"/>
    <w:uiPriority w:val="99"/>
    <w:locked/>
    <w:rsid w:val="00CE0A1C"/>
    <w:rPr>
      <w:rFonts w:ascii="Arial" w:hAnsi="Arial"/>
      <w:i/>
      <w:iCs/>
    </w:rPr>
  </w:style>
  <w:style w:type="paragraph" w:customStyle="1" w:styleId="TableText10NoSpace">
    <w:name w:val="Table Text 10 No Space"/>
    <w:link w:val="TableText10NoSpaceChar"/>
    <w:uiPriority w:val="99"/>
    <w:rsid w:val="00CE0A1C"/>
    <w:rPr>
      <w:rFonts w:ascii="Arial" w:hAnsi="Arial"/>
      <w:szCs w:val="24"/>
    </w:rPr>
  </w:style>
  <w:style w:type="character" w:customStyle="1" w:styleId="TableText10NoSpaceChar">
    <w:name w:val="Table Text 10 No Space Char"/>
    <w:basedOn w:val="DefaultParagraphFont"/>
    <w:link w:val="TableText10NoSpace"/>
    <w:uiPriority w:val="99"/>
    <w:locked/>
    <w:rsid w:val="00CE0A1C"/>
    <w:rPr>
      <w:rFonts w:ascii="Arial" w:hAnsi="Arial"/>
      <w:szCs w:val="24"/>
    </w:rPr>
  </w:style>
  <w:style w:type="paragraph" w:customStyle="1" w:styleId="TableText10Number">
    <w:name w:val="Table Text 10 Number"/>
    <w:basedOn w:val="TableText10"/>
    <w:link w:val="TableText10NumberChar"/>
    <w:uiPriority w:val="99"/>
    <w:rsid w:val="00CE0A1C"/>
    <w:pPr>
      <w:numPr>
        <w:numId w:val="26"/>
      </w:numPr>
      <w:tabs>
        <w:tab w:val="left" w:pos="432"/>
      </w:tabs>
    </w:pPr>
    <w:rPr>
      <w:szCs w:val="24"/>
    </w:rPr>
  </w:style>
  <w:style w:type="character" w:customStyle="1" w:styleId="TableText10NumberChar">
    <w:name w:val="Table Text 10 Number Char"/>
    <w:basedOn w:val="DefaultParagraphFont"/>
    <w:link w:val="TableText10Number"/>
    <w:uiPriority w:val="99"/>
    <w:locked/>
    <w:rsid w:val="00CE0A1C"/>
    <w:rPr>
      <w:rFonts w:ascii="Arial" w:hAnsi="Arial"/>
      <w:szCs w:val="24"/>
    </w:rPr>
  </w:style>
  <w:style w:type="paragraph" w:customStyle="1" w:styleId="TableText10NumberLetter">
    <w:name w:val="Table Text 10 Number Letter"/>
    <w:basedOn w:val="TableText10Number"/>
    <w:qFormat/>
    <w:rsid w:val="00CE0A1C"/>
    <w:pPr>
      <w:keepNext/>
      <w:numPr>
        <w:numId w:val="27"/>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CE0A1C"/>
    <w:pPr>
      <w:ind w:left="432"/>
    </w:pPr>
  </w:style>
  <w:style w:type="character" w:customStyle="1" w:styleId="TableText10NumberStepResultsNotesChar">
    <w:name w:val="Table Text 10 Number Step Results/Notes Char"/>
    <w:basedOn w:val="DefaultParagraphFont"/>
    <w:link w:val="TableText10NumberStepResultsNotes"/>
    <w:uiPriority w:val="99"/>
    <w:locked/>
    <w:rsid w:val="00CE0A1C"/>
    <w:rPr>
      <w:rFonts w:ascii="Arial" w:hAnsi="Arial"/>
    </w:rPr>
  </w:style>
  <w:style w:type="paragraph" w:customStyle="1" w:styleId="TableText10Right">
    <w:name w:val="Table Text 10 Right"/>
    <w:basedOn w:val="TableText10"/>
    <w:link w:val="TableText10RightChar"/>
    <w:uiPriority w:val="99"/>
    <w:rsid w:val="00CE0A1C"/>
    <w:pPr>
      <w:jc w:val="right"/>
    </w:pPr>
  </w:style>
  <w:style w:type="character" w:customStyle="1" w:styleId="TableText10RightChar">
    <w:name w:val="Table Text 10 Right Char"/>
    <w:basedOn w:val="TableText10Char"/>
    <w:link w:val="TableText10Right"/>
    <w:uiPriority w:val="99"/>
    <w:locked/>
    <w:rsid w:val="00CE0A1C"/>
    <w:rPr>
      <w:rFonts w:ascii="Arial" w:hAnsi="Arial"/>
    </w:rPr>
  </w:style>
  <w:style w:type="paragraph" w:customStyle="1" w:styleId="TableText8">
    <w:name w:val="Table Text 8"/>
    <w:link w:val="TableText8Char"/>
    <w:uiPriority w:val="99"/>
    <w:rsid w:val="00CE0A1C"/>
    <w:rPr>
      <w:rFonts w:ascii="Arial" w:hAnsi="Arial"/>
      <w:sz w:val="16"/>
      <w:szCs w:val="24"/>
    </w:rPr>
  </w:style>
  <w:style w:type="character" w:customStyle="1" w:styleId="TableText8Char">
    <w:name w:val="Table Text 8 Char"/>
    <w:basedOn w:val="DefaultParagraphFont"/>
    <w:link w:val="TableText8"/>
    <w:uiPriority w:val="99"/>
    <w:locked/>
    <w:rsid w:val="00CE0A1C"/>
    <w:rPr>
      <w:rFonts w:ascii="Arial" w:hAnsi="Arial"/>
      <w:sz w:val="16"/>
      <w:szCs w:val="24"/>
    </w:rPr>
  </w:style>
  <w:style w:type="paragraph" w:customStyle="1" w:styleId="TableText8Bold">
    <w:name w:val="Table Text 8 Bold"/>
    <w:basedOn w:val="TableText8"/>
    <w:next w:val="TableText8"/>
    <w:link w:val="TableText8BoldChar"/>
    <w:uiPriority w:val="99"/>
    <w:rsid w:val="00CE0A1C"/>
    <w:rPr>
      <w:b/>
    </w:rPr>
  </w:style>
  <w:style w:type="character" w:customStyle="1" w:styleId="TableText8BoldChar">
    <w:name w:val="Table Text 8 Bold Char"/>
    <w:basedOn w:val="DefaultParagraphFont"/>
    <w:link w:val="TableText8Bold"/>
    <w:uiPriority w:val="99"/>
    <w:locked/>
    <w:rsid w:val="00CE0A1C"/>
    <w:rPr>
      <w:rFonts w:ascii="Arial" w:hAnsi="Arial"/>
      <w:b/>
      <w:sz w:val="16"/>
      <w:szCs w:val="24"/>
    </w:rPr>
  </w:style>
  <w:style w:type="paragraph" w:customStyle="1" w:styleId="TableText8Bullet">
    <w:name w:val="Table Text 8 Bullet"/>
    <w:basedOn w:val="TableText8"/>
    <w:link w:val="TableText8BulletChar"/>
    <w:uiPriority w:val="99"/>
    <w:rsid w:val="00CE0A1C"/>
    <w:pPr>
      <w:numPr>
        <w:numId w:val="28"/>
      </w:numPr>
    </w:pPr>
  </w:style>
  <w:style w:type="character" w:customStyle="1" w:styleId="TableText8BulletChar">
    <w:name w:val="Table Text 8 Bullet Char"/>
    <w:basedOn w:val="DefaultParagraphFont"/>
    <w:link w:val="TableText8Bullet"/>
    <w:uiPriority w:val="99"/>
    <w:locked/>
    <w:rsid w:val="00CE0A1C"/>
    <w:rPr>
      <w:rFonts w:ascii="Arial" w:hAnsi="Arial"/>
      <w:sz w:val="16"/>
      <w:szCs w:val="24"/>
    </w:rPr>
  </w:style>
  <w:style w:type="paragraph" w:customStyle="1" w:styleId="TableText8Glossary">
    <w:name w:val="Table Text 8 Glossary"/>
    <w:basedOn w:val="TableText8"/>
    <w:next w:val="TableText8"/>
    <w:link w:val="TableText8GlossaryChar"/>
    <w:qFormat/>
    <w:rsid w:val="00CE0A1C"/>
  </w:style>
  <w:style w:type="character" w:customStyle="1" w:styleId="TableText8GlossaryChar">
    <w:name w:val="Table Text 8 Glossary Char"/>
    <w:basedOn w:val="TableText10Char"/>
    <w:link w:val="TableText8Glossary"/>
    <w:rsid w:val="00CE0A1C"/>
    <w:rPr>
      <w:rFonts w:ascii="Arial" w:hAnsi="Arial"/>
      <w:sz w:val="16"/>
      <w:szCs w:val="24"/>
    </w:rPr>
  </w:style>
  <w:style w:type="paragraph" w:customStyle="1" w:styleId="TableText8Italic">
    <w:name w:val="Table Text 8 Italic"/>
    <w:basedOn w:val="TableText8"/>
    <w:next w:val="TableText8"/>
    <w:link w:val="TableText8ItalicChar"/>
    <w:uiPriority w:val="99"/>
    <w:rsid w:val="00CE0A1C"/>
    <w:rPr>
      <w:i/>
    </w:rPr>
  </w:style>
  <w:style w:type="character" w:customStyle="1" w:styleId="TableText8ItalicChar">
    <w:name w:val="Table Text 8 Italic Char"/>
    <w:basedOn w:val="TableText8Char"/>
    <w:link w:val="TableText8Italic"/>
    <w:uiPriority w:val="99"/>
    <w:locked/>
    <w:rsid w:val="00CE0A1C"/>
    <w:rPr>
      <w:rFonts w:ascii="Arial" w:hAnsi="Arial"/>
      <w:i/>
      <w:sz w:val="16"/>
      <w:szCs w:val="24"/>
    </w:rPr>
  </w:style>
  <w:style w:type="paragraph" w:customStyle="1" w:styleId="TableText8Number">
    <w:name w:val="Table Text 8 Number"/>
    <w:basedOn w:val="TableText8"/>
    <w:link w:val="TableText8NumberChar"/>
    <w:uiPriority w:val="99"/>
    <w:rsid w:val="00CE0A1C"/>
    <w:pPr>
      <w:numPr>
        <w:numId w:val="29"/>
      </w:numPr>
    </w:pPr>
  </w:style>
  <w:style w:type="character" w:customStyle="1" w:styleId="TableText8NumberChar">
    <w:name w:val="Table Text 8 Number Char"/>
    <w:basedOn w:val="DefaultParagraphFont"/>
    <w:link w:val="TableText8Number"/>
    <w:uiPriority w:val="99"/>
    <w:locked/>
    <w:rsid w:val="00CE0A1C"/>
    <w:rPr>
      <w:rFonts w:ascii="Arial" w:hAnsi="Arial"/>
      <w:sz w:val="16"/>
      <w:szCs w:val="24"/>
    </w:rPr>
  </w:style>
  <w:style w:type="paragraph" w:customStyle="1" w:styleId="TitleMedium">
    <w:name w:val="Title Medium"/>
    <w:next w:val="BodyText"/>
    <w:uiPriority w:val="99"/>
    <w:rsid w:val="00CE0A1C"/>
    <w:pPr>
      <w:keepNext/>
      <w:spacing w:before="240" w:after="120"/>
      <w:jc w:val="center"/>
    </w:pPr>
    <w:rPr>
      <w:rFonts w:ascii="Arial Narrow" w:hAnsi="Arial Narrow" w:cs="Arial"/>
      <w:b/>
      <w:bCs/>
      <w:sz w:val="40"/>
      <w:szCs w:val="24"/>
    </w:rPr>
  </w:style>
  <w:style w:type="paragraph" w:customStyle="1" w:styleId="TitleSmall">
    <w:name w:val="Title Small"/>
    <w:basedOn w:val="FrontMatterHeader"/>
    <w:next w:val="BodyText"/>
    <w:uiPriority w:val="99"/>
    <w:rsid w:val="00CE0A1C"/>
  </w:style>
  <w:style w:type="paragraph" w:styleId="ListParagraph">
    <w:name w:val="List Paragraph"/>
    <w:basedOn w:val="Normal"/>
    <w:uiPriority w:val="34"/>
    <w:qFormat/>
    <w:rsid w:val="00B558A4"/>
    <w:pPr>
      <w:ind w:left="720"/>
      <w:contextualSpacing/>
    </w:pPr>
  </w:style>
  <w:style w:type="character" w:customStyle="1" w:styleId="UnresolvedMention1">
    <w:name w:val="Unresolved Mention1"/>
    <w:basedOn w:val="DefaultParagraphFont"/>
    <w:uiPriority w:val="99"/>
    <w:semiHidden/>
    <w:unhideWhenUsed/>
    <w:rsid w:val="00AA35B2"/>
    <w:rPr>
      <w:color w:val="605E5C"/>
      <w:shd w:val="clear" w:color="auto" w:fill="E1DFDD"/>
    </w:rPr>
  </w:style>
  <w:style w:type="character" w:styleId="FollowedHyperlink">
    <w:name w:val="FollowedHyperlink"/>
    <w:basedOn w:val="DefaultParagraphFont"/>
    <w:semiHidden/>
    <w:unhideWhenUsed/>
    <w:rsid w:val="004071D1"/>
    <w:rPr>
      <w:color w:val="800080" w:themeColor="followedHyperlink"/>
      <w:u w:val="single"/>
    </w:rPr>
  </w:style>
  <w:style w:type="character" w:customStyle="1" w:styleId="UnresolvedMention2">
    <w:name w:val="Unresolved Mention2"/>
    <w:basedOn w:val="DefaultParagraphFont"/>
    <w:uiPriority w:val="99"/>
    <w:semiHidden/>
    <w:unhideWhenUsed/>
    <w:rsid w:val="00BA579D"/>
    <w:rPr>
      <w:color w:val="605E5C"/>
      <w:shd w:val="clear" w:color="auto" w:fill="E1DFDD"/>
    </w:rPr>
  </w:style>
  <w:style w:type="character" w:customStyle="1" w:styleId="UnresolvedMention3">
    <w:name w:val="Unresolved Mention3"/>
    <w:basedOn w:val="DefaultParagraphFont"/>
    <w:uiPriority w:val="99"/>
    <w:semiHidden/>
    <w:unhideWhenUsed/>
    <w:rsid w:val="00452280"/>
    <w:rPr>
      <w:color w:val="605E5C"/>
      <w:shd w:val="clear" w:color="auto" w:fill="E1DFDD"/>
    </w:rPr>
  </w:style>
  <w:style w:type="numbering" w:customStyle="1" w:styleId="Style1">
    <w:name w:val="Style1"/>
    <w:uiPriority w:val="99"/>
    <w:rsid w:val="006561DC"/>
    <w:pPr>
      <w:numPr>
        <w:numId w:val="31"/>
      </w:numPr>
    </w:pPr>
  </w:style>
  <w:style w:type="character" w:customStyle="1" w:styleId="UnresolvedMention4">
    <w:name w:val="Unresolved Mention4"/>
    <w:basedOn w:val="DefaultParagraphFont"/>
    <w:uiPriority w:val="99"/>
    <w:semiHidden/>
    <w:unhideWhenUsed/>
    <w:rsid w:val="00B22BAE"/>
    <w:rPr>
      <w:color w:val="605E5C"/>
      <w:shd w:val="clear" w:color="auto" w:fill="E1DFDD"/>
    </w:rPr>
  </w:style>
  <w:style w:type="paragraph" w:styleId="NoSpacing">
    <w:name w:val="No Spacing"/>
    <w:uiPriority w:val="1"/>
    <w:qFormat/>
    <w:rsid w:val="009E609D"/>
    <w:rPr>
      <w:rFonts w:asciiTheme="minorHAnsi" w:eastAsiaTheme="minorHAnsi" w:hAnsiTheme="minorHAnsi" w:cstheme="minorBidi"/>
      <w:kern w:val="2"/>
      <w:sz w:val="22"/>
      <w:szCs w:val="22"/>
      <w14:ligatures w14:val="standardContextual"/>
    </w:rPr>
  </w:style>
  <w:style w:type="character" w:styleId="UnresolvedMention">
    <w:name w:val="Unresolved Mention"/>
    <w:basedOn w:val="DefaultParagraphFont"/>
    <w:uiPriority w:val="99"/>
    <w:semiHidden/>
    <w:unhideWhenUsed/>
    <w:rsid w:val="007020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1069">
      <w:bodyDiv w:val="1"/>
      <w:marLeft w:val="0"/>
      <w:marRight w:val="0"/>
      <w:marTop w:val="0"/>
      <w:marBottom w:val="0"/>
      <w:divBdr>
        <w:top w:val="none" w:sz="0" w:space="0" w:color="auto"/>
        <w:left w:val="none" w:sz="0" w:space="0" w:color="auto"/>
        <w:bottom w:val="none" w:sz="0" w:space="0" w:color="auto"/>
        <w:right w:val="none" w:sz="0" w:space="0" w:color="auto"/>
      </w:divBdr>
    </w:div>
    <w:div w:id="27727492">
      <w:bodyDiv w:val="1"/>
      <w:marLeft w:val="0"/>
      <w:marRight w:val="0"/>
      <w:marTop w:val="0"/>
      <w:marBottom w:val="0"/>
      <w:divBdr>
        <w:top w:val="none" w:sz="0" w:space="0" w:color="auto"/>
        <w:left w:val="none" w:sz="0" w:space="0" w:color="auto"/>
        <w:bottom w:val="none" w:sz="0" w:space="0" w:color="auto"/>
        <w:right w:val="none" w:sz="0" w:space="0" w:color="auto"/>
      </w:divBdr>
    </w:div>
    <w:div w:id="38746875">
      <w:bodyDiv w:val="1"/>
      <w:marLeft w:val="0"/>
      <w:marRight w:val="0"/>
      <w:marTop w:val="0"/>
      <w:marBottom w:val="0"/>
      <w:divBdr>
        <w:top w:val="none" w:sz="0" w:space="0" w:color="auto"/>
        <w:left w:val="none" w:sz="0" w:space="0" w:color="auto"/>
        <w:bottom w:val="none" w:sz="0" w:space="0" w:color="auto"/>
        <w:right w:val="none" w:sz="0" w:space="0" w:color="auto"/>
      </w:divBdr>
    </w:div>
    <w:div w:id="136455233">
      <w:bodyDiv w:val="1"/>
      <w:marLeft w:val="0"/>
      <w:marRight w:val="0"/>
      <w:marTop w:val="0"/>
      <w:marBottom w:val="0"/>
      <w:divBdr>
        <w:top w:val="none" w:sz="0" w:space="0" w:color="auto"/>
        <w:left w:val="none" w:sz="0" w:space="0" w:color="auto"/>
        <w:bottom w:val="none" w:sz="0" w:space="0" w:color="auto"/>
        <w:right w:val="none" w:sz="0" w:space="0" w:color="auto"/>
      </w:divBdr>
    </w:div>
    <w:div w:id="181478089">
      <w:bodyDiv w:val="1"/>
      <w:marLeft w:val="0"/>
      <w:marRight w:val="0"/>
      <w:marTop w:val="0"/>
      <w:marBottom w:val="0"/>
      <w:divBdr>
        <w:top w:val="none" w:sz="0" w:space="0" w:color="auto"/>
        <w:left w:val="none" w:sz="0" w:space="0" w:color="auto"/>
        <w:bottom w:val="none" w:sz="0" w:space="0" w:color="auto"/>
        <w:right w:val="none" w:sz="0" w:space="0" w:color="auto"/>
      </w:divBdr>
    </w:div>
    <w:div w:id="191069631">
      <w:bodyDiv w:val="1"/>
      <w:marLeft w:val="0"/>
      <w:marRight w:val="0"/>
      <w:marTop w:val="0"/>
      <w:marBottom w:val="0"/>
      <w:divBdr>
        <w:top w:val="none" w:sz="0" w:space="0" w:color="auto"/>
        <w:left w:val="none" w:sz="0" w:space="0" w:color="auto"/>
        <w:bottom w:val="none" w:sz="0" w:space="0" w:color="auto"/>
        <w:right w:val="none" w:sz="0" w:space="0" w:color="auto"/>
      </w:divBdr>
    </w:div>
    <w:div w:id="195311972">
      <w:bodyDiv w:val="1"/>
      <w:marLeft w:val="0"/>
      <w:marRight w:val="0"/>
      <w:marTop w:val="0"/>
      <w:marBottom w:val="0"/>
      <w:divBdr>
        <w:top w:val="none" w:sz="0" w:space="0" w:color="auto"/>
        <w:left w:val="none" w:sz="0" w:space="0" w:color="auto"/>
        <w:bottom w:val="none" w:sz="0" w:space="0" w:color="auto"/>
        <w:right w:val="none" w:sz="0" w:space="0" w:color="auto"/>
      </w:divBdr>
    </w:div>
    <w:div w:id="195706208">
      <w:bodyDiv w:val="1"/>
      <w:marLeft w:val="0"/>
      <w:marRight w:val="0"/>
      <w:marTop w:val="0"/>
      <w:marBottom w:val="0"/>
      <w:divBdr>
        <w:top w:val="none" w:sz="0" w:space="0" w:color="auto"/>
        <w:left w:val="none" w:sz="0" w:space="0" w:color="auto"/>
        <w:bottom w:val="none" w:sz="0" w:space="0" w:color="auto"/>
        <w:right w:val="none" w:sz="0" w:space="0" w:color="auto"/>
      </w:divBdr>
    </w:div>
    <w:div w:id="222103392">
      <w:bodyDiv w:val="1"/>
      <w:marLeft w:val="0"/>
      <w:marRight w:val="0"/>
      <w:marTop w:val="0"/>
      <w:marBottom w:val="0"/>
      <w:divBdr>
        <w:top w:val="none" w:sz="0" w:space="0" w:color="auto"/>
        <w:left w:val="none" w:sz="0" w:space="0" w:color="auto"/>
        <w:bottom w:val="none" w:sz="0" w:space="0" w:color="auto"/>
        <w:right w:val="none" w:sz="0" w:space="0" w:color="auto"/>
      </w:divBdr>
    </w:div>
    <w:div w:id="235019400">
      <w:bodyDiv w:val="1"/>
      <w:marLeft w:val="0"/>
      <w:marRight w:val="0"/>
      <w:marTop w:val="0"/>
      <w:marBottom w:val="0"/>
      <w:divBdr>
        <w:top w:val="none" w:sz="0" w:space="0" w:color="auto"/>
        <w:left w:val="none" w:sz="0" w:space="0" w:color="auto"/>
        <w:bottom w:val="none" w:sz="0" w:space="0" w:color="auto"/>
        <w:right w:val="none" w:sz="0" w:space="0" w:color="auto"/>
      </w:divBdr>
    </w:div>
    <w:div w:id="235090082">
      <w:bodyDiv w:val="1"/>
      <w:marLeft w:val="0"/>
      <w:marRight w:val="0"/>
      <w:marTop w:val="0"/>
      <w:marBottom w:val="0"/>
      <w:divBdr>
        <w:top w:val="none" w:sz="0" w:space="0" w:color="auto"/>
        <w:left w:val="none" w:sz="0" w:space="0" w:color="auto"/>
        <w:bottom w:val="none" w:sz="0" w:space="0" w:color="auto"/>
        <w:right w:val="none" w:sz="0" w:space="0" w:color="auto"/>
      </w:divBdr>
    </w:div>
    <w:div w:id="238253669">
      <w:bodyDiv w:val="1"/>
      <w:marLeft w:val="0"/>
      <w:marRight w:val="0"/>
      <w:marTop w:val="0"/>
      <w:marBottom w:val="0"/>
      <w:divBdr>
        <w:top w:val="none" w:sz="0" w:space="0" w:color="auto"/>
        <w:left w:val="none" w:sz="0" w:space="0" w:color="auto"/>
        <w:bottom w:val="none" w:sz="0" w:space="0" w:color="auto"/>
        <w:right w:val="none" w:sz="0" w:space="0" w:color="auto"/>
      </w:divBdr>
    </w:div>
    <w:div w:id="257760416">
      <w:bodyDiv w:val="1"/>
      <w:marLeft w:val="0"/>
      <w:marRight w:val="0"/>
      <w:marTop w:val="0"/>
      <w:marBottom w:val="0"/>
      <w:divBdr>
        <w:top w:val="none" w:sz="0" w:space="0" w:color="auto"/>
        <w:left w:val="none" w:sz="0" w:space="0" w:color="auto"/>
        <w:bottom w:val="none" w:sz="0" w:space="0" w:color="auto"/>
        <w:right w:val="none" w:sz="0" w:space="0" w:color="auto"/>
      </w:divBdr>
    </w:div>
    <w:div w:id="265818697">
      <w:bodyDiv w:val="1"/>
      <w:marLeft w:val="0"/>
      <w:marRight w:val="0"/>
      <w:marTop w:val="0"/>
      <w:marBottom w:val="0"/>
      <w:divBdr>
        <w:top w:val="none" w:sz="0" w:space="0" w:color="auto"/>
        <w:left w:val="none" w:sz="0" w:space="0" w:color="auto"/>
        <w:bottom w:val="none" w:sz="0" w:space="0" w:color="auto"/>
        <w:right w:val="none" w:sz="0" w:space="0" w:color="auto"/>
      </w:divBdr>
    </w:div>
    <w:div w:id="281377536">
      <w:bodyDiv w:val="1"/>
      <w:marLeft w:val="0"/>
      <w:marRight w:val="0"/>
      <w:marTop w:val="0"/>
      <w:marBottom w:val="0"/>
      <w:divBdr>
        <w:top w:val="none" w:sz="0" w:space="0" w:color="auto"/>
        <w:left w:val="none" w:sz="0" w:space="0" w:color="auto"/>
        <w:bottom w:val="none" w:sz="0" w:space="0" w:color="auto"/>
        <w:right w:val="none" w:sz="0" w:space="0" w:color="auto"/>
      </w:divBdr>
    </w:div>
    <w:div w:id="281694840">
      <w:bodyDiv w:val="1"/>
      <w:marLeft w:val="0"/>
      <w:marRight w:val="0"/>
      <w:marTop w:val="0"/>
      <w:marBottom w:val="0"/>
      <w:divBdr>
        <w:top w:val="none" w:sz="0" w:space="0" w:color="auto"/>
        <w:left w:val="none" w:sz="0" w:space="0" w:color="auto"/>
        <w:bottom w:val="none" w:sz="0" w:space="0" w:color="auto"/>
        <w:right w:val="none" w:sz="0" w:space="0" w:color="auto"/>
      </w:divBdr>
    </w:div>
    <w:div w:id="302347692">
      <w:bodyDiv w:val="1"/>
      <w:marLeft w:val="0"/>
      <w:marRight w:val="0"/>
      <w:marTop w:val="0"/>
      <w:marBottom w:val="0"/>
      <w:divBdr>
        <w:top w:val="none" w:sz="0" w:space="0" w:color="auto"/>
        <w:left w:val="none" w:sz="0" w:space="0" w:color="auto"/>
        <w:bottom w:val="none" w:sz="0" w:space="0" w:color="auto"/>
        <w:right w:val="none" w:sz="0" w:space="0" w:color="auto"/>
      </w:divBdr>
    </w:div>
    <w:div w:id="314263659">
      <w:bodyDiv w:val="1"/>
      <w:marLeft w:val="0"/>
      <w:marRight w:val="0"/>
      <w:marTop w:val="0"/>
      <w:marBottom w:val="0"/>
      <w:divBdr>
        <w:top w:val="none" w:sz="0" w:space="0" w:color="auto"/>
        <w:left w:val="none" w:sz="0" w:space="0" w:color="auto"/>
        <w:bottom w:val="none" w:sz="0" w:space="0" w:color="auto"/>
        <w:right w:val="none" w:sz="0" w:space="0" w:color="auto"/>
      </w:divBdr>
    </w:div>
    <w:div w:id="333535856">
      <w:bodyDiv w:val="1"/>
      <w:marLeft w:val="0"/>
      <w:marRight w:val="0"/>
      <w:marTop w:val="0"/>
      <w:marBottom w:val="0"/>
      <w:divBdr>
        <w:top w:val="none" w:sz="0" w:space="0" w:color="auto"/>
        <w:left w:val="none" w:sz="0" w:space="0" w:color="auto"/>
        <w:bottom w:val="none" w:sz="0" w:space="0" w:color="auto"/>
        <w:right w:val="none" w:sz="0" w:space="0" w:color="auto"/>
      </w:divBdr>
    </w:div>
    <w:div w:id="352919103">
      <w:bodyDiv w:val="1"/>
      <w:marLeft w:val="0"/>
      <w:marRight w:val="0"/>
      <w:marTop w:val="0"/>
      <w:marBottom w:val="0"/>
      <w:divBdr>
        <w:top w:val="none" w:sz="0" w:space="0" w:color="auto"/>
        <w:left w:val="none" w:sz="0" w:space="0" w:color="auto"/>
        <w:bottom w:val="none" w:sz="0" w:space="0" w:color="auto"/>
        <w:right w:val="none" w:sz="0" w:space="0" w:color="auto"/>
      </w:divBdr>
    </w:div>
    <w:div w:id="353658195">
      <w:bodyDiv w:val="1"/>
      <w:marLeft w:val="0"/>
      <w:marRight w:val="0"/>
      <w:marTop w:val="0"/>
      <w:marBottom w:val="0"/>
      <w:divBdr>
        <w:top w:val="none" w:sz="0" w:space="0" w:color="auto"/>
        <w:left w:val="none" w:sz="0" w:space="0" w:color="auto"/>
        <w:bottom w:val="none" w:sz="0" w:space="0" w:color="auto"/>
        <w:right w:val="none" w:sz="0" w:space="0" w:color="auto"/>
      </w:divBdr>
    </w:div>
    <w:div w:id="364986343">
      <w:bodyDiv w:val="1"/>
      <w:marLeft w:val="0"/>
      <w:marRight w:val="0"/>
      <w:marTop w:val="0"/>
      <w:marBottom w:val="0"/>
      <w:divBdr>
        <w:top w:val="none" w:sz="0" w:space="0" w:color="auto"/>
        <w:left w:val="none" w:sz="0" w:space="0" w:color="auto"/>
        <w:bottom w:val="none" w:sz="0" w:space="0" w:color="auto"/>
        <w:right w:val="none" w:sz="0" w:space="0" w:color="auto"/>
      </w:divBdr>
    </w:div>
    <w:div w:id="383453656">
      <w:bodyDiv w:val="1"/>
      <w:marLeft w:val="0"/>
      <w:marRight w:val="0"/>
      <w:marTop w:val="0"/>
      <w:marBottom w:val="0"/>
      <w:divBdr>
        <w:top w:val="none" w:sz="0" w:space="0" w:color="auto"/>
        <w:left w:val="none" w:sz="0" w:space="0" w:color="auto"/>
        <w:bottom w:val="none" w:sz="0" w:space="0" w:color="auto"/>
        <w:right w:val="none" w:sz="0" w:space="0" w:color="auto"/>
      </w:divBdr>
    </w:div>
    <w:div w:id="383913750">
      <w:bodyDiv w:val="1"/>
      <w:marLeft w:val="0"/>
      <w:marRight w:val="0"/>
      <w:marTop w:val="0"/>
      <w:marBottom w:val="0"/>
      <w:divBdr>
        <w:top w:val="none" w:sz="0" w:space="0" w:color="auto"/>
        <w:left w:val="none" w:sz="0" w:space="0" w:color="auto"/>
        <w:bottom w:val="none" w:sz="0" w:space="0" w:color="auto"/>
        <w:right w:val="none" w:sz="0" w:space="0" w:color="auto"/>
      </w:divBdr>
    </w:div>
    <w:div w:id="390034161">
      <w:bodyDiv w:val="1"/>
      <w:marLeft w:val="0"/>
      <w:marRight w:val="0"/>
      <w:marTop w:val="0"/>
      <w:marBottom w:val="0"/>
      <w:divBdr>
        <w:top w:val="none" w:sz="0" w:space="0" w:color="auto"/>
        <w:left w:val="none" w:sz="0" w:space="0" w:color="auto"/>
        <w:bottom w:val="none" w:sz="0" w:space="0" w:color="auto"/>
        <w:right w:val="none" w:sz="0" w:space="0" w:color="auto"/>
      </w:divBdr>
    </w:div>
    <w:div w:id="447546454">
      <w:bodyDiv w:val="1"/>
      <w:marLeft w:val="0"/>
      <w:marRight w:val="0"/>
      <w:marTop w:val="0"/>
      <w:marBottom w:val="0"/>
      <w:divBdr>
        <w:top w:val="none" w:sz="0" w:space="0" w:color="auto"/>
        <w:left w:val="none" w:sz="0" w:space="0" w:color="auto"/>
        <w:bottom w:val="none" w:sz="0" w:space="0" w:color="auto"/>
        <w:right w:val="none" w:sz="0" w:space="0" w:color="auto"/>
      </w:divBdr>
    </w:div>
    <w:div w:id="558170503">
      <w:bodyDiv w:val="1"/>
      <w:marLeft w:val="0"/>
      <w:marRight w:val="0"/>
      <w:marTop w:val="0"/>
      <w:marBottom w:val="0"/>
      <w:divBdr>
        <w:top w:val="none" w:sz="0" w:space="0" w:color="auto"/>
        <w:left w:val="none" w:sz="0" w:space="0" w:color="auto"/>
        <w:bottom w:val="none" w:sz="0" w:space="0" w:color="auto"/>
        <w:right w:val="none" w:sz="0" w:space="0" w:color="auto"/>
      </w:divBdr>
    </w:div>
    <w:div w:id="616181253">
      <w:bodyDiv w:val="1"/>
      <w:marLeft w:val="0"/>
      <w:marRight w:val="0"/>
      <w:marTop w:val="0"/>
      <w:marBottom w:val="0"/>
      <w:divBdr>
        <w:top w:val="none" w:sz="0" w:space="0" w:color="auto"/>
        <w:left w:val="none" w:sz="0" w:space="0" w:color="auto"/>
        <w:bottom w:val="none" w:sz="0" w:space="0" w:color="auto"/>
        <w:right w:val="none" w:sz="0" w:space="0" w:color="auto"/>
      </w:divBdr>
    </w:div>
    <w:div w:id="618338330">
      <w:bodyDiv w:val="1"/>
      <w:marLeft w:val="0"/>
      <w:marRight w:val="0"/>
      <w:marTop w:val="0"/>
      <w:marBottom w:val="0"/>
      <w:divBdr>
        <w:top w:val="none" w:sz="0" w:space="0" w:color="auto"/>
        <w:left w:val="none" w:sz="0" w:space="0" w:color="auto"/>
        <w:bottom w:val="none" w:sz="0" w:space="0" w:color="auto"/>
        <w:right w:val="none" w:sz="0" w:space="0" w:color="auto"/>
      </w:divBdr>
    </w:div>
    <w:div w:id="636379195">
      <w:bodyDiv w:val="1"/>
      <w:marLeft w:val="0"/>
      <w:marRight w:val="0"/>
      <w:marTop w:val="0"/>
      <w:marBottom w:val="0"/>
      <w:divBdr>
        <w:top w:val="none" w:sz="0" w:space="0" w:color="auto"/>
        <w:left w:val="none" w:sz="0" w:space="0" w:color="auto"/>
        <w:bottom w:val="none" w:sz="0" w:space="0" w:color="auto"/>
        <w:right w:val="none" w:sz="0" w:space="0" w:color="auto"/>
      </w:divBdr>
    </w:div>
    <w:div w:id="667296054">
      <w:bodyDiv w:val="1"/>
      <w:marLeft w:val="0"/>
      <w:marRight w:val="0"/>
      <w:marTop w:val="0"/>
      <w:marBottom w:val="0"/>
      <w:divBdr>
        <w:top w:val="none" w:sz="0" w:space="0" w:color="auto"/>
        <w:left w:val="none" w:sz="0" w:space="0" w:color="auto"/>
        <w:bottom w:val="none" w:sz="0" w:space="0" w:color="auto"/>
        <w:right w:val="none" w:sz="0" w:space="0" w:color="auto"/>
      </w:divBdr>
    </w:div>
    <w:div w:id="684328848">
      <w:bodyDiv w:val="1"/>
      <w:marLeft w:val="0"/>
      <w:marRight w:val="0"/>
      <w:marTop w:val="0"/>
      <w:marBottom w:val="0"/>
      <w:divBdr>
        <w:top w:val="none" w:sz="0" w:space="0" w:color="auto"/>
        <w:left w:val="none" w:sz="0" w:space="0" w:color="auto"/>
        <w:bottom w:val="none" w:sz="0" w:space="0" w:color="auto"/>
        <w:right w:val="none" w:sz="0" w:space="0" w:color="auto"/>
      </w:divBdr>
    </w:div>
    <w:div w:id="691420800">
      <w:bodyDiv w:val="1"/>
      <w:marLeft w:val="0"/>
      <w:marRight w:val="0"/>
      <w:marTop w:val="0"/>
      <w:marBottom w:val="0"/>
      <w:divBdr>
        <w:top w:val="none" w:sz="0" w:space="0" w:color="auto"/>
        <w:left w:val="none" w:sz="0" w:space="0" w:color="auto"/>
        <w:bottom w:val="none" w:sz="0" w:space="0" w:color="auto"/>
        <w:right w:val="none" w:sz="0" w:space="0" w:color="auto"/>
      </w:divBdr>
    </w:div>
    <w:div w:id="703285666">
      <w:bodyDiv w:val="1"/>
      <w:marLeft w:val="0"/>
      <w:marRight w:val="0"/>
      <w:marTop w:val="0"/>
      <w:marBottom w:val="0"/>
      <w:divBdr>
        <w:top w:val="none" w:sz="0" w:space="0" w:color="auto"/>
        <w:left w:val="none" w:sz="0" w:space="0" w:color="auto"/>
        <w:bottom w:val="none" w:sz="0" w:space="0" w:color="auto"/>
        <w:right w:val="none" w:sz="0" w:space="0" w:color="auto"/>
      </w:divBdr>
    </w:div>
    <w:div w:id="717821141">
      <w:bodyDiv w:val="1"/>
      <w:marLeft w:val="0"/>
      <w:marRight w:val="0"/>
      <w:marTop w:val="0"/>
      <w:marBottom w:val="0"/>
      <w:divBdr>
        <w:top w:val="none" w:sz="0" w:space="0" w:color="auto"/>
        <w:left w:val="none" w:sz="0" w:space="0" w:color="auto"/>
        <w:bottom w:val="none" w:sz="0" w:space="0" w:color="auto"/>
        <w:right w:val="none" w:sz="0" w:space="0" w:color="auto"/>
      </w:divBdr>
    </w:div>
    <w:div w:id="754329424">
      <w:bodyDiv w:val="1"/>
      <w:marLeft w:val="0"/>
      <w:marRight w:val="0"/>
      <w:marTop w:val="0"/>
      <w:marBottom w:val="0"/>
      <w:divBdr>
        <w:top w:val="none" w:sz="0" w:space="0" w:color="auto"/>
        <w:left w:val="none" w:sz="0" w:space="0" w:color="auto"/>
        <w:bottom w:val="none" w:sz="0" w:space="0" w:color="auto"/>
        <w:right w:val="none" w:sz="0" w:space="0" w:color="auto"/>
      </w:divBdr>
    </w:div>
    <w:div w:id="758253869">
      <w:bodyDiv w:val="1"/>
      <w:marLeft w:val="0"/>
      <w:marRight w:val="0"/>
      <w:marTop w:val="0"/>
      <w:marBottom w:val="0"/>
      <w:divBdr>
        <w:top w:val="none" w:sz="0" w:space="0" w:color="auto"/>
        <w:left w:val="none" w:sz="0" w:space="0" w:color="auto"/>
        <w:bottom w:val="none" w:sz="0" w:space="0" w:color="auto"/>
        <w:right w:val="none" w:sz="0" w:space="0" w:color="auto"/>
      </w:divBdr>
    </w:div>
    <w:div w:id="776759100">
      <w:bodyDiv w:val="1"/>
      <w:marLeft w:val="0"/>
      <w:marRight w:val="0"/>
      <w:marTop w:val="0"/>
      <w:marBottom w:val="0"/>
      <w:divBdr>
        <w:top w:val="none" w:sz="0" w:space="0" w:color="auto"/>
        <w:left w:val="none" w:sz="0" w:space="0" w:color="auto"/>
        <w:bottom w:val="none" w:sz="0" w:space="0" w:color="auto"/>
        <w:right w:val="none" w:sz="0" w:space="0" w:color="auto"/>
      </w:divBdr>
    </w:div>
    <w:div w:id="805707402">
      <w:bodyDiv w:val="1"/>
      <w:marLeft w:val="0"/>
      <w:marRight w:val="0"/>
      <w:marTop w:val="0"/>
      <w:marBottom w:val="0"/>
      <w:divBdr>
        <w:top w:val="none" w:sz="0" w:space="0" w:color="auto"/>
        <w:left w:val="none" w:sz="0" w:space="0" w:color="auto"/>
        <w:bottom w:val="none" w:sz="0" w:space="0" w:color="auto"/>
        <w:right w:val="none" w:sz="0" w:space="0" w:color="auto"/>
      </w:divBdr>
    </w:div>
    <w:div w:id="808671396">
      <w:bodyDiv w:val="1"/>
      <w:marLeft w:val="0"/>
      <w:marRight w:val="0"/>
      <w:marTop w:val="0"/>
      <w:marBottom w:val="0"/>
      <w:divBdr>
        <w:top w:val="none" w:sz="0" w:space="0" w:color="auto"/>
        <w:left w:val="none" w:sz="0" w:space="0" w:color="auto"/>
        <w:bottom w:val="none" w:sz="0" w:space="0" w:color="auto"/>
        <w:right w:val="none" w:sz="0" w:space="0" w:color="auto"/>
      </w:divBdr>
    </w:div>
    <w:div w:id="810445445">
      <w:bodyDiv w:val="1"/>
      <w:marLeft w:val="0"/>
      <w:marRight w:val="0"/>
      <w:marTop w:val="0"/>
      <w:marBottom w:val="0"/>
      <w:divBdr>
        <w:top w:val="none" w:sz="0" w:space="0" w:color="auto"/>
        <w:left w:val="none" w:sz="0" w:space="0" w:color="auto"/>
        <w:bottom w:val="none" w:sz="0" w:space="0" w:color="auto"/>
        <w:right w:val="none" w:sz="0" w:space="0" w:color="auto"/>
      </w:divBdr>
    </w:div>
    <w:div w:id="811795335">
      <w:bodyDiv w:val="1"/>
      <w:marLeft w:val="0"/>
      <w:marRight w:val="0"/>
      <w:marTop w:val="0"/>
      <w:marBottom w:val="0"/>
      <w:divBdr>
        <w:top w:val="none" w:sz="0" w:space="0" w:color="auto"/>
        <w:left w:val="none" w:sz="0" w:space="0" w:color="auto"/>
        <w:bottom w:val="none" w:sz="0" w:space="0" w:color="auto"/>
        <w:right w:val="none" w:sz="0" w:space="0" w:color="auto"/>
      </w:divBdr>
    </w:div>
    <w:div w:id="811798392">
      <w:bodyDiv w:val="1"/>
      <w:marLeft w:val="0"/>
      <w:marRight w:val="0"/>
      <w:marTop w:val="0"/>
      <w:marBottom w:val="0"/>
      <w:divBdr>
        <w:top w:val="none" w:sz="0" w:space="0" w:color="auto"/>
        <w:left w:val="none" w:sz="0" w:space="0" w:color="auto"/>
        <w:bottom w:val="none" w:sz="0" w:space="0" w:color="auto"/>
        <w:right w:val="none" w:sz="0" w:space="0" w:color="auto"/>
      </w:divBdr>
    </w:div>
    <w:div w:id="824206418">
      <w:bodyDiv w:val="1"/>
      <w:marLeft w:val="0"/>
      <w:marRight w:val="0"/>
      <w:marTop w:val="0"/>
      <w:marBottom w:val="0"/>
      <w:divBdr>
        <w:top w:val="none" w:sz="0" w:space="0" w:color="auto"/>
        <w:left w:val="none" w:sz="0" w:space="0" w:color="auto"/>
        <w:bottom w:val="none" w:sz="0" w:space="0" w:color="auto"/>
        <w:right w:val="none" w:sz="0" w:space="0" w:color="auto"/>
      </w:divBdr>
    </w:div>
    <w:div w:id="840394039">
      <w:bodyDiv w:val="1"/>
      <w:marLeft w:val="0"/>
      <w:marRight w:val="0"/>
      <w:marTop w:val="0"/>
      <w:marBottom w:val="0"/>
      <w:divBdr>
        <w:top w:val="none" w:sz="0" w:space="0" w:color="auto"/>
        <w:left w:val="none" w:sz="0" w:space="0" w:color="auto"/>
        <w:bottom w:val="none" w:sz="0" w:space="0" w:color="auto"/>
        <w:right w:val="none" w:sz="0" w:space="0" w:color="auto"/>
      </w:divBdr>
    </w:div>
    <w:div w:id="840659627">
      <w:bodyDiv w:val="1"/>
      <w:marLeft w:val="0"/>
      <w:marRight w:val="0"/>
      <w:marTop w:val="0"/>
      <w:marBottom w:val="0"/>
      <w:divBdr>
        <w:top w:val="none" w:sz="0" w:space="0" w:color="auto"/>
        <w:left w:val="none" w:sz="0" w:space="0" w:color="auto"/>
        <w:bottom w:val="none" w:sz="0" w:space="0" w:color="auto"/>
        <w:right w:val="none" w:sz="0" w:space="0" w:color="auto"/>
      </w:divBdr>
    </w:div>
    <w:div w:id="861479613">
      <w:bodyDiv w:val="1"/>
      <w:marLeft w:val="0"/>
      <w:marRight w:val="0"/>
      <w:marTop w:val="0"/>
      <w:marBottom w:val="0"/>
      <w:divBdr>
        <w:top w:val="none" w:sz="0" w:space="0" w:color="auto"/>
        <w:left w:val="none" w:sz="0" w:space="0" w:color="auto"/>
        <w:bottom w:val="none" w:sz="0" w:space="0" w:color="auto"/>
        <w:right w:val="none" w:sz="0" w:space="0" w:color="auto"/>
      </w:divBdr>
    </w:div>
    <w:div w:id="887572798">
      <w:bodyDiv w:val="1"/>
      <w:marLeft w:val="0"/>
      <w:marRight w:val="0"/>
      <w:marTop w:val="0"/>
      <w:marBottom w:val="0"/>
      <w:divBdr>
        <w:top w:val="none" w:sz="0" w:space="0" w:color="auto"/>
        <w:left w:val="none" w:sz="0" w:space="0" w:color="auto"/>
        <w:bottom w:val="none" w:sz="0" w:space="0" w:color="auto"/>
        <w:right w:val="none" w:sz="0" w:space="0" w:color="auto"/>
      </w:divBdr>
    </w:div>
    <w:div w:id="928275181">
      <w:bodyDiv w:val="1"/>
      <w:marLeft w:val="0"/>
      <w:marRight w:val="0"/>
      <w:marTop w:val="0"/>
      <w:marBottom w:val="0"/>
      <w:divBdr>
        <w:top w:val="none" w:sz="0" w:space="0" w:color="auto"/>
        <w:left w:val="none" w:sz="0" w:space="0" w:color="auto"/>
        <w:bottom w:val="none" w:sz="0" w:space="0" w:color="auto"/>
        <w:right w:val="none" w:sz="0" w:space="0" w:color="auto"/>
      </w:divBdr>
    </w:div>
    <w:div w:id="932322023">
      <w:bodyDiv w:val="1"/>
      <w:marLeft w:val="0"/>
      <w:marRight w:val="0"/>
      <w:marTop w:val="0"/>
      <w:marBottom w:val="0"/>
      <w:divBdr>
        <w:top w:val="none" w:sz="0" w:space="0" w:color="auto"/>
        <w:left w:val="none" w:sz="0" w:space="0" w:color="auto"/>
        <w:bottom w:val="none" w:sz="0" w:space="0" w:color="auto"/>
        <w:right w:val="none" w:sz="0" w:space="0" w:color="auto"/>
      </w:divBdr>
    </w:div>
    <w:div w:id="944573959">
      <w:bodyDiv w:val="1"/>
      <w:marLeft w:val="0"/>
      <w:marRight w:val="0"/>
      <w:marTop w:val="0"/>
      <w:marBottom w:val="0"/>
      <w:divBdr>
        <w:top w:val="none" w:sz="0" w:space="0" w:color="auto"/>
        <w:left w:val="none" w:sz="0" w:space="0" w:color="auto"/>
        <w:bottom w:val="none" w:sz="0" w:space="0" w:color="auto"/>
        <w:right w:val="none" w:sz="0" w:space="0" w:color="auto"/>
      </w:divBdr>
    </w:div>
    <w:div w:id="955017002">
      <w:bodyDiv w:val="1"/>
      <w:marLeft w:val="0"/>
      <w:marRight w:val="0"/>
      <w:marTop w:val="0"/>
      <w:marBottom w:val="0"/>
      <w:divBdr>
        <w:top w:val="none" w:sz="0" w:space="0" w:color="auto"/>
        <w:left w:val="none" w:sz="0" w:space="0" w:color="auto"/>
        <w:bottom w:val="none" w:sz="0" w:space="0" w:color="auto"/>
        <w:right w:val="none" w:sz="0" w:space="0" w:color="auto"/>
      </w:divBdr>
    </w:div>
    <w:div w:id="977808251">
      <w:bodyDiv w:val="1"/>
      <w:marLeft w:val="0"/>
      <w:marRight w:val="0"/>
      <w:marTop w:val="0"/>
      <w:marBottom w:val="0"/>
      <w:divBdr>
        <w:top w:val="none" w:sz="0" w:space="0" w:color="auto"/>
        <w:left w:val="none" w:sz="0" w:space="0" w:color="auto"/>
        <w:bottom w:val="none" w:sz="0" w:space="0" w:color="auto"/>
        <w:right w:val="none" w:sz="0" w:space="0" w:color="auto"/>
      </w:divBdr>
    </w:div>
    <w:div w:id="1010794485">
      <w:bodyDiv w:val="1"/>
      <w:marLeft w:val="0"/>
      <w:marRight w:val="0"/>
      <w:marTop w:val="0"/>
      <w:marBottom w:val="0"/>
      <w:divBdr>
        <w:top w:val="none" w:sz="0" w:space="0" w:color="auto"/>
        <w:left w:val="none" w:sz="0" w:space="0" w:color="auto"/>
        <w:bottom w:val="none" w:sz="0" w:space="0" w:color="auto"/>
        <w:right w:val="none" w:sz="0" w:space="0" w:color="auto"/>
      </w:divBdr>
    </w:div>
    <w:div w:id="1036200211">
      <w:bodyDiv w:val="1"/>
      <w:marLeft w:val="0"/>
      <w:marRight w:val="0"/>
      <w:marTop w:val="0"/>
      <w:marBottom w:val="0"/>
      <w:divBdr>
        <w:top w:val="none" w:sz="0" w:space="0" w:color="auto"/>
        <w:left w:val="none" w:sz="0" w:space="0" w:color="auto"/>
        <w:bottom w:val="none" w:sz="0" w:space="0" w:color="auto"/>
        <w:right w:val="none" w:sz="0" w:space="0" w:color="auto"/>
      </w:divBdr>
    </w:div>
    <w:div w:id="1042437157">
      <w:bodyDiv w:val="1"/>
      <w:marLeft w:val="0"/>
      <w:marRight w:val="0"/>
      <w:marTop w:val="0"/>
      <w:marBottom w:val="0"/>
      <w:divBdr>
        <w:top w:val="none" w:sz="0" w:space="0" w:color="auto"/>
        <w:left w:val="none" w:sz="0" w:space="0" w:color="auto"/>
        <w:bottom w:val="none" w:sz="0" w:space="0" w:color="auto"/>
        <w:right w:val="none" w:sz="0" w:space="0" w:color="auto"/>
      </w:divBdr>
    </w:div>
    <w:div w:id="1056785361">
      <w:bodyDiv w:val="1"/>
      <w:marLeft w:val="0"/>
      <w:marRight w:val="0"/>
      <w:marTop w:val="0"/>
      <w:marBottom w:val="0"/>
      <w:divBdr>
        <w:top w:val="none" w:sz="0" w:space="0" w:color="auto"/>
        <w:left w:val="none" w:sz="0" w:space="0" w:color="auto"/>
        <w:bottom w:val="none" w:sz="0" w:space="0" w:color="auto"/>
        <w:right w:val="none" w:sz="0" w:space="0" w:color="auto"/>
      </w:divBdr>
    </w:div>
    <w:div w:id="1062215776">
      <w:bodyDiv w:val="1"/>
      <w:marLeft w:val="0"/>
      <w:marRight w:val="0"/>
      <w:marTop w:val="0"/>
      <w:marBottom w:val="0"/>
      <w:divBdr>
        <w:top w:val="none" w:sz="0" w:space="0" w:color="auto"/>
        <w:left w:val="none" w:sz="0" w:space="0" w:color="auto"/>
        <w:bottom w:val="none" w:sz="0" w:space="0" w:color="auto"/>
        <w:right w:val="none" w:sz="0" w:space="0" w:color="auto"/>
      </w:divBdr>
    </w:div>
    <w:div w:id="1117791492">
      <w:bodyDiv w:val="1"/>
      <w:marLeft w:val="0"/>
      <w:marRight w:val="0"/>
      <w:marTop w:val="0"/>
      <w:marBottom w:val="0"/>
      <w:divBdr>
        <w:top w:val="none" w:sz="0" w:space="0" w:color="auto"/>
        <w:left w:val="none" w:sz="0" w:space="0" w:color="auto"/>
        <w:bottom w:val="none" w:sz="0" w:space="0" w:color="auto"/>
        <w:right w:val="none" w:sz="0" w:space="0" w:color="auto"/>
      </w:divBdr>
    </w:div>
    <w:div w:id="1132673828">
      <w:bodyDiv w:val="1"/>
      <w:marLeft w:val="0"/>
      <w:marRight w:val="0"/>
      <w:marTop w:val="0"/>
      <w:marBottom w:val="0"/>
      <w:divBdr>
        <w:top w:val="none" w:sz="0" w:space="0" w:color="auto"/>
        <w:left w:val="none" w:sz="0" w:space="0" w:color="auto"/>
        <w:bottom w:val="none" w:sz="0" w:space="0" w:color="auto"/>
        <w:right w:val="none" w:sz="0" w:space="0" w:color="auto"/>
      </w:divBdr>
    </w:div>
    <w:div w:id="1134526211">
      <w:bodyDiv w:val="1"/>
      <w:marLeft w:val="0"/>
      <w:marRight w:val="0"/>
      <w:marTop w:val="0"/>
      <w:marBottom w:val="0"/>
      <w:divBdr>
        <w:top w:val="none" w:sz="0" w:space="0" w:color="auto"/>
        <w:left w:val="none" w:sz="0" w:space="0" w:color="auto"/>
        <w:bottom w:val="none" w:sz="0" w:space="0" w:color="auto"/>
        <w:right w:val="none" w:sz="0" w:space="0" w:color="auto"/>
      </w:divBdr>
    </w:div>
    <w:div w:id="1139346835">
      <w:bodyDiv w:val="1"/>
      <w:marLeft w:val="0"/>
      <w:marRight w:val="0"/>
      <w:marTop w:val="0"/>
      <w:marBottom w:val="0"/>
      <w:divBdr>
        <w:top w:val="none" w:sz="0" w:space="0" w:color="auto"/>
        <w:left w:val="none" w:sz="0" w:space="0" w:color="auto"/>
        <w:bottom w:val="none" w:sz="0" w:space="0" w:color="auto"/>
        <w:right w:val="none" w:sz="0" w:space="0" w:color="auto"/>
      </w:divBdr>
    </w:div>
    <w:div w:id="1150749629">
      <w:bodyDiv w:val="1"/>
      <w:marLeft w:val="0"/>
      <w:marRight w:val="0"/>
      <w:marTop w:val="0"/>
      <w:marBottom w:val="0"/>
      <w:divBdr>
        <w:top w:val="none" w:sz="0" w:space="0" w:color="auto"/>
        <w:left w:val="none" w:sz="0" w:space="0" w:color="auto"/>
        <w:bottom w:val="none" w:sz="0" w:space="0" w:color="auto"/>
        <w:right w:val="none" w:sz="0" w:space="0" w:color="auto"/>
      </w:divBdr>
    </w:div>
    <w:div w:id="1163351614">
      <w:bodyDiv w:val="1"/>
      <w:marLeft w:val="0"/>
      <w:marRight w:val="0"/>
      <w:marTop w:val="0"/>
      <w:marBottom w:val="0"/>
      <w:divBdr>
        <w:top w:val="none" w:sz="0" w:space="0" w:color="auto"/>
        <w:left w:val="none" w:sz="0" w:space="0" w:color="auto"/>
        <w:bottom w:val="none" w:sz="0" w:space="0" w:color="auto"/>
        <w:right w:val="none" w:sz="0" w:space="0" w:color="auto"/>
      </w:divBdr>
    </w:div>
    <w:div w:id="1182931984">
      <w:bodyDiv w:val="1"/>
      <w:marLeft w:val="0"/>
      <w:marRight w:val="0"/>
      <w:marTop w:val="0"/>
      <w:marBottom w:val="0"/>
      <w:divBdr>
        <w:top w:val="none" w:sz="0" w:space="0" w:color="auto"/>
        <w:left w:val="none" w:sz="0" w:space="0" w:color="auto"/>
        <w:bottom w:val="none" w:sz="0" w:space="0" w:color="auto"/>
        <w:right w:val="none" w:sz="0" w:space="0" w:color="auto"/>
      </w:divBdr>
    </w:div>
    <w:div w:id="1192572394">
      <w:bodyDiv w:val="1"/>
      <w:marLeft w:val="0"/>
      <w:marRight w:val="0"/>
      <w:marTop w:val="0"/>
      <w:marBottom w:val="0"/>
      <w:divBdr>
        <w:top w:val="none" w:sz="0" w:space="0" w:color="auto"/>
        <w:left w:val="none" w:sz="0" w:space="0" w:color="auto"/>
        <w:bottom w:val="none" w:sz="0" w:space="0" w:color="auto"/>
        <w:right w:val="none" w:sz="0" w:space="0" w:color="auto"/>
      </w:divBdr>
    </w:div>
    <w:div w:id="1231039467">
      <w:bodyDiv w:val="1"/>
      <w:marLeft w:val="0"/>
      <w:marRight w:val="0"/>
      <w:marTop w:val="0"/>
      <w:marBottom w:val="0"/>
      <w:divBdr>
        <w:top w:val="none" w:sz="0" w:space="0" w:color="auto"/>
        <w:left w:val="none" w:sz="0" w:space="0" w:color="auto"/>
        <w:bottom w:val="none" w:sz="0" w:space="0" w:color="auto"/>
        <w:right w:val="none" w:sz="0" w:space="0" w:color="auto"/>
      </w:divBdr>
    </w:div>
    <w:div w:id="1265455121">
      <w:bodyDiv w:val="1"/>
      <w:marLeft w:val="0"/>
      <w:marRight w:val="0"/>
      <w:marTop w:val="0"/>
      <w:marBottom w:val="0"/>
      <w:divBdr>
        <w:top w:val="none" w:sz="0" w:space="0" w:color="auto"/>
        <w:left w:val="none" w:sz="0" w:space="0" w:color="auto"/>
        <w:bottom w:val="none" w:sz="0" w:space="0" w:color="auto"/>
        <w:right w:val="none" w:sz="0" w:space="0" w:color="auto"/>
      </w:divBdr>
    </w:div>
    <w:div w:id="1267349383">
      <w:bodyDiv w:val="1"/>
      <w:marLeft w:val="0"/>
      <w:marRight w:val="0"/>
      <w:marTop w:val="0"/>
      <w:marBottom w:val="0"/>
      <w:divBdr>
        <w:top w:val="none" w:sz="0" w:space="0" w:color="auto"/>
        <w:left w:val="none" w:sz="0" w:space="0" w:color="auto"/>
        <w:bottom w:val="none" w:sz="0" w:space="0" w:color="auto"/>
        <w:right w:val="none" w:sz="0" w:space="0" w:color="auto"/>
      </w:divBdr>
    </w:div>
    <w:div w:id="1268807995">
      <w:bodyDiv w:val="1"/>
      <w:marLeft w:val="0"/>
      <w:marRight w:val="0"/>
      <w:marTop w:val="0"/>
      <w:marBottom w:val="0"/>
      <w:divBdr>
        <w:top w:val="none" w:sz="0" w:space="0" w:color="auto"/>
        <w:left w:val="none" w:sz="0" w:space="0" w:color="auto"/>
        <w:bottom w:val="none" w:sz="0" w:space="0" w:color="auto"/>
        <w:right w:val="none" w:sz="0" w:space="0" w:color="auto"/>
      </w:divBdr>
    </w:div>
    <w:div w:id="1269578722">
      <w:bodyDiv w:val="1"/>
      <w:marLeft w:val="0"/>
      <w:marRight w:val="0"/>
      <w:marTop w:val="0"/>
      <w:marBottom w:val="0"/>
      <w:divBdr>
        <w:top w:val="none" w:sz="0" w:space="0" w:color="auto"/>
        <w:left w:val="none" w:sz="0" w:space="0" w:color="auto"/>
        <w:bottom w:val="none" w:sz="0" w:space="0" w:color="auto"/>
        <w:right w:val="none" w:sz="0" w:space="0" w:color="auto"/>
      </w:divBdr>
    </w:div>
    <w:div w:id="1279489824">
      <w:bodyDiv w:val="1"/>
      <w:marLeft w:val="0"/>
      <w:marRight w:val="0"/>
      <w:marTop w:val="0"/>
      <w:marBottom w:val="0"/>
      <w:divBdr>
        <w:top w:val="none" w:sz="0" w:space="0" w:color="auto"/>
        <w:left w:val="none" w:sz="0" w:space="0" w:color="auto"/>
        <w:bottom w:val="none" w:sz="0" w:space="0" w:color="auto"/>
        <w:right w:val="none" w:sz="0" w:space="0" w:color="auto"/>
      </w:divBdr>
    </w:div>
    <w:div w:id="1305046673">
      <w:bodyDiv w:val="1"/>
      <w:marLeft w:val="0"/>
      <w:marRight w:val="0"/>
      <w:marTop w:val="0"/>
      <w:marBottom w:val="0"/>
      <w:divBdr>
        <w:top w:val="none" w:sz="0" w:space="0" w:color="auto"/>
        <w:left w:val="none" w:sz="0" w:space="0" w:color="auto"/>
        <w:bottom w:val="none" w:sz="0" w:space="0" w:color="auto"/>
        <w:right w:val="none" w:sz="0" w:space="0" w:color="auto"/>
      </w:divBdr>
    </w:div>
    <w:div w:id="1306662823">
      <w:bodyDiv w:val="1"/>
      <w:marLeft w:val="0"/>
      <w:marRight w:val="0"/>
      <w:marTop w:val="0"/>
      <w:marBottom w:val="0"/>
      <w:divBdr>
        <w:top w:val="none" w:sz="0" w:space="0" w:color="auto"/>
        <w:left w:val="none" w:sz="0" w:space="0" w:color="auto"/>
        <w:bottom w:val="none" w:sz="0" w:space="0" w:color="auto"/>
        <w:right w:val="none" w:sz="0" w:space="0" w:color="auto"/>
      </w:divBdr>
    </w:div>
    <w:div w:id="1338463146">
      <w:bodyDiv w:val="1"/>
      <w:marLeft w:val="0"/>
      <w:marRight w:val="0"/>
      <w:marTop w:val="0"/>
      <w:marBottom w:val="0"/>
      <w:divBdr>
        <w:top w:val="none" w:sz="0" w:space="0" w:color="auto"/>
        <w:left w:val="none" w:sz="0" w:space="0" w:color="auto"/>
        <w:bottom w:val="none" w:sz="0" w:space="0" w:color="auto"/>
        <w:right w:val="none" w:sz="0" w:space="0" w:color="auto"/>
      </w:divBdr>
    </w:div>
    <w:div w:id="1352218159">
      <w:bodyDiv w:val="1"/>
      <w:marLeft w:val="0"/>
      <w:marRight w:val="0"/>
      <w:marTop w:val="0"/>
      <w:marBottom w:val="0"/>
      <w:divBdr>
        <w:top w:val="none" w:sz="0" w:space="0" w:color="auto"/>
        <w:left w:val="none" w:sz="0" w:space="0" w:color="auto"/>
        <w:bottom w:val="none" w:sz="0" w:space="0" w:color="auto"/>
        <w:right w:val="none" w:sz="0" w:space="0" w:color="auto"/>
      </w:divBdr>
    </w:div>
    <w:div w:id="1372612940">
      <w:bodyDiv w:val="1"/>
      <w:marLeft w:val="0"/>
      <w:marRight w:val="0"/>
      <w:marTop w:val="0"/>
      <w:marBottom w:val="0"/>
      <w:divBdr>
        <w:top w:val="none" w:sz="0" w:space="0" w:color="auto"/>
        <w:left w:val="none" w:sz="0" w:space="0" w:color="auto"/>
        <w:bottom w:val="none" w:sz="0" w:space="0" w:color="auto"/>
        <w:right w:val="none" w:sz="0" w:space="0" w:color="auto"/>
      </w:divBdr>
    </w:div>
    <w:div w:id="1411467115">
      <w:bodyDiv w:val="1"/>
      <w:marLeft w:val="0"/>
      <w:marRight w:val="0"/>
      <w:marTop w:val="0"/>
      <w:marBottom w:val="0"/>
      <w:divBdr>
        <w:top w:val="none" w:sz="0" w:space="0" w:color="auto"/>
        <w:left w:val="none" w:sz="0" w:space="0" w:color="auto"/>
        <w:bottom w:val="none" w:sz="0" w:space="0" w:color="auto"/>
        <w:right w:val="none" w:sz="0" w:space="0" w:color="auto"/>
      </w:divBdr>
    </w:div>
    <w:div w:id="1415317560">
      <w:bodyDiv w:val="1"/>
      <w:marLeft w:val="0"/>
      <w:marRight w:val="0"/>
      <w:marTop w:val="0"/>
      <w:marBottom w:val="0"/>
      <w:divBdr>
        <w:top w:val="none" w:sz="0" w:space="0" w:color="auto"/>
        <w:left w:val="none" w:sz="0" w:space="0" w:color="auto"/>
        <w:bottom w:val="none" w:sz="0" w:space="0" w:color="auto"/>
        <w:right w:val="none" w:sz="0" w:space="0" w:color="auto"/>
      </w:divBdr>
    </w:div>
    <w:div w:id="1417675082">
      <w:bodyDiv w:val="1"/>
      <w:marLeft w:val="0"/>
      <w:marRight w:val="0"/>
      <w:marTop w:val="0"/>
      <w:marBottom w:val="0"/>
      <w:divBdr>
        <w:top w:val="none" w:sz="0" w:space="0" w:color="auto"/>
        <w:left w:val="none" w:sz="0" w:space="0" w:color="auto"/>
        <w:bottom w:val="none" w:sz="0" w:space="0" w:color="auto"/>
        <w:right w:val="none" w:sz="0" w:space="0" w:color="auto"/>
      </w:divBdr>
    </w:div>
    <w:div w:id="1452479226">
      <w:bodyDiv w:val="1"/>
      <w:marLeft w:val="0"/>
      <w:marRight w:val="0"/>
      <w:marTop w:val="0"/>
      <w:marBottom w:val="0"/>
      <w:divBdr>
        <w:top w:val="none" w:sz="0" w:space="0" w:color="auto"/>
        <w:left w:val="none" w:sz="0" w:space="0" w:color="auto"/>
        <w:bottom w:val="none" w:sz="0" w:space="0" w:color="auto"/>
        <w:right w:val="none" w:sz="0" w:space="0" w:color="auto"/>
      </w:divBdr>
    </w:div>
    <w:div w:id="1480075698">
      <w:bodyDiv w:val="1"/>
      <w:marLeft w:val="0"/>
      <w:marRight w:val="0"/>
      <w:marTop w:val="0"/>
      <w:marBottom w:val="0"/>
      <w:divBdr>
        <w:top w:val="none" w:sz="0" w:space="0" w:color="auto"/>
        <w:left w:val="none" w:sz="0" w:space="0" w:color="auto"/>
        <w:bottom w:val="none" w:sz="0" w:space="0" w:color="auto"/>
        <w:right w:val="none" w:sz="0" w:space="0" w:color="auto"/>
      </w:divBdr>
    </w:div>
    <w:div w:id="1492981994">
      <w:bodyDiv w:val="1"/>
      <w:marLeft w:val="0"/>
      <w:marRight w:val="0"/>
      <w:marTop w:val="0"/>
      <w:marBottom w:val="0"/>
      <w:divBdr>
        <w:top w:val="none" w:sz="0" w:space="0" w:color="auto"/>
        <w:left w:val="none" w:sz="0" w:space="0" w:color="auto"/>
        <w:bottom w:val="none" w:sz="0" w:space="0" w:color="auto"/>
        <w:right w:val="none" w:sz="0" w:space="0" w:color="auto"/>
      </w:divBdr>
    </w:div>
    <w:div w:id="1508012640">
      <w:bodyDiv w:val="1"/>
      <w:marLeft w:val="0"/>
      <w:marRight w:val="0"/>
      <w:marTop w:val="0"/>
      <w:marBottom w:val="0"/>
      <w:divBdr>
        <w:top w:val="none" w:sz="0" w:space="0" w:color="auto"/>
        <w:left w:val="none" w:sz="0" w:space="0" w:color="auto"/>
        <w:bottom w:val="none" w:sz="0" w:space="0" w:color="auto"/>
        <w:right w:val="none" w:sz="0" w:space="0" w:color="auto"/>
      </w:divBdr>
    </w:div>
    <w:div w:id="1526476001">
      <w:bodyDiv w:val="1"/>
      <w:marLeft w:val="0"/>
      <w:marRight w:val="0"/>
      <w:marTop w:val="0"/>
      <w:marBottom w:val="0"/>
      <w:divBdr>
        <w:top w:val="none" w:sz="0" w:space="0" w:color="auto"/>
        <w:left w:val="none" w:sz="0" w:space="0" w:color="auto"/>
        <w:bottom w:val="none" w:sz="0" w:space="0" w:color="auto"/>
        <w:right w:val="none" w:sz="0" w:space="0" w:color="auto"/>
      </w:divBdr>
    </w:div>
    <w:div w:id="1539929649">
      <w:bodyDiv w:val="1"/>
      <w:marLeft w:val="0"/>
      <w:marRight w:val="0"/>
      <w:marTop w:val="0"/>
      <w:marBottom w:val="0"/>
      <w:divBdr>
        <w:top w:val="none" w:sz="0" w:space="0" w:color="auto"/>
        <w:left w:val="none" w:sz="0" w:space="0" w:color="auto"/>
        <w:bottom w:val="none" w:sz="0" w:space="0" w:color="auto"/>
        <w:right w:val="none" w:sz="0" w:space="0" w:color="auto"/>
      </w:divBdr>
    </w:div>
    <w:div w:id="1543051167">
      <w:bodyDiv w:val="1"/>
      <w:marLeft w:val="0"/>
      <w:marRight w:val="0"/>
      <w:marTop w:val="0"/>
      <w:marBottom w:val="0"/>
      <w:divBdr>
        <w:top w:val="none" w:sz="0" w:space="0" w:color="auto"/>
        <w:left w:val="none" w:sz="0" w:space="0" w:color="auto"/>
        <w:bottom w:val="none" w:sz="0" w:space="0" w:color="auto"/>
        <w:right w:val="none" w:sz="0" w:space="0" w:color="auto"/>
      </w:divBdr>
    </w:div>
    <w:div w:id="1578250450">
      <w:bodyDiv w:val="1"/>
      <w:marLeft w:val="0"/>
      <w:marRight w:val="0"/>
      <w:marTop w:val="0"/>
      <w:marBottom w:val="0"/>
      <w:divBdr>
        <w:top w:val="none" w:sz="0" w:space="0" w:color="auto"/>
        <w:left w:val="none" w:sz="0" w:space="0" w:color="auto"/>
        <w:bottom w:val="none" w:sz="0" w:space="0" w:color="auto"/>
        <w:right w:val="none" w:sz="0" w:space="0" w:color="auto"/>
      </w:divBdr>
    </w:div>
    <w:div w:id="1581403889">
      <w:bodyDiv w:val="1"/>
      <w:marLeft w:val="0"/>
      <w:marRight w:val="0"/>
      <w:marTop w:val="0"/>
      <w:marBottom w:val="0"/>
      <w:divBdr>
        <w:top w:val="none" w:sz="0" w:space="0" w:color="auto"/>
        <w:left w:val="none" w:sz="0" w:space="0" w:color="auto"/>
        <w:bottom w:val="none" w:sz="0" w:space="0" w:color="auto"/>
        <w:right w:val="none" w:sz="0" w:space="0" w:color="auto"/>
      </w:divBdr>
    </w:div>
    <w:div w:id="1594557963">
      <w:bodyDiv w:val="1"/>
      <w:marLeft w:val="0"/>
      <w:marRight w:val="0"/>
      <w:marTop w:val="0"/>
      <w:marBottom w:val="0"/>
      <w:divBdr>
        <w:top w:val="none" w:sz="0" w:space="0" w:color="auto"/>
        <w:left w:val="none" w:sz="0" w:space="0" w:color="auto"/>
        <w:bottom w:val="none" w:sz="0" w:space="0" w:color="auto"/>
        <w:right w:val="none" w:sz="0" w:space="0" w:color="auto"/>
      </w:divBdr>
    </w:div>
    <w:div w:id="1609579004">
      <w:bodyDiv w:val="1"/>
      <w:marLeft w:val="0"/>
      <w:marRight w:val="0"/>
      <w:marTop w:val="0"/>
      <w:marBottom w:val="0"/>
      <w:divBdr>
        <w:top w:val="none" w:sz="0" w:space="0" w:color="auto"/>
        <w:left w:val="none" w:sz="0" w:space="0" w:color="auto"/>
        <w:bottom w:val="none" w:sz="0" w:space="0" w:color="auto"/>
        <w:right w:val="none" w:sz="0" w:space="0" w:color="auto"/>
      </w:divBdr>
    </w:div>
    <w:div w:id="1634673069">
      <w:bodyDiv w:val="1"/>
      <w:marLeft w:val="0"/>
      <w:marRight w:val="0"/>
      <w:marTop w:val="0"/>
      <w:marBottom w:val="0"/>
      <w:divBdr>
        <w:top w:val="none" w:sz="0" w:space="0" w:color="auto"/>
        <w:left w:val="none" w:sz="0" w:space="0" w:color="auto"/>
        <w:bottom w:val="none" w:sz="0" w:space="0" w:color="auto"/>
        <w:right w:val="none" w:sz="0" w:space="0" w:color="auto"/>
      </w:divBdr>
    </w:div>
    <w:div w:id="1640763042">
      <w:bodyDiv w:val="1"/>
      <w:marLeft w:val="0"/>
      <w:marRight w:val="0"/>
      <w:marTop w:val="0"/>
      <w:marBottom w:val="0"/>
      <w:divBdr>
        <w:top w:val="none" w:sz="0" w:space="0" w:color="auto"/>
        <w:left w:val="none" w:sz="0" w:space="0" w:color="auto"/>
        <w:bottom w:val="none" w:sz="0" w:space="0" w:color="auto"/>
        <w:right w:val="none" w:sz="0" w:space="0" w:color="auto"/>
      </w:divBdr>
    </w:div>
    <w:div w:id="1652713675">
      <w:bodyDiv w:val="1"/>
      <w:marLeft w:val="0"/>
      <w:marRight w:val="0"/>
      <w:marTop w:val="0"/>
      <w:marBottom w:val="0"/>
      <w:divBdr>
        <w:top w:val="none" w:sz="0" w:space="0" w:color="auto"/>
        <w:left w:val="none" w:sz="0" w:space="0" w:color="auto"/>
        <w:bottom w:val="none" w:sz="0" w:space="0" w:color="auto"/>
        <w:right w:val="none" w:sz="0" w:space="0" w:color="auto"/>
      </w:divBdr>
    </w:div>
    <w:div w:id="1690058932">
      <w:bodyDiv w:val="1"/>
      <w:marLeft w:val="0"/>
      <w:marRight w:val="0"/>
      <w:marTop w:val="0"/>
      <w:marBottom w:val="0"/>
      <w:divBdr>
        <w:top w:val="none" w:sz="0" w:space="0" w:color="auto"/>
        <w:left w:val="none" w:sz="0" w:space="0" w:color="auto"/>
        <w:bottom w:val="none" w:sz="0" w:space="0" w:color="auto"/>
        <w:right w:val="none" w:sz="0" w:space="0" w:color="auto"/>
      </w:divBdr>
    </w:div>
    <w:div w:id="1693022422">
      <w:bodyDiv w:val="1"/>
      <w:marLeft w:val="0"/>
      <w:marRight w:val="0"/>
      <w:marTop w:val="0"/>
      <w:marBottom w:val="0"/>
      <w:divBdr>
        <w:top w:val="none" w:sz="0" w:space="0" w:color="auto"/>
        <w:left w:val="none" w:sz="0" w:space="0" w:color="auto"/>
        <w:bottom w:val="none" w:sz="0" w:space="0" w:color="auto"/>
        <w:right w:val="none" w:sz="0" w:space="0" w:color="auto"/>
      </w:divBdr>
    </w:div>
    <w:div w:id="1711954186">
      <w:bodyDiv w:val="1"/>
      <w:marLeft w:val="0"/>
      <w:marRight w:val="0"/>
      <w:marTop w:val="0"/>
      <w:marBottom w:val="0"/>
      <w:divBdr>
        <w:top w:val="none" w:sz="0" w:space="0" w:color="auto"/>
        <w:left w:val="none" w:sz="0" w:space="0" w:color="auto"/>
        <w:bottom w:val="none" w:sz="0" w:space="0" w:color="auto"/>
        <w:right w:val="none" w:sz="0" w:space="0" w:color="auto"/>
      </w:divBdr>
    </w:div>
    <w:div w:id="1731420613">
      <w:bodyDiv w:val="1"/>
      <w:marLeft w:val="0"/>
      <w:marRight w:val="0"/>
      <w:marTop w:val="0"/>
      <w:marBottom w:val="0"/>
      <w:divBdr>
        <w:top w:val="none" w:sz="0" w:space="0" w:color="auto"/>
        <w:left w:val="none" w:sz="0" w:space="0" w:color="auto"/>
        <w:bottom w:val="none" w:sz="0" w:space="0" w:color="auto"/>
        <w:right w:val="none" w:sz="0" w:space="0" w:color="auto"/>
      </w:divBdr>
      <w:divsChild>
        <w:div w:id="1651056665">
          <w:marLeft w:val="806"/>
          <w:marRight w:val="0"/>
          <w:marTop w:val="62"/>
          <w:marBottom w:val="0"/>
          <w:divBdr>
            <w:top w:val="none" w:sz="0" w:space="0" w:color="auto"/>
            <w:left w:val="none" w:sz="0" w:space="0" w:color="auto"/>
            <w:bottom w:val="none" w:sz="0" w:space="0" w:color="auto"/>
            <w:right w:val="none" w:sz="0" w:space="0" w:color="auto"/>
          </w:divBdr>
        </w:div>
      </w:divsChild>
    </w:div>
    <w:div w:id="1743913725">
      <w:bodyDiv w:val="1"/>
      <w:marLeft w:val="0"/>
      <w:marRight w:val="0"/>
      <w:marTop w:val="0"/>
      <w:marBottom w:val="0"/>
      <w:divBdr>
        <w:top w:val="none" w:sz="0" w:space="0" w:color="auto"/>
        <w:left w:val="none" w:sz="0" w:space="0" w:color="auto"/>
        <w:bottom w:val="none" w:sz="0" w:space="0" w:color="auto"/>
        <w:right w:val="none" w:sz="0" w:space="0" w:color="auto"/>
      </w:divBdr>
    </w:div>
    <w:div w:id="1791389913">
      <w:bodyDiv w:val="1"/>
      <w:marLeft w:val="0"/>
      <w:marRight w:val="0"/>
      <w:marTop w:val="0"/>
      <w:marBottom w:val="0"/>
      <w:divBdr>
        <w:top w:val="none" w:sz="0" w:space="0" w:color="auto"/>
        <w:left w:val="none" w:sz="0" w:space="0" w:color="auto"/>
        <w:bottom w:val="none" w:sz="0" w:space="0" w:color="auto"/>
        <w:right w:val="none" w:sz="0" w:space="0" w:color="auto"/>
      </w:divBdr>
    </w:div>
    <w:div w:id="1803232117">
      <w:bodyDiv w:val="1"/>
      <w:marLeft w:val="0"/>
      <w:marRight w:val="0"/>
      <w:marTop w:val="0"/>
      <w:marBottom w:val="0"/>
      <w:divBdr>
        <w:top w:val="none" w:sz="0" w:space="0" w:color="auto"/>
        <w:left w:val="none" w:sz="0" w:space="0" w:color="auto"/>
        <w:bottom w:val="none" w:sz="0" w:space="0" w:color="auto"/>
        <w:right w:val="none" w:sz="0" w:space="0" w:color="auto"/>
      </w:divBdr>
    </w:div>
    <w:div w:id="1805075998">
      <w:bodyDiv w:val="1"/>
      <w:marLeft w:val="0"/>
      <w:marRight w:val="0"/>
      <w:marTop w:val="0"/>
      <w:marBottom w:val="0"/>
      <w:divBdr>
        <w:top w:val="none" w:sz="0" w:space="0" w:color="auto"/>
        <w:left w:val="none" w:sz="0" w:space="0" w:color="auto"/>
        <w:bottom w:val="none" w:sz="0" w:space="0" w:color="auto"/>
        <w:right w:val="none" w:sz="0" w:space="0" w:color="auto"/>
      </w:divBdr>
    </w:div>
    <w:div w:id="1807356139">
      <w:bodyDiv w:val="1"/>
      <w:marLeft w:val="0"/>
      <w:marRight w:val="0"/>
      <w:marTop w:val="0"/>
      <w:marBottom w:val="0"/>
      <w:divBdr>
        <w:top w:val="none" w:sz="0" w:space="0" w:color="auto"/>
        <w:left w:val="none" w:sz="0" w:space="0" w:color="auto"/>
        <w:bottom w:val="none" w:sz="0" w:space="0" w:color="auto"/>
        <w:right w:val="none" w:sz="0" w:space="0" w:color="auto"/>
      </w:divBdr>
    </w:div>
    <w:div w:id="1832939382">
      <w:bodyDiv w:val="1"/>
      <w:marLeft w:val="0"/>
      <w:marRight w:val="0"/>
      <w:marTop w:val="0"/>
      <w:marBottom w:val="0"/>
      <w:divBdr>
        <w:top w:val="none" w:sz="0" w:space="0" w:color="auto"/>
        <w:left w:val="none" w:sz="0" w:space="0" w:color="auto"/>
        <w:bottom w:val="none" w:sz="0" w:space="0" w:color="auto"/>
        <w:right w:val="none" w:sz="0" w:space="0" w:color="auto"/>
      </w:divBdr>
    </w:div>
    <w:div w:id="1847405225">
      <w:bodyDiv w:val="1"/>
      <w:marLeft w:val="0"/>
      <w:marRight w:val="0"/>
      <w:marTop w:val="0"/>
      <w:marBottom w:val="0"/>
      <w:divBdr>
        <w:top w:val="none" w:sz="0" w:space="0" w:color="auto"/>
        <w:left w:val="none" w:sz="0" w:space="0" w:color="auto"/>
        <w:bottom w:val="none" w:sz="0" w:space="0" w:color="auto"/>
        <w:right w:val="none" w:sz="0" w:space="0" w:color="auto"/>
      </w:divBdr>
    </w:div>
    <w:div w:id="1863276806">
      <w:bodyDiv w:val="1"/>
      <w:marLeft w:val="0"/>
      <w:marRight w:val="0"/>
      <w:marTop w:val="0"/>
      <w:marBottom w:val="0"/>
      <w:divBdr>
        <w:top w:val="none" w:sz="0" w:space="0" w:color="auto"/>
        <w:left w:val="none" w:sz="0" w:space="0" w:color="auto"/>
        <w:bottom w:val="none" w:sz="0" w:space="0" w:color="auto"/>
        <w:right w:val="none" w:sz="0" w:space="0" w:color="auto"/>
      </w:divBdr>
    </w:div>
    <w:div w:id="1886912519">
      <w:bodyDiv w:val="1"/>
      <w:marLeft w:val="0"/>
      <w:marRight w:val="0"/>
      <w:marTop w:val="0"/>
      <w:marBottom w:val="0"/>
      <w:divBdr>
        <w:top w:val="none" w:sz="0" w:space="0" w:color="auto"/>
        <w:left w:val="none" w:sz="0" w:space="0" w:color="auto"/>
        <w:bottom w:val="none" w:sz="0" w:space="0" w:color="auto"/>
        <w:right w:val="none" w:sz="0" w:space="0" w:color="auto"/>
      </w:divBdr>
    </w:div>
    <w:div w:id="1905488772">
      <w:bodyDiv w:val="1"/>
      <w:marLeft w:val="0"/>
      <w:marRight w:val="0"/>
      <w:marTop w:val="0"/>
      <w:marBottom w:val="0"/>
      <w:divBdr>
        <w:top w:val="none" w:sz="0" w:space="0" w:color="auto"/>
        <w:left w:val="none" w:sz="0" w:space="0" w:color="auto"/>
        <w:bottom w:val="none" w:sz="0" w:space="0" w:color="auto"/>
        <w:right w:val="none" w:sz="0" w:space="0" w:color="auto"/>
      </w:divBdr>
    </w:div>
    <w:div w:id="1914243482">
      <w:bodyDiv w:val="1"/>
      <w:marLeft w:val="0"/>
      <w:marRight w:val="0"/>
      <w:marTop w:val="0"/>
      <w:marBottom w:val="0"/>
      <w:divBdr>
        <w:top w:val="none" w:sz="0" w:space="0" w:color="auto"/>
        <w:left w:val="none" w:sz="0" w:space="0" w:color="auto"/>
        <w:bottom w:val="none" w:sz="0" w:space="0" w:color="auto"/>
        <w:right w:val="none" w:sz="0" w:space="0" w:color="auto"/>
      </w:divBdr>
    </w:div>
    <w:div w:id="1914463145">
      <w:bodyDiv w:val="1"/>
      <w:marLeft w:val="0"/>
      <w:marRight w:val="0"/>
      <w:marTop w:val="0"/>
      <w:marBottom w:val="0"/>
      <w:divBdr>
        <w:top w:val="none" w:sz="0" w:space="0" w:color="auto"/>
        <w:left w:val="none" w:sz="0" w:space="0" w:color="auto"/>
        <w:bottom w:val="none" w:sz="0" w:space="0" w:color="auto"/>
        <w:right w:val="none" w:sz="0" w:space="0" w:color="auto"/>
      </w:divBdr>
      <w:divsChild>
        <w:div w:id="1215433018">
          <w:marLeft w:val="0"/>
          <w:marRight w:val="0"/>
          <w:marTop w:val="0"/>
          <w:marBottom w:val="0"/>
          <w:divBdr>
            <w:top w:val="none" w:sz="0" w:space="0" w:color="auto"/>
            <w:left w:val="none" w:sz="0" w:space="0" w:color="auto"/>
            <w:bottom w:val="none" w:sz="0" w:space="0" w:color="auto"/>
            <w:right w:val="none" w:sz="0" w:space="0" w:color="auto"/>
          </w:divBdr>
          <w:divsChild>
            <w:div w:id="466898057">
              <w:marLeft w:val="0"/>
              <w:marRight w:val="0"/>
              <w:marTop w:val="0"/>
              <w:marBottom w:val="0"/>
              <w:divBdr>
                <w:top w:val="none" w:sz="0" w:space="0" w:color="auto"/>
                <w:left w:val="none" w:sz="0" w:space="0" w:color="auto"/>
                <w:bottom w:val="none" w:sz="0" w:space="0" w:color="auto"/>
                <w:right w:val="none" w:sz="0" w:space="0" w:color="auto"/>
              </w:divBdr>
              <w:divsChild>
                <w:div w:id="2032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4146">
      <w:bodyDiv w:val="1"/>
      <w:marLeft w:val="0"/>
      <w:marRight w:val="0"/>
      <w:marTop w:val="0"/>
      <w:marBottom w:val="0"/>
      <w:divBdr>
        <w:top w:val="none" w:sz="0" w:space="0" w:color="auto"/>
        <w:left w:val="none" w:sz="0" w:space="0" w:color="auto"/>
        <w:bottom w:val="none" w:sz="0" w:space="0" w:color="auto"/>
        <w:right w:val="none" w:sz="0" w:space="0" w:color="auto"/>
      </w:divBdr>
    </w:div>
    <w:div w:id="1977173269">
      <w:bodyDiv w:val="1"/>
      <w:marLeft w:val="0"/>
      <w:marRight w:val="0"/>
      <w:marTop w:val="0"/>
      <w:marBottom w:val="0"/>
      <w:divBdr>
        <w:top w:val="none" w:sz="0" w:space="0" w:color="auto"/>
        <w:left w:val="none" w:sz="0" w:space="0" w:color="auto"/>
        <w:bottom w:val="none" w:sz="0" w:space="0" w:color="auto"/>
        <w:right w:val="none" w:sz="0" w:space="0" w:color="auto"/>
      </w:divBdr>
    </w:div>
    <w:div w:id="1985037655">
      <w:bodyDiv w:val="1"/>
      <w:marLeft w:val="0"/>
      <w:marRight w:val="0"/>
      <w:marTop w:val="0"/>
      <w:marBottom w:val="0"/>
      <w:divBdr>
        <w:top w:val="none" w:sz="0" w:space="0" w:color="auto"/>
        <w:left w:val="none" w:sz="0" w:space="0" w:color="auto"/>
        <w:bottom w:val="none" w:sz="0" w:space="0" w:color="auto"/>
        <w:right w:val="none" w:sz="0" w:space="0" w:color="auto"/>
      </w:divBdr>
    </w:div>
    <w:div w:id="2011562532">
      <w:bodyDiv w:val="1"/>
      <w:marLeft w:val="0"/>
      <w:marRight w:val="0"/>
      <w:marTop w:val="0"/>
      <w:marBottom w:val="0"/>
      <w:divBdr>
        <w:top w:val="none" w:sz="0" w:space="0" w:color="auto"/>
        <w:left w:val="none" w:sz="0" w:space="0" w:color="auto"/>
        <w:bottom w:val="none" w:sz="0" w:space="0" w:color="auto"/>
        <w:right w:val="none" w:sz="0" w:space="0" w:color="auto"/>
      </w:divBdr>
    </w:div>
    <w:div w:id="2016764404">
      <w:bodyDiv w:val="1"/>
      <w:marLeft w:val="0"/>
      <w:marRight w:val="0"/>
      <w:marTop w:val="0"/>
      <w:marBottom w:val="0"/>
      <w:divBdr>
        <w:top w:val="none" w:sz="0" w:space="0" w:color="auto"/>
        <w:left w:val="none" w:sz="0" w:space="0" w:color="auto"/>
        <w:bottom w:val="none" w:sz="0" w:space="0" w:color="auto"/>
        <w:right w:val="none" w:sz="0" w:space="0" w:color="auto"/>
      </w:divBdr>
    </w:div>
    <w:div w:id="2023823952">
      <w:bodyDiv w:val="1"/>
      <w:marLeft w:val="0"/>
      <w:marRight w:val="0"/>
      <w:marTop w:val="0"/>
      <w:marBottom w:val="0"/>
      <w:divBdr>
        <w:top w:val="none" w:sz="0" w:space="0" w:color="auto"/>
        <w:left w:val="none" w:sz="0" w:space="0" w:color="auto"/>
        <w:bottom w:val="none" w:sz="0" w:space="0" w:color="auto"/>
        <w:right w:val="none" w:sz="0" w:space="0" w:color="auto"/>
      </w:divBdr>
    </w:div>
    <w:div w:id="2028094310">
      <w:bodyDiv w:val="1"/>
      <w:marLeft w:val="0"/>
      <w:marRight w:val="0"/>
      <w:marTop w:val="0"/>
      <w:marBottom w:val="0"/>
      <w:divBdr>
        <w:top w:val="none" w:sz="0" w:space="0" w:color="auto"/>
        <w:left w:val="none" w:sz="0" w:space="0" w:color="auto"/>
        <w:bottom w:val="none" w:sz="0" w:space="0" w:color="auto"/>
        <w:right w:val="none" w:sz="0" w:space="0" w:color="auto"/>
      </w:divBdr>
    </w:div>
    <w:div w:id="2043166379">
      <w:bodyDiv w:val="1"/>
      <w:marLeft w:val="0"/>
      <w:marRight w:val="0"/>
      <w:marTop w:val="0"/>
      <w:marBottom w:val="0"/>
      <w:divBdr>
        <w:top w:val="none" w:sz="0" w:space="0" w:color="auto"/>
        <w:left w:val="none" w:sz="0" w:space="0" w:color="auto"/>
        <w:bottom w:val="none" w:sz="0" w:space="0" w:color="auto"/>
        <w:right w:val="none" w:sz="0" w:space="0" w:color="auto"/>
      </w:divBdr>
    </w:div>
    <w:div w:id="2068451523">
      <w:bodyDiv w:val="1"/>
      <w:marLeft w:val="0"/>
      <w:marRight w:val="0"/>
      <w:marTop w:val="0"/>
      <w:marBottom w:val="0"/>
      <w:divBdr>
        <w:top w:val="none" w:sz="0" w:space="0" w:color="auto"/>
        <w:left w:val="none" w:sz="0" w:space="0" w:color="auto"/>
        <w:bottom w:val="none" w:sz="0" w:space="0" w:color="auto"/>
        <w:right w:val="none" w:sz="0" w:space="0" w:color="auto"/>
      </w:divBdr>
    </w:div>
    <w:div w:id="2070297818">
      <w:bodyDiv w:val="1"/>
      <w:marLeft w:val="0"/>
      <w:marRight w:val="0"/>
      <w:marTop w:val="0"/>
      <w:marBottom w:val="0"/>
      <w:divBdr>
        <w:top w:val="none" w:sz="0" w:space="0" w:color="auto"/>
        <w:left w:val="none" w:sz="0" w:space="0" w:color="auto"/>
        <w:bottom w:val="none" w:sz="0" w:space="0" w:color="auto"/>
        <w:right w:val="none" w:sz="0" w:space="0" w:color="auto"/>
      </w:divBdr>
    </w:div>
    <w:div w:id="2074348015">
      <w:bodyDiv w:val="1"/>
      <w:marLeft w:val="0"/>
      <w:marRight w:val="0"/>
      <w:marTop w:val="0"/>
      <w:marBottom w:val="0"/>
      <w:divBdr>
        <w:top w:val="none" w:sz="0" w:space="0" w:color="auto"/>
        <w:left w:val="none" w:sz="0" w:space="0" w:color="auto"/>
        <w:bottom w:val="none" w:sz="0" w:space="0" w:color="auto"/>
        <w:right w:val="none" w:sz="0" w:space="0" w:color="auto"/>
      </w:divBdr>
    </w:div>
    <w:div w:id="2089419579">
      <w:bodyDiv w:val="1"/>
      <w:marLeft w:val="0"/>
      <w:marRight w:val="0"/>
      <w:marTop w:val="0"/>
      <w:marBottom w:val="0"/>
      <w:divBdr>
        <w:top w:val="none" w:sz="0" w:space="0" w:color="auto"/>
        <w:left w:val="none" w:sz="0" w:space="0" w:color="auto"/>
        <w:bottom w:val="none" w:sz="0" w:space="0" w:color="auto"/>
        <w:right w:val="none" w:sz="0" w:space="0" w:color="auto"/>
      </w:divBdr>
    </w:div>
    <w:div w:id="2091808141">
      <w:bodyDiv w:val="1"/>
      <w:marLeft w:val="0"/>
      <w:marRight w:val="0"/>
      <w:marTop w:val="0"/>
      <w:marBottom w:val="0"/>
      <w:divBdr>
        <w:top w:val="none" w:sz="0" w:space="0" w:color="auto"/>
        <w:left w:val="none" w:sz="0" w:space="0" w:color="auto"/>
        <w:bottom w:val="none" w:sz="0" w:space="0" w:color="auto"/>
        <w:right w:val="none" w:sz="0" w:space="0" w:color="auto"/>
      </w:divBdr>
    </w:div>
    <w:div w:id="2116709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0.png"/><Relationship Id="rId21" Type="http://schemas.openxmlformats.org/officeDocument/2006/relationships/image" Target="media/image8.pn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hyperlink" Target="file:///F:\Adjustments\Public\Adjustment%20Vendor%20Procedures\Hankook%20Adj%20Procedures\Hankook%20Warranty%20Matrix_2023(1).pdf" TargetMode="External"/><Relationship Id="rId159" Type="http://schemas.openxmlformats.org/officeDocument/2006/relationships/hyperlink" Target="file:///F:\Adjustments\Public\Adjustment%20Shipping%202.0\12-Falken%20(Being%20Shipped)" TargetMode="External"/><Relationship Id="rId170" Type="http://schemas.openxmlformats.org/officeDocument/2006/relationships/image" Target="media/image133.png"/><Relationship Id="rId191" Type="http://schemas.openxmlformats.org/officeDocument/2006/relationships/image" Target="media/image151.png"/><Relationship Id="rId205" Type="http://schemas.openxmlformats.org/officeDocument/2006/relationships/hyperlink" Target="file:///F:\Adjustments\Public\Adjustment%20Vendor%20Procedures\BKT%20Adj%20Procedures\Blank%20Adjustment%20form.docx" TargetMode="External"/><Relationship Id="rId226" Type="http://schemas.openxmlformats.org/officeDocument/2006/relationships/image" Target="media/image174.png"/><Relationship Id="rId107" Type="http://schemas.openxmlformats.org/officeDocument/2006/relationships/image" Target="media/image92.png"/><Relationship Id="rId11" Type="http://schemas.openxmlformats.org/officeDocument/2006/relationships/endnotes" Target="endnotes.xml"/><Relationship Id="rId32" Type="http://schemas.openxmlformats.org/officeDocument/2006/relationships/image" Target="media/image18.png"/><Relationship Id="rId53" Type="http://schemas.openxmlformats.org/officeDocument/2006/relationships/image" Target="media/image39.png"/><Relationship Id="rId74" Type="http://schemas.openxmlformats.org/officeDocument/2006/relationships/image" Target="media/image60.png"/><Relationship Id="rId128" Type="http://schemas.openxmlformats.org/officeDocument/2006/relationships/hyperlink" Target="http://intranet.kmtire.local/index.php?area=adjportal" TargetMode="External"/><Relationship Id="rId149" Type="http://schemas.openxmlformats.org/officeDocument/2006/relationships/image" Target="media/image119.png"/><Relationship Id="rId5" Type="http://schemas.openxmlformats.org/officeDocument/2006/relationships/customXml" Target="../customXml/item5.xml"/><Relationship Id="rId95" Type="http://schemas.openxmlformats.org/officeDocument/2006/relationships/image" Target="media/image81.png"/><Relationship Id="rId160" Type="http://schemas.openxmlformats.org/officeDocument/2006/relationships/image" Target="media/image126.png"/><Relationship Id="rId181" Type="http://schemas.openxmlformats.org/officeDocument/2006/relationships/hyperlink" Target="mailto:Sullivan@goodyear.com" TargetMode="External"/><Relationship Id="rId216" Type="http://schemas.openxmlformats.org/officeDocument/2006/relationships/hyperlink" Target="https://b2b.bridgestoneamericas.com/b2bstorefront/b2b/en/USD/warranty/warranty-details/01231062" TargetMode="External"/><Relationship Id="rId237" Type="http://schemas.openxmlformats.org/officeDocument/2006/relationships/header" Target="header2.xml"/><Relationship Id="rId22" Type="http://schemas.openxmlformats.org/officeDocument/2006/relationships/image" Target="media/image9.png"/><Relationship Id="rId43" Type="http://schemas.openxmlformats.org/officeDocument/2006/relationships/image" Target="media/image29.png"/><Relationship Id="rId64" Type="http://schemas.openxmlformats.org/officeDocument/2006/relationships/image" Target="media/image50.png"/><Relationship Id="rId118" Type="http://schemas.openxmlformats.org/officeDocument/2006/relationships/image" Target="media/image101.emf"/><Relationship Id="rId139" Type="http://schemas.openxmlformats.org/officeDocument/2006/relationships/hyperlink" Target="file:///F:\Adjustments\Public\Adjustment%20Vendor%20Procedures\Hankook%20Adj%20Procedures\Hankook%20Warranty%20Matrix_2023(1).pdf" TargetMode="External"/><Relationship Id="rId85" Type="http://schemas.openxmlformats.org/officeDocument/2006/relationships/image" Target="media/image71.png"/><Relationship Id="rId150" Type="http://schemas.openxmlformats.org/officeDocument/2006/relationships/image" Target="media/image120.png"/><Relationship Id="rId171" Type="http://schemas.openxmlformats.org/officeDocument/2006/relationships/image" Target="media/image134.png"/><Relationship Id="rId192" Type="http://schemas.openxmlformats.org/officeDocument/2006/relationships/image" Target="media/image152.png"/><Relationship Id="rId206" Type="http://schemas.openxmlformats.org/officeDocument/2006/relationships/image" Target="media/image160.png"/><Relationship Id="rId227" Type="http://schemas.openxmlformats.org/officeDocument/2006/relationships/hyperlink" Target="file:///F:\Adjustments\Public\Adjustment%20Vendor%20Procedures\Bridgestone%20-%20Firestone%20%20Adj%20Procedures\Agricultural" TargetMode="External"/><Relationship Id="rId12" Type="http://schemas.openxmlformats.org/officeDocument/2006/relationships/image" Target="media/image1.jpeg"/><Relationship Id="rId33" Type="http://schemas.openxmlformats.org/officeDocument/2006/relationships/image" Target="media/image19.png"/><Relationship Id="rId108" Type="http://schemas.openxmlformats.org/officeDocument/2006/relationships/image" Target="media/image93.png"/><Relationship Id="rId129" Type="http://schemas.openxmlformats.org/officeDocument/2006/relationships/image" Target="media/image110.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hyperlink" Target="file:///F:\Adjustments\Public\Adjustment%20Vendor%20Procedures\Hankook%20Adj%20Procedures\Hankook%20Warranty%20Matrix_2023(1).pdf" TargetMode="External"/><Relationship Id="rId161" Type="http://schemas.openxmlformats.org/officeDocument/2006/relationships/image" Target="media/image127.png"/><Relationship Id="rId182" Type="http://schemas.openxmlformats.org/officeDocument/2006/relationships/hyperlink" Target="https://weblink2.kmtire.com/images/tireimages/Warranty/PassLT/bsfs%20brands.pdf" TargetMode="External"/><Relationship Id="rId217" Type="http://schemas.openxmlformats.org/officeDocument/2006/relationships/image" Target="media/image165.png"/><Relationship Id="rId6" Type="http://schemas.openxmlformats.org/officeDocument/2006/relationships/numbering" Target="numbering.xml"/><Relationship Id="rId238" Type="http://schemas.openxmlformats.org/officeDocument/2006/relationships/footer" Target="footer2.xml"/><Relationship Id="rId23" Type="http://schemas.openxmlformats.org/officeDocument/2006/relationships/hyperlink" Target="http://intranet.kmtire.local/index.php?area=adjportal" TargetMode="External"/><Relationship Id="rId119" Type="http://schemas.openxmlformats.org/officeDocument/2006/relationships/image" Target="media/image102.png"/><Relationship Id="rId44" Type="http://schemas.openxmlformats.org/officeDocument/2006/relationships/image" Target="media/image30.png"/><Relationship Id="rId65" Type="http://schemas.openxmlformats.org/officeDocument/2006/relationships/image" Target="media/image51.png"/><Relationship Id="rId86" Type="http://schemas.openxmlformats.org/officeDocument/2006/relationships/image" Target="media/image72.png"/><Relationship Id="rId130" Type="http://schemas.openxmlformats.org/officeDocument/2006/relationships/image" Target="media/image111.png"/><Relationship Id="rId151" Type="http://schemas.openxmlformats.org/officeDocument/2006/relationships/image" Target="media/image121.jpeg"/><Relationship Id="rId172" Type="http://schemas.openxmlformats.org/officeDocument/2006/relationships/image" Target="media/image135.png"/><Relationship Id="rId193" Type="http://schemas.openxmlformats.org/officeDocument/2006/relationships/image" Target="media/image153.png"/><Relationship Id="rId207" Type="http://schemas.openxmlformats.org/officeDocument/2006/relationships/hyperlink" Target="mailto:Dave.Paulk@bkt-tires.com" TargetMode="External"/><Relationship Id="rId228" Type="http://schemas.openxmlformats.org/officeDocument/2006/relationships/image" Target="media/image175.png"/><Relationship Id="rId13" Type="http://schemas.openxmlformats.org/officeDocument/2006/relationships/header" Target="header1.xml"/><Relationship Id="rId109" Type="http://schemas.openxmlformats.org/officeDocument/2006/relationships/image" Target="media/image94.png"/><Relationship Id="rId34" Type="http://schemas.openxmlformats.org/officeDocument/2006/relationships/image" Target="media/image20.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image" Target="media/image83.png"/><Relationship Id="rId120" Type="http://schemas.openxmlformats.org/officeDocument/2006/relationships/image" Target="media/image103.png"/><Relationship Id="rId141" Type="http://schemas.openxmlformats.org/officeDocument/2006/relationships/image" Target="media/image116.png"/><Relationship Id="rId7" Type="http://schemas.openxmlformats.org/officeDocument/2006/relationships/styles" Target="styles.xml"/><Relationship Id="rId162" Type="http://schemas.openxmlformats.org/officeDocument/2006/relationships/image" Target="media/image128.png"/><Relationship Id="rId183" Type="http://schemas.openxmlformats.org/officeDocument/2006/relationships/hyperlink" Target="https://b2b.bridgestoneamericas.com/b2bstorefront/b2b/en/USD/login" TargetMode="External"/><Relationship Id="rId218" Type="http://schemas.openxmlformats.org/officeDocument/2006/relationships/image" Target="media/image166.png"/><Relationship Id="rId239" Type="http://schemas.openxmlformats.org/officeDocument/2006/relationships/fontTable" Target="fontTable.xml"/><Relationship Id="rId24" Type="http://schemas.openxmlformats.org/officeDocument/2006/relationships/image" Target="media/image10.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5.png"/><Relationship Id="rId131" Type="http://schemas.openxmlformats.org/officeDocument/2006/relationships/image" Target="media/image112.png"/><Relationship Id="rId152" Type="http://schemas.openxmlformats.org/officeDocument/2006/relationships/image" Target="media/image122.png"/><Relationship Id="rId173" Type="http://schemas.openxmlformats.org/officeDocument/2006/relationships/image" Target="media/image136.png"/><Relationship Id="rId194" Type="http://schemas.openxmlformats.org/officeDocument/2006/relationships/image" Target="media/image154.png"/><Relationship Id="rId208" Type="http://schemas.openxmlformats.org/officeDocument/2006/relationships/image" Target="media/image161.png"/><Relationship Id="rId229" Type="http://schemas.openxmlformats.org/officeDocument/2006/relationships/image" Target="media/image176.png"/><Relationship Id="rId240" Type="http://schemas.openxmlformats.org/officeDocument/2006/relationships/theme" Target="theme/theme1.xml"/><Relationship Id="rId14" Type="http://schemas.openxmlformats.org/officeDocument/2006/relationships/footer" Target="footer1.xm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8" Type="http://schemas.openxmlformats.org/officeDocument/2006/relationships/settings" Target="settings.xml"/><Relationship Id="rId98" Type="http://schemas.openxmlformats.org/officeDocument/2006/relationships/image" Target="media/image84.png"/><Relationship Id="rId121" Type="http://schemas.openxmlformats.org/officeDocument/2006/relationships/image" Target="media/image104.png"/><Relationship Id="rId142" Type="http://schemas.openxmlformats.org/officeDocument/2006/relationships/hyperlink" Target="mailto:Daneil.Brown@hankooktech.com" TargetMode="External"/><Relationship Id="rId163" Type="http://schemas.openxmlformats.org/officeDocument/2006/relationships/hyperlink" Target="mailto:Warranty@srnatire.com" TargetMode="External"/><Relationship Id="rId184" Type="http://schemas.openxmlformats.org/officeDocument/2006/relationships/image" Target="media/image144.png"/><Relationship Id="rId219" Type="http://schemas.openxmlformats.org/officeDocument/2006/relationships/image" Target="media/image167.png"/><Relationship Id="rId230" Type="http://schemas.openxmlformats.org/officeDocument/2006/relationships/image" Target="media/image177.png"/><Relationship Id="rId25" Type="http://schemas.openxmlformats.org/officeDocument/2006/relationships/image" Target="media/image11.png"/><Relationship Id="rId46" Type="http://schemas.openxmlformats.org/officeDocument/2006/relationships/image" Target="media/image32.png"/><Relationship Id="rId67" Type="http://schemas.openxmlformats.org/officeDocument/2006/relationships/image" Target="media/image53.png"/><Relationship Id="rId88" Type="http://schemas.openxmlformats.org/officeDocument/2006/relationships/image" Target="media/image74.png"/><Relationship Id="rId111" Type="http://schemas.openxmlformats.org/officeDocument/2006/relationships/image" Target="media/image96.png"/><Relationship Id="rId132" Type="http://schemas.openxmlformats.org/officeDocument/2006/relationships/image" Target="media/image113.png"/><Relationship Id="rId153" Type="http://schemas.openxmlformats.org/officeDocument/2006/relationships/image" Target="media/image123.jpeg"/><Relationship Id="rId174" Type="http://schemas.openxmlformats.org/officeDocument/2006/relationships/image" Target="media/image137.png"/><Relationship Id="rId195" Type="http://schemas.openxmlformats.org/officeDocument/2006/relationships/image" Target="media/image155.png"/><Relationship Id="rId209" Type="http://schemas.openxmlformats.org/officeDocument/2006/relationships/image" Target="media/image162.png"/><Relationship Id="rId190" Type="http://schemas.openxmlformats.org/officeDocument/2006/relationships/image" Target="media/image150.png"/><Relationship Id="rId204" Type="http://schemas.openxmlformats.org/officeDocument/2006/relationships/hyperlink" Target="https://www.tireimages.com/Warranty/ag-industrial/bkt-bias.pdf" TargetMode="External"/><Relationship Id="rId220" Type="http://schemas.openxmlformats.org/officeDocument/2006/relationships/image" Target="media/image168.png"/><Relationship Id="rId225" Type="http://schemas.openxmlformats.org/officeDocument/2006/relationships/image" Target="media/image173.png"/><Relationship Id="rId15" Type="http://schemas.openxmlformats.org/officeDocument/2006/relationships/image" Target="media/image2.jpe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91.png"/><Relationship Id="rId127" Type="http://schemas.openxmlformats.org/officeDocument/2006/relationships/image" Target="media/image109.png"/><Relationship Id="rId10" Type="http://schemas.openxmlformats.org/officeDocument/2006/relationships/footnotes" Target="footnotes.xml"/><Relationship Id="rId31" Type="http://schemas.openxmlformats.org/officeDocument/2006/relationships/image" Target="media/image17.png"/><Relationship Id="rId52" Type="http://schemas.openxmlformats.org/officeDocument/2006/relationships/image" Target="media/image38.png"/><Relationship Id="rId73" Type="http://schemas.openxmlformats.org/officeDocument/2006/relationships/image" Target="media/image59.png"/><Relationship Id="rId78" Type="http://schemas.openxmlformats.org/officeDocument/2006/relationships/image" Target="media/image64.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122" Type="http://schemas.openxmlformats.org/officeDocument/2006/relationships/image" Target="media/image105.png"/><Relationship Id="rId143" Type="http://schemas.openxmlformats.org/officeDocument/2006/relationships/hyperlink" Target="mailto:Warranty.support@hankooktech.com" TargetMode="External"/><Relationship Id="rId148" Type="http://schemas.openxmlformats.org/officeDocument/2006/relationships/image" Target="media/image118.png"/><Relationship Id="rId164" Type="http://schemas.openxmlformats.org/officeDocument/2006/relationships/hyperlink" Target="https://www.tireimages.com/Warranty/PassLT/goodyear.pdf" TargetMode="External"/><Relationship Id="rId169" Type="http://schemas.openxmlformats.org/officeDocument/2006/relationships/image" Target="media/image132.png"/><Relationship Id="rId185" Type="http://schemas.openxmlformats.org/officeDocument/2006/relationships/image" Target="media/image145.png"/><Relationship Id="rId4" Type="http://schemas.openxmlformats.org/officeDocument/2006/relationships/customXml" Target="../customXml/item4.xml"/><Relationship Id="rId9" Type="http://schemas.openxmlformats.org/officeDocument/2006/relationships/webSettings" Target="webSettings.xml"/><Relationship Id="rId180" Type="http://schemas.openxmlformats.org/officeDocument/2006/relationships/image" Target="media/image143.png"/><Relationship Id="rId210" Type="http://schemas.openxmlformats.org/officeDocument/2006/relationships/image" Target="media/image163.png"/><Relationship Id="rId215" Type="http://schemas.openxmlformats.org/officeDocument/2006/relationships/hyperlink" Target="https://www.tireimages.com/Warranty/ag-industrial/firestone-farm-forestry-warranty.pdf?bcs-agent-scanner=d3b2189e-e70f-4e42-aefe-5e9518772145" TargetMode="External"/><Relationship Id="rId236" Type="http://schemas.openxmlformats.org/officeDocument/2006/relationships/hyperlink" Target="mailto:WoodwardJoseph@BFUSA.com" TargetMode="External"/><Relationship Id="rId26" Type="http://schemas.openxmlformats.org/officeDocument/2006/relationships/image" Target="media/image12.png"/><Relationship Id="rId231" Type="http://schemas.openxmlformats.org/officeDocument/2006/relationships/image" Target="media/image178.pn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7.png"/><Relationship Id="rId133" Type="http://schemas.openxmlformats.org/officeDocument/2006/relationships/image" Target="media/image114.png"/><Relationship Id="rId154" Type="http://schemas.openxmlformats.org/officeDocument/2006/relationships/hyperlink" Target="mailto:David_schwab@goodyear.com" TargetMode="External"/><Relationship Id="rId175" Type="http://schemas.openxmlformats.org/officeDocument/2006/relationships/image" Target="media/image138.png"/><Relationship Id="rId196" Type="http://schemas.openxmlformats.org/officeDocument/2006/relationships/image" Target="media/image156.png"/><Relationship Id="rId200" Type="http://schemas.openxmlformats.org/officeDocument/2006/relationships/hyperlink" Target="mailto:customer.care@carlstargroup.com" TargetMode="External"/><Relationship Id="rId16" Type="http://schemas.openxmlformats.org/officeDocument/2006/relationships/image" Target="media/image3.png"/><Relationship Id="rId221" Type="http://schemas.openxmlformats.org/officeDocument/2006/relationships/image" Target="media/image169.png"/><Relationship Id="rId37" Type="http://schemas.openxmlformats.org/officeDocument/2006/relationships/image" Target="media/image23.png"/><Relationship Id="rId58" Type="http://schemas.openxmlformats.org/officeDocument/2006/relationships/image" Target="media/image44.png"/><Relationship Id="rId79" Type="http://schemas.openxmlformats.org/officeDocument/2006/relationships/image" Target="media/image65.png"/><Relationship Id="rId102" Type="http://schemas.openxmlformats.org/officeDocument/2006/relationships/image" Target="media/image88.png"/><Relationship Id="rId123" Type="http://schemas.openxmlformats.org/officeDocument/2006/relationships/image" Target="media/image106.png"/><Relationship Id="rId144" Type="http://schemas.openxmlformats.org/officeDocument/2006/relationships/hyperlink" Target="mailto:empire@rxo.com" TargetMode="External"/><Relationship Id="rId90" Type="http://schemas.openxmlformats.org/officeDocument/2006/relationships/image" Target="media/image76.png"/><Relationship Id="rId165" Type="http://schemas.openxmlformats.org/officeDocument/2006/relationships/hyperlink" Target="http://apps.tire-hq.com/thq/home/home.htm?tasks=Y" TargetMode="External"/><Relationship Id="rId186" Type="http://schemas.openxmlformats.org/officeDocument/2006/relationships/image" Target="media/image146.png"/><Relationship Id="rId211" Type="http://schemas.openxmlformats.org/officeDocument/2006/relationships/image" Target="media/image164.png"/><Relationship Id="rId232" Type="http://schemas.openxmlformats.org/officeDocument/2006/relationships/image" Target="media/image179.png"/><Relationship Id="rId27" Type="http://schemas.openxmlformats.org/officeDocument/2006/relationships/image" Target="media/image13.png"/><Relationship Id="rId48" Type="http://schemas.openxmlformats.org/officeDocument/2006/relationships/image" Target="media/image34.png"/><Relationship Id="rId69" Type="http://schemas.openxmlformats.org/officeDocument/2006/relationships/image" Target="media/image55.png"/><Relationship Id="rId113" Type="http://schemas.openxmlformats.org/officeDocument/2006/relationships/image" Target="media/image98.png"/><Relationship Id="rId134" Type="http://schemas.openxmlformats.org/officeDocument/2006/relationships/hyperlink" Target="https://www.tireimages.com/warranty/passlt/hankook.pdf" TargetMode="External"/><Relationship Id="rId80" Type="http://schemas.openxmlformats.org/officeDocument/2006/relationships/image" Target="media/image66.png"/><Relationship Id="rId155" Type="http://schemas.openxmlformats.org/officeDocument/2006/relationships/hyperlink" Target="mailto:David_schwab@goodyear.com" TargetMode="External"/><Relationship Id="rId176" Type="http://schemas.openxmlformats.org/officeDocument/2006/relationships/image" Target="media/image139.png"/><Relationship Id="rId197" Type="http://schemas.openxmlformats.org/officeDocument/2006/relationships/hyperlink" Target="file:///C:\Users\BaileyM\Documents\Spreadsheets%20and%20word%20Docs\HaneyTheresa@bfusa.com" TargetMode="External"/><Relationship Id="rId201" Type="http://schemas.openxmlformats.org/officeDocument/2006/relationships/image" Target="media/image158.png"/><Relationship Id="rId222" Type="http://schemas.openxmlformats.org/officeDocument/2006/relationships/image" Target="media/image170.png"/><Relationship Id="rId17" Type="http://schemas.openxmlformats.org/officeDocument/2006/relationships/image" Target="media/image4.png"/><Relationship Id="rId38" Type="http://schemas.openxmlformats.org/officeDocument/2006/relationships/image" Target="media/image24.png"/><Relationship Id="rId59" Type="http://schemas.openxmlformats.org/officeDocument/2006/relationships/image" Target="media/image45.png"/><Relationship Id="rId103" Type="http://schemas.openxmlformats.org/officeDocument/2006/relationships/image" Target="media/image89.png"/><Relationship Id="rId124" Type="http://schemas.openxmlformats.org/officeDocument/2006/relationships/image" Target="media/image107.pn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hyperlink" Target="https://www.tireimages.com/Warranty/PassLT/Cooperbrands.pdf" TargetMode="External"/><Relationship Id="rId166" Type="http://schemas.openxmlformats.org/officeDocument/2006/relationships/image" Target="media/image129.png"/><Relationship Id="rId187" Type="http://schemas.openxmlformats.org/officeDocument/2006/relationships/image" Target="media/image147.png"/><Relationship Id="rId1" Type="http://schemas.openxmlformats.org/officeDocument/2006/relationships/customXml" Target="../customXml/item1.xml"/><Relationship Id="rId212" Type="http://schemas.openxmlformats.org/officeDocument/2006/relationships/hyperlink" Target="mailto:Sam.Bastian@bkt-tires.com" TargetMode="External"/><Relationship Id="rId233" Type="http://schemas.openxmlformats.org/officeDocument/2006/relationships/image" Target="media/image180.png"/><Relationship Id="rId28" Type="http://schemas.openxmlformats.org/officeDocument/2006/relationships/image" Target="media/image14.png"/><Relationship Id="rId49" Type="http://schemas.openxmlformats.org/officeDocument/2006/relationships/image" Target="media/image35.png"/><Relationship Id="rId114" Type="http://schemas.openxmlformats.org/officeDocument/2006/relationships/image" Target="cid:image006.png@01DA026D.619A6490" TargetMode="External"/><Relationship Id="rId60" Type="http://schemas.openxmlformats.org/officeDocument/2006/relationships/image" Target="media/image46.png"/><Relationship Id="rId81" Type="http://schemas.openxmlformats.org/officeDocument/2006/relationships/image" Target="media/image67.png"/><Relationship Id="rId135" Type="http://schemas.openxmlformats.org/officeDocument/2006/relationships/hyperlink" Target="file:///F:\Adjustments\Public\Adjustment%20Vendor%20Procedures\Hankook%20Adj%20Procedures\HANKOOK%20CLAIM%20FORM%20TEMPLATE.pdf" TargetMode="External"/><Relationship Id="rId156" Type="http://schemas.openxmlformats.org/officeDocument/2006/relationships/hyperlink" Target="https://www.tireimages.com/Warranty/PassLT/Falken.pdf" TargetMode="External"/><Relationship Id="rId177" Type="http://schemas.openxmlformats.org/officeDocument/2006/relationships/image" Target="media/image140.png"/><Relationship Id="rId198" Type="http://schemas.openxmlformats.org/officeDocument/2006/relationships/hyperlink" Target="https://weblink2.kmtire.com/images/tireimages/Warranty/ag-industrial/Carlisle.pdf" TargetMode="External"/><Relationship Id="rId202" Type="http://schemas.openxmlformats.org/officeDocument/2006/relationships/image" Target="media/image159.png"/><Relationship Id="rId223" Type="http://schemas.openxmlformats.org/officeDocument/2006/relationships/image" Target="media/image171.png"/><Relationship Id="rId18" Type="http://schemas.openxmlformats.org/officeDocument/2006/relationships/image" Target="media/image5.pn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image" Target="media/image90.png"/><Relationship Id="rId125" Type="http://schemas.openxmlformats.org/officeDocument/2006/relationships/image" Target="media/image108.png"/><Relationship Id="rId146" Type="http://schemas.openxmlformats.org/officeDocument/2006/relationships/hyperlink" Target="file:///F:\Adjustments\Public\Adjustment%20Shipping%202.0\18-Cooper-Mastercraft-Roadmaster%20(Not%20Shipped)" TargetMode="External"/><Relationship Id="rId167" Type="http://schemas.openxmlformats.org/officeDocument/2006/relationships/image" Target="media/image130.png"/><Relationship Id="rId188" Type="http://schemas.openxmlformats.org/officeDocument/2006/relationships/image" Target="media/image148.png"/><Relationship Id="rId71" Type="http://schemas.openxmlformats.org/officeDocument/2006/relationships/image" Target="media/image57.png"/><Relationship Id="rId92" Type="http://schemas.openxmlformats.org/officeDocument/2006/relationships/image" Target="media/image78.png"/><Relationship Id="rId213" Type="http://schemas.openxmlformats.org/officeDocument/2006/relationships/hyperlink" Target="mailto:Jeff.Smiley@bkt-tires.com" TargetMode="External"/><Relationship Id="rId234" Type="http://schemas.openxmlformats.org/officeDocument/2006/relationships/image" Target="media/image181.png"/><Relationship Id="rId2" Type="http://schemas.openxmlformats.org/officeDocument/2006/relationships/customXml" Target="../customXml/item2.xml"/><Relationship Id="rId29" Type="http://schemas.openxmlformats.org/officeDocument/2006/relationships/image" Target="media/image15.png"/><Relationship Id="rId40" Type="http://schemas.openxmlformats.org/officeDocument/2006/relationships/image" Target="media/image26.png"/><Relationship Id="rId115" Type="http://schemas.openxmlformats.org/officeDocument/2006/relationships/image" Target="media/image99.png"/><Relationship Id="rId136" Type="http://schemas.openxmlformats.org/officeDocument/2006/relationships/image" Target="media/image115.png"/><Relationship Id="rId157" Type="http://schemas.openxmlformats.org/officeDocument/2006/relationships/image" Target="media/image124.png"/><Relationship Id="rId178" Type="http://schemas.openxmlformats.org/officeDocument/2006/relationships/image" Target="media/image141.png"/><Relationship Id="rId61" Type="http://schemas.openxmlformats.org/officeDocument/2006/relationships/image" Target="media/image47.png"/><Relationship Id="rId82" Type="http://schemas.openxmlformats.org/officeDocument/2006/relationships/image" Target="media/image68.png"/><Relationship Id="rId199" Type="http://schemas.openxmlformats.org/officeDocument/2006/relationships/image" Target="media/image157.png"/><Relationship Id="rId203" Type="http://schemas.openxmlformats.org/officeDocument/2006/relationships/hyperlink" Target="https://www.tireimages.com/Warranty/ag-industrial/bkt-radial.pdf" TargetMode="External"/><Relationship Id="rId19" Type="http://schemas.openxmlformats.org/officeDocument/2006/relationships/image" Target="media/image6.png"/><Relationship Id="rId224" Type="http://schemas.openxmlformats.org/officeDocument/2006/relationships/image" Target="media/image172.png"/><Relationship Id="rId30" Type="http://schemas.openxmlformats.org/officeDocument/2006/relationships/image" Target="media/image16.png"/><Relationship Id="rId105" Type="http://schemas.openxmlformats.org/officeDocument/2006/relationships/hyperlink" Target="http://weblink2.kmtire.com" TargetMode="External"/><Relationship Id="rId126" Type="http://schemas.openxmlformats.org/officeDocument/2006/relationships/hyperlink" Target="mailto:invoices@kmtire.com" TargetMode="External"/><Relationship Id="rId147" Type="http://schemas.openxmlformats.org/officeDocument/2006/relationships/image" Target="media/image117.png"/><Relationship Id="rId168" Type="http://schemas.openxmlformats.org/officeDocument/2006/relationships/image" Target="media/image131.png"/><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image" Target="media/image79.png"/><Relationship Id="rId189" Type="http://schemas.openxmlformats.org/officeDocument/2006/relationships/image" Target="media/image149.png"/><Relationship Id="rId3" Type="http://schemas.openxmlformats.org/officeDocument/2006/relationships/customXml" Target="../customXml/item3.xml"/><Relationship Id="rId214" Type="http://schemas.openxmlformats.org/officeDocument/2006/relationships/hyperlink" Target="mailto:Dave.Paulk@bkt-tires.com" TargetMode="External"/><Relationship Id="rId235" Type="http://schemas.openxmlformats.org/officeDocument/2006/relationships/image" Target="media/image182.png"/><Relationship Id="rId116" Type="http://schemas.openxmlformats.org/officeDocument/2006/relationships/hyperlink" Target="file:///F:\Adjustments\Public\RAR%20Procedure" TargetMode="External"/><Relationship Id="rId137" Type="http://schemas.openxmlformats.org/officeDocument/2006/relationships/hyperlink" Target="file:///F:\Adjustments\Public\Adjustment%20Shipping%202.0\16-Hankook%20(Being%20Shipped)" TargetMode="External"/><Relationship Id="rId158" Type="http://schemas.openxmlformats.org/officeDocument/2006/relationships/image" Target="media/image125.png"/><Relationship Id="rId20" Type="http://schemas.openxmlformats.org/officeDocument/2006/relationships/image" Target="media/image7.pn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png"/><Relationship Id="rId179" Type="http://schemas.openxmlformats.org/officeDocument/2006/relationships/image" Target="media/image14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417\Desktop\PM%20Playbook\Finished%20Products\XLC%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customXsn xmlns="http://schemas.microsoft.com/office/2006/metadata/customXsn">
  <xsnLocation>https://share.cms.gov/office/ois/Services/XLCSC/Documents/Forms/Document/afb7fe7ef5aef69bcustomXsn.xsn</xsnLocation>
  <cached>True</cached>
  <openByDefault>False</openByDefault>
  <xsnScope>https://share.cms.gov/office/ois/Services/XLCSC/Documents</xsnScope>
</customXsn>
</file>

<file path=customXml/item4.xml><?xml version="1.0" encoding="utf-8"?>
<p:properties xmlns:p="http://schemas.microsoft.com/office/2006/metadata/properties" xmlns:xsi="http://www.w3.org/2001/XMLSchema-instance">
  <documentManagement>
    <Phase xmlns="ce9b7293-7dfe-4d27-bf7f-b543d341c73b"/>
    <Doc_x0020_Name xmlns="ce9b7293-7dfe-4d27-bf7f-b543d341c73b">63</Doc_x0020_Name>
    <Document_x0020_Type xmlns="ce9b7293-7dfe-4d27-bf7f-b543d341c73b">Template - Artifact</Document_x0020_Type>
    <Doc_x0020_Date xmlns="ce9b7293-7dfe-4d27-bf7f-b543d341c73b">2014-08-18T04:00:00+00:00</Doc_x0020_Date>
    <Swim_x0020_Lane xmlns="ce9b7293-7dfe-4d27-bf7f-b543d341c73b"/>
    <Doc_x0020_Version xmlns="ce9b7293-7dfe-4d27-bf7f-b543d341c73b">2.0</Doc_x0020_Version>
    <Related_x0020_Documents xmlns="ce9b7293-7dfe-4d27-bf7f-b543d341c73b"/>
    <Doc_x0020_Status xmlns="ce9b7293-7dfe-4d27-bf7f-b543d341c73b"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9C7FBC06C7BBA4EB65D441E09D0318A" ma:contentTypeVersion="21" ma:contentTypeDescription="Create a new document." ma:contentTypeScope="" ma:versionID="52e5f3a5fda14e302e435b672152bc20">
  <xsd:schema xmlns:xsd="http://www.w3.org/2001/XMLSchema" xmlns:xs="http://www.w3.org/2001/XMLSchema" xmlns:p="http://schemas.microsoft.com/office/2006/metadata/properties" xmlns:ns2="ce9b7293-7dfe-4d27-bf7f-b543d341c73b" targetNamespace="http://schemas.microsoft.com/office/2006/metadata/properties" ma:root="true" ma:fieldsID="c79febf957535e28bef7ba671aa78290" ns2:_="">
    <xsd:import namespace="ce9b7293-7dfe-4d27-bf7f-b543d341c73b"/>
    <xsd:element name="properties">
      <xsd:complexType>
        <xsd:sequence>
          <xsd:element name="documentManagement">
            <xsd:complexType>
              <xsd:all>
                <xsd:element ref="ns2:Phase" minOccurs="0"/>
                <xsd:element ref="ns2:Document_x0020_Type"/>
                <xsd:element ref="ns2:Swim_x0020_Lane" minOccurs="0"/>
                <xsd:element ref="ns2:Doc_x0020_Version" minOccurs="0"/>
                <xsd:element ref="ns2:Doc_x0020_Date" minOccurs="0"/>
                <xsd:element ref="ns2:Doc_x0020_Name" minOccurs="0"/>
                <xsd:element ref="ns2:Related_x0020_Documents" minOccurs="0"/>
                <xsd:element ref="ns2:Doc_x0020_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9b7293-7dfe-4d27-bf7f-b543d341c73b" elementFormDefault="qualified">
    <xsd:import namespace="http://schemas.microsoft.com/office/2006/documentManagement/types"/>
    <xsd:import namespace="http://schemas.microsoft.com/office/infopath/2007/PartnerControls"/>
    <xsd:element name="Phase" ma:index="8" nillable="true" ma:displayName="Phase" ma:internalName="Phase">
      <xsd:complexType>
        <xsd:complexContent>
          <xsd:extension base="dms:MultiChoice">
            <xsd:sequence>
              <xsd:element name="Value" maxOccurs="unbounded" minOccurs="0" nillable="true">
                <xsd:simpleType>
                  <xsd:restriction base="dms:Choice">
                    <xsd:enumeration value="Initiation"/>
                    <xsd:enumeration value="Concept"/>
                    <xsd:enumeration value="Planning"/>
                    <xsd:enumeration value="Requirements Analysis"/>
                    <xsd:enumeration value="Design"/>
                    <xsd:enumeration value="Development"/>
                    <xsd:enumeration value="Testing"/>
                    <xsd:enumeration value="Implementation"/>
                    <xsd:enumeration value="Operations &amp; Maintenance"/>
                    <xsd:enumeration value="Disposition"/>
                    <xsd:enumeration value="As Needed"/>
                  </xsd:restriction>
                </xsd:simpleType>
              </xsd:element>
            </xsd:sequence>
          </xsd:extension>
        </xsd:complexContent>
      </xsd:complexType>
    </xsd:element>
    <xsd:element name="Document_x0020_Type" ma:index="9" ma:displayName="Document Type" ma:format="RadioButtons" ma:internalName="Document_x0020_Type">
      <xsd:simpleType>
        <xsd:restriction base="dms:Choice">
          <xsd:enumeration value="Not Categorized"/>
          <xsd:enumeration value="Template - Artifact"/>
          <xsd:enumeration value="Template - Gate Review"/>
          <xsd:enumeration value="Sample Artifact"/>
          <xsd:enumeration value="Meeting Agenda"/>
          <xsd:enumeration value="Meeting Minutes"/>
          <xsd:enumeration value="Meeting Document (Other)"/>
          <xsd:enumeration value="Policy"/>
          <xsd:enumeration value="Guidelines"/>
          <xsd:enumeration value="CIO Directive"/>
          <xsd:enumeration value="Change Request (CR) Document"/>
          <xsd:enumeration value="Training Material"/>
          <xsd:enumeration value="Article/Listserv/Other Communication"/>
          <xsd:enumeration value="Other Steering Committee Document"/>
        </xsd:restriction>
      </xsd:simpleType>
    </xsd:element>
    <xsd:element name="Swim_x0020_Lane" ma:index="10" nillable="true" ma:displayName="Swim Lane" ma:internalName="Swim_x0020_Lane">
      <xsd:complexType>
        <xsd:complexContent>
          <xsd:extension base="dms:MultiChoice">
            <xsd:sequence>
              <xsd:element name="Value" maxOccurs="unbounded" minOccurs="0" nillable="true">
                <xsd:simpleType>
                  <xsd:restriction base="dms:Choice">
                    <xsd:enumeration value="Complexity Level 3 (Most Complex)"/>
                    <xsd:enumeration value="Complexity Level 2"/>
                    <xsd:enumeration value="Complexity Level 1 (Least Complex)"/>
                  </xsd:restriction>
                </xsd:simpleType>
              </xsd:element>
            </xsd:sequence>
          </xsd:extension>
        </xsd:complexContent>
      </xsd:complexType>
    </xsd:element>
    <xsd:element name="Doc_x0020_Version" ma:index="11" nillable="true" ma:displayName="Doc Version" ma:internalName="Doc_x0020_Version">
      <xsd:simpleType>
        <xsd:restriction base="dms:Text">
          <xsd:maxLength value="10"/>
        </xsd:restriction>
      </xsd:simpleType>
    </xsd:element>
    <xsd:element name="Doc_x0020_Date" ma:index="12" nillable="true" ma:displayName="Doc Date" ma:format="DateOnly" ma:internalName="Doc_x0020_Date">
      <xsd:simpleType>
        <xsd:restriction base="dms:DateTime"/>
      </xsd:simpleType>
    </xsd:element>
    <xsd:element name="Doc_x0020_Name" ma:index="13" nillable="true" ma:displayName="Doc Name" ma:list="{8aaa89f4-20c0-4317-9770-4ab07510e0e8}" ma:internalName="Doc_x0020_Name" ma:showField="Title">
      <xsd:simpleType>
        <xsd:restriction base="dms:Lookup"/>
      </xsd:simpleType>
    </xsd:element>
    <xsd:element name="Related_x0020_Documents" ma:index="14" nillable="true" ma:displayName="Related Documents" ma:list="{8aaa89f4-20c0-4317-9770-4ab07510e0e8}" ma:internalName="Related_x0020_Documents" ma:readOnly="false" ma:showField="LinkTitleNoMenu">
      <xsd:complexType>
        <xsd:complexContent>
          <xsd:extension base="dms:MultiChoiceLookup">
            <xsd:sequence>
              <xsd:element name="Value" type="dms:Lookup" maxOccurs="unbounded" minOccurs="0" nillable="true"/>
            </xsd:sequence>
          </xsd:extension>
        </xsd:complexContent>
      </xsd:complexType>
    </xsd:element>
    <xsd:element name="Doc_x0020_Status" ma:index="15" nillable="true" ma:displayName="Doc Status" ma:format="RadioButtons" ma:internalName="Doc_x0020_Status">
      <xsd:simpleType>
        <xsd:union memberTypes="dms:Text">
          <xsd:simpleType>
            <xsd:restriction base="dms:Choice">
              <xsd:enumeration value="Draft"/>
              <xsd:enumeration value="Approved"/>
              <xsd:enumeration value="Archived"/>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E343CF1-D176-48F2-8D09-D5BA300DF7E1}">
  <ds:schemaRefs>
    <ds:schemaRef ds:uri="http://schemas.openxmlformats.org/officeDocument/2006/bibliography"/>
  </ds:schemaRefs>
</ds:datastoreItem>
</file>

<file path=customXml/itemProps2.xml><?xml version="1.0" encoding="utf-8"?>
<ds:datastoreItem xmlns:ds="http://schemas.openxmlformats.org/officeDocument/2006/customXml" ds:itemID="{6448C3F6-69F5-4C28-B9A8-75D4F82EE555}">
  <ds:schemaRefs>
    <ds:schemaRef ds:uri="http://schemas.microsoft.com/sharepoint/v3/contenttype/forms"/>
  </ds:schemaRefs>
</ds:datastoreItem>
</file>

<file path=customXml/itemProps3.xml><?xml version="1.0" encoding="utf-8"?>
<ds:datastoreItem xmlns:ds="http://schemas.openxmlformats.org/officeDocument/2006/customXml" ds:itemID="{0DC1964C-18B6-49F5-A920-0BDA24DC113B}">
  <ds:schemaRefs>
    <ds:schemaRef ds:uri="http://schemas.microsoft.com/office/2006/metadata/customXsn"/>
  </ds:schemaRefs>
</ds:datastoreItem>
</file>

<file path=customXml/itemProps4.xml><?xml version="1.0" encoding="utf-8"?>
<ds:datastoreItem xmlns:ds="http://schemas.openxmlformats.org/officeDocument/2006/customXml" ds:itemID="{014EF446-D6CA-402C-8626-C6422135F7CD}">
  <ds:schemaRefs>
    <ds:schemaRef ds:uri="http://schemas.microsoft.com/office/2006/metadata/properties"/>
    <ds:schemaRef ds:uri="ce9b7293-7dfe-4d27-bf7f-b543d341c73b"/>
  </ds:schemaRefs>
</ds:datastoreItem>
</file>

<file path=customXml/itemProps5.xml><?xml version="1.0" encoding="utf-8"?>
<ds:datastoreItem xmlns:ds="http://schemas.openxmlformats.org/officeDocument/2006/customXml" ds:itemID="{0F103A96-D6D2-44A3-81D3-A9B70ED74B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9b7293-7dfe-4d27-bf7f-b543d341c7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XLC Template</Template>
  <TotalTime>0</TotalTime>
  <Pages>104</Pages>
  <Words>13510</Words>
  <Characters>70120</Characters>
  <Application>Microsoft Office Word</Application>
  <DocSecurity>0</DocSecurity>
  <Lines>584</Lines>
  <Paragraphs>166</Paragraphs>
  <ScaleCrop>false</ScaleCrop>
  <HeadingPairs>
    <vt:vector size="2" baseType="variant">
      <vt:variant>
        <vt:lpstr>Title</vt:lpstr>
      </vt:variant>
      <vt:variant>
        <vt:i4>1</vt:i4>
      </vt:variant>
    </vt:vector>
  </HeadingPairs>
  <TitlesOfParts>
    <vt:vector size="1" baseType="lpstr">
      <vt:lpstr>User Manual Template</vt:lpstr>
    </vt:vector>
  </TitlesOfParts>
  <LinksUpToDate>false</LinksUpToDate>
  <CharactersWithSpaces>83464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Manual Template</dc:title>
  <dc:subject>CMS XLC User Manual Template</dc:subject>
  <dc:creator/>
  <cp:keywords>CMS, XLC, User Manual, Template, Cautions and Warnings, Set up, Using the System, Exiting the System, Troubleshooting, Support</cp:keywords>
  <cp:lastModifiedBy/>
  <cp:revision>1</cp:revision>
  <cp:lastPrinted>2002-11-19T18:54:00Z</cp:lastPrinted>
  <dcterms:created xsi:type="dcterms:W3CDTF">2025-04-18T13:21:00Z</dcterms:created>
  <dcterms:modified xsi:type="dcterms:W3CDTF">2025-04-18T13:21:00Z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0x01010029C7FBC06C7BBA4EB65D441E09D0318A</vt:lpwstr>
  </property>
  <property fmtid="{D5CDD505-2E9C-101B-9397-08002B2CF9AE}" pid="3" name="_NewReviewCycle">
    <vt:lpwstr/>
  </property>
  <property fmtid="{D5CDD505-2E9C-101B-9397-08002B2CF9AE}" pid="4" name="Document Type">
    <vt:lpwstr>Life Cycle Document or Template</vt:lpwstr>
  </property>
  <property fmtid="{D5CDD505-2E9C-101B-9397-08002B2CF9AE}" pid="5" name="Status">
    <vt:lpwstr>Current (Published)</vt:lpwstr>
  </property>
  <property fmtid="{D5CDD505-2E9C-101B-9397-08002B2CF9AE}" pid="6" name="Category">
    <vt:lpwstr>XLC</vt:lpwstr>
  </property>
  <property fmtid="{D5CDD505-2E9C-101B-9397-08002B2CF9AE}" pid="7" name="Document Sub-Type">
    <vt:lpwstr>;#Template - Artifact;#</vt:lpwstr>
  </property>
  <property fmtid="{D5CDD505-2E9C-101B-9397-08002B2CF9AE}" pid="8" name="CMS Website URL">
    <vt:lpwstr>, </vt:lpwstr>
  </property>
  <property fmtid="{D5CDD505-2E9C-101B-9397-08002B2CF9AE}" pid="9" name="Source">
    <vt:lpwstr>Internal</vt:lpwstr>
  </property>
  <property fmtid="{D5CDD505-2E9C-101B-9397-08002B2CF9AE}" pid="10" name="Order">
    <vt:r8>12700</vt:r8>
  </property>
  <property fmtid="{D5CDD505-2E9C-101B-9397-08002B2CF9AE}" pid="11" name="Archive">
    <vt:bool>false</vt:bool>
  </property>
  <property fmtid="{D5CDD505-2E9C-101B-9397-08002B2CF9AE}" pid="12" name="Language">
    <vt:lpwstr>English</vt:lpwstr>
  </property>
  <property fmtid="{D5CDD505-2E9C-101B-9397-08002B2CF9AE}" pid="13" name="Checked by">
    <vt:lpwstr>CMS</vt:lpwstr>
  </property>
  <property fmtid="{D5CDD505-2E9C-101B-9397-08002B2CF9AE}" pid="14" name="Editor">
    <vt:lpwstr>CMS</vt:lpwstr>
  </property>
</Properties>
</file>