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927F" w14:textId="5FC822BA" w:rsidR="00A17D17" w:rsidRPr="00086BB4" w:rsidRDefault="00DB217D" w:rsidP="001B7364">
      <w:pPr>
        <w:pStyle w:val="Figure"/>
      </w:pPr>
      <w:bookmarkStart w:id="0" w:name="_Toc278187082"/>
      <w:bookmarkStart w:id="1" w:name="_Toc278189218"/>
      <w:r>
        <w:rPr>
          <w:noProof/>
        </w:rPr>
        <w:drawing>
          <wp:inline distT="0" distB="0" distL="0" distR="0" wp14:anchorId="1BE935E1" wp14:editId="130F642A">
            <wp:extent cx="5943600" cy="1152525"/>
            <wp:effectExtent l="0" t="0" r="0" b="9525"/>
            <wp:docPr id="2" name="Picture 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compan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40068FEF" w:rsidR="00A17D17" w:rsidRPr="001B7364" w:rsidRDefault="00603865" w:rsidP="00CC506B">
      <w:pPr>
        <w:pStyle w:val="CoverProjectName"/>
        <w:pBdr>
          <w:bottom w:val="none" w:sz="0" w:space="0" w:color="auto"/>
        </w:pBdr>
        <w:ind w:left="6480" w:firstLine="720"/>
        <w:jc w:val="left"/>
        <w:rPr>
          <w:color w:val="403152" w:themeColor="accent4" w:themeShade="80"/>
        </w:rPr>
      </w:pPr>
      <w:r w:rsidRPr="001B7364">
        <w:rPr>
          <w:color w:val="403152" w:themeColor="accent4" w:themeShade="80"/>
        </w:rPr>
        <w:t>K&amp;M Tire</w:t>
      </w:r>
    </w:p>
    <w:p w14:paraId="0FD6D60D" w14:textId="27AF0D58" w:rsidR="00A17D17" w:rsidRPr="00ED4293" w:rsidRDefault="00223CC9" w:rsidP="00BD22F6">
      <w:pPr>
        <w:pStyle w:val="Heading1"/>
      </w:pPr>
      <w:bookmarkStart w:id="2" w:name="_Toc143777059"/>
      <w:r>
        <w:t>Ag Specialist</w:t>
      </w:r>
      <w:r w:rsidR="46BF4A22">
        <w:t xml:space="preserve"> Sales</w:t>
      </w:r>
      <w:r w:rsidR="75B9183C">
        <w:t xml:space="preserve"> Manual</w:t>
      </w:r>
      <w:bookmarkEnd w:id="2"/>
    </w:p>
    <w:p w14:paraId="55825E7C" w14:textId="4BA21FAB" w:rsidR="00A17D17" w:rsidRDefault="009B07F4" w:rsidP="00A17D17">
      <w:pPr>
        <w:pStyle w:val="CoverTextDate"/>
      </w:pPr>
      <w:r>
        <w:t>0</w:t>
      </w:r>
      <w:r w:rsidR="00626EE6">
        <w:t>8</w:t>
      </w:r>
      <w:r>
        <w:t>/</w:t>
      </w:r>
      <w:r w:rsidR="00223CC9">
        <w:t>2</w:t>
      </w:r>
      <w:r w:rsidR="00626EE6">
        <w:t>4</w:t>
      </w:r>
      <w:r w:rsidR="00A17D17">
        <w:t>/</w:t>
      </w:r>
      <w:r>
        <w:t>202</w:t>
      </w:r>
      <w:r w:rsidR="007C7DFE">
        <w:t>3</w:t>
      </w:r>
    </w:p>
    <w:p w14:paraId="589D7E33" w14:textId="77777777" w:rsidR="00F6385A" w:rsidRDefault="00F6385A" w:rsidP="00A17D17">
      <w:pPr>
        <w:pStyle w:val="BodyText"/>
        <w:rPr>
          <w:rStyle w:val="BodyTextBoldChar"/>
        </w:rPr>
      </w:pPr>
    </w:p>
    <w:p w14:paraId="434C1DE5" w14:textId="77777777" w:rsidR="008A5C56" w:rsidRDefault="008A5C56" w:rsidP="00DB217D">
      <w:pPr>
        <w:pStyle w:val="FrontMatterHeader"/>
        <w:jc w:val="left"/>
      </w:pPr>
    </w:p>
    <w:p w14:paraId="16F9FA68" w14:textId="77777777" w:rsidR="00DB217D" w:rsidRDefault="00DB217D" w:rsidP="00DB217D"/>
    <w:p w14:paraId="27352B4D" w14:textId="77777777" w:rsidR="008A5C56" w:rsidRDefault="008A5C56" w:rsidP="00DB217D">
      <w:pPr>
        <w:pStyle w:val="FrontMatterHeader"/>
        <w:jc w:val="left"/>
      </w:pPr>
    </w:p>
    <w:p w14:paraId="5621E29D" w14:textId="77777777" w:rsidR="00DB217D" w:rsidRDefault="00DB217D" w:rsidP="00DB217D"/>
    <w:p w14:paraId="7C574A5B" w14:textId="77777777" w:rsidR="00DB217D" w:rsidRPr="00DB217D" w:rsidRDefault="00DB217D" w:rsidP="00DB217D"/>
    <w:p w14:paraId="0244C674" w14:textId="6613C74E" w:rsidR="008A5C56" w:rsidRDefault="7CF15DCF" w:rsidP="00DB217D">
      <w:pPr>
        <w:pStyle w:val="FrontMatterHeader"/>
      </w:pPr>
      <w:bookmarkStart w:id="3" w:name="_Toc143777060"/>
      <w:r>
        <w:lastRenderedPageBreak/>
        <w:t>Table of Contents</w:t>
      </w:r>
      <w:bookmarkEnd w:id="0"/>
      <w:bookmarkEnd w:id="1"/>
      <w:bookmarkEnd w:id="3"/>
    </w:p>
    <w:p w14:paraId="76B43E90" w14:textId="293C199A" w:rsidR="00626EE6" w:rsidRDefault="00394197">
      <w:pPr>
        <w:pStyle w:val="TOC1"/>
        <w:rPr>
          <w:rFonts w:asciiTheme="minorHAnsi" w:eastAsiaTheme="minorEastAsia" w:hAnsiTheme="minorHAnsi" w:cstheme="minorBidi"/>
          <w:b w:val="0"/>
          <w:kern w:val="2"/>
          <w:sz w:val="22"/>
          <w:szCs w:val="22"/>
          <w14:ligatures w14:val="standardContextual"/>
        </w:rPr>
      </w:pPr>
      <w:r>
        <w:fldChar w:fldCharType="begin"/>
      </w:r>
      <w:r>
        <w:instrText>TOC \o "1-5" \h \z \u</w:instrText>
      </w:r>
      <w:r>
        <w:fldChar w:fldCharType="separate"/>
      </w:r>
      <w:hyperlink w:anchor="_Toc143777059" w:history="1">
        <w:r w:rsidR="00626EE6" w:rsidRPr="00767771">
          <w:rPr>
            <w:rStyle w:val="Hyperlink"/>
          </w:rPr>
          <w:t>Ag Specialist Sales Manual</w:t>
        </w:r>
        <w:r w:rsidR="00626EE6">
          <w:rPr>
            <w:webHidden/>
          </w:rPr>
          <w:tab/>
        </w:r>
        <w:r w:rsidR="00626EE6">
          <w:rPr>
            <w:webHidden/>
          </w:rPr>
          <w:fldChar w:fldCharType="begin"/>
        </w:r>
        <w:r w:rsidR="00626EE6">
          <w:rPr>
            <w:webHidden/>
          </w:rPr>
          <w:instrText xml:space="preserve"> PAGEREF _Toc143777059 \h </w:instrText>
        </w:r>
        <w:r w:rsidR="00626EE6">
          <w:rPr>
            <w:webHidden/>
          </w:rPr>
        </w:r>
        <w:r w:rsidR="00626EE6">
          <w:rPr>
            <w:webHidden/>
          </w:rPr>
          <w:fldChar w:fldCharType="separate"/>
        </w:r>
        <w:r w:rsidR="00626EE6">
          <w:rPr>
            <w:webHidden/>
          </w:rPr>
          <w:t>i</w:t>
        </w:r>
        <w:r w:rsidR="00626EE6">
          <w:rPr>
            <w:webHidden/>
          </w:rPr>
          <w:fldChar w:fldCharType="end"/>
        </w:r>
      </w:hyperlink>
    </w:p>
    <w:p w14:paraId="7BD11BA3" w14:textId="7E45DD1A" w:rsidR="00626EE6" w:rsidRDefault="00626EE6">
      <w:pPr>
        <w:pStyle w:val="TOC1"/>
        <w:rPr>
          <w:rFonts w:asciiTheme="minorHAnsi" w:eastAsiaTheme="minorEastAsia" w:hAnsiTheme="minorHAnsi" w:cstheme="minorBidi"/>
          <w:b w:val="0"/>
          <w:kern w:val="2"/>
          <w:sz w:val="22"/>
          <w:szCs w:val="22"/>
          <w14:ligatures w14:val="standardContextual"/>
        </w:rPr>
      </w:pPr>
      <w:hyperlink w:anchor="_Toc143777060" w:history="1">
        <w:r w:rsidRPr="00767771">
          <w:rPr>
            <w:rStyle w:val="Hyperlink"/>
          </w:rPr>
          <w:t>Table of Contents</w:t>
        </w:r>
        <w:r>
          <w:rPr>
            <w:webHidden/>
          </w:rPr>
          <w:tab/>
        </w:r>
        <w:r>
          <w:rPr>
            <w:webHidden/>
          </w:rPr>
          <w:fldChar w:fldCharType="begin"/>
        </w:r>
        <w:r>
          <w:rPr>
            <w:webHidden/>
          </w:rPr>
          <w:instrText xml:space="preserve"> PAGEREF _Toc143777060 \h </w:instrText>
        </w:r>
        <w:r>
          <w:rPr>
            <w:webHidden/>
          </w:rPr>
        </w:r>
        <w:r>
          <w:rPr>
            <w:webHidden/>
          </w:rPr>
          <w:fldChar w:fldCharType="separate"/>
        </w:r>
        <w:r>
          <w:rPr>
            <w:webHidden/>
          </w:rPr>
          <w:t>ii</w:t>
        </w:r>
        <w:r>
          <w:rPr>
            <w:webHidden/>
          </w:rPr>
          <w:fldChar w:fldCharType="end"/>
        </w:r>
      </w:hyperlink>
    </w:p>
    <w:p w14:paraId="201E29D6" w14:textId="0B0D936F"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061" w:history="1">
        <w:r w:rsidRPr="00767771">
          <w:rPr>
            <w:rStyle w:val="Hyperlink"/>
          </w:rPr>
          <w:t>1.</w:t>
        </w:r>
        <w:r>
          <w:rPr>
            <w:rFonts w:asciiTheme="minorHAnsi" w:eastAsiaTheme="minorEastAsia" w:hAnsiTheme="minorHAnsi" w:cstheme="minorBidi"/>
            <w:b w:val="0"/>
            <w:kern w:val="2"/>
            <w:sz w:val="22"/>
            <w:szCs w:val="22"/>
            <w14:ligatures w14:val="standardContextual"/>
          </w:rPr>
          <w:tab/>
        </w:r>
        <w:r w:rsidRPr="00767771">
          <w:rPr>
            <w:rStyle w:val="Hyperlink"/>
          </w:rPr>
          <w:t>Introduction &amp; Objectives</w:t>
        </w:r>
        <w:r>
          <w:rPr>
            <w:webHidden/>
          </w:rPr>
          <w:tab/>
        </w:r>
        <w:r>
          <w:rPr>
            <w:webHidden/>
          </w:rPr>
          <w:fldChar w:fldCharType="begin"/>
        </w:r>
        <w:r>
          <w:rPr>
            <w:webHidden/>
          </w:rPr>
          <w:instrText xml:space="preserve"> PAGEREF _Toc143777061 \h </w:instrText>
        </w:r>
        <w:r>
          <w:rPr>
            <w:webHidden/>
          </w:rPr>
        </w:r>
        <w:r>
          <w:rPr>
            <w:webHidden/>
          </w:rPr>
          <w:fldChar w:fldCharType="separate"/>
        </w:r>
        <w:r>
          <w:rPr>
            <w:webHidden/>
          </w:rPr>
          <w:t>6</w:t>
        </w:r>
        <w:r>
          <w:rPr>
            <w:webHidden/>
          </w:rPr>
          <w:fldChar w:fldCharType="end"/>
        </w:r>
      </w:hyperlink>
    </w:p>
    <w:p w14:paraId="4037C6B1" w14:textId="3C9C903C"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062" w:history="1">
        <w:r w:rsidRPr="00767771">
          <w:rPr>
            <w:rStyle w:val="Hyperlink"/>
          </w:rPr>
          <w:t>2.</w:t>
        </w:r>
        <w:r>
          <w:rPr>
            <w:rFonts w:asciiTheme="minorHAnsi" w:eastAsiaTheme="minorEastAsia" w:hAnsiTheme="minorHAnsi" w:cstheme="minorBidi"/>
            <w:b w:val="0"/>
            <w:kern w:val="2"/>
            <w:sz w:val="22"/>
            <w:szCs w:val="22"/>
            <w14:ligatures w14:val="standardContextual"/>
          </w:rPr>
          <w:tab/>
        </w:r>
        <w:r w:rsidRPr="00767771">
          <w:rPr>
            <w:rStyle w:val="Hyperlink"/>
          </w:rPr>
          <w:t>Responsibilities</w:t>
        </w:r>
        <w:r>
          <w:rPr>
            <w:webHidden/>
          </w:rPr>
          <w:tab/>
        </w:r>
        <w:r>
          <w:rPr>
            <w:webHidden/>
          </w:rPr>
          <w:fldChar w:fldCharType="begin"/>
        </w:r>
        <w:r>
          <w:rPr>
            <w:webHidden/>
          </w:rPr>
          <w:instrText xml:space="preserve"> PAGEREF _Toc143777062 \h </w:instrText>
        </w:r>
        <w:r>
          <w:rPr>
            <w:webHidden/>
          </w:rPr>
        </w:r>
        <w:r>
          <w:rPr>
            <w:webHidden/>
          </w:rPr>
          <w:fldChar w:fldCharType="separate"/>
        </w:r>
        <w:r>
          <w:rPr>
            <w:webHidden/>
          </w:rPr>
          <w:t>7</w:t>
        </w:r>
        <w:r>
          <w:rPr>
            <w:webHidden/>
          </w:rPr>
          <w:fldChar w:fldCharType="end"/>
        </w:r>
      </w:hyperlink>
    </w:p>
    <w:p w14:paraId="36CE46DF" w14:textId="0945D0D7"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063" w:history="1">
        <w:r w:rsidRPr="00767771">
          <w:rPr>
            <w:rStyle w:val="Hyperlink"/>
          </w:rPr>
          <w:t>3.</w:t>
        </w:r>
        <w:r>
          <w:rPr>
            <w:rFonts w:asciiTheme="minorHAnsi" w:eastAsiaTheme="minorEastAsia" w:hAnsiTheme="minorHAnsi" w:cstheme="minorBidi"/>
            <w:b w:val="0"/>
            <w:kern w:val="2"/>
            <w:sz w:val="22"/>
            <w:szCs w:val="22"/>
            <w14:ligatures w14:val="standardContextual"/>
          </w:rPr>
          <w:tab/>
        </w:r>
        <w:r w:rsidRPr="00767771">
          <w:rPr>
            <w:rStyle w:val="Hyperlink"/>
          </w:rPr>
          <w:t>Telenotes – CRM</w:t>
        </w:r>
        <w:r>
          <w:rPr>
            <w:webHidden/>
          </w:rPr>
          <w:tab/>
        </w:r>
        <w:r>
          <w:rPr>
            <w:webHidden/>
          </w:rPr>
          <w:fldChar w:fldCharType="begin"/>
        </w:r>
        <w:r>
          <w:rPr>
            <w:webHidden/>
          </w:rPr>
          <w:instrText xml:space="preserve"> PAGEREF _Toc143777063 \h </w:instrText>
        </w:r>
        <w:r>
          <w:rPr>
            <w:webHidden/>
          </w:rPr>
        </w:r>
        <w:r>
          <w:rPr>
            <w:webHidden/>
          </w:rPr>
          <w:fldChar w:fldCharType="separate"/>
        </w:r>
        <w:r>
          <w:rPr>
            <w:webHidden/>
          </w:rPr>
          <w:t>9</w:t>
        </w:r>
        <w:r>
          <w:rPr>
            <w:webHidden/>
          </w:rPr>
          <w:fldChar w:fldCharType="end"/>
        </w:r>
      </w:hyperlink>
    </w:p>
    <w:p w14:paraId="2281B94C" w14:textId="39DB46BD"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064" w:history="1">
        <w:r w:rsidRPr="00767771">
          <w:rPr>
            <w:rStyle w:val="Hyperlink"/>
          </w:rPr>
          <w:t>4.</w:t>
        </w:r>
        <w:r>
          <w:rPr>
            <w:rFonts w:asciiTheme="minorHAnsi" w:eastAsiaTheme="minorEastAsia" w:hAnsiTheme="minorHAnsi" w:cstheme="minorBidi"/>
            <w:b w:val="0"/>
            <w:kern w:val="2"/>
            <w:sz w:val="22"/>
            <w:szCs w:val="22"/>
            <w14:ligatures w14:val="standardContextual"/>
          </w:rPr>
          <w:tab/>
        </w:r>
        <w:r w:rsidRPr="00767771">
          <w:rPr>
            <w:rStyle w:val="Hyperlink"/>
          </w:rPr>
          <w:t>Weblink 2.0 Best Practices</w:t>
        </w:r>
        <w:r>
          <w:rPr>
            <w:webHidden/>
          </w:rPr>
          <w:tab/>
        </w:r>
        <w:r>
          <w:rPr>
            <w:webHidden/>
          </w:rPr>
          <w:fldChar w:fldCharType="begin"/>
        </w:r>
        <w:r>
          <w:rPr>
            <w:webHidden/>
          </w:rPr>
          <w:instrText xml:space="preserve"> PAGEREF _Toc143777064 \h </w:instrText>
        </w:r>
        <w:r>
          <w:rPr>
            <w:webHidden/>
          </w:rPr>
        </w:r>
        <w:r>
          <w:rPr>
            <w:webHidden/>
          </w:rPr>
          <w:fldChar w:fldCharType="separate"/>
        </w:r>
        <w:r>
          <w:rPr>
            <w:webHidden/>
          </w:rPr>
          <w:t>12</w:t>
        </w:r>
        <w:r>
          <w:rPr>
            <w:webHidden/>
          </w:rPr>
          <w:fldChar w:fldCharType="end"/>
        </w:r>
      </w:hyperlink>
    </w:p>
    <w:p w14:paraId="65AE5BBE" w14:textId="64D8B2B1"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65" w:history="1">
        <w:r w:rsidRPr="00767771">
          <w:rPr>
            <w:rStyle w:val="Hyperlink"/>
            <w:rFonts w:ascii="Arial Narrow" w:hAnsi="Arial Narrow"/>
            <w:noProof/>
          </w:rPr>
          <w:t>4.1</w:t>
        </w:r>
        <w:r>
          <w:rPr>
            <w:rFonts w:asciiTheme="minorHAnsi" w:eastAsiaTheme="minorEastAsia" w:hAnsiTheme="minorHAnsi" w:cstheme="minorBidi"/>
            <w:noProof/>
            <w:kern w:val="2"/>
            <w:sz w:val="22"/>
            <w:szCs w:val="22"/>
            <w14:ligatures w14:val="standardContextual"/>
          </w:rPr>
          <w:tab/>
        </w:r>
        <w:r w:rsidRPr="00767771">
          <w:rPr>
            <w:rStyle w:val="Hyperlink"/>
            <w:noProof/>
          </w:rPr>
          <w:t>Enter Username and Password</w:t>
        </w:r>
        <w:r>
          <w:rPr>
            <w:noProof/>
            <w:webHidden/>
          </w:rPr>
          <w:tab/>
        </w:r>
        <w:r>
          <w:rPr>
            <w:noProof/>
            <w:webHidden/>
          </w:rPr>
          <w:fldChar w:fldCharType="begin"/>
        </w:r>
        <w:r>
          <w:rPr>
            <w:noProof/>
            <w:webHidden/>
          </w:rPr>
          <w:instrText xml:space="preserve"> PAGEREF _Toc143777065 \h </w:instrText>
        </w:r>
        <w:r>
          <w:rPr>
            <w:noProof/>
            <w:webHidden/>
          </w:rPr>
        </w:r>
        <w:r>
          <w:rPr>
            <w:noProof/>
            <w:webHidden/>
          </w:rPr>
          <w:fldChar w:fldCharType="separate"/>
        </w:r>
        <w:r>
          <w:rPr>
            <w:noProof/>
            <w:webHidden/>
          </w:rPr>
          <w:t>13</w:t>
        </w:r>
        <w:r>
          <w:rPr>
            <w:noProof/>
            <w:webHidden/>
          </w:rPr>
          <w:fldChar w:fldCharType="end"/>
        </w:r>
      </w:hyperlink>
    </w:p>
    <w:p w14:paraId="6D027EA2" w14:textId="058D06C1"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066" w:history="1">
        <w:r w:rsidRPr="00767771">
          <w:rPr>
            <w:rStyle w:val="Hyperlink"/>
            <w:noProof/>
          </w:rPr>
          <w:t>4.1.1.1</w:t>
        </w:r>
        <w:r>
          <w:rPr>
            <w:rFonts w:asciiTheme="minorHAnsi" w:eastAsiaTheme="minorEastAsia" w:hAnsiTheme="minorHAnsi" w:cstheme="minorBidi"/>
            <w:noProof/>
            <w:kern w:val="2"/>
            <w:sz w:val="22"/>
            <w:szCs w:val="22"/>
            <w14:ligatures w14:val="standardContextual"/>
          </w:rPr>
          <w:tab/>
        </w:r>
        <w:r w:rsidRPr="00767771">
          <w:rPr>
            <w:rStyle w:val="Hyperlink"/>
            <w:noProof/>
          </w:rPr>
          <w:t>Home screen</w:t>
        </w:r>
        <w:r>
          <w:rPr>
            <w:noProof/>
            <w:webHidden/>
          </w:rPr>
          <w:tab/>
        </w:r>
        <w:r>
          <w:rPr>
            <w:noProof/>
            <w:webHidden/>
          </w:rPr>
          <w:fldChar w:fldCharType="begin"/>
        </w:r>
        <w:r>
          <w:rPr>
            <w:noProof/>
            <w:webHidden/>
          </w:rPr>
          <w:instrText xml:space="preserve"> PAGEREF _Toc143777066 \h </w:instrText>
        </w:r>
        <w:r>
          <w:rPr>
            <w:noProof/>
            <w:webHidden/>
          </w:rPr>
        </w:r>
        <w:r>
          <w:rPr>
            <w:noProof/>
            <w:webHidden/>
          </w:rPr>
          <w:fldChar w:fldCharType="separate"/>
        </w:r>
        <w:r>
          <w:rPr>
            <w:noProof/>
            <w:webHidden/>
          </w:rPr>
          <w:t>13</w:t>
        </w:r>
        <w:r>
          <w:rPr>
            <w:noProof/>
            <w:webHidden/>
          </w:rPr>
          <w:fldChar w:fldCharType="end"/>
        </w:r>
      </w:hyperlink>
    </w:p>
    <w:p w14:paraId="13C0FB4D" w14:textId="1DD9E45A"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067" w:history="1">
        <w:r w:rsidRPr="00767771">
          <w:rPr>
            <w:rStyle w:val="Hyperlink"/>
            <w:noProof/>
          </w:rPr>
          <w:t>4.1.1.2</w:t>
        </w:r>
        <w:r>
          <w:rPr>
            <w:rFonts w:asciiTheme="minorHAnsi" w:eastAsiaTheme="minorEastAsia" w:hAnsiTheme="minorHAnsi" w:cstheme="minorBidi"/>
            <w:noProof/>
            <w:kern w:val="2"/>
            <w:sz w:val="22"/>
            <w:szCs w:val="22"/>
            <w14:ligatures w14:val="standardContextual"/>
          </w:rPr>
          <w:tab/>
        </w:r>
        <w:r w:rsidRPr="00767771">
          <w:rPr>
            <w:rStyle w:val="Hyperlink"/>
            <w:noProof/>
          </w:rPr>
          <w:t>Transfer or PR Account</w:t>
        </w:r>
        <w:r>
          <w:rPr>
            <w:noProof/>
            <w:webHidden/>
          </w:rPr>
          <w:tab/>
        </w:r>
        <w:r>
          <w:rPr>
            <w:noProof/>
            <w:webHidden/>
          </w:rPr>
          <w:fldChar w:fldCharType="begin"/>
        </w:r>
        <w:r>
          <w:rPr>
            <w:noProof/>
            <w:webHidden/>
          </w:rPr>
          <w:instrText xml:space="preserve"> PAGEREF _Toc143777067 \h </w:instrText>
        </w:r>
        <w:r>
          <w:rPr>
            <w:noProof/>
            <w:webHidden/>
          </w:rPr>
        </w:r>
        <w:r>
          <w:rPr>
            <w:noProof/>
            <w:webHidden/>
          </w:rPr>
          <w:fldChar w:fldCharType="separate"/>
        </w:r>
        <w:r>
          <w:rPr>
            <w:noProof/>
            <w:webHidden/>
          </w:rPr>
          <w:t>14</w:t>
        </w:r>
        <w:r>
          <w:rPr>
            <w:noProof/>
            <w:webHidden/>
          </w:rPr>
          <w:fldChar w:fldCharType="end"/>
        </w:r>
      </w:hyperlink>
    </w:p>
    <w:p w14:paraId="6D75628E" w14:textId="3443F6FC"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68" w:history="1">
        <w:r w:rsidRPr="00767771">
          <w:rPr>
            <w:rStyle w:val="Hyperlink"/>
            <w:rFonts w:ascii="Arial Narrow" w:hAnsi="Arial Narrow"/>
            <w:noProof/>
          </w:rPr>
          <w:t>4.2</w:t>
        </w:r>
        <w:r>
          <w:rPr>
            <w:rFonts w:asciiTheme="minorHAnsi" w:eastAsiaTheme="minorEastAsia" w:hAnsiTheme="minorHAnsi" w:cstheme="minorBidi"/>
            <w:noProof/>
            <w:kern w:val="2"/>
            <w:sz w:val="22"/>
            <w:szCs w:val="22"/>
            <w14:ligatures w14:val="standardContextual"/>
          </w:rPr>
          <w:tab/>
        </w:r>
        <w:r w:rsidRPr="00767771">
          <w:rPr>
            <w:rStyle w:val="Hyperlink"/>
            <w:noProof/>
          </w:rPr>
          <w:t>Tire Search</w:t>
        </w:r>
        <w:r>
          <w:rPr>
            <w:noProof/>
            <w:webHidden/>
          </w:rPr>
          <w:tab/>
        </w:r>
        <w:r>
          <w:rPr>
            <w:noProof/>
            <w:webHidden/>
          </w:rPr>
          <w:fldChar w:fldCharType="begin"/>
        </w:r>
        <w:r>
          <w:rPr>
            <w:noProof/>
            <w:webHidden/>
          </w:rPr>
          <w:instrText xml:space="preserve"> PAGEREF _Toc143777068 \h </w:instrText>
        </w:r>
        <w:r>
          <w:rPr>
            <w:noProof/>
            <w:webHidden/>
          </w:rPr>
        </w:r>
        <w:r>
          <w:rPr>
            <w:noProof/>
            <w:webHidden/>
          </w:rPr>
          <w:fldChar w:fldCharType="separate"/>
        </w:r>
        <w:r>
          <w:rPr>
            <w:noProof/>
            <w:webHidden/>
          </w:rPr>
          <w:t>15</w:t>
        </w:r>
        <w:r>
          <w:rPr>
            <w:noProof/>
            <w:webHidden/>
          </w:rPr>
          <w:fldChar w:fldCharType="end"/>
        </w:r>
      </w:hyperlink>
    </w:p>
    <w:p w14:paraId="4B52DA85" w14:textId="23032D5E"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69" w:history="1">
        <w:r w:rsidRPr="00767771">
          <w:rPr>
            <w:rStyle w:val="Hyperlink"/>
            <w:rFonts w:ascii="Arial Narrow" w:hAnsi="Arial Narrow"/>
            <w:noProof/>
          </w:rPr>
          <w:t>4.2.1</w:t>
        </w:r>
        <w:r>
          <w:rPr>
            <w:rFonts w:asciiTheme="minorHAnsi" w:eastAsiaTheme="minorEastAsia" w:hAnsiTheme="minorHAnsi" w:cstheme="minorBidi"/>
            <w:noProof/>
            <w:kern w:val="2"/>
            <w:sz w:val="22"/>
            <w:szCs w:val="22"/>
            <w14:ligatures w14:val="standardContextual"/>
          </w:rPr>
          <w:tab/>
        </w:r>
        <w:r w:rsidRPr="00767771">
          <w:rPr>
            <w:rStyle w:val="Hyperlink"/>
            <w:noProof/>
          </w:rPr>
          <w:t>Search Options</w:t>
        </w:r>
        <w:r>
          <w:rPr>
            <w:noProof/>
            <w:webHidden/>
          </w:rPr>
          <w:tab/>
        </w:r>
        <w:r>
          <w:rPr>
            <w:noProof/>
            <w:webHidden/>
          </w:rPr>
          <w:fldChar w:fldCharType="begin"/>
        </w:r>
        <w:r>
          <w:rPr>
            <w:noProof/>
            <w:webHidden/>
          </w:rPr>
          <w:instrText xml:space="preserve"> PAGEREF _Toc143777069 \h </w:instrText>
        </w:r>
        <w:r>
          <w:rPr>
            <w:noProof/>
            <w:webHidden/>
          </w:rPr>
        </w:r>
        <w:r>
          <w:rPr>
            <w:noProof/>
            <w:webHidden/>
          </w:rPr>
          <w:fldChar w:fldCharType="separate"/>
        </w:r>
        <w:r>
          <w:rPr>
            <w:noProof/>
            <w:webHidden/>
          </w:rPr>
          <w:t>17</w:t>
        </w:r>
        <w:r>
          <w:rPr>
            <w:noProof/>
            <w:webHidden/>
          </w:rPr>
          <w:fldChar w:fldCharType="end"/>
        </w:r>
      </w:hyperlink>
    </w:p>
    <w:p w14:paraId="449600C0" w14:textId="45AC1B4A"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70" w:history="1">
        <w:r w:rsidRPr="00767771">
          <w:rPr>
            <w:rStyle w:val="Hyperlink"/>
            <w:rFonts w:ascii="Arial Narrow" w:hAnsi="Arial Narrow"/>
            <w:noProof/>
          </w:rPr>
          <w:t>4.2.2</w:t>
        </w:r>
        <w:r>
          <w:rPr>
            <w:rFonts w:asciiTheme="minorHAnsi" w:eastAsiaTheme="minorEastAsia" w:hAnsiTheme="minorHAnsi" w:cstheme="minorBidi"/>
            <w:noProof/>
            <w:kern w:val="2"/>
            <w:sz w:val="22"/>
            <w:szCs w:val="22"/>
            <w14:ligatures w14:val="standardContextual"/>
          </w:rPr>
          <w:tab/>
        </w:r>
        <w:r w:rsidRPr="00767771">
          <w:rPr>
            <w:rStyle w:val="Hyperlink"/>
            <w:noProof/>
          </w:rPr>
          <w:t>How to Order Product</w:t>
        </w:r>
        <w:r>
          <w:rPr>
            <w:noProof/>
            <w:webHidden/>
          </w:rPr>
          <w:tab/>
        </w:r>
        <w:r>
          <w:rPr>
            <w:noProof/>
            <w:webHidden/>
          </w:rPr>
          <w:fldChar w:fldCharType="begin"/>
        </w:r>
        <w:r>
          <w:rPr>
            <w:noProof/>
            <w:webHidden/>
          </w:rPr>
          <w:instrText xml:space="preserve"> PAGEREF _Toc143777070 \h </w:instrText>
        </w:r>
        <w:r>
          <w:rPr>
            <w:noProof/>
            <w:webHidden/>
          </w:rPr>
        </w:r>
        <w:r>
          <w:rPr>
            <w:noProof/>
            <w:webHidden/>
          </w:rPr>
          <w:fldChar w:fldCharType="separate"/>
        </w:r>
        <w:r>
          <w:rPr>
            <w:noProof/>
            <w:webHidden/>
          </w:rPr>
          <w:t>18</w:t>
        </w:r>
        <w:r>
          <w:rPr>
            <w:noProof/>
            <w:webHidden/>
          </w:rPr>
          <w:fldChar w:fldCharType="end"/>
        </w:r>
      </w:hyperlink>
    </w:p>
    <w:p w14:paraId="49A796D2" w14:textId="0A58370F"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71" w:history="1">
        <w:r w:rsidRPr="00767771">
          <w:rPr>
            <w:rStyle w:val="Hyperlink"/>
            <w:rFonts w:ascii="Arial Narrow" w:hAnsi="Arial Narrow"/>
            <w:noProof/>
          </w:rPr>
          <w:t>4.2.3</w:t>
        </w:r>
        <w:r>
          <w:rPr>
            <w:rFonts w:asciiTheme="minorHAnsi" w:eastAsiaTheme="minorEastAsia" w:hAnsiTheme="minorHAnsi" w:cstheme="minorBidi"/>
            <w:noProof/>
            <w:kern w:val="2"/>
            <w:sz w:val="22"/>
            <w:szCs w:val="22"/>
            <w14:ligatures w14:val="standardContextual"/>
          </w:rPr>
          <w:tab/>
        </w:r>
        <w:r w:rsidRPr="00767771">
          <w:rPr>
            <w:rStyle w:val="Hyperlink"/>
            <w:noProof/>
          </w:rPr>
          <w:t>Tube Tab</w:t>
        </w:r>
        <w:r>
          <w:rPr>
            <w:noProof/>
            <w:webHidden/>
          </w:rPr>
          <w:tab/>
        </w:r>
        <w:r>
          <w:rPr>
            <w:noProof/>
            <w:webHidden/>
          </w:rPr>
          <w:fldChar w:fldCharType="begin"/>
        </w:r>
        <w:r>
          <w:rPr>
            <w:noProof/>
            <w:webHidden/>
          </w:rPr>
          <w:instrText xml:space="preserve"> PAGEREF _Toc143777071 \h </w:instrText>
        </w:r>
        <w:r>
          <w:rPr>
            <w:noProof/>
            <w:webHidden/>
          </w:rPr>
        </w:r>
        <w:r>
          <w:rPr>
            <w:noProof/>
            <w:webHidden/>
          </w:rPr>
          <w:fldChar w:fldCharType="separate"/>
        </w:r>
        <w:r>
          <w:rPr>
            <w:noProof/>
            <w:webHidden/>
          </w:rPr>
          <w:t>20</w:t>
        </w:r>
        <w:r>
          <w:rPr>
            <w:noProof/>
            <w:webHidden/>
          </w:rPr>
          <w:fldChar w:fldCharType="end"/>
        </w:r>
      </w:hyperlink>
    </w:p>
    <w:p w14:paraId="3D51E4A9" w14:textId="309A001B"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72" w:history="1">
        <w:r w:rsidRPr="00767771">
          <w:rPr>
            <w:rStyle w:val="Hyperlink"/>
            <w:rFonts w:ascii="Arial Narrow" w:hAnsi="Arial Narrow"/>
            <w:noProof/>
          </w:rPr>
          <w:t>4.3</w:t>
        </w:r>
        <w:r>
          <w:rPr>
            <w:rFonts w:asciiTheme="minorHAnsi" w:eastAsiaTheme="minorEastAsia" w:hAnsiTheme="minorHAnsi" w:cstheme="minorBidi"/>
            <w:noProof/>
            <w:kern w:val="2"/>
            <w:sz w:val="22"/>
            <w:szCs w:val="22"/>
            <w14:ligatures w14:val="standardContextual"/>
          </w:rPr>
          <w:tab/>
        </w:r>
        <w:r w:rsidRPr="00767771">
          <w:rPr>
            <w:rStyle w:val="Hyperlink"/>
            <w:noProof/>
          </w:rPr>
          <w:t>Wheel Search</w:t>
        </w:r>
        <w:r>
          <w:rPr>
            <w:noProof/>
            <w:webHidden/>
          </w:rPr>
          <w:tab/>
        </w:r>
        <w:r>
          <w:rPr>
            <w:noProof/>
            <w:webHidden/>
          </w:rPr>
          <w:fldChar w:fldCharType="begin"/>
        </w:r>
        <w:r>
          <w:rPr>
            <w:noProof/>
            <w:webHidden/>
          </w:rPr>
          <w:instrText xml:space="preserve"> PAGEREF _Toc143777072 \h </w:instrText>
        </w:r>
        <w:r>
          <w:rPr>
            <w:noProof/>
            <w:webHidden/>
          </w:rPr>
        </w:r>
        <w:r>
          <w:rPr>
            <w:noProof/>
            <w:webHidden/>
          </w:rPr>
          <w:fldChar w:fldCharType="separate"/>
        </w:r>
        <w:r>
          <w:rPr>
            <w:noProof/>
            <w:webHidden/>
          </w:rPr>
          <w:t>21</w:t>
        </w:r>
        <w:r>
          <w:rPr>
            <w:noProof/>
            <w:webHidden/>
          </w:rPr>
          <w:fldChar w:fldCharType="end"/>
        </w:r>
      </w:hyperlink>
    </w:p>
    <w:p w14:paraId="09BDF03A" w14:textId="69674E45"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73" w:history="1">
        <w:r w:rsidRPr="00767771">
          <w:rPr>
            <w:rStyle w:val="Hyperlink"/>
            <w:rFonts w:ascii="Arial Narrow" w:hAnsi="Arial Narrow"/>
            <w:noProof/>
          </w:rPr>
          <w:t>4.4</w:t>
        </w:r>
        <w:r>
          <w:rPr>
            <w:rFonts w:asciiTheme="minorHAnsi" w:eastAsiaTheme="minorEastAsia" w:hAnsiTheme="minorHAnsi" w:cstheme="minorBidi"/>
            <w:noProof/>
            <w:kern w:val="2"/>
            <w:sz w:val="22"/>
            <w:szCs w:val="22"/>
            <w14:ligatures w14:val="standardContextual"/>
          </w:rPr>
          <w:tab/>
        </w:r>
        <w:r w:rsidRPr="00767771">
          <w:rPr>
            <w:rStyle w:val="Hyperlink"/>
            <w:noProof/>
          </w:rPr>
          <w:t>Tire Supplies / Equipment Tab</w:t>
        </w:r>
        <w:r>
          <w:rPr>
            <w:noProof/>
            <w:webHidden/>
          </w:rPr>
          <w:tab/>
        </w:r>
        <w:r>
          <w:rPr>
            <w:noProof/>
            <w:webHidden/>
          </w:rPr>
          <w:fldChar w:fldCharType="begin"/>
        </w:r>
        <w:r>
          <w:rPr>
            <w:noProof/>
            <w:webHidden/>
          </w:rPr>
          <w:instrText xml:space="preserve"> PAGEREF _Toc143777073 \h </w:instrText>
        </w:r>
        <w:r>
          <w:rPr>
            <w:noProof/>
            <w:webHidden/>
          </w:rPr>
        </w:r>
        <w:r>
          <w:rPr>
            <w:noProof/>
            <w:webHidden/>
          </w:rPr>
          <w:fldChar w:fldCharType="separate"/>
        </w:r>
        <w:r>
          <w:rPr>
            <w:noProof/>
            <w:webHidden/>
          </w:rPr>
          <w:t>22</w:t>
        </w:r>
        <w:r>
          <w:rPr>
            <w:noProof/>
            <w:webHidden/>
          </w:rPr>
          <w:fldChar w:fldCharType="end"/>
        </w:r>
      </w:hyperlink>
    </w:p>
    <w:p w14:paraId="56B5A9D3" w14:textId="1EE5E052"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74" w:history="1">
        <w:r w:rsidRPr="00767771">
          <w:rPr>
            <w:rStyle w:val="Hyperlink"/>
            <w:rFonts w:ascii="Arial Narrow" w:hAnsi="Arial Narrow"/>
            <w:noProof/>
          </w:rPr>
          <w:t>4.5</w:t>
        </w:r>
        <w:r>
          <w:rPr>
            <w:rFonts w:asciiTheme="minorHAnsi" w:eastAsiaTheme="minorEastAsia" w:hAnsiTheme="minorHAnsi" w:cstheme="minorBidi"/>
            <w:noProof/>
            <w:kern w:val="2"/>
            <w:sz w:val="22"/>
            <w:szCs w:val="22"/>
            <w14:ligatures w14:val="standardContextual"/>
          </w:rPr>
          <w:tab/>
        </w:r>
        <w:r w:rsidRPr="00767771">
          <w:rPr>
            <w:rStyle w:val="Hyperlink"/>
            <w:noProof/>
          </w:rPr>
          <w:t>Orders Tab</w:t>
        </w:r>
        <w:r>
          <w:rPr>
            <w:noProof/>
            <w:webHidden/>
          </w:rPr>
          <w:tab/>
        </w:r>
        <w:r>
          <w:rPr>
            <w:noProof/>
            <w:webHidden/>
          </w:rPr>
          <w:fldChar w:fldCharType="begin"/>
        </w:r>
        <w:r>
          <w:rPr>
            <w:noProof/>
            <w:webHidden/>
          </w:rPr>
          <w:instrText xml:space="preserve"> PAGEREF _Toc143777074 \h </w:instrText>
        </w:r>
        <w:r>
          <w:rPr>
            <w:noProof/>
            <w:webHidden/>
          </w:rPr>
        </w:r>
        <w:r>
          <w:rPr>
            <w:noProof/>
            <w:webHidden/>
          </w:rPr>
          <w:fldChar w:fldCharType="separate"/>
        </w:r>
        <w:r>
          <w:rPr>
            <w:noProof/>
            <w:webHidden/>
          </w:rPr>
          <w:t>23</w:t>
        </w:r>
        <w:r>
          <w:rPr>
            <w:noProof/>
            <w:webHidden/>
          </w:rPr>
          <w:fldChar w:fldCharType="end"/>
        </w:r>
      </w:hyperlink>
    </w:p>
    <w:p w14:paraId="1240EBCE" w14:textId="3E67928C"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75" w:history="1">
        <w:r w:rsidRPr="00767771">
          <w:rPr>
            <w:rStyle w:val="Hyperlink"/>
            <w:rFonts w:ascii="Arial Narrow" w:hAnsi="Arial Narrow"/>
            <w:noProof/>
          </w:rPr>
          <w:t>4.5.1</w:t>
        </w:r>
        <w:r>
          <w:rPr>
            <w:rFonts w:asciiTheme="minorHAnsi" w:eastAsiaTheme="minorEastAsia" w:hAnsiTheme="minorHAnsi" w:cstheme="minorBidi"/>
            <w:noProof/>
            <w:kern w:val="2"/>
            <w:sz w:val="22"/>
            <w:szCs w:val="22"/>
            <w14:ligatures w14:val="standardContextual"/>
          </w:rPr>
          <w:tab/>
        </w:r>
        <w:r w:rsidRPr="00767771">
          <w:rPr>
            <w:rStyle w:val="Hyperlink"/>
            <w:noProof/>
          </w:rPr>
          <w:t>Display Open Orders</w:t>
        </w:r>
        <w:r>
          <w:rPr>
            <w:noProof/>
            <w:webHidden/>
          </w:rPr>
          <w:tab/>
        </w:r>
        <w:r>
          <w:rPr>
            <w:noProof/>
            <w:webHidden/>
          </w:rPr>
          <w:fldChar w:fldCharType="begin"/>
        </w:r>
        <w:r>
          <w:rPr>
            <w:noProof/>
            <w:webHidden/>
          </w:rPr>
          <w:instrText xml:space="preserve"> PAGEREF _Toc143777075 \h </w:instrText>
        </w:r>
        <w:r>
          <w:rPr>
            <w:noProof/>
            <w:webHidden/>
          </w:rPr>
        </w:r>
        <w:r>
          <w:rPr>
            <w:noProof/>
            <w:webHidden/>
          </w:rPr>
          <w:fldChar w:fldCharType="separate"/>
        </w:r>
        <w:r>
          <w:rPr>
            <w:noProof/>
            <w:webHidden/>
          </w:rPr>
          <w:t>24</w:t>
        </w:r>
        <w:r>
          <w:rPr>
            <w:noProof/>
            <w:webHidden/>
          </w:rPr>
          <w:fldChar w:fldCharType="end"/>
        </w:r>
      </w:hyperlink>
    </w:p>
    <w:p w14:paraId="5FA303BE" w14:textId="642B65C3"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76" w:history="1">
        <w:r w:rsidRPr="00767771">
          <w:rPr>
            <w:rStyle w:val="Hyperlink"/>
            <w:rFonts w:ascii="Arial Narrow" w:hAnsi="Arial Narrow"/>
            <w:noProof/>
          </w:rPr>
          <w:t>4.5.2</w:t>
        </w:r>
        <w:r>
          <w:rPr>
            <w:rFonts w:asciiTheme="minorHAnsi" w:eastAsiaTheme="minorEastAsia" w:hAnsiTheme="minorHAnsi" w:cstheme="minorBidi"/>
            <w:noProof/>
            <w:kern w:val="2"/>
            <w:sz w:val="22"/>
            <w:szCs w:val="22"/>
            <w14:ligatures w14:val="standardContextual"/>
          </w:rPr>
          <w:tab/>
        </w:r>
        <w:r w:rsidRPr="00767771">
          <w:rPr>
            <w:rStyle w:val="Hyperlink"/>
            <w:noProof/>
          </w:rPr>
          <w:t>Order by Part Number</w:t>
        </w:r>
        <w:r>
          <w:rPr>
            <w:noProof/>
            <w:webHidden/>
          </w:rPr>
          <w:tab/>
        </w:r>
        <w:r>
          <w:rPr>
            <w:noProof/>
            <w:webHidden/>
          </w:rPr>
          <w:fldChar w:fldCharType="begin"/>
        </w:r>
        <w:r>
          <w:rPr>
            <w:noProof/>
            <w:webHidden/>
          </w:rPr>
          <w:instrText xml:space="preserve"> PAGEREF _Toc143777076 \h </w:instrText>
        </w:r>
        <w:r>
          <w:rPr>
            <w:noProof/>
            <w:webHidden/>
          </w:rPr>
        </w:r>
        <w:r>
          <w:rPr>
            <w:noProof/>
            <w:webHidden/>
          </w:rPr>
          <w:fldChar w:fldCharType="separate"/>
        </w:r>
        <w:r>
          <w:rPr>
            <w:noProof/>
            <w:webHidden/>
          </w:rPr>
          <w:t>24</w:t>
        </w:r>
        <w:r>
          <w:rPr>
            <w:noProof/>
            <w:webHidden/>
          </w:rPr>
          <w:fldChar w:fldCharType="end"/>
        </w:r>
      </w:hyperlink>
    </w:p>
    <w:p w14:paraId="0BD37BEC" w14:textId="2F72DE68"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77" w:history="1">
        <w:r w:rsidRPr="00767771">
          <w:rPr>
            <w:rStyle w:val="Hyperlink"/>
            <w:rFonts w:ascii="Arial Narrow" w:hAnsi="Arial Narrow"/>
            <w:noProof/>
          </w:rPr>
          <w:t>4.5.3</w:t>
        </w:r>
        <w:r>
          <w:rPr>
            <w:rFonts w:asciiTheme="minorHAnsi" w:eastAsiaTheme="minorEastAsia" w:hAnsiTheme="minorHAnsi" w:cstheme="minorBidi"/>
            <w:noProof/>
            <w:kern w:val="2"/>
            <w:sz w:val="22"/>
            <w:szCs w:val="22"/>
            <w14:ligatures w14:val="standardContextual"/>
          </w:rPr>
          <w:tab/>
        </w:r>
        <w:r w:rsidRPr="00767771">
          <w:rPr>
            <w:rStyle w:val="Hyperlink"/>
            <w:noProof/>
          </w:rPr>
          <w:t>Product History</w:t>
        </w:r>
        <w:r>
          <w:rPr>
            <w:noProof/>
            <w:webHidden/>
          </w:rPr>
          <w:tab/>
        </w:r>
        <w:r>
          <w:rPr>
            <w:noProof/>
            <w:webHidden/>
          </w:rPr>
          <w:fldChar w:fldCharType="begin"/>
        </w:r>
        <w:r>
          <w:rPr>
            <w:noProof/>
            <w:webHidden/>
          </w:rPr>
          <w:instrText xml:space="preserve"> PAGEREF _Toc143777077 \h </w:instrText>
        </w:r>
        <w:r>
          <w:rPr>
            <w:noProof/>
            <w:webHidden/>
          </w:rPr>
        </w:r>
        <w:r>
          <w:rPr>
            <w:noProof/>
            <w:webHidden/>
          </w:rPr>
          <w:fldChar w:fldCharType="separate"/>
        </w:r>
        <w:r>
          <w:rPr>
            <w:noProof/>
            <w:webHidden/>
          </w:rPr>
          <w:t>25</w:t>
        </w:r>
        <w:r>
          <w:rPr>
            <w:noProof/>
            <w:webHidden/>
          </w:rPr>
          <w:fldChar w:fldCharType="end"/>
        </w:r>
      </w:hyperlink>
    </w:p>
    <w:p w14:paraId="4B45D5CA" w14:textId="6630B310"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78" w:history="1">
        <w:r w:rsidRPr="00767771">
          <w:rPr>
            <w:rStyle w:val="Hyperlink"/>
            <w:rFonts w:ascii="Arial Narrow" w:hAnsi="Arial Narrow"/>
            <w:noProof/>
          </w:rPr>
          <w:t>4.5.4</w:t>
        </w:r>
        <w:r>
          <w:rPr>
            <w:rFonts w:asciiTheme="minorHAnsi" w:eastAsiaTheme="minorEastAsia" w:hAnsiTheme="minorHAnsi" w:cstheme="minorBidi"/>
            <w:noProof/>
            <w:kern w:val="2"/>
            <w:sz w:val="22"/>
            <w:szCs w:val="22"/>
            <w14:ligatures w14:val="standardContextual"/>
          </w:rPr>
          <w:tab/>
        </w:r>
        <w:r w:rsidRPr="00767771">
          <w:rPr>
            <w:rStyle w:val="Hyperlink"/>
            <w:noProof/>
          </w:rPr>
          <w:t>Quotes Tab</w:t>
        </w:r>
        <w:r>
          <w:rPr>
            <w:noProof/>
            <w:webHidden/>
          </w:rPr>
          <w:tab/>
        </w:r>
        <w:r>
          <w:rPr>
            <w:noProof/>
            <w:webHidden/>
          </w:rPr>
          <w:fldChar w:fldCharType="begin"/>
        </w:r>
        <w:r>
          <w:rPr>
            <w:noProof/>
            <w:webHidden/>
          </w:rPr>
          <w:instrText xml:space="preserve"> PAGEREF _Toc143777078 \h </w:instrText>
        </w:r>
        <w:r>
          <w:rPr>
            <w:noProof/>
            <w:webHidden/>
          </w:rPr>
        </w:r>
        <w:r>
          <w:rPr>
            <w:noProof/>
            <w:webHidden/>
          </w:rPr>
          <w:fldChar w:fldCharType="separate"/>
        </w:r>
        <w:r>
          <w:rPr>
            <w:noProof/>
            <w:webHidden/>
          </w:rPr>
          <w:t>25</w:t>
        </w:r>
        <w:r>
          <w:rPr>
            <w:noProof/>
            <w:webHidden/>
          </w:rPr>
          <w:fldChar w:fldCharType="end"/>
        </w:r>
      </w:hyperlink>
    </w:p>
    <w:p w14:paraId="5127840B" w14:textId="539D7AEA"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79" w:history="1">
        <w:r w:rsidRPr="00767771">
          <w:rPr>
            <w:rStyle w:val="Hyperlink"/>
            <w:rFonts w:ascii="Arial Narrow" w:hAnsi="Arial Narrow"/>
            <w:noProof/>
          </w:rPr>
          <w:t>4.6</w:t>
        </w:r>
        <w:r>
          <w:rPr>
            <w:rFonts w:asciiTheme="minorHAnsi" w:eastAsiaTheme="minorEastAsia" w:hAnsiTheme="minorHAnsi" w:cstheme="minorBidi"/>
            <w:noProof/>
            <w:kern w:val="2"/>
            <w:sz w:val="22"/>
            <w:szCs w:val="22"/>
            <w14:ligatures w14:val="standardContextual"/>
          </w:rPr>
          <w:tab/>
        </w:r>
        <w:r w:rsidRPr="00767771">
          <w:rPr>
            <w:rStyle w:val="Hyperlink"/>
            <w:noProof/>
          </w:rPr>
          <w:t>Resources Tab</w:t>
        </w:r>
        <w:r>
          <w:rPr>
            <w:noProof/>
            <w:webHidden/>
          </w:rPr>
          <w:tab/>
        </w:r>
        <w:r>
          <w:rPr>
            <w:noProof/>
            <w:webHidden/>
          </w:rPr>
          <w:fldChar w:fldCharType="begin"/>
        </w:r>
        <w:r>
          <w:rPr>
            <w:noProof/>
            <w:webHidden/>
          </w:rPr>
          <w:instrText xml:space="preserve"> PAGEREF _Toc143777079 \h </w:instrText>
        </w:r>
        <w:r>
          <w:rPr>
            <w:noProof/>
            <w:webHidden/>
          </w:rPr>
        </w:r>
        <w:r>
          <w:rPr>
            <w:noProof/>
            <w:webHidden/>
          </w:rPr>
          <w:fldChar w:fldCharType="separate"/>
        </w:r>
        <w:r>
          <w:rPr>
            <w:noProof/>
            <w:webHidden/>
          </w:rPr>
          <w:t>26</w:t>
        </w:r>
        <w:r>
          <w:rPr>
            <w:noProof/>
            <w:webHidden/>
          </w:rPr>
          <w:fldChar w:fldCharType="end"/>
        </w:r>
      </w:hyperlink>
    </w:p>
    <w:p w14:paraId="740175C8" w14:textId="0DECAD81"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0" w:history="1">
        <w:r w:rsidRPr="00767771">
          <w:rPr>
            <w:rStyle w:val="Hyperlink"/>
            <w:rFonts w:ascii="Arial Narrow" w:hAnsi="Arial Narrow"/>
            <w:noProof/>
          </w:rPr>
          <w:t>4.6.1</w:t>
        </w:r>
        <w:r>
          <w:rPr>
            <w:rFonts w:asciiTheme="minorHAnsi" w:eastAsiaTheme="minorEastAsia" w:hAnsiTheme="minorHAnsi" w:cstheme="minorBidi"/>
            <w:noProof/>
            <w:kern w:val="2"/>
            <w:sz w:val="22"/>
            <w:szCs w:val="22"/>
            <w14:ligatures w14:val="standardContextual"/>
          </w:rPr>
          <w:tab/>
        </w:r>
        <w:r w:rsidRPr="00767771">
          <w:rPr>
            <w:rStyle w:val="Hyperlink"/>
            <w:noProof/>
          </w:rPr>
          <w:t>Tire Guide</w:t>
        </w:r>
        <w:r>
          <w:rPr>
            <w:noProof/>
            <w:webHidden/>
          </w:rPr>
          <w:tab/>
        </w:r>
        <w:r>
          <w:rPr>
            <w:noProof/>
            <w:webHidden/>
          </w:rPr>
          <w:fldChar w:fldCharType="begin"/>
        </w:r>
        <w:r>
          <w:rPr>
            <w:noProof/>
            <w:webHidden/>
          </w:rPr>
          <w:instrText xml:space="preserve"> PAGEREF _Toc143777080 \h </w:instrText>
        </w:r>
        <w:r>
          <w:rPr>
            <w:noProof/>
            <w:webHidden/>
          </w:rPr>
        </w:r>
        <w:r>
          <w:rPr>
            <w:noProof/>
            <w:webHidden/>
          </w:rPr>
          <w:fldChar w:fldCharType="separate"/>
        </w:r>
        <w:r>
          <w:rPr>
            <w:noProof/>
            <w:webHidden/>
          </w:rPr>
          <w:t>27</w:t>
        </w:r>
        <w:r>
          <w:rPr>
            <w:noProof/>
            <w:webHidden/>
          </w:rPr>
          <w:fldChar w:fldCharType="end"/>
        </w:r>
      </w:hyperlink>
    </w:p>
    <w:p w14:paraId="7710670C" w14:textId="5E021A63"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1" w:history="1">
        <w:r w:rsidRPr="00767771">
          <w:rPr>
            <w:rStyle w:val="Hyperlink"/>
            <w:rFonts w:ascii="Arial Narrow" w:hAnsi="Arial Narrow"/>
            <w:noProof/>
          </w:rPr>
          <w:t>4.6.2</w:t>
        </w:r>
        <w:r>
          <w:rPr>
            <w:rFonts w:asciiTheme="minorHAnsi" w:eastAsiaTheme="minorEastAsia" w:hAnsiTheme="minorHAnsi" w:cstheme="minorBidi"/>
            <w:noProof/>
            <w:kern w:val="2"/>
            <w:sz w:val="22"/>
            <w:szCs w:val="22"/>
            <w14:ligatures w14:val="standardContextual"/>
          </w:rPr>
          <w:tab/>
        </w:r>
        <w:r w:rsidRPr="00767771">
          <w:rPr>
            <w:rStyle w:val="Hyperlink"/>
            <w:noProof/>
          </w:rPr>
          <w:t>Education</w:t>
        </w:r>
        <w:r>
          <w:rPr>
            <w:noProof/>
            <w:webHidden/>
          </w:rPr>
          <w:tab/>
        </w:r>
        <w:r>
          <w:rPr>
            <w:noProof/>
            <w:webHidden/>
          </w:rPr>
          <w:fldChar w:fldCharType="begin"/>
        </w:r>
        <w:r>
          <w:rPr>
            <w:noProof/>
            <w:webHidden/>
          </w:rPr>
          <w:instrText xml:space="preserve"> PAGEREF _Toc143777081 \h </w:instrText>
        </w:r>
        <w:r>
          <w:rPr>
            <w:noProof/>
            <w:webHidden/>
          </w:rPr>
        </w:r>
        <w:r>
          <w:rPr>
            <w:noProof/>
            <w:webHidden/>
          </w:rPr>
          <w:fldChar w:fldCharType="separate"/>
        </w:r>
        <w:r>
          <w:rPr>
            <w:noProof/>
            <w:webHidden/>
          </w:rPr>
          <w:t>27</w:t>
        </w:r>
        <w:r>
          <w:rPr>
            <w:noProof/>
            <w:webHidden/>
          </w:rPr>
          <w:fldChar w:fldCharType="end"/>
        </w:r>
      </w:hyperlink>
    </w:p>
    <w:p w14:paraId="4B4E3F0E" w14:textId="3F3BDE62"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2" w:history="1">
        <w:r w:rsidRPr="00767771">
          <w:rPr>
            <w:rStyle w:val="Hyperlink"/>
            <w:rFonts w:ascii="Arial Narrow" w:hAnsi="Arial Narrow"/>
            <w:noProof/>
          </w:rPr>
          <w:t>4.6.3</w:t>
        </w:r>
        <w:r>
          <w:rPr>
            <w:rFonts w:asciiTheme="minorHAnsi" w:eastAsiaTheme="minorEastAsia" w:hAnsiTheme="minorHAnsi" w:cstheme="minorBidi"/>
            <w:noProof/>
            <w:kern w:val="2"/>
            <w:sz w:val="22"/>
            <w:szCs w:val="22"/>
            <w14:ligatures w14:val="standardContextual"/>
          </w:rPr>
          <w:tab/>
        </w:r>
        <w:r w:rsidRPr="00767771">
          <w:rPr>
            <w:rStyle w:val="Hyperlink"/>
            <w:noProof/>
          </w:rPr>
          <w:t>Financials</w:t>
        </w:r>
        <w:r>
          <w:rPr>
            <w:noProof/>
            <w:webHidden/>
          </w:rPr>
          <w:tab/>
        </w:r>
        <w:r>
          <w:rPr>
            <w:noProof/>
            <w:webHidden/>
          </w:rPr>
          <w:fldChar w:fldCharType="begin"/>
        </w:r>
        <w:r>
          <w:rPr>
            <w:noProof/>
            <w:webHidden/>
          </w:rPr>
          <w:instrText xml:space="preserve"> PAGEREF _Toc143777082 \h </w:instrText>
        </w:r>
        <w:r>
          <w:rPr>
            <w:noProof/>
            <w:webHidden/>
          </w:rPr>
        </w:r>
        <w:r>
          <w:rPr>
            <w:noProof/>
            <w:webHidden/>
          </w:rPr>
          <w:fldChar w:fldCharType="separate"/>
        </w:r>
        <w:r>
          <w:rPr>
            <w:noProof/>
            <w:webHidden/>
          </w:rPr>
          <w:t>27</w:t>
        </w:r>
        <w:r>
          <w:rPr>
            <w:noProof/>
            <w:webHidden/>
          </w:rPr>
          <w:fldChar w:fldCharType="end"/>
        </w:r>
      </w:hyperlink>
    </w:p>
    <w:p w14:paraId="13D5D421" w14:textId="29027060"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3" w:history="1">
        <w:r w:rsidRPr="00767771">
          <w:rPr>
            <w:rStyle w:val="Hyperlink"/>
            <w:rFonts w:ascii="Arial Narrow" w:hAnsi="Arial Narrow"/>
            <w:noProof/>
          </w:rPr>
          <w:t>4.6.4</w:t>
        </w:r>
        <w:r>
          <w:rPr>
            <w:rFonts w:asciiTheme="minorHAnsi" w:eastAsiaTheme="minorEastAsia" w:hAnsiTheme="minorHAnsi" w:cstheme="minorBidi"/>
            <w:noProof/>
            <w:kern w:val="2"/>
            <w:sz w:val="22"/>
            <w:szCs w:val="22"/>
            <w14:ligatures w14:val="standardContextual"/>
          </w:rPr>
          <w:tab/>
        </w:r>
        <w:r w:rsidRPr="00767771">
          <w:rPr>
            <w:rStyle w:val="Hyperlink"/>
            <w:noProof/>
          </w:rPr>
          <w:t>Plus, Fitments</w:t>
        </w:r>
        <w:r>
          <w:rPr>
            <w:noProof/>
            <w:webHidden/>
          </w:rPr>
          <w:tab/>
        </w:r>
        <w:r>
          <w:rPr>
            <w:noProof/>
            <w:webHidden/>
          </w:rPr>
          <w:fldChar w:fldCharType="begin"/>
        </w:r>
        <w:r>
          <w:rPr>
            <w:noProof/>
            <w:webHidden/>
          </w:rPr>
          <w:instrText xml:space="preserve"> PAGEREF _Toc143777083 \h </w:instrText>
        </w:r>
        <w:r>
          <w:rPr>
            <w:noProof/>
            <w:webHidden/>
          </w:rPr>
        </w:r>
        <w:r>
          <w:rPr>
            <w:noProof/>
            <w:webHidden/>
          </w:rPr>
          <w:fldChar w:fldCharType="separate"/>
        </w:r>
        <w:r>
          <w:rPr>
            <w:noProof/>
            <w:webHidden/>
          </w:rPr>
          <w:t>28</w:t>
        </w:r>
        <w:r>
          <w:rPr>
            <w:noProof/>
            <w:webHidden/>
          </w:rPr>
          <w:fldChar w:fldCharType="end"/>
        </w:r>
      </w:hyperlink>
    </w:p>
    <w:p w14:paraId="0D37B9E0" w14:textId="4BEEEFD8"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4" w:history="1">
        <w:r w:rsidRPr="00767771">
          <w:rPr>
            <w:rStyle w:val="Hyperlink"/>
            <w:rFonts w:ascii="Arial Narrow" w:hAnsi="Arial Narrow"/>
            <w:noProof/>
          </w:rPr>
          <w:t>4.6.5</w:t>
        </w:r>
        <w:r>
          <w:rPr>
            <w:rFonts w:asciiTheme="minorHAnsi" w:eastAsiaTheme="minorEastAsia" w:hAnsiTheme="minorHAnsi" w:cstheme="minorBidi"/>
            <w:noProof/>
            <w:kern w:val="2"/>
            <w:sz w:val="22"/>
            <w:szCs w:val="22"/>
            <w14:ligatures w14:val="standardContextual"/>
          </w:rPr>
          <w:tab/>
        </w:r>
        <w:r w:rsidRPr="00767771">
          <w:rPr>
            <w:rStyle w:val="Hyperlink"/>
            <w:noProof/>
          </w:rPr>
          <w:t>Promotional Items</w:t>
        </w:r>
        <w:r>
          <w:rPr>
            <w:noProof/>
            <w:webHidden/>
          </w:rPr>
          <w:tab/>
        </w:r>
        <w:r>
          <w:rPr>
            <w:noProof/>
            <w:webHidden/>
          </w:rPr>
          <w:fldChar w:fldCharType="begin"/>
        </w:r>
        <w:r>
          <w:rPr>
            <w:noProof/>
            <w:webHidden/>
          </w:rPr>
          <w:instrText xml:space="preserve"> PAGEREF _Toc143777084 \h </w:instrText>
        </w:r>
        <w:r>
          <w:rPr>
            <w:noProof/>
            <w:webHidden/>
          </w:rPr>
        </w:r>
        <w:r>
          <w:rPr>
            <w:noProof/>
            <w:webHidden/>
          </w:rPr>
          <w:fldChar w:fldCharType="separate"/>
        </w:r>
        <w:r>
          <w:rPr>
            <w:noProof/>
            <w:webHidden/>
          </w:rPr>
          <w:t>28</w:t>
        </w:r>
        <w:r>
          <w:rPr>
            <w:noProof/>
            <w:webHidden/>
          </w:rPr>
          <w:fldChar w:fldCharType="end"/>
        </w:r>
      </w:hyperlink>
    </w:p>
    <w:p w14:paraId="2DE28F95" w14:textId="07221958"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5" w:history="1">
        <w:r w:rsidRPr="00767771">
          <w:rPr>
            <w:rStyle w:val="Hyperlink"/>
            <w:rFonts w:ascii="Arial Narrow" w:hAnsi="Arial Narrow"/>
            <w:noProof/>
          </w:rPr>
          <w:t>4.6.6</w:t>
        </w:r>
        <w:r>
          <w:rPr>
            <w:rFonts w:asciiTheme="minorHAnsi" w:eastAsiaTheme="minorEastAsia" w:hAnsiTheme="minorHAnsi" w:cstheme="minorBidi"/>
            <w:noProof/>
            <w:kern w:val="2"/>
            <w:sz w:val="22"/>
            <w:szCs w:val="22"/>
            <w14:ligatures w14:val="standardContextual"/>
          </w:rPr>
          <w:tab/>
        </w:r>
        <w:r w:rsidRPr="00767771">
          <w:rPr>
            <w:rStyle w:val="Hyperlink"/>
            <w:noProof/>
          </w:rPr>
          <w:t>Warranty Info</w:t>
        </w:r>
        <w:r>
          <w:rPr>
            <w:noProof/>
            <w:webHidden/>
          </w:rPr>
          <w:tab/>
        </w:r>
        <w:r>
          <w:rPr>
            <w:noProof/>
            <w:webHidden/>
          </w:rPr>
          <w:fldChar w:fldCharType="begin"/>
        </w:r>
        <w:r>
          <w:rPr>
            <w:noProof/>
            <w:webHidden/>
          </w:rPr>
          <w:instrText xml:space="preserve"> PAGEREF _Toc143777085 \h </w:instrText>
        </w:r>
        <w:r>
          <w:rPr>
            <w:noProof/>
            <w:webHidden/>
          </w:rPr>
        </w:r>
        <w:r>
          <w:rPr>
            <w:noProof/>
            <w:webHidden/>
          </w:rPr>
          <w:fldChar w:fldCharType="separate"/>
        </w:r>
        <w:r>
          <w:rPr>
            <w:noProof/>
            <w:webHidden/>
          </w:rPr>
          <w:t>29</w:t>
        </w:r>
        <w:r>
          <w:rPr>
            <w:noProof/>
            <w:webHidden/>
          </w:rPr>
          <w:fldChar w:fldCharType="end"/>
        </w:r>
      </w:hyperlink>
    </w:p>
    <w:p w14:paraId="67AB0C5C" w14:textId="26316584"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086" w:history="1">
        <w:r w:rsidRPr="00767771">
          <w:rPr>
            <w:rStyle w:val="Hyperlink"/>
            <w:rFonts w:ascii="Arial Narrow" w:hAnsi="Arial Narrow"/>
            <w:noProof/>
          </w:rPr>
          <w:t>4.7</w:t>
        </w:r>
        <w:r>
          <w:rPr>
            <w:rFonts w:asciiTheme="minorHAnsi" w:eastAsiaTheme="minorEastAsia" w:hAnsiTheme="minorHAnsi" w:cstheme="minorBidi"/>
            <w:noProof/>
            <w:kern w:val="2"/>
            <w:sz w:val="22"/>
            <w:szCs w:val="22"/>
            <w14:ligatures w14:val="standardContextual"/>
          </w:rPr>
          <w:tab/>
        </w:r>
        <w:r w:rsidRPr="00767771">
          <w:rPr>
            <w:rStyle w:val="Hyperlink"/>
            <w:noProof/>
          </w:rPr>
          <w:t>My Account Tab</w:t>
        </w:r>
        <w:r>
          <w:rPr>
            <w:noProof/>
            <w:webHidden/>
          </w:rPr>
          <w:tab/>
        </w:r>
        <w:r>
          <w:rPr>
            <w:noProof/>
            <w:webHidden/>
          </w:rPr>
          <w:fldChar w:fldCharType="begin"/>
        </w:r>
        <w:r>
          <w:rPr>
            <w:noProof/>
            <w:webHidden/>
          </w:rPr>
          <w:instrText xml:space="preserve"> PAGEREF _Toc143777086 \h </w:instrText>
        </w:r>
        <w:r>
          <w:rPr>
            <w:noProof/>
            <w:webHidden/>
          </w:rPr>
        </w:r>
        <w:r>
          <w:rPr>
            <w:noProof/>
            <w:webHidden/>
          </w:rPr>
          <w:fldChar w:fldCharType="separate"/>
        </w:r>
        <w:r>
          <w:rPr>
            <w:noProof/>
            <w:webHidden/>
          </w:rPr>
          <w:t>30</w:t>
        </w:r>
        <w:r>
          <w:rPr>
            <w:noProof/>
            <w:webHidden/>
          </w:rPr>
          <w:fldChar w:fldCharType="end"/>
        </w:r>
      </w:hyperlink>
    </w:p>
    <w:p w14:paraId="28061F55" w14:textId="6693F1EA"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7" w:history="1">
        <w:r w:rsidRPr="00767771">
          <w:rPr>
            <w:rStyle w:val="Hyperlink"/>
            <w:rFonts w:ascii="Arial Narrow" w:hAnsi="Arial Narrow"/>
            <w:noProof/>
          </w:rPr>
          <w:t>4.7.1</w:t>
        </w:r>
        <w:r>
          <w:rPr>
            <w:rFonts w:asciiTheme="minorHAnsi" w:eastAsiaTheme="minorEastAsia" w:hAnsiTheme="minorHAnsi" w:cstheme="minorBidi"/>
            <w:noProof/>
            <w:kern w:val="2"/>
            <w:sz w:val="22"/>
            <w:szCs w:val="22"/>
            <w14:ligatures w14:val="standardContextual"/>
          </w:rPr>
          <w:tab/>
        </w:r>
        <w:r w:rsidRPr="00767771">
          <w:rPr>
            <w:rStyle w:val="Hyperlink"/>
            <w:noProof/>
          </w:rPr>
          <w:t>Make Payment</w:t>
        </w:r>
        <w:r>
          <w:rPr>
            <w:noProof/>
            <w:webHidden/>
          </w:rPr>
          <w:tab/>
        </w:r>
        <w:r>
          <w:rPr>
            <w:noProof/>
            <w:webHidden/>
          </w:rPr>
          <w:fldChar w:fldCharType="begin"/>
        </w:r>
        <w:r>
          <w:rPr>
            <w:noProof/>
            <w:webHidden/>
          </w:rPr>
          <w:instrText xml:space="preserve"> PAGEREF _Toc143777087 \h </w:instrText>
        </w:r>
        <w:r>
          <w:rPr>
            <w:noProof/>
            <w:webHidden/>
          </w:rPr>
        </w:r>
        <w:r>
          <w:rPr>
            <w:noProof/>
            <w:webHidden/>
          </w:rPr>
          <w:fldChar w:fldCharType="separate"/>
        </w:r>
        <w:r>
          <w:rPr>
            <w:noProof/>
            <w:webHidden/>
          </w:rPr>
          <w:t>30</w:t>
        </w:r>
        <w:r>
          <w:rPr>
            <w:noProof/>
            <w:webHidden/>
          </w:rPr>
          <w:fldChar w:fldCharType="end"/>
        </w:r>
      </w:hyperlink>
    </w:p>
    <w:p w14:paraId="0DECC7AA" w14:textId="17DA1D81"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8" w:history="1">
        <w:r w:rsidRPr="00767771">
          <w:rPr>
            <w:rStyle w:val="Hyperlink"/>
            <w:rFonts w:ascii="Arial Narrow" w:hAnsi="Arial Narrow"/>
            <w:noProof/>
          </w:rPr>
          <w:t>4.7.2</w:t>
        </w:r>
        <w:r>
          <w:rPr>
            <w:rFonts w:asciiTheme="minorHAnsi" w:eastAsiaTheme="minorEastAsia" w:hAnsiTheme="minorHAnsi" w:cstheme="minorBidi"/>
            <w:noProof/>
            <w:kern w:val="2"/>
            <w:sz w:val="22"/>
            <w:szCs w:val="22"/>
            <w14:ligatures w14:val="standardContextual"/>
          </w:rPr>
          <w:tab/>
        </w:r>
        <w:r w:rsidRPr="00767771">
          <w:rPr>
            <w:rStyle w:val="Hyperlink"/>
            <w:noProof/>
          </w:rPr>
          <w:t>Invoices</w:t>
        </w:r>
        <w:r>
          <w:rPr>
            <w:noProof/>
            <w:webHidden/>
          </w:rPr>
          <w:tab/>
        </w:r>
        <w:r>
          <w:rPr>
            <w:noProof/>
            <w:webHidden/>
          </w:rPr>
          <w:fldChar w:fldCharType="begin"/>
        </w:r>
        <w:r>
          <w:rPr>
            <w:noProof/>
            <w:webHidden/>
          </w:rPr>
          <w:instrText xml:space="preserve"> PAGEREF _Toc143777088 \h </w:instrText>
        </w:r>
        <w:r>
          <w:rPr>
            <w:noProof/>
            <w:webHidden/>
          </w:rPr>
        </w:r>
        <w:r>
          <w:rPr>
            <w:noProof/>
            <w:webHidden/>
          </w:rPr>
          <w:fldChar w:fldCharType="separate"/>
        </w:r>
        <w:r>
          <w:rPr>
            <w:noProof/>
            <w:webHidden/>
          </w:rPr>
          <w:t>31</w:t>
        </w:r>
        <w:r>
          <w:rPr>
            <w:noProof/>
            <w:webHidden/>
          </w:rPr>
          <w:fldChar w:fldCharType="end"/>
        </w:r>
      </w:hyperlink>
    </w:p>
    <w:p w14:paraId="4FB478AF" w14:textId="598FBB4E"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89" w:history="1">
        <w:r w:rsidRPr="00767771">
          <w:rPr>
            <w:rStyle w:val="Hyperlink"/>
            <w:rFonts w:ascii="Arial Narrow" w:hAnsi="Arial Narrow"/>
            <w:noProof/>
          </w:rPr>
          <w:t>4.7.3</w:t>
        </w:r>
        <w:r>
          <w:rPr>
            <w:rFonts w:asciiTheme="minorHAnsi" w:eastAsiaTheme="minorEastAsia" w:hAnsiTheme="minorHAnsi" w:cstheme="minorBidi"/>
            <w:noProof/>
            <w:kern w:val="2"/>
            <w:sz w:val="22"/>
            <w:szCs w:val="22"/>
            <w14:ligatures w14:val="standardContextual"/>
          </w:rPr>
          <w:tab/>
        </w:r>
        <w:r w:rsidRPr="00767771">
          <w:rPr>
            <w:rStyle w:val="Hyperlink"/>
            <w:noProof/>
          </w:rPr>
          <w:t>Statement</w:t>
        </w:r>
        <w:r>
          <w:rPr>
            <w:noProof/>
            <w:webHidden/>
          </w:rPr>
          <w:tab/>
        </w:r>
        <w:r>
          <w:rPr>
            <w:noProof/>
            <w:webHidden/>
          </w:rPr>
          <w:fldChar w:fldCharType="begin"/>
        </w:r>
        <w:r>
          <w:rPr>
            <w:noProof/>
            <w:webHidden/>
          </w:rPr>
          <w:instrText xml:space="preserve"> PAGEREF _Toc143777089 \h </w:instrText>
        </w:r>
        <w:r>
          <w:rPr>
            <w:noProof/>
            <w:webHidden/>
          </w:rPr>
        </w:r>
        <w:r>
          <w:rPr>
            <w:noProof/>
            <w:webHidden/>
          </w:rPr>
          <w:fldChar w:fldCharType="separate"/>
        </w:r>
        <w:r>
          <w:rPr>
            <w:noProof/>
            <w:webHidden/>
          </w:rPr>
          <w:t>32</w:t>
        </w:r>
        <w:r>
          <w:rPr>
            <w:noProof/>
            <w:webHidden/>
          </w:rPr>
          <w:fldChar w:fldCharType="end"/>
        </w:r>
      </w:hyperlink>
    </w:p>
    <w:p w14:paraId="5986A6B1" w14:textId="08C3C3DE"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90" w:history="1">
        <w:r w:rsidRPr="00767771">
          <w:rPr>
            <w:rStyle w:val="Hyperlink"/>
            <w:rFonts w:ascii="Arial Narrow" w:hAnsi="Arial Narrow"/>
            <w:noProof/>
          </w:rPr>
          <w:t>4.7.4</w:t>
        </w:r>
        <w:r>
          <w:rPr>
            <w:rFonts w:asciiTheme="minorHAnsi" w:eastAsiaTheme="minorEastAsia" w:hAnsiTheme="minorHAnsi" w:cstheme="minorBidi"/>
            <w:noProof/>
            <w:kern w:val="2"/>
            <w:sz w:val="22"/>
            <w:szCs w:val="22"/>
            <w14:ligatures w14:val="standardContextual"/>
          </w:rPr>
          <w:tab/>
        </w:r>
        <w:r w:rsidRPr="00767771">
          <w:rPr>
            <w:rStyle w:val="Hyperlink"/>
            <w:noProof/>
          </w:rPr>
          <w:t>Change Password</w:t>
        </w:r>
        <w:r>
          <w:rPr>
            <w:noProof/>
            <w:webHidden/>
          </w:rPr>
          <w:tab/>
        </w:r>
        <w:r>
          <w:rPr>
            <w:noProof/>
            <w:webHidden/>
          </w:rPr>
          <w:fldChar w:fldCharType="begin"/>
        </w:r>
        <w:r>
          <w:rPr>
            <w:noProof/>
            <w:webHidden/>
          </w:rPr>
          <w:instrText xml:space="preserve"> PAGEREF _Toc143777090 \h </w:instrText>
        </w:r>
        <w:r>
          <w:rPr>
            <w:noProof/>
            <w:webHidden/>
          </w:rPr>
        </w:r>
        <w:r>
          <w:rPr>
            <w:noProof/>
            <w:webHidden/>
          </w:rPr>
          <w:fldChar w:fldCharType="separate"/>
        </w:r>
        <w:r>
          <w:rPr>
            <w:noProof/>
            <w:webHidden/>
          </w:rPr>
          <w:t>32</w:t>
        </w:r>
        <w:r>
          <w:rPr>
            <w:noProof/>
            <w:webHidden/>
          </w:rPr>
          <w:fldChar w:fldCharType="end"/>
        </w:r>
      </w:hyperlink>
    </w:p>
    <w:p w14:paraId="1DB5BB54" w14:textId="482A9FAA"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91" w:history="1">
        <w:r w:rsidRPr="00767771">
          <w:rPr>
            <w:rStyle w:val="Hyperlink"/>
            <w:rFonts w:ascii="Arial Narrow" w:hAnsi="Arial Narrow"/>
            <w:noProof/>
          </w:rPr>
          <w:t>4.7.5</w:t>
        </w:r>
        <w:r>
          <w:rPr>
            <w:rFonts w:asciiTheme="minorHAnsi" w:eastAsiaTheme="minorEastAsia" w:hAnsiTheme="minorHAnsi" w:cstheme="minorBidi"/>
            <w:noProof/>
            <w:kern w:val="2"/>
            <w:sz w:val="22"/>
            <w:szCs w:val="22"/>
            <w14:ligatures w14:val="standardContextual"/>
          </w:rPr>
          <w:tab/>
        </w:r>
        <w:r w:rsidRPr="00767771">
          <w:rPr>
            <w:rStyle w:val="Hyperlink"/>
            <w:noProof/>
          </w:rPr>
          <w:t>Feedback</w:t>
        </w:r>
        <w:r>
          <w:rPr>
            <w:noProof/>
            <w:webHidden/>
          </w:rPr>
          <w:tab/>
        </w:r>
        <w:r>
          <w:rPr>
            <w:noProof/>
            <w:webHidden/>
          </w:rPr>
          <w:fldChar w:fldCharType="begin"/>
        </w:r>
        <w:r>
          <w:rPr>
            <w:noProof/>
            <w:webHidden/>
          </w:rPr>
          <w:instrText xml:space="preserve"> PAGEREF _Toc143777091 \h </w:instrText>
        </w:r>
        <w:r>
          <w:rPr>
            <w:noProof/>
            <w:webHidden/>
          </w:rPr>
        </w:r>
        <w:r>
          <w:rPr>
            <w:noProof/>
            <w:webHidden/>
          </w:rPr>
          <w:fldChar w:fldCharType="separate"/>
        </w:r>
        <w:r>
          <w:rPr>
            <w:noProof/>
            <w:webHidden/>
          </w:rPr>
          <w:t>33</w:t>
        </w:r>
        <w:r>
          <w:rPr>
            <w:noProof/>
            <w:webHidden/>
          </w:rPr>
          <w:fldChar w:fldCharType="end"/>
        </w:r>
      </w:hyperlink>
    </w:p>
    <w:p w14:paraId="5FE055FD" w14:textId="53F0D050"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92" w:history="1">
        <w:r w:rsidRPr="00767771">
          <w:rPr>
            <w:rStyle w:val="Hyperlink"/>
            <w:rFonts w:ascii="Arial Narrow" w:hAnsi="Arial Narrow"/>
            <w:noProof/>
          </w:rPr>
          <w:t>4.7.6</w:t>
        </w:r>
        <w:r>
          <w:rPr>
            <w:rFonts w:asciiTheme="minorHAnsi" w:eastAsiaTheme="minorEastAsia" w:hAnsiTheme="minorHAnsi" w:cstheme="minorBidi"/>
            <w:noProof/>
            <w:kern w:val="2"/>
            <w:sz w:val="22"/>
            <w:szCs w:val="22"/>
            <w14:ligatures w14:val="standardContextual"/>
          </w:rPr>
          <w:tab/>
        </w:r>
        <w:r w:rsidRPr="00767771">
          <w:rPr>
            <w:rStyle w:val="Hyperlink"/>
            <w:noProof/>
          </w:rPr>
          <w:t>Help</w:t>
        </w:r>
        <w:r>
          <w:rPr>
            <w:noProof/>
            <w:webHidden/>
          </w:rPr>
          <w:tab/>
        </w:r>
        <w:r>
          <w:rPr>
            <w:noProof/>
            <w:webHidden/>
          </w:rPr>
          <w:fldChar w:fldCharType="begin"/>
        </w:r>
        <w:r>
          <w:rPr>
            <w:noProof/>
            <w:webHidden/>
          </w:rPr>
          <w:instrText xml:space="preserve"> PAGEREF _Toc143777092 \h </w:instrText>
        </w:r>
        <w:r>
          <w:rPr>
            <w:noProof/>
            <w:webHidden/>
          </w:rPr>
        </w:r>
        <w:r>
          <w:rPr>
            <w:noProof/>
            <w:webHidden/>
          </w:rPr>
          <w:fldChar w:fldCharType="separate"/>
        </w:r>
        <w:r>
          <w:rPr>
            <w:noProof/>
            <w:webHidden/>
          </w:rPr>
          <w:t>33</w:t>
        </w:r>
        <w:r>
          <w:rPr>
            <w:noProof/>
            <w:webHidden/>
          </w:rPr>
          <w:fldChar w:fldCharType="end"/>
        </w:r>
      </w:hyperlink>
    </w:p>
    <w:p w14:paraId="3C4FA7E6" w14:textId="1A375FC3"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93" w:history="1">
        <w:r w:rsidRPr="00767771">
          <w:rPr>
            <w:rStyle w:val="Hyperlink"/>
            <w:rFonts w:ascii="Arial Narrow" w:hAnsi="Arial Narrow"/>
            <w:noProof/>
          </w:rPr>
          <w:t>4.7.7</w:t>
        </w:r>
        <w:r>
          <w:rPr>
            <w:rFonts w:asciiTheme="minorHAnsi" w:eastAsiaTheme="minorEastAsia" w:hAnsiTheme="minorHAnsi" w:cstheme="minorBidi"/>
            <w:noProof/>
            <w:kern w:val="2"/>
            <w:sz w:val="22"/>
            <w:szCs w:val="22"/>
            <w14:ligatures w14:val="standardContextual"/>
          </w:rPr>
          <w:tab/>
        </w:r>
        <w:r w:rsidRPr="00767771">
          <w:rPr>
            <w:rStyle w:val="Hyperlink"/>
            <w:noProof/>
          </w:rPr>
          <w:t>Messages</w:t>
        </w:r>
        <w:r>
          <w:rPr>
            <w:noProof/>
            <w:webHidden/>
          </w:rPr>
          <w:tab/>
        </w:r>
        <w:r>
          <w:rPr>
            <w:noProof/>
            <w:webHidden/>
          </w:rPr>
          <w:fldChar w:fldCharType="begin"/>
        </w:r>
        <w:r>
          <w:rPr>
            <w:noProof/>
            <w:webHidden/>
          </w:rPr>
          <w:instrText xml:space="preserve"> PAGEREF _Toc143777093 \h </w:instrText>
        </w:r>
        <w:r>
          <w:rPr>
            <w:noProof/>
            <w:webHidden/>
          </w:rPr>
        </w:r>
        <w:r>
          <w:rPr>
            <w:noProof/>
            <w:webHidden/>
          </w:rPr>
          <w:fldChar w:fldCharType="separate"/>
        </w:r>
        <w:r>
          <w:rPr>
            <w:noProof/>
            <w:webHidden/>
          </w:rPr>
          <w:t>34</w:t>
        </w:r>
        <w:r>
          <w:rPr>
            <w:noProof/>
            <w:webHidden/>
          </w:rPr>
          <w:fldChar w:fldCharType="end"/>
        </w:r>
      </w:hyperlink>
    </w:p>
    <w:p w14:paraId="56E8E5FD" w14:textId="5382DA03"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094" w:history="1">
        <w:r w:rsidRPr="00767771">
          <w:rPr>
            <w:rStyle w:val="Hyperlink"/>
            <w:rFonts w:ascii="Arial Narrow" w:hAnsi="Arial Narrow"/>
            <w:noProof/>
          </w:rPr>
          <w:t>4.7.8</w:t>
        </w:r>
        <w:r>
          <w:rPr>
            <w:rFonts w:asciiTheme="minorHAnsi" w:eastAsiaTheme="minorEastAsia" w:hAnsiTheme="minorHAnsi" w:cstheme="minorBidi"/>
            <w:noProof/>
            <w:kern w:val="2"/>
            <w:sz w:val="22"/>
            <w:szCs w:val="22"/>
            <w14:ligatures w14:val="standardContextual"/>
          </w:rPr>
          <w:tab/>
        </w:r>
        <w:r w:rsidRPr="00767771">
          <w:rPr>
            <w:rStyle w:val="Hyperlink"/>
            <w:noProof/>
          </w:rPr>
          <w:t>Settings</w:t>
        </w:r>
        <w:r>
          <w:rPr>
            <w:noProof/>
            <w:webHidden/>
          </w:rPr>
          <w:tab/>
        </w:r>
        <w:r>
          <w:rPr>
            <w:noProof/>
            <w:webHidden/>
          </w:rPr>
          <w:fldChar w:fldCharType="begin"/>
        </w:r>
        <w:r>
          <w:rPr>
            <w:noProof/>
            <w:webHidden/>
          </w:rPr>
          <w:instrText xml:space="preserve"> PAGEREF _Toc143777094 \h </w:instrText>
        </w:r>
        <w:r>
          <w:rPr>
            <w:noProof/>
            <w:webHidden/>
          </w:rPr>
        </w:r>
        <w:r>
          <w:rPr>
            <w:noProof/>
            <w:webHidden/>
          </w:rPr>
          <w:fldChar w:fldCharType="separate"/>
        </w:r>
        <w:r>
          <w:rPr>
            <w:noProof/>
            <w:webHidden/>
          </w:rPr>
          <w:t>34</w:t>
        </w:r>
        <w:r>
          <w:rPr>
            <w:noProof/>
            <w:webHidden/>
          </w:rPr>
          <w:fldChar w:fldCharType="end"/>
        </w:r>
      </w:hyperlink>
    </w:p>
    <w:p w14:paraId="3FCC0708" w14:textId="5508BE5A"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095" w:history="1">
        <w:r w:rsidRPr="00767771">
          <w:rPr>
            <w:rStyle w:val="Hyperlink"/>
            <w:noProof/>
          </w:rPr>
          <w:t>4.7.8.1</w:t>
        </w:r>
        <w:r>
          <w:rPr>
            <w:rFonts w:asciiTheme="minorHAnsi" w:eastAsiaTheme="minorEastAsia" w:hAnsiTheme="minorHAnsi" w:cstheme="minorBidi"/>
            <w:noProof/>
            <w:kern w:val="2"/>
            <w:sz w:val="22"/>
            <w:szCs w:val="22"/>
            <w14:ligatures w14:val="standardContextual"/>
          </w:rPr>
          <w:tab/>
        </w:r>
        <w:r w:rsidRPr="00767771">
          <w:rPr>
            <w:rStyle w:val="Hyperlink"/>
            <w:noProof/>
          </w:rPr>
          <w:t>User Settings</w:t>
        </w:r>
        <w:r>
          <w:rPr>
            <w:noProof/>
            <w:webHidden/>
          </w:rPr>
          <w:tab/>
        </w:r>
        <w:r>
          <w:rPr>
            <w:noProof/>
            <w:webHidden/>
          </w:rPr>
          <w:fldChar w:fldCharType="begin"/>
        </w:r>
        <w:r>
          <w:rPr>
            <w:noProof/>
            <w:webHidden/>
          </w:rPr>
          <w:instrText xml:space="preserve"> PAGEREF _Toc143777095 \h </w:instrText>
        </w:r>
        <w:r>
          <w:rPr>
            <w:noProof/>
            <w:webHidden/>
          </w:rPr>
        </w:r>
        <w:r>
          <w:rPr>
            <w:noProof/>
            <w:webHidden/>
          </w:rPr>
          <w:fldChar w:fldCharType="separate"/>
        </w:r>
        <w:r>
          <w:rPr>
            <w:noProof/>
            <w:webHidden/>
          </w:rPr>
          <w:t>35</w:t>
        </w:r>
        <w:r>
          <w:rPr>
            <w:noProof/>
            <w:webHidden/>
          </w:rPr>
          <w:fldChar w:fldCharType="end"/>
        </w:r>
      </w:hyperlink>
    </w:p>
    <w:p w14:paraId="11369BDF" w14:textId="64385970"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096" w:history="1">
        <w:r w:rsidRPr="00767771">
          <w:rPr>
            <w:rStyle w:val="Hyperlink"/>
            <w:noProof/>
          </w:rPr>
          <w:t>4.7.8.2</w:t>
        </w:r>
        <w:r>
          <w:rPr>
            <w:rFonts w:asciiTheme="minorHAnsi" w:eastAsiaTheme="minorEastAsia" w:hAnsiTheme="minorHAnsi" w:cstheme="minorBidi"/>
            <w:noProof/>
            <w:kern w:val="2"/>
            <w:sz w:val="22"/>
            <w:szCs w:val="22"/>
            <w14:ligatures w14:val="standardContextual"/>
          </w:rPr>
          <w:tab/>
        </w:r>
        <w:r w:rsidRPr="00767771">
          <w:rPr>
            <w:rStyle w:val="Hyperlink"/>
            <w:noProof/>
          </w:rPr>
          <w:t>Markups</w:t>
        </w:r>
        <w:r>
          <w:rPr>
            <w:noProof/>
            <w:webHidden/>
          </w:rPr>
          <w:tab/>
        </w:r>
        <w:r>
          <w:rPr>
            <w:noProof/>
            <w:webHidden/>
          </w:rPr>
          <w:fldChar w:fldCharType="begin"/>
        </w:r>
        <w:r>
          <w:rPr>
            <w:noProof/>
            <w:webHidden/>
          </w:rPr>
          <w:instrText xml:space="preserve"> PAGEREF _Toc143777096 \h </w:instrText>
        </w:r>
        <w:r>
          <w:rPr>
            <w:noProof/>
            <w:webHidden/>
          </w:rPr>
        </w:r>
        <w:r>
          <w:rPr>
            <w:noProof/>
            <w:webHidden/>
          </w:rPr>
          <w:fldChar w:fldCharType="separate"/>
        </w:r>
        <w:r>
          <w:rPr>
            <w:noProof/>
            <w:webHidden/>
          </w:rPr>
          <w:t>35</w:t>
        </w:r>
        <w:r>
          <w:rPr>
            <w:noProof/>
            <w:webHidden/>
          </w:rPr>
          <w:fldChar w:fldCharType="end"/>
        </w:r>
      </w:hyperlink>
    </w:p>
    <w:p w14:paraId="770664F1" w14:textId="04A33BD7"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097" w:history="1">
        <w:r w:rsidRPr="00767771">
          <w:rPr>
            <w:rStyle w:val="Hyperlink"/>
            <w:noProof/>
          </w:rPr>
          <w:t>4.7.8.3</w:t>
        </w:r>
        <w:r>
          <w:rPr>
            <w:rFonts w:asciiTheme="minorHAnsi" w:eastAsiaTheme="minorEastAsia" w:hAnsiTheme="minorHAnsi" w:cstheme="minorBidi"/>
            <w:noProof/>
            <w:kern w:val="2"/>
            <w:sz w:val="22"/>
            <w:szCs w:val="22"/>
            <w14:ligatures w14:val="standardContextual"/>
          </w:rPr>
          <w:tab/>
        </w:r>
        <w:r w:rsidRPr="00767771">
          <w:rPr>
            <w:rStyle w:val="Hyperlink"/>
            <w:noProof/>
          </w:rPr>
          <w:t>Quotes</w:t>
        </w:r>
        <w:r>
          <w:rPr>
            <w:noProof/>
            <w:webHidden/>
          </w:rPr>
          <w:tab/>
        </w:r>
        <w:r>
          <w:rPr>
            <w:noProof/>
            <w:webHidden/>
          </w:rPr>
          <w:fldChar w:fldCharType="begin"/>
        </w:r>
        <w:r>
          <w:rPr>
            <w:noProof/>
            <w:webHidden/>
          </w:rPr>
          <w:instrText xml:space="preserve"> PAGEREF _Toc143777097 \h </w:instrText>
        </w:r>
        <w:r>
          <w:rPr>
            <w:noProof/>
            <w:webHidden/>
          </w:rPr>
        </w:r>
        <w:r>
          <w:rPr>
            <w:noProof/>
            <w:webHidden/>
          </w:rPr>
          <w:fldChar w:fldCharType="separate"/>
        </w:r>
        <w:r>
          <w:rPr>
            <w:noProof/>
            <w:webHidden/>
          </w:rPr>
          <w:t>35</w:t>
        </w:r>
        <w:r>
          <w:rPr>
            <w:noProof/>
            <w:webHidden/>
          </w:rPr>
          <w:fldChar w:fldCharType="end"/>
        </w:r>
      </w:hyperlink>
    </w:p>
    <w:p w14:paraId="4B5B74D3" w14:textId="3F548E96"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098" w:history="1">
        <w:r w:rsidRPr="00767771">
          <w:rPr>
            <w:rStyle w:val="Hyperlink"/>
          </w:rPr>
          <w:t>5.</w:t>
        </w:r>
        <w:r>
          <w:rPr>
            <w:rFonts w:asciiTheme="minorHAnsi" w:eastAsiaTheme="minorEastAsia" w:hAnsiTheme="minorHAnsi" w:cstheme="minorBidi"/>
            <w:b w:val="0"/>
            <w:kern w:val="2"/>
            <w:sz w:val="22"/>
            <w:szCs w:val="22"/>
            <w14:ligatures w14:val="standardContextual"/>
          </w:rPr>
          <w:tab/>
        </w:r>
        <w:r w:rsidRPr="00767771">
          <w:rPr>
            <w:rStyle w:val="Hyperlink"/>
          </w:rPr>
          <w:t>Intranet Best Practices</w:t>
        </w:r>
        <w:r>
          <w:rPr>
            <w:webHidden/>
          </w:rPr>
          <w:tab/>
        </w:r>
        <w:r>
          <w:rPr>
            <w:webHidden/>
          </w:rPr>
          <w:fldChar w:fldCharType="begin"/>
        </w:r>
        <w:r>
          <w:rPr>
            <w:webHidden/>
          </w:rPr>
          <w:instrText xml:space="preserve"> PAGEREF _Toc143777098 \h </w:instrText>
        </w:r>
        <w:r>
          <w:rPr>
            <w:webHidden/>
          </w:rPr>
        </w:r>
        <w:r>
          <w:rPr>
            <w:webHidden/>
          </w:rPr>
          <w:fldChar w:fldCharType="separate"/>
        </w:r>
        <w:r>
          <w:rPr>
            <w:webHidden/>
          </w:rPr>
          <w:t>38</w:t>
        </w:r>
        <w:r>
          <w:rPr>
            <w:webHidden/>
          </w:rPr>
          <w:fldChar w:fldCharType="end"/>
        </w:r>
      </w:hyperlink>
    </w:p>
    <w:p w14:paraId="0E9DA57C" w14:textId="47A6CE27" w:rsidR="00626EE6" w:rsidRDefault="00626EE6">
      <w:pPr>
        <w:pStyle w:val="TOC4"/>
        <w:tabs>
          <w:tab w:val="right" w:leader="dot" w:pos="9350"/>
        </w:tabs>
        <w:rPr>
          <w:rFonts w:asciiTheme="minorHAnsi" w:eastAsiaTheme="minorEastAsia" w:hAnsiTheme="minorHAnsi" w:cstheme="minorBidi"/>
          <w:noProof/>
          <w:kern w:val="2"/>
          <w:sz w:val="22"/>
          <w:szCs w:val="22"/>
          <w14:ligatures w14:val="standardContextual"/>
        </w:rPr>
      </w:pPr>
      <w:hyperlink w:anchor="_Toc143777099" w:history="1">
        <w:r w:rsidRPr="00767771">
          <w:rPr>
            <w:rStyle w:val="Hyperlink"/>
            <w:noProof/>
          </w:rPr>
          <w:t>Ranking report, Weblink Login report, Vendor Programs report, Customer Information, Closed Order Search, Open Order Search, Sales Analysis, Inventory Control</w:t>
        </w:r>
        <w:r>
          <w:rPr>
            <w:noProof/>
            <w:webHidden/>
          </w:rPr>
          <w:tab/>
        </w:r>
        <w:r>
          <w:rPr>
            <w:noProof/>
            <w:webHidden/>
          </w:rPr>
          <w:fldChar w:fldCharType="begin"/>
        </w:r>
        <w:r>
          <w:rPr>
            <w:noProof/>
            <w:webHidden/>
          </w:rPr>
          <w:instrText xml:space="preserve"> PAGEREF _Toc143777099 \h </w:instrText>
        </w:r>
        <w:r>
          <w:rPr>
            <w:noProof/>
            <w:webHidden/>
          </w:rPr>
        </w:r>
        <w:r>
          <w:rPr>
            <w:noProof/>
            <w:webHidden/>
          </w:rPr>
          <w:fldChar w:fldCharType="separate"/>
        </w:r>
        <w:r>
          <w:rPr>
            <w:noProof/>
            <w:webHidden/>
          </w:rPr>
          <w:t>38</w:t>
        </w:r>
        <w:r>
          <w:rPr>
            <w:noProof/>
            <w:webHidden/>
          </w:rPr>
          <w:fldChar w:fldCharType="end"/>
        </w:r>
      </w:hyperlink>
    </w:p>
    <w:p w14:paraId="50E24FED" w14:textId="47B5D521"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100" w:history="1">
        <w:r w:rsidRPr="00767771">
          <w:rPr>
            <w:rStyle w:val="Hyperlink"/>
          </w:rPr>
          <w:t>6.</w:t>
        </w:r>
        <w:r>
          <w:rPr>
            <w:rFonts w:asciiTheme="minorHAnsi" w:eastAsiaTheme="minorEastAsia" w:hAnsiTheme="minorHAnsi" w:cstheme="minorBidi"/>
            <w:b w:val="0"/>
            <w:kern w:val="2"/>
            <w:sz w:val="22"/>
            <w:szCs w:val="22"/>
            <w14:ligatures w14:val="standardContextual"/>
          </w:rPr>
          <w:tab/>
        </w:r>
        <w:r w:rsidRPr="00767771">
          <w:rPr>
            <w:rStyle w:val="Hyperlink"/>
          </w:rPr>
          <w:t>Dashboard &amp; MaddenCo Best Practices</w:t>
        </w:r>
        <w:r>
          <w:rPr>
            <w:webHidden/>
          </w:rPr>
          <w:tab/>
        </w:r>
        <w:r>
          <w:rPr>
            <w:webHidden/>
          </w:rPr>
          <w:fldChar w:fldCharType="begin"/>
        </w:r>
        <w:r>
          <w:rPr>
            <w:webHidden/>
          </w:rPr>
          <w:instrText xml:space="preserve"> PAGEREF _Toc143777100 \h </w:instrText>
        </w:r>
        <w:r>
          <w:rPr>
            <w:webHidden/>
          </w:rPr>
        </w:r>
        <w:r>
          <w:rPr>
            <w:webHidden/>
          </w:rPr>
          <w:fldChar w:fldCharType="separate"/>
        </w:r>
        <w:r>
          <w:rPr>
            <w:webHidden/>
          </w:rPr>
          <w:t>39</w:t>
        </w:r>
        <w:r>
          <w:rPr>
            <w:webHidden/>
          </w:rPr>
          <w:fldChar w:fldCharType="end"/>
        </w:r>
      </w:hyperlink>
    </w:p>
    <w:p w14:paraId="152114B0" w14:textId="661405B5"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1" w:history="1">
        <w:r w:rsidRPr="00767771">
          <w:rPr>
            <w:rStyle w:val="Hyperlink"/>
            <w:rFonts w:ascii="Arial Narrow" w:hAnsi="Arial Narrow"/>
            <w:noProof/>
          </w:rPr>
          <w:t>6.1</w:t>
        </w:r>
        <w:r>
          <w:rPr>
            <w:rFonts w:asciiTheme="minorHAnsi" w:eastAsiaTheme="minorEastAsia" w:hAnsiTheme="minorHAnsi" w:cstheme="minorBidi"/>
            <w:noProof/>
            <w:kern w:val="2"/>
            <w:sz w:val="22"/>
            <w:szCs w:val="22"/>
            <w14:ligatures w14:val="standardContextual"/>
          </w:rPr>
          <w:tab/>
        </w:r>
        <w:r w:rsidRPr="00767771">
          <w:rPr>
            <w:rStyle w:val="Hyperlink"/>
            <w:noProof/>
          </w:rPr>
          <w:t>Dashboard</w:t>
        </w:r>
        <w:r>
          <w:rPr>
            <w:noProof/>
            <w:webHidden/>
          </w:rPr>
          <w:tab/>
        </w:r>
        <w:r>
          <w:rPr>
            <w:noProof/>
            <w:webHidden/>
          </w:rPr>
          <w:fldChar w:fldCharType="begin"/>
        </w:r>
        <w:r>
          <w:rPr>
            <w:noProof/>
            <w:webHidden/>
          </w:rPr>
          <w:instrText xml:space="preserve"> PAGEREF _Toc143777101 \h </w:instrText>
        </w:r>
        <w:r>
          <w:rPr>
            <w:noProof/>
            <w:webHidden/>
          </w:rPr>
        </w:r>
        <w:r>
          <w:rPr>
            <w:noProof/>
            <w:webHidden/>
          </w:rPr>
          <w:fldChar w:fldCharType="separate"/>
        </w:r>
        <w:r>
          <w:rPr>
            <w:noProof/>
            <w:webHidden/>
          </w:rPr>
          <w:t>39</w:t>
        </w:r>
        <w:r>
          <w:rPr>
            <w:noProof/>
            <w:webHidden/>
          </w:rPr>
          <w:fldChar w:fldCharType="end"/>
        </w:r>
      </w:hyperlink>
    </w:p>
    <w:p w14:paraId="31235265" w14:textId="325ADD23"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2" w:history="1">
        <w:r w:rsidRPr="00767771">
          <w:rPr>
            <w:rStyle w:val="Hyperlink"/>
            <w:rFonts w:ascii="Arial Narrow" w:hAnsi="Arial Narrow"/>
            <w:noProof/>
          </w:rPr>
          <w:t>6.2</w:t>
        </w:r>
        <w:r>
          <w:rPr>
            <w:rFonts w:asciiTheme="minorHAnsi" w:eastAsiaTheme="minorEastAsia" w:hAnsiTheme="minorHAnsi" w:cstheme="minorBidi"/>
            <w:noProof/>
            <w:kern w:val="2"/>
            <w:sz w:val="22"/>
            <w:szCs w:val="22"/>
            <w14:ligatures w14:val="standardContextual"/>
          </w:rPr>
          <w:tab/>
        </w:r>
        <w:r w:rsidRPr="00767771">
          <w:rPr>
            <w:rStyle w:val="Hyperlink"/>
            <w:noProof/>
          </w:rPr>
          <w:t>MaddenCo</w:t>
        </w:r>
        <w:r>
          <w:rPr>
            <w:noProof/>
            <w:webHidden/>
          </w:rPr>
          <w:tab/>
        </w:r>
        <w:r>
          <w:rPr>
            <w:noProof/>
            <w:webHidden/>
          </w:rPr>
          <w:fldChar w:fldCharType="begin"/>
        </w:r>
        <w:r>
          <w:rPr>
            <w:noProof/>
            <w:webHidden/>
          </w:rPr>
          <w:instrText xml:space="preserve"> PAGEREF _Toc143777102 \h </w:instrText>
        </w:r>
        <w:r>
          <w:rPr>
            <w:noProof/>
            <w:webHidden/>
          </w:rPr>
        </w:r>
        <w:r>
          <w:rPr>
            <w:noProof/>
            <w:webHidden/>
          </w:rPr>
          <w:fldChar w:fldCharType="separate"/>
        </w:r>
        <w:r>
          <w:rPr>
            <w:noProof/>
            <w:webHidden/>
          </w:rPr>
          <w:t>40</w:t>
        </w:r>
        <w:r>
          <w:rPr>
            <w:noProof/>
            <w:webHidden/>
          </w:rPr>
          <w:fldChar w:fldCharType="end"/>
        </w:r>
      </w:hyperlink>
    </w:p>
    <w:p w14:paraId="331CB7D8" w14:textId="293FA8D7"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103" w:history="1">
        <w:r w:rsidRPr="00767771">
          <w:rPr>
            <w:rStyle w:val="Hyperlink"/>
          </w:rPr>
          <w:t>7.</w:t>
        </w:r>
        <w:r>
          <w:rPr>
            <w:rFonts w:asciiTheme="minorHAnsi" w:eastAsiaTheme="minorEastAsia" w:hAnsiTheme="minorHAnsi" w:cstheme="minorBidi"/>
            <w:b w:val="0"/>
            <w:kern w:val="2"/>
            <w:sz w:val="22"/>
            <w:szCs w:val="22"/>
            <w14:ligatures w14:val="standardContextual"/>
          </w:rPr>
          <w:tab/>
        </w:r>
        <w:r w:rsidRPr="00767771">
          <w:rPr>
            <w:rStyle w:val="Hyperlink"/>
          </w:rPr>
          <w:t>Sales Call Best Practices</w:t>
        </w:r>
        <w:r>
          <w:rPr>
            <w:webHidden/>
          </w:rPr>
          <w:tab/>
        </w:r>
        <w:r>
          <w:rPr>
            <w:webHidden/>
          </w:rPr>
          <w:fldChar w:fldCharType="begin"/>
        </w:r>
        <w:r>
          <w:rPr>
            <w:webHidden/>
          </w:rPr>
          <w:instrText xml:space="preserve"> PAGEREF _Toc143777103 \h </w:instrText>
        </w:r>
        <w:r>
          <w:rPr>
            <w:webHidden/>
          </w:rPr>
        </w:r>
        <w:r>
          <w:rPr>
            <w:webHidden/>
          </w:rPr>
          <w:fldChar w:fldCharType="separate"/>
        </w:r>
        <w:r>
          <w:rPr>
            <w:webHidden/>
          </w:rPr>
          <w:t>41</w:t>
        </w:r>
        <w:r>
          <w:rPr>
            <w:webHidden/>
          </w:rPr>
          <w:fldChar w:fldCharType="end"/>
        </w:r>
      </w:hyperlink>
    </w:p>
    <w:p w14:paraId="6FC5BA6C" w14:textId="6CE4343D"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4" w:history="1">
        <w:r w:rsidRPr="00767771">
          <w:rPr>
            <w:rStyle w:val="Hyperlink"/>
            <w:rFonts w:ascii="Arial Narrow" w:hAnsi="Arial Narrow"/>
            <w:noProof/>
          </w:rPr>
          <w:t>7.1</w:t>
        </w:r>
        <w:r>
          <w:rPr>
            <w:rFonts w:asciiTheme="minorHAnsi" w:eastAsiaTheme="minorEastAsia" w:hAnsiTheme="minorHAnsi" w:cstheme="minorBidi"/>
            <w:noProof/>
            <w:kern w:val="2"/>
            <w:sz w:val="22"/>
            <w:szCs w:val="22"/>
            <w14:ligatures w14:val="standardContextual"/>
          </w:rPr>
          <w:tab/>
        </w:r>
        <w:r w:rsidRPr="00767771">
          <w:rPr>
            <w:rStyle w:val="Hyperlink"/>
            <w:noProof/>
          </w:rPr>
          <w:t>Established Program Dealer</w:t>
        </w:r>
        <w:r>
          <w:rPr>
            <w:noProof/>
            <w:webHidden/>
          </w:rPr>
          <w:tab/>
        </w:r>
        <w:r>
          <w:rPr>
            <w:noProof/>
            <w:webHidden/>
          </w:rPr>
          <w:fldChar w:fldCharType="begin"/>
        </w:r>
        <w:r>
          <w:rPr>
            <w:noProof/>
            <w:webHidden/>
          </w:rPr>
          <w:instrText xml:space="preserve"> PAGEREF _Toc143777104 \h </w:instrText>
        </w:r>
        <w:r>
          <w:rPr>
            <w:noProof/>
            <w:webHidden/>
          </w:rPr>
        </w:r>
        <w:r>
          <w:rPr>
            <w:noProof/>
            <w:webHidden/>
          </w:rPr>
          <w:fldChar w:fldCharType="separate"/>
        </w:r>
        <w:r>
          <w:rPr>
            <w:noProof/>
            <w:webHidden/>
          </w:rPr>
          <w:t>41</w:t>
        </w:r>
        <w:r>
          <w:rPr>
            <w:noProof/>
            <w:webHidden/>
          </w:rPr>
          <w:fldChar w:fldCharType="end"/>
        </w:r>
      </w:hyperlink>
    </w:p>
    <w:p w14:paraId="0F8DC317" w14:textId="6217E1B6"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5" w:history="1">
        <w:r w:rsidRPr="00767771">
          <w:rPr>
            <w:rStyle w:val="Hyperlink"/>
            <w:rFonts w:ascii="Arial Narrow" w:hAnsi="Arial Narrow"/>
            <w:noProof/>
          </w:rPr>
          <w:t>7.2</w:t>
        </w:r>
        <w:r>
          <w:rPr>
            <w:rFonts w:asciiTheme="minorHAnsi" w:eastAsiaTheme="minorEastAsia" w:hAnsiTheme="minorHAnsi" w:cstheme="minorBidi"/>
            <w:noProof/>
            <w:kern w:val="2"/>
            <w:sz w:val="22"/>
            <w:szCs w:val="22"/>
            <w14:ligatures w14:val="standardContextual"/>
          </w:rPr>
          <w:tab/>
        </w:r>
        <w:r w:rsidRPr="00767771">
          <w:rPr>
            <w:rStyle w:val="Hyperlink"/>
            <w:noProof/>
          </w:rPr>
          <w:t>Established Dealer / Program Prospect</w:t>
        </w:r>
        <w:r>
          <w:rPr>
            <w:noProof/>
            <w:webHidden/>
          </w:rPr>
          <w:tab/>
        </w:r>
        <w:r>
          <w:rPr>
            <w:noProof/>
            <w:webHidden/>
          </w:rPr>
          <w:fldChar w:fldCharType="begin"/>
        </w:r>
        <w:r>
          <w:rPr>
            <w:noProof/>
            <w:webHidden/>
          </w:rPr>
          <w:instrText xml:space="preserve"> PAGEREF _Toc143777105 \h </w:instrText>
        </w:r>
        <w:r>
          <w:rPr>
            <w:noProof/>
            <w:webHidden/>
          </w:rPr>
        </w:r>
        <w:r>
          <w:rPr>
            <w:noProof/>
            <w:webHidden/>
          </w:rPr>
          <w:fldChar w:fldCharType="separate"/>
        </w:r>
        <w:r>
          <w:rPr>
            <w:noProof/>
            <w:webHidden/>
          </w:rPr>
          <w:t>41</w:t>
        </w:r>
        <w:r>
          <w:rPr>
            <w:noProof/>
            <w:webHidden/>
          </w:rPr>
          <w:fldChar w:fldCharType="end"/>
        </w:r>
      </w:hyperlink>
    </w:p>
    <w:p w14:paraId="4C81F497" w14:textId="422E7F1F"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6" w:history="1">
        <w:r w:rsidRPr="00767771">
          <w:rPr>
            <w:rStyle w:val="Hyperlink"/>
            <w:rFonts w:ascii="Arial Narrow" w:hAnsi="Arial Narrow"/>
            <w:noProof/>
          </w:rPr>
          <w:t>7.3</w:t>
        </w:r>
        <w:r>
          <w:rPr>
            <w:rFonts w:asciiTheme="minorHAnsi" w:eastAsiaTheme="minorEastAsia" w:hAnsiTheme="minorHAnsi" w:cstheme="minorBidi"/>
            <w:noProof/>
            <w:kern w:val="2"/>
            <w:sz w:val="22"/>
            <w:szCs w:val="22"/>
            <w14:ligatures w14:val="standardContextual"/>
          </w:rPr>
          <w:tab/>
        </w:r>
        <w:r w:rsidRPr="00767771">
          <w:rPr>
            <w:rStyle w:val="Hyperlink"/>
            <w:noProof/>
          </w:rPr>
          <w:t>Current Prospect</w:t>
        </w:r>
        <w:r>
          <w:rPr>
            <w:noProof/>
            <w:webHidden/>
          </w:rPr>
          <w:tab/>
        </w:r>
        <w:r>
          <w:rPr>
            <w:noProof/>
            <w:webHidden/>
          </w:rPr>
          <w:fldChar w:fldCharType="begin"/>
        </w:r>
        <w:r>
          <w:rPr>
            <w:noProof/>
            <w:webHidden/>
          </w:rPr>
          <w:instrText xml:space="preserve"> PAGEREF _Toc143777106 \h </w:instrText>
        </w:r>
        <w:r>
          <w:rPr>
            <w:noProof/>
            <w:webHidden/>
          </w:rPr>
        </w:r>
        <w:r>
          <w:rPr>
            <w:noProof/>
            <w:webHidden/>
          </w:rPr>
          <w:fldChar w:fldCharType="separate"/>
        </w:r>
        <w:r>
          <w:rPr>
            <w:noProof/>
            <w:webHidden/>
          </w:rPr>
          <w:t>42</w:t>
        </w:r>
        <w:r>
          <w:rPr>
            <w:noProof/>
            <w:webHidden/>
          </w:rPr>
          <w:fldChar w:fldCharType="end"/>
        </w:r>
      </w:hyperlink>
    </w:p>
    <w:p w14:paraId="30911747" w14:textId="57FBAA82"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07" w:history="1">
        <w:r w:rsidRPr="00767771">
          <w:rPr>
            <w:rStyle w:val="Hyperlink"/>
            <w:rFonts w:ascii="Arial Narrow" w:hAnsi="Arial Narrow"/>
            <w:noProof/>
          </w:rPr>
          <w:t>7.3.1</w:t>
        </w:r>
        <w:r>
          <w:rPr>
            <w:rFonts w:asciiTheme="minorHAnsi" w:eastAsiaTheme="minorEastAsia" w:hAnsiTheme="minorHAnsi" w:cstheme="minorBidi"/>
            <w:noProof/>
            <w:kern w:val="2"/>
            <w:sz w:val="22"/>
            <w:szCs w:val="22"/>
            <w14:ligatures w14:val="standardContextual"/>
          </w:rPr>
          <w:tab/>
        </w:r>
        <w:r w:rsidRPr="00767771">
          <w:rPr>
            <w:rStyle w:val="Hyperlink"/>
            <w:noProof/>
          </w:rPr>
          <w:t>New Prospects – First Call</w:t>
        </w:r>
        <w:r>
          <w:rPr>
            <w:noProof/>
            <w:webHidden/>
          </w:rPr>
          <w:tab/>
        </w:r>
        <w:r>
          <w:rPr>
            <w:noProof/>
            <w:webHidden/>
          </w:rPr>
          <w:fldChar w:fldCharType="begin"/>
        </w:r>
        <w:r>
          <w:rPr>
            <w:noProof/>
            <w:webHidden/>
          </w:rPr>
          <w:instrText xml:space="preserve"> PAGEREF _Toc143777107 \h </w:instrText>
        </w:r>
        <w:r>
          <w:rPr>
            <w:noProof/>
            <w:webHidden/>
          </w:rPr>
        </w:r>
        <w:r>
          <w:rPr>
            <w:noProof/>
            <w:webHidden/>
          </w:rPr>
          <w:fldChar w:fldCharType="separate"/>
        </w:r>
        <w:r>
          <w:rPr>
            <w:noProof/>
            <w:webHidden/>
          </w:rPr>
          <w:t>43</w:t>
        </w:r>
        <w:r>
          <w:rPr>
            <w:noProof/>
            <w:webHidden/>
          </w:rPr>
          <w:fldChar w:fldCharType="end"/>
        </w:r>
      </w:hyperlink>
    </w:p>
    <w:p w14:paraId="4936D124" w14:textId="0510535A"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8" w:history="1">
        <w:r w:rsidRPr="00767771">
          <w:rPr>
            <w:rStyle w:val="Hyperlink"/>
            <w:rFonts w:ascii="Arial Narrow" w:hAnsi="Arial Narrow"/>
            <w:noProof/>
          </w:rPr>
          <w:t>7.4</w:t>
        </w:r>
        <w:r>
          <w:rPr>
            <w:rFonts w:asciiTheme="minorHAnsi" w:eastAsiaTheme="minorEastAsia" w:hAnsiTheme="minorHAnsi" w:cstheme="minorBidi"/>
            <w:noProof/>
            <w:kern w:val="2"/>
            <w:sz w:val="22"/>
            <w:szCs w:val="22"/>
            <w14:ligatures w14:val="standardContextual"/>
          </w:rPr>
          <w:tab/>
        </w:r>
        <w:r w:rsidRPr="00767771">
          <w:rPr>
            <w:rStyle w:val="Hyperlink"/>
            <w:noProof/>
          </w:rPr>
          <w:t>Commercial and/or Ag Focused</w:t>
        </w:r>
        <w:r>
          <w:rPr>
            <w:noProof/>
            <w:webHidden/>
          </w:rPr>
          <w:tab/>
        </w:r>
        <w:r>
          <w:rPr>
            <w:noProof/>
            <w:webHidden/>
          </w:rPr>
          <w:fldChar w:fldCharType="begin"/>
        </w:r>
        <w:r>
          <w:rPr>
            <w:noProof/>
            <w:webHidden/>
          </w:rPr>
          <w:instrText xml:space="preserve"> PAGEREF _Toc143777108 \h </w:instrText>
        </w:r>
        <w:r>
          <w:rPr>
            <w:noProof/>
            <w:webHidden/>
          </w:rPr>
        </w:r>
        <w:r>
          <w:rPr>
            <w:noProof/>
            <w:webHidden/>
          </w:rPr>
          <w:fldChar w:fldCharType="separate"/>
        </w:r>
        <w:r>
          <w:rPr>
            <w:noProof/>
            <w:webHidden/>
          </w:rPr>
          <w:t>44</w:t>
        </w:r>
        <w:r>
          <w:rPr>
            <w:noProof/>
            <w:webHidden/>
          </w:rPr>
          <w:fldChar w:fldCharType="end"/>
        </w:r>
      </w:hyperlink>
    </w:p>
    <w:p w14:paraId="57021D74" w14:textId="06820857"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09" w:history="1">
        <w:r w:rsidRPr="00767771">
          <w:rPr>
            <w:rStyle w:val="Hyperlink"/>
            <w:rFonts w:ascii="Arial Narrow" w:hAnsi="Arial Narrow"/>
            <w:noProof/>
          </w:rPr>
          <w:t>7.5</w:t>
        </w:r>
        <w:r>
          <w:rPr>
            <w:rFonts w:asciiTheme="minorHAnsi" w:eastAsiaTheme="minorEastAsia" w:hAnsiTheme="minorHAnsi" w:cstheme="minorBidi"/>
            <w:noProof/>
            <w:kern w:val="2"/>
            <w:sz w:val="22"/>
            <w:szCs w:val="22"/>
            <w14:ligatures w14:val="standardContextual"/>
          </w:rPr>
          <w:tab/>
        </w:r>
        <w:r w:rsidRPr="00767771">
          <w:rPr>
            <w:rStyle w:val="Hyperlink"/>
            <w:noProof/>
          </w:rPr>
          <w:t>Forms</w:t>
        </w:r>
        <w:r>
          <w:rPr>
            <w:noProof/>
            <w:webHidden/>
          </w:rPr>
          <w:tab/>
        </w:r>
        <w:r>
          <w:rPr>
            <w:noProof/>
            <w:webHidden/>
          </w:rPr>
          <w:fldChar w:fldCharType="begin"/>
        </w:r>
        <w:r>
          <w:rPr>
            <w:noProof/>
            <w:webHidden/>
          </w:rPr>
          <w:instrText xml:space="preserve"> PAGEREF _Toc143777109 \h </w:instrText>
        </w:r>
        <w:r>
          <w:rPr>
            <w:noProof/>
            <w:webHidden/>
          </w:rPr>
        </w:r>
        <w:r>
          <w:rPr>
            <w:noProof/>
            <w:webHidden/>
          </w:rPr>
          <w:fldChar w:fldCharType="separate"/>
        </w:r>
        <w:r>
          <w:rPr>
            <w:noProof/>
            <w:webHidden/>
          </w:rPr>
          <w:t>45</w:t>
        </w:r>
        <w:r>
          <w:rPr>
            <w:noProof/>
            <w:webHidden/>
          </w:rPr>
          <w:fldChar w:fldCharType="end"/>
        </w:r>
      </w:hyperlink>
    </w:p>
    <w:p w14:paraId="0730E102" w14:textId="1B9BC3D8"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0" w:history="1">
        <w:r w:rsidRPr="00767771">
          <w:rPr>
            <w:rStyle w:val="Hyperlink"/>
            <w:rFonts w:ascii="Arial Narrow" w:hAnsi="Arial Narrow"/>
            <w:noProof/>
          </w:rPr>
          <w:t>7.5.1</w:t>
        </w:r>
        <w:r>
          <w:rPr>
            <w:rFonts w:asciiTheme="minorHAnsi" w:eastAsiaTheme="minorEastAsia" w:hAnsiTheme="minorHAnsi" w:cstheme="minorBidi"/>
            <w:noProof/>
            <w:kern w:val="2"/>
            <w:sz w:val="22"/>
            <w:szCs w:val="22"/>
            <w14:ligatures w14:val="standardContextual"/>
          </w:rPr>
          <w:tab/>
        </w:r>
        <w:r w:rsidRPr="00767771">
          <w:rPr>
            <w:rStyle w:val="Hyperlink"/>
            <w:noProof/>
          </w:rPr>
          <w:t>Credit Application</w:t>
        </w:r>
        <w:r>
          <w:rPr>
            <w:noProof/>
            <w:webHidden/>
          </w:rPr>
          <w:tab/>
        </w:r>
        <w:r>
          <w:rPr>
            <w:noProof/>
            <w:webHidden/>
          </w:rPr>
          <w:fldChar w:fldCharType="begin"/>
        </w:r>
        <w:r>
          <w:rPr>
            <w:noProof/>
            <w:webHidden/>
          </w:rPr>
          <w:instrText xml:space="preserve"> PAGEREF _Toc143777110 \h </w:instrText>
        </w:r>
        <w:r>
          <w:rPr>
            <w:noProof/>
            <w:webHidden/>
          </w:rPr>
        </w:r>
        <w:r>
          <w:rPr>
            <w:noProof/>
            <w:webHidden/>
          </w:rPr>
          <w:fldChar w:fldCharType="separate"/>
        </w:r>
        <w:r>
          <w:rPr>
            <w:noProof/>
            <w:webHidden/>
          </w:rPr>
          <w:t>45</w:t>
        </w:r>
        <w:r>
          <w:rPr>
            <w:noProof/>
            <w:webHidden/>
          </w:rPr>
          <w:fldChar w:fldCharType="end"/>
        </w:r>
      </w:hyperlink>
    </w:p>
    <w:p w14:paraId="7934B27C" w14:textId="5A020A42"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1" w:history="1">
        <w:r w:rsidRPr="00767771">
          <w:rPr>
            <w:rStyle w:val="Hyperlink"/>
            <w:rFonts w:ascii="Arial Narrow" w:hAnsi="Arial Narrow"/>
            <w:noProof/>
          </w:rPr>
          <w:t>7.5.2</w:t>
        </w:r>
        <w:r>
          <w:rPr>
            <w:rFonts w:asciiTheme="minorHAnsi" w:eastAsiaTheme="minorEastAsia" w:hAnsiTheme="minorHAnsi" w:cstheme="minorBidi"/>
            <w:noProof/>
            <w:kern w:val="2"/>
            <w:sz w:val="22"/>
            <w:szCs w:val="22"/>
            <w14:ligatures w14:val="standardContextual"/>
          </w:rPr>
          <w:tab/>
        </w:r>
        <w:r w:rsidRPr="00767771">
          <w:rPr>
            <w:rStyle w:val="Hyperlink"/>
            <w:noProof/>
          </w:rPr>
          <w:t>Common Ownership</w:t>
        </w:r>
        <w:r>
          <w:rPr>
            <w:noProof/>
            <w:webHidden/>
          </w:rPr>
          <w:tab/>
        </w:r>
        <w:r>
          <w:rPr>
            <w:noProof/>
            <w:webHidden/>
          </w:rPr>
          <w:fldChar w:fldCharType="begin"/>
        </w:r>
        <w:r>
          <w:rPr>
            <w:noProof/>
            <w:webHidden/>
          </w:rPr>
          <w:instrText xml:space="preserve"> PAGEREF _Toc143777111 \h </w:instrText>
        </w:r>
        <w:r>
          <w:rPr>
            <w:noProof/>
            <w:webHidden/>
          </w:rPr>
        </w:r>
        <w:r>
          <w:rPr>
            <w:noProof/>
            <w:webHidden/>
          </w:rPr>
          <w:fldChar w:fldCharType="separate"/>
        </w:r>
        <w:r>
          <w:rPr>
            <w:noProof/>
            <w:webHidden/>
          </w:rPr>
          <w:t>47</w:t>
        </w:r>
        <w:r>
          <w:rPr>
            <w:noProof/>
            <w:webHidden/>
          </w:rPr>
          <w:fldChar w:fldCharType="end"/>
        </w:r>
      </w:hyperlink>
    </w:p>
    <w:p w14:paraId="75B0380E" w14:textId="1CFB9ACD"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2" w:history="1">
        <w:r w:rsidRPr="00767771">
          <w:rPr>
            <w:rStyle w:val="Hyperlink"/>
            <w:rFonts w:ascii="Arial Narrow" w:hAnsi="Arial Narrow"/>
            <w:noProof/>
          </w:rPr>
          <w:t>7.5.3</w:t>
        </w:r>
        <w:r>
          <w:rPr>
            <w:rFonts w:asciiTheme="minorHAnsi" w:eastAsiaTheme="minorEastAsia" w:hAnsiTheme="minorHAnsi" w:cstheme="minorBidi"/>
            <w:noProof/>
            <w:kern w:val="2"/>
            <w:sz w:val="22"/>
            <w:szCs w:val="22"/>
            <w14:ligatures w14:val="standardContextual"/>
          </w:rPr>
          <w:tab/>
        </w:r>
        <w:r w:rsidRPr="00767771">
          <w:rPr>
            <w:rStyle w:val="Hyperlink"/>
            <w:noProof/>
          </w:rPr>
          <w:t>Dealer Request</w:t>
        </w:r>
        <w:r>
          <w:rPr>
            <w:noProof/>
            <w:webHidden/>
          </w:rPr>
          <w:tab/>
        </w:r>
        <w:r>
          <w:rPr>
            <w:noProof/>
            <w:webHidden/>
          </w:rPr>
          <w:fldChar w:fldCharType="begin"/>
        </w:r>
        <w:r>
          <w:rPr>
            <w:noProof/>
            <w:webHidden/>
          </w:rPr>
          <w:instrText xml:space="preserve"> PAGEREF _Toc143777112 \h </w:instrText>
        </w:r>
        <w:r>
          <w:rPr>
            <w:noProof/>
            <w:webHidden/>
          </w:rPr>
        </w:r>
        <w:r>
          <w:rPr>
            <w:noProof/>
            <w:webHidden/>
          </w:rPr>
          <w:fldChar w:fldCharType="separate"/>
        </w:r>
        <w:r>
          <w:rPr>
            <w:noProof/>
            <w:webHidden/>
          </w:rPr>
          <w:t>48</w:t>
        </w:r>
        <w:r>
          <w:rPr>
            <w:noProof/>
            <w:webHidden/>
          </w:rPr>
          <w:fldChar w:fldCharType="end"/>
        </w:r>
      </w:hyperlink>
    </w:p>
    <w:p w14:paraId="0463586B" w14:textId="54C1D3B3"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3" w:history="1">
        <w:r w:rsidRPr="00767771">
          <w:rPr>
            <w:rStyle w:val="Hyperlink"/>
            <w:rFonts w:ascii="Arial Narrow" w:hAnsi="Arial Narrow"/>
            <w:noProof/>
          </w:rPr>
          <w:t>7.5.4</w:t>
        </w:r>
        <w:r>
          <w:rPr>
            <w:rFonts w:asciiTheme="minorHAnsi" w:eastAsiaTheme="minorEastAsia" w:hAnsiTheme="minorHAnsi" w:cstheme="minorBidi"/>
            <w:noProof/>
            <w:kern w:val="2"/>
            <w:sz w:val="22"/>
            <w:szCs w:val="22"/>
            <w14:ligatures w14:val="standardContextual"/>
          </w:rPr>
          <w:tab/>
        </w:r>
        <w:r w:rsidRPr="00767771">
          <w:rPr>
            <w:rStyle w:val="Hyperlink"/>
            <w:noProof/>
          </w:rPr>
          <w:t>Release of Liability</w:t>
        </w:r>
        <w:r>
          <w:rPr>
            <w:noProof/>
            <w:webHidden/>
          </w:rPr>
          <w:tab/>
        </w:r>
        <w:r>
          <w:rPr>
            <w:noProof/>
            <w:webHidden/>
          </w:rPr>
          <w:fldChar w:fldCharType="begin"/>
        </w:r>
        <w:r>
          <w:rPr>
            <w:noProof/>
            <w:webHidden/>
          </w:rPr>
          <w:instrText xml:space="preserve"> PAGEREF _Toc143777113 \h </w:instrText>
        </w:r>
        <w:r>
          <w:rPr>
            <w:noProof/>
            <w:webHidden/>
          </w:rPr>
        </w:r>
        <w:r>
          <w:rPr>
            <w:noProof/>
            <w:webHidden/>
          </w:rPr>
          <w:fldChar w:fldCharType="separate"/>
        </w:r>
        <w:r>
          <w:rPr>
            <w:noProof/>
            <w:webHidden/>
          </w:rPr>
          <w:t>48</w:t>
        </w:r>
        <w:r>
          <w:rPr>
            <w:noProof/>
            <w:webHidden/>
          </w:rPr>
          <w:fldChar w:fldCharType="end"/>
        </w:r>
      </w:hyperlink>
    </w:p>
    <w:p w14:paraId="7243A090" w14:textId="4DCA1A29"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4" w:history="1">
        <w:r w:rsidRPr="00767771">
          <w:rPr>
            <w:rStyle w:val="Hyperlink"/>
            <w:rFonts w:ascii="Arial Narrow" w:hAnsi="Arial Narrow"/>
            <w:noProof/>
          </w:rPr>
          <w:t>7.5.5</w:t>
        </w:r>
        <w:r>
          <w:rPr>
            <w:rFonts w:asciiTheme="minorHAnsi" w:eastAsiaTheme="minorEastAsia" w:hAnsiTheme="minorHAnsi" w:cstheme="minorBidi"/>
            <w:noProof/>
            <w:kern w:val="2"/>
            <w:sz w:val="22"/>
            <w:szCs w:val="22"/>
            <w14:ligatures w14:val="standardContextual"/>
          </w:rPr>
          <w:tab/>
        </w:r>
        <w:r w:rsidRPr="00767771">
          <w:rPr>
            <w:rStyle w:val="Hyperlink"/>
            <w:noProof/>
          </w:rPr>
          <w:t>Price Level Change Request</w:t>
        </w:r>
        <w:r>
          <w:rPr>
            <w:noProof/>
            <w:webHidden/>
          </w:rPr>
          <w:tab/>
        </w:r>
        <w:r>
          <w:rPr>
            <w:noProof/>
            <w:webHidden/>
          </w:rPr>
          <w:fldChar w:fldCharType="begin"/>
        </w:r>
        <w:r>
          <w:rPr>
            <w:noProof/>
            <w:webHidden/>
          </w:rPr>
          <w:instrText xml:space="preserve"> PAGEREF _Toc143777114 \h </w:instrText>
        </w:r>
        <w:r>
          <w:rPr>
            <w:noProof/>
            <w:webHidden/>
          </w:rPr>
        </w:r>
        <w:r>
          <w:rPr>
            <w:noProof/>
            <w:webHidden/>
          </w:rPr>
          <w:fldChar w:fldCharType="separate"/>
        </w:r>
        <w:r>
          <w:rPr>
            <w:noProof/>
            <w:webHidden/>
          </w:rPr>
          <w:t>48</w:t>
        </w:r>
        <w:r>
          <w:rPr>
            <w:noProof/>
            <w:webHidden/>
          </w:rPr>
          <w:fldChar w:fldCharType="end"/>
        </w:r>
      </w:hyperlink>
    </w:p>
    <w:p w14:paraId="2773AE26" w14:textId="3D228D5C"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15" w:history="1">
        <w:r w:rsidRPr="00767771">
          <w:rPr>
            <w:rStyle w:val="Hyperlink"/>
            <w:rFonts w:ascii="Arial Narrow" w:hAnsi="Arial Narrow"/>
            <w:noProof/>
          </w:rPr>
          <w:t>7.6</w:t>
        </w:r>
        <w:r>
          <w:rPr>
            <w:rFonts w:asciiTheme="minorHAnsi" w:eastAsiaTheme="minorEastAsia" w:hAnsiTheme="minorHAnsi" w:cstheme="minorBidi"/>
            <w:noProof/>
            <w:kern w:val="2"/>
            <w:sz w:val="22"/>
            <w:szCs w:val="22"/>
            <w14:ligatures w14:val="standardContextual"/>
          </w:rPr>
          <w:tab/>
        </w:r>
        <w:r w:rsidRPr="00767771">
          <w:rPr>
            <w:rStyle w:val="Hyperlink"/>
            <w:noProof/>
          </w:rPr>
          <w:t>Dealer Programs</w:t>
        </w:r>
        <w:r>
          <w:rPr>
            <w:noProof/>
            <w:webHidden/>
          </w:rPr>
          <w:tab/>
        </w:r>
        <w:r>
          <w:rPr>
            <w:noProof/>
            <w:webHidden/>
          </w:rPr>
          <w:fldChar w:fldCharType="begin"/>
        </w:r>
        <w:r>
          <w:rPr>
            <w:noProof/>
            <w:webHidden/>
          </w:rPr>
          <w:instrText xml:space="preserve"> PAGEREF _Toc143777115 \h </w:instrText>
        </w:r>
        <w:r>
          <w:rPr>
            <w:noProof/>
            <w:webHidden/>
          </w:rPr>
        </w:r>
        <w:r>
          <w:rPr>
            <w:noProof/>
            <w:webHidden/>
          </w:rPr>
          <w:fldChar w:fldCharType="separate"/>
        </w:r>
        <w:r>
          <w:rPr>
            <w:noProof/>
            <w:webHidden/>
          </w:rPr>
          <w:t>49</w:t>
        </w:r>
        <w:r>
          <w:rPr>
            <w:noProof/>
            <w:webHidden/>
          </w:rPr>
          <w:fldChar w:fldCharType="end"/>
        </w:r>
      </w:hyperlink>
    </w:p>
    <w:p w14:paraId="1BECA8C5" w14:textId="3BBCB5B1"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6" w:history="1">
        <w:r w:rsidRPr="00767771">
          <w:rPr>
            <w:rStyle w:val="Hyperlink"/>
            <w:rFonts w:ascii="Arial Narrow" w:hAnsi="Arial Narrow"/>
            <w:noProof/>
          </w:rPr>
          <w:t>7.6.1</w:t>
        </w:r>
        <w:r>
          <w:rPr>
            <w:rFonts w:asciiTheme="minorHAnsi" w:eastAsiaTheme="minorEastAsia" w:hAnsiTheme="minorHAnsi" w:cstheme="minorBidi"/>
            <w:noProof/>
            <w:kern w:val="2"/>
            <w:sz w:val="22"/>
            <w:szCs w:val="22"/>
            <w14:ligatures w14:val="standardContextual"/>
          </w:rPr>
          <w:tab/>
        </w:r>
        <w:r w:rsidRPr="00767771">
          <w:rPr>
            <w:rStyle w:val="Hyperlink"/>
            <w:noProof/>
          </w:rPr>
          <w:t>Goodyear G3X</w:t>
        </w:r>
        <w:r>
          <w:rPr>
            <w:noProof/>
            <w:webHidden/>
          </w:rPr>
          <w:tab/>
        </w:r>
        <w:r>
          <w:rPr>
            <w:noProof/>
            <w:webHidden/>
          </w:rPr>
          <w:fldChar w:fldCharType="begin"/>
        </w:r>
        <w:r>
          <w:rPr>
            <w:noProof/>
            <w:webHidden/>
          </w:rPr>
          <w:instrText xml:space="preserve"> PAGEREF _Toc143777116 \h </w:instrText>
        </w:r>
        <w:r>
          <w:rPr>
            <w:noProof/>
            <w:webHidden/>
          </w:rPr>
        </w:r>
        <w:r>
          <w:rPr>
            <w:noProof/>
            <w:webHidden/>
          </w:rPr>
          <w:fldChar w:fldCharType="separate"/>
        </w:r>
        <w:r>
          <w:rPr>
            <w:noProof/>
            <w:webHidden/>
          </w:rPr>
          <w:t>49</w:t>
        </w:r>
        <w:r>
          <w:rPr>
            <w:noProof/>
            <w:webHidden/>
          </w:rPr>
          <w:fldChar w:fldCharType="end"/>
        </w:r>
      </w:hyperlink>
    </w:p>
    <w:p w14:paraId="6113538C" w14:textId="6DE55F2E"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7" w:history="1">
        <w:r w:rsidRPr="00767771">
          <w:rPr>
            <w:rStyle w:val="Hyperlink"/>
            <w:rFonts w:ascii="Arial Narrow" w:hAnsi="Arial Narrow"/>
            <w:noProof/>
          </w:rPr>
          <w:t>7.6.2</w:t>
        </w:r>
        <w:r>
          <w:rPr>
            <w:rFonts w:asciiTheme="minorHAnsi" w:eastAsiaTheme="minorEastAsia" w:hAnsiTheme="minorHAnsi" w:cstheme="minorBidi"/>
            <w:noProof/>
            <w:kern w:val="2"/>
            <w:sz w:val="22"/>
            <w:szCs w:val="22"/>
            <w14:ligatures w14:val="standardContextual"/>
          </w:rPr>
          <w:tab/>
        </w:r>
        <w:r w:rsidRPr="00767771">
          <w:rPr>
            <w:rStyle w:val="Hyperlink"/>
            <w:noProof/>
          </w:rPr>
          <w:t>Goodyear Tire &amp; Service Network</w:t>
        </w:r>
        <w:r>
          <w:rPr>
            <w:noProof/>
            <w:webHidden/>
          </w:rPr>
          <w:tab/>
        </w:r>
        <w:r>
          <w:rPr>
            <w:noProof/>
            <w:webHidden/>
          </w:rPr>
          <w:fldChar w:fldCharType="begin"/>
        </w:r>
        <w:r>
          <w:rPr>
            <w:noProof/>
            <w:webHidden/>
          </w:rPr>
          <w:instrText xml:space="preserve"> PAGEREF _Toc143777117 \h </w:instrText>
        </w:r>
        <w:r>
          <w:rPr>
            <w:noProof/>
            <w:webHidden/>
          </w:rPr>
        </w:r>
        <w:r>
          <w:rPr>
            <w:noProof/>
            <w:webHidden/>
          </w:rPr>
          <w:fldChar w:fldCharType="separate"/>
        </w:r>
        <w:r>
          <w:rPr>
            <w:noProof/>
            <w:webHidden/>
          </w:rPr>
          <w:t>49</w:t>
        </w:r>
        <w:r>
          <w:rPr>
            <w:noProof/>
            <w:webHidden/>
          </w:rPr>
          <w:fldChar w:fldCharType="end"/>
        </w:r>
      </w:hyperlink>
    </w:p>
    <w:p w14:paraId="3D7914BA" w14:textId="090A8DA8"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8" w:history="1">
        <w:r w:rsidRPr="00767771">
          <w:rPr>
            <w:rStyle w:val="Hyperlink"/>
            <w:rFonts w:ascii="Arial Narrow" w:hAnsi="Arial Narrow"/>
            <w:noProof/>
          </w:rPr>
          <w:t>7.6.3</w:t>
        </w:r>
        <w:r>
          <w:rPr>
            <w:rFonts w:asciiTheme="minorHAnsi" w:eastAsiaTheme="minorEastAsia" w:hAnsiTheme="minorHAnsi" w:cstheme="minorBidi"/>
            <w:noProof/>
            <w:kern w:val="2"/>
            <w:sz w:val="22"/>
            <w:szCs w:val="22"/>
            <w14:ligatures w14:val="standardContextual"/>
          </w:rPr>
          <w:tab/>
        </w:r>
        <w:r w:rsidRPr="00767771">
          <w:rPr>
            <w:rStyle w:val="Hyperlink"/>
            <w:noProof/>
          </w:rPr>
          <w:t>Bridgestone BARNN</w:t>
        </w:r>
        <w:r>
          <w:rPr>
            <w:noProof/>
            <w:webHidden/>
          </w:rPr>
          <w:tab/>
        </w:r>
        <w:r>
          <w:rPr>
            <w:noProof/>
            <w:webHidden/>
          </w:rPr>
          <w:fldChar w:fldCharType="begin"/>
        </w:r>
        <w:r>
          <w:rPr>
            <w:noProof/>
            <w:webHidden/>
          </w:rPr>
          <w:instrText xml:space="preserve"> PAGEREF _Toc143777118 \h </w:instrText>
        </w:r>
        <w:r>
          <w:rPr>
            <w:noProof/>
            <w:webHidden/>
          </w:rPr>
        </w:r>
        <w:r>
          <w:rPr>
            <w:noProof/>
            <w:webHidden/>
          </w:rPr>
          <w:fldChar w:fldCharType="separate"/>
        </w:r>
        <w:r>
          <w:rPr>
            <w:noProof/>
            <w:webHidden/>
          </w:rPr>
          <w:t>50</w:t>
        </w:r>
        <w:r>
          <w:rPr>
            <w:noProof/>
            <w:webHidden/>
          </w:rPr>
          <w:fldChar w:fldCharType="end"/>
        </w:r>
      </w:hyperlink>
    </w:p>
    <w:p w14:paraId="691CE881" w14:textId="2B0729DB"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19" w:history="1">
        <w:r w:rsidRPr="00767771">
          <w:rPr>
            <w:rStyle w:val="Hyperlink"/>
            <w:rFonts w:ascii="Arial Narrow" w:hAnsi="Arial Narrow"/>
            <w:noProof/>
          </w:rPr>
          <w:t>7.6.4</w:t>
        </w:r>
        <w:r>
          <w:rPr>
            <w:rFonts w:asciiTheme="minorHAnsi" w:eastAsiaTheme="minorEastAsia" w:hAnsiTheme="minorHAnsi" w:cstheme="minorBidi"/>
            <w:noProof/>
            <w:kern w:val="2"/>
            <w:sz w:val="22"/>
            <w:szCs w:val="22"/>
            <w14:ligatures w14:val="standardContextual"/>
          </w:rPr>
          <w:tab/>
        </w:r>
        <w:r w:rsidRPr="00767771">
          <w:rPr>
            <w:rStyle w:val="Hyperlink"/>
            <w:noProof/>
          </w:rPr>
          <w:t>Yokohama Advantage</w:t>
        </w:r>
        <w:r>
          <w:rPr>
            <w:noProof/>
            <w:webHidden/>
          </w:rPr>
          <w:tab/>
        </w:r>
        <w:r>
          <w:rPr>
            <w:noProof/>
            <w:webHidden/>
          </w:rPr>
          <w:fldChar w:fldCharType="begin"/>
        </w:r>
        <w:r>
          <w:rPr>
            <w:noProof/>
            <w:webHidden/>
          </w:rPr>
          <w:instrText xml:space="preserve"> PAGEREF _Toc143777119 \h </w:instrText>
        </w:r>
        <w:r>
          <w:rPr>
            <w:noProof/>
            <w:webHidden/>
          </w:rPr>
        </w:r>
        <w:r>
          <w:rPr>
            <w:noProof/>
            <w:webHidden/>
          </w:rPr>
          <w:fldChar w:fldCharType="separate"/>
        </w:r>
        <w:r>
          <w:rPr>
            <w:noProof/>
            <w:webHidden/>
          </w:rPr>
          <w:t>50</w:t>
        </w:r>
        <w:r>
          <w:rPr>
            <w:noProof/>
            <w:webHidden/>
          </w:rPr>
          <w:fldChar w:fldCharType="end"/>
        </w:r>
      </w:hyperlink>
    </w:p>
    <w:p w14:paraId="15107AE7" w14:textId="0DCF6170"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20" w:history="1">
        <w:r w:rsidRPr="00767771">
          <w:rPr>
            <w:rStyle w:val="Hyperlink"/>
            <w:rFonts w:ascii="Arial Narrow" w:hAnsi="Arial Narrow"/>
            <w:noProof/>
          </w:rPr>
          <w:t>7.6.5</w:t>
        </w:r>
        <w:r>
          <w:rPr>
            <w:rFonts w:asciiTheme="minorHAnsi" w:eastAsiaTheme="minorEastAsia" w:hAnsiTheme="minorHAnsi" w:cstheme="minorBidi"/>
            <w:noProof/>
            <w:kern w:val="2"/>
            <w:sz w:val="22"/>
            <w:szCs w:val="22"/>
            <w14:ligatures w14:val="standardContextual"/>
          </w:rPr>
          <w:tab/>
        </w:r>
        <w:r w:rsidRPr="00767771">
          <w:rPr>
            <w:rStyle w:val="Hyperlink"/>
            <w:noProof/>
          </w:rPr>
          <w:t>Cooper Medallion</w:t>
        </w:r>
        <w:r>
          <w:rPr>
            <w:noProof/>
            <w:webHidden/>
          </w:rPr>
          <w:tab/>
        </w:r>
        <w:r>
          <w:rPr>
            <w:noProof/>
            <w:webHidden/>
          </w:rPr>
          <w:fldChar w:fldCharType="begin"/>
        </w:r>
        <w:r>
          <w:rPr>
            <w:noProof/>
            <w:webHidden/>
          </w:rPr>
          <w:instrText xml:space="preserve"> PAGEREF _Toc143777120 \h </w:instrText>
        </w:r>
        <w:r>
          <w:rPr>
            <w:noProof/>
            <w:webHidden/>
          </w:rPr>
        </w:r>
        <w:r>
          <w:rPr>
            <w:noProof/>
            <w:webHidden/>
          </w:rPr>
          <w:fldChar w:fldCharType="separate"/>
        </w:r>
        <w:r>
          <w:rPr>
            <w:noProof/>
            <w:webHidden/>
          </w:rPr>
          <w:t>50</w:t>
        </w:r>
        <w:r>
          <w:rPr>
            <w:noProof/>
            <w:webHidden/>
          </w:rPr>
          <w:fldChar w:fldCharType="end"/>
        </w:r>
      </w:hyperlink>
    </w:p>
    <w:p w14:paraId="3447A1D2" w14:textId="4935EC39"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21" w:history="1">
        <w:r w:rsidRPr="00767771">
          <w:rPr>
            <w:rStyle w:val="Hyperlink"/>
            <w:rFonts w:ascii="Arial Narrow" w:hAnsi="Arial Narrow"/>
            <w:noProof/>
          </w:rPr>
          <w:t>7.6.6</w:t>
        </w:r>
        <w:r>
          <w:rPr>
            <w:rFonts w:asciiTheme="minorHAnsi" w:eastAsiaTheme="minorEastAsia" w:hAnsiTheme="minorHAnsi" w:cstheme="minorBidi"/>
            <w:noProof/>
            <w:kern w:val="2"/>
            <w:sz w:val="22"/>
            <w:szCs w:val="22"/>
            <w14:ligatures w14:val="standardContextual"/>
          </w:rPr>
          <w:tab/>
        </w:r>
        <w:r w:rsidRPr="00767771">
          <w:rPr>
            <w:rStyle w:val="Hyperlink"/>
            <w:noProof/>
          </w:rPr>
          <w:t>Mastercraft Century</w:t>
        </w:r>
        <w:r>
          <w:rPr>
            <w:noProof/>
            <w:webHidden/>
          </w:rPr>
          <w:tab/>
        </w:r>
        <w:r>
          <w:rPr>
            <w:noProof/>
            <w:webHidden/>
          </w:rPr>
          <w:fldChar w:fldCharType="begin"/>
        </w:r>
        <w:r>
          <w:rPr>
            <w:noProof/>
            <w:webHidden/>
          </w:rPr>
          <w:instrText xml:space="preserve"> PAGEREF _Toc143777121 \h </w:instrText>
        </w:r>
        <w:r>
          <w:rPr>
            <w:noProof/>
            <w:webHidden/>
          </w:rPr>
        </w:r>
        <w:r>
          <w:rPr>
            <w:noProof/>
            <w:webHidden/>
          </w:rPr>
          <w:fldChar w:fldCharType="separate"/>
        </w:r>
        <w:r>
          <w:rPr>
            <w:noProof/>
            <w:webHidden/>
          </w:rPr>
          <w:t>50</w:t>
        </w:r>
        <w:r>
          <w:rPr>
            <w:noProof/>
            <w:webHidden/>
          </w:rPr>
          <w:fldChar w:fldCharType="end"/>
        </w:r>
      </w:hyperlink>
    </w:p>
    <w:p w14:paraId="3B17CE14" w14:textId="00E80A9F"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22" w:history="1">
        <w:r w:rsidRPr="00767771">
          <w:rPr>
            <w:rStyle w:val="Hyperlink"/>
            <w:rFonts w:ascii="Arial Narrow" w:hAnsi="Arial Narrow"/>
            <w:noProof/>
          </w:rPr>
          <w:t>7.6.7</w:t>
        </w:r>
        <w:r>
          <w:rPr>
            <w:rFonts w:asciiTheme="minorHAnsi" w:eastAsiaTheme="minorEastAsia" w:hAnsiTheme="minorHAnsi" w:cstheme="minorBidi"/>
            <w:noProof/>
            <w:kern w:val="2"/>
            <w:sz w:val="22"/>
            <w:szCs w:val="22"/>
            <w14:ligatures w14:val="standardContextual"/>
          </w:rPr>
          <w:tab/>
        </w:r>
        <w:r w:rsidRPr="00767771">
          <w:rPr>
            <w:rStyle w:val="Hyperlink"/>
            <w:noProof/>
          </w:rPr>
          <w:t>Kumho Premium Fuel</w:t>
        </w:r>
        <w:r>
          <w:rPr>
            <w:noProof/>
            <w:webHidden/>
          </w:rPr>
          <w:tab/>
        </w:r>
        <w:r>
          <w:rPr>
            <w:noProof/>
            <w:webHidden/>
          </w:rPr>
          <w:fldChar w:fldCharType="begin"/>
        </w:r>
        <w:r>
          <w:rPr>
            <w:noProof/>
            <w:webHidden/>
          </w:rPr>
          <w:instrText xml:space="preserve"> PAGEREF _Toc143777122 \h </w:instrText>
        </w:r>
        <w:r>
          <w:rPr>
            <w:noProof/>
            <w:webHidden/>
          </w:rPr>
        </w:r>
        <w:r>
          <w:rPr>
            <w:noProof/>
            <w:webHidden/>
          </w:rPr>
          <w:fldChar w:fldCharType="separate"/>
        </w:r>
        <w:r>
          <w:rPr>
            <w:noProof/>
            <w:webHidden/>
          </w:rPr>
          <w:t>50</w:t>
        </w:r>
        <w:r>
          <w:rPr>
            <w:noProof/>
            <w:webHidden/>
          </w:rPr>
          <w:fldChar w:fldCharType="end"/>
        </w:r>
      </w:hyperlink>
    </w:p>
    <w:p w14:paraId="1B49B879" w14:textId="5E9D2C1C"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23" w:history="1">
        <w:r w:rsidRPr="00767771">
          <w:rPr>
            <w:rStyle w:val="Hyperlink"/>
            <w:rFonts w:ascii="Arial Narrow" w:hAnsi="Arial Narrow"/>
            <w:noProof/>
          </w:rPr>
          <w:t>7.6.8</w:t>
        </w:r>
        <w:r>
          <w:rPr>
            <w:rFonts w:asciiTheme="minorHAnsi" w:eastAsiaTheme="minorEastAsia" w:hAnsiTheme="minorHAnsi" w:cstheme="minorBidi"/>
            <w:noProof/>
            <w:kern w:val="2"/>
            <w:sz w:val="22"/>
            <w:szCs w:val="22"/>
            <w14:ligatures w14:val="standardContextual"/>
          </w:rPr>
          <w:tab/>
        </w:r>
        <w:r w:rsidRPr="00767771">
          <w:rPr>
            <w:rStyle w:val="Hyperlink"/>
            <w:noProof/>
          </w:rPr>
          <w:t>Hankook ONE</w:t>
        </w:r>
        <w:r>
          <w:rPr>
            <w:noProof/>
            <w:webHidden/>
          </w:rPr>
          <w:tab/>
        </w:r>
        <w:r>
          <w:rPr>
            <w:noProof/>
            <w:webHidden/>
          </w:rPr>
          <w:fldChar w:fldCharType="begin"/>
        </w:r>
        <w:r>
          <w:rPr>
            <w:noProof/>
            <w:webHidden/>
          </w:rPr>
          <w:instrText xml:space="preserve"> PAGEREF _Toc143777123 \h </w:instrText>
        </w:r>
        <w:r>
          <w:rPr>
            <w:noProof/>
            <w:webHidden/>
          </w:rPr>
        </w:r>
        <w:r>
          <w:rPr>
            <w:noProof/>
            <w:webHidden/>
          </w:rPr>
          <w:fldChar w:fldCharType="separate"/>
        </w:r>
        <w:r>
          <w:rPr>
            <w:noProof/>
            <w:webHidden/>
          </w:rPr>
          <w:t>50</w:t>
        </w:r>
        <w:r>
          <w:rPr>
            <w:noProof/>
            <w:webHidden/>
          </w:rPr>
          <w:fldChar w:fldCharType="end"/>
        </w:r>
      </w:hyperlink>
    </w:p>
    <w:p w14:paraId="7636C050" w14:textId="59B78043"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24" w:history="1">
        <w:r w:rsidRPr="00767771">
          <w:rPr>
            <w:rStyle w:val="Hyperlink"/>
            <w:rFonts w:ascii="Arial Narrow" w:hAnsi="Arial Narrow"/>
            <w:noProof/>
          </w:rPr>
          <w:t>7.6.9</w:t>
        </w:r>
        <w:r>
          <w:rPr>
            <w:rFonts w:asciiTheme="minorHAnsi" w:eastAsiaTheme="minorEastAsia" w:hAnsiTheme="minorHAnsi" w:cstheme="minorBidi"/>
            <w:noProof/>
            <w:kern w:val="2"/>
            <w:sz w:val="22"/>
            <w:szCs w:val="22"/>
            <w14:ligatures w14:val="standardContextual"/>
          </w:rPr>
          <w:tab/>
        </w:r>
        <w:r w:rsidRPr="00767771">
          <w:rPr>
            <w:rStyle w:val="Hyperlink"/>
            <w:noProof/>
          </w:rPr>
          <w:t>Falken Fanatic</w:t>
        </w:r>
        <w:r>
          <w:rPr>
            <w:noProof/>
            <w:webHidden/>
          </w:rPr>
          <w:tab/>
        </w:r>
        <w:r>
          <w:rPr>
            <w:noProof/>
            <w:webHidden/>
          </w:rPr>
          <w:fldChar w:fldCharType="begin"/>
        </w:r>
        <w:r>
          <w:rPr>
            <w:noProof/>
            <w:webHidden/>
          </w:rPr>
          <w:instrText xml:space="preserve"> PAGEREF _Toc143777124 \h </w:instrText>
        </w:r>
        <w:r>
          <w:rPr>
            <w:noProof/>
            <w:webHidden/>
          </w:rPr>
        </w:r>
        <w:r>
          <w:rPr>
            <w:noProof/>
            <w:webHidden/>
          </w:rPr>
          <w:fldChar w:fldCharType="separate"/>
        </w:r>
        <w:r>
          <w:rPr>
            <w:noProof/>
            <w:webHidden/>
          </w:rPr>
          <w:t>50</w:t>
        </w:r>
        <w:r>
          <w:rPr>
            <w:noProof/>
            <w:webHidden/>
          </w:rPr>
          <w:fldChar w:fldCharType="end"/>
        </w:r>
      </w:hyperlink>
    </w:p>
    <w:p w14:paraId="2D7CAC68" w14:textId="424A482C"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25" w:history="1">
        <w:r w:rsidRPr="00767771">
          <w:rPr>
            <w:rStyle w:val="Hyperlink"/>
            <w:rFonts w:ascii="Arial Narrow" w:hAnsi="Arial Narrow"/>
            <w:noProof/>
          </w:rPr>
          <w:t>7.6.10</w:t>
        </w:r>
        <w:r>
          <w:rPr>
            <w:rFonts w:asciiTheme="minorHAnsi" w:eastAsiaTheme="minorEastAsia" w:hAnsiTheme="minorHAnsi" w:cstheme="minorBidi"/>
            <w:noProof/>
            <w:kern w:val="2"/>
            <w:sz w:val="22"/>
            <w:szCs w:val="22"/>
            <w14:ligatures w14:val="standardContextual"/>
          </w:rPr>
          <w:tab/>
        </w:r>
        <w:r w:rsidRPr="00767771">
          <w:rPr>
            <w:rStyle w:val="Hyperlink"/>
            <w:noProof/>
          </w:rPr>
          <w:t>Mickey Thompson MTMA</w:t>
        </w:r>
        <w:r>
          <w:rPr>
            <w:noProof/>
            <w:webHidden/>
          </w:rPr>
          <w:tab/>
        </w:r>
        <w:r>
          <w:rPr>
            <w:noProof/>
            <w:webHidden/>
          </w:rPr>
          <w:fldChar w:fldCharType="begin"/>
        </w:r>
        <w:r>
          <w:rPr>
            <w:noProof/>
            <w:webHidden/>
          </w:rPr>
          <w:instrText xml:space="preserve"> PAGEREF _Toc143777125 \h </w:instrText>
        </w:r>
        <w:r>
          <w:rPr>
            <w:noProof/>
            <w:webHidden/>
          </w:rPr>
        </w:r>
        <w:r>
          <w:rPr>
            <w:noProof/>
            <w:webHidden/>
          </w:rPr>
          <w:fldChar w:fldCharType="separate"/>
        </w:r>
        <w:r>
          <w:rPr>
            <w:noProof/>
            <w:webHidden/>
          </w:rPr>
          <w:t>50</w:t>
        </w:r>
        <w:r>
          <w:rPr>
            <w:noProof/>
            <w:webHidden/>
          </w:rPr>
          <w:fldChar w:fldCharType="end"/>
        </w:r>
      </w:hyperlink>
    </w:p>
    <w:p w14:paraId="22EEE8A0" w14:textId="02A3CEE1"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26" w:history="1">
        <w:r w:rsidRPr="00767771">
          <w:rPr>
            <w:rStyle w:val="Hyperlink"/>
            <w:rFonts w:ascii="Arial Narrow" w:hAnsi="Arial Narrow"/>
            <w:noProof/>
          </w:rPr>
          <w:t>7.6.11</w:t>
        </w:r>
        <w:r>
          <w:rPr>
            <w:rFonts w:asciiTheme="minorHAnsi" w:eastAsiaTheme="minorEastAsia" w:hAnsiTheme="minorHAnsi" w:cstheme="minorBidi"/>
            <w:noProof/>
            <w:kern w:val="2"/>
            <w:sz w:val="22"/>
            <w:szCs w:val="22"/>
            <w14:ligatures w14:val="standardContextual"/>
          </w:rPr>
          <w:tab/>
        </w:r>
        <w:r w:rsidRPr="00767771">
          <w:rPr>
            <w:rStyle w:val="Hyperlink"/>
            <w:noProof/>
          </w:rPr>
          <w:t>Nexen Next Level</w:t>
        </w:r>
        <w:r>
          <w:rPr>
            <w:noProof/>
            <w:webHidden/>
          </w:rPr>
          <w:tab/>
        </w:r>
        <w:r>
          <w:rPr>
            <w:noProof/>
            <w:webHidden/>
          </w:rPr>
          <w:fldChar w:fldCharType="begin"/>
        </w:r>
        <w:r>
          <w:rPr>
            <w:noProof/>
            <w:webHidden/>
          </w:rPr>
          <w:instrText xml:space="preserve"> PAGEREF _Toc143777126 \h </w:instrText>
        </w:r>
        <w:r>
          <w:rPr>
            <w:noProof/>
            <w:webHidden/>
          </w:rPr>
        </w:r>
        <w:r>
          <w:rPr>
            <w:noProof/>
            <w:webHidden/>
          </w:rPr>
          <w:fldChar w:fldCharType="separate"/>
        </w:r>
        <w:r>
          <w:rPr>
            <w:noProof/>
            <w:webHidden/>
          </w:rPr>
          <w:t>50</w:t>
        </w:r>
        <w:r>
          <w:rPr>
            <w:noProof/>
            <w:webHidden/>
          </w:rPr>
          <w:fldChar w:fldCharType="end"/>
        </w:r>
      </w:hyperlink>
    </w:p>
    <w:p w14:paraId="425F099B" w14:textId="1899E770"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27" w:history="1">
        <w:r w:rsidRPr="00767771">
          <w:rPr>
            <w:rStyle w:val="Hyperlink"/>
            <w:rFonts w:ascii="Arial Narrow" w:hAnsi="Arial Narrow"/>
            <w:noProof/>
          </w:rPr>
          <w:t>7.6.12</w:t>
        </w:r>
        <w:r>
          <w:rPr>
            <w:rFonts w:asciiTheme="minorHAnsi" w:eastAsiaTheme="minorEastAsia" w:hAnsiTheme="minorHAnsi" w:cstheme="minorBidi"/>
            <w:noProof/>
            <w:kern w:val="2"/>
            <w:sz w:val="22"/>
            <w:szCs w:val="22"/>
            <w14:ligatures w14:val="standardContextual"/>
          </w:rPr>
          <w:tab/>
        </w:r>
        <w:r w:rsidRPr="00767771">
          <w:rPr>
            <w:rStyle w:val="Hyperlink"/>
            <w:noProof/>
          </w:rPr>
          <w:t>BKT Growing Together</w:t>
        </w:r>
        <w:r>
          <w:rPr>
            <w:noProof/>
            <w:webHidden/>
          </w:rPr>
          <w:tab/>
        </w:r>
        <w:r>
          <w:rPr>
            <w:noProof/>
            <w:webHidden/>
          </w:rPr>
          <w:fldChar w:fldCharType="begin"/>
        </w:r>
        <w:r>
          <w:rPr>
            <w:noProof/>
            <w:webHidden/>
          </w:rPr>
          <w:instrText xml:space="preserve"> PAGEREF _Toc143777127 \h </w:instrText>
        </w:r>
        <w:r>
          <w:rPr>
            <w:noProof/>
            <w:webHidden/>
          </w:rPr>
        </w:r>
        <w:r>
          <w:rPr>
            <w:noProof/>
            <w:webHidden/>
          </w:rPr>
          <w:fldChar w:fldCharType="separate"/>
        </w:r>
        <w:r>
          <w:rPr>
            <w:noProof/>
            <w:webHidden/>
          </w:rPr>
          <w:t>50</w:t>
        </w:r>
        <w:r>
          <w:rPr>
            <w:noProof/>
            <w:webHidden/>
          </w:rPr>
          <w:fldChar w:fldCharType="end"/>
        </w:r>
      </w:hyperlink>
    </w:p>
    <w:p w14:paraId="53006416" w14:textId="785C72E9"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28" w:history="1">
        <w:r w:rsidRPr="00767771">
          <w:rPr>
            <w:rStyle w:val="Hyperlink"/>
            <w:rFonts w:ascii="Arial Narrow" w:hAnsi="Arial Narrow"/>
            <w:noProof/>
          </w:rPr>
          <w:t>7.6.13</w:t>
        </w:r>
        <w:r>
          <w:rPr>
            <w:rFonts w:asciiTheme="minorHAnsi" w:eastAsiaTheme="minorEastAsia" w:hAnsiTheme="minorHAnsi" w:cstheme="minorBidi"/>
            <w:noProof/>
            <w:kern w:val="2"/>
            <w:sz w:val="22"/>
            <w:szCs w:val="22"/>
            <w14:ligatures w14:val="standardContextual"/>
          </w:rPr>
          <w:tab/>
        </w:r>
        <w:r w:rsidRPr="00767771">
          <w:rPr>
            <w:rStyle w:val="Hyperlink"/>
            <w:noProof/>
          </w:rPr>
          <w:t>Trelleborg Associate Program</w:t>
        </w:r>
        <w:r>
          <w:rPr>
            <w:noProof/>
            <w:webHidden/>
          </w:rPr>
          <w:tab/>
        </w:r>
        <w:r>
          <w:rPr>
            <w:noProof/>
            <w:webHidden/>
          </w:rPr>
          <w:fldChar w:fldCharType="begin"/>
        </w:r>
        <w:r>
          <w:rPr>
            <w:noProof/>
            <w:webHidden/>
          </w:rPr>
          <w:instrText xml:space="preserve"> PAGEREF _Toc143777128 \h </w:instrText>
        </w:r>
        <w:r>
          <w:rPr>
            <w:noProof/>
            <w:webHidden/>
          </w:rPr>
        </w:r>
        <w:r>
          <w:rPr>
            <w:noProof/>
            <w:webHidden/>
          </w:rPr>
          <w:fldChar w:fldCharType="separate"/>
        </w:r>
        <w:r>
          <w:rPr>
            <w:noProof/>
            <w:webHidden/>
          </w:rPr>
          <w:t>50</w:t>
        </w:r>
        <w:r>
          <w:rPr>
            <w:noProof/>
            <w:webHidden/>
          </w:rPr>
          <w:fldChar w:fldCharType="end"/>
        </w:r>
      </w:hyperlink>
    </w:p>
    <w:p w14:paraId="510C8598" w14:textId="517BB785"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29" w:history="1">
        <w:r w:rsidRPr="00767771">
          <w:rPr>
            <w:rStyle w:val="Hyperlink"/>
            <w:rFonts w:ascii="Arial Narrow" w:hAnsi="Arial Narrow"/>
            <w:noProof/>
          </w:rPr>
          <w:t>7.6.14</w:t>
        </w:r>
        <w:r>
          <w:rPr>
            <w:rFonts w:asciiTheme="minorHAnsi" w:eastAsiaTheme="minorEastAsia" w:hAnsiTheme="minorHAnsi" w:cstheme="minorBidi"/>
            <w:noProof/>
            <w:kern w:val="2"/>
            <w:sz w:val="22"/>
            <w:szCs w:val="22"/>
            <w14:ligatures w14:val="standardContextual"/>
          </w:rPr>
          <w:tab/>
        </w:r>
        <w:r w:rsidRPr="00767771">
          <w:rPr>
            <w:rStyle w:val="Hyperlink"/>
            <w:noProof/>
          </w:rPr>
          <w:t>Goodyear G3X Commercial</w:t>
        </w:r>
        <w:r>
          <w:rPr>
            <w:noProof/>
            <w:webHidden/>
          </w:rPr>
          <w:tab/>
        </w:r>
        <w:r>
          <w:rPr>
            <w:noProof/>
            <w:webHidden/>
          </w:rPr>
          <w:fldChar w:fldCharType="begin"/>
        </w:r>
        <w:r>
          <w:rPr>
            <w:noProof/>
            <w:webHidden/>
          </w:rPr>
          <w:instrText xml:space="preserve"> PAGEREF _Toc143777129 \h </w:instrText>
        </w:r>
        <w:r>
          <w:rPr>
            <w:noProof/>
            <w:webHidden/>
          </w:rPr>
        </w:r>
        <w:r>
          <w:rPr>
            <w:noProof/>
            <w:webHidden/>
          </w:rPr>
          <w:fldChar w:fldCharType="separate"/>
        </w:r>
        <w:r>
          <w:rPr>
            <w:noProof/>
            <w:webHidden/>
          </w:rPr>
          <w:t>51</w:t>
        </w:r>
        <w:r>
          <w:rPr>
            <w:noProof/>
            <w:webHidden/>
          </w:rPr>
          <w:fldChar w:fldCharType="end"/>
        </w:r>
      </w:hyperlink>
    </w:p>
    <w:p w14:paraId="686DFDBF" w14:textId="1B516690"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30" w:history="1">
        <w:r w:rsidRPr="00767771">
          <w:rPr>
            <w:rStyle w:val="Hyperlink"/>
            <w:rFonts w:ascii="Arial Narrow" w:hAnsi="Arial Narrow"/>
            <w:noProof/>
          </w:rPr>
          <w:t>7.6.15</w:t>
        </w:r>
        <w:r>
          <w:rPr>
            <w:rFonts w:asciiTheme="minorHAnsi" w:eastAsiaTheme="minorEastAsia" w:hAnsiTheme="minorHAnsi" w:cstheme="minorBidi"/>
            <w:noProof/>
            <w:kern w:val="2"/>
            <w:sz w:val="22"/>
            <w:szCs w:val="22"/>
            <w14:ligatures w14:val="standardContextual"/>
          </w:rPr>
          <w:tab/>
        </w:r>
        <w:r w:rsidRPr="00767771">
          <w:rPr>
            <w:rStyle w:val="Hyperlink"/>
            <w:noProof/>
          </w:rPr>
          <w:t>Hankook School Bus/Government</w:t>
        </w:r>
        <w:r>
          <w:rPr>
            <w:noProof/>
            <w:webHidden/>
          </w:rPr>
          <w:tab/>
        </w:r>
        <w:r>
          <w:rPr>
            <w:noProof/>
            <w:webHidden/>
          </w:rPr>
          <w:fldChar w:fldCharType="begin"/>
        </w:r>
        <w:r>
          <w:rPr>
            <w:noProof/>
            <w:webHidden/>
          </w:rPr>
          <w:instrText xml:space="preserve"> PAGEREF _Toc143777130 \h </w:instrText>
        </w:r>
        <w:r>
          <w:rPr>
            <w:noProof/>
            <w:webHidden/>
          </w:rPr>
        </w:r>
        <w:r>
          <w:rPr>
            <w:noProof/>
            <w:webHidden/>
          </w:rPr>
          <w:fldChar w:fldCharType="separate"/>
        </w:r>
        <w:r>
          <w:rPr>
            <w:noProof/>
            <w:webHidden/>
          </w:rPr>
          <w:t>51</w:t>
        </w:r>
        <w:r>
          <w:rPr>
            <w:noProof/>
            <w:webHidden/>
          </w:rPr>
          <w:fldChar w:fldCharType="end"/>
        </w:r>
      </w:hyperlink>
    </w:p>
    <w:p w14:paraId="5EAC66F2" w14:textId="51ABA9D8"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31" w:history="1">
        <w:r w:rsidRPr="00767771">
          <w:rPr>
            <w:rStyle w:val="Hyperlink"/>
            <w:rFonts w:ascii="Arial Narrow" w:hAnsi="Arial Narrow"/>
            <w:noProof/>
          </w:rPr>
          <w:t>7.6.16</w:t>
        </w:r>
        <w:r>
          <w:rPr>
            <w:rFonts w:asciiTheme="minorHAnsi" w:eastAsiaTheme="minorEastAsia" w:hAnsiTheme="minorHAnsi" w:cstheme="minorBidi"/>
            <w:noProof/>
            <w:kern w:val="2"/>
            <w:sz w:val="22"/>
            <w:szCs w:val="22"/>
            <w14:ligatures w14:val="standardContextual"/>
          </w:rPr>
          <w:tab/>
        </w:r>
        <w:r w:rsidRPr="00767771">
          <w:rPr>
            <w:rStyle w:val="Hyperlink"/>
            <w:noProof/>
          </w:rPr>
          <w:t>Yokohama Commercial Advantage</w:t>
        </w:r>
        <w:r>
          <w:rPr>
            <w:noProof/>
            <w:webHidden/>
          </w:rPr>
          <w:tab/>
        </w:r>
        <w:r>
          <w:rPr>
            <w:noProof/>
            <w:webHidden/>
          </w:rPr>
          <w:fldChar w:fldCharType="begin"/>
        </w:r>
        <w:r>
          <w:rPr>
            <w:noProof/>
            <w:webHidden/>
          </w:rPr>
          <w:instrText xml:space="preserve"> PAGEREF _Toc143777131 \h </w:instrText>
        </w:r>
        <w:r>
          <w:rPr>
            <w:noProof/>
            <w:webHidden/>
          </w:rPr>
        </w:r>
        <w:r>
          <w:rPr>
            <w:noProof/>
            <w:webHidden/>
          </w:rPr>
          <w:fldChar w:fldCharType="separate"/>
        </w:r>
        <w:r>
          <w:rPr>
            <w:noProof/>
            <w:webHidden/>
          </w:rPr>
          <w:t>51</w:t>
        </w:r>
        <w:r>
          <w:rPr>
            <w:noProof/>
            <w:webHidden/>
          </w:rPr>
          <w:fldChar w:fldCharType="end"/>
        </w:r>
      </w:hyperlink>
    </w:p>
    <w:p w14:paraId="16F63499" w14:textId="149FD2A6" w:rsidR="00626EE6" w:rsidRDefault="00626EE6">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3777132" w:history="1">
        <w:r w:rsidRPr="00767771">
          <w:rPr>
            <w:rStyle w:val="Hyperlink"/>
            <w:rFonts w:ascii="Arial Narrow" w:hAnsi="Arial Narrow"/>
            <w:noProof/>
          </w:rPr>
          <w:t>7.6.17</w:t>
        </w:r>
        <w:r>
          <w:rPr>
            <w:rFonts w:asciiTheme="minorHAnsi" w:eastAsiaTheme="minorEastAsia" w:hAnsiTheme="minorHAnsi" w:cstheme="minorBidi"/>
            <w:noProof/>
            <w:kern w:val="2"/>
            <w:sz w:val="22"/>
            <w:szCs w:val="22"/>
            <w14:ligatures w14:val="standardContextual"/>
          </w:rPr>
          <w:tab/>
        </w:r>
        <w:r w:rsidRPr="00767771">
          <w:rPr>
            <w:rStyle w:val="Hyperlink"/>
            <w:bCs/>
            <w:noProof/>
          </w:rPr>
          <w:t>Cooper Pinnacle TBR</w:t>
        </w:r>
        <w:r>
          <w:rPr>
            <w:noProof/>
            <w:webHidden/>
          </w:rPr>
          <w:tab/>
        </w:r>
        <w:r>
          <w:rPr>
            <w:noProof/>
            <w:webHidden/>
          </w:rPr>
          <w:fldChar w:fldCharType="begin"/>
        </w:r>
        <w:r>
          <w:rPr>
            <w:noProof/>
            <w:webHidden/>
          </w:rPr>
          <w:instrText xml:space="preserve"> PAGEREF _Toc143777132 \h </w:instrText>
        </w:r>
        <w:r>
          <w:rPr>
            <w:noProof/>
            <w:webHidden/>
          </w:rPr>
        </w:r>
        <w:r>
          <w:rPr>
            <w:noProof/>
            <w:webHidden/>
          </w:rPr>
          <w:fldChar w:fldCharType="separate"/>
        </w:r>
        <w:r>
          <w:rPr>
            <w:noProof/>
            <w:webHidden/>
          </w:rPr>
          <w:t>51</w:t>
        </w:r>
        <w:r>
          <w:rPr>
            <w:noProof/>
            <w:webHidden/>
          </w:rPr>
          <w:fldChar w:fldCharType="end"/>
        </w:r>
      </w:hyperlink>
    </w:p>
    <w:p w14:paraId="7E4C8D85" w14:textId="16D2F89E"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33" w:history="1">
        <w:r w:rsidRPr="00767771">
          <w:rPr>
            <w:rStyle w:val="Hyperlink"/>
            <w:rFonts w:ascii="Arial Narrow" w:hAnsi="Arial Narrow"/>
            <w:noProof/>
          </w:rPr>
          <w:t>7.7</w:t>
        </w:r>
        <w:r>
          <w:rPr>
            <w:rFonts w:asciiTheme="minorHAnsi" w:eastAsiaTheme="minorEastAsia" w:hAnsiTheme="minorHAnsi" w:cstheme="minorBidi"/>
            <w:noProof/>
            <w:kern w:val="2"/>
            <w:sz w:val="22"/>
            <w:szCs w:val="22"/>
            <w14:ligatures w14:val="standardContextual"/>
          </w:rPr>
          <w:tab/>
        </w:r>
        <w:r w:rsidRPr="00767771">
          <w:rPr>
            <w:rStyle w:val="Hyperlink"/>
            <w:noProof/>
          </w:rPr>
          <w:t>K&amp;M Specific Program Request</w:t>
        </w:r>
        <w:r>
          <w:rPr>
            <w:noProof/>
            <w:webHidden/>
          </w:rPr>
          <w:tab/>
        </w:r>
        <w:r>
          <w:rPr>
            <w:noProof/>
            <w:webHidden/>
          </w:rPr>
          <w:fldChar w:fldCharType="begin"/>
        </w:r>
        <w:r>
          <w:rPr>
            <w:noProof/>
            <w:webHidden/>
          </w:rPr>
          <w:instrText xml:space="preserve"> PAGEREF _Toc143777133 \h </w:instrText>
        </w:r>
        <w:r>
          <w:rPr>
            <w:noProof/>
            <w:webHidden/>
          </w:rPr>
        </w:r>
        <w:r>
          <w:rPr>
            <w:noProof/>
            <w:webHidden/>
          </w:rPr>
          <w:fldChar w:fldCharType="separate"/>
        </w:r>
        <w:r>
          <w:rPr>
            <w:noProof/>
            <w:webHidden/>
          </w:rPr>
          <w:t>51</w:t>
        </w:r>
        <w:r>
          <w:rPr>
            <w:noProof/>
            <w:webHidden/>
          </w:rPr>
          <w:fldChar w:fldCharType="end"/>
        </w:r>
      </w:hyperlink>
    </w:p>
    <w:p w14:paraId="59DE3382" w14:textId="49E9EC00"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34" w:history="1">
        <w:r w:rsidRPr="00767771">
          <w:rPr>
            <w:rStyle w:val="Hyperlink"/>
            <w:rFonts w:ascii="Arial Narrow" w:hAnsi="Arial Narrow"/>
            <w:noProof/>
          </w:rPr>
          <w:t>7.8</w:t>
        </w:r>
        <w:r>
          <w:rPr>
            <w:rFonts w:asciiTheme="minorHAnsi" w:eastAsiaTheme="minorEastAsia" w:hAnsiTheme="minorHAnsi" w:cstheme="minorBidi"/>
            <w:noProof/>
            <w:kern w:val="2"/>
            <w:sz w:val="22"/>
            <w:szCs w:val="22"/>
            <w14:ligatures w14:val="standardContextual"/>
          </w:rPr>
          <w:tab/>
        </w:r>
        <w:r w:rsidRPr="00767771">
          <w:rPr>
            <w:rStyle w:val="Hyperlink"/>
            <w:noProof/>
          </w:rPr>
          <w:t>Tool Utilization</w:t>
        </w:r>
        <w:r>
          <w:rPr>
            <w:noProof/>
            <w:webHidden/>
          </w:rPr>
          <w:tab/>
        </w:r>
        <w:r>
          <w:rPr>
            <w:noProof/>
            <w:webHidden/>
          </w:rPr>
          <w:fldChar w:fldCharType="begin"/>
        </w:r>
        <w:r>
          <w:rPr>
            <w:noProof/>
            <w:webHidden/>
          </w:rPr>
          <w:instrText xml:space="preserve"> PAGEREF _Toc143777134 \h </w:instrText>
        </w:r>
        <w:r>
          <w:rPr>
            <w:noProof/>
            <w:webHidden/>
          </w:rPr>
        </w:r>
        <w:r>
          <w:rPr>
            <w:noProof/>
            <w:webHidden/>
          </w:rPr>
          <w:fldChar w:fldCharType="separate"/>
        </w:r>
        <w:r>
          <w:rPr>
            <w:noProof/>
            <w:webHidden/>
          </w:rPr>
          <w:t>51</w:t>
        </w:r>
        <w:r>
          <w:rPr>
            <w:noProof/>
            <w:webHidden/>
          </w:rPr>
          <w:fldChar w:fldCharType="end"/>
        </w:r>
      </w:hyperlink>
    </w:p>
    <w:p w14:paraId="3C6AD65F" w14:textId="097D44E6"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35" w:history="1">
        <w:r w:rsidRPr="00767771">
          <w:rPr>
            <w:rStyle w:val="Hyperlink"/>
            <w:rFonts w:ascii="Arial Narrow" w:hAnsi="Arial Narrow"/>
            <w:noProof/>
          </w:rPr>
          <w:t>7.8.1</w:t>
        </w:r>
        <w:r>
          <w:rPr>
            <w:rFonts w:asciiTheme="minorHAnsi" w:eastAsiaTheme="minorEastAsia" w:hAnsiTheme="minorHAnsi" w:cstheme="minorBidi"/>
            <w:noProof/>
            <w:kern w:val="2"/>
            <w:sz w:val="22"/>
            <w:szCs w:val="22"/>
            <w14:ligatures w14:val="standardContextual"/>
          </w:rPr>
          <w:tab/>
        </w:r>
        <w:r w:rsidRPr="00767771">
          <w:rPr>
            <w:rStyle w:val="Hyperlink"/>
            <w:noProof/>
          </w:rPr>
          <w:t>Laptop</w:t>
        </w:r>
        <w:r>
          <w:rPr>
            <w:noProof/>
            <w:webHidden/>
          </w:rPr>
          <w:tab/>
        </w:r>
        <w:r>
          <w:rPr>
            <w:noProof/>
            <w:webHidden/>
          </w:rPr>
          <w:fldChar w:fldCharType="begin"/>
        </w:r>
        <w:r>
          <w:rPr>
            <w:noProof/>
            <w:webHidden/>
          </w:rPr>
          <w:instrText xml:space="preserve"> PAGEREF _Toc143777135 \h </w:instrText>
        </w:r>
        <w:r>
          <w:rPr>
            <w:noProof/>
            <w:webHidden/>
          </w:rPr>
        </w:r>
        <w:r>
          <w:rPr>
            <w:noProof/>
            <w:webHidden/>
          </w:rPr>
          <w:fldChar w:fldCharType="separate"/>
        </w:r>
        <w:r>
          <w:rPr>
            <w:noProof/>
            <w:webHidden/>
          </w:rPr>
          <w:t>51</w:t>
        </w:r>
        <w:r>
          <w:rPr>
            <w:noProof/>
            <w:webHidden/>
          </w:rPr>
          <w:fldChar w:fldCharType="end"/>
        </w:r>
      </w:hyperlink>
    </w:p>
    <w:p w14:paraId="69AED3AD" w14:textId="2CD39921"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136" w:history="1">
        <w:r w:rsidRPr="00767771">
          <w:rPr>
            <w:rStyle w:val="Hyperlink"/>
            <w:noProof/>
          </w:rPr>
          <w:t>7.8.1.1</w:t>
        </w:r>
        <w:r>
          <w:rPr>
            <w:rFonts w:asciiTheme="minorHAnsi" w:eastAsiaTheme="minorEastAsia" w:hAnsiTheme="minorHAnsi" w:cstheme="minorBidi"/>
            <w:noProof/>
            <w:kern w:val="2"/>
            <w:sz w:val="22"/>
            <w:szCs w:val="22"/>
            <w14:ligatures w14:val="standardContextual"/>
          </w:rPr>
          <w:tab/>
        </w:r>
        <w:r w:rsidRPr="00767771">
          <w:rPr>
            <w:rStyle w:val="Hyperlink"/>
            <w:noProof/>
          </w:rPr>
          <w:t>Regulations</w:t>
        </w:r>
        <w:r>
          <w:rPr>
            <w:noProof/>
            <w:webHidden/>
          </w:rPr>
          <w:tab/>
        </w:r>
        <w:r>
          <w:rPr>
            <w:noProof/>
            <w:webHidden/>
          </w:rPr>
          <w:fldChar w:fldCharType="begin"/>
        </w:r>
        <w:r>
          <w:rPr>
            <w:noProof/>
            <w:webHidden/>
          </w:rPr>
          <w:instrText xml:space="preserve"> PAGEREF _Toc143777136 \h </w:instrText>
        </w:r>
        <w:r>
          <w:rPr>
            <w:noProof/>
            <w:webHidden/>
          </w:rPr>
        </w:r>
        <w:r>
          <w:rPr>
            <w:noProof/>
            <w:webHidden/>
          </w:rPr>
          <w:fldChar w:fldCharType="separate"/>
        </w:r>
        <w:r>
          <w:rPr>
            <w:noProof/>
            <w:webHidden/>
          </w:rPr>
          <w:t>51</w:t>
        </w:r>
        <w:r>
          <w:rPr>
            <w:noProof/>
            <w:webHidden/>
          </w:rPr>
          <w:fldChar w:fldCharType="end"/>
        </w:r>
      </w:hyperlink>
    </w:p>
    <w:p w14:paraId="72FB7387" w14:textId="7DEC551B"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37" w:history="1">
        <w:r w:rsidRPr="00767771">
          <w:rPr>
            <w:rStyle w:val="Hyperlink"/>
            <w:rFonts w:ascii="Arial Narrow" w:hAnsi="Arial Narrow"/>
            <w:noProof/>
          </w:rPr>
          <w:t>7.8.2</w:t>
        </w:r>
        <w:r>
          <w:rPr>
            <w:rFonts w:asciiTheme="minorHAnsi" w:eastAsiaTheme="minorEastAsia" w:hAnsiTheme="minorHAnsi" w:cstheme="minorBidi"/>
            <w:noProof/>
            <w:kern w:val="2"/>
            <w:sz w:val="22"/>
            <w:szCs w:val="22"/>
            <w14:ligatures w14:val="standardContextual"/>
          </w:rPr>
          <w:tab/>
        </w:r>
        <w:r w:rsidRPr="00767771">
          <w:rPr>
            <w:rStyle w:val="Hyperlink"/>
            <w:noProof/>
          </w:rPr>
          <w:t>Cell Phone</w:t>
        </w:r>
        <w:r>
          <w:rPr>
            <w:noProof/>
            <w:webHidden/>
          </w:rPr>
          <w:tab/>
        </w:r>
        <w:r>
          <w:rPr>
            <w:noProof/>
            <w:webHidden/>
          </w:rPr>
          <w:fldChar w:fldCharType="begin"/>
        </w:r>
        <w:r>
          <w:rPr>
            <w:noProof/>
            <w:webHidden/>
          </w:rPr>
          <w:instrText xml:space="preserve"> PAGEREF _Toc143777137 \h </w:instrText>
        </w:r>
        <w:r>
          <w:rPr>
            <w:noProof/>
            <w:webHidden/>
          </w:rPr>
        </w:r>
        <w:r>
          <w:rPr>
            <w:noProof/>
            <w:webHidden/>
          </w:rPr>
          <w:fldChar w:fldCharType="separate"/>
        </w:r>
        <w:r>
          <w:rPr>
            <w:noProof/>
            <w:webHidden/>
          </w:rPr>
          <w:t>52</w:t>
        </w:r>
        <w:r>
          <w:rPr>
            <w:noProof/>
            <w:webHidden/>
          </w:rPr>
          <w:fldChar w:fldCharType="end"/>
        </w:r>
      </w:hyperlink>
    </w:p>
    <w:p w14:paraId="338C0086" w14:textId="1009F31B"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138" w:history="1">
        <w:r w:rsidRPr="00767771">
          <w:rPr>
            <w:rStyle w:val="Hyperlink"/>
            <w:noProof/>
          </w:rPr>
          <w:t>7.8.2.1</w:t>
        </w:r>
        <w:r>
          <w:rPr>
            <w:rFonts w:asciiTheme="minorHAnsi" w:eastAsiaTheme="minorEastAsia" w:hAnsiTheme="minorHAnsi" w:cstheme="minorBidi"/>
            <w:noProof/>
            <w:kern w:val="2"/>
            <w:sz w:val="22"/>
            <w:szCs w:val="22"/>
            <w14:ligatures w14:val="standardContextual"/>
          </w:rPr>
          <w:tab/>
        </w:r>
        <w:r w:rsidRPr="00767771">
          <w:rPr>
            <w:rStyle w:val="Hyperlink"/>
            <w:noProof/>
          </w:rPr>
          <w:t>Regulations</w:t>
        </w:r>
        <w:r>
          <w:rPr>
            <w:noProof/>
            <w:webHidden/>
          </w:rPr>
          <w:tab/>
        </w:r>
        <w:r>
          <w:rPr>
            <w:noProof/>
            <w:webHidden/>
          </w:rPr>
          <w:fldChar w:fldCharType="begin"/>
        </w:r>
        <w:r>
          <w:rPr>
            <w:noProof/>
            <w:webHidden/>
          </w:rPr>
          <w:instrText xml:space="preserve"> PAGEREF _Toc143777138 \h </w:instrText>
        </w:r>
        <w:r>
          <w:rPr>
            <w:noProof/>
            <w:webHidden/>
          </w:rPr>
        </w:r>
        <w:r>
          <w:rPr>
            <w:noProof/>
            <w:webHidden/>
          </w:rPr>
          <w:fldChar w:fldCharType="separate"/>
        </w:r>
        <w:r>
          <w:rPr>
            <w:noProof/>
            <w:webHidden/>
          </w:rPr>
          <w:t>52</w:t>
        </w:r>
        <w:r>
          <w:rPr>
            <w:noProof/>
            <w:webHidden/>
          </w:rPr>
          <w:fldChar w:fldCharType="end"/>
        </w:r>
      </w:hyperlink>
    </w:p>
    <w:p w14:paraId="1CFCDF89" w14:textId="4D6D6BAC" w:rsidR="00626EE6" w:rsidRDefault="00626EE6">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3777139" w:history="1">
        <w:r w:rsidRPr="00767771">
          <w:rPr>
            <w:rStyle w:val="Hyperlink"/>
            <w:rFonts w:ascii="Arial Narrow" w:hAnsi="Arial Narrow"/>
            <w:noProof/>
          </w:rPr>
          <w:t>7.8.3</w:t>
        </w:r>
        <w:r>
          <w:rPr>
            <w:rFonts w:asciiTheme="minorHAnsi" w:eastAsiaTheme="minorEastAsia" w:hAnsiTheme="minorHAnsi" w:cstheme="minorBidi"/>
            <w:noProof/>
            <w:kern w:val="2"/>
            <w:sz w:val="22"/>
            <w:szCs w:val="22"/>
            <w14:ligatures w14:val="standardContextual"/>
          </w:rPr>
          <w:tab/>
        </w:r>
        <w:r w:rsidRPr="00767771">
          <w:rPr>
            <w:rStyle w:val="Hyperlink"/>
            <w:noProof/>
          </w:rPr>
          <w:t>Expenses</w:t>
        </w:r>
        <w:r>
          <w:rPr>
            <w:noProof/>
            <w:webHidden/>
          </w:rPr>
          <w:tab/>
        </w:r>
        <w:r>
          <w:rPr>
            <w:noProof/>
            <w:webHidden/>
          </w:rPr>
          <w:fldChar w:fldCharType="begin"/>
        </w:r>
        <w:r>
          <w:rPr>
            <w:noProof/>
            <w:webHidden/>
          </w:rPr>
          <w:instrText xml:space="preserve"> PAGEREF _Toc143777139 \h </w:instrText>
        </w:r>
        <w:r>
          <w:rPr>
            <w:noProof/>
            <w:webHidden/>
          </w:rPr>
        </w:r>
        <w:r>
          <w:rPr>
            <w:noProof/>
            <w:webHidden/>
          </w:rPr>
          <w:fldChar w:fldCharType="separate"/>
        </w:r>
        <w:r>
          <w:rPr>
            <w:noProof/>
            <w:webHidden/>
          </w:rPr>
          <w:t>52</w:t>
        </w:r>
        <w:r>
          <w:rPr>
            <w:noProof/>
            <w:webHidden/>
          </w:rPr>
          <w:fldChar w:fldCharType="end"/>
        </w:r>
      </w:hyperlink>
    </w:p>
    <w:p w14:paraId="2C184FDB" w14:textId="11FCAB93"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140" w:history="1">
        <w:r w:rsidRPr="00767771">
          <w:rPr>
            <w:rStyle w:val="Hyperlink"/>
            <w:noProof/>
          </w:rPr>
          <w:t>7.8.3.1</w:t>
        </w:r>
        <w:r>
          <w:rPr>
            <w:rFonts w:asciiTheme="minorHAnsi" w:eastAsiaTheme="minorEastAsia" w:hAnsiTheme="minorHAnsi" w:cstheme="minorBidi"/>
            <w:noProof/>
            <w:kern w:val="2"/>
            <w:sz w:val="22"/>
            <w:szCs w:val="22"/>
            <w14:ligatures w14:val="standardContextual"/>
          </w:rPr>
          <w:tab/>
        </w:r>
        <w:r w:rsidRPr="00767771">
          <w:rPr>
            <w:rStyle w:val="Hyperlink"/>
            <w:noProof/>
          </w:rPr>
          <w:t>What is covered?</w:t>
        </w:r>
        <w:r>
          <w:rPr>
            <w:noProof/>
            <w:webHidden/>
          </w:rPr>
          <w:tab/>
        </w:r>
        <w:r>
          <w:rPr>
            <w:noProof/>
            <w:webHidden/>
          </w:rPr>
          <w:fldChar w:fldCharType="begin"/>
        </w:r>
        <w:r>
          <w:rPr>
            <w:noProof/>
            <w:webHidden/>
          </w:rPr>
          <w:instrText xml:space="preserve"> PAGEREF _Toc143777140 \h </w:instrText>
        </w:r>
        <w:r>
          <w:rPr>
            <w:noProof/>
            <w:webHidden/>
          </w:rPr>
        </w:r>
        <w:r>
          <w:rPr>
            <w:noProof/>
            <w:webHidden/>
          </w:rPr>
          <w:fldChar w:fldCharType="separate"/>
        </w:r>
        <w:r>
          <w:rPr>
            <w:noProof/>
            <w:webHidden/>
          </w:rPr>
          <w:t>53</w:t>
        </w:r>
        <w:r>
          <w:rPr>
            <w:noProof/>
            <w:webHidden/>
          </w:rPr>
          <w:fldChar w:fldCharType="end"/>
        </w:r>
      </w:hyperlink>
    </w:p>
    <w:p w14:paraId="3BBC4A2B" w14:textId="7A352307" w:rsidR="00626EE6" w:rsidRDefault="00626EE6">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3777141" w:history="1">
        <w:r w:rsidRPr="00767771">
          <w:rPr>
            <w:rStyle w:val="Hyperlink"/>
            <w:noProof/>
          </w:rPr>
          <w:t>7.8.3.2</w:t>
        </w:r>
        <w:r>
          <w:rPr>
            <w:rFonts w:asciiTheme="minorHAnsi" w:eastAsiaTheme="minorEastAsia" w:hAnsiTheme="minorHAnsi" w:cstheme="minorBidi"/>
            <w:noProof/>
            <w:kern w:val="2"/>
            <w:sz w:val="22"/>
            <w:szCs w:val="22"/>
            <w14:ligatures w14:val="standardContextual"/>
          </w:rPr>
          <w:tab/>
        </w:r>
        <w:r w:rsidRPr="00767771">
          <w:rPr>
            <w:rStyle w:val="Hyperlink"/>
            <w:noProof/>
          </w:rPr>
          <w:t>Concur – Expense Report Submission</w:t>
        </w:r>
        <w:r>
          <w:rPr>
            <w:noProof/>
            <w:webHidden/>
          </w:rPr>
          <w:tab/>
        </w:r>
        <w:r>
          <w:rPr>
            <w:noProof/>
            <w:webHidden/>
          </w:rPr>
          <w:fldChar w:fldCharType="begin"/>
        </w:r>
        <w:r>
          <w:rPr>
            <w:noProof/>
            <w:webHidden/>
          </w:rPr>
          <w:instrText xml:space="preserve"> PAGEREF _Toc143777141 \h </w:instrText>
        </w:r>
        <w:r>
          <w:rPr>
            <w:noProof/>
            <w:webHidden/>
          </w:rPr>
        </w:r>
        <w:r>
          <w:rPr>
            <w:noProof/>
            <w:webHidden/>
          </w:rPr>
          <w:fldChar w:fldCharType="separate"/>
        </w:r>
        <w:r>
          <w:rPr>
            <w:noProof/>
            <w:webHidden/>
          </w:rPr>
          <w:t>55</w:t>
        </w:r>
        <w:r>
          <w:rPr>
            <w:noProof/>
            <w:webHidden/>
          </w:rPr>
          <w:fldChar w:fldCharType="end"/>
        </w:r>
      </w:hyperlink>
    </w:p>
    <w:p w14:paraId="417623A5" w14:textId="6EC0B112"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142" w:history="1">
        <w:r w:rsidRPr="00767771">
          <w:rPr>
            <w:rStyle w:val="Hyperlink"/>
          </w:rPr>
          <w:t>8.</w:t>
        </w:r>
        <w:r>
          <w:rPr>
            <w:rFonts w:asciiTheme="minorHAnsi" w:eastAsiaTheme="minorEastAsia" w:hAnsiTheme="minorHAnsi" w:cstheme="minorBidi"/>
            <w:b w:val="0"/>
            <w:kern w:val="2"/>
            <w:sz w:val="22"/>
            <w:szCs w:val="22"/>
            <w14:ligatures w14:val="standardContextual"/>
          </w:rPr>
          <w:tab/>
        </w:r>
        <w:r w:rsidRPr="00767771">
          <w:rPr>
            <w:rStyle w:val="Hyperlink"/>
          </w:rPr>
          <w:t>Video Library</w:t>
        </w:r>
        <w:r>
          <w:rPr>
            <w:webHidden/>
          </w:rPr>
          <w:tab/>
        </w:r>
        <w:r>
          <w:rPr>
            <w:webHidden/>
          </w:rPr>
          <w:fldChar w:fldCharType="begin"/>
        </w:r>
        <w:r>
          <w:rPr>
            <w:webHidden/>
          </w:rPr>
          <w:instrText xml:space="preserve"> PAGEREF _Toc143777142 \h </w:instrText>
        </w:r>
        <w:r>
          <w:rPr>
            <w:webHidden/>
          </w:rPr>
        </w:r>
        <w:r>
          <w:rPr>
            <w:webHidden/>
          </w:rPr>
          <w:fldChar w:fldCharType="separate"/>
        </w:r>
        <w:r>
          <w:rPr>
            <w:webHidden/>
          </w:rPr>
          <w:t>59</w:t>
        </w:r>
        <w:r>
          <w:rPr>
            <w:webHidden/>
          </w:rPr>
          <w:fldChar w:fldCharType="end"/>
        </w:r>
      </w:hyperlink>
    </w:p>
    <w:p w14:paraId="6C424A7A" w14:textId="7E92CBD5" w:rsidR="00626EE6" w:rsidRDefault="00626EE6">
      <w:pPr>
        <w:pStyle w:val="TOC3"/>
        <w:rPr>
          <w:rFonts w:asciiTheme="minorHAnsi" w:eastAsiaTheme="minorEastAsia" w:hAnsiTheme="minorHAnsi" w:cstheme="minorBidi"/>
          <w:noProof/>
          <w:kern w:val="2"/>
          <w:sz w:val="22"/>
          <w:szCs w:val="22"/>
          <w14:ligatures w14:val="standardContextual"/>
        </w:rPr>
      </w:pPr>
      <w:hyperlink w:anchor="_Toc143777143" w:history="1">
        <w:r w:rsidRPr="00767771">
          <w:rPr>
            <w:rStyle w:val="Hyperlink"/>
            <w:rFonts w:ascii="Arial Narrow" w:hAnsi="Arial Narrow"/>
            <w:noProof/>
          </w:rPr>
          <w:t>8.1</w:t>
        </w:r>
        <w:r>
          <w:rPr>
            <w:rFonts w:asciiTheme="minorHAnsi" w:eastAsiaTheme="minorEastAsia" w:hAnsiTheme="minorHAnsi" w:cstheme="minorBidi"/>
            <w:noProof/>
            <w:kern w:val="2"/>
            <w:sz w:val="22"/>
            <w:szCs w:val="22"/>
            <w14:ligatures w14:val="standardContextual"/>
          </w:rPr>
          <w:tab/>
        </w:r>
        <w:r w:rsidRPr="00767771">
          <w:rPr>
            <w:rStyle w:val="Hyperlink"/>
            <w:noProof/>
          </w:rPr>
          <w:t>How to Videos</w:t>
        </w:r>
        <w:r>
          <w:rPr>
            <w:noProof/>
            <w:webHidden/>
          </w:rPr>
          <w:tab/>
        </w:r>
        <w:r>
          <w:rPr>
            <w:noProof/>
            <w:webHidden/>
          </w:rPr>
          <w:fldChar w:fldCharType="begin"/>
        </w:r>
        <w:r>
          <w:rPr>
            <w:noProof/>
            <w:webHidden/>
          </w:rPr>
          <w:instrText xml:space="preserve"> PAGEREF _Toc143777143 \h </w:instrText>
        </w:r>
        <w:r>
          <w:rPr>
            <w:noProof/>
            <w:webHidden/>
          </w:rPr>
        </w:r>
        <w:r>
          <w:rPr>
            <w:noProof/>
            <w:webHidden/>
          </w:rPr>
          <w:fldChar w:fldCharType="separate"/>
        </w:r>
        <w:r>
          <w:rPr>
            <w:noProof/>
            <w:webHidden/>
          </w:rPr>
          <w:t>59</w:t>
        </w:r>
        <w:r>
          <w:rPr>
            <w:noProof/>
            <w:webHidden/>
          </w:rPr>
          <w:fldChar w:fldCharType="end"/>
        </w:r>
      </w:hyperlink>
    </w:p>
    <w:p w14:paraId="46302CD8" w14:textId="7F5627E1" w:rsidR="00626EE6" w:rsidRDefault="00626EE6">
      <w:pPr>
        <w:pStyle w:val="TOC2"/>
        <w:rPr>
          <w:rFonts w:asciiTheme="minorHAnsi" w:eastAsiaTheme="minorEastAsia" w:hAnsiTheme="minorHAnsi" w:cstheme="minorBidi"/>
          <w:b w:val="0"/>
          <w:kern w:val="2"/>
          <w:sz w:val="22"/>
          <w:szCs w:val="22"/>
          <w14:ligatures w14:val="standardContextual"/>
        </w:rPr>
      </w:pPr>
      <w:hyperlink w:anchor="_Toc143777144" w:history="1">
        <w:r w:rsidRPr="00767771">
          <w:rPr>
            <w:rStyle w:val="Hyperlink"/>
          </w:rPr>
          <w:t>9.</w:t>
        </w:r>
        <w:r>
          <w:rPr>
            <w:rFonts w:asciiTheme="minorHAnsi" w:eastAsiaTheme="minorEastAsia" w:hAnsiTheme="minorHAnsi" w:cstheme="minorBidi"/>
            <w:b w:val="0"/>
            <w:kern w:val="2"/>
            <w:sz w:val="22"/>
            <w:szCs w:val="22"/>
            <w14:ligatures w14:val="standardContextual"/>
          </w:rPr>
          <w:tab/>
        </w:r>
        <w:r w:rsidRPr="00767771">
          <w:rPr>
            <w:rStyle w:val="Hyperlink"/>
          </w:rPr>
          <w:t>Online Vendor Training</w:t>
        </w:r>
        <w:r>
          <w:rPr>
            <w:webHidden/>
          </w:rPr>
          <w:tab/>
        </w:r>
        <w:r>
          <w:rPr>
            <w:webHidden/>
          </w:rPr>
          <w:fldChar w:fldCharType="begin"/>
        </w:r>
        <w:r>
          <w:rPr>
            <w:webHidden/>
          </w:rPr>
          <w:instrText xml:space="preserve"> PAGEREF _Toc143777144 \h </w:instrText>
        </w:r>
        <w:r>
          <w:rPr>
            <w:webHidden/>
          </w:rPr>
        </w:r>
        <w:r>
          <w:rPr>
            <w:webHidden/>
          </w:rPr>
          <w:fldChar w:fldCharType="separate"/>
        </w:r>
        <w:r>
          <w:rPr>
            <w:webHidden/>
          </w:rPr>
          <w:t>60</w:t>
        </w:r>
        <w:r>
          <w:rPr>
            <w:webHidden/>
          </w:rPr>
          <w:fldChar w:fldCharType="end"/>
        </w:r>
      </w:hyperlink>
    </w:p>
    <w:p w14:paraId="1C6C22C9" w14:textId="4135447E" w:rsidR="00394197" w:rsidRDefault="00394197" w:rsidP="5EACEF51">
      <w:pPr>
        <w:pStyle w:val="TOC2"/>
        <w:tabs>
          <w:tab w:val="left" w:pos="720"/>
        </w:tabs>
        <w:rPr>
          <w:rFonts w:asciiTheme="minorHAnsi" w:eastAsiaTheme="minorEastAsia" w:hAnsiTheme="minorHAnsi" w:cstheme="minorBidi"/>
          <w:sz w:val="22"/>
          <w:szCs w:val="22"/>
          <w:lang w:eastAsia="ja-JP"/>
        </w:rPr>
      </w:pPr>
      <w:r>
        <w:fldChar w:fldCharType="end"/>
      </w:r>
    </w:p>
    <w:p w14:paraId="4E9AE5DF" w14:textId="156EC10B" w:rsidR="002C0817" w:rsidRDefault="002C0817" w:rsidP="5EACEF51">
      <w:pPr>
        <w:pStyle w:val="TOC2"/>
        <w:tabs>
          <w:tab w:val="left" w:pos="720"/>
        </w:tabs>
        <w:rPr>
          <w:rFonts w:asciiTheme="minorHAnsi" w:eastAsiaTheme="minorEastAsia" w:hAnsiTheme="minorHAnsi" w:cstheme="minorBidi"/>
          <w:sz w:val="22"/>
          <w:szCs w:val="22"/>
        </w:rPr>
      </w:pPr>
    </w:p>
    <w:p w14:paraId="19A722B8" w14:textId="0C41F4B8" w:rsidR="008E64DE" w:rsidRPr="009E54A4" w:rsidRDefault="008E64DE" w:rsidP="009E54A4">
      <w:pPr>
        <w:pStyle w:val="ParagraphSpacer10"/>
      </w:pPr>
    </w:p>
    <w:p w14:paraId="7CC796E2" w14:textId="4927F253" w:rsidR="00FC6830" w:rsidRPr="00FC6830" w:rsidRDefault="00FC6830" w:rsidP="00FC6830">
      <w:pPr>
        <w:pStyle w:val="BodyText"/>
        <w:sectPr w:rsidR="00FC6830" w:rsidRPr="00FC6830" w:rsidSect="00FC6830">
          <w:headerReference w:type="default" r:id="rId12"/>
          <w:footerReference w:type="default" r:id="rId13"/>
          <w:type w:val="continuous"/>
          <w:pgSz w:w="12240" w:h="15840" w:code="1"/>
          <w:pgMar w:top="1440" w:right="1440" w:bottom="1440" w:left="1440" w:header="504" w:footer="504" w:gutter="0"/>
          <w:pgNumType w:fmt="lowerRoman"/>
          <w:cols w:space="720"/>
          <w:titlePg/>
          <w:docGrid w:linePitch="360"/>
        </w:sectPr>
      </w:pPr>
      <w:bookmarkStart w:id="4" w:name="_Toc497634056"/>
      <w:bookmarkStart w:id="5" w:name="_Toc498235584"/>
      <w:bookmarkStart w:id="6" w:name="_Toc498325024"/>
      <w:bookmarkStart w:id="7" w:name="_Toc499106663"/>
    </w:p>
    <w:p w14:paraId="5B3B8283" w14:textId="4CEAAFB7" w:rsidR="00F35ED4" w:rsidRDefault="00F35ED4" w:rsidP="00F009D7">
      <w:pPr>
        <w:jc w:val="center"/>
        <w:rPr>
          <w:rFonts w:ascii="Arial Narrow" w:eastAsiaTheme="majorEastAsia" w:hAnsi="Arial Narrow" w:cstheme="majorBidi"/>
          <w:b/>
          <w:sz w:val="36"/>
          <w:szCs w:val="36"/>
        </w:rPr>
      </w:pPr>
      <w:bookmarkStart w:id="8" w:name="_Toc497871702"/>
      <w:bookmarkStart w:id="9" w:name="_Toc497872046"/>
      <w:bookmarkStart w:id="10" w:name="_Toc497872814"/>
      <w:bookmarkStart w:id="11" w:name="_Toc497872969"/>
      <w:bookmarkStart w:id="12" w:name="_Toc497873017"/>
      <w:bookmarkEnd w:id="4"/>
      <w:bookmarkEnd w:id="5"/>
      <w:bookmarkEnd w:id="6"/>
      <w:bookmarkEnd w:id="7"/>
      <w:r>
        <w:rPr>
          <w:noProof/>
        </w:rPr>
        <w:lastRenderedPageBreak/>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41E38237" w14:textId="695936C1" w:rsidR="00F009D7" w:rsidRDefault="00F009D7" w:rsidP="00F35ED4"/>
    <w:p w14:paraId="438B4696" w14:textId="4125506E" w:rsidR="00F009D7" w:rsidRDefault="48387B1D" w:rsidP="5EACEF51">
      <w:pPr>
        <w:ind w:firstLine="720"/>
      </w:pPr>
      <w:r>
        <w:rPr>
          <w:noProof/>
        </w:rPr>
        <w:lastRenderedPageBreak/>
        <w:drawing>
          <wp:inline distT="0" distB="0" distL="0" distR="0" wp14:anchorId="4F8B5697" wp14:editId="50F4DCB8">
            <wp:extent cx="5281684" cy="69197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5281684" cy="6919796"/>
                    </a:xfrm>
                    <a:prstGeom prst="rect">
                      <a:avLst/>
                    </a:prstGeom>
                  </pic:spPr>
                </pic:pic>
              </a:graphicData>
            </a:graphic>
          </wp:inline>
        </w:drawing>
      </w:r>
    </w:p>
    <w:p w14:paraId="4CFD50AD" w14:textId="08B561F1" w:rsidR="00F009D7" w:rsidRPr="00F35ED4" w:rsidRDefault="00F009D7" w:rsidP="00F009D7">
      <w:pPr>
        <w:jc w:val="center"/>
      </w:pPr>
    </w:p>
    <w:p w14:paraId="32A60D32" w14:textId="77777777" w:rsidR="00F009D7" w:rsidRDefault="00F009D7" w:rsidP="00F35ED4">
      <w:pPr>
        <w:pStyle w:val="BodyText"/>
        <w:rPr>
          <w:lang w:eastAsia="ar-SA"/>
        </w:rPr>
      </w:pPr>
    </w:p>
    <w:p w14:paraId="23B302FC" w14:textId="7D49906A" w:rsidR="00F35ED4" w:rsidRDefault="00F35ED4" w:rsidP="00F35ED4">
      <w:pPr>
        <w:pStyle w:val="BodyText"/>
        <w:rPr>
          <w:lang w:eastAsia="ar-SA"/>
        </w:rPr>
      </w:pPr>
    </w:p>
    <w:p w14:paraId="73978C3E" w14:textId="0BAD6288" w:rsidR="10BE44E7" w:rsidRDefault="10BE44E7" w:rsidP="10BE44E7">
      <w:pPr>
        <w:pStyle w:val="BodyText"/>
        <w:rPr>
          <w:lang w:eastAsia="ar-SA"/>
        </w:rPr>
      </w:pPr>
    </w:p>
    <w:p w14:paraId="79F51DD7" w14:textId="3C059B12" w:rsidR="00902629" w:rsidRDefault="00DF389C" w:rsidP="00902629">
      <w:pPr>
        <w:pStyle w:val="Heading2"/>
      </w:pPr>
      <w:bookmarkStart w:id="13" w:name="_Toc143777061"/>
      <w:r>
        <w:lastRenderedPageBreak/>
        <w:t>Introduction &amp; Objectives</w:t>
      </w:r>
      <w:bookmarkEnd w:id="13"/>
    </w:p>
    <w:p w14:paraId="10326AD4" w14:textId="77777777" w:rsidR="00DF389C" w:rsidRDefault="00DF389C" w:rsidP="00DF389C">
      <w:r>
        <w:t>Welcome to your new role as an AG and OTR sales specialist, a crucial position within K&amp;M, where we strive to become the leading and most trusted partner for our valued customers in all aspects of their business. Your area of responsibility is limited but highly significant.</w:t>
      </w:r>
    </w:p>
    <w:p w14:paraId="7938F205" w14:textId="77777777" w:rsidR="00DF389C" w:rsidRDefault="00DF389C" w:rsidP="00DF389C">
      <w:r>
        <w:t>As part of the team, your primary focus will be on delivering value through technical support, product demonstrations, and in-field assistance. Our customers will rely on you to address their daily challenges in farming and other end-user domains. Given the ever-evolving landscape of equipment and tires, it will be essential for you to maintain a robust knowledge base encompassing new tire sizes, fitments, and common issues faced by farmers. By thoroughly understanding the technical aspects of the Ag market, you will play a pivotal role in providing effective solutions to help our customers grow their businesses.</w:t>
      </w:r>
    </w:p>
    <w:p w14:paraId="18A9B410" w14:textId="77777777" w:rsidR="00DF389C" w:rsidRDefault="00DF389C" w:rsidP="00DF389C">
      <w:r>
        <w:t>The goals and objectives outlined in your role are closely aligned with the expectations for the outside sales position. For further details, please refer to the relevant sections in the outside sales SOP.</w:t>
      </w:r>
    </w:p>
    <w:p w14:paraId="416D823C" w14:textId="77777777" w:rsidR="00DF389C" w:rsidRPr="00D36168" w:rsidRDefault="00DF389C" w:rsidP="00DF389C">
      <w:r>
        <w:t>We believe that your expertise and dedication will make a significant impact on our customers and contribute to the overall success of K&amp;M. We're excited to have you on board and look forward to your valuable contributions to our team!</w:t>
      </w:r>
    </w:p>
    <w:p w14:paraId="42A9E55B" w14:textId="77777777" w:rsidR="000E33EF" w:rsidRDefault="000E33EF" w:rsidP="00F35ED4">
      <w:pPr>
        <w:pStyle w:val="BodyText"/>
        <w:rPr>
          <w:lang w:eastAsia="ar-SA"/>
        </w:rPr>
      </w:pPr>
    </w:p>
    <w:p w14:paraId="6E463947" w14:textId="2874B7BC" w:rsidR="00DF389C" w:rsidRPr="00DF389C" w:rsidRDefault="00DF389C" w:rsidP="00F35ED4">
      <w:pPr>
        <w:pStyle w:val="BodyText"/>
        <w:rPr>
          <w:b/>
          <w:bCs/>
          <w:sz w:val="36"/>
          <w:szCs w:val="32"/>
          <w:lang w:eastAsia="ar-SA"/>
        </w:rPr>
      </w:pPr>
      <w:r w:rsidRPr="00DF389C">
        <w:rPr>
          <w:rFonts w:ascii="Arial Narrow" w:hAnsi="Arial Narrow"/>
          <w:b/>
          <w:bCs/>
          <w:sz w:val="36"/>
          <w:szCs w:val="32"/>
          <w:lang w:eastAsia="ar-SA"/>
        </w:rPr>
        <w:t>Objectives</w:t>
      </w:r>
      <w:r w:rsidRPr="00DF389C">
        <w:rPr>
          <w:b/>
          <w:bCs/>
          <w:sz w:val="36"/>
          <w:szCs w:val="32"/>
          <w:lang w:eastAsia="ar-SA"/>
        </w:rPr>
        <w:t xml:space="preserve"> </w:t>
      </w:r>
    </w:p>
    <w:p w14:paraId="67169D77" w14:textId="1A7D14CA" w:rsidR="00DF389C" w:rsidRPr="004A332E" w:rsidRDefault="00DF389C" w:rsidP="00A77600">
      <w:r w:rsidRPr="004A332E">
        <w:t>As an A</w:t>
      </w:r>
      <w:r w:rsidR="00A77600">
        <w:t>G/OTR Sales</w:t>
      </w:r>
      <w:r w:rsidRPr="004A332E">
        <w:t xml:space="preserve"> Specialist, your primary role will involve driving sales growth within a specific segment of the K&amp;M product offerings. The team will collectively work towards achieving the following goals:</w:t>
      </w:r>
    </w:p>
    <w:p w14:paraId="69A3CEC5" w14:textId="77777777" w:rsidR="00DF389C" w:rsidRDefault="00DF389C" w:rsidP="00DF389C">
      <w:pPr>
        <w:pStyle w:val="ListParagraph"/>
        <w:numPr>
          <w:ilvl w:val="0"/>
          <w:numId w:val="53"/>
        </w:numPr>
        <w:spacing w:before="0" w:after="160" w:line="259" w:lineRule="auto"/>
      </w:pPr>
      <w:r w:rsidRPr="004A332E">
        <w:rPr>
          <w:b/>
          <w:bCs/>
        </w:rPr>
        <w:t>Increase Sales:</w:t>
      </w:r>
      <w:r w:rsidRPr="004A332E">
        <w:t xml:space="preserve"> Your main responsibility will be to boost sales for classes 8 through 13. We have set an ambitious annual growth target of 20% year over year.</w:t>
      </w:r>
    </w:p>
    <w:p w14:paraId="4C405506" w14:textId="77777777" w:rsidR="00DF389C" w:rsidRPr="004A332E" w:rsidRDefault="00DF389C" w:rsidP="00DF389C">
      <w:pPr>
        <w:pStyle w:val="ListParagraph"/>
        <w:numPr>
          <w:ilvl w:val="0"/>
          <w:numId w:val="53"/>
        </w:numPr>
        <w:spacing w:before="0" w:after="160" w:line="259" w:lineRule="auto"/>
      </w:pPr>
      <w:r w:rsidRPr="004A332E">
        <w:rPr>
          <w:b/>
          <w:bCs/>
        </w:rPr>
        <w:t>Acquire New Program Dealers:</w:t>
      </w:r>
      <w:r>
        <w:t xml:space="preserve"> </w:t>
      </w:r>
      <w:r w:rsidRPr="004A332E">
        <w:t xml:space="preserve">One crucial aspect of your role will be to secure new </w:t>
      </w:r>
      <w:r>
        <w:t xml:space="preserve">program dealers </w:t>
      </w:r>
      <w:r w:rsidRPr="004A332E">
        <w:t xml:space="preserve">by identifying and capitalizing on opportunities. Section </w:t>
      </w:r>
      <w:r>
        <w:t>7.6</w:t>
      </w:r>
      <w:r w:rsidRPr="004A332E">
        <w:t xml:space="preserve"> of the outside sales SOP outlines </w:t>
      </w:r>
      <w:r>
        <w:t>the three</w:t>
      </w:r>
      <w:r w:rsidRPr="004A332E">
        <w:t xml:space="preserve"> Ag tire programs that approved dealers can opt for.</w:t>
      </w:r>
    </w:p>
    <w:p w14:paraId="5B0AB1E0" w14:textId="77777777" w:rsidR="00DF389C" w:rsidRPr="004A332E" w:rsidRDefault="00DF389C" w:rsidP="00DF389C">
      <w:r w:rsidRPr="004A332E">
        <w:t>By focusing on these objectives, you will play a key role in driving the success of our agricultural sales team. Your dedication and expertise will contribute significantly to achieving our growth targets and expanding our dealer network.</w:t>
      </w:r>
    </w:p>
    <w:p w14:paraId="6F1717A7" w14:textId="77777777" w:rsidR="00DF389C" w:rsidRPr="00F35ED4" w:rsidRDefault="00DF389C" w:rsidP="00F35ED4">
      <w:pPr>
        <w:pStyle w:val="BodyText"/>
        <w:rPr>
          <w:lang w:eastAsia="ar-SA"/>
        </w:rPr>
      </w:pPr>
    </w:p>
    <w:p w14:paraId="273D33C4" w14:textId="77777777" w:rsidR="003664B0" w:rsidRDefault="003664B0" w:rsidP="004B205A">
      <w:pPr>
        <w:pStyle w:val="BodyText"/>
        <w:spacing w:line="480" w:lineRule="auto"/>
        <w:rPr>
          <w:lang w:eastAsia="ar-SA"/>
        </w:rPr>
      </w:pPr>
      <w:bookmarkStart w:id="14" w:name="_Toc288057811"/>
      <w:bookmarkStart w:id="15" w:name="_Toc288057812"/>
      <w:bookmarkStart w:id="16" w:name="_Toc288057813"/>
      <w:bookmarkStart w:id="17" w:name="_Toc288057814"/>
      <w:bookmarkStart w:id="18" w:name="_Toc288057839"/>
      <w:bookmarkStart w:id="19" w:name="_Toc288057840"/>
      <w:bookmarkStart w:id="20" w:name="_Toc490026795"/>
      <w:bookmarkEnd w:id="8"/>
      <w:bookmarkEnd w:id="9"/>
      <w:bookmarkEnd w:id="10"/>
      <w:bookmarkEnd w:id="11"/>
      <w:bookmarkEnd w:id="12"/>
      <w:bookmarkEnd w:id="14"/>
      <w:bookmarkEnd w:id="15"/>
      <w:bookmarkEnd w:id="16"/>
      <w:bookmarkEnd w:id="17"/>
      <w:bookmarkEnd w:id="18"/>
      <w:bookmarkEnd w:id="19"/>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23478507" w14:textId="5060A092" w:rsidR="009555F0" w:rsidRPr="00631247" w:rsidRDefault="00DF389C" w:rsidP="00902629">
      <w:pPr>
        <w:pStyle w:val="Heading2"/>
      </w:pPr>
      <w:bookmarkStart w:id="21" w:name="_Hlk531756491"/>
      <w:bookmarkStart w:id="22" w:name="_Toc143777062"/>
      <w:r>
        <w:lastRenderedPageBreak/>
        <w:t>Respons</w:t>
      </w:r>
      <w:r w:rsidR="008A5C56">
        <w:t>ibilities</w:t>
      </w:r>
      <w:bookmarkEnd w:id="22"/>
      <w:r w:rsidR="008A5C56">
        <w:tab/>
      </w:r>
    </w:p>
    <w:bookmarkEnd w:id="21"/>
    <w:p w14:paraId="497D2E2D" w14:textId="4C1F409A" w:rsidR="009555F0" w:rsidRPr="00631247" w:rsidRDefault="009555F0" w:rsidP="009555F0">
      <w:pPr>
        <w:tabs>
          <w:tab w:val="left" w:pos="1080"/>
        </w:tabs>
        <w:rPr>
          <w:rFonts w:eastAsiaTheme="majorEastAsia" w:cs="Arial"/>
          <w:b/>
          <w:sz w:val="36"/>
          <w:szCs w:val="36"/>
        </w:rPr>
      </w:pPr>
      <w:r w:rsidRPr="00631247">
        <w:rPr>
          <w:rFonts w:eastAsiaTheme="majorEastAsia" w:cs="Arial"/>
          <w:b/>
          <w:sz w:val="36"/>
          <w:szCs w:val="36"/>
        </w:rPr>
        <w:t xml:space="preserve"> </w:t>
      </w:r>
    </w:p>
    <w:p w14:paraId="6BC5ECB7" w14:textId="653675EA" w:rsidR="008A5C56" w:rsidRPr="004A332E" w:rsidRDefault="008A5C56" w:rsidP="008A5C56">
      <w:r w:rsidRPr="004A332E">
        <w:t>As an A</w:t>
      </w:r>
      <w:r w:rsidR="00A77600">
        <w:t>G/OTR</w:t>
      </w:r>
      <w:r w:rsidRPr="004A332E">
        <w:t xml:space="preserve"> Sales Specialist, your key responsibilities are outlined below. These duties are directly tied to the measurable goals of our team, and in addition to similar duties as the outside sales role, you will have specific tasks that contribute to achieving your sales targets.</w:t>
      </w:r>
    </w:p>
    <w:p w14:paraId="3A787EE1" w14:textId="77777777" w:rsidR="008A5C56" w:rsidRDefault="008A5C56" w:rsidP="008A5C56">
      <w:pPr>
        <w:spacing w:before="0" w:after="160" w:line="259" w:lineRule="auto"/>
        <w:rPr>
          <w:b/>
          <w:bCs/>
        </w:rPr>
      </w:pPr>
    </w:p>
    <w:p w14:paraId="23170671" w14:textId="6A4A2BA0" w:rsidR="008A5C56" w:rsidRPr="004A332E" w:rsidRDefault="008A5C56" w:rsidP="008A5C56">
      <w:pPr>
        <w:spacing w:before="0" w:after="160" w:line="259" w:lineRule="auto"/>
        <w:rPr>
          <w:b/>
          <w:bCs/>
        </w:rPr>
      </w:pPr>
      <w:r w:rsidRPr="004A332E">
        <w:rPr>
          <w:b/>
          <w:bCs/>
        </w:rPr>
        <w:t>Develop and Manage a Territory and Key Accounts:</w:t>
      </w:r>
    </w:p>
    <w:p w14:paraId="455EEE7F" w14:textId="77777777" w:rsidR="008A5C56" w:rsidRPr="004A332E" w:rsidRDefault="008A5C56" w:rsidP="008A5C56">
      <w:r w:rsidRPr="004A332E">
        <w:t>Unlike the outside sales role, you will be responsible for managing a territory that spans multiple states. A crucial task within the first 90 days is to establish a list of key accounts. While Ag products will be a primary focus, there is room to explore other opportunities beyond these products. To identify potential key accounts, you can utilize dealer locators such as Michelin and Firestone programs, which validate dealers capable of providing on-farm service calls.</w:t>
      </w:r>
    </w:p>
    <w:p w14:paraId="6C8111B8" w14:textId="77777777" w:rsidR="008A5C56" w:rsidRDefault="008A5C56" w:rsidP="008A5C56">
      <w:pPr>
        <w:spacing w:before="0" w:after="160" w:line="259" w:lineRule="auto"/>
        <w:rPr>
          <w:b/>
          <w:bCs/>
        </w:rPr>
      </w:pPr>
    </w:p>
    <w:p w14:paraId="65F068FC" w14:textId="0EE7C519" w:rsidR="008A5C56" w:rsidRPr="004A332E" w:rsidRDefault="008A5C56" w:rsidP="008A5C56">
      <w:pPr>
        <w:spacing w:before="0" w:after="160" w:line="259" w:lineRule="auto"/>
        <w:rPr>
          <w:b/>
          <w:bCs/>
        </w:rPr>
      </w:pPr>
      <w:r w:rsidRPr="004A332E">
        <w:rPr>
          <w:b/>
          <w:bCs/>
        </w:rPr>
        <w:t>Gather Market Intelligence:</w:t>
      </w:r>
    </w:p>
    <w:p w14:paraId="52F86622" w14:textId="77777777" w:rsidR="008A5C56" w:rsidRPr="004A332E" w:rsidRDefault="008A5C56" w:rsidP="008A5C56">
      <w:r w:rsidRPr="004A332E">
        <w:t>As an Ag Specialist, gathering market intelligence is a significant aspect of your role. Understanding competitive pricing is essential to secure business, as some competitors may offer the same brands at lower prices. It will be your responsibility to assess whether price adjustments are necessary to attract such business. Additionally, you may encounter competition from other brands not stocked in our inventory, requiring you to showcase the value of comparable products we offer through your expertise.</w:t>
      </w:r>
    </w:p>
    <w:p w14:paraId="1E731759" w14:textId="77777777" w:rsidR="008A5C56" w:rsidRPr="004A332E" w:rsidRDefault="008A5C56" w:rsidP="008A5C56">
      <w:r w:rsidRPr="004A332E">
        <w:t>Understanding customer needs is vital, considering the evolving demands in the ag industry. Tires are expected to perform faster and carry heavier loads. Working closely with customers to identify their specific needs, preferred brands, and equipment requirements will provide crucial information for your manager to make necessary stocking level adjustments.</w:t>
      </w:r>
    </w:p>
    <w:p w14:paraId="25BAA11E" w14:textId="77777777" w:rsidR="008A5C56" w:rsidRDefault="008A5C56" w:rsidP="008A5C56">
      <w:pPr>
        <w:spacing w:before="0" w:after="160" w:line="259" w:lineRule="auto"/>
        <w:rPr>
          <w:b/>
          <w:bCs/>
        </w:rPr>
      </w:pPr>
    </w:p>
    <w:p w14:paraId="40536183" w14:textId="5CA0F3ED" w:rsidR="008A5C56" w:rsidRPr="004A332E" w:rsidRDefault="008A5C56" w:rsidP="008A5C56">
      <w:pPr>
        <w:spacing w:before="0" w:after="160" w:line="259" w:lineRule="auto"/>
        <w:rPr>
          <w:b/>
          <w:bCs/>
        </w:rPr>
      </w:pPr>
      <w:r w:rsidRPr="004A332E">
        <w:rPr>
          <w:b/>
          <w:bCs/>
        </w:rPr>
        <w:t>Assist Customers with Technical Issues:</w:t>
      </w:r>
    </w:p>
    <w:p w14:paraId="59D0B08F" w14:textId="2331AEEE" w:rsidR="008A5C56" w:rsidRPr="004A332E" w:rsidRDefault="008A5C56" w:rsidP="008A5C56">
      <w:r w:rsidRPr="004A332E">
        <w:t xml:space="preserve">Supporting customers with technical issues is an essential part of your role, as it adds value and fosters customer loyalty. Your expertise will be instrumental in evaluating tires that may have failed due to manufacturing defects or misuse. Assisting customers with warranty claims will be beneficial, as you can take this responsibility off their plate and ensure accurate information is gathered. In some cases, involving the </w:t>
      </w:r>
      <w:r w:rsidR="00A77600" w:rsidRPr="004A332E">
        <w:t>manufacturer’s</w:t>
      </w:r>
      <w:r w:rsidRPr="004A332E">
        <w:t xml:space="preserve"> representative may be necessary to ensure a smooth warranty process.</w:t>
      </w:r>
    </w:p>
    <w:p w14:paraId="36125337" w14:textId="77777777" w:rsidR="008A5C56" w:rsidRPr="004A332E" w:rsidRDefault="008A5C56" w:rsidP="008A5C56">
      <w:r w:rsidRPr="004A332E">
        <w:t>Additionally, you will serve as a resource for customers facing technical problems with their tractor tires. Collaborating with a manufacturer representative to diagnose issues and find suitable solutions will be a regular part of your responsibilities. Successfully resolving these issues will leave the customer satisfied and maintain a positive outlook for the brand, even if they initially experienced a problem.</w:t>
      </w:r>
    </w:p>
    <w:p w14:paraId="26882C66" w14:textId="77777777" w:rsidR="008A5C56" w:rsidRDefault="008A5C56" w:rsidP="008A5C56">
      <w:pPr>
        <w:spacing w:before="0" w:after="160" w:line="259" w:lineRule="auto"/>
        <w:rPr>
          <w:b/>
          <w:bCs/>
        </w:rPr>
      </w:pPr>
    </w:p>
    <w:p w14:paraId="155A6566" w14:textId="77777777" w:rsidR="008A5C56" w:rsidRDefault="008A5C56" w:rsidP="008A5C56">
      <w:pPr>
        <w:spacing w:before="0" w:after="160" w:line="259" w:lineRule="auto"/>
        <w:rPr>
          <w:b/>
          <w:bCs/>
        </w:rPr>
      </w:pPr>
    </w:p>
    <w:p w14:paraId="7A5D3AF8" w14:textId="77777777" w:rsidR="008A5C56" w:rsidRDefault="008A5C56" w:rsidP="008A5C56">
      <w:pPr>
        <w:spacing w:before="0" w:after="160" w:line="259" w:lineRule="auto"/>
        <w:rPr>
          <w:b/>
          <w:bCs/>
        </w:rPr>
      </w:pPr>
    </w:p>
    <w:p w14:paraId="780F22B8" w14:textId="1B828CB8" w:rsidR="008A5C56" w:rsidRPr="004A332E" w:rsidRDefault="008A5C56" w:rsidP="008A5C56">
      <w:pPr>
        <w:spacing w:before="0" w:after="160" w:line="259" w:lineRule="auto"/>
        <w:rPr>
          <w:b/>
          <w:bCs/>
        </w:rPr>
      </w:pPr>
      <w:r w:rsidRPr="004A332E">
        <w:rPr>
          <w:b/>
          <w:bCs/>
        </w:rPr>
        <w:lastRenderedPageBreak/>
        <w:t>Train and Educate Customers on New Products:</w:t>
      </w:r>
    </w:p>
    <w:p w14:paraId="77B3E074" w14:textId="6043F174" w:rsidR="008A5C56" w:rsidRDefault="008A5C56" w:rsidP="008A5C56">
      <w:r w:rsidRPr="004A332E">
        <w:t xml:space="preserve">Staying </w:t>
      </w:r>
      <w:r w:rsidR="00A77600" w:rsidRPr="004A332E">
        <w:t>up to date</w:t>
      </w:r>
      <w:r w:rsidRPr="004A332E">
        <w:t xml:space="preserve"> with new products and changes to existing tires is another critical aspect of your role. As new products are introduced by manufacturers, you will be responsible for keeping customers informed about their features and benefits in detail, particularly if they enhance traction, stability, or overall performance.</w:t>
      </w:r>
      <w:r>
        <w:t xml:space="preserve"> </w:t>
      </w:r>
      <w:r w:rsidRPr="004A332E">
        <w:t>Similarly, as improvements are made to existing products throughout the year, it will be vital to explain these changes to customers. This helps them understand the updates and ensures a smooth transition when replacing older items in inventory. This proactive approach can prevent confusion and maintain sales that might otherwise go to competitors.</w:t>
      </w:r>
    </w:p>
    <w:p w14:paraId="63F1C80F" w14:textId="77777777" w:rsidR="008A5C56" w:rsidRDefault="008A5C56" w:rsidP="008A5C56"/>
    <w:p w14:paraId="51397316" w14:textId="77777777" w:rsidR="008A5C56" w:rsidRPr="004A332E" w:rsidRDefault="008A5C56" w:rsidP="008A5C56"/>
    <w:p w14:paraId="4AB6CCD5" w14:textId="3E8D84BF" w:rsidR="008A5C56" w:rsidRPr="004A332E" w:rsidRDefault="008A5C56" w:rsidP="008A5C56">
      <w:r w:rsidRPr="004A332E">
        <w:t>As an A</w:t>
      </w:r>
      <w:r w:rsidR="00A77600">
        <w:t>G/OTR</w:t>
      </w:r>
      <w:r w:rsidRPr="004A332E">
        <w:t xml:space="preserve"> Sales Specialist, your role is diverse, involving territory management, market intelligence gathering, technical support for customers, and product education. By excelling in these areas, you will contribute significantly to our team's success and customer satisfaction.</w:t>
      </w:r>
    </w:p>
    <w:p w14:paraId="4F242111" w14:textId="7FC4404B" w:rsidR="00334F11" w:rsidRPr="00631247" w:rsidRDefault="004569B8" w:rsidP="009C51F4">
      <w:pPr>
        <w:pStyle w:val="BodyText"/>
        <w:rPr>
          <w:rFonts w:cs="Arial"/>
        </w:rPr>
      </w:pPr>
      <w:r>
        <w:rPr>
          <w:rFonts w:cs="Arial"/>
        </w:rPr>
        <w:tab/>
      </w:r>
      <w:r w:rsidR="00880674">
        <w:rPr>
          <w:rFonts w:cs="Arial"/>
        </w:rPr>
        <w:tab/>
      </w:r>
    </w:p>
    <w:p w14:paraId="2978848D" w14:textId="5555D7C7" w:rsidR="00D6497E" w:rsidRDefault="1402ECAA" w:rsidP="00902629">
      <w:pPr>
        <w:pStyle w:val="Heading2"/>
      </w:pPr>
      <w:bookmarkStart w:id="23" w:name="_Hlk531756463"/>
      <w:bookmarkStart w:id="24" w:name="_Hlk531756427"/>
      <w:bookmarkStart w:id="25" w:name="_Hlk531710545"/>
      <w:bookmarkStart w:id="26" w:name="_Toc143777063"/>
      <w:r>
        <w:lastRenderedPageBreak/>
        <w:t xml:space="preserve">Telenotes </w:t>
      </w:r>
      <w:r w:rsidR="325C57A8">
        <w:t>–</w:t>
      </w:r>
      <w:r>
        <w:t xml:space="preserve"> CRM</w:t>
      </w:r>
      <w:bookmarkEnd w:id="26"/>
    </w:p>
    <w:p w14:paraId="45DA24E1" w14:textId="12B36577" w:rsidR="008762EA" w:rsidRPr="008762EA" w:rsidRDefault="008762EA" w:rsidP="008762EA">
      <w:r>
        <w:t>Telenotes is designed to be your very own virtual assistant</w:t>
      </w:r>
      <w:r w:rsidR="3A91EA5F">
        <w:t xml:space="preserve">. </w:t>
      </w:r>
      <w:r>
        <w:t>Using this tool will allow you to set important reminders, quickly find account details, prospect for other dealers within a certain city, quickly communicate with your manager and others throughout the company, and much more</w:t>
      </w:r>
      <w:r w:rsidR="5BAFFCA8">
        <w:t xml:space="preserve">. </w:t>
      </w:r>
      <w:r>
        <w:t>A couple of examples of this would be: 1) Setting a reminder of a customer’s birthday – you will receive a reminder email that morning to call the customer and wish them a Happy Birthday</w:t>
      </w:r>
      <w:r w:rsidR="2C26D98F">
        <w:t xml:space="preserve">! </w:t>
      </w:r>
      <w:r>
        <w:t>Personal touches like this are remembered far greater than a deal on a set of tires</w:t>
      </w:r>
      <w:r w:rsidR="0C62FA0D">
        <w:t xml:space="preserve">. 2) Searching for account information quickly – you can search for key words within a date range to find any note that </w:t>
      </w:r>
      <w:r w:rsidR="44A148DA">
        <w:t>has</w:t>
      </w:r>
      <w:r w:rsidR="0C62FA0D">
        <w:t xml:space="preserve"> those key words entered in your search</w:t>
      </w:r>
      <w:r w:rsidR="548B4E60">
        <w:t xml:space="preserve">. </w:t>
      </w:r>
      <w:r>
        <w:t>You will also be able to quickly share a note with your manage</w:t>
      </w:r>
      <w:r w:rsidR="66FBD3CA">
        <w:t xml:space="preserve">r </w:t>
      </w:r>
      <w:r>
        <w:t>or others within the company by simply mentioning it during your recording</w:t>
      </w:r>
      <w:r w:rsidR="7B24C08E">
        <w:t xml:space="preserve">. </w:t>
      </w:r>
      <w:r>
        <w:t xml:space="preserve">Leaving a note directly after you leave a customer ensures </w:t>
      </w:r>
      <w:r w:rsidR="01712799">
        <w:t>crucial information</w:t>
      </w:r>
      <w:r>
        <w:t xml:space="preserve"> is shared without items being forgotten or left out</w:t>
      </w:r>
      <w:r w:rsidR="721C0309">
        <w:t xml:space="preserve">. </w:t>
      </w:r>
    </w:p>
    <w:p w14:paraId="0200B516" w14:textId="77777777" w:rsidR="00190C10" w:rsidRDefault="00190C10" w:rsidP="00190C10"/>
    <w:p w14:paraId="702FBCDE" w14:textId="1454E7FF" w:rsidR="00190C10" w:rsidRDefault="7ADB5222" w:rsidP="10BE44E7">
      <w:pPr>
        <w:rPr>
          <w:b/>
          <w:bCs/>
          <w:u w:val="single"/>
        </w:rPr>
      </w:pPr>
      <w:r w:rsidRPr="10BE44E7">
        <w:rPr>
          <w:b/>
          <w:bCs/>
          <w:u w:val="single"/>
        </w:rPr>
        <w:t xml:space="preserve">Basics of Leaving a </w:t>
      </w:r>
      <w:r w:rsidR="4FAB83F1" w:rsidRPr="10BE44E7">
        <w:rPr>
          <w:b/>
          <w:bCs/>
          <w:u w:val="single"/>
        </w:rPr>
        <w:t>Telenotes</w:t>
      </w:r>
      <w:r w:rsidRPr="10BE44E7">
        <w:rPr>
          <w:b/>
          <w:bCs/>
          <w:u w:val="single"/>
        </w:rPr>
        <w:t>:</w:t>
      </w:r>
    </w:p>
    <w:p w14:paraId="726D9379" w14:textId="5E60AF1B" w:rsidR="00190C10" w:rsidRPr="00B3762D" w:rsidRDefault="00190C10" w:rsidP="00190C10">
      <w:r>
        <w:t xml:space="preserve">There may be times when you cannot access the </w:t>
      </w:r>
      <w:r w:rsidR="004F6475">
        <w:t>Telenotes</w:t>
      </w:r>
      <w:r>
        <w:t xml:space="preserve"> app due to lack of signal and will have to record your information via phone call. In these instances, you will need to call 800-418-3536 and type in your </w:t>
      </w:r>
      <w:r w:rsidR="004F6475">
        <w:t>Telenotes</w:t>
      </w:r>
      <w:r>
        <w:t xml:space="preserve"> pin to record the note to your account. </w:t>
      </w:r>
    </w:p>
    <w:p w14:paraId="70BF7F6B" w14:textId="1BF0996D" w:rsidR="00190C10" w:rsidRDefault="00190C10" w:rsidP="00190C10">
      <w:r>
        <w:t xml:space="preserve">When leaving a </w:t>
      </w:r>
      <w:r w:rsidR="004F6475">
        <w:t>T</w:t>
      </w:r>
      <w:r>
        <w:t xml:space="preserve">elenote via phone call, there are a few key pieces of information that need to be shared at the beginning of each call to ensure the information is recorded to the correct account. </w:t>
      </w:r>
    </w:p>
    <w:p w14:paraId="7D880C73" w14:textId="77777777" w:rsidR="00190C10" w:rsidRDefault="00190C10" w:rsidP="00745167">
      <w:pPr>
        <w:pStyle w:val="ListParagraph"/>
        <w:numPr>
          <w:ilvl w:val="0"/>
          <w:numId w:val="52"/>
        </w:numPr>
        <w:spacing w:before="0" w:after="160" w:line="259" w:lineRule="auto"/>
      </w:pPr>
      <w:r>
        <w:t>Company name (making mention of whether it is new or existing in Telenotes)</w:t>
      </w:r>
    </w:p>
    <w:p w14:paraId="67529D39" w14:textId="77777777" w:rsidR="00190C10" w:rsidRDefault="00190C10" w:rsidP="00745167">
      <w:pPr>
        <w:pStyle w:val="ListParagraph"/>
        <w:numPr>
          <w:ilvl w:val="0"/>
          <w:numId w:val="52"/>
        </w:numPr>
        <w:spacing w:before="0" w:after="160" w:line="259" w:lineRule="auto"/>
      </w:pPr>
      <w:r>
        <w:t>Company Information: Address, account number with K&amp;M, etc.</w:t>
      </w:r>
    </w:p>
    <w:p w14:paraId="676680E0" w14:textId="77777777" w:rsidR="00190C10" w:rsidRDefault="00190C10" w:rsidP="00745167">
      <w:pPr>
        <w:pStyle w:val="ListParagraph"/>
        <w:numPr>
          <w:ilvl w:val="0"/>
          <w:numId w:val="52"/>
        </w:numPr>
        <w:spacing w:before="0" w:after="160" w:line="259" w:lineRule="auto"/>
      </w:pPr>
      <w:r>
        <w:t>Contacts: Who you spoke to and their title with the company.</w:t>
      </w:r>
    </w:p>
    <w:p w14:paraId="626B042A" w14:textId="77777777" w:rsidR="00190C10" w:rsidRDefault="00190C10" w:rsidP="00745167">
      <w:pPr>
        <w:pStyle w:val="ListParagraph"/>
        <w:numPr>
          <w:ilvl w:val="0"/>
          <w:numId w:val="52"/>
        </w:numPr>
        <w:spacing w:before="0" w:after="160" w:line="259" w:lineRule="auto"/>
      </w:pPr>
      <w:r>
        <w:t>Call Type: There are multiple types of calls that you can list depending on the nature of your call.</w:t>
      </w:r>
    </w:p>
    <w:p w14:paraId="3E8BA396" w14:textId="71E0F098" w:rsidR="00190C10" w:rsidRDefault="00190C10" w:rsidP="00745167">
      <w:pPr>
        <w:pStyle w:val="ListParagraph"/>
        <w:numPr>
          <w:ilvl w:val="1"/>
          <w:numId w:val="37"/>
        </w:numPr>
        <w:spacing w:before="0" w:after="160" w:line="259" w:lineRule="auto"/>
      </w:pPr>
      <w:r>
        <w:t xml:space="preserve">New Prospect, </w:t>
      </w:r>
      <w:r w:rsidR="602DA51A">
        <w:t xml:space="preserve">New Prospect Car Dealer, New Prospect </w:t>
      </w:r>
      <w:r w:rsidR="56DAE0DC">
        <w:t>AG/</w:t>
      </w:r>
      <w:r w:rsidR="602DA51A">
        <w:t>Comm</w:t>
      </w:r>
      <w:r w:rsidR="7DA0CAC2">
        <w:t>,</w:t>
      </w:r>
      <w:r w:rsidR="0F192FAA">
        <w:t xml:space="preserve"> Car Dealer,</w:t>
      </w:r>
      <w:r w:rsidR="7DA0CAC2">
        <w:t xml:space="preserve"> </w:t>
      </w:r>
      <w:r w:rsidR="7EA1FEA8">
        <w:t>M</w:t>
      </w:r>
      <w:r>
        <w:t>aintenanc</w:t>
      </w:r>
      <w:r w:rsidR="5158A96E">
        <w:t>e</w:t>
      </w:r>
      <w:r>
        <w:t xml:space="preserve">, </w:t>
      </w:r>
      <w:r w:rsidR="42BA3FEB">
        <w:t>P</w:t>
      </w:r>
      <w:r>
        <w:t xml:space="preserve">hone </w:t>
      </w:r>
      <w:r w:rsidR="6E6BA242">
        <w:t>C</w:t>
      </w:r>
      <w:r>
        <w:t xml:space="preserve">all, </w:t>
      </w:r>
      <w:r w:rsidR="7075E589">
        <w:t>Target Account, &amp; Weblink Setup</w:t>
      </w:r>
    </w:p>
    <w:p w14:paraId="0E0F93A7" w14:textId="1CAC6E8E" w:rsidR="00190C10" w:rsidRDefault="00190C10" w:rsidP="00190C10">
      <w:r>
        <w:t xml:space="preserve">Once </w:t>
      </w:r>
      <w:r w:rsidR="68893E00">
        <w:t>all</w:t>
      </w:r>
      <w:r>
        <w:t xml:space="preserve"> the key information is shared for the account, you can begin your call notes by </w:t>
      </w:r>
      <w:r w:rsidR="74C3FF8C">
        <w:t>saying</w:t>
      </w:r>
      <w:r>
        <w:t xml:space="preserve"> the word “Narrative</w:t>
      </w:r>
      <w:r w:rsidR="085F0BC7">
        <w:t>.”</w:t>
      </w:r>
      <w:r>
        <w:t xml:space="preserve"> This will give the person recording the </w:t>
      </w:r>
      <w:r w:rsidR="004F6475">
        <w:t>Telenote</w:t>
      </w:r>
      <w:r>
        <w:t xml:space="preserve"> the </w:t>
      </w:r>
      <w:r w:rsidR="1C4343B2">
        <w:t>sign</w:t>
      </w:r>
      <w:r>
        <w:t xml:space="preserve"> that they should start writing </w:t>
      </w:r>
      <w:r w:rsidR="00E81956">
        <w:t>all</w:t>
      </w:r>
      <w:r>
        <w:t xml:space="preserve"> the information in the note itself. </w:t>
      </w:r>
    </w:p>
    <w:p w14:paraId="06A01F33" w14:textId="77777777" w:rsidR="00190C10" w:rsidRDefault="00190C10" w:rsidP="00190C10"/>
    <w:p w14:paraId="47D99D7A" w14:textId="77777777" w:rsidR="00190C10" w:rsidRDefault="7ADB5222" w:rsidP="10BE44E7">
      <w:pPr>
        <w:rPr>
          <w:b/>
          <w:bCs/>
          <w:u w:val="single"/>
        </w:rPr>
      </w:pPr>
      <w:r w:rsidRPr="10BE44E7">
        <w:rPr>
          <w:b/>
          <w:bCs/>
          <w:u w:val="single"/>
        </w:rPr>
        <w:t>Useful information to share:</w:t>
      </w:r>
    </w:p>
    <w:p w14:paraId="027B22C5" w14:textId="6F38435D" w:rsidR="00190C10" w:rsidRDefault="00190C10" w:rsidP="00190C10">
      <w:r>
        <w:t xml:space="preserve">When leaving </w:t>
      </w:r>
      <w:r w:rsidR="00A77600">
        <w:t>Telenotes</w:t>
      </w:r>
      <w:r>
        <w:t>, it is important to remember that this is your personal assistant for all things related to a customer. While everyone will have their own style of note dictation, listed below are a few key pieces of information to share.</w:t>
      </w:r>
    </w:p>
    <w:p w14:paraId="48F1A40D" w14:textId="77777777" w:rsidR="00190C10" w:rsidRDefault="00190C10" w:rsidP="00745167">
      <w:pPr>
        <w:pStyle w:val="ListParagraph"/>
        <w:numPr>
          <w:ilvl w:val="0"/>
          <w:numId w:val="51"/>
        </w:numPr>
        <w:spacing w:before="0" w:after="160" w:line="259" w:lineRule="auto"/>
      </w:pPr>
      <w:r>
        <w:t>Programs currently enrolled in.</w:t>
      </w:r>
    </w:p>
    <w:p w14:paraId="792F614F" w14:textId="77777777" w:rsidR="00190C10" w:rsidRDefault="00190C10" w:rsidP="00745167">
      <w:pPr>
        <w:pStyle w:val="ListParagraph"/>
        <w:numPr>
          <w:ilvl w:val="0"/>
          <w:numId w:val="51"/>
        </w:numPr>
        <w:spacing w:before="0" w:after="160" w:line="259" w:lineRule="auto"/>
      </w:pPr>
      <w:r>
        <w:t>Preferred brands or brands on display in their showroom.</w:t>
      </w:r>
    </w:p>
    <w:p w14:paraId="29B51BB2" w14:textId="0A126430" w:rsidR="00190C10" w:rsidRDefault="7ADB5222" w:rsidP="00745167">
      <w:pPr>
        <w:pStyle w:val="ListParagraph"/>
        <w:numPr>
          <w:ilvl w:val="0"/>
          <w:numId w:val="51"/>
        </w:numPr>
        <w:spacing w:before="0" w:after="160" w:line="259" w:lineRule="auto"/>
      </w:pPr>
      <w:r>
        <w:t xml:space="preserve">Business mix – This could be the percentage of </w:t>
      </w:r>
      <w:r w:rsidR="020CDD6B">
        <w:t>PLT</w:t>
      </w:r>
      <w:r>
        <w:t xml:space="preserve">, </w:t>
      </w:r>
      <w:r w:rsidR="3249B592">
        <w:t>Truck</w:t>
      </w:r>
      <w:r>
        <w:t>, and AG tire work they are doing.</w:t>
      </w:r>
    </w:p>
    <w:p w14:paraId="23F44938" w14:textId="77777777" w:rsidR="00190C10" w:rsidRDefault="00190C10" w:rsidP="00745167">
      <w:pPr>
        <w:pStyle w:val="ListParagraph"/>
        <w:numPr>
          <w:ilvl w:val="0"/>
          <w:numId w:val="51"/>
        </w:numPr>
        <w:spacing w:before="0" w:after="160" w:line="259" w:lineRule="auto"/>
      </w:pPr>
      <w:r>
        <w:t>Wholesale competitors they are currently buying from.</w:t>
      </w:r>
    </w:p>
    <w:p w14:paraId="6DA99CBE" w14:textId="77777777" w:rsidR="00190C10" w:rsidRDefault="00190C10" w:rsidP="00745167">
      <w:pPr>
        <w:pStyle w:val="ListParagraph"/>
        <w:numPr>
          <w:ilvl w:val="0"/>
          <w:numId w:val="51"/>
        </w:numPr>
        <w:spacing w:before="0" w:after="160" w:line="259" w:lineRule="auto"/>
      </w:pPr>
      <w:r>
        <w:t>Opportunities for growth – Brands or programs to offer that the customer showed interest in.</w:t>
      </w:r>
    </w:p>
    <w:p w14:paraId="1EEF1618" w14:textId="77777777" w:rsidR="00190C10" w:rsidRDefault="00190C10" w:rsidP="00190C10">
      <w:r w:rsidRPr="06679DC1">
        <w:rPr>
          <w:b/>
          <w:bCs/>
        </w:rPr>
        <w:lastRenderedPageBreak/>
        <w:t>Follow-up Tasks</w:t>
      </w:r>
      <w:r>
        <w:t xml:space="preserve"> – You can create a follow up task for a future time and date. To do this, you simply dictate in your message to set a reminder for the date and time specified along with the subject you want to follow up on. A reminder will be sent to your email on the date that you requested.</w:t>
      </w:r>
    </w:p>
    <w:p w14:paraId="552F4DF1" w14:textId="2C8B39CA" w:rsidR="00190C10" w:rsidRPr="00B3762D" w:rsidRDefault="00190C10" w:rsidP="00190C10">
      <w:r w:rsidRPr="06679DC1">
        <w:rPr>
          <w:b/>
          <w:bCs/>
        </w:rPr>
        <w:t>Emailing Call Notes</w:t>
      </w:r>
      <w:r>
        <w:t xml:space="preserve"> – You can email your </w:t>
      </w:r>
      <w:r w:rsidR="00F4717D">
        <w:t>T</w:t>
      </w:r>
      <w:r>
        <w:t xml:space="preserve">elenote to a fellow employee or manager as well. At the end of a call note, simply request the email to be sent to a specific employee or manager and it will be forwarded. If the note needs to be sent to someone outside of the company, you will need to dictate the complete email address. </w:t>
      </w:r>
    </w:p>
    <w:p w14:paraId="12CDEB5F" w14:textId="77777777" w:rsidR="00190C10" w:rsidRDefault="00190C10" w:rsidP="10BE44E7">
      <w:pPr>
        <w:rPr>
          <w:b/>
          <w:bCs/>
        </w:rPr>
      </w:pPr>
    </w:p>
    <w:p w14:paraId="00CB66AB" w14:textId="77777777" w:rsidR="00190C10" w:rsidRDefault="7ADB5222" w:rsidP="10BE44E7">
      <w:pPr>
        <w:rPr>
          <w:b/>
          <w:bCs/>
          <w:u w:val="single"/>
        </w:rPr>
      </w:pPr>
      <w:r w:rsidRPr="10BE44E7">
        <w:rPr>
          <w:b/>
          <w:bCs/>
          <w:u w:val="single"/>
        </w:rPr>
        <w:t>Telenotes App:</w:t>
      </w:r>
    </w:p>
    <w:p w14:paraId="162E68B8" w14:textId="216D48DD" w:rsidR="00190C10" w:rsidRDefault="00190C10" w:rsidP="00190C10">
      <w:r>
        <w:t xml:space="preserve">The </w:t>
      </w:r>
      <w:r w:rsidR="00931FEA">
        <w:t>Telenotes</w:t>
      </w:r>
      <w:r>
        <w:t xml:space="preserve"> app on your phone will be a great mobile source for recalling previous notes or entering </w:t>
      </w:r>
      <w:r w:rsidR="33ED16E0">
        <w:t>the latest information</w:t>
      </w:r>
      <w:r>
        <w:t xml:space="preserve"> for an account. </w:t>
      </w:r>
    </w:p>
    <w:p w14:paraId="0D740FF9" w14:textId="436C26BB" w:rsidR="00190C10" w:rsidRDefault="00190C10" w:rsidP="00190C10">
      <w:r>
        <w:t xml:space="preserve">Leaving a </w:t>
      </w:r>
      <w:r w:rsidR="00931FEA">
        <w:t>T</w:t>
      </w:r>
      <w:r>
        <w:t>elenote in the app is a fairly simple process.</w:t>
      </w:r>
    </w:p>
    <w:p w14:paraId="38957A1E" w14:textId="5E25E087" w:rsidR="00190C10" w:rsidRDefault="00190C10" w:rsidP="00745167">
      <w:pPr>
        <w:pStyle w:val="ListParagraph"/>
        <w:numPr>
          <w:ilvl w:val="0"/>
          <w:numId w:val="49"/>
        </w:numPr>
        <w:spacing w:before="0" w:after="160" w:line="259" w:lineRule="auto"/>
      </w:pPr>
      <w:r>
        <w:t xml:space="preserve">Find the customer by searching under the </w:t>
      </w:r>
      <w:r w:rsidR="00FF7FE1">
        <w:t>companies’</w:t>
      </w:r>
      <w:r>
        <w:t xml:space="preserve"> field.</w:t>
      </w:r>
    </w:p>
    <w:p w14:paraId="597AAB00" w14:textId="708C3E7B" w:rsidR="00190C10" w:rsidRDefault="00190C10" w:rsidP="00745167">
      <w:pPr>
        <w:pStyle w:val="ListParagraph"/>
        <w:numPr>
          <w:ilvl w:val="0"/>
          <w:numId w:val="49"/>
        </w:numPr>
        <w:spacing w:before="0" w:after="160" w:line="259" w:lineRule="auto"/>
      </w:pPr>
      <w:r>
        <w:t xml:space="preserve">Click the </w:t>
      </w:r>
      <w:r w:rsidR="004F6475">
        <w:t>Plus (</w:t>
      </w:r>
      <w:r>
        <w:t xml:space="preserve">+) logo and select new note. </w:t>
      </w:r>
    </w:p>
    <w:p w14:paraId="51FEF5EB" w14:textId="77777777" w:rsidR="00190C10" w:rsidRDefault="00190C10" w:rsidP="00745167">
      <w:pPr>
        <w:pStyle w:val="ListParagraph"/>
        <w:numPr>
          <w:ilvl w:val="0"/>
          <w:numId w:val="49"/>
        </w:numPr>
        <w:spacing w:before="0" w:after="160" w:line="259" w:lineRule="auto"/>
      </w:pPr>
      <w:r>
        <w:t xml:space="preserve">When ready press record and dictate your entire note. You will not have to mention the company name or account information since it is already selected in the app. </w:t>
      </w:r>
    </w:p>
    <w:p w14:paraId="3D2D06D2" w14:textId="77777777" w:rsidR="00190C10" w:rsidRDefault="00190C10" w:rsidP="00745167">
      <w:pPr>
        <w:pStyle w:val="ListParagraph"/>
        <w:numPr>
          <w:ilvl w:val="0"/>
          <w:numId w:val="49"/>
        </w:numPr>
        <w:spacing w:before="0" w:after="160" w:line="259" w:lineRule="auto"/>
      </w:pPr>
      <w:r>
        <w:t>Dictate all information that you discussed and end the recording.</w:t>
      </w:r>
    </w:p>
    <w:p w14:paraId="036B86F3" w14:textId="2B0A15F8" w:rsidR="00190C10" w:rsidRDefault="00190C10" w:rsidP="00745167">
      <w:pPr>
        <w:pStyle w:val="ListParagraph"/>
        <w:numPr>
          <w:ilvl w:val="0"/>
          <w:numId w:val="49"/>
        </w:numPr>
        <w:spacing w:before="0" w:after="160" w:line="259" w:lineRule="auto"/>
      </w:pPr>
      <w:r>
        <w:t xml:space="preserve">You will then click the upload </w:t>
      </w:r>
      <w:r w:rsidR="00FF7FE1">
        <w:t>button,</w:t>
      </w:r>
      <w:r>
        <w:t xml:space="preserve"> and everything will be sent to be transcribed!</w:t>
      </w:r>
    </w:p>
    <w:p w14:paraId="4F24D7E4" w14:textId="77777777" w:rsidR="00190C10" w:rsidRPr="00C7649D" w:rsidRDefault="7ADB5222" w:rsidP="10BE44E7">
      <w:pPr>
        <w:rPr>
          <w:b/>
          <w:bCs/>
          <w:u w:val="single"/>
        </w:rPr>
      </w:pPr>
      <w:r w:rsidRPr="10BE44E7">
        <w:rPr>
          <w:b/>
          <w:bCs/>
          <w:u w:val="single"/>
        </w:rPr>
        <w:t>Recalling a note in the app:</w:t>
      </w:r>
    </w:p>
    <w:p w14:paraId="537B27D5" w14:textId="25E6BE02" w:rsidR="00190C10" w:rsidRDefault="00190C10" w:rsidP="00190C10">
      <w:r>
        <w:t xml:space="preserve">You can recall all </w:t>
      </w:r>
      <w:r w:rsidR="00931FEA">
        <w:t>Telenotes</w:t>
      </w:r>
      <w:r>
        <w:t xml:space="preserve"> left for an account by doing the following:</w:t>
      </w:r>
    </w:p>
    <w:p w14:paraId="36B406B3" w14:textId="77777777" w:rsidR="00190C10" w:rsidRDefault="00190C10" w:rsidP="00745167">
      <w:pPr>
        <w:pStyle w:val="ListParagraph"/>
        <w:numPr>
          <w:ilvl w:val="0"/>
          <w:numId w:val="50"/>
        </w:numPr>
        <w:spacing w:before="0" w:after="160" w:line="259" w:lineRule="auto"/>
      </w:pPr>
      <w:r>
        <w:t>Click the three dashes at the top left corner.</w:t>
      </w:r>
    </w:p>
    <w:p w14:paraId="3371BF38" w14:textId="77777777" w:rsidR="00190C10" w:rsidRDefault="00190C10" w:rsidP="00745167">
      <w:pPr>
        <w:pStyle w:val="ListParagraph"/>
        <w:numPr>
          <w:ilvl w:val="0"/>
          <w:numId w:val="50"/>
        </w:numPr>
        <w:spacing w:before="0" w:after="160" w:line="259" w:lineRule="auto"/>
      </w:pPr>
      <w:r>
        <w:t>Select “Companies”</w:t>
      </w:r>
    </w:p>
    <w:p w14:paraId="2DC1980B" w14:textId="3EAD8CFA" w:rsidR="00190C10" w:rsidRDefault="00190C10" w:rsidP="00745167">
      <w:pPr>
        <w:pStyle w:val="ListParagraph"/>
        <w:numPr>
          <w:ilvl w:val="0"/>
          <w:numId w:val="50"/>
        </w:numPr>
        <w:spacing w:before="0" w:after="160" w:line="259" w:lineRule="auto"/>
      </w:pPr>
      <w:r>
        <w:t xml:space="preserve">Click the search bar and type the </w:t>
      </w:r>
      <w:r w:rsidR="21AB27E9">
        <w:t>customer's</w:t>
      </w:r>
      <w:r>
        <w:t xml:space="preserve"> name that you are looking for.</w:t>
      </w:r>
    </w:p>
    <w:p w14:paraId="76F2A985" w14:textId="26B9166D" w:rsidR="00190C10" w:rsidRPr="00C7649D" w:rsidRDefault="2E0AB29E" w:rsidP="00745167">
      <w:pPr>
        <w:pStyle w:val="ListParagraph"/>
        <w:numPr>
          <w:ilvl w:val="0"/>
          <w:numId w:val="50"/>
        </w:numPr>
        <w:spacing w:before="0" w:after="160" w:line="259" w:lineRule="auto"/>
      </w:pPr>
      <w:r>
        <w:t>Once you</w:t>
      </w:r>
      <w:r w:rsidR="00190C10">
        <w:t xml:space="preserve"> select the account you want to view, you can scroll through all past </w:t>
      </w:r>
      <w:r w:rsidR="00931FEA">
        <w:t>Telenotes</w:t>
      </w:r>
      <w:r w:rsidR="00190C10">
        <w:t xml:space="preserve"> as well as view the contacts and other company information.</w:t>
      </w:r>
    </w:p>
    <w:p w14:paraId="565E571D" w14:textId="77777777" w:rsidR="00190C10" w:rsidRDefault="00190C10" w:rsidP="00190C10"/>
    <w:p w14:paraId="7C40E0DA" w14:textId="77777777" w:rsidR="00190C10" w:rsidRDefault="7ADB5222" w:rsidP="10BE44E7">
      <w:pPr>
        <w:rPr>
          <w:b/>
          <w:bCs/>
          <w:u w:val="single"/>
        </w:rPr>
      </w:pPr>
      <w:r w:rsidRPr="10BE44E7">
        <w:rPr>
          <w:b/>
          <w:bCs/>
          <w:u w:val="single"/>
        </w:rPr>
        <w:t>Telenotes in Browser:</w:t>
      </w:r>
    </w:p>
    <w:p w14:paraId="10605D09" w14:textId="5C32A02E" w:rsidR="7ADB5222" w:rsidRDefault="7ADB5222">
      <w:r>
        <w:t xml:space="preserve">The browser version of </w:t>
      </w:r>
      <w:r w:rsidR="00931FEA">
        <w:t>Telenotes</w:t>
      </w:r>
      <w:r w:rsidR="33387AA0">
        <w:t xml:space="preserve"> i</w:t>
      </w:r>
      <w:r>
        <w:t xml:space="preserve">s useful for updating important company information that you may not have mentioned in past calls. </w:t>
      </w:r>
      <w:r w:rsidR="30546046">
        <w:t xml:space="preserve"> </w:t>
      </w:r>
      <w:hyperlink r:id="rId16">
        <w:r w:rsidR="30546046" w:rsidRPr="10BE44E7">
          <w:rPr>
            <w:rStyle w:val="Hyperlink"/>
          </w:rPr>
          <w:t>https://telenotes.com</w:t>
        </w:r>
      </w:hyperlink>
    </w:p>
    <w:p w14:paraId="567938F8" w14:textId="77777777" w:rsidR="00190C10" w:rsidRPr="000954D2" w:rsidRDefault="00190C10" w:rsidP="00190C10">
      <w:pPr>
        <w:rPr>
          <w:b/>
          <w:u w:val="single"/>
        </w:rPr>
      </w:pPr>
      <w:r w:rsidRPr="000954D2">
        <w:rPr>
          <w:b/>
          <w:u w:val="single"/>
        </w:rPr>
        <w:t>Finding a customer:</w:t>
      </w:r>
    </w:p>
    <w:p w14:paraId="038B72F1" w14:textId="2A975F85" w:rsidR="00190C10" w:rsidRDefault="00190C10" w:rsidP="00190C10">
      <w:r>
        <w:t xml:space="preserve">You can search for a specific customer by clicking the “Companies” bar along the top of the screen. On the next page, type the </w:t>
      </w:r>
      <w:r w:rsidR="77116D28">
        <w:t>customer's</w:t>
      </w:r>
      <w:r>
        <w:t xml:space="preserve"> name and click “Get Companies”. A drop-down box will be populated below with a list of customers to choose from. Once you select the customer you are looking for, click the “load company” button to show all information and prior </w:t>
      </w:r>
      <w:r w:rsidR="00931FEA">
        <w:t>Telenotes</w:t>
      </w:r>
      <w:r>
        <w:t xml:space="preserve">. </w:t>
      </w:r>
    </w:p>
    <w:p w14:paraId="17C529CC" w14:textId="77777777" w:rsidR="00190C10" w:rsidRPr="000954D2" w:rsidRDefault="00190C10" w:rsidP="00190C10">
      <w:pPr>
        <w:rPr>
          <w:b/>
          <w:u w:val="single"/>
        </w:rPr>
      </w:pPr>
      <w:r w:rsidRPr="000954D2">
        <w:rPr>
          <w:b/>
          <w:u w:val="single"/>
        </w:rPr>
        <w:t>Editing Company Information:</w:t>
      </w:r>
    </w:p>
    <w:p w14:paraId="01E12AF7" w14:textId="29D2714B" w:rsidR="00190C10" w:rsidRDefault="00190C10" w:rsidP="00190C10">
      <w:r>
        <w:t xml:space="preserve">Once you find a customer profile, you can edit/add contacts, company info, or special notes by selecting the </w:t>
      </w:r>
      <w:r w:rsidR="4B7DD846">
        <w:t>proper field</w:t>
      </w:r>
      <w:r>
        <w:t xml:space="preserve"> under company info. Once you have completed any changes that were made, click the update button next to “mailing address info” to </w:t>
      </w:r>
      <w:r w:rsidR="3E37EDCD">
        <w:t>complete</w:t>
      </w:r>
      <w:r>
        <w:t xml:space="preserve"> changes</w:t>
      </w:r>
      <w:r w:rsidR="18A4EBF7">
        <w:t xml:space="preserve">. </w:t>
      </w:r>
    </w:p>
    <w:p w14:paraId="49785B6F" w14:textId="77777777" w:rsidR="00745167" w:rsidRPr="00C148FA" w:rsidRDefault="00745167" w:rsidP="00190C10"/>
    <w:p w14:paraId="13A11A4E" w14:textId="77777777" w:rsidR="00190C10" w:rsidRPr="000954D2" w:rsidRDefault="00190C10" w:rsidP="00190C10">
      <w:pPr>
        <w:rPr>
          <w:b/>
          <w:u w:val="single"/>
        </w:rPr>
      </w:pPr>
      <w:r w:rsidRPr="000954D2">
        <w:rPr>
          <w:b/>
          <w:u w:val="single"/>
        </w:rPr>
        <w:lastRenderedPageBreak/>
        <w:t>Searching call notes:</w:t>
      </w:r>
    </w:p>
    <w:p w14:paraId="267AD4EA" w14:textId="6E8CAA96" w:rsidR="00190C10" w:rsidRDefault="00190C10" w:rsidP="00190C10">
      <w:r>
        <w:t xml:space="preserve">Call notes for a specific rep or time period can be found by clicking the “Call Notes” link along the top bar. </w:t>
      </w:r>
      <w:r w:rsidR="6CAF97CF">
        <w:t xml:space="preserve">Once there, you can specify the date range, call type and salesperson you want to view. </w:t>
      </w:r>
    </w:p>
    <w:p w14:paraId="5146DFC9" w14:textId="362E9783" w:rsidR="00190C10" w:rsidRPr="00D052EC" w:rsidRDefault="00190C10" w:rsidP="00190C10">
      <w:r>
        <w:t xml:space="preserve">You can also search for key words mentioned within a </w:t>
      </w:r>
      <w:r w:rsidR="00931FEA">
        <w:t>T</w:t>
      </w:r>
      <w:r>
        <w:t xml:space="preserve">elenote to see who might be talking about a specific subject. To do this, type the key word in the box next to “Contains”. You can then select whether you want to search under all fields or narrow it down to just a specific field within a </w:t>
      </w:r>
      <w:r w:rsidR="00931FEA">
        <w:t>T</w:t>
      </w:r>
      <w:r>
        <w:t xml:space="preserve">elenote.   </w:t>
      </w:r>
    </w:p>
    <w:p w14:paraId="3343B244" w14:textId="77777777" w:rsidR="00190C10" w:rsidRPr="00190C10" w:rsidRDefault="00190C10" w:rsidP="00190C10">
      <w:pPr>
        <w:rPr>
          <w:rFonts w:eastAsiaTheme="majorEastAsia"/>
        </w:rPr>
      </w:pPr>
    </w:p>
    <w:p w14:paraId="311045AF" w14:textId="1EFB3AB1" w:rsidR="006F3117" w:rsidRDefault="4B704D83" w:rsidP="00902629">
      <w:pPr>
        <w:pStyle w:val="Heading2"/>
      </w:pPr>
      <w:bookmarkStart w:id="27" w:name="_Toc143777064"/>
      <w:r>
        <w:lastRenderedPageBreak/>
        <w:t xml:space="preserve">Weblink </w:t>
      </w:r>
      <w:r w:rsidR="63EF7296">
        <w:t xml:space="preserve">2.0 </w:t>
      </w:r>
      <w:r>
        <w:t>Best Practices</w:t>
      </w:r>
      <w:bookmarkEnd w:id="27"/>
    </w:p>
    <w:p w14:paraId="5F2DA615" w14:textId="2F381394" w:rsidR="005F4CD6" w:rsidRDefault="00EA6639" w:rsidP="008762EA">
      <w:r>
        <w:t>W</w:t>
      </w:r>
      <w:r w:rsidR="008762EA">
        <w:t xml:space="preserve">eblink 2.0 was created by K&amp;M Tire to enhance our </w:t>
      </w:r>
      <w:r w:rsidR="4D668D9B">
        <w:t>customers'</w:t>
      </w:r>
      <w:r w:rsidR="008762EA">
        <w:t xml:space="preserve"> tire buying and selling experiences</w:t>
      </w:r>
      <w:r w:rsidR="64603F45">
        <w:t xml:space="preserve">. </w:t>
      </w:r>
      <w:r w:rsidR="008762EA">
        <w:t xml:space="preserve">Every digital aspect of a tire sale is at the </w:t>
      </w:r>
      <w:r w:rsidR="67F40242">
        <w:t>customers'</w:t>
      </w:r>
      <w:r w:rsidR="008762EA">
        <w:t xml:space="preserve"> fingertips</w:t>
      </w:r>
      <w:r w:rsidR="15A1DBFE">
        <w:t xml:space="preserve">. </w:t>
      </w:r>
      <w:r w:rsidR="008762EA">
        <w:t>Our role is to ensure customers understand how to effectively use this tool to their benefit</w:t>
      </w:r>
      <w:r w:rsidR="1E5D7F4A">
        <w:t xml:space="preserve">. </w:t>
      </w:r>
      <w:r w:rsidR="008762EA">
        <w:t xml:space="preserve">Customers have a variety of needs when it comes to online ordering. This system allows a dealer to keep </w:t>
      </w:r>
      <w:r w:rsidR="363ED17C">
        <w:t>it</w:t>
      </w:r>
      <w:r w:rsidR="008762EA">
        <w:t xml:space="preserve"> simple or to build </w:t>
      </w:r>
      <w:r w:rsidR="226B84E9">
        <w:t>a complex</w:t>
      </w:r>
      <w:r w:rsidR="008762EA">
        <w:t xml:space="preserve"> matrix into their pricing structure</w:t>
      </w:r>
      <w:r w:rsidR="5763F5D1">
        <w:t xml:space="preserve">. </w:t>
      </w:r>
      <w:r w:rsidR="008762EA">
        <w:t>Year-Make-Model search, warranty information, education and a plus fitment guide are just some of the added tools that a dealer can use</w:t>
      </w:r>
      <w:r w:rsidR="0D585D69">
        <w:t xml:space="preserve">. </w:t>
      </w:r>
      <w:r w:rsidR="008762EA">
        <w:t>We even have a section for their accounts payable that will allow them to view their statement and make ACH payments online</w:t>
      </w:r>
      <w:r w:rsidR="6EBF2A26">
        <w:t xml:space="preserve">. </w:t>
      </w:r>
      <w:r w:rsidR="008762EA">
        <w:t>Weblink 2.0 will be the tool that you and your customers use most</w:t>
      </w:r>
      <w:r w:rsidR="0E7AC505">
        <w:t xml:space="preserve">. </w:t>
      </w:r>
      <w:r w:rsidR="0E7AC505" w:rsidRPr="5DB11608">
        <w:rPr>
          <w:highlight w:val="yellow"/>
        </w:rPr>
        <w:t>85%</w:t>
      </w:r>
      <w:r w:rsidR="0E7AC505">
        <w:t xml:space="preserve"> of our sales come from weblink 2.0. </w:t>
      </w:r>
      <w:r w:rsidR="008762EA">
        <w:t>Becoming an expert with this tool and sharing your knowledge will give you instant credibility with current and new prospective customers</w:t>
      </w:r>
      <w:r w:rsidR="712599F0">
        <w:t xml:space="preserve">. </w:t>
      </w:r>
    </w:p>
    <w:p w14:paraId="7BF2708B" w14:textId="442C17F6" w:rsidR="0E2AFDFA" w:rsidRDefault="00931FEA" w:rsidP="06679DC1">
      <w:pPr>
        <w:pStyle w:val="BodyText10Glossary"/>
      </w:pPr>
      <w:r>
        <w:t>For</w:t>
      </w:r>
      <w:r w:rsidR="0E2AFDFA">
        <w:t xml:space="preserve"> Weblink 2.0 Demo</w:t>
      </w:r>
      <w:r w:rsidR="02663576">
        <w:t xml:space="preserve"> </w:t>
      </w:r>
      <w:r>
        <w:t xml:space="preserve">video. </w:t>
      </w:r>
      <w:hyperlink r:id="rId17" w:history="1">
        <w:r w:rsidRPr="00931FEA">
          <w:rPr>
            <w:rStyle w:val="Hyperlink"/>
          </w:rPr>
          <w:t>F:\Sales\Public\Sales Rep Training\Sales SOP Help Videos</w:t>
        </w:r>
      </w:hyperlink>
    </w:p>
    <w:p w14:paraId="60FDCE1E" w14:textId="3AAAF643" w:rsidR="00E4437E" w:rsidRDefault="7F0CBADD" w:rsidP="06679DC1">
      <w:pPr>
        <w:pStyle w:val="BodyText10Glossary"/>
        <w:rPr>
          <w:rStyle w:val="Hyperlink"/>
          <w:color w:val="auto"/>
          <w:u w:val="none"/>
        </w:rPr>
      </w:pPr>
      <w:r>
        <w:t xml:space="preserve">Go to </w:t>
      </w:r>
      <w:hyperlink r:id="rId18">
        <w:r w:rsidRPr="10BE44E7">
          <w:rPr>
            <w:rStyle w:val="Hyperlink"/>
          </w:rPr>
          <w:t>http://kmtire.com/</w:t>
        </w:r>
      </w:hyperlink>
      <w:r w:rsidRPr="10BE44E7">
        <w:rPr>
          <w:rStyle w:val="Hyperlink"/>
        </w:rPr>
        <w:t xml:space="preserve"> </w:t>
      </w:r>
      <w:r w:rsidR="4FAB83F1" w:rsidRPr="10BE44E7">
        <w:rPr>
          <w:rStyle w:val="Hyperlink"/>
          <w:color w:val="auto"/>
          <w:u w:val="none"/>
        </w:rPr>
        <w:t>and select Weblink 2.0</w:t>
      </w:r>
      <w:r w:rsidR="581CAFF6" w:rsidRPr="10BE44E7">
        <w:rPr>
          <w:rStyle w:val="Hyperlink"/>
          <w:color w:val="auto"/>
          <w:u w:val="none"/>
        </w:rPr>
        <w:t xml:space="preserve">. </w:t>
      </w:r>
    </w:p>
    <w:p w14:paraId="62A7A1B5" w14:textId="23331318" w:rsidR="3C6D1C22" w:rsidRDefault="3C6D1C22" w:rsidP="10BE44E7">
      <w:pPr>
        <w:pStyle w:val="BodyText10"/>
        <w:spacing w:line="259" w:lineRule="auto"/>
        <w:rPr>
          <w:rStyle w:val="Hyperlink"/>
        </w:rPr>
      </w:pPr>
      <w:r w:rsidRPr="10BE44E7">
        <w:rPr>
          <w:rStyle w:val="Hyperlink"/>
          <w:color w:val="auto"/>
          <w:u w:val="none"/>
        </w:rPr>
        <w:t xml:space="preserve">Or just type </w:t>
      </w:r>
      <w:hyperlink r:id="rId19">
        <w:r w:rsidRPr="10BE44E7">
          <w:rPr>
            <w:rStyle w:val="Hyperlink"/>
          </w:rPr>
          <w:t>https://weblink2.kmtire.com</w:t>
        </w:r>
      </w:hyperlink>
    </w:p>
    <w:p w14:paraId="50E1C238" w14:textId="3D10B838" w:rsidR="57607F5E" w:rsidRDefault="57607F5E" w:rsidP="06679DC1">
      <w:pPr>
        <w:pStyle w:val="BodyText10Glossary"/>
        <w:rPr>
          <w:rStyle w:val="Hyperlink"/>
          <w:color w:val="auto"/>
          <w:u w:val="none"/>
        </w:rPr>
      </w:pPr>
      <w:r w:rsidRPr="06679DC1">
        <w:rPr>
          <w:rStyle w:val="Hyperlink"/>
          <w:color w:val="auto"/>
          <w:u w:val="none"/>
        </w:rPr>
        <w:t>U</w:t>
      </w:r>
      <w:r w:rsidR="45B2223A" w:rsidRPr="06679DC1">
        <w:rPr>
          <w:rStyle w:val="Hyperlink"/>
          <w:color w:val="auto"/>
          <w:u w:val="none"/>
        </w:rPr>
        <w:t xml:space="preserve">sername </w:t>
      </w:r>
      <w:r w:rsidR="7B3A3B6A" w:rsidRPr="06679DC1">
        <w:rPr>
          <w:rStyle w:val="Hyperlink"/>
          <w:color w:val="auto"/>
          <w:u w:val="none"/>
        </w:rPr>
        <w:t>type</w:t>
      </w:r>
      <w:r w:rsidR="45B2223A" w:rsidRPr="06679DC1">
        <w:rPr>
          <w:rStyle w:val="Hyperlink"/>
          <w:color w:val="auto"/>
          <w:u w:val="none"/>
        </w:rPr>
        <w:t xml:space="preserve"> demo, warehouse #, </w:t>
      </w:r>
      <w:r w:rsidR="4277BA7B" w:rsidRPr="06679DC1">
        <w:rPr>
          <w:rStyle w:val="Hyperlink"/>
          <w:color w:val="auto"/>
          <w:u w:val="none"/>
        </w:rPr>
        <w:t>@kmtire.com</w:t>
      </w:r>
    </w:p>
    <w:p w14:paraId="7FE685B8" w14:textId="4A04CDDC" w:rsidR="4277BA7B" w:rsidRDefault="4277BA7B" w:rsidP="06679DC1">
      <w:pPr>
        <w:pStyle w:val="BodyText10"/>
        <w:rPr>
          <w:rStyle w:val="Hyperlink"/>
          <w:color w:val="auto"/>
          <w:u w:val="none"/>
        </w:rPr>
      </w:pPr>
      <w:r w:rsidRPr="06679DC1">
        <w:rPr>
          <w:rStyle w:val="Hyperlink"/>
          <w:color w:val="auto"/>
          <w:u w:val="none"/>
        </w:rPr>
        <w:t>Password</w:t>
      </w:r>
      <w:r w:rsidR="2A69F751" w:rsidRPr="06679DC1">
        <w:rPr>
          <w:rStyle w:val="Hyperlink"/>
          <w:color w:val="auto"/>
          <w:u w:val="none"/>
        </w:rPr>
        <w:t xml:space="preserve"> </w:t>
      </w:r>
      <w:r w:rsidR="53CFF6F3" w:rsidRPr="06679DC1">
        <w:rPr>
          <w:rStyle w:val="Hyperlink"/>
          <w:color w:val="auto"/>
          <w:u w:val="none"/>
        </w:rPr>
        <w:t xml:space="preserve">type lower case demo </w:t>
      </w:r>
    </w:p>
    <w:p w14:paraId="51ADA33B" w14:textId="5BB754C7" w:rsidR="06679DC1" w:rsidRDefault="06679DC1" w:rsidP="06679DC1">
      <w:pPr>
        <w:pStyle w:val="BodyText10"/>
        <w:rPr>
          <w:rStyle w:val="Hyperlink"/>
        </w:rPr>
      </w:pPr>
    </w:p>
    <w:p w14:paraId="77F4B181" w14:textId="464408D4" w:rsidR="45B2223A" w:rsidRDefault="581CAFF6" w:rsidP="06679DC1">
      <w:pPr>
        <w:pStyle w:val="BodyText10"/>
        <w:rPr>
          <w:rStyle w:val="Hyperlink"/>
          <w:color w:val="auto"/>
          <w:u w:val="none"/>
        </w:rPr>
      </w:pPr>
      <w:r w:rsidRPr="00745167">
        <w:rPr>
          <w:rStyle w:val="Hyperlink"/>
          <w:b/>
          <w:bCs/>
          <w:color w:val="auto"/>
          <w:u w:val="none"/>
        </w:rPr>
        <w:t>Example</w:t>
      </w:r>
      <w:r w:rsidR="5DA24007" w:rsidRPr="00745167">
        <w:rPr>
          <w:rStyle w:val="Hyperlink"/>
          <w:b/>
          <w:bCs/>
          <w:color w:val="auto"/>
          <w:u w:val="none"/>
        </w:rPr>
        <w:t>:</w:t>
      </w:r>
      <w:r w:rsidR="45B2223A">
        <w:tab/>
      </w:r>
      <w:r w:rsidR="73CCF5F2" w:rsidRPr="7815AB4C">
        <w:rPr>
          <w:rStyle w:val="Hyperlink"/>
          <w:color w:val="auto"/>
        </w:rPr>
        <w:t>Username</w:t>
      </w:r>
      <w:r w:rsidR="2A891747" w:rsidRPr="7815AB4C">
        <w:rPr>
          <w:rStyle w:val="Hyperlink"/>
          <w:color w:val="auto"/>
          <w:u w:val="none"/>
        </w:rPr>
        <w:t>:</w:t>
      </w:r>
      <w:r w:rsidR="73CCF5F2" w:rsidRPr="7815AB4C">
        <w:rPr>
          <w:rStyle w:val="Hyperlink"/>
          <w:color w:val="auto"/>
          <w:u w:val="none"/>
        </w:rPr>
        <w:t xml:space="preserve"> </w:t>
      </w:r>
      <w:r w:rsidR="1EC46CE2" w:rsidRPr="7815AB4C">
        <w:rPr>
          <w:rStyle w:val="Hyperlink"/>
          <w:color w:val="auto"/>
          <w:sz w:val="20"/>
          <w:szCs w:val="20"/>
          <w:u w:val="none"/>
        </w:rPr>
        <w:t>d</w:t>
      </w:r>
      <w:r w:rsidR="73CCF5F2">
        <w:t>emo1@kmtire.com</w:t>
      </w:r>
    </w:p>
    <w:p w14:paraId="03984A16" w14:textId="0A64E182" w:rsidR="5A16B4FB" w:rsidRDefault="25264297" w:rsidP="06679DC1">
      <w:pPr>
        <w:pStyle w:val="BodyText10"/>
        <w:rPr>
          <w:rStyle w:val="Hyperlink"/>
          <w:color w:val="auto"/>
          <w:u w:val="none"/>
        </w:rPr>
      </w:pPr>
      <w:r w:rsidRPr="10BE44E7">
        <w:rPr>
          <w:rStyle w:val="Hyperlink"/>
          <w:color w:val="auto"/>
          <w:u w:val="none"/>
        </w:rPr>
        <w:t xml:space="preserve">                        </w:t>
      </w:r>
      <w:r w:rsidR="73CCF5F2" w:rsidRPr="10BE44E7">
        <w:rPr>
          <w:rStyle w:val="Hyperlink"/>
          <w:color w:val="auto"/>
          <w:u w:val="none"/>
        </w:rPr>
        <w:t>Password</w:t>
      </w:r>
      <w:r w:rsidR="778897EF" w:rsidRPr="10BE44E7">
        <w:rPr>
          <w:rStyle w:val="Hyperlink"/>
          <w:color w:val="auto"/>
          <w:u w:val="none"/>
        </w:rPr>
        <w:t xml:space="preserve">: </w:t>
      </w:r>
      <w:r w:rsidR="73CCF5F2" w:rsidRPr="10BE44E7">
        <w:rPr>
          <w:rStyle w:val="Hyperlink"/>
          <w:color w:val="auto"/>
          <w:u w:val="none"/>
        </w:rPr>
        <w:t>demo</w:t>
      </w:r>
    </w:p>
    <w:p w14:paraId="0B894B2A" w14:textId="166294AC" w:rsidR="00E4437E" w:rsidRPr="007B50A8" w:rsidRDefault="00E4437E" w:rsidP="00E4437E">
      <w:pPr>
        <w:pStyle w:val="BodyText10Glossary"/>
        <w:rPr>
          <w:rStyle w:val="Hyperlink"/>
          <w:b/>
          <w:sz w:val="32"/>
          <w:szCs w:val="32"/>
        </w:rPr>
      </w:pPr>
    </w:p>
    <w:p w14:paraId="76DB9640" w14:textId="3986A5E6" w:rsidR="00E4437E" w:rsidRPr="00F15E6D" w:rsidRDefault="00E4437E" w:rsidP="00E4437E">
      <w:pPr>
        <w:pStyle w:val="BodyText10Glossary"/>
        <w:rPr>
          <w:sz w:val="32"/>
          <w:szCs w:val="32"/>
        </w:rPr>
      </w:pPr>
      <w:r>
        <w:rPr>
          <w:noProof/>
          <w:sz w:val="32"/>
          <w:szCs w:val="32"/>
        </w:rPr>
        <mc:AlternateContent>
          <mc:Choice Requires="wps">
            <w:drawing>
              <wp:anchor distT="0" distB="0" distL="114300" distR="114300" simplePos="0" relativeHeight="251658241" behindDoc="0" locked="0" layoutInCell="1" allowOverlap="1" wp14:anchorId="79F4FB0A" wp14:editId="464F979B">
                <wp:simplePos x="0" y="0"/>
                <wp:positionH relativeFrom="column">
                  <wp:posOffset>1790700</wp:posOffset>
                </wp:positionH>
                <wp:positionV relativeFrom="paragraph">
                  <wp:posOffset>234950</wp:posOffset>
                </wp:positionV>
                <wp:extent cx="257175" cy="581025"/>
                <wp:effectExtent l="19050" t="0" r="28575" b="47625"/>
                <wp:wrapNone/>
                <wp:docPr id="52" name="Arrow: Down 52"/>
                <wp:cNvGraphicFramePr/>
                <a:graphic xmlns:a="http://schemas.openxmlformats.org/drawingml/2006/main">
                  <a:graphicData uri="http://schemas.microsoft.com/office/word/2010/wordprocessingShape">
                    <wps:wsp>
                      <wps:cNvSpPr/>
                      <wps:spPr>
                        <a:xfrm>
                          <a:off x="0" y="0"/>
                          <a:ext cx="257175" cy="581025"/>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D917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2" o:spid="_x0000_s1026" type="#_x0000_t67" style="position:absolute;margin-left:141pt;margin-top:18.5pt;width:20.25pt;height:45.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" adj="16820" fillcolor="#4bacc6 [3208]" strokecolor="#205867 [1608]" strokeweight="2pt"/>
            </w:pict>
          </mc:Fallback>
        </mc:AlternateContent>
      </w:r>
      <w:r w:rsidR="7F0CBADD">
        <w:rPr>
          <w:sz w:val="32"/>
          <w:szCs w:val="32"/>
        </w:rPr>
        <w:t xml:space="preserve"> </w:t>
      </w:r>
      <w:r w:rsidR="28CCC88D">
        <w:rPr>
          <w:sz w:val="32"/>
          <w:szCs w:val="32"/>
        </w:rPr>
        <w:t xml:space="preserve"> </w:t>
      </w:r>
      <w:r w:rsidR="7F0CBADD">
        <w:rPr>
          <w:sz w:val="32"/>
          <w:szCs w:val="32"/>
        </w:rPr>
        <w:t xml:space="preserve">    </w:t>
      </w:r>
      <w:r>
        <w:rPr>
          <w:noProof/>
          <w:sz w:val="32"/>
          <w:szCs w:val="32"/>
        </w:rPr>
        <w:drawing>
          <wp:inline distT="0" distB="0" distL="0" distR="0" wp14:anchorId="76780194" wp14:editId="74E176A9">
            <wp:extent cx="5324475" cy="3129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0399" cy="3185738"/>
                    </a:xfrm>
                    <a:prstGeom prst="rect">
                      <a:avLst/>
                    </a:prstGeom>
                    <a:noFill/>
                    <a:ln>
                      <a:noFill/>
                    </a:ln>
                  </pic:spPr>
                </pic:pic>
              </a:graphicData>
            </a:graphic>
          </wp:inline>
        </w:drawing>
      </w:r>
      <w:r w:rsidR="7F0CBADD">
        <w:rPr>
          <w:sz w:val="32"/>
          <w:szCs w:val="32"/>
        </w:rPr>
        <w:t xml:space="preserve"> </w:t>
      </w:r>
    </w:p>
    <w:p w14:paraId="31200169" w14:textId="138E800F" w:rsidR="10BE44E7" w:rsidRDefault="10BE44E7" w:rsidP="10BE44E7">
      <w:pPr>
        <w:pStyle w:val="BodyText10"/>
      </w:pPr>
    </w:p>
    <w:p w14:paraId="1C2E3715" w14:textId="0E6623C2" w:rsidR="10BE44E7" w:rsidRDefault="10BE44E7" w:rsidP="10BE44E7">
      <w:pPr>
        <w:pStyle w:val="BodyText10"/>
      </w:pPr>
    </w:p>
    <w:p w14:paraId="47E9D558" w14:textId="451297E7" w:rsidR="003D1118" w:rsidRDefault="4EAE49A9" w:rsidP="003D1118">
      <w:pPr>
        <w:pStyle w:val="Heading3"/>
      </w:pPr>
      <w:bookmarkStart w:id="28" w:name="_Toc143777065"/>
      <w:r>
        <w:lastRenderedPageBreak/>
        <w:t xml:space="preserve">Enter </w:t>
      </w:r>
      <w:r w:rsidR="43487B52">
        <w:t>Username</w:t>
      </w:r>
      <w:r>
        <w:t xml:space="preserve"> and </w:t>
      </w:r>
      <w:r w:rsidR="7BD758BC">
        <w:t>P</w:t>
      </w:r>
      <w:r>
        <w:t>assword</w:t>
      </w:r>
      <w:bookmarkEnd w:id="28"/>
    </w:p>
    <w:p w14:paraId="0E3D880A" w14:textId="77777777" w:rsidR="0011762E" w:rsidRPr="00E4437E" w:rsidRDefault="0011762E" w:rsidP="00745167">
      <w:pPr>
        <w:pStyle w:val="BodyText10Glossary"/>
        <w:numPr>
          <w:ilvl w:val="0"/>
          <w:numId w:val="47"/>
        </w:numPr>
      </w:pPr>
      <w:r>
        <w:t xml:space="preserve">Login and Password exclusive to each customer. Passwords should be stored in a safe secure place. Passwords are only accessible by the customer assigned to them.  </w:t>
      </w:r>
    </w:p>
    <w:p w14:paraId="6998A48C" w14:textId="77777777" w:rsidR="0011762E" w:rsidRDefault="0011762E" w:rsidP="00745167">
      <w:pPr>
        <w:pStyle w:val="BodyText10Glossary"/>
        <w:numPr>
          <w:ilvl w:val="0"/>
          <w:numId w:val="47"/>
        </w:numPr>
      </w:pPr>
      <w:r>
        <w:t xml:space="preserve">Lost or forgotten passwords can only be recovered by clicking “Forgot Your Password” on the login screen.  K&amp;M Tire does not have access to customers' Weblink 2 password. </w:t>
      </w:r>
    </w:p>
    <w:p w14:paraId="6B3FDCF1" w14:textId="77777777" w:rsidR="0011762E" w:rsidRPr="0011762E" w:rsidRDefault="0011762E" w:rsidP="0011762E"/>
    <w:p w14:paraId="2429543E" w14:textId="4C688530" w:rsidR="00E4437E" w:rsidRDefault="00F15E6D" w:rsidP="00F15E6D">
      <w:pPr>
        <w:pStyle w:val="BodyText10Glossary"/>
        <w:jc w:val="center"/>
      </w:pPr>
      <w:r w:rsidRPr="00F15E6D">
        <w:rPr>
          <w:noProof/>
        </w:rPr>
        <w:drawing>
          <wp:inline distT="0" distB="0" distL="0" distR="0" wp14:anchorId="4BE657AA" wp14:editId="5A99A3D3">
            <wp:extent cx="6122242" cy="33051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655" cy="3406353"/>
                    </a:xfrm>
                    <a:prstGeom prst="rect">
                      <a:avLst/>
                    </a:prstGeom>
                  </pic:spPr>
                </pic:pic>
              </a:graphicData>
            </a:graphic>
          </wp:inline>
        </w:drawing>
      </w:r>
    </w:p>
    <w:p w14:paraId="59C98C90" w14:textId="77777777" w:rsidR="003D1118" w:rsidRDefault="003D1118" w:rsidP="003D1118">
      <w:pPr>
        <w:pStyle w:val="BodyText10"/>
      </w:pPr>
    </w:p>
    <w:p w14:paraId="5E8B455E" w14:textId="0CD9FB62" w:rsidR="003D1118" w:rsidRDefault="003D1118" w:rsidP="004453B0">
      <w:pPr>
        <w:pStyle w:val="Heading5"/>
      </w:pPr>
      <w:bookmarkStart w:id="29" w:name="_Toc143777066"/>
      <w:r w:rsidRPr="003D1118">
        <w:t>Home screen</w:t>
      </w:r>
      <w:bookmarkEnd w:id="29"/>
    </w:p>
    <w:p w14:paraId="14780EB4" w14:textId="77777777" w:rsidR="0011762E" w:rsidRDefault="0011762E" w:rsidP="0011762E">
      <w:pPr>
        <w:pStyle w:val="ListParagraph"/>
        <w:rPr>
          <w:bCs/>
          <w:szCs w:val="22"/>
        </w:rPr>
      </w:pPr>
      <w:r>
        <w:rPr>
          <w:bCs/>
          <w:szCs w:val="22"/>
        </w:rPr>
        <w:t>The weblink home screen offers tools and information. Tire Rebates, Manufacture price increases, Promotions, and general posts. This information is located just below the search tire string. Scroll down on the home page to review all information.</w:t>
      </w:r>
    </w:p>
    <w:p w14:paraId="412A0642" w14:textId="77777777" w:rsidR="0011762E" w:rsidRPr="0011762E" w:rsidRDefault="0011762E" w:rsidP="0011762E"/>
    <w:p w14:paraId="44C36946" w14:textId="6484B3DE" w:rsidR="003D1118" w:rsidRDefault="00BE1370" w:rsidP="003D1118">
      <w:pPr>
        <w:pStyle w:val="BodyText10"/>
        <w:rPr>
          <w:b/>
          <w:bCs/>
          <w:sz w:val="32"/>
          <w:szCs w:val="32"/>
        </w:rPr>
      </w:pPr>
      <w:r>
        <w:rPr>
          <w:noProof/>
        </w:rPr>
        <w:lastRenderedPageBreak/>
        <mc:AlternateContent>
          <mc:Choice Requires="wps">
            <w:drawing>
              <wp:anchor distT="0" distB="0" distL="114300" distR="114300" simplePos="0" relativeHeight="251664385" behindDoc="0" locked="0" layoutInCell="1" allowOverlap="1" wp14:anchorId="0EB12E3F" wp14:editId="1A77434E">
                <wp:simplePos x="0" y="0"/>
                <wp:positionH relativeFrom="column">
                  <wp:posOffset>428625</wp:posOffset>
                </wp:positionH>
                <wp:positionV relativeFrom="paragraph">
                  <wp:posOffset>3269615</wp:posOffset>
                </wp:positionV>
                <wp:extent cx="419100" cy="695325"/>
                <wp:effectExtent l="19050" t="19050" r="38100" b="28575"/>
                <wp:wrapNone/>
                <wp:docPr id="18" name="Arrow: Up 1"/>
                <wp:cNvGraphicFramePr/>
                <a:graphic xmlns:a="http://schemas.openxmlformats.org/drawingml/2006/main">
                  <a:graphicData uri="http://schemas.microsoft.com/office/word/2010/wordprocessingShape">
                    <wps:wsp>
                      <wps:cNvSpPr/>
                      <wps:spPr>
                        <a:xfrm>
                          <a:off x="0" y="0"/>
                          <a:ext cx="419100" cy="6953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AB722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margin-left:33.75pt;margin-top:257.45pt;width:33pt;height:54.75pt;z-index:2516643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" adj="6510" fillcolor="#4f81bd [3204]" strokecolor="#243f60 [1604]" strokeweight="2pt"/>
            </w:pict>
          </mc:Fallback>
        </mc:AlternateContent>
      </w:r>
      <w:r>
        <w:rPr>
          <w:noProof/>
        </w:rPr>
        <mc:AlternateContent>
          <mc:Choice Requires="wps">
            <w:drawing>
              <wp:anchor distT="0" distB="0" distL="114300" distR="114300" simplePos="0" relativeHeight="251662337" behindDoc="0" locked="0" layoutInCell="1" allowOverlap="1" wp14:anchorId="18A1734C" wp14:editId="3837AF4F">
                <wp:simplePos x="0" y="0"/>
                <wp:positionH relativeFrom="column">
                  <wp:posOffset>4286250</wp:posOffset>
                </wp:positionH>
                <wp:positionV relativeFrom="paragraph">
                  <wp:posOffset>2888615</wp:posOffset>
                </wp:positionV>
                <wp:extent cx="1057275" cy="295275"/>
                <wp:effectExtent l="0" t="0" r="28575" b="28575"/>
                <wp:wrapNone/>
                <wp:docPr id="19" name="Arrow: Left 1"/>
                <wp:cNvGraphicFramePr/>
                <a:graphic xmlns:a="http://schemas.openxmlformats.org/drawingml/2006/main">
                  <a:graphicData uri="http://schemas.microsoft.com/office/word/2010/wordprocessingShape">
                    <wps:wsp>
                      <wps:cNvSpPr/>
                      <wps:spPr>
                        <a:xfrm>
                          <a:off x="0" y="0"/>
                          <a:ext cx="1057275" cy="2952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10741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337.5pt;margin-top:227.45pt;width:83.25pt;height:23.25pt;z-index:2516623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" adj="3016" fillcolor="#4f81bd [3204]" strokecolor="#243f60 [1604]" strokeweight="2pt"/>
            </w:pict>
          </mc:Fallback>
        </mc:AlternateContent>
      </w:r>
      <w:r>
        <w:rPr>
          <w:rFonts w:ascii="Times New Roman" w:hAnsi="Times New Roman"/>
          <w:noProof/>
          <w:sz w:val="24"/>
        </w:rPr>
        <mc:AlternateContent>
          <mc:Choice Requires="wps">
            <w:drawing>
              <wp:anchor distT="0" distB="0" distL="114300" distR="114300" simplePos="0" relativeHeight="251660289" behindDoc="0" locked="0" layoutInCell="1" allowOverlap="1" wp14:anchorId="30E011F0" wp14:editId="086C563F">
                <wp:simplePos x="0" y="0"/>
                <wp:positionH relativeFrom="margin">
                  <wp:align>right</wp:align>
                </wp:positionH>
                <wp:positionV relativeFrom="paragraph">
                  <wp:posOffset>2307590</wp:posOffset>
                </wp:positionV>
                <wp:extent cx="800100" cy="323850"/>
                <wp:effectExtent l="0" t="0" r="19050" b="19050"/>
                <wp:wrapNone/>
                <wp:docPr id="17" name="Arrow: Left 1"/>
                <wp:cNvGraphicFramePr/>
                <a:graphic xmlns:a="http://schemas.openxmlformats.org/drawingml/2006/main">
                  <a:graphicData uri="http://schemas.microsoft.com/office/word/2010/wordprocessingShape">
                    <wps:wsp>
                      <wps:cNvSpPr/>
                      <wps:spPr>
                        <a:xfrm>
                          <a:off x="0" y="0"/>
                          <a:ext cx="800100" cy="3238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1CF7BC" w14:textId="77777777" w:rsidR="00BE1370" w:rsidRDefault="00BE1370" w:rsidP="00BE1370"/>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E011F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11.8pt;margin-top:181.7pt;width:63pt;height:25.5pt;z-index:2516602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" adj="4371" fillcolor="#4f81bd [3204]" strokecolor="#243f60 [1604]" strokeweight="2pt">
                <v:textbox>
                  <w:txbxContent>
                    <w:p w14:paraId="1F1CF7BC" w14:textId="77777777" w:rsidR="00BE1370" w:rsidRDefault="00BE1370" w:rsidP="00BE1370"/>
                  </w:txbxContent>
                </v:textbox>
                <w10:wrap anchorx="margin"/>
              </v:shape>
            </w:pict>
          </mc:Fallback>
        </mc:AlternateContent>
      </w:r>
      <w:r>
        <w:rPr>
          <w:noProof/>
        </w:rPr>
        <w:drawing>
          <wp:inline distT="0" distB="0" distL="0" distR="0" wp14:anchorId="097E0852" wp14:editId="0BFE5242">
            <wp:extent cx="5943600" cy="4350385"/>
            <wp:effectExtent l="0" t="0" r="0" b="0"/>
            <wp:docPr id="130477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5475" name=""/>
                    <pic:cNvPicPr/>
                  </pic:nvPicPr>
                  <pic:blipFill>
                    <a:blip r:embed="rId22"/>
                    <a:stretch>
                      <a:fillRect/>
                    </a:stretch>
                  </pic:blipFill>
                  <pic:spPr>
                    <a:xfrm>
                      <a:off x="0" y="0"/>
                      <a:ext cx="5943600" cy="4350385"/>
                    </a:xfrm>
                    <a:prstGeom prst="rect">
                      <a:avLst/>
                    </a:prstGeom>
                  </pic:spPr>
                </pic:pic>
              </a:graphicData>
            </a:graphic>
          </wp:inline>
        </w:drawing>
      </w:r>
    </w:p>
    <w:p w14:paraId="31D1C653" w14:textId="3C6BCEEC" w:rsidR="00BE1370" w:rsidRDefault="00BE1370" w:rsidP="004453B0">
      <w:pPr>
        <w:pStyle w:val="Heading5"/>
      </w:pPr>
      <w:bookmarkStart w:id="30" w:name="_Toc143777067"/>
      <w:r>
        <w:t>Transfer or PR Account</w:t>
      </w:r>
      <w:bookmarkEnd w:id="30"/>
    </w:p>
    <w:p w14:paraId="2342BDDE" w14:textId="77777777" w:rsidR="0011762E" w:rsidRDefault="0011762E" w:rsidP="0011762E">
      <w:pPr>
        <w:pStyle w:val="ListParagraph"/>
        <w:rPr>
          <w:bCs/>
          <w:szCs w:val="22"/>
        </w:rPr>
      </w:pPr>
      <w:r>
        <w:rPr>
          <w:bCs/>
          <w:szCs w:val="22"/>
        </w:rPr>
        <w:t>From the Home page when a customer has a transfer account or PR Account, they can toggle from their normal K&amp;M Tire account to the given secondary account. (</w:t>
      </w:r>
      <w:r>
        <w:rPr>
          <w:bCs/>
          <w:szCs w:val="22"/>
          <w:u w:val="single"/>
        </w:rPr>
        <w:t>Transfer account</w:t>
      </w:r>
      <w:r>
        <w:rPr>
          <w:bCs/>
          <w:szCs w:val="22"/>
        </w:rPr>
        <w:t xml:space="preserve"> or </w:t>
      </w:r>
      <w:r>
        <w:rPr>
          <w:bCs/>
          <w:szCs w:val="22"/>
          <w:u w:val="single"/>
        </w:rPr>
        <w:t>PR/SSP account</w:t>
      </w:r>
      <w:r>
        <w:rPr>
          <w:bCs/>
          <w:szCs w:val="22"/>
        </w:rPr>
        <w:t>)</w:t>
      </w:r>
    </w:p>
    <w:p w14:paraId="527AC3D1" w14:textId="77777777" w:rsidR="0011762E" w:rsidRDefault="0011762E" w:rsidP="0011762E">
      <w:pPr>
        <w:rPr>
          <w:b/>
          <w:szCs w:val="22"/>
        </w:rPr>
      </w:pPr>
      <w:r>
        <w:rPr>
          <w:b/>
          <w:szCs w:val="22"/>
        </w:rPr>
        <w:t xml:space="preserve">Note: If a customer has the Toggle Feature make sure they understand how to choose the correct account. </w:t>
      </w:r>
    </w:p>
    <w:p w14:paraId="300F85E0" w14:textId="77777777" w:rsidR="0011762E" w:rsidRPr="0011762E" w:rsidRDefault="0011762E" w:rsidP="0011762E"/>
    <w:p w14:paraId="392A00DC" w14:textId="28C65BE6" w:rsidR="00BE1370" w:rsidRDefault="00BE1370" w:rsidP="003D1118">
      <w:pPr>
        <w:pStyle w:val="BodyText10"/>
        <w:rPr>
          <w:b/>
          <w:bCs/>
          <w:sz w:val="32"/>
          <w:szCs w:val="32"/>
        </w:rPr>
      </w:pPr>
      <w:r>
        <w:rPr>
          <w:noProof/>
        </w:rPr>
        <mc:AlternateContent>
          <mc:Choice Requires="wps">
            <w:drawing>
              <wp:anchor distT="0" distB="0" distL="114300" distR="114300" simplePos="0" relativeHeight="251666433" behindDoc="0" locked="0" layoutInCell="1" allowOverlap="1" wp14:anchorId="31389553" wp14:editId="02EC6C39">
                <wp:simplePos x="0" y="0"/>
                <wp:positionH relativeFrom="column">
                  <wp:posOffset>561975</wp:posOffset>
                </wp:positionH>
                <wp:positionV relativeFrom="paragraph">
                  <wp:posOffset>440690</wp:posOffset>
                </wp:positionV>
                <wp:extent cx="742950" cy="379730"/>
                <wp:effectExtent l="0" t="0" r="19050" b="20320"/>
                <wp:wrapNone/>
                <wp:docPr id="811" name="Left Arrow 811"/>
                <wp:cNvGraphicFramePr/>
                <a:graphic xmlns:a="http://schemas.openxmlformats.org/drawingml/2006/main">
                  <a:graphicData uri="http://schemas.microsoft.com/office/word/2010/wordprocessingShape">
                    <wps:wsp>
                      <wps:cNvSpPr/>
                      <wps:spPr>
                        <a:xfrm>
                          <a:off x="0" y="0"/>
                          <a:ext cx="742950" cy="37973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C263D" id="Left Arrow 811" o:spid="_x0000_s1026" type="#_x0000_t66" style="position:absolute;margin-left:44.25pt;margin-top:34.7pt;width:58.5pt;height:29.9pt;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" adj="5520" fillcolor="#4f81bd [3204]" strokecolor="#243f60 [1604]" strokeweight="2pt"/>
            </w:pict>
          </mc:Fallback>
        </mc:AlternateContent>
      </w:r>
      <w:r w:rsidR="00AC1874">
        <w:rPr>
          <w:noProof/>
        </w:rPr>
        <w:drawing>
          <wp:inline distT="0" distB="0" distL="0" distR="0" wp14:anchorId="5CC04F02" wp14:editId="431C8462">
            <wp:extent cx="5943600" cy="1852930"/>
            <wp:effectExtent l="0" t="0" r="0" b="0"/>
            <wp:docPr id="124836390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63906" name="Picture 1" descr="A screenshot of a computer&#10;&#10;Description automatically generated with medium confidence"/>
                    <pic:cNvPicPr/>
                  </pic:nvPicPr>
                  <pic:blipFill>
                    <a:blip r:embed="rId23"/>
                    <a:stretch>
                      <a:fillRect/>
                    </a:stretch>
                  </pic:blipFill>
                  <pic:spPr>
                    <a:xfrm>
                      <a:off x="0" y="0"/>
                      <a:ext cx="5943600" cy="1852930"/>
                    </a:xfrm>
                    <a:prstGeom prst="rect">
                      <a:avLst/>
                    </a:prstGeom>
                  </pic:spPr>
                </pic:pic>
              </a:graphicData>
            </a:graphic>
          </wp:inline>
        </w:drawing>
      </w:r>
    </w:p>
    <w:p w14:paraId="55B324A1" w14:textId="25CF1FCF" w:rsidR="00BE1370" w:rsidRDefault="00BE1370" w:rsidP="00BE1370">
      <w:pPr>
        <w:rPr>
          <w:bCs/>
          <w:szCs w:val="22"/>
        </w:rPr>
      </w:pPr>
    </w:p>
    <w:p w14:paraId="6F1AD31C" w14:textId="3759AFD9" w:rsidR="00BE1370" w:rsidRDefault="00BE1370" w:rsidP="004453B0">
      <w:pPr>
        <w:pStyle w:val="Heading3"/>
      </w:pPr>
      <w:bookmarkStart w:id="31" w:name="_Toc143777068"/>
      <w:r>
        <w:lastRenderedPageBreak/>
        <w:t>Tire Search</w:t>
      </w:r>
      <w:bookmarkEnd w:id="31"/>
    </w:p>
    <w:p w14:paraId="3A69EF2A" w14:textId="44B57FA5" w:rsidR="00AC1874" w:rsidRPr="00745167" w:rsidRDefault="00AC1874" w:rsidP="00745167">
      <w:pPr>
        <w:pStyle w:val="ListParagraph"/>
        <w:numPr>
          <w:ilvl w:val="0"/>
          <w:numId w:val="48"/>
        </w:numPr>
        <w:rPr>
          <w:bCs/>
          <w:szCs w:val="22"/>
        </w:rPr>
      </w:pPr>
      <w:r w:rsidRPr="00745167">
        <w:rPr>
          <w:bCs/>
          <w:szCs w:val="22"/>
        </w:rPr>
        <w:t>When entering a size do not add any Letters, Dots, or Dashes. Just numbers in a string search EXAMPLE: (11225) or (2755520)</w:t>
      </w:r>
    </w:p>
    <w:p w14:paraId="07113ED0" w14:textId="52B2040D" w:rsidR="00AC1874" w:rsidRDefault="00026538" w:rsidP="00AC1874">
      <w:r>
        <w:rPr>
          <w:noProof/>
        </w:rPr>
        <w:drawing>
          <wp:inline distT="0" distB="0" distL="0" distR="0" wp14:anchorId="12525073" wp14:editId="3450F913">
            <wp:extent cx="5943600" cy="1871980"/>
            <wp:effectExtent l="0" t="0" r="0" b="0"/>
            <wp:docPr id="125580333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331" name="Picture 1" descr="A screenshot of a computer&#10;&#10;Description automatically generated with medium confidence"/>
                    <pic:cNvPicPr/>
                  </pic:nvPicPr>
                  <pic:blipFill>
                    <a:blip r:embed="rId24"/>
                    <a:stretch>
                      <a:fillRect/>
                    </a:stretch>
                  </pic:blipFill>
                  <pic:spPr>
                    <a:xfrm>
                      <a:off x="0" y="0"/>
                      <a:ext cx="5943600" cy="1871980"/>
                    </a:xfrm>
                    <a:prstGeom prst="rect">
                      <a:avLst/>
                    </a:prstGeom>
                  </pic:spPr>
                </pic:pic>
              </a:graphicData>
            </a:graphic>
          </wp:inline>
        </w:drawing>
      </w:r>
    </w:p>
    <w:p w14:paraId="4F1F60BC" w14:textId="169E5963" w:rsidR="00AC1874" w:rsidRDefault="00AC1874" w:rsidP="00745167">
      <w:pPr>
        <w:pStyle w:val="ListParagraph"/>
        <w:numPr>
          <w:ilvl w:val="0"/>
          <w:numId w:val="48"/>
        </w:numPr>
      </w:pPr>
      <w:r>
        <w:rPr>
          <w:bCs/>
          <w:szCs w:val="22"/>
        </w:rPr>
        <w:t>The description bar can be used to help drill down specific models of tires. Example – If you’re looking for a tire with RT45 in the description. Place RT45 in the description bar and all tires with that RT45 in the description will show.</w:t>
      </w:r>
    </w:p>
    <w:p w14:paraId="6C4F708F" w14:textId="05328669" w:rsidR="00AC1874" w:rsidRDefault="00026538" w:rsidP="0011762E">
      <w:pPr>
        <w:jc w:val="center"/>
        <w:rPr>
          <w:bCs/>
          <w:szCs w:val="22"/>
        </w:rPr>
      </w:pPr>
      <w:r>
        <w:rPr>
          <w:noProof/>
        </w:rPr>
        <w:drawing>
          <wp:inline distT="0" distB="0" distL="0" distR="0" wp14:anchorId="7E5B2A34" wp14:editId="6069F808">
            <wp:extent cx="5968107" cy="2628900"/>
            <wp:effectExtent l="0" t="0" r="0" b="0"/>
            <wp:docPr id="160294398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3989" name="Picture 1" descr="A screenshot of a computer&#10;&#10;Description automatically generated with medium confidence"/>
                    <pic:cNvPicPr/>
                  </pic:nvPicPr>
                  <pic:blipFill>
                    <a:blip r:embed="rId25"/>
                    <a:stretch>
                      <a:fillRect/>
                    </a:stretch>
                  </pic:blipFill>
                  <pic:spPr>
                    <a:xfrm>
                      <a:off x="0" y="0"/>
                      <a:ext cx="5975076" cy="2631970"/>
                    </a:xfrm>
                    <a:prstGeom prst="rect">
                      <a:avLst/>
                    </a:prstGeom>
                  </pic:spPr>
                </pic:pic>
              </a:graphicData>
            </a:graphic>
          </wp:inline>
        </w:drawing>
      </w:r>
    </w:p>
    <w:p w14:paraId="5FA6D249" w14:textId="77777777" w:rsidR="005232A9" w:rsidRDefault="005232A9" w:rsidP="00745167">
      <w:pPr>
        <w:pStyle w:val="ListParagraph"/>
        <w:numPr>
          <w:ilvl w:val="0"/>
          <w:numId w:val="48"/>
        </w:numPr>
        <w:rPr>
          <w:bCs/>
          <w:szCs w:val="22"/>
        </w:rPr>
      </w:pPr>
      <w:r>
        <w:rPr>
          <w:bCs/>
          <w:szCs w:val="22"/>
        </w:rPr>
        <w:t xml:space="preserve">Buy price can be adjusted by selecting the </w:t>
      </w:r>
      <w:r w:rsidRPr="005232A9">
        <w:rPr>
          <w:bCs/>
          <w:color w:val="0070C0"/>
          <w:szCs w:val="22"/>
          <w:highlight w:val="yellow"/>
        </w:rPr>
        <w:t>BUY PRICE</w:t>
      </w:r>
      <w:r>
        <w:rPr>
          <w:bCs/>
          <w:color w:val="0070C0"/>
          <w:szCs w:val="22"/>
        </w:rPr>
        <w:t xml:space="preserve"> </w:t>
      </w:r>
      <w:r>
        <w:rPr>
          <w:bCs/>
          <w:szCs w:val="22"/>
        </w:rPr>
        <w:t>tab, it will auto populate in either lowest to highest or highest to lowest buy price.</w:t>
      </w:r>
    </w:p>
    <w:p w14:paraId="0DB34E40" w14:textId="7F9D0DED" w:rsidR="005232A9" w:rsidRDefault="005232A9" w:rsidP="005232A9">
      <w:pPr>
        <w:spacing w:before="0" w:after="160" w:line="256" w:lineRule="auto"/>
        <w:rPr>
          <w:bCs/>
          <w:szCs w:val="22"/>
        </w:rPr>
      </w:pPr>
      <w:r>
        <w:rPr>
          <w:noProof/>
        </w:rPr>
        <w:lastRenderedPageBreak/>
        <w:drawing>
          <wp:inline distT="0" distB="0" distL="0" distR="0" wp14:anchorId="472C355C" wp14:editId="149A813B">
            <wp:extent cx="5943600" cy="3040380"/>
            <wp:effectExtent l="0" t="0" r="0" b="7620"/>
            <wp:docPr id="1593110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0278" name="Picture 1" descr="A screenshot of a computer&#10;&#10;Description automatically generated"/>
                    <pic:cNvPicPr/>
                  </pic:nvPicPr>
                  <pic:blipFill>
                    <a:blip r:embed="rId26"/>
                    <a:stretch>
                      <a:fillRect/>
                    </a:stretch>
                  </pic:blipFill>
                  <pic:spPr>
                    <a:xfrm>
                      <a:off x="0" y="0"/>
                      <a:ext cx="5943600" cy="3040380"/>
                    </a:xfrm>
                    <a:prstGeom prst="rect">
                      <a:avLst/>
                    </a:prstGeom>
                  </pic:spPr>
                </pic:pic>
              </a:graphicData>
            </a:graphic>
          </wp:inline>
        </w:drawing>
      </w:r>
    </w:p>
    <w:p w14:paraId="7EF06415" w14:textId="77777777" w:rsidR="004F4E84" w:rsidRPr="005232A9" w:rsidRDefault="004F4E84" w:rsidP="005232A9">
      <w:pPr>
        <w:spacing w:before="0" w:after="160" w:line="256" w:lineRule="auto"/>
        <w:rPr>
          <w:bCs/>
          <w:szCs w:val="22"/>
        </w:rPr>
      </w:pPr>
    </w:p>
    <w:p w14:paraId="1DDE32C8" w14:textId="562F349E" w:rsidR="005232A9" w:rsidRDefault="005232A9" w:rsidP="00745167">
      <w:pPr>
        <w:pStyle w:val="ListParagraph"/>
        <w:numPr>
          <w:ilvl w:val="0"/>
          <w:numId w:val="48"/>
        </w:numPr>
        <w:rPr>
          <w:bCs/>
          <w:szCs w:val="22"/>
        </w:rPr>
      </w:pPr>
      <w:r>
        <w:rPr>
          <w:bCs/>
          <w:szCs w:val="22"/>
        </w:rPr>
        <w:t xml:space="preserve">Stock availability and location can be checked with the availability tabs. Click on the </w:t>
      </w:r>
      <w:r>
        <w:rPr>
          <w:bCs/>
          <w:color w:val="0070C0"/>
          <w:szCs w:val="22"/>
        </w:rPr>
        <w:t>BLUE</w:t>
      </w:r>
      <w:r>
        <w:rPr>
          <w:bCs/>
          <w:szCs w:val="22"/>
        </w:rPr>
        <w:t xml:space="preserve"> Inventory number and a drop-down box will appear. This will display the inventory’s location and how many days it will take to arrive</w:t>
      </w:r>
      <w:r w:rsidR="00722207">
        <w:rPr>
          <w:bCs/>
          <w:szCs w:val="22"/>
        </w:rPr>
        <w:t>.</w:t>
      </w:r>
    </w:p>
    <w:p w14:paraId="183B6DE8" w14:textId="77777777" w:rsidR="004F4E84" w:rsidRDefault="004F4E84" w:rsidP="004F4E84">
      <w:pPr>
        <w:pStyle w:val="ListParagraph"/>
        <w:spacing w:before="0" w:after="160" w:line="256" w:lineRule="auto"/>
        <w:ind w:left="360"/>
        <w:rPr>
          <w:bCs/>
          <w:szCs w:val="22"/>
        </w:rPr>
      </w:pPr>
    </w:p>
    <w:p w14:paraId="2C7EB239" w14:textId="698F039A" w:rsidR="003C17FD" w:rsidRDefault="003C17FD" w:rsidP="003C17FD">
      <w:pPr>
        <w:spacing w:before="0" w:after="160" w:line="256" w:lineRule="auto"/>
        <w:rPr>
          <w:bCs/>
          <w:szCs w:val="22"/>
        </w:rPr>
      </w:pPr>
      <w:r>
        <w:rPr>
          <w:noProof/>
        </w:rPr>
        <w:drawing>
          <wp:inline distT="0" distB="0" distL="0" distR="0" wp14:anchorId="2E8A1F29" wp14:editId="0D10E195">
            <wp:extent cx="5943600" cy="3575685"/>
            <wp:effectExtent l="0" t="0" r="0" b="5715"/>
            <wp:docPr id="24992876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8763" name="Picture 1" descr="A screenshot of a computer&#10;&#10;Description automatically generated with medium confidence"/>
                    <pic:cNvPicPr/>
                  </pic:nvPicPr>
                  <pic:blipFill>
                    <a:blip r:embed="rId27"/>
                    <a:stretch>
                      <a:fillRect/>
                    </a:stretch>
                  </pic:blipFill>
                  <pic:spPr>
                    <a:xfrm>
                      <a:off x="0" y="0"/>
                      <a:ext cx="5943600" cy="3575685"/>
                    </a:xfrm>
                    <a:prstGeom prst="rect">
                      <a:avLst/>
                    </a:prstGeom>
                  </pic:spPr>
                </pic:pic>
              </a:graphicData>
            </a:graphic>
          </wp:inline>
        </w:drawing>
      </w:r>
    </w:p>
    <w:p w14:paraId="41FB4957" w14:textId="77777777" w:rsidR="001532E0" w:rsidRDefault="001532E0" w:rsidP="00745167">
      <w:pPr>
        <w:pStyle w:val="ListParagraph"/>
        <w:numPr>
          <w:ilvl w:val="0"/>
          <w:numId w:val="48"/>
        </w:numPr>
        <w:rPr>
          <w:bCs/>
          <w:noProof/>
          <w:szCs w:val="22"/>
        </w:rPr>
      </w:pPr>
      <w:r>
        <w:rPr>
          <w:bCs/>
          <w:szCs w:val="22"/>
        </w:rPr>
        <w:lastRenderedPageBreak/>
        <w:t xml:space="preserve">Tire photos and specifications can be viewed by clicking the </w:t>
      </w:r>
      <w:r>
        <w:rPr>
          <w:bCs/>
          <w:color w:val="0070C0"/>
          <w:szCs w:val="22"/>
        </w:rPr>
        <w:t>BLUE</w:t>
      </w:r>
      <w:r>
        <w:rPr>
          <w:bCs/>
          <w:szCs w:val="22"/>
        </w:rPr>
        <w:t xml:space="preserve"> highlighted description link. This will display product specifications and the additional sizes offered in the product line.  </w:t>
      </w:r>
    </w:p>
    <w:p w14:paraId="17BB6BB5" w14:textId="77777777" w:rsidR="001532E0" w:rsidRPr="003C17FD" w:rsidRDefault="001532E0" w:rsidP="003C17FD">
      <w:pPr>
        <w:spacing w:before="0" w:after="160" w:line="256" w:lineRule="auto"/>
        <w:rPr>
          <w:bCs/>
          <w:szCs w:val="22"/>
        </w:rPr>
      </w:pPr>
    </w:p>
    <w:p w14:paraId="346428C6" w14:textId="1192F23D" w:rsidR="003C17FD" w:rsidRPr="001532E0" w:rsidRDefault="003C17FD" w:rsidP="001532E0">
      <w:pPr>
        <w:keepNext/>
        <w:spacing w:before="0" w:after="160" w:line="256" w:lineRule="auto"/>
      </w:pPr>
      <w:r>
        <w:rPr>
          <w:noProof/>
        </w:rPr>
        <mc:AlternateContent>
          <mc:Choice Requires="wps">
            <w:drawing>
              <wp:anchor distT="0" distB="0" distL="114300" distR="114300" simplePos="0" relativeHeight="251668481" behindDoc="0" locked="0" layoutInCell="1" allowOverlap="1" wp14:anchorId="79F641B1" wp14:editId="01CFA2B3">
                <wp:simplePos x="0" y="0"/>
                <wp:positionH relativeFrom="column">
                  <wp:posOffset>2609850</wp:posOffset>
                </wp:positionH>
                <wp:positionV relativeFrom="paragraph">
                  <wp:posOffset>2543810</wp:posOffset>
                </wp:positionV>
                <wp:extent cx="828675" cy="1647825"/>
                <wp:effectExtent l="0" t="0" r="28575" b="9525"/>
                <wp:wrapNone/>
                <wp:docPr id="98" name="Arrow: Curved Left 1"/>
                <wp:cNvGraphicFramePr/>
                <a:graphic xmlns:a="http://schemas.openxmlformats.org/drawingml/2006/main">
                  <a:graphicData uri="http://schemas.microsoft.com/office/word/2010/wordprocessingShape">
                    <wps:wsp>
                      <wps:cNvSpPr/>
                      <wps:spPr>
                        <a:xfrm>
                          <a:off x="0" y="0"/>
                          <a:ext cx="828675" cy="164782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887A04"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 o:spid="_x0000_s1026" type="#_x0000_t103" style="position:absolute;margin-left:205.5pt;margin-top:200.3pt;width:65.25pt;height:129.75pt;z-index:2516684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" adj="16169,20242,5400" fillcolor="#4f81bd [3204]" strokecolor="#243f60 [1604]" strokeweight="2pt"/>
            </w:pict>
          </mc:Fallback>
        </mc:AlternateContent>
      </w:r>
      <w:r>
        <w:rPr>
          <w:noProof/>
        </w:rPr>
        <w:drawing>
          <wp:inline distT="0" distB="0" distL="0" distR="0" wp14:anchorId="17555988" wp14:editId="418F2B76">
            <wp:extent cx="5943600" cy="2773680"/>
            <wp:effectExtent l="0" t="0" r="0" b="7620"/>
            <wp:docPr id="8691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1549" name=""/>
                    <pic:cNvPicPr/>
                  </pic:nvPicPr>
                  <pic:blipFill>
                    <a:blip r:embed="rId28"/>
                    <a:stretch>
                      <a:fillRect/>
                    </a:stretch>
                  </pic:blipFill>
                  <pic:spPr>
                    <a:xfrm>
                      <a:off x="0" y="0"/>
                      <a:ext cx="5943600" cy="2773680"/>
                    </a:xfrm>
                    <a:prstGeom prst="rect">
                      <a:avLst/>
                    </a:prstGeom>
                  </pic:spPr>
                </pic:pic>
              </a:graphicData>
            </a:graphic>
          </wp:inline>
        </w:drawing>
      </w:r>
      <w:r w:rsidRPr="003C17FD">
        <w:rPr>
          <w:noProof/>
        </w:rPr>
        <w:t xml:space="preserve">  </w:t>
      </w:r>
    </w:p>
    <w:p w14:paraId="1A149519" w14:textId="49A0A9FF" w:rsidR="00026538" w:rsidRDefault="003C17FD" w:rsidP="00AC1874">
      <w:pPr>
        <w:rPr>
          <w:bCs/>
          <w:szCs w:val="22"/>
        </w:rPr>
      </w:pPr>
      <w:r>
        <w:rPr>
          <w:noProof/>
        </w:rPr>
        <w:drawing>
          <wp:inline distT="0" distB="0" distL="0" distR="0" wp14:anchorId="33A66FC8" wp14:editId="32BE0FA1">
            <wp:extent cx="5943600" cy="3476625"/>
            <wp:effectExtent l="0" t="0" r="0" b="9525"/>
            <wp:docPr id="392207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7115" name="Picture 1" descr="A screenshot of a computer&#10;&#10;Description automatically generated"/>
                    <pic:cNvPicPr/>
                  </pic:nvPicPr>
                  <pic:blipFill>
                    <a:blip r:embed="rId29"/>
                    <a:stretch>
                      <a:fillRect/>
                    </a:stretch>
                  </pic:blipFill>
                  <pic:spPr>
                    <a:xfrm>
                      <a:off x="0" y="0"/>
                      <a:ext cx="5943600" cy="3476625"/>
                    </a:xfrm>
                    <a:prstGeom prst="rect">
                      <a:avLst/>
                    </a:prstGeom>
                  </pic:spPr>
                </pic:pic>
              </a:graphicData>
            </a:graphic>
          </wp:inline>
        </w:drawing>
      </w:r>
    </w:p>
    <w:p w14:paraId="3098565E" w14:textId="47F098F3" w:rsidR="00026538" w:rsidRDefault="001532E0" w:rsidP="004453B0">
      <w:pPr>
        <w:pStyle w:val="Heading4"/>
      </w:pPr>
      <w:bookmarkStart w:id="32" w:name="_Toc143777069"/>
      <w:r>
        <w:t>Search Options</w:t>
      </w:r>
      <w:bookmarkEnd w:id="32"/>
    </w:p>
    <w:p w14:paraId="387076C6" w14:textId="0FCE814A" w:rsidR="001532E0" w:rsidRDefault="001532E0" w:rsidP="001532E0">
      <w:pPr>
        <w:rPr>
          <w:bCs/>
          <w:szCs w:val="22"/>
        </w:rPr>
      </w:pPr>
      <w:r>
        <w:rPr>
          <w:bCs/>
          <w:szCs w:val="22"/>
        </w:rPr>
        <w:t xml:space="preserve">Search options include brand, class, part number, load index, &amp; speed rating. Example If you are looking ONLY for a Firestone. Select the brand and push the search tires button. Only the </w:t>
      </w:r>
      <w:r>
        <w:rPr>
          <w:bCs/>
          <w:szCs w:val="22"/>
        </w:rPr>
        <w:lastRenderedPageBreak/>
        <w:t xml:space="preserve">brand selected will appear. Follow the same steps for any of the other search options.  You can use just 1 </w:t>
      </w:r>
      <w:r w:rsidR="001806BD">
        <w:rPr>
          <w:bCs/>
          <w:szCs w:val="22"/>
        </w:rPr>
        <w:t xml:space="preserve">or a combination up to 7 like shown below. </w:t>
      </w:r>
    </w:p>
    <w:p w14:paraId="45BF68CE" w14:textId="63A65A6C" w:rsidR="001532E0" w:rsidRDefault="001532E0" w:rsidP="00AC1874">
      <w:pPr>
        <w:rPr>
          <w:bCs/>
          <w:szCs w:val="22"/>
        </w:rPr>
      </w:pPr>
      <w:r>
        <w:rPr>
          <w:noProof/>
        </w:rPr>
        <w:drawing>
          <wp:inline distT="0" distB="0" distL="0" distR="0" wp14:anchorId="7FE7D7EB" wp14:editId="2F5FEF67">
            <wp:extent cx="5943600" cy="2507615"/>
            <wp:effectExtent l="0" t="0" r="0" b="6985"/>
            <wp:docPr id="113705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55773" name=""/>
                    <pic:cNvPicPr/>
                  </pic:nvPicPr>
                  <pic:blipFill>
                    <a:blip r:embed="rId30"/>
                    <a:stretch>
                      <a:fillRect/>
                    </a:stretch>
                  </pic:blipFill>
                  <pic:spPr>
                    <a:xfrm>
                      <a:off x="0" y="0"/>
                      <a:ext cx="5943600" cy="2507615"/>
                    </a:xfrm>
                    <a:prstGeom prst="rect">
                      <a:avLst/>
                    </a:prstGeom>
                  </pic:spPr>
                </pic:pic>
              </a:graphicData>
            </a:graphic>
          </wp:inline>
        </w:drawing>
      </w:r>
    </w:p>
    <w:p w14:paraId="7770558A" w14:textId="32595137" w:rsidR="001806BD" w:rsidRDefault="001806BD" w:rsidP="004453B0">
      <w:pPr>
        <w:pStyle w:val="Heading4"/>
      </w:pPr>
      <w:bookmarkStart w:id="33" w:name="_Toc143777070"/>
      <w:r>
        <w:t>How to Order Product</w:t>
      </w:r>
      <w:bookmarkEnd w:id="33"/>
    </w:p>
    <w:p w14:paraId="05655632" w14:textId="77777777" w:rsidR="004453B0" w:rsidRPr="004453B0" w:rsidRDefault="004453B0" w:rsidP="004453B0"/>
    <w:p w14:paraId="6FF1CFF6" w14:textId="5D68429B" w:rsidR="001806BD" w:rsidRPr="002D46E4" w:rsidRDefault="001806BD" w:rsidP="00745167">
      <w:pPr>
        <w:pStyle w:val="ListParagraph"/>
        <w:numPr>
          <w:ilvl w:val="0"/>
          <w:numId w:val="42"/>
        </w:numPr>
        <w:spacing w:before="0" w:after="160" w:line="256" w:lineRule="auto"/>
        <w:rPr>
          <w:bCs/>
          <w:szCs w:val="22"/>
        </w:rPr>
      </w:pPr>
      <w:r w:rsidRPr="002D46E4">
        <w:rPr>
          <w:bCs/>
          <w:szCs w:val="22"/>
        </w:rPr>
        <w:t xml:space="preserve">When the proper tire or product has been selected. Place the quantity desired in the square box to the left and hit the shopping cart. </w:t>
      </w:r>
    </w:p>
    <w:p w14:paraId="26E4DD01" w14:textId="11226117" w:rsidR="001806BD" w:rsidRDefault="001806BD" w:rsidP="00AC1874">
      <w:pPr>
        <w:rPr>
          <w:bCs/>
          <w:szCs w:val="22"/>
        </w:rPr>
      </w:pPr>
      <w:r>
        <w:rPr>
          <w:noProof/>
        </w:rPr>
        <w:drawing>
          <wp:inline distT="0" distB="0" distL="0" distR="0" wp14:anchorId="6EF356C4" wp14:editId="25528EA2">
            <wp:extent cx="5943600" cy="3456940"/>
            <wp:effectExtent l="0" t="0" r="0" b="0"/>
            <wp:docPr id="1537697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7675" name="Picture 1" descr="A screenshot of a computer&#10;&#10;Description automatically generated"/>
                    <pic:cNvPicPr/>
                  </pic:nvPicPr>
                  <pic:blipFill>
                    <a:blip r:embed="rId31"/>
                    <a:stretch>
                      <a:fillRect/>
                    </a:stretch>
                  </pic:blipFill>
                  <pic:spPr>
                    <a:xfrm>
                      <a:off x="0" y="0"/>
                      <a:ext cx="5943600" cy="3456940"/>
                    </a:xfrm>
                    <a:prstGeom prst="rect">
                      <a:avLst/>
                    </a:prstGeom>
                  </pic:spPr>
                </pic:pic>
              </a:graphicData>
            </a:graphic>
          </wp:inline>
        </w:drawing>
      </w:r>
    </w:p>
    <w:p w14:paraId="08FC17D5" w14:textId="77777777" w:rsidR="00BE1370" w:rsidRPr="00BE1370" w:rsidRDefault="00BE1370" w:rsidP="00BE1370">
      <w:pPr>
        <w:rPr>
          <w:bCs/>
          <w:szCs w:val="22"/>
        </w:rPr>
      </w:pPr>
    </w:p>
    <w:p w14:paraId="41382121" w14:textId="19435232" w:rsidR="001806BD" w:rsidRPr="001806BD" w:rsidRDefault="001806BD" w:rsidP="00745167">
      <w:pPr>
        <w:pStyle w:val="ListParagraph"/>
        <w:numPr>
          <w:ilvl w:val="0"/>
          <w:numId w:val="42"/>
        </w:numPr>
        <w:spacing w:before="0" w:after="160" w:line="256" w:lineRule="auto"/>
        <w:rPr>
          <w:bCs/>
          <w:szCs w:val="22"/>
        </w:rPr>
      </w:pPr>
      <w:r>
        <w:rPr>
          <w:bCs/>
          <w:szCs w:val="22"/>
        </w:rPr>
        <w:lastRenderedPageBreak/>
        <w:t>The following screen will populate. Y</w:t>
      </w:r>
      <w:r w:rsidRPr="001806BD">
        <w:rPr>
          <w:bCs/>
          <w:szCs w:val="22"/>
        </w:rPr>
        <w:t xml:space="preserve">ou will be prompted to either </w:t>
      </w:r>
      <w:r>
        <w:rPr>
          <w:bCs/>
          <w:szCs w:val="22"/>
        </w:rPr>
        <w:t xml:space="preserve">ADD TO INVOICE, </w:t>
      </w:r>
      <w:r w:rsidR="00EE27F1">
        <w:rPr>
          <w:bCs/>
          <w:szCs w:val="22"/>
        </w:rPr>
        <w:t>NEW INVOICE</w:t>
      </w:r>
      <w:r>
        <w:rPr>
          <w:bCs/>
          <w:szCs w:val="22"/>
        </w:rPr>
        <w:t>, or WILL CALL INVOICE</w:t>
      </w:r>
      <w:r w:rsidRPr="001806BD">
        <w:rPr>
          <w:bCs/>
          <w:szCs w:val="22"/>
        </w:rPr>
        <w:t>. At this screen you can also enter a PO or Line notes.</w:t>
      </w:r>
    </w:p>
    <w:p w14:paraId="215BD199" w14:textId="3F957247" w:rsidR="001806BD" w:rsidRDefault="001806BD" w:rsidP="00745167">
      <w:pPr>
        <w:pStyle w:val="ListParagraph"/>
        <w:numPr>
          <w:ilvl w:val="0"/>
          <w:numId w:val="42"/>
        </w:numPr>
        <w:spacing w:before="0" w:after="160" w:line="256" w:lineRule="auto"/>
        <w:rPr>
          <w:bCs/>
          <w:szCs w:val="22"/>
        </w:rPr>
      </w:pPr>
      <w:r w:rsidRPr="001806BD">
        <w:rPr>
          <w:bCs/>
          <w:szCs w:val="22"/>
        </w:rPr>
        <w:t xml:space="preserve">The order screen allows for adding multiple SKU’s or items to one invoice. </w:t>
      </w:r>
      <w:r w:rsidR="00EE27F1">
        <w:rPr>
          <w:bCs/>
          <w:szCs w:val="22"/>
        </w:rPr>
        <w:t>(</w:t>
      </w:r>
      <w:r w:rsidR="00722207">
        <w:rPr>
          <w:bCs/>
          <w:szCs w:val="22"/>
        </w:rPr>
        <w:t>As</w:t>
      </w:r>
      <w:r w:rsidR="00EE27F1">
        <w:rPr>
          <w:bCs/>
          <w:szCs w:val="22"/>
        </w:rPr>
        <w:t xml:space="preserve"> long as it is coming from the same warehouse)</w:t>
      </w:r>
    </w:p>
    <w:p w14:paraId="04F87E22" w14:textId="66E5368B" w:rsidR="00EE27F1" w:rsidRDefault="00EE27F1" w:rsidP="001806BD">
      <w:pPr>
        <w:spacing w:before="0" w:after="160" w:line="256" w:lineRule="auto"/>
        <w:rPr>
          <w:bCs/>
          <w:szCs w:val="22"/>
        </w:rPr>
      </w:pPr>
      <w:r>
        <w:rPr>
          <w:noProof/>
        </w:rPr>
        <w:drawing>
          <wp:inline distT="0" distB="0" distL="0" distR="0" wp14:anchorId="026A62E5" wp14:editId="491A86F5">
            <wp:extent cx="5943600" cy="3252470"/>
            <wp:effectExtent l="0" t="0" r="0" b="5080"/>
            <wp:docPr id="91742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0299" name=""/>
                    <pic:cNvPicPr/>
                  </pic:nvPicPr>
                  <pic:blipFill>
                    <a:blip r:embed="rId32"/>
                    <a:stretch>
                      <a:fillRect/>
                    </a:stretch>
                  </pic:blipFill>
                  <pic:spPr>
                    <a:xfrm>
                      <a:off x="0" y="0"/>
                      <a:ext cx="5943600" cy="3252470"/>
                    </a:xfrm>
                    <a:prstGeom prst="rect">
                      <a:avLst/>
                    </a:prstGeom>
                  </pic:spPr>
                </pic:pic>
              </a:graphicData>
            </a:graphic>
          </wp:inline>
        </w:drawing>
      </w:r>
    </w:p>
    <w:p w14:paraId="40B63CAD" w14:textId="6F5EB8A7" w:rsidR="00EE27F1" w:rsidRDefault="00EE27F1" w:rsidP="00745167">
      <w:pPr>
        <w:pStyle w:val="ListParagraph"/>
        <w:numPr>
          <w:ilvl w:val="0"/>
          <w:numId w:val="42"/>
        </w:numPr>
        <w:spacing w:before="0" w:after="160" w:line="256" w:lineRule="auto"/>
        <w:rPr>
          <w:bCs/>
          <w:szCs w:val="22"/>
        </w:rPr>
      </w:pPr>
      <w:r>
        <w:rPr>
          <w:bCs/>
          <w:szCs w:val="22"/>
        </w:rPr>
        <w:t>Once you select New Invoice, Add to Invoice, or Will Call Invoice you will get a confirmation like below.</w:t>
      </w:r>
    </w:p>
    <w:p w14:paraId="04D032A2" w14:textId="0A14880A" w:rsidR="00EE27F1" w:rsidRDefault="00EE27F1" w:rsidP="001806BD">
      <w:pPr>
        <w:spacing w:before="0" w:after="160" w:line="256" w:lineRule="auto"/>
        <w:rPr>
          <w:bCs/>
          <w:szCs w:val="22"/>
        </w:rPr>
      </w:pPr>
      <w:r>
        <w:rPr>
          <w:noProof/>
        </w:rPr>
        <w:drawing>
          <wp:inline distT="0" distB="0" distL="0" distR="0" wp14:anchorId="50B3A287" wp14:editId="2A7E3E57">
            <wp:extent cx="5943600" cy="1904365"/>
            <wp:effectExtent l="0" t="0" r="0" b="635"/>
            <wp:docPr id="146752954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9546" name="Picture 1" descr="A screenshot of a computer&#10;&#10;Description automatically generated with medium confidence"/>
                    <pic:cNvPicPr/>
                  </pic:nvPicPr>
                  <pic:blipFill>
                    <a:blip r:embed="rId33"/>
                    <a:stretch>
                      <a:fillRect/>
                    </a:stretch>
                  </pic:blipFill>
                  <pic:spPr>
                    <a:xfrm>
                      <a:off x="0" y="0"/>
                      <a:ext cx="5943600" cy="1904365"/>
                    </a:xfrm>
                    <a:prstGeom prst="rect">
                      <a:avLst/>
                    </a:prstGeom>
                  </pic:spPr>
                </pic:pic>
              </a:graphicData>
            </a:graphic>
          </wp:inline>
        </w:drawing>
      </w:r>
    </w:p>
    <w:p w14:paraId="12B88CAC" w14:textId="77777777" w:rsidR="004F4E84" w:rsidRDefault="004F4E84" w:rsidP="001806BD">
      <w:pPr>
        <w:spacing w:before="0" w:after="160" w:line="256" w:lineRule="auto"/>
        <w:rPr>
          <w:bCs/>
          <w:szCs w:val="22"/>
        </w:rPr>
      </w:pPr>
    </w:p>
    <w:p w14:paraId="6738F6B7" w14:textId="77777777" w:rsidR="004F4E84" w:rsidRDefault="004F4E84" w:rsidP="001806BD">
      <w:pPr>
        <w:spacing w:before="0" w:after="160" w:line="256" w:lineRule="auto"/>
        <w:rPr>
          <w:bCs/>
          <w:szCs w:val="22"/>
        </w:rPr>
      </w:pPr>
    </w:p>
    <w:p w14:paraId="30AD9C60" w14:textId="77777777" w:rsidR="004F4E84" w:rsidRDefault="004F4E84" w:rsidP="001806BD">
      <w:pPr>
        <w:spacing w:before="0" w:after="160" w:line="256" w:lineRule="auto"/>
        <w:rPr>
          <w:bCs/>
          <w:szCs w:val="22"/>
        </w:rPr>
      </w:pPr>
    </w:p>
    <w:p w14:paraId="20703580" w14:textId="77777777" w:rsidR="004F4E84" w:rsidRDefault="004F4E84" w:rsidP="001806BD">
      <w:pPr>
        <w:spacing w:before="0" w:after="160" w:line="256" w:lineRule="auto"/>
        <w:rPr>
          <w:bCs/>
          <w:szCs w:val="22"/>
        </w:rPr>
      </w:pPr>
    </w:p>
    <w:p w14:paraId="67706820" w14:textId="77777777" w:rsidR="004F4E84" w:rsidRDefault="004F4E84" w:rsidP="001806BD">
      <w:pPr>
        <w:spacing w:before="0" w:after="160" w:line="256" w:lineRule="auto"/>
        <w:rPr>
          <w:bCs/>
          <w:szCs w:val="22"/>
        </w:rPr>
      </w:pPr>
    </w:p>
    <w:p w14:paraId="3E1BC991" w14:textId="77777777" w:rsidR="004F4E84" w:rsidRDefault="004F4E84" w:rsidP="001806BD">
      <w:pPr>
        <w:spacing w:before="0" w:after="160" w:line="256" w:lineRule="auto"/>
        <w:rPr>
          <w:bCs/>
          <w:szCs w:val="22"/>
        </w:rPr>
      </w:pPr>
    </w:p>
    <w:p w14:paraId="146A8427" w14:textId="77777777" w:rsidR="004F4E84" w:rsidRPr="001806BD" w:rsidRDefault="004F4E84" w:rsidP="001806BD">
      <w:pPr>
        <w:spacing w:before="0" w:after="160" w:line="256" w:lineRule="auto"/>
        <w:rPr>
          <w:bCs/>
          <w:szCs w:val="22"/>
        </w:rPr>
      </w:pPr>
    </w:p>
    <w:p w14:paraId="5A848F8E" w14:textId="5CD91BD3" w:rsidR="001806BD" w:rsidRDefault="00722207" w:rsidP="004453B0">
      <w:pPr>
        <w:pStyle w:val="Heading4"/>
      </w:pPr>
      <w:bookmarkStart w:id="34" w:name="_Toc143777071"/>
      <w:r>
        <w:t>Tube Tab</w:t>
      </w:r>
      <w:bookmarkEnd w:id="34"/>
    </w:p>
    <w:p w14:paraId="3CFF9792" w14:textId="70509792" w:rsidR="00722207" w:rsidRPr="00722207" w:rsidRDefault="00722207" w:rsidP="00745167">
      <w:pPr>
        <w:pStyle w:val="ListParagraph"/>
        <w:numPr>
          <w:ilvl w:val="0"/>
          <w:numId w:val="43"/>
        </w:numPr>
      </w:pPr>
      <w:r>
        <w:t xml:space="preserve">Tubes are search the same as tires. Type the size of the tire you are working with. (All Numbers no spaces, letters, dashes, or periods.) </w:t>
      </w:r>
    </w:p>
    <w:p w14:paraId="7ECD12D4" w14:textId="32ADDA25" w:rsidR="00722207" w:rsidRDefault="00722207" w:rsidP="001806BD">
      <w:r>
        <w:rPr>
          <w:noProof/>
        </w:rPr>
        <w:drawing>
          <wp:inline distT="0" distB="0" distL="0" distR="0" wp14:anchorId="52969495" wp14:editId="02AB5B76">
            <wp:extent cx="5943600" cy="3154045"/>
            <wp:effectExtent l="0" t="0" r="0" b="8255"/>
            <wp:docPr id="790133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3872" name="Picture 1" descr="A screenshot of a computer&#10;&#10;Description automatically generated"/>
                    <pic:cNvPicPr/>
                  </pic:nvPicPr>
                  <pic:blipFill>
                    <a:blip r:embed="rId34"/>
                    <a:stretch>
                      <a:fillRect/>
                    </a:stretch>
                  </pic:blipFill>
                  <pic:spPr>
                    <a:xfrm>
                      <a:off x="0" y="0"/>
                      <a:ext cx="5943600" cy="3154045"/>
                    </a:xfrm>
                    <a:prstGeom prst="rect">
                      <a:avLst/>
                    </a:prstGeom>
                  </pic:spPr>
                </pic:pic>
              </a:graphicData>
            </a:graphic>
          </wp:inline>
        </w:drawing>
      </w:r>
    </w:p>
    <w:p w14:paraId="2A306F73" w14:textId="7BD8DFCD" w:rsidR="00CF5C3F" w:rsidRPr="001806BD" w:rsidRDefault="00CF5C3F" w:rsidP="00745167">
      <w:pPr>
        <w:pStyle w:val="ListParagraph"/>
        <w:numPr>
          <w:ilvl w:val="0"/>
          <w:numId w:val="43"/>
        </w:numPr>
      </w:pPr>
      <w:r>
        <w:t>You can click on the Valve Stem to see a picture of it.</w:t>
      </w:r>
    </w:p>
    <w:p w14:paraId="03A396AC" w14:textId="2CC5AF43" w:rsidR="00BE1370" w:rsidRDefault="00CF5C3F" w:rsidP="003D1118">
      <w:pPr>
        <w:pStyle w:val="BodyText10"/>
        <w:rPr>
          <w:b/>
          <w:bCs/>
          <w:sz w:val="32"/>
          <w:szCs w:val="32"/>
        </w:rPr>
      </w:pPr>
      <w:r>
        <w:rPr>
          <w:noProof/>
        </w:rPr>
        <w:drawing>
          <wp:inline distT="0" distB="0" distL="0" distR="0" wp14:anchorId="36E15DA1" wp14:editId="2C20A74C">
            <wp:extent cx="5374982" cy="2690937"/>
            <wp:effectExtent l="0" t="0" r="0" b="0"/>
            <wp:docPr id="19254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98557" name=""/>
                    <pic:cNvPicPr/>
                  </pic:nvPicPr>
                  <pic:blipFill>
                    <a:blip r:embed="rId35"/>
                    <a:stretch>
                      <a:fillRect/>
                    </a:stretch>
                  </pic:blipFill>
                  <pic:spPr>
                    <a:xfrm>
                      <a:off x="0" y="0"/>
                      <a:ext cx="5383982" cy="2695443"/>
                    </a:xfrm>
                    <a:prstGeom prst="rect">
                      <a:avLst/>
                    </a:prstGeom>
                  </pic:spPr>
                </pic:pic>
              </a:graphicData>
            </a:graphic>
          </wp:inline>
        </w:drawing>
      </w:r>
    </w:p>
    <w:p w14:paraId="6B7AF965" w14:textId="73E8A689" w:rsidR="00CF5C3F" w:rsidRDefault="00CF5C3F" w:rsidP="003D1118">
      <w:pPr>
        <w:pStyle w:val="BodyText10"/>
        <w:rPr>
          <w:b/>
          <w:bCs/>
          <w:sz w:val="32"/>
          <w:szCs w:val="32"/>
        </w:rPr>
      </w:pPr>
      <w:r>
        <w:rPr>
          <w:noProof/>
        </w:rPr>
        <w:lastRenderedPageBreak/>
        <w:drawing>
          <wp:inline distT="0" distB="0" distL="0" distR="0" wp14:anchorId="3F49C052" wp14:editId="088A2E96">
            <wp:extent cx="5943600" cy="1197610"/>
            <wp:effectExtent l="0" t="0" r="0" b="2540"/>
            <wp:docPr id="153383902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9024" name="Picture 1" descr="A screenshot of a computer&#10;&#10;Description automatically generated with medium confidence"/>
                    <pic:cNvPicPr/>
                  </pic:nvPicPr>
                  <pic:blipFill>
                    <a:blip r:embed="rId36"/>
                    <a:stretch>
                      <a:fillRect/>
                    </a:stretch>
                  </pic:blipFill>
                  <pic:spPr>
                    <a:xfrm>
                      <a:off x="0" y="0"/>
                      <a:ext cx="5943600" cy="1197610"/>
                    </a:xfrm>
                    <a:prstGeom prst="rect">
                      <a:avLst/>
                    </a:prstGeom>
                  </pic:spPr>
                </pic:pic>
              </a:graphicData>
            </a:graphic>
          </wp:inline>
        </w:drawing>
      </w:r>
    </w:p>
    <w:p w14:paraId="6678FD84" w14:textId="3DE96EA6" w:rsidR="00CF5C3F" w:rsidRDefault="00CF5C3F" w:rsidP="00CF5C3F">
      <w:pPr>
        <w:pStyle w:val="Heading3"/>
      </w:pPr>
      <w:bookmarkStart w:id="35" w:name="_Toc143777072"/>
      <w:r>
        <w:t>Wheel Search</w:t>
      </w:r>
      <w:bookmarkEnd w:id="35"/>
    </w:p>
    <w:p w14:paraId="702C1CF9" w14:textId="77777777" w:rsidR="002D46E4" w:rsidRPr="002D46E4" w:rsidRDefault="002D46E4" w:rsidP="002D46E4"/>
    <w:p w14:paraId="2418F2E7" w14:textId="786F3857" w:rsidR="00A14420" w:rsidRDefault="00A14420" w:rsidP="00745167">
      <w:pPr>
        <w:pStyle w:val="ListParagraph"/>
        <w:numPr>
          <w:ilvl w:val="0"/>
          <w:numId w:val="44"/>
        </w:numPr>
      </w:pPr>
      <w:r w:rsidRPr="00A14420">
        <w:t xml:space="preserve">Searching for wheels is done from the Tires tab. Plug in W and whatever wheel diameter you are searching for. </w:t>
      </w:r>
      <w:r w:rsidRPr="002D46E4">
        <w:rPr>
          <w:b/>
          <w:bCs/>
        </w:rPr>
        <w:t>Example:</w:t>
      </w:r>
      <w:r w:rsidRPr="00A14420">
        <w:t xml:space="preserve"> If I am looking for a skid Steer wheel, I would put </w:t>
      </w:r>
      <w:r w:rsidRPr="002D46E4">
        <w:rPr>
          <w:highlight w:val="yellow"/>
        </w:rPr>
        <w:t>w165</w:t>
      </w:r>
      <w:r w:rsidRPr="00A14420">
        <w:t>.</w:t>
      </w:r>
      <w:r>
        <w:t xml:space="preserve"> W for Wheel and 165 because it is a 16.5 diameter wheel. </w:t>
      </w:r>
    </w:p>
    <w:p w14:paraId="231A9B84" w14:textId="526C6C45" w:rsidR="00A14420" w:rsidRDefault="00A14420" w:rsidP="00A14420">
      <w:r>
        <w:rPr>
          <w:noProof/>
        </w:rPr>
        <w:drawing>
          <wp:inline distT="0" distB="0" distL="0" distR="0" wp14:anchorId="2482718E" wp14:editId="3684C2A7">
            <wp:extent cx="5943600" cy="1854835"/>
            <wp:effectExtent l="0" t="0" r="0" b="0"/>
            <wp:docPr id="126692722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7223" name="Picture 1" descr="A screenshot of a computer&#10;&#10;Description automatically generated with medium confidence"/>
                    <pic:cNvPicPr/>
                  </pic:nvPicPr>
                  <pic:blipFill>
                    <a:blip r:embed="rId37"/>
                    <a:stretch>
                      <a:fillRect/>
                    </a:stretch>
                  </pic:blipFill>
                  <pic:spPr>
                    <a:xfrm>
                      <a:off x="0" y="0"/>
                      <a:ext cx="5943600" cy="1854835"/>
                    </a:xfrm>
                    <a:prstGeom prst="rect">
                      <a:avLst/>
                    </a:prstGeom>
                  </pic:spPr>
                </pic:pic>
              </a:graphicData>
            </a:graphic>
          </wp:inline>
        </w:drawing>
      </w:r>
    </w:p>
    <w:p w14:paraId="4A8A5DAF" w14:textId="72B7964E" w:rsidR="00A14420" w:rsidRDefault="00A14420" w:rsidP="00745167">
      <w:pPr>
        <w:pStyle w:val="ListParagraph"/>
        <w:numPr>
          <w:ilvl w:val="0"/>
          <w:numId w:val="44"/>
        </w:numPr>
      </w:pPr>
      <w:r>
        <w:t xml:space="preserve">You can also type </w:t>
      </w:r>
      <w:r w:rsidR="002D46E4">
        <w:t>in</w:t>
      </w:r>
      <w:r>
        <w:t xml:space="preserve"> Description line CS, BC, NH, or JD to help narrow your search. CS is for Case, BC is for Bobcat, NH is for New Holland, &amp; JD is John Deere</w:t>
      </w:r>
    </w:p>
    <w:p w14:paraId="28E6BACF" w14:textId="715170F4" w:rsidR="00A14420" w:rsidRDefault="00A14420" w:rsidP="00A14420">
      <w:r>
        <w:rPr>
          <w:noProof/>
        </w:rPr>
        <w:drawing>
          <wp:inline distT="0" distB="0" distL="0" distR="0" wp14:anchorId="5C6735FA" wp14:editId="1403D051">
            <wp:extent cx="5943600" cy="3271520"/>
            <wp:effectExtent l="0" t="0" r="0" b="5080"/>
            <wp:docPr id="1250001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1734" name="Picture 1" descr="A screenshot of a computer&#10;&#10;Description automatically generated"/>
                    <pic:cNvPicPr/>
                  </pic:nvPicPr>
                  <pic:blipFill>
                    <a:blip r:embed="rId38"/>
                    <a:stretch>
                      <a:fillRect/>
                    </a:stretch>
                  </pic:blipFill>
                  <pic:spPr>
                    <a:xfrm>
                      <a:off x="0" y="0"/>
                      <a:ext cx="5943600" cy="3271520"/>
                    </a:xfrm>
                    <a:prstGeom prst="rect">
                      <a:avLst/>
                    </a:prstGeom>
                  </pic:spPr>
                </pic:pic>
              </a:graphicData>
            </a:graphic>
          </wp:inline>
        </w:drawing>
      </w:r>
    </w:p>
    <w:p w14:paraId="701A1C6E" w14:textId="77777777" w:rsidR="002D46E4" w:rsidRDefault="002D46E4" w:rsidP="00A14420"/>
    <w:p w14:paraId="71B84C5A" w14:textId="77777777" w:rsidR="00E42AF5" w:rsidRDefault="00E42AF5" w:rsidP="00A14420"/>
    <w:p w14:paraId="2CC987BC" w14:textId="77777777" w:rsidR="00E42AF5" w:rsidRDefault="00E42AF5" w:rsidP="00A14420"/>
    <w:p w14:paraId="7A20269E" w14:textId="77777777" w:rsidR="00E42AF5" w:rsidRDefault="00E42AF5" w:rsidP="00A14420"/>
    <w:p w14:paraId="00538513" w14:textId="77777777" w:rsidR="00E42AF5" w:rsidRDefault="00E42AF5" w:rsidP="00A14420"/>
    <w:p w14:paraId="7D77A15E" w14:textId="7F096F6D" w:rsidR="004453B0" w:rsidRDefault="004453B0" w:rsidP="004453B0">
      <w:pPr>
        <w:pStyle w:val="Heading3"/>
      </w:pPr>
      <w:bookmarkStart w:id="36" w:name="_Toc143777073"/>
      <w:r>
        <w:t>Tire Supplies / Equipment Tab</w:t>
      </w:r>
      <w:bookmarkEnd w:id="36"/>
    </w:p>
    <w:p w14:paraId="3C9B5B1F" w14:textId="77777777" w:rsidR="002D46E4" w:rsidRPr="002D46E4" w:rsidRDefault="002D46E4" w:rsidP="002D46E4"/>
    <w:p w14:paraId="1C8BC69E" w14:textId="0493DB2D" w:rsidR="004453B0" w:rsidRDefault="00565655" w:rsidP="00745167">
      <w:pPr>
        <w:pStyle w:val="ListParagraph"/>
        <w:numPr>
          <w:ilvl w:val="0"/>
          <w:numId w:val="46"/>
        </w:numPr>
      </w:pPr>
      <w:r>
        <w:rPr>
          <w:noProof/>
        </w:rPr>
        <w:t xml:space="preserve">The Tire Supplies / Equipment Tab has drop downs to narrow your search. If you know the part </w:t>
      </w:r>
      <w:r w:rsidR="00184329">
        <w:rPr>
          <w:noProof/>
        </w:rPr>
        <w:t>number or</w:t>
      </w:r>
      <w:r>
        <w:rPr>
          <w:noProof/>
        </w:rPr>
        <w:t xml:space="preserve"> partial part number you can </w:t>
      </w:r>
      <w:r w:rsidR="00184329">
        <w:rPr>
          <w:noProof/>
        </w:rPr>
        <w:t xml:space="preserve">also enter that in Part Number field. </w:t>
      </w:r>
    </w:p>
    <w:p w14:paraId="7CA97866" w14:textId="0B1CE55F" w:rsidR="00565655" w:rsidRDefault="00565655" w:rsidP="004453B0">
      <w:r>
        <w:rPr>
          <w:noProof/>
        </w:rPr>
        <w:drawing>
          <wp:inline distT="0" distB="0" distL="0" distR="0" wp14:anchorId="6E9817C5" wp14:editId="46AEEF52">
            <wp:extent cx="6790362" cy="3035193"/>
            <wp:effectExtent l="0" t="0" r="0" b="0"/>
            <wp:docPr id="9276474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7451" name="Picture 1" descr="A screenshot of a computer&#10;&#10;Description automatically generated with medium confidence"/>
                    <pic:cNvPicPr/>
                  </pic:nvPicPr>
                  <pic:blipFill>
                    <a:blip r:embed="rId39"/>
                    <a:stretch>
                      <a:fillRect/>
                    </a:stretch>
                  </pic:blipFill>
                  <pic:spPr>
                    <a:xfrm>
                      <a:off x="0" y="0"/>
                      <a:ext cx="6822458" cy="3049539"/>
                    </a:xfrm>
                    <a:prstGeom prst="rect">
                      <a:avLst/>
                    </a:prstGeom>
                  </pic:spPr>
                </pic:pic>
              </a:graphicData>
            </a:graphic>
          </wp:inline>
        </w:drawing>
      </w:r>
    </w:p>
    <w:p w14:paraId="25D62207" w14:textId="77777777" w:rsidR="002D46E4" w:rsidRDefault="002D46E4" w:rsidP="004453B0"/>
    <w:p w14:paraId="72B656B3" w14:textId="29F2528C" w:rsidR="00184329" w:rsidRDefault="00184329" w:rsidP="00745167">
      <w:pPr>
        <w:pStyle w:val="ListParagraph"/>
        <w:numPr>
          <w:ilvl w:val="0"/>
          <w:numId w:val="46"/>
        </w:numPr>
        <w:rPr>
          <w:noProof/>
        </w:rPr>
      </w:pPr>
      <w:r>
        <w:rPr>
          <w:noProof/>
        </w:rPr>
        <w:t xml:space="preserve">If you know the part number or partial part number you can also enter that in Part Number field. </w:t>
      </w:r>
      <w:r w:rsidRPr="002D46E4">
        <w:rPr>
          <w:b/>
          <w:bCs/>
          <w:noProof/>
        </w:rPr>
        <w:t>Example:</w:t>
      </w:r>
      <w:r>
        <w:rPr>
          <w:noProof/>
        </w:rPr>
        <w:t xml:space="preserve"> looking for 2.50 oz wheel weights</w:t>
      </w:r>
      <w:r w:rsidR="00147DC0">
        <w:rPr>
          <w:noProof/>
        </w:rPr>
        <w:t xml:space="preserve">, enter </w:t>
      </w:r>
      <w:r w:rsidR="00147DC0" w:rsidRPr="00147DC0">
        <w:rPr>
          <w:noProof/>
          <w:highlight w:val="yellow"/>
        </w:rPr>
        <w:t>250</w:t>
      </w:r>
      <w:r w:rsidR="00147DC0">
        <w:rPr>
          <w:noProof/>
        </w:rPr>
        <w:t>.</w:t>
      </w:r>
    </w:p>
    <w:p w14:paraId="202341FB" w14:textId="77777777" w:rsidR="002D46E4" w:rsidRDefault="002D46E4" w:rsidP="00184329"/>
    <w:p w14:paraId="4047D17B" w14:textId="3BFCFCE7" w:rsidR="002D46E4" w:rsidRDefault="00184329" w:rsidP="004453B0">
      <w:r>
        <w:rPr>
          <w:noProof/>
        </w:rPr>
        <w:lastRenderedPageBreak/>
        <w:drawing>
          <wp:inline distT="0" distB="0" distL="0" distR="0" wp14:anchorId="7DDD1DD7" wp14:editId="13FBF3E7">
            <wp:extent cx="6629868" cy="3088981"/>
            <wp:effectExtent l="0" t="0" r="0" b="0"/>
            <wp:docPr id="710476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76316" name="Picture 1" descr="A screenshot of a computer&#10;&#10;Description automatically generated"/>
                    <pic:cNvPicPr/>
                  </pic:nvPicPr>
                  <pic:blipFill>
                    <a:blip r:embed="rId40"/>
                    <a:stretch>
                      <a:fillRect/>
                    </a:stretch>
                  </pic:blipFill>
                  <pic:spPr>
                    <a:xfrm>
                      <a:off x="0" y="0"/>
                      <a:ext cx="6653967" cy="3100209"/>
                    </a:xfrm>
                    <a:prstGeom prst="rect">
                      <a:avLst/>
                    </a:prstGeom>
                  </pic:spPr>
                </pic:pic>
              </a:graphicData>
            </a:graphic>
          </wp:inline>
        </w:drawing>
      </w:r>
    </w:p>
    <w:p w14:paraId="3950A1D3" w14:textId="38B73D27" w:rsidR="00184329" w:rsidRDefault="00184329" w:rsidP="00745167">
      <w:pPr>
        <w:pStyle w:val="ListParagraph"/>
        <w:numPr>
          <w:ilvl w:val="0"/>
          <w:numId w:val="46"/>
        </w:numPr>
      </w:pPr>
      <w:r>
        <w:t xml:space="preserve">If you know something that would be in the description, you can enter that in Description field. </w:t>
      </w:r>
      <w:r w:rsidRPr="002D46E4">
        <w:rPr>
          <w:b/>
          <w:bCs/>
        </w:rPr>
        <w:t>Example:</w:t>
      </w:r>
      <w:r>
        <w:t xml:space="preserve"> looking for Balance Beads, Enter </w:t>
      </w:r>
      <w:r w:rsidRPr="00147DC0">
        <w:rPr>
          <w:highlight w:val="yellow"/>
        </w:rPr>
        <w:t>BEADS</w:t>
      </w:r>
      <w:r>
        <w:t>.</w:t>
      </w:r>
    </w:p>
    <w:p w14:paraId="2C8ED4A6" w14:textId="6D34E8E6" w:rsidR="00147DC0" w:rsidRDefault="00147DC0" w:rsidP="004453B0">
      <w:r>
        <w:rPr>
          <w:noProof/>
        </w:rPr>
        <w:drawing>
          <wp:inline distT="0" distB="0" distL="0" distR="0" wp14:anchorId="21D7AAB5" wp14:editId="349A69A5">
            <wp:extent cx="5904491" cy="3396343"/>
            <wp:effectExtent l="0" t="0" r="1270" b="0"/>
            <wp:docPr id="88924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7990" name=""/>
                    <pic:cNvPicPr/>
                  </pic:nvPicPr>
                  <pic:blipFill>
                    <a:blip r:embed="rId41"/>
                    <a:stretch>
                      <a:fillRect/>
                    </a:stretch>
                  </pic:blipFill>
                  <pic:spPr>
                    <a:xfrm>
                      <a:off x="0" y="0"/>
                      <a:ext cx="5955225" cy="3425526"/>
                    </a:xfrm>
                    <a:prstGeom prst="rect">
                      <a:avLst/>
                    </a:prstGeom>
                  </pic:spPr>
                </pic:pic>
              </a:graphicData>
            </a:graphic>
          </wp:inline>
        </w:drawing>
      </w:r>
    </w:p>
    <w:p w14:paraId="6FAAB792" w14:textId="77777777" w:rsidR="00147DC0" w:rsidRDefault="00147DC0" w:rsidP="004453B0"/>
    <w:p w14:paraId="57C18989" w14:textId="79F9492C" w:rsidR="004453B0" w:rsidRDefault="00147DC0" w:rsidP="00A14420">
      <w:pPr>
        <w:pStyle w:val="Heading3"/>
      </w:pPr>
      <w:bookmarkStart w:id="37" w:name="_Toc143777074"/>
      <w:r>
        <w:t>Orders Tab</w:t>
      </w:r>
      <w:bookmarkEnd w:id="37"/>
    </w:p>
    <w:p w14:paraId="0EEF0ADD" w14:textId="7B955129" w:rsidR="00147DC0" w:rsidRPr="00147DC0" w:rsidRDefault="00147DC0" w:rsidP="004F4E84">
      <w:r>
        <w:t xml:space="preserve">The Orders Tab </w:t>
      </w:r>
      <w:r w:rsidR="003867A7">
        <w:t>has</w:t>
      </w:r>
      <w:r>
        <w:t xml:space="preserve"> a drop</w:t>
      </w:r>
      <w:r w:rsidR="003867A7">
        <w:t>-</w:t>
      </w:r>
      <w:r>
        <w:t xml:space="preserve">down </w:t>
      </w:r>
      <w:r w:rsidR="003867A7">
        <w:t xml:space="preserve">menu </w:t>
      </w:r>
      <w:r>
        <w:t xml:space="preserve">that </w:t>
      </w:r>
      <w:r w:rsidR="002D46E4">
        <w:t>allows</w:t>
      </w:r>
      <w:r>
        <w:t xml:space="preserve"> you to select between Display Open Orders, Order by Part Number, Product History, or Quotes.</w:t>
      </w:r>
    </w:p>
    <w:p w14:paraId="5C1BBC78" w14:textId="127EDBD5" w:rsidR="00E42AF5" w:rsidRDefault="00147DC0" w:rsidP="00184329">
      <w:r>
        <w:rPr>
          <w:noProof/>
        </w:rPr>
        <w:lastRenderedPageBreak/>
        <w:drawing>
          <wp:inline distT="0" distB="0" distL="0" distR="0" wp14:anchorId="2EC3B737" wp14:editId="46638485">
            <wp:extent cx="6587300" cy="1913324"/>
            <wp:effectExtent l="0" t="0" r="4445" b="0"/>
            <wp:docPr id="134676607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6074" name="Picture 1" descr="A screenshot of a computer&#10;&#10;Description automatically generated with medium confidence"/>
                    <pic:cNvPicPr/>
                  </pic:nvPicPr>
                  <pic:blipFill>
                    <a:blip r:embed="rId42"/>
                    <a:stretch>
                      <a:fillRect/>
                    </a:stretch>
                  </pic:blipFill>
                  <pic:spPr>
                    <a:xfrm>
                      <a:off x="0" y="0"/>
                      <a:ext cx="6698489" cy="1945619"/>
                    </a:xfrm>
                    <a:prstGeom prst="rect">
                      <a:avLst/>
                    </a:prstGeom>
                  </pic:spPr>
                </pic:pic>
              </a:graphicData>
            </a:graphic>
          </wp:inline>
        </w:drawing>
      </w:r>
    </w:p>
    <w:p w14:paraId="041BE8C7" w14:textId="77777777" w:rsidR="00E42AF5" w:rsidRDefault="00E42AF5" w:rsidP="00184329"/>
    <w:p w14:paraId="24D56846" w14:textId="77777777" w:rsidR="00E42AF5" w:rsidRDefault="00E42AF5" w:rsidP="00184329"/>
    <w:p w14:paraId="3938E6C2" w14:textId="77777777" w:rsidR="00E42AF5" w:rsidRDefault="00E42AF5" w:rsidP="00184329"/>
    <w:p w14:paraId="3FFE8396" w14:textId="77777777" w:rsidR="00E42AF5" w:rsidRDefault="00E42AF5" w:rsidP="00184329"/>
    <w:p w14:paraId="658A4C14" w14:textId="77777777" w:rsidR="00E42AF5" w:rsidRDefault="00E42AF5" w:rsidP="00184329"/>
    <w:p w14:paraId="77943DEF" w14:textId="533D29A3" w:rsidR="00147DC0" w:rsidRDefault="00147DC0" w:rsidP="00147DC0">
      <w:pPr>
        <w:pStyle w:val="Heading4"/>
      </w:pPr>
      <w:bookmarkStart w:id="38" w:name="_Toc143777075"/>
      <w:r>
        <w:t>Display Open Orders</w:t>
      </w:r>
      <w:bookmarkEnd w:id="38"/>
    </w:p>
    <w:p w14:paraId="1FC2447D" w14:textId="196D87AD" w:rsidR="00147DC0" w:rsidRDefault="00D00916" w:rsidP="004F4E84">
      <w:pPr>
        <w:ind w:left="360"/>
      </w:pPr>
      <w:r>
        <w:t>This will allow our customers to view orders that have not been processed yet.</w:t>
      </w:r>
    </w:p>
    <w:p w14:paraId="39B344BB" w14:textId="4B83FD22" w:rsidR="00D00916" w:rsidRDefault="00D00916" w:rsidP="00147DC0">
      <w:r>
        <w:rPr>
          <w:noProof/>
        </w:rPr>
        <w:drawing>
          <wp:inline distT="0" distB="0" distL="0" distR="0" wp14:anchorId="2192E4C9" wp14:editId="650DBAC1">
            <wp:extent cx="5386508" cy="3357143"/>
            <wp:effectExtent l="0" t="0" r="5080" b="0"/>
            <wp:docPr id="151416143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1431" name="Picture 1" descr="A screenshot of a computer&#10;&#10;Description automatically generated with medium confidence"/>
                    <pic:cNvPicPr/>
                  </pic:nvPicPr>
                  <pic:blipFill>
                    <a:blip r:embed="rId43"/>
                    <a:stretch>
                      <a:fillRect/>
                    </a:stretch>
                  </pic:blipFill>
                  <pic:spPr>
                    <a:xfrm>
                      <a:off x="0" y="0"/>
                      <a:ext cx="5521756" cy="3441436"/>
                    </a:xfrm>
                    <a:prstGeom prst="rect">
                      <a:avLst/>
                    </a:prstGeom>
                  </pic:spPr>
                </pic:pic>
              </a:graphicData>
            </a:graphic>
          </wp:inline>
        </w:drawing>
      </w:r>
    </w:p>
    <w:p w14:paraId="6FD74B23" w14:textId="2ADB4624" w:rsidR="00D00916" w:rsidRDefault="00D00916" w:rsidP="00D00916">
      <w:pPr>
        <w:pStyle w:val="Heading4"/>
      </w:pPr>
      <w:bookmarkStart w:id="39" w:name="_Toc143777076"/>
      <w:r>
        <w:t>Order by Part Number</w:t>
      </w:r>
      <w:bookmarkEnd w:id="39"/>
    </w:p>
    <w:p w14:paraId="033D8CC6" w14:textId="75A02E84" w:rsidR="00D00916" w:rsidRDefault="00D00916" w:rsidP="00147DC0">
      <w:r>
        <w:t>This allows our customers to order more items faster. They must enter the complete part number. Example below.</w:t>
      </w:r>
    </w:p>
    <w:p w14:paraId="329EE8CE" w14:textId="1BDB7254" w:rsidR="00D00916" w:rsidRDefault="00D00916" w:rsidP="00147DC0">
      <w:r>
        <w:rPr>
          <w:noProof/>
        </w:rPr>
        <w:lastRenderedPageBreak/>
        <w:drawing>
          <wp:inline distT="0" distB="0" distL="0" distR="0" wp14:anchorId="4CBDCF1D" wp14:editId="77576E37">
            <wp:extent cx="6400088" cy="3135085"/>
            <wp:effectExtent l="0" t="0" r="1270" b="8255"/>
            <wp:docPr id="752543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43324" name="Picture 1" descr="A screenshot of a computer&#10;&#10;Description automatically generated"/>
                    <pic:cNvPicPr/>
                  </pic:nvPicPr>
                  <pic:blipFill>
                    <a:blip r:embed="rId44"/>
                    <a:stretch>
                      <a:fillRect/>
                    </a:stretch>
                  </pic:blipFill>
                  <pic:spPr>
                    <a:xfrm>
                      <a:off x="0" y="0"/>
                      <a:ext cx="6424605" cy="3147095"/>
                    </a:xfrm>
                    <a:prstGeom prst="rect">
                      <a:avLst/>
                    </a:prstGeom>
                  </pic:spPr>
                </pic:pic>
              </a:graphicData>
            </a:graphic>
          </wp:inline>
        </w:drawing>
      </w:r>
    </w:p>
    <w:p w14:paraId="4ED63EB8" w14:textId="77777777" w:rsidR="00E42AF5" w:rsidRDefault="00E42AF5" w:rsidP="00147DC0"/>
    <w:p w14:paraId="4F65A456" w14:textId="35225781" w:rsidR="00D00916" w:rsidRDefault="00D00916" w:rsidP="00D00916">
      <w:pPr>
        <w:pStyle w:val="Heading4"/>
      </w:pPr>
      <w:bookmarkStart w:id="40" w:name="_Toc143777077"/>
      <w:r>
        <w:t>Product History</w:t>
      </w:r>
      <w:bookmarkEnd w:id="40"/>
    </w:p>
    <w:p w14:paraId="7C1BBC90" w14:textId="580453A4" w:rsidR="00D00916" w:rsidRDefault="00D00916" w:rsidP="00D00916">
      <w:r>
        <w:t>This allows our customers to look up history. They can choose size, part number, class, PO, Invoice Numbe</w:t>
      </w:r>
      <w:r w:rsidR="00E01040">
        <w:t xml:space="preserve">r.: </w:t>
      </w:r>
      <w:r w:rsidR="00E01040" w:rsidRPr="002D46E4">
        <w:rPr>
          <w:b/>
          <w:bCs/>
        </w:rPr>
        <w:t>Example below</w:t>
      </w:r>
      <w:r w:rsidR="00E01040">
        <w:t>.</w:t>
      </w:r>
    </w:p>
    <w:p w14:paraId="1A2A3256" w14:textId="282AF7C1" w:rsidR="00D00916" w:rsidRDefault="00E01040" w:rsidP="00147DC0">
      <w:r>
        <w:rPr>
          <w:noProof/>
        </w:rPr>
        <w:drawing>
          <wp:inline distT="0" distB="0" distL="0" distR="0" wp14:anchorId="136F7BC9" wp14:editId="699DE7C0">
            <wp:extent cx="5447980" cy="3331649"/>
            <wp:effectExtent l="0" t="0" r="635" b="2540"/>
            <wp:docPr id="99087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1339" name="Picture 1" descr="A screenshot of a computer&#10;&#10;Description automatically generated"/>
                    <pic:cNvPicPr/>
                  </pic:nvPicPr>
                  <pic:blipFill>
                    <a:blip r:embed="rId45"/>
                    <a:stretch>
                      <a:fillRect/>
                    </a:stretch>
                  </pic:blipFill>
                  <pic:spPr>
                    <a:xfrm>
                      <a:off x="0" y="0"/>
                      <a:ext cx="5478087" cy="3350060"/>
                    </a:xfrm>
                    <a:prstGeom prst="rect">
                      <a:avLst/>
                    </a:prstGeom>
                  </pic:spPr>
                </pic:pic>
              </a:graphicData>
            </a:graphic>
          </wp:inline>
        </w:drawing>
      </w:r>
    </w:p>
    <w:p w14:paraId="1AA687FE" w14:textId="0640836B" w:rsidR="00E01040" w:rsidRDefault="00E01040" w:rsidP="00E01040">
      <w:pPr>
        <w:pStyle w:val="Heading4"/>
      </w:pPr>
      <w:bookmarkStart w:id="41" w:name="_Toc143777078"/>
      <w:r>
        <w:t>Quotes Tab</w:t>
      </w:r>
      <w:bookmarkEnd w:id="41"/>
    </w:p>
    <w:p w14:paraId="78BCB8D3" w14:textId="541835B3" w:rsidR="00E01040" w:rsidRPr="00147DC0" w:rsidRDefault="00E01040" w:rsidP="00147DC0">
      <w:r>
        <w:t xml:space="preserve">This allows our customers to look for quotes they created for their customers. </w:t>
      </w:r>
    </w:p>
    <w:p w14:paraId="0EF8C13F" w14:textId="4566735C" w:rsidR="00147DC0" w:rsidRDefault="00E01040" w:rsidP="00184329">
      <w:r>
        <w:rPr>
          <w:noProof/>
        </w:rPr>
        <w:lastRenderedPageBreak/>
        <w:drawing>
          <wp:inline distT="0" distB="0" distL="0" distR="0" wp14:anchorId="06646060" wp14:editId="4AA4DE5E">
            <wp:extent cx="6770053" cy="3511603"/>
            <wp:effectExtent l="0" t="0" r="0" b="0"/>
            <wp:docPr id="18071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7021" name=""/>
                    <pic:cNvPicPr/>
                  </pic:nvPicPr>
                  <pic:blipFill>
                    <a:blip r:embed="rId46"/>
                    <a:stretch>
                      <a:fillRect/>
                    </a:stretch>
                  </pic:blipFill>
                  <pic:spPr>
                    <a:xfrm>
                      <a:off x="0" y="0"/>
                      <a:ext cx="6834084" cy="3544816"/>
                    </a:xfrm>
                    <a:prstGeom prst="rect">
                      <a:avLst/>
                    </a:prstGeom>
                  </pic:spPr>
                </pic:pic>
              </a:graphicData>
            </a:graphic>
          </wp:inline>
        </w:drawing>
      </w:r>
    </w:p>
    <w:p w14:paraId="401480A7" w14:textId="5A39D4DB" w:rsidR="00E01040" w:rsidRDefault="00E01040" w:rsidP="00184329">
      <w:r>
        <w:t>They can adjust the quote at this point or simply order the product from this screen.</w:t>
      </w:r>
    </w:p>
    <w:p w14:paraId="0B8C0F23" w14:textId="77777777" w:rsidR="00E42AF5" w:rsidRDefault="00E42AF5" w:rsidP="00184329"/>
    <w:p w14:paraId="206CB869" w14:textId="3F54BA99" w:rsidR="003867A7" w:rsidRDefault="003867A7" w:rsidP="00184329">
      <w:r>
        <w:rPr>
          <w:noProof/>
        </w:rPr>
        <w:drawing>
          <wp:inline distT="0" distB="0" distL="0" distR="0" wp14:anchorId="30875BAC" wp14:editId="4C188C4F">
            <wp:extent cx="4664208" cy="2798525"/>
            <wp:effectExtent l="0" t="0" r="3175" b="1905"/>
            <wp:docPr id="73006682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6827" name="Picture 1" descr="A screenshot of a computer&#10;&#10;Description automatically generated with medium confidence"/>
                    <pic:cNvPicPr/>
                  </pic:nvPicPr>
                  <pic:blipFill>
                    <a:blip r:embed="rId47"/>
                    <a:stretch>
                      <a:fillRect/>
                    </a:stretch>
                  </pic:blipFill>
                  <pic:spPr>
                    <a:xfrm>
                      <a:off x="0" y="0"/>
                      <a:ext cx="4689309" cy="2813585"/>
                    </a:xfrm>
                    <a:prstGeom prst="rect">
                      <a:avLst/>
                    </a:prstGeom>
                  </pic:spPr>
                </pic:pic>
              </a:graphicData>
            </a:graphic>
          </wp:inline>
        </w:drawing>
      </w:r>
    </w:p>
    <w:p w14:paraId="2DF287B9" w14:textId="43268E5E" w:rsidR="003867A7" w:rsidRDefault="003867A7" w:rsidP="003867A7">
      <w:pPr>
        <w:pStyle w:val="Heading3"/>
      </w:pPr>
      <w:bookmarkStart w:id="42" w:name="_Toc143777079"/>
      <w:r>
        <w:t>Resources Tab</w:t>
      </w:r>
      <w:bookmarkEnd w:id="42"/>
    </w:p>
    <w:p w14:paraId="505F9EE5" w14:textId="12F9393E" w:rsidR="003867A7" w:rsidRDefault="003867A7" w:rsidP="00184329">
      <w:r>
        <w:t>The Resources Tab has a drop-down menu that allows you to select Tire Guide, Education, Equipment, Financials, Plus Fitments, Promotional Items, &amp; Warranty Info.</w:t>
      </w:r>
    </w:p>
    <w:p w14:paraId="51690050" w14:textId="47111E85" w:rsidR="003867A7" w:rsidRDefault="003867A7" w:rsidP="00184329">
      <w:r>
        <w:rPr>
          <w:noProof/>
        </w:rPr>
        <w:lastRenderedPageBreak/>
        <w:drawing>
          <wp:inline distT="0" distB="0" distL="0" distR="0" wp14:anchorId="76CCB259" wp14:editId="5292C771">
            <wp:extent cx="5972175" cy="1340946"/>
            <wp:effectExtent l="0" t="0" r="0" b="0"/>
            <wp:docPr id="48420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6815" name=""/>
                    <pic:cNvPicPr/>
                  </pic:nvPicPr>
                  <pic:blipFill>
                    <a:blip r:embed="rId48"/>
                    <a:stretch>
                      <a:fillRect/>
                    </a:stretch>
                  </pic:blipFill>
                  <pic:spPr>
                    <a:xfrm>
                      <a:off x="0" y="0"/>
                      <a:ext cx="5997231" cy="1346572"/>
                    </a:xfrm>
                    <a:prstGeom prst="rect">
                      <a:avLst/>
                    </a:prstGeom>
                  </pic:spPr>
                </pic:pic>
              </a:graphicData>
            </a:graphic>
          </wp:inline>
        </w:drawing>
      </w:r>
    </w:p>
    <w:p w14:paraId="7AF2D492" w14:textId="77777777" w:rsidR="00E42AF5" w:rsidRDefault="00E42AF5" w:rsidP="00184329"/>
    <w:p w14:paraId="3162E8B8" w14:textId="77777777" w:rsidR="00E42AF5" w:rsidRDefault="00E42AF5" w:rsidP="00184329"/>
    <w:p w14:paraId="0070827A" w14:textId="77777777" w:rsidR="00E42AF5" w:rsidRDefault="00E42AF5" w:rsidP="00184329"/>
    <w:p w14:paraId="42B60E69" w14:textId="77777777" w:rsidR="00E42AF5" w:rsidRDefault="00E42AF5" w:rsidP="00184329"/>
    <w:p w14:paraId="31D59163" w14:textId="77777777" w:rsidR="00E42AF5" w:rsidRDefault="00E42AF5" w:rsidP="00184329"/>
    <w:p w14:paraId="44BA7E44" w14:textId="77777777" w:rsidR="00E42AF5" w:rsidRDefault="00E42AF5" w:rsidP="00184329"/>
    <w:p w14:paraId="37FF270A" w14:textId="77777777" w:rsidR="00E42AF5" w:rsidRDefault="00E42AF5" w:rsidP="00184329"/>
    <w:p w14:paraId="62D1E2C8" w14:textId="77777777" w:rsidR="00E42AF5" w:rsidRDefault="00E42AF5" w:rsidP="00184329"/>
    <w:p w14:paraId="45457B53" w14:textId="77777777" w:rsidR="00E42AF5" w:rsidRDefault="00E42AF5" w:rsidP="00184329"/>
    <w:p w14:paraId="60C9F2D1" w14:textId="77777777" w:rsidR="00E42AF5" w:rsidRDefault="00E42AF5" w:rsidP="00184329"/>
    <w:p w14:paraId="345CFDC2" w14:textId="6BE5E2C1" w:rsidR="003867A7" w:rsidRDefault="003867A7" w:rsidP="003867A7">
      <w:pPr>
        <w:pStyle w:val="Heading4"/>
      </w:pPr>
      <w:bookmarkStart w:id="43" w:name="_Toc143777080"/>
      <w:r>
        <w:t>Tire Guide</w:t>
      </w:r>
      <w:bookmarkEnd w:id="43"/>
    </w:p>
    <w:p w14:paraId="6E56EA3A" w14:textId="2BFDA7E8" w:rsidR="003867A7" w:rsidRDefault="003867A7" w:rsidP="00184329">
      <w:r>
        <w:t>Tire guide gives our customers the ab</w:t>
      </w:r>
      <w:r w:rsidR="00C650AC">
        <w:t>ility to quickly get all the import information needed to select the proper tire for their customer. Such as Size, Load Index, Speed Rating, Inflation, Rim Size, Torque Spec. &amp; Bolt Pattern.</w:t>
      </w:r>
    </w:p>
    <w:p w14:paraId="465FABB8" w14:textId="04BEB376" w:rsidR="00C650AC" w:rsidRDefault="00C650AC" w:rsidP="00184329">
      <w:r>
        <w:rPr>
          <w:noProof/>
        </w:rPr>
        <w:drawing>
          <wp:inline distT="0" distB="0" distL="0" distR="0" wp14:anchorId="22F76406" wp14:editId="3C65F966">
            <wp:extent cx="4937917" cy="2339180"/>
            <wp:effectExtent l="0" t="0" r="0" b="4445"/>
            <wp:docPr id="1313126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6985" name="Picture 1" descr="A screenshot of a computer&#10;&#10;Description automatically generated"/>
                    <pic:cNvPicPr/>
                  </pic:nvPicPr>
                  <pic:blipFill>
                    <a:blip r:embed="rId49"/>
                    <a:stretch>
                      <a:fillRect/>
                    </a:stretch>
                  </pic:blipFill>
                  <pic:spPr>
                    <a:xfrm>
                      <a:off x="0" y="0"/>
                      <a:ext cx="4949445" cy="2344641"/>
                    </a:xfrm>
                    <a:prstGeom prst="rect">
                      <a:avLst/>
                    </a:prstGeom>
                  </pic:spPr>
                </pic:pic>
              </a:graphicData>
            </a:graphic>
          </wp:inline>
        </w:drawing>
      </w:r>
    </w:p>
    <w:p w14:paraId="4702B418" w14:textId="37D47512" w:rsidR="00C650AC" w:rsidRDefault="00C650AC" w:rsidP="00C650AC">
      <w:pPr>
        <w:pStyle w:val="Heading4"/>
      </w:pPr>
      <w:bookmarkStart w:id="44" w:name="_Toc143777081"/>
      <w:r>
        <w:t>Education</w:t>
      </w:r>
      <w:bookmarkEnd w:id="44"/>
    </w:p>
    <w:p w14:paraId="53D50438" w14:textId="77777777" w:rsidR="002D4459" w:rsidRDefault="002D4459" w:rsidP="00184329">
      <w:r>
        <w:t>Education is where our customers can find important tire related articles, training sites, TIA info, &amp; tire related videos.</w:t>
      </w:r>
    </w:p>
    <w:p w14:paraId="5524F824" w14:textId="578EA5F1" w:rsidR="002D4459" w:rsidRDefault="002D4459" w:rsidP="002D4459">
      <w:pPr>
        <w:pStyle w:val="Heading4"/>
      </w:pPr>
      <w:bookmarkStart w:id="45" w:name="_Toc143777082"/>
      <w:r>
        <w:t>Financials</w:t>
      </w:r>
      <w:bookmarkEnd w:id="45"/>
    </w:p>
    <w:p w14:paraId="23E93D01" w14:textId="7661BAD5" w:rsidR="00C650AC" w:rsidRDefault="002D4459" w:rsidP="00184329">
      <w:r>
        <w:lastRenderedPageBreak/>
        <w:t>The Financials tab has a worksheet that will enable our customers to compare their business to industry averages.</w:t>
      </w:r>
    </w:p>
    <w:p w14:paraId="4C5A4713" w14:textId="78503F09" w:rsidR="00C44B88" w:rsidRDefault="00C44B88" w:rsidP="00D565A0">
      <w:pPr>
        <w:jc w:val="center"/>
      </w:pPr>
      <w:r>
        <w:rPr>
          <w:noProof/>
        </w:rPr>
        <w:drawing>
          <wp:inline distT="0" distB="0" distL="0" distR="0" wp14:anchorId="398F3DD2" wp14:editId="6DAFE9C0">
            <wp:extent cx="4280033" cy="3043577"/>
            <wp:effectExtent l="0" t="0" r="6350" b="4445"/>
            <wp:docPr id="190653166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1664" name="Picture 1" descr="A screenshot of a computer&#10;&#10;Description automatically generated with medium confidence"/>
                    <pic:cNvPicPr/>
                  </pic:nvPicPr>
                  <pic:blipFill>
                    <a:blip r:embed="rId50"/>
                    <a:stretch>
                      <a:fillRect/>
                    </a:stretch>
                  </pic:blipFill>
                  <pic:spPr>
                    <a:xfrm>
                      <a:off x="0" y="0"/>
                      <a:ext cx="4358496" cy="3099373"/>
                    </a:xfrm>
                    <a:prstGeom prst="rect">
                      <a:avLst/>
                    </a:prstGeom>
                  </pic:spPr>
                </pic:pic>
              </a:graphicData>
            </a:graphic>
          </wp:inline>
        </w:drawing>
      </w:r>
    </w:p>
    <w:p w14:paraId="530BDF02" w14:textId="77777777" w:rsidR="00E42AF5" w:rsidRDefault="00E42AF5" w:rsidP="00D565A0">
      <w:pPr>
        <w:jc w:val="center"/>
      </w:pPr>
    </w:p>
    <w:p w14:paraId="7D296697" w14:textId="56429621" w:rsidR="00C44B88" w:rsidRDefault="00D565A0" w:rsidP="00D565A0">
      <w:pPr>
        <w:pStyle w:val="Heading4"/>
      </w:pPr>
      <w:bookmarkStart w:id="46" w:name="_Toc143777083"/>
      <w:r>
        <w:t>Plus,</w:t>
      </w:r>
      <w:r w:rsidR="00C44B88">
        <w:t xml:space="preserve"> Fitments</w:t>
      </w:r>
      <w:bookmarkEnd w:id="46"/>
    </w:p>
    <w:p w14:paraId="19B1298A" w14:textId="305B7DE6" w:rsidR="00C44B88" w:rsidRDefault="00D565A0" w:rsidP="00C44B88">
      <w:r>
        <w:t>Plus,</w:t>
      </w:r>
      <w:r w:rsidR="00C44B88">
        <w:t xml:space="preserve"> Fitment tab allows our customers to find the best options for plus sizing in seconds. Put the OE size in, OD Tolerance, Width Tolerance, &amp; what </w:t>
      </w:r>
      <w:r>
        <w:t>Wheel Size</w:t>
      </w:r>
      <w:r w:rsidR="00C44B88">
        <w:t xml:space="preserve"> they would like to change to.</w:t>
      </w:r>
    </w:p>
    <w:p w14:paraId="7BECC522" w14:textId="48AF7989" w:rsidR="00C44B88" w:rsidRPr="00C44B88" w:rsidRDefault="00C44B88" w:rsidP="00D565A0">
      <w:pPr>
        <w:jc w:val="center"/>
      </w:pPr>
      <w:r>
        <w:rPr>
          <w:noProof/>
        </w:rPr>
        <w:drawing>
          <wp:inline distT="0" distB="0" distL="0" distR="0" wp14:anchorId="0ED665AC" wp14:editId="19427DF8">
            <wp:extent cx="5286890" cy="3133725"/>
            <wp:effectExtent l="0" t="0" r="9525" b="0"/>
            <wp:docPr id="1615715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5330" name="Picture 1" descr="A screenshot of a computer&#10;&#10;Description automatically generated"/>
                    <pic:cNvPicPr/>
                  </pic:nvPicPr>
                  <pic:blipFill>
                    <a:blip r:embed="rId51"/>
                    <a:stretch>
                      <a:fillRect/>
                    </a:stretch>
                  </pic:blipFill>
                  <pic:spPr>
                    <a:xfrm>
                      <a:off x="0" y="0"/>
                      <a:ext cx="5308487" cy="3146526"/>
                    </a:xfrm>
                    <a:prstGeom prst="rect">
                      <a:avLst/>
                    </a:prstGeom>
                  </pic:spPr>
                </pic:pic>
              </a:graphicData>
            </a:graphic>
          </wp:inline>
        </w:drawing>
      </w:r>
    </w:p>
    <w:p w14:paraId="678C7D56" w14:textId="6122A7EB" w:rsidR="00C44B88" w:rsidRPr="00C44B88" w:rsidRDefault="00D565A0" w:rsidP="00C44B88">
      <w:pPr>
        <w:pStyle w:val="Heading4"/>
        <w:rPr>
          <w:noProof/>
        </w:rPr>
      </w:pPr>
      <w:bookmarkStart w:id="47" w:name="_Toc143777084"/>
      <w:r>
        <w:rPr>
          <w:noProof/>
        </w:rPr>
        <w:t>Promotional Items</w:t>
      </w:r>
      <w:bookmarkEnd w:id="47"/>
    </w:p>
    <w:p w14:paraId="4D862E8D" w14:textId="31F5326F" w:rsidR="00D565A0" w:rsidRDefault="00D565A0" w:rsidP="00D565A0">
      <w:pPr>
        <w:pStyle w:val="BodyText10"/>
        <w:jc w:val="center"/>
        <w:rPr>
          <w:b/>
          <w:bCs/>
          <w:sz w:val="32"/>
          <w:szCs w:val="32"/>
        </w:rPr>
      </w:pPr>
      <w:r>
        <w:rPr>
          <w:noProof/>
        </w:rPr>
        <w:lastRenderedPageBreak/>
        <w:drawing>
          <wp:inline distT="0" distB="0" distL="0" distR="0" wp14:anchorId="269CA5F1" wp14:editId="6025C396">
            <wp:extent cx="5316270" cy="3686175"/>
            <wp:effectExtent l="0" t="0" r="0" b="0"/>
            <wp:docPr id="6528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1655" name=""/>
                    <pic:cNvPicPr/>
                  </pic:nvPicPr>
                  <pic:blipFill>
                    <a:blip r:embed="rId52"/>
                    <a:stretch>
                      <a:fillRect/>
                    </a:stretch>
                  </pic:blipFill>
                  <pic:spPr>
                    <a:xfrm>
                      <a:off x="0" y="0"/>
                      <a:ext cx="5338355" cy="3701488"/>
                    </a:xfrm>
                    <a:prstGeom prst="rect">
                      <a:avLst/>
                    </a:prstGeom>
                  </pic:spPr>
                </pic:pic>
              </a:graphicData>
            </a:graphic>
          </wp:inline>
        </w:drawing>
      </w:r>
    </w:p>
    <w:p w14:paraId="0FFF261B" w14:textId="2EA981F4" w:rsidR="00D565A0" w:rsidRDefault="00D565A0" w:rsidP="00D565A0">
      <w:pPr>
        <w:pStyle w:val="Heading4"/>
      </w:pPr>
      <w:bookmarkStart w:id="48" w:name="_Toc143777085"/>
      <w:r>
        <w:t>Warranty Info</w:t>
      </w:r>
      <w:bookmarkEnd w:id="48"/>
    </w:p>
    <w:p w14:paraId="64E217A5" w14:textId="6AA1E8AD" w:rsidR="00D565A0" w:rsidRDefault="00D565A0" w:rsidP="00D565A0">
      <w:r>
        <w:t>Warranty info has All Classes, Brands, Tire Conditions Manuals, &amp; Limited Claim Form Reference Guide.</w:t>
      </w:r>
    </w:p>
    <w:p w14:paraId="388C3BAB" w14:textId="5A0927CB" w:rsidR="00D565A0" w:rsidRPr="00D565A0" w:rsidRDefault="00D565A0" w:rsidP="00D44E2A">
      <w:pPr>
        <w:jc w:val="center"/>
      </w:pPr>
      <w:r>
        <w:rPr>
          <w:noProof/>
        </w:rPr>
        <w:lastRenderedPageBreak/>
        <w:drawing>
          <wp:inline distT="0" distB="0" distL="0" distR="0" wp14:anchorId="2C487A7A" wp14:editId="114C01F8">
            <wp:extent cx="5429250" cy="4157205"/>
            <wp:effectExtent l="0" t="0" r="0" b="0"/>
            <wp:docPr id="3266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0818" name=""/>
                    <pic:cNvPicPr/>
                  </pic:nvPicPr>
                  <pic:blipFill>
                    <a:blip r:embed="rId53"/>
                    <a:stretch>
                      <a:fillRect/>
                    </a:stretch>
                  </pic:blipFill>
                  <pic:spPr>
                    <a:xfrm>
                      <a:off x="0" y="0"/>
                      <a:ext cx="5437037" cy="4163168"/>
                    </a:xfrm>
                    <a:prstGeom prst="rect">
                      <a:avLst/>
                    </a:prstGeom>
                  </pic:spPr>
                </pic:pic>
              </a:graphicData>
            </a:graphic>
          </wp:inline>
        </w:drawing>
      </w:r>
    </w:p>
    <w:p w14:paraId="7CAE0493" w14:textId="127C06C4" w:rsidR="00623A37" w:rsidRDefault="00623A37" w:rsidP="00623A37">
      <w:pPr>
        <w:pStyle w:val="Heading3"/>
      </w:pPr>
      <w:bookmarkStart w:id="49" w:name="_Toc143777086"/>
      <w:r>
        <w:t>My Account Tab</w:t>
      </w:r>
      <w:bookmarkEnd w:id="49"/>
    </w:p>
    <w:p w14:paraId="677C92BF" w14:textId="04B9BA3F" w:rsidR="00623A37" w:rsidRDefault="00623A37" w:rsidP="00623A37">
      <w:r>
        <w:t>My Account has a drop down including Make Payment, Invoices, Statement, Change Password, Feedback Help, Messages. Settings, &amp; Logout</w:t>
      </w:r>
    </w:p>
    <w:p w14:paraId="7CD6DF37" w14:textId="1C59F742" w:rsidR="008F59AF" w:rsidRDefault="008F59AF" w:rsidP="001B0D96">
      <w:pPr>
        <w:jc w:val="center"/>
      </w:pPr>
      <w:r>
        <w:rPr>
          <w:noProof/>
        </w:rPr>
        <w:drawing>
          <wp:inline distT="0" distB="0" distL="0" distR="0" wp14:anchorId="426F52C1" wp14:editId="171726DC">
            <wp:extent cx="5581650" cy="2477751"/>
            <wp:effectExtent l="0" t="0" r="0" b="0"/>
            <wp:docPr id="11247784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8434" name="Picture 1" descr="A screenshot of a computer&#10;&#10;Description automatically generated with medium confidence"/>
                    <pic:cNvPicPr/>
                  </pic:nvPicPr>
                  <pic:blipFill>
                    <a:blip r:embed="rId54"/>
                    <a:stretch>
                      <a:fillRect/>
                    </a:stretch>
                  </pic:blipFill>
                  <pic:spPr>
                    <a:xfrm>
                      <a:off x="0" y="0"/>
                      <a:ext cx="5599176" cy="2485531"/>
                    </a:xfrm>
                    <a:prstGeom prst="rect">
                      <a:avLst/>
                    </a:prstGeom>
                  </pic:spPr>
                </pic:pic>
              </a:graphicData>
            </a:graphic>
          </wp:inline>
        </w:drawing>
      </w:r>
    </w:p>
    <w:p w14:paraId="677B60B4" w14:textId="0881599B" w:rsidR="00623A37" w:rsidRDefault="00623A37" w:rsidP="00623A37">
      <w:pPr>
        <w:pStyle w:val="Heading4"/>
      </w:pPr>
      <w:bookmarkStart w:id="50" w:name="_Toc143777087"/>
      <w:r>
        <w:t>Make Payment</w:t>
      </w:r>
      <w:bookmarkEnd w:id="50"/>
    </w:p>
    <w:p w14:paraId="55EFAC02" w14:textId="6262CA99" w:rsidR="00B6715E" w:rsidRPr="00B6715E" w:rsidRDefault="001B0D96" w:rsidP="00B6715E">
      <w:r>
        <w:rPr>
          <w:noProof/>
        </w:rPr>
        <w:lastRenderedPageBreak/>
        <w:drawing>
          <wp:inline distT="0" distB="0" distL="0" distR="0" wp14:anchorId="03034A9E" wp14:editId="70F968CF">
            <wp:extent cx="5937706" cy="7677150"/>
            <wp:effectExtent l="0" t="0" r="6350" b="0"/>
            <wp:docPr id="199361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8727" name=""/>
                    <pic:cNvPicPr/>
                  </pic:nvPicPr>
                  <pic:blipFill>
                    <a:blip r:embed="rId55"/>
                    <a:stretch>
                      <a:fillRect/>
                    </a:stretch>
                  </pic:blipFill>
                  <pic:spPr>
                    <a:xfrm>
                      <a:off x="0" y="0"/>
                      <a:ext cx="5956141" cy="7700986"/>
                    </a:xfrm>
                    <a:prstGeom prst="rect">
                      <a:avLst/>
                    </a:prstGeom>
                  </pic:spPr>
                </pic:pic>
              </a:graphicData>
            </a:graphic>
          </wp:inline>
        </w:drawing>
      </w:r>
    </w:p>
    <w:p w14:paraId="1ECB6BA5" w14:textId="4D8398E4" w:rsidR="00623A37" w:rsidRDefault="008F59AF" w:rsidP="008F59AF">
      <w:pPr>
        <w:pStyle w:val="Heading4"/>
      </w:pPr>
      <w:bookmarkStart w:id="51" w:name="_Toc143777088"/>
      <w:r>
        <w:t>Invoices</w:t>
      </w:r>
      <w:bookmarkEnd w:id="51"/>
    </w:p>
    <w:p w14:paraId="20EBA9E4" w14:textId="3E464324" w:rsidR="008F59AF" w:rsidRPr="008F59AF" w:rsidRDefault="008F59AF" w:rsidP="008F59AF">
      <w:r>
        <w:lastRenderedPageBreak/>
        <w:t>Here is where our customers can lookup invoices by Invoice #, date range, &amp; or # days of history.</w:t>
      </w:r>
    </w:p>
    <w:p w14:paraId="7D4D550B" w14:textId="6A0EA0C9" w:rsidR="008F59AF" w:rsidRPr="008F59AF" w:rsidRDefault="008F59AF" w:rsidP="008F59AF">
      <w:r>
        <w:rPr>
          <w:noProof/>
        </w:rPr>
        <w:drawing>
          <wp:inline distT="0" distB="0" distL="0" distR="0" wp14:anchorId="4E3B2226" wp14:editId="731BD088">
            <wp:extent cx="5524820" cy="2726994"/>
            <wp:effectExtent l="0" t="0" r="0" b="0"/>
            <wp:docPr id="135357151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1519" name="Picture 1" descr="A screenshot of a computer&#10;&#10;Description automatically generated with medium confidence"/>
                    <pic:cNvPicPr/>
                  </pic:nvPicPr>
                  <pic:blipFill>
                    <a:blip r:embed="rId56"/>
                    <a:stretch>
                      <a:fillRect/>
                    </a:stretch>
                  </pic:blipFill>
                  <pic:spPr>
                    <a:xfrm>
                      <a:off x="0" y="0"/>
                      <a:ext cx="5530260" cy="2729679"/>
                    </a:xfrm>
                    <a:prstGeom prst="rect">
                      <a:avLst/>
                    </a:prstGeom>
                  </pic:spPr>
                </pic:pic>
              </a:graphicData>
            </a:graphic>
          </wp:inline>
        </w:drawing>
      </w:r>
    </w:p>
    <w:p w14:paraId="2FFDA2F6" w14:textId="65E403F4" w:rsidR="008F59AF" w:rsidRDefault="008F59AF" w:rsidP="008F59AF">
      <w:pPr>
        <w:pStyle w:val="Heading4"/>
      </w:pPr>
      <w:bookmarkStart w:id="52" w:name="_Toc143777089"/>
      <w:r>
        <w:t>Statement</w:t>
      </w:r>
      <w:bookmarkEnd w:id="52"/>
    </w:p>
    <w:p w14:paraId="0E2699AA" w14:textId="4A5AEF7B" w:rsidR="008F59AF" w:rsidRDefault="008F59AF" w:rsidP="008F59AF">
      <w:r>
        <w:t>Here is where our customers can see their statement online.</w:t>
      </w:r>
    </w:p>
    <w:p w14:paraId="5802535D" w14:textId="551F37EC" w:rsidR="008F59AF" w:rsidRPr="008F59AF" w:rsidRDefault="008F59AF" w:rsidP="008F59AF">
      <w:r>
        <w:rPr>
          <w:noProof/>
        </w:rPr>
        <w:drawing>
          <wp:inline distT="0" distB="0" distL="0" distR="0" wp14:anchorId="29B128DF" wp14:editId="2F436168">
            <wp:extent cx="4886198" cy="3905826"/>
            <wp:effectExtent l="0" t="0" r="0" b="0"/>
            <wp:docPr id="676660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0547" name="Picture 1" descr="A screenshot of a computer&#10;&#10;Description automatically generated"/>
                    <pic:cNvPicPr/>
                  </pic:nvPicPr>
                  <pic:blipFill>
                    <a:blip r:embed="rId57"/>
                    <a:stretch>
                      <a:fillRect/>
                    </a:stretch>
                  </pic:blipFill>
                  <pic:spPr>
                    <a:xfrm>
                      <a:off x="0" y="0"/>
                      <a:ext cx="4897130" cy="3914564"/>
                    </a:xfrm>
                    <a:prstGeom prst="rect">
                      <a:avLst/>
                    </a:prstGeom>
                  </pic:spPr>
                </pic:pic>
              </a:graphicData>
            </a:graphic>
          </wp:inline>
        </w:drawing>
      </w:r>
    </w:p>
    <w:p w14:paraId="4F8A263B" w14:textId="618EDD32" w:rsidR="008F59AF" w:rsidRDefault="008F59AF" w:rsidP="008F59AF">
      <w:pPr>
        <w:pStyle w:val="Heading4"/>
      </w:pPr>
      <w:bookmarkStart w:id="53" w:name="_Toc143777090"/>
      <w:r>
        <w:t>Change Password</w:t>
      </w:r>
      <w:bookmarkEnd w:id="53"/>
    </w:p>
    <w:p w14:paraId="15BB9010" w14:textId="518716B2" w:rsidR="00D44E2A" w:rsidRDefault="00D44E2A" w:rsidP="00D44E2A">
      <w:r>
        <w:lastRenderedPageBreak/>
        <w:t>Here is where our customers can change their password whenever they like.</w:t>
      </w:r>
    </w:p>
    <w:p w14:paraId="26B73413" w14:textId="5EEE0980" w:rsidR="00D44E2A" w:rsidRPr="00D44E2A" w:rsidRDefault="00D44E2A" w:rsidP="00D44E2A">
      <w:r>
        <w:rPr>
          <w:noProof/>
        </w:rPr>
        <w:drawing>
          <wp:inline distT="0" distB="0" distL="0" distR="0" wp14:anchorId="6CEF65FD" wp14:editId="1F09A96E">
            <wp:extent cx="5335854" cy="2758568"/>
            <wp:effectExtent l="0" t="0" r="0" b="3810"/>
            <wp:docPr id="615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840" name=""/>
                    <pic:cNvPicPr/>
                  </pic:nvPicPr>
                  <pic:blipFill>
                    <a:blip r:embed="rId58"/>
                    <a:stretch>
                      <a:fillRect/>
                    </a:stretch>
                  </pic:blipFill>
                  <pic:spPr>
                    <a:xfrm>
                      <a:off x="0" y="0"/>
                      <a:ext cx="5349506" cy="2765626"/>
                    </a:xfrm>
                    <a:prstGeom prst="rect">
                      <a:avLst/>
                    </a:prstGeom>
                  </pic:spPr>
                </pic:pic>
              </a:graphicData>
            </a:graphic>
          </wp:inline>
        </w:drawing>
      </w:r>
    </w:p>
    <w:p w14:paraId="32994A74" w14:textId="3A3E8BE7" w:rsidR="008F59AF" w:rsidRDefault="008F59AF" w:rsidP="008F59AF">
      <w:pPr>
        <w:pStyle w:val="Heading4"/>
      </w:pPr>
      <w:bookmarkStart w:id="54" w:name="_Toc143777091"/>
      <w:r>
        <w:t>Feedback</w:t>
      </w:r>
      <w:bookmarkEnd w:id="54"/>
    </w:p>
    <w:p w14:paraId="0DED78B5" w14:textId="770A8D7C" w:rsidR="00D44E2A" w:rsidRPr="00D44E2A" w:rsidRDefault="00D44E2A" w:rsidP="00D44E2A">
      <w:r>
        <w:t>Here is where our customers can give honest feedback good or bad.</w:t>
      </w:r>
    </w:p>
    <w:p w14:paraId="10B8420A" w14:textId="62B670F7" w:rsidR="00D44E2A" w:rsidRPr="00D44E2A" w:rsidRDefault="00D44E2A" w:rsidP="00D44E2A">
      <w:r>
        <w:rPr>
          <w:noProof/>
        </w:rPr>
        <w:drawing>
          <wp:inline distT="0" distB="0" distL="0" distR="0" wp14:anchorId="0C189644" wp14:editId="7772F534">
            <wp:extent cx="5570924" cy="3925240"/>
            <wp:effectExtent l="0" t="0" r="0" b="0"/>
            <wp:docPr id="208693110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1101" name="Picture 1" descr="A screenshot of a computer&#10;&#10;Description automatically generated with medium confidence"/>
                    <pic:cNvPicPr/>
                  </pic:nvPicPr>
                  <pic:blipFill>
                    <a:blip r:embed="rId59"/>
                    <a:stretch>
                      <a:fillRect/>
                    </a:stretch>
                  </pic:blipFill>
                  <pic:spPr>
                    <a:xfrm>
                      <a:off x="0" y="0"/>
                      <a:ext cx="5587779" cy="3937116"/>
                    </a:xfrm>
                    <a:prstGeom prst="rect">
                      <a:avLst/>
                    </a:prstGeom>
                  </pic:spPr>
                </pic:pic>
              </a:graphicData>
            </a:graphic>
          </wp:inline>
        </w:drawing>
      </w:r>
    </w:p>
    <w:p w14:paraId="16314DFA" w14:textId="078290F7" w:rsidR="008F59AF" w:rsidRDefault="008F59AF" w:rsidP="008F59AF">
      <w:pPr>
        <w:pStyle w:val="Heading4"/>
      </w:pPr>
      <w:bookmarkStart w:id="55" w:name="_Toc143777092"/>
      <w:r>
        <w:t>Help</w:t>
      </w:r>
      <w:bookmarkEnd w:id="55"/>
    </w:p>
    <w:p w14:paraId="0428171B" w14:textId="7366B8D6" w:rsidR="00D44E2A" w:rsidRDefault="00D44E2A" w:rsidP="00D44E2A">
      <w:r>
        <w:t xml:space="preserve">Here is where </w:t>
      </w:r>
      <w:r w:rsidR="00E42AF5">
        <w:t>our</w:t>
      </w:r>
      <w:r>
        <w:t xml:space="preserve"> customers can find Help Videos, 101 Tips &amp; Tricks,</w:t>
      </w:r>
      <w:r w:rsidR="009E35F5">
        <w:t xml:space="preserve"> &amp; How </w:t>
      </w:r>
      <w:r w:rsidR="00E42AF5">
        <w:t>to</w:t>
      </w:r>
      <w:r w:rsidR="009E35F5">
        <w:t xml:space="preserve"> Help.</w:t>
      </w:r>
    </w:p>
    <w:p w14:paraId="3EAC10DD" w14:textId="0F8633D3" w:rsidR="00D44E2A" w:rsidRPr="00D44E2A" w:rsidRDefault="00D44E2A" w:rsidP="00D44E2A">
      <w:r>
        <w:rPr>
          <w:noProof/>
        </w:rPr>
        <w:lastRenderedPageBreak/>
        <w:drawing>
          <wp:inline distT="0" distB="0" distL="0" distR="0" wp14:anchorId="2A7EEC33" wp14:editId="426EC68F">
            <wp:extent cx="5943600" cy="2372995"/>
            <wp:effectExtent l="0" t="0" r="0" b="8255"/>
            <wp:docPr id="13391285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2853" name="Picture 1" descr="A screenshot of a computer&#10;&#10;Description automatically generated with medium confidence"/>
                    <pic:cNvPicPr/>
                  </pic:nvPicPr>
                  <pic:blipFill>
                    <a:blip r:embed="rId60"/>
                    <a:stretch>
                      <a:fillRect/>
                    </a:stretch>
                  </pic:blipFill>
                  <pic:spPr>
                    <a:xfrm>
                      <a:off x="0" y="0"/>
                      <a:ext cx="5943600" cy="2372995"/>
                    </a:xfrm>
                    <a:prstGeom prst="rect">
                      <a:avLst/>
                    </a:prstGeom>
                  </pic:spPr>
                </pic:pic>
              </a:graphicData>
            </a:graphic>
          </wp:inline>
        </w:drawing>
      </w:r>
    </w:p>
    <w:p w14:paraId="026DC314" w14:textId="301846AC" w:rsidR="008F59AF" w:rsidRDefault="008F59AF" w:rsidP="008F59AF">
      <w:pPr>
        <w:pStyle w:val="Heading4"/>
      </w:pPr>
      <w:bookmarkStart w:id="56" w:name="_Toc143777093"/>
      <w:r>
        <w:t>Messages</w:t>
      </w:r>
      <w:bookmarkEnd w:id="56"/>
    </w:p>
    <w:p w14:paraId="237F8A92" w14:textId="1D797A6D" w:rsidR="009E35F5" w:rsidRDefault="009E35F5" w:rsidP="009E35F5">
      <w:r>
        <w:t>Here is where our customers can see messages to them or send messages to us.</w:t>
      </w:r>
    </w:p>
    <w:p w14:paraId="73097F4E" w14:textId="7E0751A7" w:rsidR="009E35F5" w:rsidRDefault="009E35F5" w:rsidP="009E35F5">
      <w:r>
        <w:rPr>
          <w:noProof/>
        </w:rPr>
        <w:drawing>
          <wp:inline distT="0" distB="0" distL="0" distR="0" wp14:anchorId="79D47212" wp14:editId="2C66F287">
            <wp:extent cx="5943600" cy="2508885"/>
            <wp:effectExtent l="0" t="0" r="0" b="5715"/>
            <wp:docPr id="6713131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317" name="Picture 1" descr="A screenshot of a computer&#10;&#10;Description automatically generated with medium confidence"/>
                    <pic:cNvPicPr/>
                  </pic:nvPicPr>
                  <pic:blipFill>
                    <a:blip r:embed="rId61"/>
                    <a:stretch>
                      <a:fillRect/>
                    </a:stretch>
                  </pic:blipFill>
                  <pic:spPr>
                    <a:xfrm>
                      <a:off x="0" y="0"/>
                      <a:ext cx="5943600" cy="2508885"/>
                    </a:xfrm>
                    <a:prstGeom prst="rect">
                      <a:avLst/>
                    </a:prstGeom>
                  </pic:spPr>
                </pic:pic>
              </a:graphicData>
            </a:graphic>
          </wp:inline>
        </w:drawing>
      </w:r>
    </w:p>
    <w:p w14:paraId="4F9AA6F9" w14:textId="77777777" w:rsidR="00E42AF5" w:rsidRDefault="00E42AF5" w:rsidP="009E35F5"/>
    <w:p w14:paraId="45F37BD9" w14:textId="77777777" w:rsidR="00E42AF5" w:rsidRDefault="00E42AF5" w:rsidP="009E35F5"/>
    <w:p w14:paraId="05B6C72A" w14:textId="77777777" w:rsidR="00E42AF5" w:rsidRDefault="00E42AF5" w:rsidP="009E35F5"/>
    <w:p w14:paraId="466696A4" w14:textId="77777777" w:rsidR="00E42AF5" w:rsidRDefault="00E42AF5" w:rsidP="009E35F5"/>
    <w:p w14:paraId="33F5C365" w14:textId="77777777" w:rsidR="00E42AF5" w:rsidRDefault="00E42AF5" w:rsidP="009E35F5"/>
    <w:p w14:paraId="25990B87" w14:textId="77777777" w:rsidR="00E42AF5" w:rsidRDefault="00E42AF5" w:rsidP="009E35F5"/>
    <w:p w14:paraId="2F4F7286" w14:textId="77777777" w:rsidR="00E42AF5" w:rsidRDefault="00E42AF5" w:rsidP="009E35F5"/>
    <w:p w14:paraId="6DF558D1" w14:textId="77777777" w:rsidR="00E42AF5" w:rsidRPr="009E35F5" w:rsidRDefault="00E42AF5" w:rsidP="009E35F5"/>
    <w:p w14:paraId="6910E577" w14:textId="0AD91C6C" w:rsidR="008F59AF" w:rsidRDefault="008F59AF" w:rsidP="008F59AF">
      <w:pPr>
        <w:pStyle w:val="Heading4"/>
      </w:pPr>
      <w:bookmarkStart w:id="57" w:name="_Toc143777094"/>
      <w:r>
        <w:t>Settings</w:t>
      </w:r>
      <w:bookmarkEnd w:id="57"/>
    </w:p>
    <w:p w14:paraId="53AA021D" w14:textId="42B1ACED" w:rsidR="009E35F5" w:rsidRDefault="009E35F5" w:rsidP="009E35F5">
      <w:r>
        <w:t xml:space="preserve">Settings are where our customers can customize Weblink 2.0 for their business. </w:t>
      </w:r>
    </w:p>
    <w:p w14:paraId="0A167353" w14:textId="0DE8263F" w:rsidR="009E35F5" w:rsidRDefault="009E35F5" w:rsidP="009E35F5">
      <w:pPr>
        <w:pStyle w:val="Heading5"/>
      </w:pPr>
      <w:bookmarkStart w:id="58" w:name="_Toc143777095"/>
      <w:r>
        <w:lastRenderedPageBreak/>
        <w:t>User Settings</w:t>
      </w:r>
      <w:bookmarkEnd w:id="58"/>
    </w:p>
    <w:p w14:paraId="0217BDCF" w14:textId="2F53A402" w:rsidR="009E35F5" w:rsidRDefault="009E35F5" w:rsidP="009E35F5">
      <w:r>
        <w:rPr>
          <w:noProof/>
        </w:rPr>
        <w:drawing>
          <wp:inline distT="0" distB="0" distL="0" distR="0" wp14:anchorId="36C7A1FD" wp14:editId="427D3813">
            <wp:extent cx="4579232" cy="3188874"/>
            <wp:effectExtent l="0" t="0" r="0" b="0"/>
            <wp:docPr id="7482318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1814" name="Picture 1" descr="A screenshot of a computer&#10;&#10;Description automatically generated with medium confidence"/>
                    <pic:cNvPicPr/>
                  </pic:nvPicPr>
                  <pic:blipFill>
                    <a:blip r:embed="rId62"/>
                    <a:stretch>
                      <a:fillRect/>
                    </a:stretch>
                  </pic:blipFill>
                  <pic:spPr>
                    <a:xfrm>
                      <a:off x="0" y="0"/>
                      <a:ext cx="4623453" cy="3219668"/>
                    </a:xfrm>
                    <a:prstGeom prst="rect">
                      <a:avLst/>
                    </a:prstGeom>
                  </pic:spPr>
                </pic:pic>
              </a:graphicData>
            </a:graphic>
          </wp:inline>
        </w:drawing>
      </w:r>
    </w:p>
    <w:p w14:paraId="26387E02" w14:textId="2CE075F8" w:rsidR="009E35F5" w:rsidRDefault="009E35F5" w:rsidP="009E35F5">
      <w:pPr>
        <w:pStyle w:val="Heading5"/>
      </w:pPr>
      <w:bookmarkStart w:id="59" w:name="_Toc143777096"/>
      <w:r>
        <w:t>Markups</w:t>
      </w:r>
      <w:bookmarkEnd w:id="59"/>
    </w:p>
    <w:p w14:paraId="72BCBB8D" w14:textId="1BBADA24" w:rsidR="009E35F5" w:rsidRDefault="009E35F5" w:rsidP="009E35F5">
      <w:r>
        <w:t>This is where our customers can add custom markups to make sure our quote feature corresponds with their POS system.</w:t>
      </w:r>
    </w:p>
    <w:p w14:paraId="41DDD0EA" w14:textId="561ED7AF" w:rsidR="009E35F5" w:rsidRDefault="009E35F5" w:rsidP="009E35F5">
      <w:r>
        <w:rPr>
          <w:noProof/>
        </w:rPr>
        <w:drawing>
          <wp:inline distT="0" distB="0" distL="0" distR="0" wp14:anchorId="78453C6C" wp14:editId="0DD5ACB1">
            <wp:extent cx="5379735" cy="2785852"/>
            <wp:effectExtent l="0" t="0" r="0" b="0"/>
            <wp:docPr id="7424351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5114" name="Picture 1" descr="A screenshot of a computer&#10;&#10;Description automatically generated with medium confidence"/>
                    <pic:cNvPicPr/>
                  </pic:nvPicPr>
                  <pic:blipFill>
                    <a:blip r:embed="rId63"/>
                    <a:stretch>
                      <a:fillRect/>
                    </a:stretch>
                  </pic:blipFill>
                  <pic:spPr>
                    <a:xfrm>
                      <a:off x="0" y="0"/>
                      <a:ext cx="5391664" cy="2792029"/>
                    </a:xfrm>
                    <a:prstGeom prst="rect">
                      <a:avLst/>
                    </a:prstGeom>
                  </pic:spPr>
                </pic:pic>
              </a:graphicData>
            </a:graphic>
          </wp:inline>
        </w:drawing>
      </w:r>
    </w:p>
    <w:p w14:paraId="271A9E69" w14:textId="77777777" w:rsidR="007B6114" w:rsidRDefault="009E35F5" w:rsidP="007B6114">
      <w:pPr>
        <w:pStyle w:val="Heading5"/>
      </w:pPr>
      <w:bookmarkStart w:id="60" w:name="_Toc143777097"/>
      <w:r>
        <w:t>Qu</w:t>
      </w:r>
      <w:r w:rsidR="007B6114">
        <w:t>otes</w:t>
      </w:r>
      <w:bookmarkEnd w:id="60"/>
    </w:p>
    <w:p w14:paraId="4B3A1A4F" w14:textId="6631FF43" w:rsidR="007B6114" w:rsidRDefault="007B6114" w:rsidP="007B6114">
      <w:pPr>
        <w:pStyle w:val="Heading6"/>
      </w:pPr>
      <w:r>
        <w:t>Store Details</w:t>
      </w:r>
    </w:p>
    <w:p w14:paraId="0715466E" w14:textId="77777777" w:rsidR="007B6114" w:rsidRDefault="007B6114" w:rsidP="007B6114">
      <w:r>
        <w:t xml:space="preserve">Here is where our customers will install their information such as Name, Address, Phone Number, Zip, &amp; Sales Tax. This will ensure the quote feature works properly. </w:t>
      </w:r>
    </w:p>
    <w:p w14:paraId="278C8AD7" w14:textId="77777777" w:rsidR="007B6114" w:rsidRPr="007B6114" w:rsidRDefault="007B6114" w:rsidP="007B6114"/>
    <w:p w14:paraId="3136965A" w14:textId="52650924" w:rsidR="007B6114" w:rsidRPr="007B6114" w:rsidRDefault="007B6114" w:rsidP="007B6114">
      <w:r>
        <w:rPr>
          <w:noProof/>
        </w:rPr>
        <w:drawing>
          <wp:inline distT="0" distB="0" distL="0" distR="0" wp14:anchorId="091C7B4E" wp14:editId="427B2E7E">
            <wp:extent cx="4648840" cy="3703179"/>
            <wp:effectExtent l="0" t="0" r="0" b="0"/>
            <wp:docPr id="12437039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3934" name="Picture 1" descr="A screenshot of a computer&#10;&#10;Description automatically generated with medium confidence"/>
                    <pic:cNvPicPr/>
                  </pic:nvPicPr>
                  <pic:blipFill>
                    <a:blip r:embed="rId64"/>
                    <a:stretch>
                      <a:fillRect/>
                    </a:stretch>
                  </pic:blipFill>
                  <pic:spPr>
                    <a:xfrm>
                      <a:off x="0" y="0"/>
                      <a:ext cx="4662167" cy="3713795"/>
                    </a:xfrm>
                    <a:prstGeom prst="rect">
                      <a:avLst/>
                    </a:prstGeom>
                  </pic:spPr>
                </pic:pic>
              </a:graphicData>
            </a:graphic>
          </wp:inline>
        </w:drawing>
      </w:r>
    </w:p>
    <w:p w14:paraId="0D8841D9" w14:textId="77777777" w:rsidR="007B6114" w:rsidRPr="007B6114" w:rsidRDefault="007B6114" w:rsidP="007B6114"/>
    <w:p w14:paraId="051C0093" w14:textId="4FC6D584" w:rsidR="007B6114" w:rsidRDefault="007B6114" w:rsidP="007B6114">
      <w:pPr>
        <w:pStyle w:val="Heading6"/>
      </w:pPr>
      <w:r>
        <w:t>Additional Items</w:t>
      </w:r>
    </w:p>
    <w:p w14:paraId="4F21C214" w14:textId="7A8AC2DE" w:rsidR="007B6114" w:rsidRDefault="007B6114" w:rsidP="007B6114">
      <w:r>
        <w:t>Here is where our customers can add commonly billed items. They can auto bill per invoice or per item. They can even create their own customized description.</w:t>
      </w:r>
    </w:p>
    <w:p w14:paraId="225BACC4" w14:textId="297266E2" w:rsidR="007B6114" w:rsidRDefault="007B6114" w:rsidP="007B6114">
      <w:r>
        <w:rPr>
          <w:noProof/>
        </w:rPr>
        <w:drawing>
          <wp:inline distT="0" distB="0" distL="0" distR="0" wp14:anchorId="24E1BD8D" wp14:editId="6DCD92A2">
            <wp:extent cx="4862765" cy="2346699"/>
            <wp:effectExtent l="0" t="0" r="0" b="0"/>
            <wp:docPr id="38878020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0200" name="Picture 1" descr="A screenshot of a computer&#10;&#10;Description automatically generated with medium confidence"/>
                    <pic:cNvPicPr/>
                  </pic:nvPicPr>
                  <pic:blipFill>
                    <a:blip r:embed="rId65"/>
                    <a:stretch>
                      <a:fillRect/>
                    </a:stretch>
                  </pic:blipFill>
                  <pic:spPr>
                    <a:xfrm>
                      <a:off x="0" y="0"/>
                      <a:ext cx="4883086" cy="2356506"/>
                    </a:xfrm>
                    <a:prstGeom prst="rect">
                      <a:avLst/>
                    </a:prstGeom>
                  </pic:spPr>
                </pic:pic>
              </a:graphicData>
            </a:graphic>
          </wp:inline>
        </w:drawing>
      </w:r>
    </w:p>
    <w:p w14:paraId="0782BEC2" w14:textId="06D3EC44" w:rsidR="007B6114" w:rsidRDefault="00B6715E" w:rsidP="00B6715E">
      <w:pPr>
        <w:pStyle w:val="Heading6"/>
      </w:pPr>
      <w:r>
        <w:t>Paperless Settings</w:t>
      </w:r>
    </w:p>
    <w:p w14:paraId="5E90840F" w14:textId="77777777" w:rsidR="00B6715E" w:rsidRDefault="00B6715E" w:rsidP="007B6114"/>
    <w:p w14:paraId="79244732" w14:textId="2D1D0624" w:rsidR="00B6715E" w:rsidRPr="007B6114" w:rsidRDefault="00B6715E" w:rsidP="007B6114">
      <w:r>
        <w:rPr>
          <w:noProof/>
        </w:rPr>
        <w:lastRenderedPageBreak/>
        <w:drawing>
          <wp:inline distT="0" distB="0" distL="0" distR="0" wp14:anchorId="4D8153E4" wp14:editId="5662B39D">
            <wp:extent cx="5943600" cy="3221990"/>
            <wp:effectExtent l="0" t="0" r="0" b="0"/>
            <wp:docPr id="480433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3931" name="Picture 1" descr="A screenshot of a computer&#10;&#10;Description automatically generated"/>
                    <pic:cNvPicPr/>
                  </pic:nvPicPr>
                  <pic:blipFill>
                    <a:blip r:embed="rId66"/>
                    <a:stretch>
                      <a:fillRect/>
                    </a:stretch>
                  </pic:blipFill>
                  <pic:spPr>
                    <a:xfrm>
                      <a:off x="0" y="0"/>
                      <a:ext cx="5943600" cy="3221990"/>
                    </a:xfrm>
                    <a:prstGeom prst="rect">
                      <a:avLst/>
                    </a:prstGeom>
                  </pic:spPr>
                </pic:pic>
              </a:graphicData>
            </a:graphic>
          </wp:inline>
        </w:drawing>
      </w:r>
    </w:p>
    <w:p w14:paraId="0206B4D4" w14:textId="77777777" w:rsidR="007B6114" w:rsidRDefault="007B6114" w:rsidP="009E35F5"/>
    <w:p w14:paraId="7D7EB12E" w14:textId="6EA6AF8C" w:rsidR="009E35F5" w:rsidRDefault="009E35F5" w:rsidP="009E35F5"/>
    <w:p w14:paraId="3C35099C" w14:textId="77777777" w:rsidR="00E42AF5" w:rsidRDefault="00E42AF5" w:rsidP="00E42AF5">
      <w:pPr>
        <w:pStyle w:val="Heading2"/>
      </w:pPr>
      <w:bookmarkStart w:id="61" w:name="_Toc143777098"/>
      <w:r>
        <w:lastRenderedPageBreak/>
        <w:t>Intranet Best Practices</w:t>
      </w:r>
      <w:bookmarkEnd w:id="61"/>
    </w:p>
    <w:p w14:paraId="59BE808F" w14:textId="77777777" w:rsidR="00E42AF5" w:rsidRDefault="00E42AF5" w:rsidP="00E42AF5">
      <w:r>
        <w:t>Training videos offering explanations on the following topics can be viewed by clicking below.</w:t>
      </w:r>
    </w:p>
    <w:p w14:paraId="7C56D473" w14:textId="77777777" w:rsidR="00E42AF5" w:rsidRDefault="00626EE6" w:rsidP="00745167">
      <w:pPr>
        <w:pStyle w:val="ListParagraph"/>
        <w:numPr>
          <w:ilvl w:val="0"/>
          <w:numId w:val="40"/>
        </w:numPr>
        <w:rPr>
          <w:rStyle w:val="Hyperlink"/>
        </w:rPr>
      </w:pPr>
      <w:hyperlink r:id="rId67" w:history="1">
        <w:r w:rsidR="00E42AF5" w:rsidRPr="00931FEA">
          <w:rPr>
            <w:rStyle w:val="Hyperlink"/>
          </w:rPr>
          <w:t>F:\Sales\Public\Sales Rep Training\Sales SOP Help Videos</w:t>
        </w:r>
      </w:hyperlink>
    </w:p>
    <w:p w14:paraId="2A212C33" w14:textId="77777777" w:rsidR="00E42AF5" w:rsidRDefault="00E42AF5" w:rsidP="00E42AF5">
      <w:pPr>
        <w:pStyle w:val="Heading4"/>
        <w:numPr>
          <w:ilvl w:val="0"/>
          <w:numId w:val="0"/>
        </w:numPr>
      </w:pPr>
      <w:bookmarkStart w:id="62" w:name="_Toc143777099"/>
      <w:r w:rsidRPr="6202833C">
        <w:t>Ranking report, Weblink Login report, Vendor Programs report, Customer Information, Closed Order Search, Open Order Search, Sales Analysis, Inventory Control</w:t>
      </w:r>
      <w:bookmarkEnd w:id="62"/>
      <w:r w:rsidRPr="6202833C">
        <w:t xml:space="preserve"> </w:t>
      </w:r>
    </w:p>
    <w:p w14:paraId="38663C0C" w14:textId="77777777" w:rsidR="009E35F5" w:rsidRDefault="009E35F5" w:rsidP="009E35F5"/>
    <w:p w14:paraId="4CE3437A" w14:textId="53B303CD" w:rsidR="00BA29FF" w:rsidRDefault="00BA29FF">
      <w:pPr>
        <w:spacing w:before="0" w:after="0"/>
      </w:pPr>
      <w:r>
        <w:br w:type="page"/>
      </w:r>
    </w:p>
    <w:p w14:paraId="52FE87F3" w14:textId="40CCE3D5" w:rsidR="00C7532B" w:rsidRDefault="0A828EE1" w:rsidP="00902629">
      <w:pPr>
        <w:pStyle w:val="Heading2"/>
      </w:pPr>
      <w:bookmarkStart w:id="63" w:name="_Toc143777100"/>
      <w:r>
        <w:lastRenderedPageBreak/>
        <w:t>Dashboard &amp; MaddenCo Best Practices</w:t>
      </w:r>
      <w:bookmarkEnd w:id="63"/>
    </w:p>
    <w:p w14:paraId="6E6523B6" w14:textId="3CF2D77B" w:rsidR="00CE26FB" w:rsidRDefault="00FA6D6D" w:rsidP="06679DC1">
      <w:r>
        <w:t xml:space="preserve">Training videos offering explanations on the following topics can be viewed by clicking </w:t>
      </w:r>
      <w:r w:rsidR="00F4717D">
        <w:t>below.</w:t>
      </w:r>
    </w:p>
    <w:p w14:paraId="4E336103" w14:textId="09F288C1" w:rsidR="00F4717D" w:rsidRDefault="00626EE6" w:rsidP="00745167">
      <w:pPr>
        <w:pStyle w:val="ListParagraph"/>
        <w:numPr>
          <w:ilvl w:val="0"/>
          <w:numId w:val="40"/>
        </w:numPr>
      </w:pPr>
      <w:hyperlink r:id="rId68" w:history="1">
        <w:r w:rsidR="00F4717D" w:rsidRPr="00F4717D">
          <w:rPr>
            <w:rStyle w:val="Hyperlink"/>
          </w:rPr>
          <w:t>F:\Sales\Public\Sales Rep Training\Sales SOP Help Videos</w:t>
        </w:r>
      </w:hyperlink>
    </w:p>
    <w:p w14:paraId="72A0FEAC" w14:textId="39842F66" w:rsidR="00FC14CF" w:rsidRPr="00FC14CF" w:rsidRDefault="2B0C162F" w:rsidP="00FC14CF">
      <w:pPr>
        <w:pStyle w:val="Heading3"/>
      </w:pPr>
      <w:bookmarkStart w:id="64" w:name="_Toc143777101"/>
      <w:r>
        <w:t>Dashboard</w:t>
      </w:r>
      <w:bookmarkEnd w:id="64"/>
    </w:p>
    <w:p w14:paraId="59968AD5" w14:textId="47B8244E" w:rsidR="00FA6D6D" w:rsidRPr="00FA6D6D" w:rsidRDefault="6C5424A7" w:rsidP="00FC14CF">
      <w:pPr>
        <w:rPr>
          <w:u w:val="single"/>
        </w:rPr>
      </w:pPr>
      <w:r w:rsidRPr="00E42AF5">
        <w:rPr>
          <w:b/>
          <w:bCs/>
          <w:u w:val="single"/>
        </w:rPr>
        <w:t>Dashboard</w:t>
      </w:r>
      <w:r w:rsidR="5D52E773" w:rsidRPr="00E42AF5">
        <w:rPr>
          <w:b/>
          <w:bCs/>
          <w:u w:val="single"/>
        </w:rPr>
        <w:t xml:space="preserve"> Outline</w:t>
      </w:r>
      <w:r w:rsidRPr="00E42AF5">
        <w:rPr>
          <w:b/>
          <w:bCs/>
          <w:u w:val="single"/>
        </w:rPr>
        <w:t>:</w:t>
      </w:r>
      <w:r w:rsidR="5D52E773">
        <w:t xml:space="preserve"> </w:t>
      </w:r>
      <w:r w:rsidR="5D52E773">
        <w:rPr>
          <w:noProof/>
        </w:rPr>
        <w:drawing>
          <wp:inline distT="0" distB="0" distL="0" distR="0" wp14:anchorId="4447E6C5" wp14:editId="74C88497">
            <wp:extent cx="4312920" cy="6285978"/>
            <wp:effectExtent l="23177" t="14923" r="15558" b="15557"/>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pic:nvPicPr>
                  <pic:blipFill>
                    <a:blip r:embed="rId69">
                      <a:extLst>
                        <a:ext uri="{28A0092B-C50C-407E-A947-70E740481C1C}">
                          <a14:useLocalDpi xmlns:a14="http://schemas.microsoft.com/office/drawing/2010/main" val="0"/>
                        </a:ext>
                      </a:extLst>
                    </a:blip>
                    <a:stretch>
                      <a:fillRect/>
                    </a:stretch>
                  </pic:blipFill>
                  <pic:spPr>
                    <a:xfrm rot="5400000">
                      <a:off x="0" y="0"/>
                      <a:ext cx="4313816" cy="6287284"/>
                    </a:xfrm>
                    <a:prstGeom prst="rect">
                      <a:avLst/>
                    </a:prstGeom>
                    <a:ln>
                      <a:solidFill>
                        <a:schemeClr val="bg1"/>
                      </a:solidFill>
                    </a:ln>
                  </pic:spPr>
                </pic:pic>
              </a:graphicData>
            </a:graphic>
          </wp:inline>
        </w:drawing>
      </w:r>
    </w:p>
    <w:p w14:paraId="39779525" w14:textId="161736BB" w:rsidR="00B0364E" w:rsidRDefault="5D52E773" w:rsidP="5EACEF51">
      <w:pPr>
        <w:ind w:firstLine="720"/>
      </w:pPr>
      <w:r>
        <w:rPr>
          <w:noProof/>
        </w:rPr>
        <w:drawing>
          <wp:inline distT="0" distB="0" distL="0" distR="0" wp14:anchorId="11B4DC0E" wp14:editId="47230D4D">
            <wp:extent cx="2331085" cy="5280024"/>
            <wp:effectExtent l="11430" t="26670" r="23495" b="23495"/>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pic:nvPicPr>
                  <pic:blipFill>
                    <a:blip r:embed="rId70">
                      <a:extLst>
                        <a:ext uri="{28A0092B-C50C-407E-A947-70E740481C1C}">
                          <a14:useLocalDpi xmlns:a14="http://schemas.microsoft.com/office/drawing/2010/main" val="0"/>
                        </a:ext>
                      </a:extLst>
                    </a:blip>
                    <a:stretch>
                      <a:fillRect/>
                    </a:stretch>
                  </pic:blipFill>
                  <pic:spPr>
                    <a:xfrm rot="5400000">
                      <a:off x="0" y="0"/>
                      <a:ext cx="2331085" cy="5280024"/>
                    </a:xfrm>
                    <a:prstGeom prst="rect">
                      <a:avLst/>
                    </a:prstGeom>
                    <a:ln>
                      <a:solidFill>
                        <a:schemeClr val="bg1"/>
                      </a:solidFill>
                    </a:ln>
                  </pic:spPr>
                </pic:pic>
              </a:graphicData>
            </a:graphic>
          </wp:inline>
        </w:drawing>
      </w:r>
    </w:p>
    <w:p w14:paraId="77F20A30" w14:textId="77777777" w:rsidR="00FC14CF" w:rsidRDefault="00FC14CF" w:rsidP="00B0364E"/>
    <w:p w14:paraId="139B529E" w14:textId="0284CC80" w:rsidR="00FC14CF" w:rsidRDefault="2B0C162F" w:rsidP="00FC14CF">
      <w:pPr>
        <w:pStyle w:val="Heading3"/>
      </w:pPr>
      <w:bookmarkStart w:id="65" w:name="_Toc143777102"/>
      <w:r>
        <w:t>MaddenCo</w:t>
      </w:r>
      <w:bookmarkEnd w:id="65"/>
    </w:p>
    <w:p w14:paraId="3BA5FFD9" w14:textId="3C301C69" w:rsidR="00FC14CF" w:rsidRPr="00FC14CF" w:rsidRDefault="00FC14CF" w:rsidP="00FC14CF">
      <w:r>
        <w:t xml:space="preserve">MaddenCo serves many </w:t>
      </w:r>
      <w:r w:rsidR="59F6FA06">
        <w:t>distinct functions</w:t>
      </w:r>
      <w:r>
        <w:t xml:space="preserve"> in our company. It’s used in sales, </w:t>
      </w:r>
      <w:r w:rsidR="00E42AF5">
        <w:t>accounting,</w:t>
      </w:r>
      <w:r>
        <w:t xml:space="preserve"> and </w:t>
      </w:r>
      <w:r w:rsidR="4D85E6FE">
        <w:t>warehouses</w:t>
      </w:r>
      <w:r>
        <w:t xml:space="preserve"> to name a few. </w:t>
      </w:r>
    </w:p>
    <w:p w14:paraId="5F8F9162" w14:textId="3D97052B" w:rsidR="00FC14CF" w:rsidRDefault="00FC14CF" w:rsidP="00FC14CF">
      <w:r>
        <w:t>MaddenCo is accessible by clicking the Icon that look like this:</w:t>
      </w:r>
    </w:p>
    <w:p w14:paraId="5DFFE535" w14:textId="1CEFC5A4" w:rsidR="00FC14CF" w:rsidRDefault="00FC14CF" w:rsidP="06679DC1">
      <w:pPr>
        <w:jc w:val="center"/>
      </w:pPr>
      <w:r>
        <w:rPr>
          <w:noProof/>
        </w:rPr>
        <w:drawing>
          <wp:inline distT="0" distB="0" distL="0" distR="0" wp14:anchorId="55A79E6B" wp14:editId="55C10B18">
            <wp:extent cx="619125" cy="55642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pic:nvPicPr>
                  <pic:blipFill>
                    <a:blip r:embed="rId71">
                      <a:extLst>
                        <a:ext uri="{28A0092B-C50C-407E-A947-70E740481C1C}">
                          <a14:useLocalDpi xmlns:a14="http://schemas.microsoft.com/office/drawing/2010/main" val="0"/>
                        </a:ext>
                      </a:extLst>
                    </a:blip>
                    <a:stretch>
                      <a:fillRect/>
                    </a:stretch>
                  </pic:blipFill>
                  <pic:spPr>
                    <a:xfrm>
                      <a:off x="0" y="0"/>
                      <a:ext cx="619125" cy="556429"/>
                    </a:xfrm>
                    <a:prstGeom prst="rect">
                      <a:avLst/>
                    </a:prstGeom>
                  </pic:spPr>
                </pic:pic>
              </a:graphicData>
            </a:graphic>
          </wp:inline>
        </w:drawing>
      </w:r>
      <w:r w:rsidR="411A7D2A">
        <w:t xml:space="preserve"> </w:t>
      </w:r>
      <w:r w:rsidR="59163398">
        <w:t xml:space="preserve">Or </w:t>
      </w:r>
      <w:r w:rsidR="599708FE">
        <w:rPr>
          <w:noProof/>
        </w:rPr>
        <w:drawing>
          <wp:inline distT="0" distB="0" distL="0" distR="0" wp14:anchorId="1701CC90" wp14:editId="031EA7C0">
            <wp:extent cx="619232" cy="592598"/>
            <wp:effectExtent l="0" t="0" r="0" b="0"/>
            <wp:docPr id="1319811393" name="Picture 131981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619232" cy="592598"/>
                    </a:xfrm>
                    <a:prstGeom prst="rect">
                      <a:avLst/>
                    </a:prstGeom>
                  </pic:spPr>
                </pic:pic>
              </a:graphicData>
            </a:graphic>
          </wp:inline>
        </w:drawing>
      </w:r>
    </w:p>
    <w:p w14:paraId="70D5A1BE" w14:textId="74280900" w:rsidR="00FC14CF" w:rsidRDefault="00FC14CF" w:rsidP="00FC14CF">
      <w:r>
        <w:t xml:space="preserve">Your login name AND password will be your first name and last initial, </w:t>
      </w:r>
      <w:r w:rsidR="733DFA87">
        <w:t>all-in</w:t>
      </w:r>
      <w:r>
        <w:t xml:space="preserve"> caps.</w:t>
      </w:r>
    </w:p>
    <w:p w14:paraId="660AEB45" w14:textId="2C54DDB4" w:rsidR="00FC14CF" w:rsidRPr="00FC14CF" w:rsidRDefault="00FC14CF" w:rsidP="00FC14CF">
      <w:r>
        <w:t>Ex. John Doe’s login name and password would be JOHND.</w:t>
      </w:r>
    </w:p>
    <w:p w14:paraId="65C1EE7E" w14:textId="2C8736D6" w:rsidR="00D97DE6" w:rsidRDefault="7479319C" w:rsidP="00902629">
      <w:pPr>
        <w:pStyle w:val="Heading2"/>
      </w:pPr>
      <w:bookmarkStart w:id="66" w:name="_Toc143777103"/>
      <w:r>
        <w:lastRenderedPageBreak/>
        <w:t>Sales Call Best Practices</w:t>
      </w:r>
      <w:bookmarkEnd w:id="66"/>
    </w:p>
    <w:p w14:paraId="54B20E2A" w14:textId="045D0B98" w:rsidR="008762EA" w:rsidRPr="008762EA" w:rsidRDefault="1C7F8ACA" w:rsidP="008762EA">
      <w:r>
        <w:t xml:space="preserve">As an </w:t>
      </w:r>
      <w:r w:rsidR="0064297B">
        <w:t>Ag</w:t>
      </w:r>
      <w:r>
        <w:t xml:space="preserve"> Sales professional you will encounter many different types of sales calls with different types of dealers. The following outline will help prepare you for some of those.  Knowing that every tire </w:t>
      </w:r>
      <w:r w:rsidR="267038B5">
        <w:t>dealer’s</w:t>
      </w:r>
      <w:r>
        <w:t xml:space="preserve"> needs are different, my best advice is to keep an open mind. Just because a dealer sells a ton of farm tires doesn’t mean you should ignore discussions about Passenger/ Light Truck. Most people enjoy talking about themselves. Starting with an open-ended question such as, “How did you start your business?” is a great opener. You will learn things like what year they started, their family, likes, dislikes, and who they buy their tires from. Be prepared with something useful on every call. Customers know when salespeople are wasting their time and will disregard them from that point on. Be the professional they look forward to seeing because you give good advice and are efficient with their time. Remember always </w:t>
      </w:r>
      <w:r w:rsidRPr="5EACEF51">
        <w:rPr>
          <w:b/>
          <w:bCs/>
        </w:rPr>
        <w:t>ASK FOR THE SALE</w:t>
      </w:r>
      <w:r>
        <w:t>.</w:t>
      </w:r>
    </w:p>
    <w:p w14:paraId="5A4F805D" w14:textId="77777777" w:rsidR="00AE3879" w:rsidRPr="00AE3879" w:rsidRDefault="00AE3879" w:rsidP="00AE3879"/>
    <w:p w14:paraId="6A34C19F" w14:textId="4FB6BA50" w:rsidR="00CA5CCE" w:rsidRDefault="0F26EEDA" w:rsidP="00FC14CF">
      <w:pPr>
        <w:pStyle w:val="Heading3"/>
      </w:pPr>
      <w:bookmarkStart w:id="67" w:name="_Toc143777104"/>
      <w:r>
        <w:t xml:space="preserve">Established </w:t>
      </w:r>
      <w:r w:rsidR="0A154484">
        <w:t>P</w:t>
      </w:r>
      <w:r>
        <w:t xml:space="preserve">rogram </w:t>
      </w:r>
      <w:r w:rsidR="0D71A148">
        <w:t>D</w:t>
      </w:r>
      <w:r>
        <w:t>ealer</w:t>
      </w:r>
      <w:bookmarkEnd w:id="67"/>
    </w:p>
    <w:p w14:paraId="5210DEFA" w14:textId="398DE978" w:rsidR="00587921" w:rsidRDefault="088F7E08" w:rsidP="00587921">
      <w:r>
        <w:t xml:space="preserve">These dealers are the ones generating the bulk of the volume for the company.  They are also the ones you will be most familiar with.  Having a good relationship with these dealers is key.  This relationship can develop into </w:t>
      </w:r>
      <w:r w:rsidR="2B17BA9D">
        <w:t>a personal</w:t>
      </w:r>
      <w:r>
        <w:t xml:space="preserve"> </w:t>
      </w:r>
      <w:r w:rsidR="0927752D">
        <w:t>one but</w:t>
      </w:r>
      <w:r>
        <w:t xml:space="preserve"> does not have to.  Personal, or simply business, here are some steps to consider for general calls on these dealers.</w:t>
      </w:r>
    </w:p>
    <w:p w14:paraId="6C46F529" w14:textId="77777777" w:rsidR="00587921" w:rsidRDefault="00587921" w:rsidP="00376CF0">
      <w:pPr>
        <w:pStyle w:val="ListParagraph"/>
        <w:numPr>
          <w:ilvl w:val="0"/>
          <w:numId w:val="34"/>
        </w:numPr>
        <w:spacing w:before="0" w:after="160" w:line="259" w:lineRule="auto"/>
      </w:pPr>
      <w:r>
        <w:t>Check recent purchase history with K&amp;M to gauge if there may be changes in the relationship that you are unaware of.</w:t>
      </w:r>
    </w:p>
    <w:p w14:paraId="793805A6" w14:textId="24D5E416" w:rsidR="00587921" w:rsidRDefault="088F7E08" w:rsidP="00376CF0">
      <w:pPr>
        <w:pStyle w:val="ListParagraph"/>
        <w:numPr>
          <w:ilvl w:val="0"/>
          <w:numId w:val="34"/>
        </w:numPr>
        <w:spacing w:before="0" w:after="160" w:line="259" w:lineRule="auto"/>
      </w:pPr>
      <w:r>
        <w:t xml:space="preserve">Check Telenotes for recent logs of interactions that you or another sales rep may have had with </w:t>
      </w:r>
      <w:r w:rsidR="5E04049C">
        <w:t>the dealer</w:t>
      </w:r>
      <w:r>
        <w:t>.</w:t>
      </w:r>
    </w:p>
    <w:p w14:paraId="753DB6E6" w14:textId="77777777" w:rsidR="00587921" w:rsidRDefault="00587921" w:rsidP="00376CF0">
      <w:pPr>
        <w:pStyle w:val="ListParagraph"/>
        <w:numPr>
          <w:ilvl w:val="0"/>
          <w:numId w:val="34"/>
        </w:numPr>
        <w:spacing w:before="0" w:after="160" w:line="259" w:lineRule="auto"/>
      </w:pPr>
      <w:r>
        <w:t>Cover program performance for the period.  Spell out the program goals for the period and make sure the dealer is aware and can adjust accordingly.</w:t>
      </w:r>
    </w:p>
    <w:p w14:paraId="5B9E90A9" w14:textId="77777777" w:rsidR="00587921" w:rsidRDefault="00587921" w:rsidP="00376CF0">
      <w:pPr>
        <w:pStyle w:val="ListParagraph"/>
        <w:numPr>
          <w:ilvl w:val="0"/>
          <w:numId w:val="34"/>
        </w:numPr>
        <w:spacing w:before="0" w:after="160" w:line="259" w:lineRule="auto"/>
      </w:pPr>
      <w:r>
        <w:t>Cover promotions and incentives, program related or not, currently available to the dealer from K&amp;M Tire.</w:t>
      </w:r>
    </w:p>
    <w:p w14:paraId="6D208E04" w14:textId="3D6341B7" w:rsidR="00587921" w:rsidRDefault="088F7E08" w:rsidP="00376CF0">
      <w:pPr>
        <w:pStyle w:val="ListParagraph"/>
        <w:numPr>
          <w:ilvl w:val="0"/>
          <w:numId w:val="34"/>
        </w:numPr>
        <w:spacing w:before="0" w:after="160" w:line="259" w:lineRule="auto"/>
        <w:rPr>
          <w:i/>
          <w:iCs/>
        </w:rPr>
      </w:pPr>
      <w:r>
        <w:t xml:space="preserve">Be prepared to do some prospecting with these dealers.  Know what segments of the business K&amp;M is not getting and show up with information to help.  </w:t>
      </w:r>
      <w:r w:rsidRPr="5EACEF51">
        <w:rPr>
          <w:i/>
          <w:iCs/>
        </w:rPr>
        <w:t xml:space="preserve">An example here would be that the dealer is a performing dealer on a passenger / light truck program with K&amp;M and buys the majority of his/her passenger / light truck tires from K&amp;M.  However, K&amp;M </w:t>
      </w:r>
      <w:r w:rsidR="14372A63" w:rsidRPr="5EACEF51">
        <w:rPr>
          <w:i/>
          <w:iCs/>
        </w:rPr>
        <w:t>does not</w:t>
      </w:r>
      <w:r w:rsidRPr="5EACEF51">
        <w:rPr>
          <w:i/>
          <w:iCs/>
        </w:rPr>
        <w:t xml:space="preserve"> really get much for ST trailer tires from this dealer and we notice a competitor’s brand of ST Trailer tires sitting there from time to time.  Do your homework on why the dealer gravitates toward that brand or distributor for ST trailer and be prepared to counter with alternatives from our product screen.</w:t>
      </w:r>
    </w:p>
    <w:p w14:paraId="14F51B81" w14:textId="6B4BF54C" w:rsidR="00587921" w:rsidRPr="003372A5" w:rsidRDefault="088F7E08" w:rsidP="00376CF0">
      <w:pPr>
        <w:pStyle w:val="ListParagraph"/>
        <w:numPr>
          <w:ilvl w:val="0"/>
          <w:numId w:val="34"/>
        </w:numPr>
        <w:spacing w:before="0" w:after="160" w:line="259" w:lineRule="auto"/>
        <w:rPr>
          <w:i/>
          <w:iCs/>
        </w:rPr>
      </w:pPr>
      <w:r>
        <w:t>Cover the general state of business with the dealer</w:t>
      </w:r>
      <w:r w:rsidR="31684FAD">
        <w:t xml:space="preserve">. </w:t>
      </w:r>
      <w:r>
        <w:t>Find out what is working for them and what isn’t</w:t>
      </w:r>
      <w:r w:rsidR="0EB9E243">
        <w:t xml:space="preserve">. </w:t>
      </w:r>
      <w:r>
        <w:t xml:space="preserve">Are there </w:t>
      </w:r>
      <w:r w:rsidR="5C384313">
        <w:t>areas where</w:t>
      </w:r>
      <w:r>
        <w:t xml:space="preserve"> they need help</w:t>
      </w:r>
      <w:r w:rsidR="29CDCA64">
        <w:t xml:space="preserve">? </w:t>
      </w:r>
      <w:r>
        <w:t>If so, is there help K&amp;M can provide</w:t>
      </w:r>
      <w:r w:rsidR="6B2F9988">
        <w:t xml:space="preserve">? </w:t>
      </w:r>
      <w:r>
        <w:t>You may find there is help we might be able to provide, but some homework is required</w:t>
      </w:r>
      <w:r w:rsidR="714A0692">
        <w:t xml:space="preserve">. </w:t>
      </w:r>
      <w:r>
        <w:t xml:space="preserve">You now have good ammunition for another call and </w:t>
      </w:r>
      <w:r w:rsidR="301756CD">
        <w:t>the opportunity</w:t>
      </w:r>
      <w:r>
        <w:t xml:space="preserve"> to tie the dealer to K&amp;M even more.</w:t>
      </w:r>
    </w:p>
    <w:p w14:paraId="01530BBD" w14:textId="77777777" w:rsidR="00CA5CCE" w:rsidRPr="00CA5CCE" w:rsidRDefault="00CA5CCE" w:rsidP="00CA5CCE"/>
    <w:p w14:paraId="16E95C83" w14:textId="7BC9151D" w:rsidR="00587921" w:rsidRDefault="0F26EEDA" w:rsidP="00FC14CF">
      <w:pPr>
        <w:pStyle w:val="Heading3"/>
      </w:pPr>
      <w:bookmarkStart w:id="68" w:name="_Toc143777105"/>
      <w:r>
        <w:t xml:space="preserve">Established </w:t>
      </w:r>
      <w:r w:rsidR="231ABA4F">
        <w:t>D</w:t>
      </w:r>
      <w:r>
        <w:t xml:space="preserve">ealer / </w:t>
      </w:r>
      <w:r w:rsidR="6C18C468">
        <w:t>P</w:t>
      </w:r>
      <w:r>
        <w:t xml:space="preserve">rogram </w:t>
      </w:r>
      <w:r w:rsidR="1807EB8C">
        <w:t>P</w:t>
      </w:r>
      <w:r>
        <w:t>rospect</w:t>
      </w:r>
      <w:bookmarkEnd w:id="68"/>
    </w:p>
    <w:p w14:paraId="5283035C" w14:textId="49CBC7DE" w:rsidR="009E307B" w:rsidRDefault="2B85EB6B" w:rsidP="009E307B">
      <w:r>
        <w:t>These dealers are the ones at the front of the line to join the group above</w:t>
      </w:r>
      <w:r w:rsidR="64202788">
        <w:t>. These</w:t>
      </w:r>
      <w:r>
        <w:t xml:space="preserve"> dealers are either smaller ones that may fall under the radar for program presentations or larger ones who </w:t>
      </w:r>
      <w:r>
        <w:lastRenderedPageBreak/>
        <w:t>are programmed up with other distributors</w:t>
      </w:r>
      <w:r w:rsidR="33F3A2A6">
        <w:t xml:space="preserve">. </w:t>
      </w:r>
      <w:r>
        <w:t xml:space="preserve">Regardless, a key objective is the same…find that opportunity where we can sign them on a program that they will achieve with.  Sometimes a program is just not an </w:t>
      </w:r>
      <w:r w:rsidR="44A73BED">
        <w:t>option,</w:t>
      </w:r>
      <w:r>
        <w:t xml:space="preserve"> and we need to </w:t>
      </w:r>
      <w:r w:rsidR="5696421C">
        <w:t>focus</w:t>
      </w:r>
      <w:r>
        <w:t xml:space="preserve"> on a product segment or K&amp;M fulfilling the role the dealer has identified us for.</w:t>
      </w:r>
    </w:p>
    <w:p w14:paraId="0724CFC5" w14:textId="77777777" w:rsidR="009E307B" w:rsidRPr="00291735" w:rsidRDefault="009E307B" w:rsidP="00745167">
      <w:pPr>
        <w:pStyle w:val="ListParagraph"/>
        <w:numPr>
          <w:ilvl w:val="0"/>
          <w:numId w:val="45"/>
        </w:numPr>
        <w:spacing w:before="0" w:after="160" w:line="259" w:lineRule="auto"/>
      </w:pPr>
      <w:r w:rsidRPr="00291735">
        <w:t>Check recent purchase history with K&amp;M to gauge if there may be changes in the relationship that you are unaware of.</w:t>
      </w:r>
    </w:p>
    <w:p w14:paraId="2A4368E6" w14:textId="2EB60BCF" w:rsidR="009E307B" w:rsidRDefault="2B85EB6B" w:rsidP="00745167">
      <w:pPr>
        <w:pStyle w:val="ListParagraph"/>
        <w:numPr>
          <w:ilvl w:val="0"/>
          <w:numId w:val="45"/>
        </w:numPr>
        <w:spacing w:before="0" w:after="160" w:line="259" w:lineRule="auto"/>
      </w:pPr>
      <w:r>
        <w:t xml:space="preserve">Check Telenotes for recent logs of interactions that you or another sales rep may have had with </w:t>
      </w:r>
      <w:r w:rsidR="0C125C6F">
        <w:t>the dealer</w:t>
      </w:r>
      <w:r>
        <w:t>.</w:t>
      </w:r>
    </w:p>
    <w:p w14:paraId="771BF919" w14:textId="77777777" w:rsidR="009E307B" w:rsidRPr="00291735" w:rsidRDefault="009E307B" w:rsidP="00745167">
      <w:pPr>
        <w:pStyle w:val="ListParagraph"/>
        <w:numPr>
          <w:ilvl w:val="0"/>
          <w:numId w:val="45"/>
        </w:numPr>
        <w:spacing w:before="0" w:after="160" w:line="259" w:lineRule="auto"/>
      </w:pPr>
      <w:r>
        <w:t>Check the Weblink Login report for dealer activity.</w:t>
      </w:r>
    </w:p>
    <w:p w14:paraId="0730211B" w14:textId="69DDDF1F" w:rsidR="009E307B" w:rsidRDefault="2B85EB6B" w:rsidP="00745167">
      <w:pPr>
        <w:pStyle w:val="ListParagraph"/>
        <w:numPr>
          <w:ilvl w:val="0"/>
          <w:numId w:val="45"/>
        </w:numPr>
        <w:spacing w:before="0" w:after="160" w:line="259" w:lineRule="auto"/>
      </w:pPr>
      <w:r>
        <w:t xml:space="preserve">Having done your homework, start or continue a conversation with </w:t>
      </w:r>
      <w:r w:rsidR="1619A794">
        <w:t>the dealer</w:t>
      </w:r>
      <w:r>
        <w:t xml:space="preserve"> about the program opportunity you have identified that could help them.  If nothing else comes of this the dealer knows you are trying to find ways to help </w:t>
      </w:r>
      <w:r w:rsidR="7738287A">
        <w:t>them</w:t>
      </w:r>
      <w:r>
        <w:t xml:space="preserve"> make more money and this adds value to your relationship.</w:t>
      </w:r>
    </w:p>
    <w:p w14:paraId="5C72C75F" w14:textId="56E7FFB5" w:rsidR="009E307B" w:rsidRPr="00A61901" w:rsidRDefault="2B85EB6B" w:rsidP="00745167">
      <w:pPr>
        <w:pStyle w:val="ListParagraph"/>
        <w:numPr>
          <w:ilvl w:val="0"/>
          <w:numId w:val="45"/>
        </w:numPr>
        <w:spacing w:before="0" w:after="160" w:line="259" w:lineRule="auto"/>
      </w:pPr>
      <w:r>
        <w:t xml:space="preserve">If a program is not an option, focus </w:t>
      </w:r>
      <w:r w:rsidR="0CB7233E">
        <w:t>on</w:t>
      </w:r>
      <w:r>
        <w:t xml:space="preserve"> a product segment(s) where K&amp;M can be the primary or a key supplier</w:t>
      </w:r>
      <w:r w:rsidR="4E5740EE">
        <w:t xml:space="preserve">. </w:t>
      </w:r>
      <w:r>
        <w:t xml:space="preserve">This is </w:t>
      </w:r>
      <w:r w:rsidR="36F90513">
        <w:t>an area</w:t>
      </w:r>
      <w:r>
        <w:t xml:space="preserve"> where you can do some prospecting again</w:t>
      </w:r>
      <w:r w:rsidR="3E15DD3F">
        <w:t xml:space="preserve">. </w:t>
      </w:r>
      <w:r w:rsidRPr="5EACEF51">
        <w:rPr>
          <w:i/>
          <w:iCs/>
        </w:rPr>
        <w:t xml:space="preserve">An example would be that there is </w:t>
      </w:r>
      <w:r w:rsidR="4712F6F3" w:rsidRPr="5EACEF51">
        <w:rPr>
          <w:i/>
          <w:iCs/>
        </w:rPr>
        <w:t>a large</w:t>
      </w:r>
      <w:r w:rsidRPr="5EACEF51">
        <w:rPr>
          <w:i/>
          <w:iCs/>
        </w:rPr>
        <w:t xml:space="preserve"> commercial dealer that is direct with Michelin, </w:t>
      </w:r>
      <w:r w:rsidR="1C5F3526" w:rsidRPr="5EACEF51">
        <w:rPr>
          <w:i/>
          <w:iCs/>
        </w:rPr>
        <w:t>Goodyear,</w:t>
      </w:r>
      <w:r w:rsidRPr="5EACEF51">
        <w:rPr>
          <w:i/>
          <w:iCs/>
        </w:rPr>
        <w:t xml:space="preserve"> and Continental, but buys some Tier 3 and Tier 4 truck tires from K&amp;M as needed and based solely on price and availability</w:t>
      </w:r>
      <w:r w:rsidR="2E984176" w:rsidRPr="5EACEF51">
        <w:rPr>
          <w:i/>
          <w:iCs/>
        </w:rPr>
        <w:t xml:space="preserve">. </w:t>
      </w:r>
      <w:r w:rsidRPr="5EACEF51">
        <w:rPr>
          <w:i/>
          <w:iCs/>
        </w:rPr>
        <w:t xml:space="preserve">In talks with </w:t>
      </w:r>
      <w:r w:rsidR="3D38F687" w:rsidRPr="5EACEF51">
        <w:rPr>
          <w:i/>
          <w:iCs/>
        </w:rPr>
        <w:t>dealer,</w:t>
      </w:r>
      <w:r w:rsidRPr="5EACEF51">
        <w:rPr>
          <w:i/>
          <w:iCs/>
        </w:rPr>
        <w:t xml:space="preserve"> you find out that they service a large fertilizer company that also shops them for highway service implement tires for anhydrous ammonia tanks</w:t>
      </w:r>
      <w:r w:rsidR="67FDECA8" w:rsidRPr="5EACEF51">
        <w:rPr>
          <w:i/>
          <w:iCs/>
        </w:rPr>
        <w:t xml:space="preserve">. </w:t>
      </w:r>
      <w:r w:rsidRPr="5EACEF51">
        <w:rPr>
          <w:i/>
          <w:iCs/>
        </w:rPr>
        <w:t xml:space="preserve">The dealer has no direct relationship with </w:t>
      </w:r>
      <w:r w:rsidR="1556ED7B" w:rsidRPr="5EACEF51">
        <w:rPr>
          <w:i/>
          <w:iCs/>
        </w:rPr>
        <w:t>the ag</w:t>
      </w:r>
      <w:r w:rsidRPr="5EACEF51">
        <w:rPr>
          <w:i/>
          <w:iCs/>
        </w:rPr>
        <w:t xml:space="preserve"> tire manufacturer and sells </w:t>
      </w:r>
      <w:r w:rsidR="610B52CB" w:rsidRPr="5EACEF51">
        <w:rPr>
          <w:i/>
          <w:iCs/>
        </w:rPr>
        <w:t>little</w:t>
      </w:r>
      <w:r w:rsidRPr="5EACEF51">
        <w:rPr>
          <w:i/>
          <w:iCs/>
        </w:rPr>
        <w:t xml:space="preserve"> in ag </w:t>
      </w:r>
      <w:r w:rsidR="0927752D" w:rsidRPr="5EACEF51">
        <w:rPr>
          <w:i/>
          <w:iCs/>
        </w:rPr>
        <w:t>tires but</w:t>
      </w:r>
      <w:r w:rsidRPr="5EACEF51">
        <w:rPr>
          <w:i/>
          <w:iCs/>
        </w:rPr>
        <w:t xml:space="preserve"> </w:t>
      </w:r>
      <w:r w:rsidR="4FFB8AE6" w:rsidRPr="5EACEF51">
        <w:rPr>
          <w:i/>
          <w:iCs/>
        </w:rPr>
        <w:t>supplying</w:t>
      </w:r>
      <w:r w:rsidRPr="5EACEF51">
        <w:rPr>
          <w:i/>
          <w:iCs/>
        </w:rPr>
        <w:t xml:space="preserve"> this large customer of theirs with these tires is key to them keeping the truck business they have</w:t>
      </w:r>
      <w:r w:rsidR="3BB0C0CB" w:rsidRPr="5EACEF51">
        <w:rPr>
          <w:i/>
          <w:iCs/>
        </w:rPr>
        <w:t xml:space="preserve">. </w:t>
      </w:r>
      <w:r w:rsidRPr="5EACEF51">
        <w:rPr>
          <w:i/>
          <w:iCs/>
        </w:rPr>
        <w:t>Your expertise, or availability to access the expertise within K&amp;M for the ag segment will move the relationship forward.</w:t>
      </w:r>
    </w:p>
    <w:p w14:paraId="3A577B0D" w14:textId="054B0EC3" w:rsidR="009E307B" w:rsidRPr="00A61901" w:rsidRDefault="2B85EB6B" w:rsidP="00745167">
      <w:pPr>
        <w:pStyle w:val="ListParagraph"/>
        <w:numPr>
          <w:ilvl w:val="0"/>
          <w:numId w:val="45"/>
        </w:numPr>
        <w:spacing w:before="0" w:after="160" w:line="259" w:lineRule="auto"/>
      </w:pPr>
      <w:r>
        <w:t>Cover the general state of business with the dealer</w:t>
      </w:r>
      <w:r w:rsidR="4D953C48">
        <w:t xml:space="preserve">. </w:t>
      </w:r>
      <w:r>
        <w:t xml:space="preserve">Find out what is working for them and what </w:t>
      </w:r>
      <w:r w:rsidR="3B1537C4">
        <w:t>is not</w:t>
      </w:r>
      <w:r w:rsidR="3D4D197B">
        <w:t xml:space="preserve">. </w:t>
      </w:r>
      <w:r>
        <w:t xml:space="preserve">Are there </w:t>
      </w:r>
      <w:r w:rsidR="4CA04C18">
        <w:t>areas where</w:t>
      </w:r>
      <w:r>
        <w:t xml:space="preserve"> they need help</w:t>
      </w:r>
      <w:r w:rsidR="10EE7AFE">
        <w:t xml:space="preserve">? </w:t>
      </w:r>
      <w:r>
        <w:t>If so, is there help K&amp;M can provide</w:t>
      </w:r>
      <w:r w:rsidR="0FFE081F">
        <w:t xml:space="preserve">? </w:t>
      </w:r>
      <w:r>
        <w:t>You may find there is help we might be able to provide, but some homework is required</w:t>
      </w:r>
      <w:r w:rsidR="75AB0CE6">
        <w:t xml:space="preserve">. </w:t>
      </w:r>
      <w:r>
        <w:t xml:space="preserve">You now have good ammunition for another call and </w:t>
      </w:r>
      <w:r w:rsidR="3760F817">
        <w:t>the opportunity</w:t>
      </w:r>
      <w:r>
        <w:t xml:space="preserve"> to tie the dealer to K&amp;M even more.</w:t>
      </w:r>
    </w:p>
    <w:p w14:paraId="5F21DF8B" w14:textId="77777777" w:rsidR="00587921" w:rsidRPr="00587921" w:rsidRDefault="00587921" w:rsidP="00587921"/>
    <w:p w14:paraId="7808F4D1" w14:textId="210CD1F2" w:rsidR="009E307B" w:rsidRDefault="7C8BDED9" w:rsidP="00FC14CF">
      <w:pPr>
        <w:pStyle w:val="Heading3"/>
      </w:pPr>
      <w:bookmarkStart w:id="69" w:name="_Toc143777106"/>
      <w:r>
        <w:t xml:space="preserve">Current </w:t>
      </w:r>
      <w:r w:rsidR="750FC82B">
        <w:t>P</w:t>
      </w:r>
      <w:r>
        <w:t>rospect</w:t>
      </w:r>
      <w:bookmarkEnd w:id="69"/>
    </w:p>
    <w:p w14:paraId="062AEEA1" w14:textId="77777777" w:rsidR="0095470B" w:rsidRDefault="0095470B" w:rsidP="0095470B">
      <w:r>
        <w:t>These are the dealers currently not doing business with K&amp;M (they may have an account set up).  These dealers will vary in size and type dramatically.  With this group, you will need to reference your planning on where you prioritize a specific dealer.  The priority of the dealer will determine the frequency of sales calls and areas of emphasis in the call.</w:t>
      </w:r>
    </w:p>
    <w:p w14:paraId="381141DF" w14:textId="620321BD" w:rsidR="0095470B" w:rsidRDefault="0095470B" w:rsidP="0095470B">
      <w:r>
        <w:t xml:space="preserve">K&amp;M Tire </w:t>
      </w:r>
      <w:r w:rsidR="0064297B">
        <w:t xml:space="preserve">Ag reps </w:t>
      </w:r>
      <w:r>
        <w:t>can help the company grow in one of two ways.  We can grow existing business or we can add new dealers as active customers.  We need to do both.  Here are some practices to use with current prospects.</w:t>
      </w:r>
    </w:p>
    <w:p w14:paraId="0918E860" w14:textId="40E717E1" w:rsidR="0095470B" w:rsidRPr="00C13223" w:rsidRDefault="1BD6E5E4" w:rsidP="00745167">
      <w:pPr>
        <w:pStyle w:val="ListParagraph"/>
        <w:numPr>
          <w:ilvl w:val="0"/>
          <w:numId w:val="35"/>
        </w:numPr>
        <w:spacing w:before="0" w:after="160" w:line="259" w:lineRule="auto"/>
      </w:pPr>
      <w:r>
        <w:t xml:space="preserve">Check Telenotes for recent logs of interactions that you or another sales rep may have had with </w:t>
      </w:r>
      <w:r w:rsidR="2A23AC48">
        <w:t>the dealer</w:t>
      </w:r>
      <w:r>
        <w:t>.</w:t>
      </w:r>
    </w:p>
    <w:p w14:paraId="1B974E9E" w14:textId="02597B6B" w:rsidR="0095470B" w:rsidRDefault="0095470B" w:rsidP="00745167">
      <w:pPr>
        <w:pStyle w:val="ListParagraph"/>
        <w:numPr>
          <w:ilvl w:val="0"/>
          <w:numId w:val="35"/>
        </w:numPr>
        <w:spacing w:before="0" w:after="160" w:line="259" w:lineRule="auto"/>
      </w:pPr>
      <w:r>
        <w:t xml:space="preserve">Do some internet searches for the dealer.  Note any changes </w:t>
      </w:r>
      <w:r w:rsidR="00E81956">
        <w:t>regarding</w:t>
      </w:r>
      <w:r>
        <w:t xml:space="preserve"> products being promoted in relationship to the dealer.</w:t>
      </w:r>
    </w:p>
    <w:p w14:paraId="16AFCF87" w14:textId="473099F3" w:rsidR="0095470B" w:rsidRDefault="1BD6E5E4" w:rsidP="00745167">
      <w:pPr>
        <w:pStyle w:val="ListParagraph"/>
        <w:numPr>
          <w:ilvl w:val="0"/>
          <w:numId w:val="35"/>
        </w:numPr>
        <w:spacing w:before="0" w:after="160" w:line="259" w:lineRule="auto"/>
      </w:pPr>
      <w:r>
        <w:t>If the dealer is set up with an account but not buying anything, check the Weblink Login report on Intranet</w:t>
      </w:r>
      <w:r w:rsidR="5A6A9B72">
        <w:t xml:space="preserve">. </w:t>
      </w:r>
      <w:r>
        <w:t xml:space="preserve">If they are </w:t>
      </w:r>
      <w:r w:rsidR="0927752D">
        <w:t>looking,</w:t>
      </w:r>
      <w:r>
        <w:t xml:space="preserve"> then you can go down the road </w:t>
      </w:r>
      <w:r w:rsidR="61B9712B">
        <w:t>to find</w:t>
      </w:r>
      <w:r>
        <w:t xml:space="preserve"> out why </w:t>
      </w:r>
      <w:r>
        <w:lastRenderedPageBreak/>
        <w:t xml:space="preserve">they are not </w:t>
      </w:r>
      <w:r w:rsidR="533BEF0C">
        <w:t>buying it</w:t>
      </w:r>
      <w:r>
        <w:t xml:space="preserve"> and adjust accordingly</w:t>
      </w:r>
      <w:r w:rsidR="7D492A50">
        <w:t xml:space="preserve">. </w:t>
      </w:r>
      <w:r>
        <w:t xml:space="preserve">If they are not looking find out why.  Have they lost </w:t>
      </w:r>
      <w:r w:rsidR="364245A0">
        <w:t>their Weblink</w:t>
      </w:r>
      <w:r>
        <w:t xml:space="preserve"> username or password</w:t>
      </w:r>
      <w:r w:rsidR="1C36769D">
        <w:t xml:space="preserve">? </w:t>
      </w:r>
      <w:r>
        <w:t xml:space="preserve">Do they use shop software that accommodates distributor inventories and </w:t>
      </w:r>
      <w:r w:rsidR="73812902">
        <w:t>orders,</w:t>
      </w:r>
      <w:r>
        <w:t xml:space="preserve"> and K&amp;M </w:t>
      </w:r>
      <w:r w:rsidR="68A7A842">
        <w:t>is not</w:t>
      </w:r>
      <w:r>
        <w:t xml:space="preserve"> showing?</w:t>
      </w:r>
    </w:p>
    <w:p w14:paraId="71B9367F" w14:textId="72016F15" w:rsidR="0095470B" w:rsidRDefault="3FFE4DFA" w:rsidP="00745167">
      <w:pPr>
        <w:pStyle w:val="ListParagraph"/>
        <w:numPr>
          <w:ilvl w:val="0"/>
          <w:numId w:val="35"/>
        </w:numPr>
        <w:spacing w:before="0" w:after="160" w:line="259" w:lineRule="auto"/>
      </w:pPr>
      <w:r>
        <w:t xml:space="preserve">If the dealer is not set up with an </w:t>
      </w:r>
      <w:r w:rsidR="5BB96DF7">
        <w:t>account,</w:t>
      </w:r>
      <w:r>
        <w:t xml:space="preserve"> then be </w:t>
      </w:r>
      <w:r w:rsidR="6F3D09A3">
        <w:t>prepared for</w:t>
      </w:r>
      <w:r>
        <w:t xml:space="preserve"> each call to rectify that.  </w:t>
      </w:r>
      <w:r w:rsidR="4B622902">
        <w:t xml:space="preserve">As you called on them before, you should have the general information needed to complete much of the Credit or </w:t>
      </w:r>
      <w:r w:rsidR="7A3FAF5D">
        <w:t>COD (COLLECT ON DELIVER</w:t>
      </w:r>
      <w:r w:rsidR="27F3F059">
        <w:t>Y</w:t>
      </w:r>
      <w:r w:rsidR="7A3FAF5D">
        <w:t>)</w:t>
      </w:r>
      <w:r w:rsidR="4B622902">
        <w:t xml:space="preserve"> application</w:t>
      </w:r>
      <w:r w:rsidR="1062F101">
        <w:t xml:space="preserve">. </w:t>
      </w:r>
      <w:r>
        <w:t xml:space="preserve">Consider having a copy with you, fill out as much as possible, and then </w:t>
      </w:r>
      <w:r w:rsidR="6E3B1251">
        <w:t>present it</w:t>
      </w:r>
      <w:r>
        <w:t xml:space="preserve"> when the opportunity presents itself during the call</w:t>
      </w:r>
      <w:r w:rsidR="2ED11725">
        <w:t xml:space="preserve">. </w:t>
      </w:r>
      <w:r>
        <w:t>Be sure to go over the advantages of doing business with K&amp;M during the call.</w:t>
      </w:r>
    </w:p>
    <w:p w14:paraId="696C98C6" w14:textId="11776B5A" w:rsidR="0095470B" w:rsidRPr="00C13223" w:rsidRDefault="1BD6E5E4" w:rsidP="00745167">
      <w:pPr>
        <w:pStyle w:val="ListParagraph"/>
        <w:numPr>
          <w:ilvl w:val="0"/>
          <w:numId w:val="35"/>
        </w:numPr>
        <w:spacing w:before="0" w:after="160" w:line="259" w:lineRule="auto"/>
      </w:pPr>
      <w:r>
        <w:t>Cover the general state of business with the dealer</w:t>
      </w:r>
      <w:r w:rsidR="41C2B451">
        <w:t xml:space="preserve">. </w:t>
      </w:r>
      <w:r>
        <w:t xml:space="preserve">Find out what is working for them and what isn’t.  Are there </w:t>
      </w:r>
      <w:r w:rsidR="61CC06BA">
        <w:t>areas where</w:t>
      </w:r>
      <w:r>
        <w:t xml:space="preserve"> they need help</w:t>
      </w:r>
      <w:r w:rsidR="3D6E66E0">
        <w:t xml:space="preserve">? </w:t>
      </w:r>
      <w:r>
        <w:t xml:space="preserve">If so, is there help K&amp;M can provide?  You may find there is help we might be able to provide, but some homework is required.  You now have good ammunition for another call and </w:t>
      </w:r>
      <w:r w:rsidR="101019DA">
        <w:t>the opportunity</w:t>
      </w:r>
      <w:r>
        <w:t xml:space="preserve"> to tie the dealer to K&amp;M even more.</w:t>
      </w:r>
    </w:p>
    <w:p w14:paraId="062DE0D7" w14:textId="77777777" w:rsidR="0095470B" w:rsidRDefault="1BD6E5E4" w:rsidP="00EE0E33">
      <w:pPr>
        <w:pStyle w:val="Heading4"/>
      </w:pPr>
      <w:bookmarkStart w:id="70" w:name="_Toc143777107"/>
      <w:r>
        <w:t>New Prospects – First Call</w:t>
      </w:r>
      <w:bookmarkEnd w:id="70"/>
    </w:p>
    <w:p w14:paraId="291743B7" w14:textId="10A53276" w:rsidR="0095470B" w:rsidRDefault="1BD6E5E4" w:rsidP="0095470B">
      <w:r>
        <w:t xml:space="preserve">Adding new dealers to K&amp;M Tire as customers starts with the very first sales call with the dealer.  </w:t>
      </w:r>
      <w:r w:rsidR="5F43996C">
        <w:t>This could happen after extensive planning and on the spur of the moment as you see them while driving or get a referral that you want to jump on right away.</w:t>
      </w:r>
      <w:r>
        <w:t xml:space="preserve">  Here are some key practices to employ in these calls.</w:t>
      </w:r>
    </w:p>
    <w:p w14:paraId="7C8D9260" w14:textId="77777777" w:rsidR="0095470B" w:rsidRDefault="0095470B" w:rsidP="00745167">
      <w:pPr>
        <w:pStyle w:val="ListParagraph"/>
        <w:numPr>
          <w:ilvl w:val="0"/>
          <w:numId w:val="36"/>
        </w:numPr>
        <w:spacing w:before="0" w:after="160" w:line="259" w:lineRule="auto"/>
      </w:pPr>
      <w:r>
        <w:t>In other sections we will cover the research practices, so we will just assume you identified a dealer that does sell tires and is a potential customer or K&amp;M Tire.</w:t>
      </w:r>
    </w:p>
    <w:p w14:paraId="5E357757" w14:textId="38390502" w:rsidR="0095470B" w:rsidRDefault="1BD6E5E4" w:rsidP="00745167">
      <w:pPr>
        <w:pStyle w:val="ListParagraph"/>
        <w:numPr>
          <w:ilvl w:val="0"/>
          <w:numId w:val="36"/>
        </w:numPr>
        <w:spacing w:before="0" w:after="160" w:line="259" w:lineRule="auto"/>
      </w:pPr>
      <w:r>
        <w:t xml:space="preserve">Go in </w:t>
      </w:r>
      <w:r w:rsidR="2D0842EE">
        <w:t>and</w:t>
      </w:r>
      <w:r>
        <w:t xml:space="preserve"> introduce yourself</w:t>
      </w:r>
      <w:r w:rsidR="11193112">
        <w:t xml:space="preserve">! </w:t>
      </w:r>
      <w:r>
        <w:t>Get it out of the way</w:t>
      </w:r>
      <w:r w:rsidR="36662155">
        <w:t xml:space="preserve">. </w:t>
      </w:r>
      <w:r>
        <w:t>If not obvious, ask to speak with the person who would be responsible for considering another supplier.</w:t>
      </w:r>
    </w:p>
    <w:p w14:paraId="44303838" w14:textId="2F9B9873" w:rsidR="0095470B" w:rsidRDefault="1BD6E5E4" w:rsidP="00745167">
      <w:pPr>
        <w:pStyle w:val="ListParagraph"/>
        <w:numPr>
          <w:ilvl w:val="0"/>
          <w:numId w:val="36"/>
        </w:numPr>
        <w:spacing w:before="0" w:after="160" w:line="259" w:lineRule="auto"/>
      </w:pPr>
      <w:r>
        <w:t>Gauge the moment while you are there</w:t>
      </w:r>
      <w:r w:rsidR="62AD2C68">
        <w:t xml:space="preserve">. </w:t>
      </w:r>
      <w:r>
        <w:t>Take cues from the receptiveness of the dealer on what type of presentation to make</w:t>
      </w:r>
      <w:r w:rsidR="6AA7763E">
        <w:t xml:space="preserve">. </w:t>
      </w:r>
      <w:r>
        <w:t>Are they swamped</w:t>
      </w:r>
      <w:r w:rsidR="011F4FDD">
        <w:t xml:space="preserve">? </w:t>
      </w:r>
      <w:r w:rsidR="1BAF4AC5">
        <w:t>Brief</w:t>
      </w:r>
      <w:r>
        <w:t xml:space="preserve"> is </w:t>
      </w:r>
      <w:r w:rsidR="00F4717D">
        <w:t>best.</w:t>
      </w:r>
      <w:r w:rsidR="7DCAE886">
        <w:t xml:space="preserve"> </w:t>
      </w:r>
      <w:r>
        <w:t>Are they engaged in the conversation</w:t>
      </w:r>
      <w:r w:rsidR="3FBFF589">
        <w:t xml:space="preserve">? </w:t>
      </w:r>
      <w:r>
        <w:t>Be prepared to change tactics during your presentation to better suit the conversation.</w:t>
      </w:r>
    </w:p>
    <w:p w14:paraId="08E9A09A" w14:textId="0EF8F01F" w:rsidR="0095470B" w:rsidRDefault="1BD6E5E4" w:rsidP="00745167">
      <w:pPr>
        <w:pStyle w:val="ListParagraph"/>
        <w:numPr>
          <w:ilvl w:val="0"/>
          <w:numId w:val="36"/>
        </w:numPr>
        <w:spacing w:before="0" w:after="160" w:line="259" w:lineRule="auto"/>
      </w:pPr>
      <w:r>
        <w:t xml:space="preserve">Have a business card with you when you go </w:t>
      </w:r>
      <w:r w:rsidR="2FA064EA">
        <w:t xml:space="preserve">in. </w:t>
      </w:r>
      <w:r>
        <w:t>If nothing else, leave that with the person you spoke with.</w:t>
      </w:r>
    </w:p>
    <w:p w14:paraId="05C2E8C6" w14:textId="63E3D9F2" w:rsidR="0095470B" w:rsidRDefault="1BD6E5E4" w:rsidP="00745167">
      <w:pPr>
        <w:pStyle w:val="ListParagraph"/>
        <w:numPr>
          <w:ilvl w:val="0"/>
          <w:numId w:val="36"/>
        </w:numPr>
        <w:spacing w:before="0" w:after="160" w:line="259" w:lineRule="auto"/>
      </w:pPr>
      <w:r>
        <w:t>Offer up the opportunity to complete a credit application while you are there</w:t>
      </w:r>
      <w:r w:rsidR="4A55D002">
        <w:t xml:space="preserve">. </w:t>
      </w:r>
      <w:r>
        <w:t>You can offer to fill out the obvious parts if it helps.  You may have to leave it with them</w:t>
      </w:r>
      <w:r w:rsidR="6AA9D273">
        <w:t xml:space="preserve">. </w:t>
      </w:r>
      <w:r>
        <w:t xml:space="preserve">If you do not carry one in with you, have it readily accessible in your car so that if you </w:t>
      </w:r>
      <w:r w:rsidR="3F80D0C4">
        <w:t>must</w:t>
      </w:r>
      <w:r>
        <w:t xml:space="preserve"> step out to get it you can be right back inside.  You can also show them where to access on </w:t>
      </w:r>
      <w:hyperlink r:id="rId73">
        <w:r w:rsidRPr="5EACEF51">
          <w:rPr>
            <w:rStyle w:val="Hyperlink"/>
          </w:rPr>
          <w:t>www.kmtire.com</w:t>
        </w:r>
      </w:hyperlink>
      <w:r>
        <w:t xml:space="preserve"> or offer to email them over a copy.</w:t>
      </w:r>
    </w:p>
    <w:p w14:paraId="2168A995" w14:textId="42C44648" w:rsidR="0095470B" w:rsidRDefault="1BD6E5E4" w:rsidP="00745167">
      <w:pPr>
        <w:pStyle w:val="ListParagraph"/>
        <w:numPr>
          <w:ilvl w:val="0"/>
          <w:numId w:val="36"/>
        </w:numPr>
        <w:spacing w:before="0" w:after="160" w:line="259" w:lineRule="auto"/>
      </w:pPr>
      <w:r>
        <w:t xml:space="preserve">Take note of what you see and hear during the presentations.  </w:t>
      </w:r>
      <w:r w:rsidR="0927752D">
        <w:t>Often</w:t>
      </w:r>
      <w:r>
        <w:t xml:space="preserve"> during the first call the dealer isn’t willing to offer up much information, but your eyes and ears can collect a lot.  </w:t>
      </w:r>
      <w:r w:rsidRPr="5EACEF51">
        <w:rPr>
          <w:i/>
          <w:iCs/>
        </w:rPr>
        <w:t xml:space="preserve">Is the place </w:t>
      </w:r>
      <w:r w:rsidR="0927752D" w:rsidRPr="5EACEF51">
        <w:rPr>
          <w:i/>
          <w:iCs/>
        </w:rPr>
        <w:t>well-kept</w:t>
      </w:r>
      <w:r w:rsidRPr="5EACEF51">
        <w:rPr>
          <w:i/>
          <w:iCs/>
        </w:rPr>
        <w:t xml:space="preserve"> or a mess</w:t>
      </w:r>
      <w:r w:rsidR="6CD6CE6C" w:rsidRPr="5EACEF51">
        <w:rPr>
          <w:i/>
          <w:iCs/>
        </w:rPr>
        <w:t xml:space="preserve">? </w:t>
      </w:r>
      <w:r w:rsidRPr="5EACEF51">
        <w:rPr>
          <w:i/>
          <w:iCs/>
        </w:rPr>
        <w:t>Are there lots of staff or just 1 or 2 people there</w:t>
      </w:r>
      <w:r w:rsidR="1A864587" w:rsidRPr="5EACEF51">
        <w:rPr>
          <w:i/>
          <w:iCs/>
        </w:rPr>
        <w:t xml:space="preserve">? </w:t>
      </w:r>
      <w:r w:rsidRPr="5EACEF51">
        <w:rPr>
          <w:i/>
          <w:iCs/>
        </w:rPr>
        <w:t>What tire brands are displayed or sitting around</w:t>
      </w:r>
      <w:r w:rsidR="38E86DC9" w:rsidRPr="5EACEF51">
        <w:rPr>
          <w:i/>
          <w:iCs/>
        </w:rPr>
        <w:t xml:space="preserve">? </w:t>
      </w:r>
      <w:r w:rsidRPr="5EACEF51">
        <w:rPr>
          <w:i/>
          <w:iCs/>
        </w:rPr>
        <w:t>Do they have invoices on the counter or desk</w:t>
      </w:r>
      <w:r w:rsidR="28DB841B" w:rsidRPr="5EACEF51">
        <w:rPr>
          <w:i/>
          <w:iCs/>
        </w:rPr>
        <w:t xml:space="preserve">? </w:t>
      </w:r>
      <w:r w:rsidRPr="5EACEF51">
        <w:rPr>
          <w:i/>
          <w:iCs/>
        </w:rPr>
        <w:t>If so, where are they from if for tires</w:t>
      </w:r>
      <w:r w:rsidR="58208555" w:rsidRPr="5EACEF51">
        <w:rPr>
          <w:i/>
          <w:iCs/>
        </w:rPr>
        <w:t xml:space="preserve">? </w:t>
      </w:r>
      <w:r>
        <w:t>Cues like these can help you format a more formal plan for follow up calls.</w:t>
      </w:r>
    </w:p>
    <w:p w14:paraId="7AF6F1E3" w14:textId="77777777" w:rsidR="009E307B" w:rsidRPr="009E307B" w:rsidRDefault="009E307B" w:rsidP="009E307B"/>
    <w:p w14:paraId="621D1F7A" w14:textId="0240409A" w:rsidR="006B3CF2" w:rsidRDefault="2F214A4D" w:rsidP="00FC14CF">
      <w:pPr>
        <w:pStyle w:val="Heading3"/>
      </w:pPr>
      <w:bookmarkStart w:id="71" w:name="_Toc143777108"/>
      <w:r>
        <w:lastRenderedPageBreak/>
        <w:t>Commercial and/or Ag Focused</w:t>
      </w:r>
      <w:bookmarkEnd w:id="71"/>
    </w:p>
    <w:p w14:paraId="625E0E05" w14:textId="6FC88862" w:rsidR="008F44A7" w:rsidRDefault="008F44A7" w:rsidP="008F44A7">
      <w:r>
        <w:t xml:space="preserve">Listed below are a few questions you may ask yourself when pre-call planning for </w:t>
      </w:r>
      <w:r w:rsidR="000E33EF">
        <w:t xml:space="preserve">Commercial or </w:t>
      </w:r>
      <w:r>
        <w:t>ag customers:</w:t>
      </w:r>
    </w:p>
    <w:p w14:paraId="4D4CD186" w14:textId="6A45FDF1" w:rsidR="008F44A7" w:rsidRDefault="008F44A7" w:rsidP="00745167">
      <w:pPr>
        <w:pStyle w:val="ListParagraph"/>
        <w:numPr>
          <w:ilvl w:val="0"/>
          <w:numId w:val="38"/>
        </w:numPr>
        <w:spacing w:before="0" w:after="160" w:line="259" w:lineRule="auto"/>
      </w:pPr>
      <w:r>
        <w:t>Is this dealer providing in field AG/OTR tire service?</w:t>
      </w:r>
    </w:p>
    <w:p w14:paraId="1A2BF2FA" w14:textId="77E86D14" w:rsidR="000E33EF" w:rsidRDefault="000E33EF" w:rsidP="00745167">
      <w:pPr>
        <w:pStyle w:val="ListParagraph"/>
        <w:numPr>
          <w:ilvl w:val="0"/>
          <w:numId w:val="38"/>
        </w:numPr>
        <w:spacing w:before="0" w:after="160" w:line="259" w:lineRule="auto"/>
      </w:pPr>
      <w:r w:rsidRPr="000E33EF">
        <w:t>Is this dealer providing Mobile tire service for trucks?</w:t>
      </w:r>
    </w:p>
    <w:p w14:paraId="170ED740" w14:textId="77777777" w:rsidR="008F44A7" w:rsidRDefault="008F44A7" w:rsidP="00745167">
      <w:pPr>
        <w:pStyle w:val="ListParagraph"/>
        <w:numPr>
          <w:ilvl w:val="0"/>
          <w:numId w:val="38"/>
        </w:numPr>
        <w:spacing w:before="0" w:after="160" w:line="259" w:lineRule="auto"/>
      </w:pPr>
      <w:r>
        <w:t xml:space="preserve">What is their monthly/annual purchase potential? </w:t>
      </w:r>
    </w:p>
    <w:p w14:paraId="2F64765C" w14:textId="509BC4E9" w:rsidR="008F44A7" w:rsidRDefault="008F44A7" w:rsidP="00745167">
      <w:pPr>
        <w:pStyle w:val="ListParagraph"/>
        <w:numPr>
          <w:ilvl w:val="0"/>
          <w:numId w:val="38"/>
        </w:numPr>
        <w:spacing w:before="0" w:after="160" w:line="259" w:lineRule="auto"/>
      </w:pPr>
      <w:r>
        <w:t>Are they capable of $100k or more in annual AG/OTR purchases?</w:t>
      </w:r>
    </w:p>
    <w:p w14:paraId="02DE0CB8" w14:textId="17276D1F" w:rsidR="000E33EF" w:rsidRDefault="00606DDE" w:rsidP="00745167">
      <w:pPr>
        <w:pStyle w:val="ListParagraph"/>
        <w:numPr>
          <w:ilvl w:val="0"/>
          <w:numId w:val="38"/>
        </w:numPr>
        <w:spacing w:before="0" w:after="160" w:line="259" w:lineRule="auto"/>
      </w:pPr>
      <w:r w:rsidRPr="00606DDE">
        <w:t>Are they capable of $100k or more in annual commercial truck tire purchases?</w:t>
      </w:r>
    </w:p>
    <w:p w14:paraId="3C1D8588" w14:textId="77777777" w:rsidR="008F44A7" w:rsidRDefault="008F44A7" w:rsidP="00745167">
      <w:pPr>
        <w:pStyle w:val="ListParagraph"/>
        <w:numPr>
          <w:ilvl w:val="0"/>
          <w:numId w:val="38"/>
        </w:numPr>
        <w:spacing w:before="0" w:after="160" w:line="259" w:lineRule="auto"/>
      </w:pPr>
      <w:r>
        <w:t>How can K&amp;M tire enhance their business via programs or technical tire solutions?</w:t>
      </w:r>
    </w:p>
    <w:p w14:paraId="539891A4" w14:textId="76424FF5" w:rsidR="008F44A7" w:rsidRDefault="1A6A95A3" w:rsidP="00745167">
      <w:pPr>
        <w:pStyle w:val="ListParagraph"/>
        <w:numPr>
          <w:ilvl w:val="0"/>
          <w:numId w:val="38"/>
        </w:numPr>
        <w:spacing w:before="0" w:after="160" w:line="259" w:lineRule="auto"/>
      </w:pPr>
      <w:r>
        <w:t xml:space="preserve">What are some barriers of entry to earning this </w:t>
      </w:r>
      <w:r w:rsidR="2AC1DCD5">
        <w:t>customer's</w:t>
      </w:r>
      <w:r>
        <w:t xml:space="preserve"> business?</w:t>
      </w:r>
    </w:p>
    <w:p w14:paraId="1F181540" w14:textId="77777777" w:rsidR="008F44A7" w:rsidRDefault="008F44A7" w:rsidP="00745167">
      <w:pPr>
        <w:pStyle w:val="ListParagraph"/>
        <w:numPr>
          <w:ilvl w:val="0"/>
          <w:numId w:val="38"/>
        </w:numPr>
        <w:spacing w:before="0" w:after="160" w:line="259" w:lineRule="auto"/>
      </w:pPr>
      <w:r>
        <w:t>What might you be able to do to set yourself apart from the competition?</w:t>
      </w:r>
    </w:p>
    <w:p w14:paraId="79F3F577" w14:textId="77777777" w:rsidR="008F44A7" w:rsidRDefault="008F44A7" w:rsidP="00745167">
      <w:pPr>
        <w:pStyle w:val="ListParagraph"/>
        <w:numPr>
          <w:ilvl w:val="0"/>
          <w:numId w:val="38"/>
        </w:numPr>
        <w:spacing w:before="0" w:after="160" w:line="259" w:lineRule="auto"/>
      </w:pPr>
      <w:r>
        <w:t>Are they listed on any of the manufacturer dealer locators?</w:t>
      </w:r>
    </w:p>
    <w:p w14:paraId="2CE8B9B3" w14:textId="5E26F2FD" w:rsidR="008F44A7" w:rsidRDefault="5DFD605F" w:rsidP="008F44A7">
      <w:r>
        <w:t xml:space="preserve">These are some questions </w:t>
      </w:r>
      <w:r w:rsidR="0064297B">
        <w:t>you will want to</w:t>
      </w:r>
      <w:r>
        <w:t xml:space="preserve"> consider with each call</w:t>
      </w:r>
      <w:r w:rsidR="6C7F1442">
        <w:t xml:space="preserve">. </w:t>
      </w:r>
      <w:r>
        <w:t xml:space="preserve">Any </w:t>
      </w:r>
      <w:r w:rsidR="0064297B">
        <w:t>K&amp;M</w:t>
      </w:r>
      <w:r>
        <w:t xml:space="preserve"> rep can </w:t>
      </w:r>
      <w:r w:rsidR="2DC20EAA">
        <w:t>make</w:t>
      </w:r>
      <w:r>
        <w:t xml:space="preserve"> these calls, and these are good questions for all</w:t>
      </w:r>
      <w:r w:rsidR="0B99C7DD">
        <w:t xml:space="preserve">. </w:t>
      </w:r>
      <w:r>
        <w:t xml:space="preserve">If you are not a Commercial or Ag Sales specialist and think you need help with a call on these types of </w:t>
      </w:r>
      <w:r w:rsidR="2F9CBEF3">
        <w:t>dealers,</w:t>
      </w:r>
      <w:r>
        <w:t xml:space="preserve"> reach out to your manager or your region’s Commercial or Ag Sales specialist.</w:t>
      </w:r>
    </w:p>
    <w:p w14:paraId="79051009" w14:textId="77777777" w:rsidR="00606DDE" w:rsidRPr="004855BF" w:rsidRDefault="00606DDE" w:rsidP="008F44A7"/>
    <w:p w14:paraId="7728E097" w14:textId="2AA196FF" w:rsidR="008F44A7" w:rsidRDefault="40709296" w:rsidP="008F44A7">
      <w:pPr>
        <w:rPr>
          <w:b/>
          <w:bCs/>
          <w:u w:val="single"/>
        </w:rPr>
      </w:pPr>
      <w:r w:rsidRPr="10BE44E7">
        <w:rPr>
          <w:b/>
          <w:bCs/>
          <w:u w:val="single"/>
        </w:rPr>
        <w:t xml:space="preserve">Manufacturer </w:t>
      </w:r>
      <w:r w:rsidR="52A75323" w:rsidRPr="10BE44E7">
        <w:rPr>
          <w:b/>
          <w:bCs/>
          <w:u w:val="single"/>
        </w:rPr>
        <w:t>P</w:t>
      </w:r>
      <w:r w:rsidRPr="10BE44E7">
        <w:rPr>
          <w:b/>
          <w:bCs/>
          <w:u w:val="single"/>
        </w:rPr>
        <w:t>rograms</w:t>
      </w:r>
    </w:p>
    <w:p w14:paraId="763CF584" w14:textId="77777777" w:rsidR="008F44A7" w:rsidRDefault="008F44A7" w:rsidP="008F44A7">
      <w:pPr>
        <w:ind w:firstLine="720"/>
      </w:pPr>
      <w:r>
        <w:t>Historically, Firestone was one of the only manufacturers to have any sort of program for Ag tires. In recent years, some of the import brands have begun participating in annual or quarterly programs to encourage dealers to sell more of their product. It will be important to track progress and potential candidates for the following manufacturer programs:</w:t>
      </w:r>
    </w:p>
    <w:p w14:paraId="1BA3C21D" w14:textId="50E8B2F5" w:rsidR="008F44A7" w:rsidRDefault="1A6A95A3" w:rsidP="00745167">
      <w:pPr>
        <w:pStyle w:val="ListParagraph"/>
        <w:numPr>
          <w:ilvl w:val="0"/>
          <w:numId w:val="38"/>
        </w:numPr>
        <w:spacing w:before="0" w:after="160" w:line="259" w:lineRule="auto"/>
      </w:pPr>
      <w:r>
        <w:t xml:space="preserve">Firestone </w:t>
      </w:r>
      <w:r w:rsidR="0AAF3AEF">
        <w:t>CAD (</w:t>
      </w:r>
      <w:r w:rsidR="67CAC161">
        <w:t>C</w:t>
      </w:r>
      <w:r w:rsidR="0AAF3AEF">
        <w:t xml:space="preserve">ertified </w:t>
      </w:r>
      <w:r w:rsidR="47A571E2">
        <w:t>A</w:t>
      </w:r>
      <w:r w:rsidR="0AAF3AEF">
        <w:t xml:space="preserve">ssociate </w:t>
      </w:r>
      <w:r w:rsidR="1E9CE11B">
        <w:t>D</w:t>
      </w:r>
      <w:r w:rsidR="0AAF3AEF">
        <w:t>ealer)</w:t>
      </w:r>
      <w:r>
        <w:t xml:space="preserve"> </w:t>
      </w:r>
    </w:p>
    <w:p w14:paraId="745AA16F" w14:textId="77777777" w:rsidR="008F44A7" w:rsidRDefault="008F44A7" w:rsidP="00745167">
      <w:pPr>
        <w:pStyle w:val="ListParagraph"/>
        <w:numPr>
          <w:ilvl w:val="0"/>
          <w:numId w:val="38"/>
        </w:numPr>
        <w:spacing w:before="0" w:after="160" w:line="259" w:lineRule="auto"/>
      </w:pPr>
      <w:r>
        <w:t xml:space="preserve">BKT Growing Together Associate Dealer </w:t>
      </w:r>
    </w:p>
    <w:p w14:paraId="53F0036D" w14:textId="77777777" w:rsidR="008F44A7" w:rsidRDefault="008F44A7" w:rsidP="00745167">
      <w:pPr>
        <w:pStyle w:val="ListParagraph"/>
        <w:numPr>
          <w:ilvl w:val="0"/>
          <w:numId w:val="38"/>
        </w:numPr>
        <w:spacing w:before="0" w:after="160" w:line="259" w:lineRule="auto"/>
      </w:pPr>
      <w:r>
        <w:t>Trelleborg Associate Dealer</w:t>
      </w:r>
    </w:p>
    <w:p w14:paraId="2437DBE0" w14:textId="77777777" w:rsidR="008F44A7" w:rsidRDefault="008F44A7" w:rsidP="008F44A7">
      <w:pPr>
        <w:rPr>
          <w:b/>
          <w:bCs/>
          <w:u w:val="single"/>
        </w:rPr>
      </w:pPr>
    </w:p>
    <w:p w14:paraId="21A15296" w14:textId="719C8849" w:rsidR="008F44A7" w:rsidRDefault="40709296" w:rsidP="008F44A7">
      <w:pPr>
        <w:rPr>
          <w:b/>
          <w:bCs/>
          <w:u w:val="single"/>
        </w:rPr>
      </w:pPr>
      <w:r w:rsidRPr="10BE44E7">
        <w:rPr>
          <w:b/>
          <w:bCs/>
          <w:u w:val="single"/>
        </w:rPr>
        <w:t xml:space="preserve">Key Talking </w:t>
      </w:r>
      <w:r w:rsidR="72AC89CC" w:rsidRPr="10BE44E7">
        <w:rPr>
          <w:b/>
          <w:bCs/>
          <w:u w:val="single"/>
        </w:rPr>
        <w:t>P</w:t>
      </w:r>
      <w:r w:rsidRPr="10BE44E7">
        <w:rPr>
          <w:b/>
          <w:bCs/>
          <w:u w:val="single"/>
        </w:rPr>
        <w:t>oints</w:t>
      </w:r>
    </w:p>
    <w:p w14:paraId="44E9FE30" w14:textId="0940CAC0" w:rsidR="008F44A7" w:rsidRDefault="008F44A7" w:rsidP="008F44A7">
      <w:r>
        <w:tab/>
      </w:r>
      <w:r w:rsidR="1A6A95A3">
        <w:t>Whether it be the first introduction or a long-time customer, there are many key talking points to be had when making ag sales calls</w:t>
      </w:r>
      <w:r w:rsidR="3270271F">
        <w:t xml:space="preserve">. </w:t>
      </w:r>
      <w:r w:rsidR="1A6A95A3">
        <w:t>Listed below are a few talking points that can be used to better understand a key customer’s needs.</w:t>
      </w:r>
    </w:p>
    <w:p w14:paraId="5FC94C08" w14:textId="01B3CF89" w:rsidR="008F44A7" w:rsidRDefault="7CD600C0" w:rsidP="00745167">
      <w:pPr>
        <w:pStyle w:val="ListParagraph"/>
        <w:numPr>
          <w:ilvl w:val="0"/>
          <w:numId w:val="38"/>
        </w:numPr>
        <w:spacing w:before="0" w:after="160" w:line="259" w:lineRule="auto"/>
      </w:pPr>
      <w:r>
        <w:t xml:space="preserve"> Are they currently enrolled in any </w:t>
      </w:r>
      <w:bookmarkStart w:id="72" w:name="_Int_riXeR9an"/>
      <w:r w:rsidR="1D16F891">
        <w:t>manufacture</w:t>
      </w:r>
      <w:r w:rsidR="3044C450">
        <w:t>r</w:t>
      </w:r>
      <w:bookmarkEnd w:id="72"/>
      <w:r>
        <w:t xml:space="preserve"> programs?</w:t>
      </w:r>
    </w:p>
    <w:p w14:paraId="4876AB84" w14:textId="77777777" w:rsidR="008F44A7" w:rsidRDefault="008F44A7" w:rsidP="00745167">
      <w:pPr>
        <w:pStyle w:val="ListParagraph"/>
        <w:numPr>
          <w:ilvl w:val="1"/>
          <w:numId w:val="38"/>
        </w:numPr>
        <w:spacing w:before="0" w:after="160" w:line="259" w:lineRule="auto"/>
      </w:pPr>
      <w:r>
        <w:t>You may have found them through one of the dealer locator websites mentioned.</w:t>
      </w:r>
    </w:p>
    <w:p w14:paraId="0B9ED447" w14:textId="77777777" w:rsidR="008F44A7" w:rsidRDefault="008F44A7" w:rsidP="00745167">
      <w:pPr>
        <w:pStyle w:val="ListParagraph"/>
        <w:numPr>
          <w:ilvl w:val="0"/>
          <w:numId w:val="38"/>
        </w:numPr>
        <w:spacing w:before="0" w:after="160" w:line="259" w:lineRule="auto"/>
      </w:pPr>
      <w:r>
        <w:t>What is their current servicing area and who do they compete with?</w:t>
      </w:r>
    </w:p>
    <w:p w14:paraId="67425BCB" w14:textId="529D6C06" w:rsidR="008F44A7" w:rsidRDefault="008F44A7" w:rsidP="00745167">
      <w:pPr>
        <w:pStyle w:val="ListParagraph"/>
        <w:numPr>
          <w:ilvl w:val="1"/>
          <w:numId w:val="38"/>
        </w:numPr>
        <w:spacing w:before="0" w:after="160" w:line="259" w:lineRule="auto"/>
      </w:pPr>
      <w:r>
        <w:t xml:space="preserve">Knowing what they competition is selling may help make brand </w:t>
      </w:r>
      <w:r w:rsidR="00F4717D">
        <w:t>recommendations.</w:t>
      </w:r>
    </w:p>
    <w:p w14:paraId="77C856D4" w14:textId="77777777" w:rsidR="008F44A7" w:rsidRDefault="008F44A7" w:rsidP="00745167">
      <w:pPr>
        <w:pStyle w:val="ListParagraph"/>
        <w:numPr>
          <w:ilvl w:val="0"/>
          <w:numId w:val="38"/>
        </w:numPr>
        <w:spacing w:before="0" w:after="160" w:line="259" w:lineRule="auto"/>
      </w:pPr>
      <w:r>
        <w:t>What is the largest tire that they can service?</w:t>
      </w:r>
    </w:p>
    <w:p w14:paraId="5BB80C48" w14:textId="77777777" w:rsidR="008F44A7" w:rsidRDefault="008F44A7" w:rsidP="00745167">
      <w:pPr>
        <w:pStyle w:val="ListParagraph"/>
        <w:numPr>
          <w:ilvl w:val="1"/>
          <w:numId w:val="38"/>
        </w:numPr>
        <w:spacing w:before="0" w:after="160" w:line="259" w:lineRule="auto"/>
      </w:pPr>
      <w:r>
        <w:t>Depending on the region, this could be a factor in your decision to focus on the account.</w:t>
      </w:r>
    </w:p>
    <w:p w14:paraId="3EBC1D5E" w14:textId="77777777" w:rsidR="008F44A7" w:rsidRDefault="008F44A7" w:rsidP="00745167">
      <w:pPr>
        <w:pStyle w:val="ListParagraph"/>
        <w:numPr>
          <w:ilvl w:val="0"/>
          <w:numId w:val="38"/>
        </w:numPr>
        <w:spacing w:before="0" w:after="160" w:line="259" w:lineRule="auto"/>
      </w:pPr>
      <w:r>
        <w:t>Are they having issues finding the correct sizes/fitments from our inventory or competition?</w:t>
      </w:r>
    </w:p>
    <w:p w14:paraId="51BF789D" w14:textId="77777777" w:rsidR="008F44A7" w:rsidRDefault="008F44A7" w:rsidP="00745167">
      <w:pPr>
        <w:pStyle w:val="ListParagraph"/>
        <w:numPr>
          <w:ilvl w:val="1"/>
          <w:numId w:val="38"/>
        </w:numPr>
        <w:spacing w:before="0" w:after="160" w:line="259" w:lineRule="auto"/>
      </w:pPr>
      <w:r>
        <w:t>Part of your role is to provide feedback on missed opportunities to stock.</w:t>
      </w:r>
    </w:p>
    <w:p w14:paraId="3982F43B" w14:textId="77777777" w:rsidR="008F44A7" w:rsidRDefault="008F44A7" w:rsidP="00745167">
      <w:pPr>
        <w:pStyle w:val="ListParagraph"/>
        <w:numPr>
          <w:ilvl w:val="0"/>
          <w:numId w:val="38"/>
        </w:numPr>
        <w:spacing w:before="0" w:after="160" w:line="259" w:lineRule="auto"/>
      </w:pPr>
      <w:r>
        <w:lastRenderedPageBreak/>
        <w:t>What sort of issues are their customers having?</w:t>
      </w:r>
    </w:p>
    <w:p w14:paraId="6FE04310" w14:textId="77777777" w:rsidR="008F44A7" w:rsidRDefault="008F44A7" w:rsidP="00745167">
      <w:pPr>
        <w:pStyle w:val="ListParagraph"/>
        <w:numPr>
          <w:ilvl w:val="1"/>
          <w:numId w:val="38"/>
        </w:numPr>
        <w:spacing w:before="0" w:after="160" w:line="259" w:lineRule="auto"/>
      </w:pPr>
      <w:r>
        <w:t>Do they need help with tire failures/warranties or in field adjustments?</w:t>
      </w:r>
    </w:p>
    <w:p w14:paraId="0979AF88" w14:textId="77777777" w:rsidR="008F44A7" w:rsidRDefault="008F44A7" w:rsidP="00745167">
      <w:pPr>
        <w:pStyle w:val="ListParagraph"/>
        <w:numPr>
          <w:ilvl w:val="0"/>
          <w:numId w:val="38"/>
        </w:numPr>
        <w:spacing w:before="0" w:after="160" w:line="259" w:lineRule="auto"/>
      </w:pPr>
      <w:r>
        <w:t>Are they aware of new products, technology, or technical training that is available?</w:t>
      </w:r>
    </w:p>
    <w:p w14:paraId="13E449ED" w14:textId="3EF151F8" w:rsidR="008F44A7" w:rsidRDefault="008F44A7" w:rsidP="00745167">
      <w:pPr>
        <w:pStyle w:val="ListParagraph"/>
        <w:numPr>
          <w:ilvl w:val="1"/>
          <w:numId w:val="38"/>
        </w:numPr>
        <w:spacing w:before="0" w:after="160" w:line="259" w:lineRule="auto"/>
      </w:pPr>
      <w:r>
        <w:t xml:space="preserve">We can connect dealers to a manufacturer training event or conduct our own with their staff on site. </w:t>
      </w:r>
    </w:p>
    <w:p w14:paraId="64FB9EF3" w14:textId="5DAAE43F" w:rsidR="008F44A7" w:rsidRDefault="1A6A95A3" w:rsidP="00FC14CF">
      <w:pPr>
        <w:pStyle w:val="Heading3"/>
      </w:pPr>
      <w:bookmarkStart w:id="73" w:name="_Toc143777109"/>
      <w:r>
        <w:t>Forms</w:t>
      </w:r>
      <w:bookmarkEnd w:id="73"/>
    </w:p>
    <w:p w14:paraId="7D60D630" w14:textId="51C9929C" w:rsidR="006721D3" w:rsidRDefault="69D353B2" w:rsidP="10BE44E7">
      <w:r>
        <w:t>Brief videos offering explanations on the following forms can be viewed by clickin</w:t>
      </w:r>
      <w:r w:rsidR="00BB7B02">
        <w:t>g below.</w:t>
      </w:r>
    </w:p>
    <w:p w14:paraId="3D0A45EF" w14:textId="31822DBE" w:rsidR="00BB7B02" w:rsidRPr="00BB7B02" w:rsidRDefault="00626EE6" w:rsidP="00745167">
      <w:pPr>
        <w:pStyle w:val="ListParagraph"/>
        <w:numPr>
          <w:ilvl w:val="0"/>
          <w:numId w:val="41"/>
        </w:numPr>
        <w:rPr>
          <w:b/>
          <w:bCs/>
        </w:rPr>
      </w:pPr>
      <w:hyperlink r:id="rId74" w:history="1">
        <w:r w:rsidR="00BB7B02" w:rsidRPr="00BB7B02">
          <w:rPr>
            <w:rStyle w:val="Hyperlink"/>
            <w:b/>
            <w:bCs/>
          </w:rPr>
          <w:t>F:\Sales\Public\Sales Rep Training\Sales SOP Help Videos</w:t>
        </w:r>
      </w:hyperlink>
    </w:p>
    <w:p w14:paraId="000337FB" w14:textId="77777777" w:rsidR="006721D3" w:rsidRPr="006721D3" w:rsidRDefault="006721D3" w:rsidP="006721D3"/>
    <w:p w14:paraId="349FA5BD" w14:textId="7140620B" w:rsidR="00AB3206" w:rsidRPr="00AB3206" w:rsidRDefault="764582C8" w:rsidP="00EE0E33">
      <w:pPr>
        <w:pStyle w:val="Heading4"/>
      </w:pPr>
      <w:bookmarkStart w:id="74" w:name="_Toc143777110"/>
      <w:r>
        <w:t>Credit Application</w:t>
      </w:r>
      <w:bookmarkEnd w:id="74"/>
    </w:p>
    <w:p w14:paraId="13213294" w14:textId="5FA7B881" w:rsidR="008F44A7" w:rsidRDefault="1A6A95A3" w:rsidP="008F44A7">
      <w:r>
        <w:t xml:space="preserve">There are </w:t>
      </w:r>
      <w:r w:rsidR="3BDFD668">
        <w:t>a variety</w:t>
      </w:r>
      <w:r>
        <w:t xml:space="preserve"> of forms that may need to be filled out for a dealer to do business with K&amp;M Tire</w:t>
      </w:r>
      <w:r w:rsidR="7996A7C3">
        <w:t xml:space="preserve">. </w:t>
      </w:r>
      <w:r>
        <w:t>An account application (credit or COD application) is required for any dealer to have an account set up with K&amp;</w:t>
      </w:r>
      <w:r w:rsidR="5C1F1392">
        <w:t xml:space="preserve">M. </w:t>
      </w:r>
      <w:r>
        <w:t>The account application works for both a charge account and COD account</w:t>
      </w:r>
      <w:r w:rsidR="495641CE">
        <w:t xml:space="preserve">. </w:t>
      </w:r>
      <w:r>
        <w:t>Only page 1 is required for a COD account to be set up</w:t>
      </w:r>
      <w:r w:rsidR="2A870C64">
        <w:t xml:space="preserve">. </w:t>
      </w:r>
      <w:r>
        <w:t>The 2</w:t>
      </w:r>
      <w:r w:rsidRPr="5EACEF51">
        <w:rPr>
          <w:vertAlign w:val="superscript"/>
        </w:rPr>
        <w:t>nd</w:t>
      </w:r>
      <w:r>
        <w:t xml:space="preserve"> page would need to be completed (at least in part) for charge account consideration</w:t>
      </w:r>
      <w:r w:rsidR="161CC70A">
        <w:t xml:space="preserve">. </w:t>
      </w:r>
      <w:r>
        <w:t>Get with your manager or Credit department with specific questions about the account application or note the video referenced below</w:t>
      </w:r>
      <w:r w:rsidR="71D5998D">
        <w:t xml:space="preserve">. </w:t>
      </w:r>
      <w:r>
        <w:t>Completed account applications should be sent to the K&amp;M Credit department</w:t>
      </w:r>
      <w:r w:rsidR="6B47CAF0">
        <w:t xml:space="preserve">. </w:t>
      </w:r>
      <w:r>
        <w:t>Spanish language account applications are also available.</w:t>
      </w:r>
    </w:p>
    <w:p w14:paraId="7B9E217E" w14:textId="4CCBE274" w:rsidR="008F44A7" w:rsidRDefault="0088148C" w:rsidP="008F44A7">
      <w:r>
        <w:t>Following, you can find examples of the bare minimum necessary information</w:t>
      </w:r>
      <w:r w:rsidR="00B2327C">
        <w:t xml:space="preserve"> for account ser-up.</w:t>
      </w:r>
    </w:p>
    <w:p w14:paraId="44BB5575" w14:textId="25F757FC" w:rsidR="00B2327C" w:rsidRDefault="00B2327C" w:rsidP="008F44A7">
      <w:r>
        <w:t>If a customer is exempt from Sales Tax, be sure to have them complete the following information, or legally we will be required to charge them sales tax (a copy of their state issued Sales Tax Exemption Certificate is acceptable as well).</w:t>
      </w:r>
    </w:p>
    <w:p w14:paraId="14A5EE00" w14:textId="1F5332AC" w:rsidR="0088148C" w:rsidRDefault="00B2327C" w:rsidP="008F44A7">
      <w:r w:rsidRPr="00B2327C">
        <w:rPr>
          <w:noProof/>
        </w:rPr>
        <w:drawing>
          <wp:inline distT="0" distB="0" distL="0" distR="0" wp14:anchorId="55CBB4F8" wp14:editId="22B61FE8">
            <wp:extent cx="5943600" cy="1751965"/>
            <wp:effectExtent l="19050" t="19050" r="19050" b="196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751965"/>
                    </a:xfrm>
                    <a:prstGeom prst="rect">
                      <a:avLst/>
                    </a:prstGeom>
                    <a:ln>
                      <a:solidFill>
                        <a:schemeClr val="bg1">
                          <a:lumMod val="75000"/>
                        </a:schemeClr>
                      </a:solidFill>
                    </a:ln>
                  </pic:spPr>
                </pic:pic>
              </a:graphicData>
            </a:graphic>
          </wp:inline>
        </w:drawing>
      </w:r>
    </w:p>
    <w:p w14:paraId="6A21A3D3" w14:textId="06EDC441" w:rsidR="0088148C" w:rsidRDefault="00B2327C" w:rsidP="008F44A7">
      <w:r>
        <w:t>Reason for claiming exemption should be “resale” in most cases.</w:t>
      </w:r>
    </w:p>
    <w:p w14:paraId="5492D940" w14:textId="18549558" w:rsidR="008F44A7" w:rsidRDefault="007F705A" w:rsidP="008F44A7">
      <w:r>
        <w:t xml:space="preserve">Click here for the most up to day version of the credit application: </w:t>
      </w:r>
    </w:p>
    <w:p w14:paraId="7FF21B98" w14:textId="27AE9D5A" w:rsidR="003967E3" w:rsidRDefault="00626EE6" w:rsidP="00745167">
      <w:pPr>
        <w:pStyle w:val="ListParagraph"/>
        <w:numPr>
          <w:ilvl w:val="0"/>
          <w:numId w:val="41"/>
        </w:numPr>
      </w:pPr>
      <w:hyperlink r:id="rId76" w:history="1">
        <w:r w:rsidR="003967E3" w:rsidRPr="003967E3">
          <w:rPr>
            <w:rStyle w:val="Hyperlink"/>
          </w:rPr>
          <w:t>F:\Credit &amp; Collections\Public\Credit</w:t>
        </w:r>
      </w:hyperlink>
    </w:p>
    <w:p w14:paraId="276FD072" w14:textId="77777777" w:rsidR="003967E3" w:rsidRDefault="003967E3" w:rsidP="008F44A7">
      <w:pPr>
        <w:rPr>
          <w:rStyle w:val="Hyperlink"/>
          <w:i/>
          <w:iCs/>
        </w:rPr>
      </w:pPr>
    </w:p>
    <w:p w14:paraId="622F768F" w14:textId="1613BC61" w:rsidR="0088148C" w:rsidRDefault="0088148C" w:rsidP="008F44A7">
      <w:pPr>
        <w:rPr>
          <w:rStyle w:val="Hyperlink"/>
          <w:color w:val="auto"/>
          <w:u w:val="none"/>
        </w:rPr>
      </w:pPr>
      <w:r>
        <w:rPr>
          <w:rStyle w:val="Hyperlink"/>
          <w:color w:val="auto"/>
          <w:u w:val="none"/>
        </w:rPr>
        <w:t>For COD Account, the following highlighted information is necessary for account setup.</w:t>
      </w:r>
    </w:p>
    <w:p w14:paraId="626ABB4A" w14:textId="08F33EA8" w:rsidR="0088148C" w:rsidRDefault="0088148C" w:rsidP="008F44A7">
      <w:r w:rsidRPr="0088148C">
        <w:rPr>
          <w:noProof/>
        </w:rPr>
        <w:lastRenderedPageBreak/>
        <w:drawing>
          <wp:inline distT="0" distB="0" distL="0" distR="0" wp14:anchorId="0409BFAE" wp14:editId="42AAE170">
            <wp:extent cx="5807439" cy="7610475"/>
            <wp:effectExtent l="19050" t="19050" r="222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11025" cy="7615175"/>
                    </a:xfrm>
                    <a:prstGeom prst="rect">
                      <a:avLst/>
                    </a:prstGeom>
                    <a:ln>
                      <a:solidFill>
                        <a:schemeClr val="bg1">
                          <a:lumMod val="75000"/>
                        </a:schemeClr>
                      </a:solidFill>
                    </a:ln>
                  </pic:spPr>
                </pic:pic>
              </a:graphicData>
            </a:graphic>
          </wp:inline>
        </w:drawing>
      </w:r>
    </w:p>
    <w:p w14:paraId="10AB30AB" w14:textId="317167FE" w:rsidR="0088148C" w:rsidRDefault="0088148C" w:rsidP="0088148C">
      <w:pPr>
        <w:rPr>
          <w:rStyle w:val="Hyperlink"/>
          <w:color w:val="auto"/>
          <w:u w:val="none"/>
        </w:rPr>
      </w:pPr>
      <w:r w:rsidRPr="000954D2">
        <w:rPr>
          <w:rStyle w:val="Hyperlink"/>
          <w:b/>
          <w:bCs/>
          <w:color w:val="auto"/>
          <w:u w:val="none"/>
        </w:rPr>
        <w:t>For Charge Account:</w:t>
      </w:r>
      <w:r>
        <w:rPr>
          <w:rStyle w:val="Hyperlink"/>
          <w:color w:val="auto"/>
          <w:u w:val="none"/>
        </w:rPr>
        <w:t xml:space="preserve"> the highlighted info is required for account setup and consideration for a Charge Account.</w:t>
      </w:r>
    </w:p>
    <w:p w14:paraId="66AF526A" w14:textId="1A57135A" w:rsidR="0088148C" w:rsidRPr="000954D2" w:rsidRDefault="0088148C" w:rsidP="0088148C">
      <w:pPr>
        <w:spacing w:before="0" w:after="0"/>
        <w:rPr>
          <w:rStyle w:val="Hyperlink"/>
          <w:b/>
          <w:bCs/>
          <w:color w:val="auto"/>
          <w:u w:val="none"/>
        </w:rPr>
      </w:pPr>
      <w:r w:rsidRPr="000954D2">
        <w:rPr>
          <w:rStyle w:val="Hyperlink"/>
          <w:b/>
          <w:bCs/>
          <w:color w:val="auto"/>
          <w:u w:val="none"/>
        </w:rPr>
        <w:lastRenderedPageBreak/>
        <w:t>Page One:</w:t>
      </w:r>
    </w:p>
    <w:p w14:paraId="12DCBAA9" w14:textId="4B8590D2" w:rsidR="0088148C" w:rsidRDefault="0088148C" w:rsidP="0088148C">
      <w:pPr>
        <w:spacing w:before="0" w:after="0"/>
        <w:rPr>
          <w:rStyle w:val="Hyperlink"/>
          <w:color w:val="auto"/>
          <w:u w:val="none"/>
        </w:rPr>
      </w:pPr>
      <w:r w:rsidRPr="0088148C">
        <w:rPr>
          <w:rStyle w:val="Hyperlink"/>
          <w:noProof/>
          <w:color w:val="auto"/>
          <w:u w:val="none"/>
        </w:rPr>
        <w:drawing>
          <wp:inline distT="0" distB="0" distL="0" distR="0" wp14:anchorId="5E11AE0A" wp14:editId="35C924EC">
            <wp:extent cx="5943600" cy="2499995"/>
            <wp:effectExtent l="19050" t="19050" r="19050" b="146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499995"/>
                    </a:xfrm>
                    <a:prstGeom prst="rect">
                      <a:avLst/>
                    </a:prstGeom>
                    <a:ln>
                      <a:solidFill>
                        <a:schemeClr val="bg1">
                          <a:lumMod val="75000"/>
                        </a:schemeClr>
                      </a:solidFill>
                    </a:ln>
                  </pic:spPr>
                </pic:pic>
              </a:graphicData>
            </a:graphic>
          </wp:inline>
        </w:drawing>
      </w:r>
    </w:p>
    <w:p w14:paraId="76B76CCC" w14:textId="56DCC730" w:rsidR="0088148C" w:rsidRDefault="0088148C" w:rsidP="0088148C">
      <w:pPr>
        <w:spacing w:before="0" w:after="0"/>
      </w:pPr>
    </w:p>
    <w:p w14:paraId="6ED26B07" w14:textId="65B7CD29" w:rsidR="0088148C" w:rsidRPr="000954D2" w:rsidRDefault="0088148C" w:rsidP="0088148C">
      <w:pPr>
        <w:spacing w:before="0" w:after="0"/>
        <w:rPr>
          <w:b/>
          <w:bCs/>
        </w:rPr>
      </w:pPr>
      <w:r w:rsidRPr="000954D2">
        <w:rPr>
          <w:b/>
          <w:bCs/>
        </w:rPr>
        <w:t>Page Two:</w:t>
      </w:r>
    </w:p>
    <w:p w14:paraId="1A7BDB02" w14:textId="32BC0F1F" w:rsidR="0088148C" w:rsidRPr="0088148C" w:rsidRDefault="0088148C" w:rsidP="0088148C">
      <w:pPr>
        <w:spacing w:before="0" w:after="0"/>
      </w:pPr>
      <w:r w:rsidRPr="0088148C">
        <w:rPr>
          <w:noProof/>
        </w:rPr>
        <w:drawing>
          <wp:inline distT="0" distB="0" distL="0" distR="0" wp14:anchorId="0A950D48" wp14:editId="6E33F330">
            <wp:extent cx="5943600" cy="3024505"/>
            <wp:effectExtent l="19050" t="19050" r="19050" b="2349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024505"/>
                    </a:xfrm>
                    <a:prstGeom prst="rect">
                      <a:avLst/>
                    </a:prstGeom>
                    <a:ln>
                      <a:solidFill>
                        <a:schemeClr val="bg1">
                          <a:lumMod val="75000"/>
                        </a:schemeClr>
                      </a:solidFill>
                    </a:ln>
                  </pic:spPr>
                </pic:pic>
              </a:graphicData>
            </a:graphic>
          </wp:inline>
        </w:drawing>
      </w:r>
    </w:p>
    <w:p w14:paraId="3B678C23" w14:textId="7A02666E" w:rsidR="003967E3" w:rsidRPr="000954D2" w:rsidRDefault="003967E3" w:rsidP="003967E3">
      <w:pPr>
        <w:pStyle w:val="ListParagraph"/>
        <w:rPr>
          <w:rStyle w:val="Hyperlink"/>
          <w:b/>
          <w:bCs/>
          <w:color w:val="auto"/>
          <w:u w:val="none"/>
        </w:rPr>
      </w:pPr>
      <w:r w:rsidRPr="000954D2">
        <w:rPr>
          <w:rStyle w:val="Hyperlink"/>
          <w:b/>
          <w:bCs/>
          <w:color w:val="auto"/>
          <w:u w:val="none"/>
        </w:rPr>
        <w:t xml:space="preserve">Spanish Credit Application </w:t>
      </w:r>
    </w:p>
    <w:p w14:paraId="492081B2" w14:textId="77777777" w:rsidR="003967E3" w:rsidRPr="003967E3" w:rsidRDefault="003967E3" w:rsidP="003967E3">
      <w:pPr>
        <w:pStyle w:val="ListParagraph"/>
        <w:rPr>
          <w:rStyle w:val="Hyperlink"/>
          <w:color w:val="auto"/>
          <w:u w:val="none"/>
        </w:rPr>
      </w:pPr>
    </w:p>
    <w:p w14:paraId="31483EB6" w14:textId="192D53EC" w:rsidR="008F44A7" w:rsidRPr="003967E3" w:rsidRDefault="00626EE6" w:rsidP="00745167">
      <w:pPr>
        <w:pStyle w:val="ListParagraph"/>
        <w:numPr>
          <w:ilvl w:val="0"/>
          <w:numId w:val="41"/>
        </w:numPr>
        <w:rPr>
          <w:rStyle w:val="Hyperlink"/>
        </w:rPr>
      </w:pPr>
      <w:hyperlink r:id="rId80" w:history="1">
        <w:r w:rsidR="003967E3" w:rsidRPr="003967E3">
          <w:rPr>
            <w:rStyle w:val="Hyperlink"/>
          </w:rPr>
          <w:t>F:\Credit &amp; Collections\Public\Credit</w:t>
        </w:r>
      </w:hyperlink>
    </w:p>
    <w:p w14:paraId="21FB4E87" w14:textId="77777777" w:rsidR="006721D3" w:rsidRPr="006721D3" w:rsidRDefault="006721D3" w:rsidP="008F44A7">
      <w:pPr>
        <w:rPr>
          <w:i/>
          <w:iCs/>
        </w:rPr>
      </w:pPr>
    </w:p>
    <w:p w14:paraId="6EFCF592" w14:textId="23C06169" w:rsidR="00AB3206" w:rsidRDefault="764582C8" w:rsidP="00EE0E33">
      <w:pPr>
        <w:pStyle w:val="Heading4"/>
      </w:pPr>
      <w:bookmarkStart w:id="75" w:name="_Toc143777111"/>
      <w:r>
        <w:t>Common Ownership</w:t>
      </w:r>
      <w:bookmarkEnd w:id="75"/>
    </w:p>
    <w:p w14:paraId="3495F3EE" w14:textId="207EC5EC" w:rsidR="008F44A7" w:rsidRDefault="1A6A95A3" w:rsidP="008F44A7">
      <w:r>
        <w:t xml:space="preserve">Many dealers have multiple locations.  If we have a customer with other locations currently not set up with K&amp;M Tire and the locations fall within our service </w:t>
      </w:r>
      <w:r w:rsidR="400D38F3">
        <w:t>area,</w:t>
      </w:r>
      <w:r>
        <w:t xml:space="preserve"> we can set the locations up using a form called the Common Ownership Form (if locations operate under the same federal tax # as current customer location)</w:t>
      </w:r>
      <w:r w:rsidR="3CDA4FE5">
        <w:t xml:space="preserve">. </w:t>
      </w:r>
      <w:r>
        <w:t xml:space="preserve">If there are questions about </w:t>
      </w:r>
      <w:r w:rsidR="24C029A7">
        <w:t>the use</w:t>
      </w:r>
      <w:r>
        <w:t xml:space="preserve"> of this form, please get </w:t>
      </w:r>
      <w:r>
        <w:lastRenderedPageBreak/>
        <w:t>with your manager or the Credit department or note the video referenced below.  Completed common ownership forms should be sent to the K&amp;M Credit department.</w:t>
      </w:r>
    </w:p>
    <w:p w14:paraId="35D956C3" w14:textId="201D0A83" w:rsidR="008F44A7" w:rsidRPr="003967E3" w:rsidRDefault="008F44A7" w:rsidP="003967E3">
      <w:pPr>
        <w:ind w:firstLine="720"/>
        <w:rPr>
          <w:rStyle w:val="Hyperlink"/>
          <w:color w:val="auto"/>
          <w:u w:val="none"/>
        </w:rPr>
      </w:pPr>
      <w:r w:rsidRPr="003967E3">
        <w:rPr>
          <w:rStyle w:val="Hyperlink"/>
          <w:color w:val="auto"/>
          <w:u w:val="none"/>
        </w:rPr>
        <w:t>Common Ownership Form</w:t>
      </w:r>
    </w:p>
    <w:p w14:paraId="15290455" w14:textId="4441DFD1" w:rsidR="003967E3" w:rsidRPr="003967E3" w:rsidRDefault="00626EE6" w:rsidP="00745167">
      <w:pPr>
        <w:pStyle w:val="ListParagraph"/>
        <w:numPr>
          <w:ilvl w:val="0"/>
          <w:numId w:val="41"/>
        </w:numPr>
        <w:rPr>
          <w:rStyle w:val="Hyperlink"/>
        </w:rPr>
      </w:pPr>
      <w:hyperlink r:id="rId81" w:history="1">
        <w:r w:rsidR="003967E3" w:rsidRPr="003967E3">
          <w:rPr>
            <w:rStyle w:val="Hyperlink"/>
          </w:rPr>
          <w:t>F:\Credit &amp; Collections\Public\Credit</w:t>
        </w:r>
      </w:hyperlink>
    </w:p>
    <w:p w14:paraId="5BFB96CD" w14:textId="0EB18304" w:rsidR="006721D3" w:rsidRPr="006721D3" w:rsidRDefault="006721D3" w:rsidP="008F44A7">
      <w:pPr>
        <w:rPr>
          <w:i/>
          <w:iCs/>
        </w:rPr>
      </w:pPr>
    </w:p>
    <w:p w14:paraId="4FD44A42" w14:textId="023E8F96" w:rsidR="00AB3206" w:rsidRDefault="764582C8" w:rsidP="00EE0E33">
      <w:pPr>
        <w:pStyle w:val="Heading4"/>
      </w:pPr>
      <w:bookmarkStart w:id="76" w:name="_Toc143777112"/>
      <w:r>
        <w:t>Dealer Request</w:t>
      </w:r>
      <w:bookmarkEnd w:id="76"/>
    </w:p>
    <w:p w14:paraId="404ACD24" w14:textId="550DB725" w:rsidR="00AB3206" w:rsidRPr="006721D3" w:rsidRDefault="1A6A95A3" w:rsidP="008F44A7">
      <w:r>
        <w:t xml:space="preserve">You will often find that a dealer has a direct relationship with a tire manufacturer which may </w:t>
      </w:r>
      <w:r w:rsidR="7ECF8FBA">
        <w:t>allow</w:t>
      </w:r>
      <w:r>
        <w:t xml:space="preserve"> K&amp;M to act as a supply point for some brand(s) related to that manufacturer</w:t>
      </w:r>
      <w:r w:rsidR="422D5F7E">
        <w:t xml:space="preserve">. </w:t>
      </w:r>
      <w:r>
        <w:t>If allowed, we would then set up a PR (purchase / resale) account or SSP (secondary supply point) account</w:t>
      </w:r>
      <w:r w:rsidR="0E122C99">
        <w:t xml:space="preserve">. </w:t>
      </w:r>
      <w:r>
        <w:t>To accomplish this, we must obtain some information about the potential account and record it</w:t>
      </w:r>
      <w:r w:rsidR="7A84BB99">
        <w:t xml:space="preserve">. </w:t>
      </w:r>
      <w:r>
        <w:t xml:space="preserve">We do this by using the Dealer Request form and sending it to </w:t>
      </w:r>
      <w:r w:rsidR="7607259E">
        <w:t>the K&amp;</w:t>
      </w:r>
      <w:r>
        <w:t>M marketing department and K&amp;M Credit department.</w:t>
      </w:r>
    </w:p>
    <w:p w14:paraId="3355951E" w14:textId="252DF737" w:rsidR="00AB3206" w:rsidRDefault="00AB3206" w:rsidP="003967E3">
      <w:pPr>
        <w:ind w:firstLine="720"/>
      </w:pPr>
      <w:r w:rsidRPr="003967E3">
        <w:t>Dealer Request Form</w:t>
      </w:r>
    </w:p>
    <w:p w14:paraId="6F71C568" w14:textId="1E32EAB0" w:rsidR="003967E3" w:rsidRPr="003967E3" w:rsidRDefault="00626EE6" w:rsidP="00745167">
      <w:pPr>
        <w:pStyle w:val="ListParagraph"/>
        <w:numPr>
          <w:ilvl w:val="0"/>
          <w:numId w:val="41"/>
        </w:numPr>
        <w:rPr>
          <w:rStyle w:val="Hyperlink"/>
        </w:rPr>
      </w:pPr>
      <w:hyperlink r:id="rId82" w:history="1">
        <w:r w:rsidR="003967E3" w:rsidRPr="003967E3">
          <w:rPr>
            <w:rStyle w:val="Hyperlink"/>
          </w:rPr>
          <w:t>F:\Credit &amp; Collections\Public\Credit</w:t>
        </w:r>
      </w:hyperlink>
    </w:p>
    <w:p w14:paraId="0A731940" w14:textId="77777777" w:rsidR="006721D3" w:rsidRPr="006721D3" w:rsidRDefault="006721D3" w:rsidP="008F44A7">
      <w:pPr>
        <w:rPr>
          <w:i/>
          <w:iCs/>
        </w:rPr>
      </w:pPr>
    </w:p>
    <w:p w14:paraId="7B753181" w14:textId="62229B23" w:rsidR="008F44A7" w:rsidRDefault="764582C8" w:rsidP="00EE0E33">
      <w:pPr>
        <w:pStyle w:val="Heading4"/>
      </w:pPr>
      <w:bookmarkStart w:id="77" w:name="_Toc143777113"/>
      <w:r>
        <w:t>Release of Liability</w:t>
      </w:r>
      <w:bookmarkEnd w:id="77"/>
    </w:p>
    <w:p w14:paraId="45CD95A6" w14:textId="65496BBB" w:rsidR="008F44A7" w:rsidRDefault="1A6A95A3" w:rsidP="008F44A7">
      <w:r>
        <w:t xml:space="preserve">We sometimes have dealers that are open at odd hours or happen to be in </w:t>
      </w:r>
      <w:r w:rsidR="7E9C69B2">
        <w:t>a location</w:t>
      </w:r>
      <w:r>
        <w:t xml:space="preserve"> that our trucks deliver to before the dealer opens or after the dealer closes</w:t>
      </w:r>
      <w:r w:rsidR="13BB07C6">
        <w:t xml:space="preserve">. </w:t>
      </w:r>
      <w:r>
        <w:t xml:space="preserve">In these instances, a dealer may choose to give us permission to leave products at a specified place at </w:t>
      </w:r>
      <w:r w:rsidR="374FE865">
        <w:t>the dealer's</w:t>
      </w:r>
      <w:r>
        <w:t xml:space="preserve"> location if the dealer is not available to sign for receipt</w:t>
      </w:r>
      <w:r w:rsidR="141165FC">
        <w:t xml:space="preserve">. </w:t>
      </w:r>
      <w:r>
        <w:t>A dealer can give us this permission by completing the Release of Liability (ROL) form</w:t>
      </w:r>
      <w:r w:rsidR="5AB21A8E">
        <w:t xml:space="preserve">. </w:t>
      </w:r>
      <w:r>
        <w:t xml:space="preserve">A dealer should only complete this form if he or she has confidence that </w:t>
      </w:r>
      <w:r w:rsidR="521E83D4">
        <w:t>the products</w:t>
      </w:r>
      <w:r>
        <w:t xml:space="preserve"> left will be safe</w:t>
      </w:r>
      <w:r w:rsidR="164AED1A">
        <w:t xml:space="preserve">. </w:t>
      </w:r>
      <w:r>
        <w:t xml:space="preserve">K&amp;M can only </w:t>
      </w:r>
      <w:r w:rsidR="68595CB1">
        <w:t>assure us</w:t>
      </w:r>
      <w:r>
        <w:t xml:space="preserve"> that products will be left per the terms of the form completed</w:t>
      </w:r>
      <w:r w:rsidR="7E6D1741">
        <w:t xml:space="preserve">. </w:t>
      </w:r>
      <w:r>
        <w:t xml:space="preserve">If there are questions about where and when to use the ROL </w:t>
      </w:r>
      <w:r w:rsidR="1C855E05">
        <w:t>form,</w:t>
      </w:r>
      <w:r>
        <w:t xml:space="preserve"> please get </w:t>
      </w:r>
      <w:r w:rsidR="52AA8663">
        <w:t>to</w:t>
      </w:r>
      <w:r>
        <w:t xml:space="preserve"> your manager or the K&amp;M Credit department</w:t>
      </w:r>
      <w:r w:rsidR="73D7AC75">
        <w:t xml:space="preserve">. </w:t>
      </w:r>
      <w:r>
        <w:t>Completed ROL forms should be submitted to the K&amp;M Credit department.</w:t>
      </w:r>
    </w:p>
    <w:p w14:paraId="09D76F4B" w14:textId="0333CC93" w:rsidR="00AB3206" w:rsidRDefault="00AB3206" w:rsidP="003967E3">
      <w:pPr>
        <w:ind w:firstLine="720"/>
      </w:pPr>
      <w:r w:rsidRPr="003967E3">
        <w:t>Release of Liability Form</w:t>
      </w:r>
    </w:p>
    <w:p w14:paraId="753BCF4F" w14:textId="47241266" w:rsidR="003967E3" w:rsidRPr="003967E3" w:rsidRDefault="00626EE6" w:rsidP="00745167">
      <w:pPr>
        <w:pStyle w:val="ListParagraph"/>
        <w:numPr>
          <w:ilvl w:val="0"/>
          <w:numId w:val="41"/>
        </w:numPr>
      </w:pPr>
      <w:hyperlink r:id="rId83" w:history="1">
        <w:r w:rsidR="003967E3" w:rsidRPr="003967E3">
          <w:rPr>
            <w:rStyle w:val="Hyperlink"/>
          </w:rPr>
          <w:t>F:\Credit &amp; Collections\Public\Credit</w:t>
        </w:r>
      </w:hyperlink>
    </w:p>
    <w:p w14:paraId="65604C05" w14:textId="77777777" w:rsidR="008F44A7" w:rsidRPr="0071789C" w:rsidRDefault="008F44A7" w:rsidP="008F44A7"/>
    <w:p w14:paraId="5267804E" w14:textId="716F2609" w:rsidR="008F44A7" w:rsidRDefault="7BBC50D6" w:rsidP="00EE0E33">
      <w:pPr>
        <w:pStyle w:val="Heading4"/>
      </w:pPr>
      <w:bookmarkStart w:id="78" w:name="_Toc143777114"/>
      <w:r>
        <w:t>Price Level Change Request</w:t>
      </w:r>
      <w:bookmarkEnd w:id="78"/>
    </w:p>
    <w:p w14:paraId="0303E1E3" w14:textId="11FE6774" w:rsidR="005B0A51" w:rsidRDefault="7BBC50D6" w:rsidP="005B0A51">
      <w:r>
        <w:t xml:space="preserve">We understand the necessity to be price sensitive in </w:t>
      </w:r>
      <w:r w:rsidR="0396DC7C">
        <w:t>all</w:t>
      </w:r>
      <w:r>
        <w:t xml:space="preserve"> our markets</w:t>
      </w:r>
      <w:r w:rsidR="7171CCF6">
        <w:t xml:space="preserve">. </w:t>
      </w:r>
      <w:r>
        <w:t xml:space="preserve">K&amp;M Tire makes every attempt to ensure our pricing is competitive but knows there are times </w:t>
      </w:r>
      <w:r w:rsidR="189C7BC3">
        <w:t>when</w:t>
      </w:r>
      <w:r>
        <w:t xml:space="preserve"> we </w:t>
      </w:r>
      <w:r w:rsidR="7F6B9ACE">
        <w:t>must</w:t>
      </w:r>
      <w:r>
        <w:t xml:space="preserve"> address pricing issues due to market pressures</w:t>
      </w:r>
      <w:r w:rsidR="36F06CF2">
        <w:t xml:space="preserve">. </w:t>
      </w:r>
      <w:r>
        <w:t>The tool we have available to us to accomplish this is the Price Level Request</w:t>
      </w:r>
      <w:r w:rsidR="45E1641B">
        <w:t xml:space="preserve">. </w:t>
      </w:r>
      <w:r w:rsidR="1BE9F6C1">
        <w:t>There is an accompanying request form required to be completed with every Price Level Request</w:t>
      </w:r>
      <w:r w:rsidR="25C2AAD4">
        <w:t xml:space="preserve">. </w:t>
      </w:r>
    </w:p>
    <w:p w14:paraId="46FD776A" w14:textId="0A2C5E04" w:rsidR="005B0A51" w:rsidRDefault="6D4BA927" w:rsidP="005B0A51">
      <w:r>
        <w:t xml:space="preserve">The Price Level Request form (sometimes called </w:t>
      </w:r>
      <w:bookmarkStart w:id="79" w:name="_Int_JTT7gzbm"/>
      <w:r>
        <w:t>PLR</w:t>
      </w:r>
      <w:bookmarkEnd w:id="79"/>
      <w:r>
        <w:t>) asks that you provide as much detail as possible regarding the pricing pressure in play</w:t>
      </w:r>
      <w:r w:rsidR="555172D6">
        <w:t xml:space="preserve">. </w:t>
      </w:r>
      <w:r w:rsidR="7BBC50D6">
        <w:t xml:space="preserve">This includes example pricing from </w:t>
      </w:r>
      <w:r w:rsidR="406A97D4">
        <w:t>competitors,</w:t>
      </w:r>
      <w:r w:rsidR="7BBC50D6">
        <w:t xml:space="preserve"> brands or classes involved and </w:t>
      </w:r>
      <w:r w:rsidR="1E3B0800">
        <w:t>a comment</w:t>
      </w:r>
      <w:r w:rsidR="7BBC50D6">
        <w:t xml:space="preserve"> section to explain the reasoning behind the request</w:t>
      </w:r>
      <w:r w:rsidR="4BD19066">
        <w:t xml:space="preserve">. </w:t>
      </w:r>
      <w:r w:rsidR="7BBC50D6">
        <w:t>Please provide as much information as you can on the form</w:t>
      </w:r>
      <w:r w:rsidR="2F1BC174">
        <w:t xml:space="preserve">. </w:t>
      </w:r>
      <w:r w:rsidR="7BBC50D6">
        <w:t xml:space="preserve">This makes your manager’s job much easier in accessing the request and then much easier </w:t>
      </w:r>
      <w:r w:rsidR="43628F4B">
        <w:t>for</w:t>
      </w:r>
      <w:r w:rsidR="7BBC50D6">
        <w:t xml:space="preserve"> corporate management to approve.</w:t>
      </w:r>
    </w:p>
    <w:p w14:paraId="04DAEEF6" w14:textId="77777777" w:rsidR="005B0A51" w:rsidRDefault="7BBC50D6" w:rsidP="005B0A51">
      <w:r>
        <w:lastRenderedPageBreak/>
        <w:t xml:space="preserve">The timeline works like this with </w:t>
      </w:r>
      <w:bookmarkStart w:id="80" w:name="_Int_KFdMh0lr"/>
      <w:r>
        <w:t>PLRs</w:t>
      </w:r>
      <w:bookmarkEnd w:id="80"/>
      <w:r>
        <w:t>.</w:t>
      </w:r>
    </w:p>
    <w:p w14:paraId="5E0E087D" w14:textId="24820701" w:rsidR="005B0A51" w:rsidRDefault="005B0A51" w:rsidP="00745167">
      <w:pPr>
        <w:pStyle w:val="ListParagraph"/>
        <w:numPr>
          <w:ilvl w:val="0"/>
          <w:numId w:val="39"/>
        </w:numPr>
        <w:spacing w:before="0" w:after="160" w:line="259" w:lineRule="auto"/>
      </w:pPr>
      <w:r>
        <w:t xml:space="preserve">You are made aware of pricing issue with a </w:t>
      </w:r>
      <w:r w:rsidR="003967E3">
        <w:t>customer.</w:t>
      </w:r>
    </w:p>
    <w:p w14:paraId="5B689B4B" w14:textId="0256EBC5" w:rsidR="005B0A51" w:rsidRDefault="7BBC50D6" w:rsidP="00745167">
      <w:pPr>
        <w:pStyle w:val="ListParagraph"/>
        <w:numPr>
          <w:ilvl w:val="0"/>
          <w:numId w:val="39"/>
        </w:numPr>
        <w:spacing w:before="0" w:after="160" w:line="259" w:lineRule="auto"/>
      </w:pPr>
      <w:r>
        <w:t xml:space="preserve">Meet with customer to secure as much competitive information as you can (sometimes </w:t>
      </w:r>
      <w:r w:rsidR="1EE2A9C8">
        <w:t>difficult</w:t>
      </w:r>
      <w:r>
        <w:t xml:space="preserve"> to accomplish)</w:t>
      </w:r>
    </w:p>
    <w:p w14:paraId="571A7E10" w14:textId="49A31688" w:rsidR="005B0A51" w:rsidRDefault="7120E995" w:rsidP="00745167">
      <w:pPr>
        <w:pStyle w:val="ListParagraph"/>
        <w:numPr>
          <w:ilvl w:val="0"/>
          <w:numId w:val="39"/>
        </w:numPr>
        <w:spacing w:before="0" w:after="160" w:line="259" w:lineRule="auto"/>
      </w:pPr>
      <w:r>
        <w:t>Gather competitive pricing from other means if possible (your manager can help you with suggestions).</w:t>
      </w:r>
    </w:p>
    <w:p w14:paraId="2E630248" w14:textId="289B79B8" w:rsidR="005B0A51" w:rsidRDefault="7BBC50D6" w:rsidP="00745167">
      <w:pPr>
        <w:pStyle w:val="ListParagraph"/>
        <w:numPr>
          <w:ilvl w:val="0"/>
          <w:numId w:val="39"/>
        </w:numPr>
        <w:spacing w:before="0" w:after="160" w:line="259" w:lineRule="auto"/>
      </w:pPr>
      <w:r>
        <w:t xml:space="preserve">Complete the PLR form, save it, and </w:t>
      </w:r>
      <w:r w:rsidR="4DD15EF9">
        <w:t>email</w:t>
      </w:r>
      <w:r>
        <w:t xml:space="preserve"> your manager.</w:t>
      </w:r>
    </w:p>
    <w:p w14:paraId="275B4F29" w14:textId="610DCC0C" w:rsidR="005B0A51" w:rsidRDefault="7BBC50D6" w:rsidP="00745167">
      <w:pPr>
        <w:pStyle w:val="ListParagraph"/>
        <w:numPr>
          <w:ilvl w:val="0"/>
          <w:numId w:val="39"/>
        </w:numPr>
        <w:spacing w:before="0" w:after="160" w:line="259" w:lineRule="auto"/>
      </w:pPr>
      <w:r>
        <w:t xml:space="preserve">Your manager will access the form, make changes if necessary and then forward on to corporate management for </w:t>
      </w:r>
      <w:r w:rsidR="769EA75B">
        <w:t>a final</w:t>
      </w:r>
      <w:r>
        <w:t xml:space="preserve"> level of approval or </w:t>
      </w:r>
      <w:r w:rsidR="6967F70D">
        <w:t>send it</w:t>
      </w:r>
      <w:r>
        <w:t xml:space="preserve"> back to you or deny.</w:t>
      </w:r>
    </w:p>
    <w:p w14:paraId="74F8AAEA" w14:textId="64AF6DAA" w:rsidR="005B0A51" w:rsidRDefault="005B0A51" w:rsidP="00745167">
      <w:pPr>
        <w:pStyle w:val="ListParagraph"/>
        <w:numPr>
          <w:ilvl w:val="0"/>
          <w:numId w:val="39"/>
        </w:numPr>
        <w:spacing w:before="0" w:after="160" w:line="259" w:lineRule="auto"/>
      </w:pPr>
      <w:r>
        <w:t>If forwarded on to corporate management, the PLR is further accessed and either approved or denied.  Your manager will receive notice of either.</w:t>
      </w:r>
    </w:p>
    <w:p w14:paraId="02C1B6BE" w14:textId="77777777" w:rsidR="005B0A51" w:rsidRDefault="005B0A51" w:rsidP="00745167">
      <w:pPr>
        <w:pStyle w:val="ListParagraph"/>
        <w:numPr>
          <w:ilvl w:val="0"/>
          <w:numId w:val="39"/>
        </w:numPr>
        <w:spacing w:before="0" w:after="160" w:line="259" w:lineRule="auto"/>
      </w:pPr>
      <w:r>
        <w:t>If PLR is approved the final step that is often overlooked is to be sure to get back with your customer and inform him or her of the changes you had put in place and what the expectations are to keep those changes in place.</w:t>
      </w:r>
    </w:p>
    <w:p w14:paraId="5C8C4182" w14:textId="77777777" w:rsidR="005B0A51" w:rsidRDefault="005B0A51" w:rsidP="005B0A51"/>
    <w:p w14:paraId="0BB9F1B2" w14:textId="77777777" w:rsidR="005B0A51" w:rsidRDefault="005B0A51" w:rsidP="005B0A51">
      <w:r>
        <w:t>You can access blank copy of the Price Level Request (PLR) form here:</w:t>
      </w:r>
    </w:p>
    <w:p w14:paraId="7779FF7F" w14:textId="18076607" w:rsidR="005B0A51" w:rsidRDefault="005B0A51" w:rsidP="003967E3">
      <w:pPr>
        <w:ind w:firstLine="360"/>
      </w:pPr>
      <w:r w:rsidRPr="003967E3">
        <w:t>Price Level Change Request Form</w:t>
      </w:r>
    </w:p>
    <w:p w14:paraId="6EE1D06A" w14:textId="649D943C" w:rsidR="003967E3" w:rsidRPr="003967E3" w:rsidRDefault="00626EE6" w:rsidP="00745167">
      <w:pPr>
        <w:pStyle w:val="ListParagraph"/>
        <w:numPr>
          <w:ilvl w:val="0"/>
          <w:numId w:val="41"/>
        </w:numPr>
      </w:pPr>
      <w:hyperlink r:id="rId84" w:history="1">
        <w:r w:rsidR="003967E3" w:rsidRPr="003967E3">
          <w:rPr>
            <w:rStyle w:val="Hyperlink"/>
          </w:rPr>
          <w:t>F:\Sales\Public\Sales SOP</w:t>
        </w:r>
      </w:hyperlink>
    </w:p>
    <w:p w14:paraId="50131244" w14:textId="77777777" w:rsidR="005B0A51" w:rsidRPr="005B0A51" w:rsidRDefault="005B0A51" w:rsidP="005B0A51"/>
    <w:p w14:paraId="0066A006" w14:textId="47020129" w:rsidR="009E2BC8" w:rsidRDefault="28EBE665" w:rsidP="00FC14CF">
      <w:pPr>
        <w:pStyle w:val="Heading3"/>
      </w:pPr>
      <w:bookmarkStart w:id="81" w:name="_Toc143777115"/>
      <w:r>
        <w:t>Dealer Programs</w:t>
      </w:r>
      <w:bookmarkEnd w:id="81"/>
    </w:p>
    <w:p w14:paraId="111AAA1E" w14:textId="45CFC572" w:rsidR="004303D1" w:rsidRDefault="28EBE665" w:rsidP="004303D1">
      <w:r>
        <w:t xml:space="preserve">K&amp;M Tire and our vendor partners have created </w:t>
      </w:r>
      <w:r w:rsidR="4E3E01A0">
        <w:t>a variety</w:t>
      </w:r>
      <w:r>
        <w:t xml:space="preserve"> of programs for eligible dealers to participate </w:t>
      </w:r>
      <w:r w:rsidR="0F3D3BAA">
        <w:t xml:space="preserve">in. </w:t>
      </w:r>
      <w:r>
        <w:t>The programs provide things like training, point of purchase materials, dealer rewards and even incentives to counter sales staff.  These programs all have two primary focuses.  They are intended to provide incentives to dealers to help the dealer sell more tires and to create a sense of loyalty to the program so more tires associated with that program are sold vs. others.</w:t>
      </w:r>
    </w:p>
    <w:p w14:paraId="46FCF57F" w14:textId="737E3B53" w:rsidR="004303D1" w:rsidRDefault="28EBE665" w:rsidP="004303D1">
      <w:r>
        <w:t xml:space="preserve">It is a key focus for K&amp;M sales staff to support the effort of evaluating dealers for program participation and then helping those dealers that are eligible to select a program that they </w:t>
      </w:r>
      <w:r w:rsidR="06661DF4">
        <w:t>can succeed</w:t>
      </w:r>
      <w:r>
        <w:t xml:space="preserve"> on.  After a dealer is signed onto a program the emphasis with that dealer and program changes to helping make sure the dealer maximizes the various parts of the </w:t>
      </w:r>
      <w:r w:rsidR="79CCF4F4">
        <w:t>program,</w:t>
      </w:r>
      <w:r>
        <w:t xml:space="preserve"> so the dealer realizes the greatest benefit possible from participation.</w:t>
      </w:r>
    </w:p>
    <w:p w14:paraId="7162F69B" w14:textId="27B8BC7A" w:rsidR="004303D1" w:rsidRDefault="004303D1" w:rsidP="004303D1">
      <w:r>
        <w:t xml:space="preserve">Below </w:t>
      </w:r>
      <w:r w:rsidR="08E51A4D">
        <w:t>is</w:t>
      </w:r>
      <w:r>
        <w:t xml:space="preserve"> </w:t>
      </w:r>
      <w:r w:rsidR="00E42AF5">
        <w:t>a list</w:t>
      </w:r>
      <w:r>
        <w:t xml:space="preserve"> of the various programs K&amp;M Tire offers </w:t>
      </w:r>
      <w:r w:rsidR="7F441C29">
        <w:t>us</w:t>
      </w:r>
      <w:r>
        <w:t xml:space="preserve"> or in conjunction with our vendor partners.</w:t>
      </w:r>
    </w:p>
    <w:p w14:paraId="05FAAF1E" w14:textId="77777777" w:rsidR="004303D1" w:rsidRPr="004303D1" w:rsidRDefault="004303D1" w:rsidP="004303D1"/>
    <w:p w14:paraId="4BDBEF19" w14:textId="1D946258" w:rsidR="009E2BC8" w:rsidRDefault="00023441" w:rsidP="00EE0E33">
      <w:pPr>
        <w:pStyle w:val="Heading4"/>
        <w:rPr>
          <w:rStyle w:val="Hyperlink"/>
          <w:rFonts w:asciiTheme="minorHAnsi" w:hAnsiTheme="minorHAnsi"/>
          <w:sz w:val="28"/>
        </w:rPr>
      </w:pPr>
      <w:bookmarkStart w:id="82" w:name="_Toc143777116"/>
      <w:r w:rsidRPr="00A57327">
        <w:t>Goodyear G3X</w:t>
      </w:r>
      <w:bookmarkEnd w:id="82"/>
    </w:p>
    <w:p w14:paraId="088344A1" w14:textId="7D4883C8" w:rsidR="00A57327" w:rsidRPr="00A57327" w:rsidRDefault="00626EE6" w:rsidP="00745167">
      <w:pPr>
        <w:pStyle w:val="ListParagraph"/>
        <w:numPr>
          <w:ilvl w:val="0"/>
          <w:numId w:val="41"/>
        </w:numPr>
        <w:rPr>
          <w:rFonts w:eastAsiaTheme="minorEastAsia"/>
          <w:b/>
          <w:bCs/>
        </w:rPr>
      </w:pPr>
      <w:hyperlink r:id="rId85" w:history="1">
        <w:r w:rsidR="00A57327" w:rsidRPr="00A57327">
          <w:rPr>
            <w:rStyle w:val="Hyperlink"/>
            <w:rFonts w:eastAsiaTheme="minorEastAsia"/>
            <w:b/>
            <w:bCs/>
          </w:rPr>
          <w:t>\\10.73.0.6\File Server\Marketing - Programs\Public\Manufacturer Programs\Goodyear\G3X</w:t>
        </w:r>
      </w:hyperlink>
    </w:p>
    <w:p w14:paraId="15F42ECC" w14:textId="7DEAB1D8" w:rsidR="008556B8" w:rsidRDefault="36EA52C6" w:rsidP="00EE0E33">
      <w:pPr>
        <w:pStyle w:val="Heading4"/>
        <w:rPr>
          <w:rStyle w:val="Hyperlink"/>
          <w:rFonts w:asciiTheme="minorHAnsi" w:hAnsiTheme="minorHAnsi"/>
          <w:sz w:val="28"/>
        </w:rPr>
      </w:pPr>
      <w:bookmarkStart w:id="83" w:name="_Toc143777117"/>
      <w:r w:rsidRPr="00A57327">
        <w:t>Goodyear Tire &amp; Service Network</w:t>
      </w:r>
      <w:bookmarkEnd w:id="83"/>
    </w:p>
    <w:p w14:paraId="369B93E9" w14:textId="1A157D0C" w:rsidR="00A57327" w:rsidRPr="00A57327" w:rsidRDefault="00626EE6" w:rsidP="00745167">
      <w:pPr>
        <w:pStyle w:val="ListParagraph"/>
        <w:numPr>
          <w:ilvl w:val="0"/>
          <w:numId w:val="41"/>
        </w:numPr>
        <w:rPr>
          <w:rFonts w:eastAsiaTheme="minorEastAsia"/>
          <w:b/>
          <w:bCs/>
        </w:rPr>
      </w:pPr>
      <w:hyperlink r:id="rId86" w:history="1">
        <w:r w:rsidR="00A57327" w:rsidRPr="00A57327">
          <w:rPr>
            <w:rStyle w:val="Hyperlink"/>
            <w:rFonts w:eastAsiaTheme="minorEastAsia"/>
            <w:b/>
            <w:bCs/>
          </w:rPr>
          <w:t>\\10.73.0.6\File Server\Marketing - Programs\Public\Manufacturer Programs\Goodyear\Tire &amp; Service Network</w:t>
        </w:r>
      </w:hyperlink>
    </w:p>
    <w:p w14:paraId="6892C241" w14:textId="1AF1C190" w:rsidR="00247C47" w:rsidRDefault="00023441" w:rsidP="00EE0E33">
      <w:pPr>
        <w:pStyle w:val="Heading4"/>
        <w:rPr>
          <w:rStyle w:val="Hyperlink"/>
          <w:rFonts w:asciiTheme="minorHAnsi" w:hAnsiTheme="minorHAnsi"/>
          <w:sz w:val="28"/>
        </w:rPr>
      </w:pPr>
      <w:bookmarkStart w:id="84" w:name="_Toc143777118"/>
      <w:r w:rsidRPr="00A57327">
        <w:t>Bridgestone BARNN</w:t>
      </w:r>
      <w:bookmarkEnd w:id="84"/>
    </w:p>
    <w:p w14:paraId="41E37155" w14:textId="27BDBF22" w:rsidR="00247C47" w:rsidRPr="00EE0E33" w:rsidRDefault="00626EE6" w:rsidP="00745167">
      <w:pPr>
        <w:pStyle w:val="ListParagraph"/>
        <w:numPr>
          <w:ilvl w:val="0"/>
          <w:numId w:val="41"/>
        </w:numPr>
        <w:rPr>
          <w:rStyle w:val="Hyperlink"/>
          <w:rFonts w:eastAsiaTheme="minorEastAsia"/>
          <w:b/>
          <w:bCs/>
          <w:color w:val="auto"/>
          <w:u w:val="none"/>
        </w:rPr>
      </w:pPr>
      <w:hyperlink r:id="rId87" w:history="1">
        <w:r w:rsidR="00A57327" w:rsidRPr="00A57327">
          <w:rPr>
            <w:rStyle w:val="Hyperlink"/>
            <w:rFonts w:eastAsiaTheme="minorEastAsia"/>
            <w:b/>
            <w:bCs/>
          </w:rPr>
          <w:t>\\10.73.0.6\File Server\Marketing - Programs\Public\Manufacturer Programs\Bridgestone\BARNN</w:t>
        </w:r>
      </w:hyperlink>
    </w:p>
    <w:p w14:paraId="355A35DF" w14:textId="7860F0A6" w:rsidR="00EE0E33" w:rsidRPr="00EE0E33" w:rsidRDefault="00EE0E33" w:rsidP="00EE0E33">
      <w:pPr>
        <w:rPr>
          <w:rStyle w:val="Hyperlink"/>
          <w:rFonts w:eastAsiaTheme="minorEastAsia"/>
          <w:b/>
          <w:bCs/>
          <w:color w:val="auto"/>
          <w:u w:val="none"/>
        </w:rPr>
      </w:pPr>
    </w:p>
    <w:p w14:paraId="7BED3F8C" w14:textId="166D3436" w:rsidR="00A1120E" w:rsidRDefault="16A0634B" w:rsidP="00EE0E33">
      <w:pPr>
        <w:pStyle w:val="Heading4"/>
        <w:rPr>
          <w:rStyle w:val="Hyperlink"/>
          <w:rFonts w:asciiTheme="minorHAnsi" w:hAnsiTheme="minorHAnsi"/>
          <w:sz w:val="28"/>
        </w:rPr>
      </w:pPr>
      <w:bookmarkStart w:id="85" w:name="_Toc143777119"/>
      <w:r w:rsidRPr="00A57327">
        <w:t>Yokohama Advantage</w:t>
      </w:r>
      <w:bookmarkEnd w:id="85"/>
    </w:p>
    <w:p w14:paraId="0824CD4A" w14:textId="729EF4EA" w:rsidR="00A57327" w:rsidRPr="00A57327" w:rsidRDefault="00626EE6" w:rsidP="00745167">
      <w:pPr>
        <w:pStyle w:val="ListParagraph"/>
        <w:numPr>
          <w:ilvl w:val="0"/>
          <w:numId w:val="41"/>
        </w:numPr>
        <w:rPr>
          <w:rFonts w:eastAsiaTheme="minorEastAsia"/>
          <w:b/>
          <w:bCs/>
        </w:rPr>
      </w:pPr>
      <w:hyperlink r:id="rId88" w:history="1">
        <w:r w:rsidR="00A57327" w:rsidRPr="00A57327">
          <w:rPr>
            <w:rStyle w:val="Hyperlink"/>
            <w:rFonts w:eastAsiaTheme="minorEastAsia"/>
            <w:b/>
            <w:bCs/>
          </w:rPr>
          <w:t>\\10.73.0.6\File Server\Marketing - Programs\Public\Manufacturer Programs\Yokohama\Yokohama Advantage</w:t>
        </w:r>
      </w:hyperlink>
    </w:p>
    <w:p w14:paraId="0F783352" w14:textId="434A13D7" w:rsidR="00A1120E" w:rsidRDefault="2C51B903" w:rsidP="00EE0E33">
      <w:pPr>
        <w:pStyle w:val="Heading4"/>
        <w:rPr>
          <w:rStyle w:val="Hyperlink"/>
          <w:rFonts w:asciiTheme="minorHAnsi" w:hAnsiTheme="minorHAnsi"/>
          <w:sz w:val="28"/>
        </w:rPr>
      </w:pPr>
      <w:bookmarkStart w:id="86" w:name="_Toc143777120"/>
      <w:r w:rsidRPr="00A57327">
        <w:t>Cooper Medallion</w:t>
      </w:r>
      <w:bookmarkEnd w:id="86"/>
    </w:p>
    <w:p w14:paraId="20515392" w14:textId="4B600AD6" w:rsidR="00A57327" w:rsidRPr="00A57327" w:rsidRDefault="00626EE6" w:rsidP="00745167">
      <w:pPr>
        <w:pStyle w:val="ListParagraph"/>
        <w:numPr>
          <w:ilvl w:val="0"/>
          <w:numId w:val="41"/>
        </w:numPr>
        <w:rPr>
          <w:rFonts w:eastAsiaTheme="minorEastAsia"/>
          <w:b/>
          <w:bCs/>
        </w:rPr>
      </w:pPr>
      <w:hyperlink r:id="rId89" w:history="1">
        <w:r w:rsidR="00A57327" w:rsidRPr="00A57327">
          <w:rPr>
            <w:rStyle w:val="Hyperlink"/>
            <w:rFonts w:eastAsiaTheme="minorEastAsia"/>
            <w:b/>
            <w:bCs/>
          </w:rPr>
          <w:t>\\10.73.0.6\File Server\Marketing - Programs\Public\Manufacturer Programs\Cooper</w:t>
        </w:r>
      </w:hyperlink>
    </w:p>
    <w:p w14:paraId="46E0834B" w14:textId="5BAAC304" w:rsidR="00493F1E" w:rsidRDefault="2C51B903" w:rsidP="00EE0E33">
      <w:pPr>
        <w:pStyle w:val="Heading4"/>
      </w:pPr>
      <w:bookmarkStart w:id="87" w:name="_Toc143777121"/>
      <w:r w:rsidRPr="00EE0E33">
        <w:t>Mastercraft Century</w:t>
      </w:r>
      <w:bookmarkEnd w:id="87"/>
    </w:p>
    <w:p w14:paraId="410848F2" w14:textId="33333988" w:rsidR="00EE0E33" w:rsidRPr="00EE0E33" w:rsidRDefault="00626EE6" w:rsidP="00745167">
      <w:pPr>
        <w:pStyle w:val="ListParagraph"/>
        <w:numPr>
          <w:ilvl w:val="0"/>
          <w:numId w:val="41"/>
        </w:numPr>
        <w:rPr>
          <w:rFonts w:eastAsiaTheme="minorEastAsia"/>
          <w:b/>
          <w:bCs/>
        </w:rPr>
      </w:pPr>
      <w:hyperlink r:id="rId90" w:history="1">
        <w:r w:rsidR="00EE0E33" w:rsidRPr="00EE0E33">
          <w:rPr>
            <w:rStyle w:val="Hyperlink"/>
            <w:rFonts w:eastAsiaTheme="minorEastAsia"/>
            <w:b/>
            <w:bCs/>
          </w:rPr>
          <w:t>\\10.73.0.6\File Server\Marketing - Programs\Public\Manufacturer Programs\Mastercraft</w:t>
        </w:r>
      </w:hyperlink>
    </w:p>
    <w:p w14:paraId="1C46DDE1" w14:textId="70CCA3EA" w:rsidR="00493F1E" w:rsidRDefault="2C51B903" w:rsidP="00EE0E33">
      <w:pPr>
        <w:pStyle w:val="Heading4"/>
      </w:pPr>
      <w:bookmarkStart w:id="88" w:name="_Toc143777122"/>
      <w:r w:rsidRPr="00EE0E33">
        <w:t>Kumho Premium Fuel</w:t>
      </w:r>
      <w:bookmarkEnd w:id="88"/>
    </w:p>
    <w:p w14:paraId="75B9443C" w14:textId="27C90584" w:rsidR="00EE0E33" w:rsidRPr="00EE0E33" w:rsidRDefault="00626EE6" w:rsidP="00745167">
      <w:pPr>
        <w:pStyle w:val="ListParagraph"/>
        <w:numPr>
          <w:ilvl w:val="0"/>
          <w:numId w:val="41"/>
        </w:numPr>
        <w:rPr>
          <w:rFonts w:eastAsiaTheme="minorEastAsia"/>
          <w:b/>
          <w:bCs/>
        </w:rPr>
      </w:pPr>
      <w:hyperlink r:id="rId91" w:history="1">
        <w:r w:rsidR="00EE0E33" w:rsidRPr="00EE0E33">
          <w:rPr>
            <w:rStyle w:val="Hyperlink"/>
            <w:rFonts w:eastAsiaTheme="minorEastAsia"/>
            <w:b/>
            <w:bCs/>
          </w:rPr>
          <w:t>\\10.73.0.6\File Server\Marketing - Programs\Public\Manufacturer Programs\Kumho</w:t>
        </w:r>
      </w:hyperlink>
    </w:p>
    <w:p w14:paraId="3AAC9C12" w14:textId="2EFE0332" w:rsidR="00493F1E" w:rsidRDefault="2C51B903" w:rsidP="00EE0E33">
      <w:pPr>
        <w:pStyle w:val="Heading4"/>
      </w:pPr>
      <w:bookmarkStart w:id="89" w:name="_Toc143777123"/>
      <w:r w:rsidRPr="00EE0E33">
        <w:t>Hankook ONE</w:t>
      </w:r>
      <w:bookmarkEnd w:id="89"/>
    </w:p>
    <w:p w14:paraId="61CD590C" w14:textId="7B891D0D" w:rsidR="00EE0E33" w:rsidRPr="0072229D" w:rsidRDefault="00626EE6" w:rsidP="00745167">
      <w:pPr>
        <w:pStyle w:val="ListParagraph"/>
        <w:numPr>
          <w:ilvl w:val="0"/>
          <w:numId w:val="41"/>
        </w:numPr>
        <w:rPr>
          <w:rFonts w:eastAsiaTheme="minorEastAsia"/>
          <w:b/>
          <w:bCs/>
        </w:rPr>
      </w:pPr>
      <w:hyperlink r:id="rId92" w:history="1">
        <w:r w:rsidR="0072229D" w:rsidRPr="0072229D">
          <w:rPr>
            <w:rStyle w:val="Hyperlink"/>
            <w:rFonts w:eastAsiaTheme="minorEastAsia"/>
            <w:b/>
            <w:bCs/>
          </w:rPr>
          <w:t>\\10.73.0.6\File Server\Marketing - Programs\Public\Manufacturer Programs\Hankook</w:t>
        </w:r>
      </w:hyperlink>
    </w:p>
    <w:p w14:paraId="7F60A184" w14:textId="051D4910" w:rsidR="008556B8" w:rsidRDefault="59BF838E" w:rsidP="00EE0E33">
      <w:pPr>
        <w:pStyle w:val="Heading4"/>
      </w:pPr>
      <w:bookmarkStart w:id="90" w:name="_Toc143777124"/>
      <w:r w:rsidRPr="00EE0E33">
        <w:t>Falken Fanatic</w:t>
      </w:r>
      <w:bookmarkEnd w:id="90"/>
    </w:p>
    <w:p w14:paraId="4F889AC4" w14:textId="33505CEC" w:rsidR="00343104" w:rsidRPr="00343104" w:rsidRDefault="00626EE6" w:rsidP="00745167">
      <w:pPr>
        <w:pStyle w:val="ListParagraph"/>
        <w:numPr>
          <w:ilvl w:val="0"/>
          <w:numId w:val="41"/>
        </w:numPr>
        <w:rPr>
          <w:rFonts w:eastAsiaTheme="minorEastAsia"/>
          <w:b/>
          <w:bCs/>
        </w:rPr>
      </w:pPr>
      <w:hyperlink r:id="rId93" w:history="1">
        <w:r w:rsidR="00343104" w:rsidRPr="00343104">
          <w:rPr>
            <w:rStyle w:val="Hyperlink"/>
            <w:rFonts w:eastAsiaTheme="minorEastAsia"/>
            <w:b/>
            <w:bCs/>
          </w:rPr>
          <w:t>F:\Marketing - Programs\Public\Manufacturer Programs\Falken</w:t>
        </w:r>
      </w:hyperlink>
    </w:p>
    <w:p w14:paraId="24CE8BA4" w14:textId="221504C1" w:rsidR="008556B8" w:rsidRDefault="36EA52C6" w:rsidP="00EE0E33">
      <w:pPr>
        <w:pStyle w:val="Heading4"/>
      </w:pPr>
      <w:bookmarkStart w:id="91" w:name="_Toc143777125"/>
      <w:r w:rsidRPr="00EE0E33">
        <w:t>Mickey Thompson MTMA</w:t>
      </w:r>
      <w:bookmarkEnd w:id="91"/>
    </w:p>
    <w:p w14:paraId="1B641564" w14:textId="6AD5F87A" w:rsidR="00343104" w:rsidRPr="00343104" w:rsidRDefault="00626EE6" w:rsidP="00745167">
      <w:pPr>
        <w:pStyle w:val="ListParagraph"/>
        <w:numPr>
          <w:ilvl w:val="0"/>
          <w:numId w:val="41"/>
        </w:numPr>
        <w:rPr>
          <w:rFonts w:eastAsiaTheme="minorEastAsia"/>
          <w:b/>
          <w:bCs/>
        </w:rPr>
      </w:pPr>
      <w:hyperlink r:id="rId94" w:history="1">
        <w:r w:rsidR="00343104" w:rsidRPr="00343104">
          <w:rPr>
            <w:rStyle w:val="Hyperlink"/>
            <w:rFonts w:eastAsiaTheme="minorEastAsia"/>
            <w:b/>
            <w:bCs/>
          </w:rPr>
          <w:t>F:\Marketing - Programs\Public\Manufacturer Programs\Mickey Thompson MTMA</w:t>
        </w:r>
      </w:hyperlink>
    </w:p>
    <w:p w14:paraId="5441EBDA" w14:textId="71C0ACCD" w:rsidR="00D763B1" w:rsidRDefault="59BF838E" w:rsidP="00EE0E33">
      <w:pPr>
        <w:pStyle w:val="Heading4"/>
      </w:pPr>
      <w:bookmarkStart w:id="92" w:name="_Toc143777126"/>
      <w:r w:rsidRPr="00EE0E33">
        <w:t>Nexen Next Level</w:t>
      </w:r>
      <w:bookmarkEnd w:id="92"/>
    </w:p>
    <w:p w14:paraId="07B21DFA" w14:textId="5BD17476" w:rsidR="00343104" w:rsidRPr="00343104" w:rsidRDefault="00626EE6" w:rsidP="00745167">
      <w:pPr>
        <w:pStyle w:val="ListParagraph"/>
        <w:numPr>
          <w:ilvl w:val="0"/>
          <w:numId w:val="41"/>
        </w:numPr>
        <w:rPr>
          <w:rFonts w:eastAsiaTheme="minorEastAsia"/>
          <w:b/>
          <w:bCs/>
        </w:rPr>
      </w:pPr>
      <w:hyperlink r:id="rId95" w:history="1">
        <w:r w:rsidR="00343104" w:rsidRPr="00343104">
          <w:rPr>
            <w:rStyle w:val="Hyperlink"/>
            <w:rFonts w:eastAsiaTheme="minorEastAsia"/>
            <w:b/>
            <w:bCs/>
          </w:rPr>
          <w:t>F:\Marketing - Programs\Public\Manufacturer Programs\Nexen</w:t>
        </w:r>
      </w:hyperlink>
    </w:p>
    <w:p w14:paraId="4859F09E" w14:textId="04AEEB39" w:rsidR="00D763B1" w:rsidRDefault="50232FD6" w:rsidP="00EE0E33">
      <w:pPr>
        <w:pStyle w:val="Heading4"/>
      </w:pPr>
      <w:bookmarkStart w:id="93" w:name="_Toc143777127"/>
      <w:r w:rsidRPr="00EE0E33">
        <w:t>BKT Growing Together</w:t>
      </w:r>
      <w:bookmarkEnd w:id="93"/>
    </w:p>
    <w:p w14:paraId="458293D1" w14:textId="59163C6A" w:rsidR="00343104" w:rsidRPr="004F6AB1" w:rsidRDefault="00626EE6" w:rsidP="00745167">
      <w:pPr>
        <w:pStyle w:val="ListParagraph"/>
        <w:numPr>
          <w:ilvl w:val="0"/>
          <w:numId w:val="41"/>
        </w:numPr>
        <w:rPr>
          <w:rStyle w:val="Hyperlink"/>
          <w:rFonts w:eastAsiaTheme="minorEastAsia"/>
          <w:b/>
          <w:bCs/>
          <w:color w:val="auto"/>
          <w:u w:val="none"/>
        </w:rPr>
      </w:pPr>
      <w:hyperlink r:id="rId96" w:history="1">
        <w:r w:rsidR="00343104" w:rsidRPr="00343104">
          <w:rPr>
            <w:rStyle w:val="Hyperlink"/>
            <w:rFonts w:eastAsiaTheme="minorEastAsia"/>
            <w:b/>
            <w:bCs/>
          </w:rPr>
          <w:t>F:\Marketing - Programs\Public\Manufacturer Programs\BKT</w:t>
        </w:r>
      </w:hyperlink>
    </w:p>
    <w:p w14:paraId="78D72404" w14:textId="33EB811C" w:rsidR="004F6AB1" w:rsidRDefault="004F6AB1" w:rsidP="004F6AB1">
      <w:pPr>
        <w:pStyle w:val="Heading4"/>
      </w:pPr>
      <w:bookmarkStart w:id="94" w:name="_Toc143777128"/>
      <w:r>
        <w:t>Trelleborg Associate Program</w:t>
      </w:r>
      <w:bookmarkEnd w:id="94"/>
    </w:p>
    <w:p w14:paraId="2DA3E119" w14:textId="7D6B3C6D" w:rsidR="004F6AB1" w:rsidRPr="004F6AB1" w:rsidRDefault="00626EE6" w:rsidP="004F6AB1">
      <w:pPr>
        <w:ind w:left="630"/>
        <w:rPr>
          <w:rFonts w:eastAsiaTheme="minorEastAsia"/>
          <w:b/>
          <w:bCs/>
        </w:rPr>
      </w:pPr>
      <w:hyperlink r:id="rId97" w:history="1">
        <w:r w:rsidR="004F6AB1" w:rsidRPr="004F6AB1">
          <w:rPr>
            <w:rStyle w:val="Hyperlink"/>
            <w:rFonts w:eastAsiaTheme="minorEastAsia"/>
            <w:b/>
            <w:bCs/>
          </w:rPr>
          <w:t>F:\Marketing - Programs\Public\Manufacturer Programs\Trelleborg\Associate Program</w:t>
        </w:r>
      </w:hyperlink>
    </w:p>
    <w:p w14:paraId="554E89AF" w14:textId="77777777" w:rsidR="004F6AB1" w:rsidRPr="004F6AB1" w:rsidRDefault="004F6AB1" w:rsidP="004F6AB1">
      <w:pPr>
        <w:ind w:left="360"/>
        <w:rPr>
          <w:rFonts w:eastAsiaTheme="minorEastAsia"/>
          <w:b/>
          <w:bCs/>
        </w:rPr>
      </w:pPr>
    </w:p>
    <w:p w14:paraId="577FA8F5" w14:textId="55579E2D" w:rsidR="0072229D" w:rsidRDefault="50232FD6" w:rsidP="0072229D">
      <w:pPr>
        <w:pStyle w:val="Heading4"/>
      </w:pPr>
      <w:bookmarkStart w:id="95" w:name="_Toc143777129"/>
      <w:r w:rsidRPr="00EE0E33">
        <w:t>Goodyear G3X Commercial</w:t>
      </w:r>
      <w:bookmarkEnd w:id="95"/>
    </w:p>
    <w:p w14:paraId="1D5BF499" w14:textId="722C0DC7" w:rsidR="00343104" w:rsidRPr="00343104" w:rsidRDefault="00626EE6" w:rsidP="00745167">
      <w:pPr>
        <w:pStyle w:val="ListParagraph"/>
        <w:numPr>
          <w:ilvl w:val="0"/>
          <w:numId w:val="41"/>
        </w:numPr>
        <w:rPr>
          <w:b/>
          <w:bCs/>
        </w:rPr>
      </w:pPr>
      <w:hyperlink r:id="rId98" w:history="1">
        <w:r w:rsidR="00343104" w:rsidRPr="00343104">
          <w:rPr>
            <w:rStyle w:val="Hyperlink"/>
            <w:b/>
            <w:bCs/>
          </w:rPr>
          <w:t>F:\Marketing - Programs\Public\Manufacturer Programs\Goodyear</w:t>
        </w:r>
      </w:hyperlink>
    </w:p>
    <w:p w14:paraId="57EBD4E5" w14:textId="4EFD6673" w:rsidR="0072229D" w:rsidRDefault="0072229D" w:rsidP="0072229D">
      <w:pPr>
        <w:pStyle w:val="Heading4"/>
      </w:pPr>
      <w:bookmarkStart w:id="96" w:name="_Toc143777130"/>
      <w:r>
        <w:t>Hankook School Bus/Government</w:t>
      </w:r>
      <w:bookmarkEnd w:id="96"/>
    </w:p>
    <w:p w14:paraId="78EB99CE" w14:textId="3E62F406" w:rsidR="0072229D" w:rsidRPr="0072229D" w:rsidRDefault="0072229D" w:rsidP="00745167">
      <w:pPr>
        <w:pStyle w:val="ListParagraph"/>
        <w:numPr>
          <w:ilvl w:val="0"/>
          <w:numId w:val="41"/>
        </w:numPr>
        <w:rPr>
          <w:rStyle w:val="Hyperlink"/>
          <w:rFonts w:eastAsiaTheme="minorEastAsia"/>
          <w:b/>
          <w:bCs/>
        </w:rPr>
      </w:pPr>
      <w:r>
        <w:rPr>
          <w:rFonts w:eastAsiaTheme="minorEastAsia"/>
          <w:b/>
          <w:bCs/>
        </w:rPr>
        <w:fldChar w:fldCharType="begin"/>
      </w:r>
      <w:r>
        <w:rPr>
          <w:rFonts w:eastAsiaTheme="minorEastAsia"/>
          <w:b/>
          <w:bCs/>
        </w:rPr>
        <w:instrText xml:space="preserve"> HYPERLINK "\\\\10.73.0.6\\File Server\\Marketing - Programs\\Public\\Manufacturer Programs\\Hankook" </w:instrText>
      </w:r>
      <w:r>
        <w:rPr>
          <w:rFonts w:eastAsiaTheme="minorEastAsia"/>
          <w:b/>
          <w:bCs/>
        </w:rPr>
      </w:r>
      <w:r>
        <w:rPr>
          <w:rFonts w:eastAsiaTheme="minorEastAsia"/>
          <w:b/>
          <w:bCs/>
        </w:rPr>
        <w:fldChar w:fldCharType="separate"/>
      </w:r>
      <w:r w:rsidRPr="0072229D">
        <w:rPr>
          <w:rStyle w:val="Hyperlink"/>
          <w:rFonts w:eastAsiaTheme="minorEastAsia"/>
          <w:b/>
          <w:bCs/>
        </w:rPr>
        <w:t>\\10.73.0.6\File Server\Marketing - Programs\Public\Manufacturer Programs\Hankook</w:t>
      </w:r>
    </w:p>
    <w:p w14:paraId="1852954A" w14:textId="3AE9FC4A" w:rsidR="00EE0E33" w:rsidRDefault="0072229D" w:rsidP="00EE0E33">
      <w:pPr>
        <w:pStyle w:val="Heading4"/>
      </w:pPr>
      <w:r>
        <w:rPr>
          <w:rFonts w:ascii="Arial" w:hAnsi="Arial" w:cs="Times New Roman"/>
          <w:bCs/>
          <w:sz w:val="22"/>
          <w:szCs w:val="20"/>
        </w:rPr>
        <w:fldChar w:fldCharType="end"/>
      </w:r>
      <w:bookmarkStart w:id="97" w:name="_Toc143777131"/>
      <w:r w:rsidR="005C6227" w:rsidRPr="00EE0E33">
        <w:t>Yokohama Commercial Advantage</w:t>
      </w:r>
      <w:bookmarkEnd w:id="97"/>
    </w:p>
    <w:p w14:paraId="07C69C0D" w14:textId="77777777" w:rsidR="00EE0E33" w:rsidRPr="00A57327" w:rsidRDefault="00626EE6" w:rsidP="00745167">
      <w:pPr>
        <w:pStyle w:val="ListParagraph"/>
        <w:numPr>
          <w:ilvl w:val="0"/>
          <w:numId w:val="41"/>
        </w:numPr>
        <w:rPr>
          <w:rFonts w:eastAsiaTheme="minorEastAsia"/>
          <w:b/>
          <w:bCs/>
        </w:rPr>
      </w:pPr>
      <w:hyperlink r:id="rId99" w:history="1">
        <w:r w:rsidR="00EE0E33" w:rsidRPr="00A57327">
          <w:rPr>
            <w:rStyle w:val="Hyperlink"/>
            <w:rFonts w:eastAsiaTheme="minorEastAsia"/>
            <w:b/>
            <w:bCs/>
          </w:rPr>
          <w:t>\\10.73.0.6\File Server\Marketing - Programs\Public\Manufacturer Programs\Yokohama\Yokohama Advantage</w:t>
        </w:r>
      </w:hyperlink>
    </w:p>
    <w:p w14:paraId="6D8847D8" w14:textId="77777777" w:rsidR="00EE0E33" w:rsidRPr="00EE0E33" w:rsidRDefault="00EE0E33" w:rsidP="00EE0E33">
      <w:pPr>
        <w:ind w:left="720"/>
      </w:pPr>
    </w:p>
    <w:p w14:paraId="5817F5EF" w14:textId="18C352F7" w:rsidR="005C6227" w:rsidRPr="00EE0E33" w:rsidRDefault="005C6227" w:rsidP="00EE0E33">
      <w:pPr>
        <w:pStyle w:val="Heading4"/>
        <w:rPr>
          <w:rStyle w:val="Hyperlink"/>
          <w:rFonts w:asciiTheme="minorHAnsi" w:hAnsiTheme="minorHAnsi"/>
          <w:sz w:val="28"/>
        </w:rPr>
      </w:pPr>
      <w:bookmarkStart w:id="98" w:name="_Toc143777132"/>
      <w:r w:rsidRPr="00EE0E33">
        <w:rPr>
          <w:rStyle w:val="Hyperlink"/>
          <w:rFonts w:asciiTheme="minorHAnsi" w:hAnsiTheme="minorHAnsi"/>
          <w:bCs/>
          <w:color w:val="auto"/>
          <w:sz w:val="28"/>
          <w:u w:val="none"/>
        </w:rPr>
        <w:t>Cooper Pinnacle TBR</w:t>
      </w:r>
      <w:bookmarkEnd w:id="98"/>
    </w:p>
    <w:p w14:paraId="5098AAEB" w14:textId="76CB839D" w:rsidR="00EE0E33" w:rsidRPr="00EE0E33" w:rsidRDefault="00626EE6" w:rsidP="00745167">
      <w:pPr>
        <w:pStyle w:val="ListParagraph"/>
        <w:numPr>
          <w:ilvl w:val="0"/>
          <w:numId w:val="41"/>
        </w:numPr>
        <w:rPr>
          <w:rFonts w:eastAsiaTheme="minorEastAsia"/>
          <w:b/>
          <w:bCs/>
        </w:rPr>
      </w:pPr>
      <w:hyperlink r:id="rId100" w:history="1">
        <w:r w:rsidR="00EE0E33" w:rsidRPr="00EE0E33">
          <w:rPr>
            <w:rStyle w:val="Hyperlink"/>
            <w:rFonts w:eastAsiaTheme="minorEastAsia"/>
            <w:b/>
            <w:bCs/>
          </w:rPr>
          <w:t>\\10.73.0.6\File Server\Marketing - Programs\Public\Manufacturer Programs\Cooper</w:t>
        </w:r>
      </w:hyperlink>
    </w:p>
    <w:p w14:paraId="372D75BE" w14:textId="77777777" w:rsidR="005C6227" w:rsidRPr="005C6227" w:rsidRDefault="005C6227" w:rsidP="005C6227"/>
    <w:p w14:paraId="39534ADB" w14:textId="47541B9A" w:rsidR="6202833C" w:rsidRDefault="6202833C" w:rsidP="6202833C">
      <w:pPr>
        <w:spacing w:after="0"/>
        <w:rPr>
          <w:rStyle w:val="Hyperlink"/>
          <w:b/>
          <w:bCs/>
          <w:sz w:val="24"/>
          <w:szCs w:val="24"/>
        </w:rPr>
      </w:pPr>
    </w:p>
    <w:p w14:paraId="1D977862" w14:textId="48827E59" w:rsidR="008670F8" w:rsidRDefault="054419F1" w:rsidP="00A6312A">
      <w:pPr>
        <w:pStyle w:val="Heading3"/>
      </w:pPr>
      <w:bookmarkStart w:id="99" w:name="_Toc143777133"/>
      <w:r>
        <w:t xml:space="preserve">K&amp;M </w:t>
      </w:r>
      <w:r w:rsidR="6E42EB6B">
        <w:t>S</w:t>
      </w:r>
      <w:r>
        <w:t xml:space="preserve">pecific </w:t>
      </w:r>
      <w:r w:rsidR="5F932868">
        <w:t>P</w:t>
      </w:r>
      <w:r>
        <w:t xml:space="preserve">rogram </w:t>
      </w:r>
      <w:r w:rsidR="161803BB">
        <w:t>R</w:t>
      </w:r>
      <w:r>
        <w:t>equest</w:t>
      </w:r>
      <w:bookmarkEnd w:id="99"/>
    </w:p>
    <w:p w14:paraId="5135F74B" w14:textId="07E543CA" w:rsidR="00A6312A" w:rsidRPr="00A6312A" w:rsidRDefault="00A6312A" w:rsidP="00A6312A">
      <w:pPr>
        <w:ind w:left="1440" w:firstLine="720"/>
        <w:rPr>
          <w:rFonts w:eastAsiaTheme="minorEastAsia"/>
          <w:b/>
          <w:bCs/>
          <w:sz w:val="28"/>
          <w:szCs w:val="28"/>
        </w:rPr>
      </w:pPr>
      <w:r w:rsidRPr="00A6312A">
        <w:rPr>
          <w:rFonts w:eastAsiaTheme="minorEastAsia"/>
          <w:b/>
          <w:bCs/>
          <w:sz w:val="28"/>
          <w:szCs w:val="28"/>
        </w:rPr>
        <w:t>MR. Tire/ Big 3</w:t>
      </w:r>
    </w:p>
    <w:p w14:paraId="657B9F66" w14:textId="79742B40" w:rsidR="00343104" w:rsidRPr="00A6312A" w:rsidRDefault="00626EE6" w:rsidP="00745167">
      <w:pPr>
        <w:pStyle w:val="ListParagraph"/>
        <w:numPr>
          <w:ilvl w:val="0"/>
          <w:numId w:val="41"/>
        </w:numPr>
        <w:rPr>
          <w:rFonts w:eastAsiaTheme="minorEastAsia"/>
          <w:b/>
          <w:bCs/>
        </w:rPr>
      </w:pPr>
      <w:hyperlink r:id="rId101" w:history="1">
        <w:r w:rsidR="00A6312A" w:rsidRPr="00A6312A">
          <w:rPr>
            <w:rStyle w:val="Hyperlink"/>
            <w:rFonts w:eastAsiaTheme="minorEastAsia"/>
            <w:b/>
            <w:bCs/>
          </w:rPr>
          <w:t>F:\Marketing - Programs\Public\K&amp;M Programs</w:t>
        </w:r>
      </w:hyperlink>
    </w:p>
    <w:p w14:paraId="32E91061" w14:textId="3985CF90" w:rsidR="6202833C" w:rsidRDefault="6202833C" w:rsidP="6202833C">
      <w:pPr>
        <w:rPr>
          <w:rStyle w:val="Hyperlink"/>
        </w:rPr>
      </w:pPr>
    </w:p>
    <w:p w14:paraId="6F3833BB" w14:textId="27B7D643" w:rsidR="008D1F25" w:rsidRDefault="12EBD11E" w:rsidP="00FC14CF">
      <w:pPr>
        <w:pStyle w:val="Heading3"/>
      </w:pPr>
      <w:bookmarkStart w:id="100" w:name="_Toc143777134"/>
      <w:r>
        <w:t>Tool Utilization</w:t>
      </w:r>
      <w:bookmarkEnd w:id="100"/>
    </w:p>
    <w:p w14:paraId="7E929415" w14:textId="56B7FA4A" w:rsidR="00AB2571" w:rsidRDefault="2732D3AC" w:rsidP="00EE0E33">
      <w:pPr>
        <w:pStyle w:val="Heading4"/>
      </w:pPr>
      <w:bookmarkStart w:id="101" w:name="_Toc143777135"/>
      <w:r>
        <w:t>Laptop</w:t>
      </w:r>
      <w:bookmarkEnd w:id="101"/>
    </w:p>
    <w:p w14:paraId="6B09DA3F" w14:textId="2A02908B" w:rsidR="0084130F" w:rsidRDefault="2732D3AC" w:rsidP="002D0CB2">
      <w:pPr>
        <w:pStyle w:val="Heading5"/>
      </w:pPr>
      <w:bookmarkStart w:id="102" w:name="_Toc143777136"/>
      <w:r>
        <w:t>Regulations</w:t>
      </w:r>
      <w:bookmarkEnd w:id="102"/>
    </w:p>
    <w:p w14:paraId="6F3C8D21" w14:textId="77777777" w:rsidR="000F086E" w:rsidRDefault="000F086E" w:rsidP="008909B1">
      <w:pPr>
        <w:pStyle w:val="BodyText10Glossary"/>
      </w:pPr>
    </w:p>
    <w:p w14:paraId="1FC8EDD0" w14:textId="57B7D964" w:rsidR="008909B1" w:rsidRDefault="734DA741" w:rsidP="008909B1">
      <w:pPr>
        <w:pStyle w:val="BodyText10Glossary"/>
      </w:pPr>
      <w:r>
        <w:t>The computers, telephones and all voice/data services provided</w:t>
      </w:r>
      <w:r w:rsidR="05C98904">
        <w:t xml:space="preserve"> </w:t>
      </w:r>
      <w:r>
        <w:t>by the Company are primarily for business use to increase</w:t>
      </w:r>
      <w:r w:rsidR="05C98904">
        <w:t xml:space="preserve"> </w:t>
      </w:r>
      <w:r>
        <w:t>productivity and provide customer service. However, limited,</w:t>
      </w:r>
      <w:r w:rsidR="05C98904">
        <w:t xml:space="preserve"> </w:t>
      </w:r>
      <w:r>
        <w:t>occasional or incidental use of these tools for personal, non- business purposes is understandable and acceptable. All such</w:t>
      </w:r>
      <w:r w:rsidR="05C98904">
        <w:t xml:space="preserve"> </w:t>
      </w:r>
      <w:r>
        <w:t>activities should be done in a manner that does not decrease</w:t>
      </w:r>
      <w:r w:rsidR="0EB54655">
        <w:t xml:space="preserve"> </w:t>
      </w:r>
      <w:r>
        <w:t>productivity or be in direct conflict with your supervisor’s</w:t>
      </w:r>
      <w:r w:rsidR="0EB54655">
        <w:t xml:space="preserve"> </w:t>
      </w:r>
      <w:r>
        <w:t>expectations on how you are performing your job duties. It is</w:t>
      </w:r>
      <w:r w:rsidR="0EB54655">
        <w:t xml:space="preserve"> </w:t>
      </w:r>
      <w:r>
        <w:t>advised to speak with your supervisor to determine their</w:t>
      </w:r>
      <w:r w:rsidR="0EB54655">
        <w:t xml:space="preserve"> </w:t>
      </w:r>
      <w:r>
        <w:t>expectations on performance levels while using these tools</w:t>
      </w:r>
      <w:r w:rsidR="0EB54655">
        <w:t xml:space="preserve"> </w:t>
      </w:r>
      <w:r>
        <w:t xml:space="preserve">for personal use. The expectations of the Company </w:t>
      </w:r>
      <w:r w:rsidR="5FB38C20">
        <w:t>regarding</w:t>
      </w:r>
      <w:r>
        <w:t xml:space="preserve"> personal</w:t>
      </w:r>
      <w:r w:rsidR="0EB54655">
        <w:t xml:space="preserve"> </w:t>
      </w:r>
      <w:r>
        <w:t>use of tools provided are to demonstrate a good sense of</w:t>
      </w:r>
      <w:r w:rsidR="7536C758">
        <w:t xml:space="preserve"> </w:t>
      </w:r>
      <w:r>
        <w:t xml:space="preserve">responsibility and not abuse this privilege. </w:t>
      </w:r>
      <w:r w:rsidR="21A00FC3">
        <w:t xml:space="preserve">Outside e-mail activity including Hotmail, Yahoo or </w:t>
      </w:r>
      <w:r w:rsidR="21A00FC3">
        <w:lastRenderedPageBreak/>
        <w:t>any personal e-mail accounts on company-supplied equipment will not be allowed, as it poses a security threat from viruses.</w:t>
      </w:r>
      <w:r>
        <w:t xml:space="preserve"> Also, any streaming media such as music, radio,</w:t>
      </w:r>
      <w:r w:rsidR="7536C758">
        <w:t xml:space="preserve"> </w:t>
      </w:r>
      <w:r w:rsidR="593B40B8">
        <w:t>videos,</w:t>
      </w:r>
      <w:r>
        <w:t xml:space="preserve"> or movies over the internet will not be allowed.</w:t>
      </w:r>
      <w:r w:rsidR="7536C758">
        <w:t xml:space="preserve"> </w:t>
      </w:r>
      <w:r>
        <w:t>Unauthorized downloading or installing of any software is</w:t>
      </w:r>
      <w:r w:rsidR="7536C758">
        <w:t xml:space="preserve"> </w:t>
      </w:r>
      <w:r w:rsidR="2A447A44">
        <w:t>prohibited</w:t>
      </w:r>
      <w:r>
        <w:t>. Employees should contact an I/T</w:t>
      </w:r>
      <w:r w:rsidR="7536C758">
        <w:t xml:space="preserve"> </w:t>
      </w:r>
      <w:r>
        <w:t>representative if they have any questions.</w:t>
      </w:r>
      <w:r w:rsidR="7536C758">
        <w:t xml:space="preserve"> </w:t>
      </w:r>
      <w:r>
        <w:t>The Company reserves the right, at its discretion, to</w:t>
      </w:r>
      <w:r w:rsidR="7536C758">
        <w:t xml:space="preserve"> </w:t>
      </w:r>
      <w:r>
        <w:t>review/monitor any employee’s phone activities, electronic</w:t>
      </w:r>
      <w:r w:rsidR="7536C758">
        <w:t xml:space="preserve"> </w:t>
      </w:r>
      <w:r>
        <w:t>files and messages to the extent necessary to ensure all</w:t>
      </w:r>
      <w:r w:rsidR="7536C758">
        <w:t xml:space="preserve"> </w:t>
      </w:r>
      <w:r>
        <w:t>voice/data services provided by the Company are being used</w:t>
      </w:r>
      <w:r w:rsidR="7536C758">
        <w:t xml:space="preserve"> </w:t>
      </w:r>
      <w:r>
        <w:t>in compliance with the law, this policy and other Company</w:t>
      </w:r>
      <w:r w:rsidR="7536C758">
        <w:t xml:space="preserve"> </w:t>
      </w:r>
      <w:r>
        <w:t>policies. Employees should not assume voice/data services</w:t>
      </w:r>
      <w:r w:rsidR="7536C758">
        <w:t xml:space="preserve"> </w:t>
      </w:r>
      <w:r>
        <w:t>are completely private. Accordingly, if employees have sensitive</w:t>
      </w:r>
      <w:r w:rsidR="7536C758">
        <w:t xml:space="preserve"> </w:t>
      </w:r>
      <w:r>
        <w:t>information to transmit, other means should be used.</w:t>
      </w:r>
      <w:r w:rsidR="7536C758">
        <w:t xml:space="preserve"> </w:t>
      </w:r>
      <w:r>
        <w:t>All authorized computer system users have been assigned a</w:t>
      </w:r>
      <w:r w:rsidR="7CF52D7C">
        <w:t xml:space="preserve"> </w:t>
      </w:r>
      <w:r>
        <w:t>"log-on" that identifies them to the computer system. No one</w:t>
      </w:r>
      <w:r w:rsidR="7CF52D7C">
        <w:t xml:space="preserve"> </w:t>
      </w:r>
      <w:r>
        <w:t>is to use the computer system that has not been assigned a</w:t>
      </w:r>
      <w:r w:rsidR="7CF52D7C">
        <w:t xml:space="preserve"> </w:t>
      </w:r>
      <w:r>
        <w:t>"log-on" and no one is to use a computer terminal that is</w:t>
      </w:r>
      <w:r w:rsidR="7CF52D7C">
        <w:t xml:space="preserve"> </w:t>
      </w:r>
      <w:r>
        <w:t>logged on with another user's identification.</w:t>
      </w:r>
      <w:r w:rsidR="7CF52D7C">
        <w:t xml:space="preserve"> </w:t>
      </w:r>
      <w:r>
        <w:t>Since the Company holds authorized computer users responsible</w:t>
      </w:r>
      <w:r w:rsidR="7CF52D7C">
        <w:t xml:space="preserve"> </w:t>
      </w:r>
      <w:r>
        <w:t xml:space="preserve">for all data processed through the system under their </w:t>
      </w:r>
      <w:r w:rsidR="0927752D">
        <w:t>username</w:t>
      </w:r>
      <w:r>
        <w:t>/password, users should log off the system when leaving</w:t>
      </w:r>
      <w:r w:rsidR="7CF52D7C">
        <w:t xml:space="preserve"> </w:t>
      </w:r>
      <w:r>
        <w:t>their terminal and change their password frequently to</w:t>
      </w:r>
      <w:r w:rsidR="7CF52D7C">
        <w:t xml:space="preserve"> </w:t>
      </w:r>
      <w:r>
        <w:t>maintain acceptable levels of security. The computer system</w:t>
      </w:r>
      <w:r w:rsidR="7CF52D7C">
        <w:t xml:space="preserve"> </w:t>
      </w:r>
      <w:r>
        <w:t>is an extremely expensive investment for the Company and</w:t>
      </w:r>
      <w:r w:rsidR="7CF52D7C">
        <w:t xml:space="preserve"> </w:t>
      </w:r>
      <w:r>
        <w:t xml:space="preserve">contains </w:t>
      </w:r>
      <w:r w:rsidR="10AF5521">
        <w:t>all</w:t>
      </w:r>
      <w:r>
        <w:t xml:space="preserve"> the Company’s accounting information, all of</w:t>
      </w:r>
      <w:r w:rsidR="1775DE4F">
        <w:t xml:space="preserve"> </w:t>
      </w:r>
      <w:r>
        <w:t>which is confidential.</w:t>
      </w:r>
    </w:p>
    <w:p w14:paraId="3F6FE96E" w14:textId="77777777" w:rsidR="00131A15" w:rsidRPr="00131A15" w:rsidRDefault="00131A15" w:rsidP="00131A15"/>
    <w:p w14:paraId="36B30144" w14:textId="5F44D531" w:rsidR="0084130F" w:rsidRDefault="2732D3AC" w:rsidP="00EE0E33">
      <w:pPr>
        <w:pStyle w:val="Heading4"/>
      </w:pPr>
      <w:bookmarkStart w:id="103" w:name="_Toc143777137"/>
      <w:r>
        <w:t xml:space="preserve">Cell </w:t>
      </w:r>
      <w:r w:rsidR="5B935A61">
        <w:t>P</w:t>
      </w:r>
      <w:r>
        <w:t>hone</w:t>
      </w:r>
      <w:bookmarkEnd w:id="103"/>
    </w:p>
    <w:p w14:paraId="4342E028" w14:textId="74EC78DF" w:rsidR="0084130F" w:rsidRDefault="2732D3AC" w:rsidP="007D0227">
      <w:pPr>
        <w:pStyle w:val="Heading5"/>
      </w:pPr>
      <w:bookmarkStart w:id="104" w:name="_Toc143777138"/>
      <w:r>
        <w:t>Regulations</w:t>
      </w:r>
      <w:bookmarkEnd w:id="104"/>
    </w:p>
    <w:p w14:paraId="2EE5F91A" w14:textId="21529E06" w:rsidR="005A397A" w:rsidRDefault="005A397A" w:rsidP="005A397A"/>
    <w:p w14:paraId="4C93D153" w14:textId="73A3829A" w:rsidR="00350A09" w:rsidRDefault="220ED86D" w:rsidP="00350A09">
      <w:pPr>
        <w:pStyle w:val="BodyText10Glossary"/>
      </w:pPr>
      <w:r>
        <w:t>This policy applies to the use of personal and company cell</w:t>
      </w:r>
      <w:r w:rsidR="25C62834">
        <w:t xml:space="preserve"> </w:t>
      </w:r>
      <w:r>
        <w:t>phones, wireless handheld devices (such as Tablets &amp; Smart</w:t>
      </w:r>
      <w:r w:rsidR="25C62834">
        <w:t xml:space="preserve"> </w:t>
      </w:r>
      <w:r>
        <w:t xml:space="preserve">phones), MP3 players, </w:t>
      </w:r>
      <w:r w:rsidR="654DE7CD">
        <w:t>iPods,</w:t>
      </w:r>
      <w:r>
        <w:t xml:space="preserve"> and other electronic equipment.</w:t>
      </w:r>
      <w:r w:rsidR="25C62834">
        <w:t xml:space="preserve"> </w:t>
      </w:r>
      <w:r>
        <w:t>All personal devices that are not property of K&amp;M Tire should</w:t>
      </w:r>
      <w:r w:rsidR="25C62834">
        <w:t xml:space="preserve"> </w:t>
      </w:r>
      <w:r>
        <w:t>not be plugged into any K&amp;M Tire computers, networks or</w:t>
      </w:r>
      <w:r w:rsidR="25C62834">
        <w:t xml:space="preserve"> </w:t>
      </w:r>
      <w:r>
        <w:t>any other equipment unless approved by an I/T representative.</w:t>
      </w:r>
      <w:r w:rsidR="25C62834">
        <w:t xml:space="preserve"> </w:t>
      </w:r>
      <w:r>
        <w:t>The use of a personal cell phone on Company time is permitted</w:t>
      </w:r>
      <w:r w:rsidR="25C62834">
        <w:t xml:space="preserve"> </w:t>
      </w:r>
      <w:r>
        <w:t>only for emergencies, during scheduled breaks or with</w:t>
      </w:r>
      <w:r w:rsidR="25C62834">
        <w:t xml:space="preserve"> </w:t>
      </w:r>
      <w:r>
        <w:t>supervisor approval. Unauthorized downloading or installing</w:t>
      </w:r>
      <w:r w:rsidR="25C62834">
        <w:t xml:space="preserve"> </w:t>
      </w:r>
      <w:r>
        <w:t xml:space="preserve">of any Apps is </w:t>
      </w:r>
      <w:r w:rsidR="37B88300">
        <w:t>prohibited</w:t>
      </w:r>
      <w:r>
        <w:t xml:space="preserve"> on company supplied devices.</w:t>
      </w:r>
      <w:r w:rsidR="25C62834">
        <w:t xml:space="preserve"> </w:t>
      </w:r>
      <w:r>
        <w:t>Employees should contact an I/T representative if they have any</w:t>
      </w:r>
      <w:r w:rsidR="25C62834">
        <w:t xml:space="preserve"> </w:t>
      </w:r>
      <w:r>
        <w:t>questions.</w:t>
      </w:r>
      <w:r w:rsidR="25C62834">
        <w:t xml:space="preserve"> </w:t>
      </w:r>
      <w:r>
        <w:t>Camera phones may not be used to take pictures in the</w:t>
      </w:r>
      <w:r w:rsidR="25C62834">
        <w:t xml:space="preserve"> </w:t>
      </w:r>
      <w:r>
        <w:t>workplace without prior authorization by the manager.</w:t>
      </w:r>
      <w:r w:rsidR="25C62834">
        <w:t xml:space="preserve"> </w:t>
      </w:r>
      <w:r>
        <w:t>Company cell phones are provided for business purposes. If</w:t>
      </w:r>
      <w:r w:rsidR="25C62834">
        <w:t xml:space="preserve"> </w:t>
      </w:r>
      <w:r>
        <w:t>you have a Company cell phone, you must keep personal use</w:t>
      </w:r>
      <w:r w:rsidR="25C62834">
        <w:t xml:space="preserve"> </w:t>
      </w:r>
      <w:r>
        <w:t>to a minimum; you may be required to reimburse the Company</w:t>
      </w:r>
      <w:r w:rsidR="25C62834">
        <w:t xml:space="preserve"> </w:t>
      </w:r>
      <w:r>
        <w:t>for excessive personal use. Use of a Company cell phone is a</w:t>
      </w:r>
      <w:r w:rsidR="25C62834">
        <w:t xml:space="preserve"> </w:t>
      </w:r>
      <w:r>
        <w:t>privilege and is not a right. Such use may be denied, revoked,</w:t>
      </w:r>
      <w:r w:rsidR="25C62834">
        <w:t xml:space="preserve"> </w:t>
      </w:r>
      <w:r>
        <w:t xml:space="preserve">or restricted at any time for any reason without notice. </w:t>
      </w:r>
      <w:r w:rsidRPr="6202833C">
        <w:rPr>
          <w:rFonts w:ascii="AvenirLTStd-Heavy" w:hAnsi="AvenirLTStd-Heavy" w:cs="AvenirLTStd-Heavy"/>
          <w:b/>
          <w:bCs/>
          <w:color w:val="480E4A"/>
        </w:rPr>
        <w:t>AN</w:t>
      </w:r>
      <w:r w:rsidR="25C62834"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EMPLOYEE HAS NO RIGHT TO, AND SHOULD HAVE NO</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EXPECTATION OF, PRIVACY IN THE USE OF THE COMPANY’S</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CELL PHONES. The company may monitor</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company cell phone usage and document or record</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communications, to the extent permitted by law.</w:t>
      </w:r>
      <w:r w:rsidR="511601A9" w:rsidRPr="6202833C">
        <w:rPr>
          <w:rFonts w:ascii="AvenirLTStd-Heavy" w:hAnsi="AvenirLTStd-Heavy" w:cs="AvenirLTStd-Heavy"/>
          <w:b/>
          <w:bCs/>
          <w:color w:val="480E4A"/>
        </w:rPr>
        <w:t xml:space="preserve"> </w:t>
      </w:r>
      <w:r>
        <w:t>If you use a Company vehicle with a gross vehicle weight of</w:t>
      </w:r>
      <w:r w:rsidR="511601A9">
        <w:t xml:space="preserve"> </w:t>
      </w:r>
      <w:r>
        <w:t>10,000 or more pounds, you cannot use your cell phone while</w:t>
      </w:r>
      <w:r w:rsidR="511601A9">
        <w:t xml:space="preserve"> </w:t>
      </w:r>
      <w:r>
        <w:t>driving unless you are using a company-approved hands-free</w:t>
      </w:r>
      <w:r w:rsidR="511601A9">
        <w:t xml:space="preserve"> </w:t>
      </w:r>
      <w:r>
        <w:t>device. Federal law states that all handheld cell phones are</w:t>
      </w:r>
      <w:r w:rsidR="511601A9">
        <w:t xml:space="preserve"> </w:t>
      </w:r>
      <w:r>
        <w:t>banned while driving to reduce distracted driving. Unless</w:t>
      </w:r>
      <w:r w:rsidR="511601A9">
        <w:t xml:space="preserve"> </w:t>
      </w:r>
      <w:r>
        <w:t>using a company-approved hands-free device, you must pull</w:t>
      </w:r>
      <w:r w:rsidR="511601A9">
        <w:t xml:space="preserve"> </w:t>
      </w:r>
      <w:r>
        <w:t xml:space="preserve">over to a safe place before making or receiving a call. </w:t>
      </w:r>
      <w:r w:rsidR="3CA052CD">
        <w:t>Drivers may face fines if caught using a cell phone and all fines are the employee's responsibility.</w:t>
      </w:r>
    </w:p>
    <w:p w14:paraId="36F2C1E2" w14:textId="319EB03A" w:rsidR="004241E0" w:rsidRDefault="738613EB" w:rsidP="00EE0E33">
      <w:pPr>
        <w:pStyle w:val="Heading4"/>
      </w:pPr>
      <w:bookmarkStart w:id="105" w:name="_Toc143777139"/>
      <w:r>
        <w:t>Expenses</w:t>
      </w:r>
      <w:bookmarkEnd w:id="105"/>
    </w:p>
    <w:p w14:paraId="2FDB79DD" w14:textId="52D50CF2" w:rsidR="009D3275" w:rsidRPr="009D3275" w:rsidRDefault="69CCBF70" w:rsidP="009D3275">
      <w:r>
        <w:t>The expense report is to be submitted by the 15</w:t>
      </w:r>
      <w:r w:rsidRPr="5EACEF51">
        <w:rPr>
          <w:vertAlign w:val="superscript"/>
        </w:rPr>
        <w:t>th</w:t>
      </w:r>
      <w:r>
        <w:t xml:space="preserve"> of the </w:t>
      </w:r>
      <w:r w:rsidR="57BE4EA7">
        <w:t>month when</w:t>
      </w:r>
      <w:r>
        <w:t xml:space="preserve"> your new bank statement is available. </w:t>
      </w:r>
    </w:p>
    <w:p w14:paraId="25D697FD" w14:textId="65444E02" w:rsidR="004241E0" w:rsidRDefault="5AFC4E07" w:rsidP="00C43ADD">
      <w:pPr>
        <w:pStyle w:val="Heading5"/>
      </w:pPr>
      <w:bookmarkStart w:id="106" w:name="_Toc143777140"/>
      <w:r>
        <w:lastRenderedPageBreak/>
        <w:t>What is covered?</w:t>
      </w:r>
      <w:bookmarkEnd w:id="106"/>
    </w:p>
    <w:p w14:paraId="0871961F" w14:textId="16CFE02F" w:rsidR="00A9624E" w:rsidRDefault="00A9624E" w:rsidP="00C43ADD">
      <w:pPr>
        <w:pStyle w:val="Heading6"/>
      </w:pPr>
      <w:r>
        <w:t>Meals</w:t>
      </w:r>
    </w:p>
    <w:p w14:paraId="3FD83541" w14:textId="59685773" w:rsidR="0041750C" w:rsidRDefault="0041750C" w:rsidP="0041750C"/>
    <w:p w14:paraId="59E8B3A2" w14:textId="4B18FEAB" w:rsidR="003D34FE" w:rsidRPr="00380E2F" w:rsidRDefault="39F488F1" w:rsidP="003D34FE">
      <w:pPr>
        <w:pStyle w:val="BodyText10Glossary"/>
      </w:pPr>
      <w:r w:rsidRPr="5EACEF51">
        <w:rPr>
          <w:b/>
          <w:bCs/>
        </w:rPr>
        <w:t>Meals</w:t>
      </w:r>
      <w:r>
        <w:t xml:space="preserve"> are covered when there is an overnight stay. </w:t>
      </w:r>
      <w:r w:rsidR="42E05C5C">
        <w:t>All food and drink items are covered except alcohol.</w:t>
      </w:r>
      <w:r>
        <w:t xml:space="preserve"> No alcohol permitted. Receipts should be submitted through the Concur expense section 03 Meals and Entertainment. All receipts must be itemized</w:t>
      </w:r>
      <w:r w:rsidR="3C8AE4D2">
        <w:t xml:space="preserve">. </w:t>
      </w:r>
      <w:r>
        <w:t xml:space="preserve">Meals </w:t>
      </w:r>
      <w:r w:rsidR="0AA01878">
        <w:t>per day are covered up to a max of $40.00 combined.</w:t>
      </w:r>
    </w:p>
    <w:p w14:paraId="7BD281CB" w14:textId="54503C06" w:rsidR="5EACEF51" w:rsidRDefault="5EACEF51" w:rsidP="5EACEF51">
      <w:pPr>
        <w:pStyle w:val="BodyText10"/>
      </w:pPr>
    </w:p>
    <w:p w14:paraId="11EA635D" w14:textId="73D59D72" w:rsidR="002B624A" w:rsidRDefault="003D34FE" w:rsidP="0041750C">
      <w:pPr>
        <w:rPr>
          <w:sz w:val="28"/>
          <w:szCs w:val="28"/>
        </w:rPr>
      </w:pPr>
      <w:r w:rsidRPr="005F2767">
        <w:rPr>
          <w:noProof/>
          <w:sz w:val="28"/>
          <w:szCs w:val="28"/>
        </w:rPr>
        <w:drawing>
          <wp:inline distT="0" distB="0" distL="0" distR="0" wp14:anchorId="200A70FD" wp14:editId="4B9D53FB">
            <wp:extent cx="5943600" cy="2486444"/>
            <wp:effectExtent l="0" t="0" r="0" b="9525"/>
            <wp:docPr id="1" name="Picture 1" descr="C:\Users\JimmieH\Documents\Pass Through\Mea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immieH\Documents\Pass Through\Meal Snip.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486444"/>
                    </a:xfrm>
                    <a:prstGeom prst="rect">
                      <a:avLst/>
                    </a:prstGeom>
                    <a:noFill/>
                    <a:ln>
                      <a:noFill/>
                    </a:ln>
                  </pic:spPr>
                </pic:pic>
              </a:graphicData>
            </a:graphic>
          </wp:inline>
        </w:drawing>
      </w:r>
    </w:p>
    <w:p w14:paraId="65060656" w14:textId="77777777" w:rsidR="006721D3" w:rsidRPr="006721D3" w:rsidRDefault="006721D3" w:rsidP="0041750C">
      <w:pPr>
        <w:rPr>
          <w:sz w:val="28"/>
          <w:szCs w:val="28"/>
        </w:rPr>
      </w:pPr>
    </w:p>
    <w:p w14:paraId="5917CC32" w14:textId="4BBFDF16" w:rsidR="00611972" w:rsidRDefault="00A9624E" w:rsidP="00611972">
      <w:pPr>
        <w:pStyle w:val="Heading6"/>
      </w:pPr>
      <w:r>
        <w:t>Hotels</w:t>
      </w:r>
    </w:p>
    <w:p w14:paraId="102AC817" w14:textId="77777777" w:rsidR="00575833" w:rsidRDefault="00575833" w:rsidP="00575833">
      <w:pPr>
        <w:pStyle w:val="BodyText10Glossary"/>
      </w:pPr>
      <w:r w:rsidRPr="004A15AE">
        <w:rPr>
          <w:b/>
        </w:rPr>
        <w:t>Hotels</w:t>
      </w:r>
      <w:r>
        <w:t xml:space="preserve"> are covered for employees traveling for work purposes. Any stays totaling in excess of $120.00 taxes included need to be approved by management. The receipts should be submitted through Concur expense in section 01 Travel.</w:t>
      </w:r>
    </w:p>
    <w:p w14:paraId="544AC836" w14:textId="77777777" w:rsidR="00575833" w:rsidRDefault="00575833" w:rsidP="00575833">
      <w:pPr>
        <w:rPr>
          <w:sz w:val="28"/>
          <w:szCs w:val="28"/>
        </w:rPr>
      </w:pPr>
      <w:r w:rsidRPr="0092409D">
        <w:rPr>
          <w:noProof/>
          <w:sz w:val="28"/>
          <w:szCs w:val="28"/>
        </w:rPr>
        <w:drawing>
          <wp:inline distT="0" distB="0" distL="0" distR="0" wp14:anchorId="53EF9FC0" wp14:editId="5F806E63">
            <wp:extent cx="6007477" cy="2495550"/>
            <wp:effectExtent l="0" t="0" r="0" b="0"/>
            <wp:docPr id="6" name="Picture 6" descr="C:\Users\JimmieH\Documents\Pass Through\Hote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immieH\Documents\Pass Through\Hotel Snip.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34808" cy="2506903"/>
                    </a:xfrm>
                    <a:prstGeom prst="rect">
                      <a:avLst/>
                    </a:prstGeom>
                    <a:noFill/>
                    <a:ln>
                      <a:noFill/>
                    </a:ln>
                  </pic:spPr>
                </pic:pic>
              </a:graphicData>
            </a:graphic>
          </wp:inline>
        </w:drawing>
      </w:r>
    </w:p>
    <w:p w14:paraId="65DEF1D1" w14:textId="77777777" w:rsidR="00611972" w:rsidRPr="00611972" w:rsidRDefault="00611972" w:rsidP="00611972"/>
    <w:p w14:paraId="0EE43B46" w14:textId="6DF2BCE4" w:rsidR="000273C0" w:rsidRDefault="00A9624E" w:rsidP="000273C0">
      <w:pPr>
        <w:pStyle w:val="Heading6"/>
      </w:pPr>
      <w:r>
        <w:lastRenderedPageBreak/>
        <w:t>Fuel</w:t>
      </w:r>
    </w:p>
    <w:p w14:paraId="443DAE9A" w14:textId="2D113880" w:rsidR="00BB7C7E" w:rsidRDefault="36956C9F" w:rsidP="00BB7C7E">
      <w:pPr>
        <w:pStyle w:val="BodyText10Glossary"/>
      </w:pPr>
      <w:r w:rsidRPr="5EACEF51">
        <w:rPr>
          <w:b/>
          <w:bCs/>
        </w:rPr>
        <w:t>Fuel</w:t>
      </w:r>
      <w:r>
        <w:t xml:space="preserve"> should be purchased with the fleet cards provided in each company vehicle. Company employees can use their personal fleet card ID to purchase fuel in company vehicles.</w:t>
      </w:r>
      <w:r w:rsidR="1ACF654F">
        <w:t xml:space="preserve"> Please do not use major </w:t>
      </w:r>
      <w:r w:rsidR="48DB3FB0">
        <w:t xml:space="preserve">truck stops. </w:t>
      </w:r>
    </w:p>
    <w:p w14:paraId="0D601AF2" w14:textId="6558DDA5" w:rsidR="00BB7C7E" w:rsidRDefault="36956C9F" w:rsidP="00BB7C7E">
      <w:pPr>
        <w:pStyle w:val="BodyText10Glossary"/>
      </w:pPr>
      <w:r>
        <w:t xml:space="preserve">If </w:t>
      </w:r>
      <w:r w:rsidR="0904D3C5">
        <w:t>a noncompany</w:t>
      </w:r>
      <w:r>
        <w:t xml:space="preserve"> vehicle is being used fuel will be reimbursed by submitting the receipt through the Concur expense in section 02 Transportation under Fuel (Sales).</w:t>
      </w:r>
    </w:p>
    <w:p w14:paraId="3AF676F4" w14:textId="77777777" w:rsidR="00BB7C7E" w:rsidRDefault="00BB7C7E" w:rsidP="00BB7C7E">
      <w:pPr>
        <w:rPr>
          <w:sz w:val="28"/>
          <w:szCs w:val="28"/>
        </w:rPr>
      </w:pPr>
      <w:r w:rsidRPr="00162CDA">
        <w:rPr>
          <w:noProof/>
          <w:sz w:val="28"/>
          <w:szCs w:val="28"/>
        </w:rPr>
        <w:drawing>
          <wp:inline distT="0" distB="0" distL="0" distR="0" wp14:anchorId="1C3E3B98" wp14:editId="1A80FE9A">
            <wp:extent cx="5943600" cy="2444792"/>
            <wp:effectExtent l="0" t="0" r="0" b="0"/>
            <wp:docPr id="814" name="Picture 814" descr="C:\Users\JimmieH\Documents\Pass Through\Fuel Sni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immieH\Documents\Pass Through\Fuel Snip 2.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444792"/>
                    </a:xfrm>
                    <a:prstGeom prst="rect">
                      <a:avLst/>
                    </a:prstGeom>
                    <a:noFill/>
                    <a:ln>
                      <a:noFill/>
                    </a:ln>
                  </pic:spPr>
                </pic:pic>
              </a:graphicData>
            </a:graphic>
          </wp:inline>
        </w:drawing>
      </w:r>
    </w:p>
    <w:p w14:paraId="686A1AA3" w14:textId="4B4298BD" w:rsidR="000273C0" w:rsidRDefault="000273C0" w:rsidP="000273C0"/>
    <w:p w14:paraId="54EA6852" w14:textId="77777777" w:rsidR="00B76D64" w:rsidRPr="000273C0" w:rsidRDefault="00B76D64" w:rsidP="000273C0"/>
    <w:p w14:paraId="3B18CD99" w14:textId="1BF19DFD" w:rsidR="00A9624E" w:rsidRDefault="5AFC4E07" w:rsidP="00C43ADD">
      <w:pPr>
        <w:pStyle w:val="Heading6"/>
      </w:pPr>
      <w:r>
        <w:t xml:space="preserve">Customer </w:t>
      </w:r>
      <w:r w:rsidR="66C4BE0E">
        <w:t>E</w:t>
      </w:r>
      <w:r>
        <w:t>ntertainment</w:t>
      </w:r>
    </w:p>
    <w:p w14:paraId="278D5AD6" w14:textId="6F6B6BEB" w:rsidR="00B76D64" w:rsidRDefault="1E7895B8" w:rsidP="00B76D64">
      <w:pPr>
        <w:pStyle w:val="BodyText10Glossary"/>
      </w:pPr>
      <w:r w:rsidRPr="5EACEF51">
        <w:rPr>
          <w:b/>
          <w:bCs/>
        </w:rPr>
        <w:t xml:space="preserve">Customer Entertainment </w:t>
      </w:r>
      <w:r w:rsidR="29A643EE">
        <w:t>expenses</w:t>
      </w:r>
      <w:r>
        <w:t xml:space="preserve"> will be covered for tickets to sporting events, concerts, golf etc. The expense will be reimbursed by submitting the receipts through Concur expense section 03 Meals and Entertainment under entertainment expense. If there is food served it is reimbursed under Business Meals (Attendees). Expenses exceeding $100.00 will need prior approval from management. </w:t>
      </w:r>
    </w:p>
    <w:p w14:paraId="74E29184" w14:textId="50C5235A" w:rsidR="00B76D64" w:rsidRDefault="00B76D64" w:rsidP="00B76D64">
      <w:pPr>
        <w:rPr>
          <w:sz w:val="28"/>
          <w:szCs w:val="28"/>
        </w:rPr>
      </w:pPr>
      <w:r w:rsidRPr="003C43A6">
        <w:rPr>
          <w:noProof/>
          <w:sz w:val="28"/>
          <w:szCs w:val="28"/>
        </w:rPr>
        <w:drawing>
          <wp:inline distT="0" distB="0" distL="0" distR="0" wp14:anchorId="0AFBAF8B" wp14:editId="6F4CAFFB">
            <wp:extent cx="5943600" cy="2427613"/>
            <wp:effectExtent l="0" t="0" r="0" b="0"/>
            <wp:docPr id="13" name="Picture 13" descr="C:\Users\JimmieH\Documents\Pass Through\Entertainment sn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immieH\Documents\Pass Through\Entertainment snipe.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2427613"/>
                    </a:xfrm>
                    <a:prstGeom prst="rect">
                      <a:avLst/>
                    </a:prstGeom>
                    <a:noFill/>
                    <a:ln>
                      <a:noFill/>
                    </a:ln>
                  </pic:spPr>
                </pic:pic>
              </a:graphicData>
            </a:graphic>
          </wp:inline>
        </w:drawing>
      </w:r>
    </w:p>
    <w:p w14:paraId="5AE32CF9" w14:textId="5BAC51C3" w:rsidR="002B624A" w:rsidRDefault="002B624A" w:rsidP="002B624A"/>
    <w:p w14:paraId="667104A1" w14:textId="3B7A3A78" w:rsidR="002B624A" w:rsidRPr="002B624A" w:rsidRDefault="002B624A" w:rsidP="002B624A"/>
    <w:p w14:paraId="6067560A" w14:textId="57152806" w:rsidR="00A217B3" w:rsidRDefault="63E7BF49" w:rsidP="00C54AAF">
      <w:pPr>
        <w:pStyle w:val="Heading5"/>
      </w:pPr>
      <w:bookmarkStart w:id="107" w:name="_Toc143777141"/>
      <w:r>
        <w:t xml:space="preserve">Concur – </w:t>
      </w:r>
      <w:r w:rsidR="2CE7D09D">
        <w:t>E</w:t>
      </w:r>
      <w:r>
        <w:t xml:space="preserve">xpense </w:t>
      </w:r>
      <w:r w:rsidR="6498EA57">
        <w:t>R</w:t>
      </w:r>
      <w:r>
        <w:t xml:space="preserve">eport </w:t>
      </w:r>
      <w:r w:rsidR="4DB3F7EE">
        <w:t>S</w:t>
      </w:r>
      <w:r>
        <w:t>ubmission</w:t>
      </w:r>
      <w:bookmarkEnd w:id="107"/>
    </w:p>
    <w:p w14:paraId="52A49A97" w14:textId="13B2BFF9" w:rsidR="6202833C" w:rsidRDefault="6202833C" w:rsidP="6202833C">
      <w:pPr>
        <w:pStyle w:val="BodyText10Glossary"/>
        <w:rPr>
          <w:sz w:val="24"/>
        </w:rPr>
      </w:pPr>
    </w:p>
    <w:p w14:paraId="1285C8A6" w14:textId="5A7E63BF" w:rsidR="005F51AA" w:rsidRPr="001B3943" w:rsidRDefault="005F51AA" w:rsidP="00BB7B61">
      <w:pPr>
        <w:pStyle w:val="BodyText10Glossary"/>
        <w:rPr>
          <w:sz w:val="24"/>
        </w:rPr>
      </w:pPr>
      <w:r w:rsidRPr="001B3943">
        <w:rPr>
          <w:sz w:val="24"/>
        </w:rPr>
        <w:t xml:space="preserve">Log on to Concur at </w:t>
      </w:r>
      <w:hyperlink r:id="rId106" w:history="1">
        <w:r w:rsidRPr="001B3943">
          <w:rPr>
            <w:rStyle w:val="Hyperlink"/>
            <w:rFonts w:ascii="Helvetica Neue" w:hAnsi="Helvetica Neue"/>
            <w:b/>
            <w:sz w:val="24"/>
          </w:rPr>
          <w:t>https://www.concursolutions.com</w:t>
        </w:r>
      </w:hyperlink>
    </w:p>
    <w:p w14:paraId="41923E80" w14:textId="7BB99C8B" w:rsidR="005F51AA" w:rsidRDefault="00C47F81" w:rsidP="00BB7B61">
      <w:pPr>
        <w:pStyle w:val="BodyText10Glossary"/>
      </w:pPr>
      <w:r>
        <w:br/>
      </w:r>
      <w:r>
        <w:br/>
      </w:r>
      <w:r w:rsidR="00EE04CB" w:rsidRPr="002A02C8">
        <w:rPr>
          <w:noProof/>
        </w:rPr>
        <w:drawing>
          <wp:anchor distT="0" distB="0" distL="114300" distR="114300" simplePos="0" relativeHeight="251658240" behindDoc="0" locked="0" layoutInCell="1" allowOverlap="1" wp14:anchorId="4FCF05FB" wp14:editId="60019CDC">
            <wp:simplePos x="0" y="0"/>
            <wp:positionH relativeFrom="margin">
              <wp:posOffset>0</wp:posOffset>
            </wp:positionH>
            <wp:positionV relativeFrom="paragraph">
              <wp:posOffset>50104</wp:posOffset>
            </wp:positionV>
            <wp:extent cx="5500336" cy="3256717"/>
            <wp:effectExtent l="0" t="0" r="5715" b="1270"/>
            <wp:wrapNone/>
            <wp:docPr id="11" name="Picture 11" descr="C:\Users\JimmieH\Documents\Pass Through\concu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mmieH\Documents\Pass Through\concur 2.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504057" cy="325892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p>
    <w:p w14:paraId="22748AF8" w14:textId="77777777" w:rsidR="005F51AA" w:rsidRDefault="005F51AA" w:rsidP="00BB7B61">
      <w:pPr>
        <w:pStyle w:val="BodyText10Glossary"/>
      </w:pPr>
    </w:p>
    <w:p w14:paraId="6C041718" w14:textId="77777777" w:rsidR="005F51AA" w:rsidRDefault="005F51AA" w:rsidP="00BB7B61">
      <w:pPr>
        <w:pStyle w:val="BodyText10Glossary"/>
      </w:pPr>
    </w:p>
    <w:p w14:paraId="62F2E22C" w14:textId="77777777" w:rsidR="005F51AA" w:rsidRPr="00174C85" w:rsidRDefault="005F51AA" w:rsidP="00BB7B61">
      <w:pPr>
        <w:pStyle w:val="BodyText10Glossary"/>
        <w:rPr>
          <w:b/>
          <w:bCs/>
        </w:rPr>
      </w:pPr>
      <w:r w:rsidRPr="00174C85">
        <w:rPr>
          <w:b/>
          <w:bCs/>
        </w:rPr>
        <w:t>Creating a new Expense report</w:t>
      </w:r>
    </w:p>
    <w:p w14:paraId="1ADBA933" w14:textId="77777777" w:rsidR="005F51AA" w:rsidRPr="00BB7B61" w:rsidRDefault="005F51AA" w:rsidP="00376CF0">
      <w:pPr>
        <w:pStyle w:val="BodyText10Glossary"/>
        <w:numPr>
          <w:ilvl w:val="0"/>
          <w:numId w:val="31"/>
        </w:numPr>
        <w:rPr>
          <w:szCs w:val="22"/>
        </w:rPr>
      </w:pPr>
      <w:r w:rsidRPr="6202833C">
        <w:rPr>
          <w:szCs w:val="22"/>
        </w:rPr>
        <w:t>On the home page, on the Quick Task Bar, place your mouse pointer over NEW, and then Click START a REPORT</w:t>
      </w:r>
    </w:p>
    <w:p w14:paraId="77F6BCA0" w14:textId="77777777" w:rsidR="005F51AA" w:rsidRPr="001B3943" w:rsidRDefault="005F51AA" w:rsidP="00BB7B61">
      <w:pPr>
        <w:pStyle w:val="BodyText10Glossary"/>
        <w:rPr>
          <w:rFonts w:cs="Arial"/>
          <w:bCs/>
          <w:sz w:val="28"/>
          <w:szCs w:val="28"/>
        </w:rPr>
      </w:pPr>
      <w:r w:rsidRPr="001B3943">
        <w:rPr>
          <w:rFonts w:cs="Arial"/>
          <w:noProof/>
          <w:sz w:val="28"/>
          <w:szCs w:val="28"/>
        </w:rPr>
        <w:drawing>
          <wp:inline distT="0" distB="0" distL="0" distR="0" wp14:anchorId="369930B9" wp14:editId="2DEEECCB">
            <wp:extent cx="5943600" cy="762635"/>
            <wp:effectExtent l="0" t="0" r="0" b="0"/>
            <wp:docPr id="4" name="Picture 4" descr="cid:image003.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480E8.E61E7230"/>
                    <pic:cNvPicPr>
                      <a:picLocks noChangeAspect="1" noChangeArrowheads="1"/>
                    </pic:cNvPicPr>
                  </pic:nvPicPr>
                  <pic:blipFill>
                    <a:blip r:embed="rId108" r:link="rId109">
                      <a:extLst>
                        <a:ext uri="{28A0092B-C50C-407E-A947-70E740481C1C}">
                          <a14:useLocalDpi xmlns:a14="http://schemas.microsoft.com/office/drawing/2010/main" val="0"/>
                        </a:ext>
                      </a:extLst>
                    </a:blip>
                    <a:srcRect/>
                    <a:stretch>
                      <a:fillRect/>
                    </a:stretch>
                  </pic:blipFill>
                  <pic:spPr bwMode="auto">
                    <a:xfrm>
                      <a:off x="0" y="0"/>
                      <a:ext cx="5943600" cy="762635"/>
                    </a:xfrm>
                    <a:prstGeom prst="rect">
                      <a:avLst/>
                    </a:prstGeom>
                    <a:noFill/>
                    <a:ln>
                      <a:noFill/>
                    </a:ln>
                  </pic:spPr>
                </pic:pic>
              </a:graphicData>
            </a:graphic>
          </wp:inline>
        </w:drawing>
      </w:r>
    </w:p>
    <w:p w14:paraId="4FAF41AE" w14:textId="77777777" w:rsidR="005F51AA" w:rsidRPr="001B3943" w:rsidRDefault="005F51AA" w:rsidP="00BB7B61">
      <w:pPr>
        <w:pStyle w:val="BodyText10Glossary"/>
        <w:rPr>
          <w:rFonts w:cs="Arial"/>
          <w:bCs/>
          <w:sz w:val="28"/>
          <w:szCs w:val="28"/>
        </w:rPr>
      </w:pPr>
    </w:p>
    <w:p w14:paraId="7BC5A61B" w14:textId="6F907D7D" w:rsidR="005F51AA" w:rsidRDefault="005F51AA" w:rsidP="00376CF0">
      <w:pPr>
        <w:pStyle w:val="BodyText10Glossary"/>
        <w:numPr>
          <w:ilvl w:val="0"/>
          <w:numId w:val="31"/>
        </w:numPr>
        <w:rPr>
          <w:rFonts w:cs="Arial"/>
          <w:bCs/>
        </w:rPr>
      </w:pPr>
      <w:r w:rsidRPr="00BB7B61">
        <w:t xml:space="preserve">Complete required fields report name, date, and business purpose and select next. </w:t>
      </w:r>
    </w:p>
    <w:p w14:paraId="688244F4" w14:textId="77777777" w:rsidR="005F51AA" w:rsidRDefault="005F51AA" w:rsidP="00BB7B61">
      <w:pPr>
        <w:pStyle w:val="BodyText10Glossary"/>
        <w:rPr>
          <w:rFonts w:cs="Arial"/>
          <w:bCs/>
        </w:rPr>
      </w:pPr>
    </w:p>
    <w:p w14:paraId="689C3B40" w14:textId="77777777" w:rsidR="005F51AA" w:rsidRDefault="005F51AA" w:rsidP="00BB7B61">
      <w:pPr>
        <w:pStyle w:val="BodyText10Glossary"/>
        <w:rPr>
          <w:rFonts w:cs="Arial"/>
          <w:bCs/>
          <w:sz w:val="28"/>
          <w:szCs w:val="28"/>
        </w:rPr>
      </w:pPr>
      <w:r w:rsidRPr="001B3943">
        <w:rPr>
          <w:rFonts w:cs="Arial"/>
          <w:bCs/>
          <w:noProof/>
          <w:sz w:val="28"/>
          <w:szCs w:val="28"/>
        </w:rPr>
        <w:drawing>
          <wp:inline distT="0" distB="0" distL="0" distR="0" wp14:anchorId="41FEFB71" wp14:editId="6E00F3C4">
            <wp:extent cx="5943600" cy="1562955"/>
            <wp:effectExtent l="0" t="0" r="0" b="0"/>
            <wp:docPr id="10" name="Picture 10" descr="C:\Users\JimmieH\Documents\Pass Through\New Ex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immieH\Documents\Pass Through\New Exp 2.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1562955"/>
                    </a:xfrm>
                    <a:prstGeom prst="rect">
                      <a:avLst/>
                    </a:prstGeom>
                    <a:noFill/>
                    <a:ln>
                      <a:noFill/>
                    </a:ln>
                  </pic:spPr>
                </pic:pic>
              </a:graphicData>
            </a:graphic>
          </wp:inline>
        </w:drawing>
      </w:r>
    </w:p>
    <w:p w14:paraId="0F30B5C6" w14:textId="77777777" w:rsidR="0032069F" w:rsidRPr="0032069F" w:rsidRDefault="0032069F" w:rsidP="0032069F">
      <w:pPr>
        <w:pStyle w:val="BodyText10"/>
      </w:pPr>
    </w:p>
    <w:p w14:paraId="4C99F4B2" w14:textId="77777777" w:rsidR="005F51AA" w:rsidRPr="00C47F81" w:rsidRDefault="005F51AA" w:rsidP="00376CF0">
      <w:pPr>
        <w:pStyle w:val="BodyText10Glossary"/>
        <w:numPr>
          <w:ilvl w:val="0"/>
          <w:numId w:val="31"/>
        </w:numPr>
      </w:pPr>
      <w:r w:rsidRPr="00C47F81">
        <w:lastRenderedPageBreak/>
        <w:t xml:space="preserve">Choose the type of expense (travel, mileage, meals etc.) </w:t>
      </w:r>
    </w:p>
    <w:p w14:paraId="494D2076" w14:textId="77777777" w:rsidR="005F51AA" w:rsidRDefault="005F51AA" w:rsidP="00BB7B61">
      <w:pPr>
        <w:pStyle w:val="BodyText10Glossary"/>
        <w:rPr>
          <w:rFonts w:cs="Arial"/>
          <w:bCs/>
        </w:rPr>
      </w:pPr>
      <w:r w:rsidRPr="005F42D6">
        <w:rPr>
          <w:rFonts w:cs="Arial"/>
          <w:bCs/>
          <w:noProof/>
        </w:rPr>
        <w:drawing>
          <wp:inline distT="0" distB="0" distL="0" distR="0" wp14:anchorId="35949E9D" wp14:editId="2195C2FB">
            <wp:extent cx="6369685" cy="3368028"/>
            <wp:effectExtent l="0" t="0" r="0" b="4445"/>
            <wp:docPr id="14" name="Picture 14" descr="C:\Users\JimmieH\Documents\Pass Through\Concu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immieH\Documents\Pass Through\Concur 4.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401743" cy="3384979"/>
                    </a:xfrm>
                    <a:prstGeom prst="rect">
                      <a:avLst/>
                    </a:prstGeom>
                    <a:noFill/>
                    <a:ln>
                      <a:noFill/>
                    </a:ln>
                  </pic:spPr>
                </pic:pic>
              </a:graphicData>
            </a:graphic>
          </wp:inline>
        </w:drawing>
      </w:r>
    </w:p>
    <w:p w14:paraId="2EE339DE" w14:textId="77777777" w:rsidR="005F51AA" w:rsidRPr="001B3943" w:rsidRDefault="005F51AA" w:rsidP="00BB7B61">
      <w:pPr>
        <w:pStyle w:val="BodyText10Glossary"/>
        <w:rPr>
          <w:rFonts w:cs="Arial"/>
          <w:bCs/>
          <w:sz w:val="28"/>
          <w:szCs w:val="28"/>
        </w:rPr>
      </w:pPr>
    </w:p>
    <w:p w14:paraId="5E2FBBCF" w14:textId="77C43875" w:rsidR="005F51AA" w:rsidRPr="00C47F81" w:rsidRDefault="54C809C7" w:rsidP="00376CF0">
      <w:pPr>
        <w:pStyle w:val="BodyText10Glossary"/>
        <w:numPr>
          <w:ilvl w:val="0"/>
          <w:numId w:val="31"/>
        </w:numPr>
      </w:pPr>
      <w:r>
        <w:t xml:space="preserve">Add </w:t>
      </w:r>
      <w:r w:rsidR="59566B31">
        <w:t>detailed</w:t>
      </w:r>
      <w:r>
        <w:t xml:space="preserve"> information and attach </w:t>
      </w:r>
      <w:r w:rsidR="69BDA2C0">
        <w:t>a receipt</w:t>
      </w:r>
      <w:r>
        <w:t xml:space="preserve"> to each transaction.</w:t>
      </w:r>
    </w:p>
    <w:p w14:paraId="6844DCF2" w14:textId="77777777" w:rsidR="005F51AA" w:rsidRPr="00C47F81" w:rsidRDefault="005F51AA" w:rsidP="00376CF0">
      <w:pPr>
        <w:pStyle w:val="BodyText10Glossary"/>
        <w:numPr>
          <w:ilvl w:val="0"/>
          <w:numId w:val="30"/>
        </w:numPr>
        <w:ind w:left="1080"/>
      </w:pPr>
      <w:r w:rsidRPr="00C47F81">
        <w:t>Expense Type</w:t>
      </w:r>
    </w:p>
    <w:p w14:paraId="34DD2D92" w14:textId="77777777" w:rsidR="005F51AA" w:rsidRPr="00C47F81" w:rsidRDefault="005F51AA" w:rsidP="00376CF0">
      <w:pPr>
        <w:pStyle w:val="BodyText10Glossary"/>
        <w:numPr>
          <w:ilvl w:val="0"/>
          <w:numId w:val="30"/>
        </w:numPr>
        <w:ind w:left="1080"/>
      </w:pPr>
      <w:r w:rsidRPr="00C47F81">
        <w:t>Transaction Date</w:t>
      </w:r>
    </w:p>
    <w:p w14:paraId="242A04F8" w14:textId="77777777" w:rsidR="005F51AA" w:rsidRPr="00C47F81" w:rsidRDefault="005F51AA" w:rsidP="00376CF0">
      <w:pPr>
        <w:pStyle w:val="BodyText10Glossary"/>
        <w:numPr>
          <w:ilvl w:val="0"/>
          <w:numId w:val="30"/>
        </w:numPr>
        <w:ind w:left="1080"/>
      </w:pPr>
      <w:r w:rsidRPr="00C47F81">
        <w:t>Business Purpose</w:t>
      </w:r>
    </w:p>
    <w:p w14:paraId="7B0D6A25" w14:textId="77777777" w:rsidR="005F51AA" w:rsidRPr="00C47F81" w:rsidRDefault="005F51AA" w:rsidP="00376CF0">
      <w:pPr>
        <w:pStyle w:val="BodyText10Glossary"/>
        <w:numPr>
          <w:ilvl w:val="0"/>
          <w:numId w:val="30"/>
        </w:numPr>
        <w:ind w:left="1080"/>
      </w:pPr>
      <w:r w:rsidRPr="00C47F81">
        <w:t>Vendor</w:t>
      </w:r>
    </w:p>
    <w:p w14:paraId="4CADF54B" w14:textId="77777777" w:rsidR="005F51AA" w:rsidRPr="00C47F81" w:rsidRDefault="005F51AA" w:rsidP="00376CF0">
      <w:pPr>
        <w:pStyle w:val="BodyText10Glossary"/>
        <w:numPr>
          <w:ilvl w:val="0"/>
          <w:numId w:val="30"/>
        </w:numPr>
        <w:ind w:left="1080"/>
      </w:pPr>
      <w:r w:rsidRPr="00C47F81">
        <w:t>Vendor Description</w:t>
      </w:r>
    </w:p>
    <w:p w14:paraId="48A80ECB" w14:textId="77777777" w:rsidR="005F51AA" w:rsidRPr="00C47F81" w:rsidRDefault="005F51AA" w:rsidP="00376CF0">
      <w:pPr>
        <w:pStyle w:val="BodyText10Glossary"/>
        <w:numPr>
          <w:ilvl w:val="0"/>
          <w:numId w:val="30"/>
        </w:numPr>
        <w:ind w:left="1080"/>
      </w:pPr>
      <w:r w:rsidRPr="00C47F81">
        <w:t>Payment type</w:t>
      </w:r>
    </w:p>
    <w:p w14:paraId="724C65B3" w14:textId="77777777" w:rsidR="005F51AA" w:rsidRPr="00C47F81" w:rsidRDefault="005F51AA" w:rsidP="00376CF0">
      <w:pPr>
        <w:pStyle w:val="BodyText10Glossary"/>
        <w:numPr>
          <w:ilvl w:val="0"/>
          <w:numId w:val="30"/>
        </w:numPr>
        <w:ind w:left="1080"/>
      </w:pPr>
      <w:r w:rsidRPr="00C47F81">
        <w:t>Amount paid</w:t>
      </w:r>
    </w:p>
    <w:p w14:paraId="77E669B4" w14:textId="5F697387" w:rsidR="005F51AA" w:rsidRPr="00C47F81" w:rsidRDefault="70DB4DC1" w:rsidP="00376CF0">
      <w:pPr>
        <w:pStyle w:val="BodyText10Glossary"/>
        <w:numPr>
          <w:ilvl w:val="0"/>
          <w:numId w:val="30"/>
        </w:numPr>
        <w:ind w:left="1080"/>
      </w:pPr>
      <w:r>
        <w:t>The warehouse</w:t>
      </w:r>
      <w:r w:rsidR="54C809C7">
        <w:t xml:space="preserve"> location the expense is generated from. </w:t>
      </w:r>
    </w:p>
    <w:p w14:paraId="5D720AF6" w14:textId="77777777" w:rsidR="005F51AA" w:rsidRDefault="005F51AA" w:rsidP="00BB7B61">
      <w:pPr>
        <w:pStyle w:val="BodyText10Glossary"/>
        <w:rPr>
          <w:rFonts w:cs="Arial"/>
          <w:bCs/>
        </w:rPr>
      </w:pPr>
      <w:r w:rsidRPr="004975C8">
        <w:rPr>
          <w:rFonts w:cs="Arial"/>
          <w:bCs/>
          <w:noProof/>
        </w:rPr>
        <w:lastRenderedPageBreak/>
        <w:drawing>
          <wp:inline distT="0" distB="0" distL="0" distR="0" wp14:anchorId="0965D7C7" wp14:editId="23139070">
            <wp:extent cx="5943600" cy="2344103"/>
            <wp:effectExtent l="0" t="0" r="0" b="0"/>
            <wp:docPr id="16" name="Picture 16" descr="C:\Users\JimmieH\Documents\Pass Through\Snip concur rece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immieH\Documents\Pass Through\Snip concur receipts.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344103"/>
                    </a:xfrm>
                    <a:prstGeom prst="rect">
                      <a:avLst/>
                    </a:prstGeom>
                    <a:noFill/>
                    <a:ln>
                      <a:noFill/>
                    </a:ln>
                  </pic:spPr>
                </pic:pic>
              </a:graphicData>
            </a:graphic>
          </wp:inline>
        </w:drawing>
      </w:r>
    </w:p>
    <w:p w14:paraId="4CB75A74" w14:textId="77777777" w:rsidR="0032069F" w:rsidRPr="0032069F" w:rsidRDefault="0032069F" w:rsidP="0032069F">
      <w:pPr>
        <w:pStyle w:val="BodyText10"/>
      </w:pPr>
    </w:p>
    <w:p w14:paraId="7B1B60D8" w14:textId="77777777" w:rsidR="005F51AA" w:rsidRPr="00174C85" w:rsidRDefault="005F51AA" w:rsidP="00376CF0">
      <w:pPr>
        <w:pStyle w:val="BodyText10Glossary"/>
        <w:numPr>
          <w:ilvl w:val="0"/>
          <w:numId w:val="31"/>
        </w:numPr>
        <w:rPr>
          <w:rFonts w:cs="Arial"/>
          <w:bCs/>
          <w:szCs w:val="22"/>
        </w:rPr>
      </w:pPr>
      <w:r w:rsidRPr="00174C85">
        <w:rPr>
          <w:rFonts w:cs="Arial"/>
          <w:bCs/>
          <w:szCs w:val="22"/>
        </w:rPr>
        <w:t>Adding attendees to business meals.</w:t>
      </w:r>
    </w:p>
    <w:p w14:paraId="645F4ABC" w14:textId="4E6C8124" w:rsidR="005F51AA" w:rsidRPr="00174C85" w:rsidRDefault="005F51AA" w:rsidP="00376CF0">
      <w:pPr>
        <w:pStyle w:val="BodyText10Glossary"/>
        <w:numPr>
          <w:ilvl w:val="0"/>
          <w:numId w:val="32"/>
        </w:numPr>
        <w:ind w:left="1080"/>
        <w:rPr>
          <w:rFonts w:cs="Arial"/>
          <w:bCs/>
          <w:szCs w:val="22"/>
        </w:rPr>
      </w:pPr>
      <w:r w:rsidRPr="00174C85">
        <w:rPr>
          <w:rFonts w:cs="Arial"/>
          <w:bCs/>
          <w:szCs w:val="22"/>
        </w:rPr>
        <w:t>Select Business Meals (Attendees)</w:t>
      </w:r>
    </w:p>
    <w:p w14:paraId="36C2E956" w14:textId="77777777" w:rsidR="005F51AA" w:rsidRPr="00174C85" w:rsidRDefault="005F51AA" w:rsidP="00376CF0">
      <w:pPr>
        <w:pStyle w:val="BodyText10Glossary"/>
        <w:numPr>
          <w:ilvl w:val="0"/>
          <w:numId w:val="32"/>
        </w:numPr>
        <w:ind w:left="1080"/>
        <w:rPr>
          <w:rFonts w:cs="Arial"/>
          <w:bCs/>
          <w:szCs w:val="22"/>
        </w:rPr>
      </w:pPr>
      <w:r w:rsidRPr="00174C85">
        <w:rPr>
          <w:rFonts w:cs="Arial"/>
          <w:bCs/>
          <w:szCs w:val="22"/>
        </w:rPr>
        <w:t>Select New Attendee and add names and information of guest and click save.</w:t>
      </w:r>
    </w:p>
    <w:p w14:paraId="6E7E5651" w14:textId="77777777" w:rsidR="00257918" w:rsidRPr="00257918" w:rsidRDefault="005F51AA" w:rsidP="00257918">
      <w:pPr>
        <w:pStyle w:val="BodyText10Glossary"/>
        <w:rPr>
          <w:rFonts w:cs="Arial"/>
          <w:bCs/>
          <w:sz w:val="28"/>
          <w:szCs w:val="28"/>
        </w:rPr>
      </w:pPr>
      <w:r w:rsidRPr="00CA419A">
        <w:rPr>
          <w:rFonts w:cs="Arial"/>
          <w:bCs/>
          <w:noProof/>
          <w:sz w:val="28"/>
          <w:szCs w:val="28"/>
        </w:rPr>
        <w:drawing>
          <wp:inline distT="0" distB="0" distL="0" distR="0" wp14:anchorId="4098D36E" wp14:editId="41F40C63">
            <wp:extent cx="5943600" cy="2929944"/>
            <wp:effectExtent l="0" t="0" r="0" b="3810"/>
            <wp:docPr id="21" name="Picture 21" descr="C:\Users\JimmieH\Documents\Pass Through\Arrow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immieH\Documents\Pass Through\Arrow Snip.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929944"/>
                    </a:xfrm>
                    <a:prstGeom prst="rect">
                      <a:avLst/>
                    </a:prstGeom>
                    <a:noFill/>
                    <a:ln>
                      <a:noFill/>
                    </a:ln>
                  </pic:spPr>
                </pic:pic>
              </a:graphicData>
            </a:graphic>
          </wp:inline>
        </w:drawing>
      </w:r>
    </w:p>
    <w:p w14:paraId="6B7797BF" w14:textId="77777777" w:rsidR="00EE04CB" w:rsidRDefault="00EE04CB" w:rsidP="00EE04CB">
      <w:pPr>
        <w:pStyle w:val="BodyText10"/>
      </w:pPr>
    </w:p>
    <w:p w14:paraId="3D5E4FB4" w14:textId="77777777" w:rsidR="00EE04CB" w:rsidRPr="00EE04CB" w:rsidRDefault="00EE04CB" w:rsidP="00EE04CB">
      <w:pPr>
        <w:pStyle w:val="BodyText10"/>
      </w:pPr>
    </w:p>
    <w:p w14:paraId="7FC2459A" w14:textId="77777777" w:rsidR="005F51AA" w:rsidRPr="00D25214" w:rsidRDefault="005F51AA" w:rsidP="00BB7B61">
      <w:pPr>
        <w:pStyle w:val="BodyText10Glossary"/>
        <w:rPr>
          <w:rFonts w:cs="Arial"/>
          <w:bCs/>
          <w:sz w:val="28"/>
          <w:szCs w:val="28"/>
        </w:rPr>
      </w:pPr>
      <w:r w:rsidRPr="00D25214">
        <w:rPr>
          <w:rFonts w:cs="Arial"/>
          <w:bCs/>
          <w:noProof/>
          <w:sz w:val="28"/>
          <w:szCs w:val="28"/>
        </w:rPr>
        <w:lastRenderedPageBreak/>
        <w:drawing>
          <wp:inline distT="0" distB="0" distL="0" distR="0" wp14:anchorId="4A8BFB3F" wp14:editId="77326C16">
            <wp:extent cx="5381625" cy="2867025"/>
            <wp:effectExtent l="0" t="0" r="9525" b="9525"/>
            <wp:docPr id="15" name="Picture 15" descr="C:\Users\JimmieH\Documents\Pass Through\Attend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mmieH\Documents\Pass Through\Attende Page.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81625" cy="2867025"/>
                    </a:xfrm>
                    <a:prstGeom prst="rect">
                      <a:avLst/>
                    </a:prstGeom>
                    <a:noFill/>
                    <a:ln>
                      <a:noFill/>
                    </a:ln>
                  </pic:spPr>
                </pic:pic>
              </a:graphicData>
            </a:graphic>
          </wp:inline>
        </w:drawing>
      </w:r>
    </w:p>
    <w:p w14:paraId="5AF51F9A" w14:textId="77777777" w:rsidR="005F51AA" w:rsidRPr="008C4200" w:rsidRDefault="005F51AA" w:rsidP="00BB7B61">
      <w:pPr>
        <w:pStyle w:val="BodyText10Glossary"/>
        <w:rPr>
          <w:rFonts w:cs="Arial"/>
          <w:bCs/>
          <w:sz w:val="28"/>
          <w:szCs w:val="28"/>
        </w:rPr>
      </w:pPr>
    </w:p>
    <w:p w14:paraId="08CA3E20" w14:textId="77777777" w:rsidR="005F51AA" w:rsidRPr="001B3943" w:rsidRDefault="005F51AA" w:rsidP="00BB7B61">
      <w:pPr>
        <w:pStyle w:val="BodyText10Glossary"/>
        <w:rPr>
          <w:rFonts w:cs="Arial"/>
          <w:bCs/>
          <w:sz w:val="28"/>
          <w:szCs w:val="28"/>
        </w:rPr>
      </w:pPr>
    </w:p>
    <w:p w14:paraId="51BE09AC" w14:textId="77777777" w:rsidR="005F51AA" w:rsidRDefault="005F51AA" w:rsidP="00BB7B61">
      <w:pPr>
        <w:pStyle w:val="BodyText10Glossary"/>
        <w:rPr>
          <w:rFonts w:cs="Arial"/>
          <w:bCs/>
          <w:sz w:val="28"/>
          <w:szCs w:val="28"/>
        </w:rPr>
      </w:pPr>
    </w:p>
    <w:p w14:paraId="0285E03B" w14:textId="77777777" w:rsidR="005F51AA" w:rsidRPr="001B3943" w:rsidRDefault="005F51AA" w:rsidP="00BB7B61">
      <w:pPr>
        <w:pStyle w:val="BodyText10Glossary"/>
        <w:rPr>
          <w:rFonts w:cs="Arial"/>
          <w:bCs/>
          <w:sz w:val="28"/>
          <w:szCs w:val="28"/>
        </w:rPr>
      </w:pPr>
    </w:p>
    <w:p w14:paraId="64F7FB9E" w14:textId="77777777" w:rsidR="005F51AA" w:rsidRPr="001B3943" w:rsidRDefault="005F51AA" w:rsidP="00BB7B61">
      <w:pPr>
        <w:pStyle w:val="BodyText10Glossary"/>
        <w:rPr>
          <w:rFonts w:cs="Arial"/>
          <w:bCs/>
          <w:sz w:val="28"/>
          <w:szCs w:val="28"/>
        </w:rPr>
      </w:pPr>
    </w:p>
    <w:p w14:paraId="187CC17B" w14:textId="3D9BF10C" w:rsidR="005F51AA" w:rsidRPr="00C974FA" w:rsidRDefault="005F51AA" w:rsidP="00174C85">
      <w:pPr>
        <w:pStyle w:val="BodyText10Glossary"/>
        <w:rPr>
          <w:b/>
          <w:bCs/>
        </w:rPr>
      </w:pPr>
      <w:r w:rsidRPr="6202833C">
        <w:rPr>
          <w:b/>
          <w:bCs/>
        </w:rPr>
        <w:t xml:space="preserve">Submitting </w:t>
      </w:r>
      <w:r w:rsidR="3A906FDF" w:rsidRPr="6202833C">
        <w:rPr>
          <w:b/>
          <w:bCs/>
        </w:rPr>
        <w:t>Y</w:t>
      </w:r>
      <w:r w:rsidRPr="6202833C">
        <w:rPr>
          <w:b/>
          <w:bCs/>
        </w:rPr>
        <w:t xml:space="preserve">our </w:t>
      </w:r>
      <w:r w:rsidR="0505D3A9" w:rsidRPr="6202833C">
        <w:rPr>
          <w:b/>
          <w:bCs/>
        </w:rPr>
        <w:t>E</w:t>
      </w:r>
      <w:r w:rsidRPr="6202833C">
        <w:rPr>
          <w:b/>
          <w:bCs/>
        </w:rPr>
        <w:t xml:space="preserve">xpense </w:t>
      </w:r>
      <w:r w:rsidR="12CDF505" w:rsidRPr="6202833C">
        <w:rPr>
          <w:b/>
          <w:bCs/>
        </w:rPr>
        <w:t>R</w:t>
      </w:r>
      <w:r w:rsidRPr="6202833C">
        <w:rPr>
          <w:b/>
          <w:bCs/>
        </w:rPr>
        <w:t>eport</w:t>
      </w:r>
      <w:r w:rsidR="00CA6D4E" w:rsidRPr="6202833C">
        <w:rPr>
          <w:b/>
          <w:bCs/>
        </w:rPr>
        <w:t xml:space="preserve"> (Must be done by the 15</w:t>
      </w:r>
      <w:r w:rsidR="00CA6D4E" w:rsidRPr="6202833C">
        <w:rPr>
          <w:b/>
          <w:bCs/>
          <w:vertAlign w:val="superscript"/>
        </w:rPr>
        <w:t>th</w:t>
      </w:r>
      <w:r w:rsidR="00CA6D4E" w:rsidRPr="6202833C">
        <w:rPr>
          <w:b/>
          <w:bCs/>
        </w:rPr>
        <w:t xml:space="preserve"> of the month following the expense being accrued)</w:t>
      </w:r>
    </w:p>
    <w:p w14:paraId="05175771" w14:textId="77777777" w:rsidR="005F51AA" w:rsidRPr="00174C85" w:rsidRDefault="005F51AA" w:rsidP="00174C85">
      <w:pPr>
        <w:pStyle w:val="BodyText10Glossary"/>
      </w:pPr>
    </w:p>
    <w:p w14:paraId="6B822FAA" w14:textId="77777777" w:rsidR="005F51AA" w:rsidRPr="00174C85" w:rsidRDefault="005F51AA" w:rsidP="00376CF0">
      <w:pPr>
        <w:pStyle w:val="BodyText10Glossary"/>
        <w:numPr>
          <w:ilvl w:val="0"/>
          <w:numId w:val="33"/>
        </w:numPr>
      </w:pPr>
      <w:r w:rsidRPr="00174C85">
        <w:t>On the expense report page, click submit report. The final review window appears.</w:t>
      </w:r>
    </w:p>
    <w:p w14:paraId="7C6B6DA3" w14:textId="77777777" w:rsidR="005F51AA" w:rsidRPr="00174C85" w:rsidRDefault="005F51AA" w:rsidP="00376CF0">
      <w:pPr>
        <w:pStyle w:val="BodyText10Glossary"/>
        <w:numPr>
          <w:ilvl w:val="0"/>
          <w:numId w:val="33"/>
        </w:numPr>
      </w:pPr>
      <w:r w:rsidRPr="00174C85">
        <w:t>Review the information for accuracy. You can print, attach receipts, make changes or view.</w:t>
      </w:r>
    </w:p>
    <w:p w14:paraId="405A012C" w14:textId="77777777" w:rsidR="00257918" w:rsidRPr="00257918" w:rsidRDefault="005F51AA" w:rsidP="00376CF0">
      <w:pPr>
        <w:pStyle w:val="BodyText10Glossary"/>
        <w:numPr>
          <w:ilvl w:val="0"/>
          <w:numId w:val="33"/>
        </w:numPr>
      </w:pPr>
      <w:r w:rsidRPr="00174C85">
        <w:t>Click Accept &amp; Submit</w:t>
      </w:r>
    </w:p>
    <w:p w14:paraId="2B5EF397" w14:textId="77777777" w:rsidR="00EE04CB" w:rsidRPr="00EE04CB" w:rsidRDefault="00EE04CB" w:rsidP="00EE04CB">
      <w:pPr>
        <w:pStyle w:val="BodyText10"/>
      </w:pPr>
    </w:p>
    <w:p w14:paraId="57EBD1AB" w14:textId="77777777" w:rsidR="005F51AA" w:rsidRPr="00174C85" w:rsidRDefault="005F51AA" w:rsidP="00174C85">
      <w:pPr>
        <w:pStyle w:val="BodyText10Glossary"/>
      </w:pPr>
      <w:r w:rsidRPr="00174C85">
        <w:rPr>
          <w:noProof/>
        </w:rPr>
        <w:drawing>
          <wp:inline distT="0" distB="0" distL="0" distR="0" wp14:anchorId="64697DC7" wp14:editId="3E0B29D0">
            <wp:extent cx="5829300" cy="638175"/>
            <wp:effectExtent l="0" t="0" r="0" b="9525"/>
            <wp:docPr id="43" name="Picture 43" descr="cid:image012.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12.jpg@01D480E8.E61E7230"/>
                    <pic:cNvPicPr>
                      <a:picLocks noChangeAspect="1" noChangeArrowheads="1"/>
                    </pic:cNvPicPr>
                  </pic:nvPicPr>
                  <pic:blipFill>
                    <a:blip r:embed="rId115" r:link="rId116">
                      <a:extLst>
                        <a:ext uri="{28A0092B-C50C-407E-A947-70E740481C1C}">
                          <a14:useLocalDpi xmlns:a14="http://schemas.microsoft.com/office/drawing/2010/main" val="0"/>
                        </a:ext>
                      </a:extLst>
                    </a:blip>
                    <a:srcRect/>
                    <a:stretch>
                      <a:fillRect/>
                    </a:stretch>
                  </pic:blipFill>
                  <pic:spPr bwMode="auto">
                    <a:xfrm>
                      <a:off x="0" y="0"/>
                      <a:ext cx="5829300" cy="638175"/>
                    </a:xfrm>
                    <a:prstGeom prst="rect">
                      <a:avLst/>
                    </a:prstGeom>
                    <a:noFill/>
                    <a:ln>
                      <a:noFill/>
                    </a:ln>
                  </pic:spPr>
                </pic:pic>
              </a:graphicData>
            </a:graphic>
          </wp:inline>
        </w:drawing>
      </w:r>
    </w:p>
    <w:p w14:paraId="0CD7816A" w14:textId="4700AE2F" w:rsidR="005F51AA" w:rsidRPr="00174C85" w:rsidRDefault="005F51AA" w:rsidP="00174C85">
      <w:pPr>
        <w:pStyle w:val="BodyText10Glossary"/>
      </w:pPr>
      <w:r w:rsidRPr="00174C85">
        <w:t xml:space="preserve">For training guides and demonstrations please go to </w:t>
      </w:r>
      <w:hyperlink r:id="rId117" w:history="1">
        <w:r w:rsidRPr="00A863A4">
          <w:rPr>
            <w:rStyle w:val="Hyperlink"/>
            <w:i/>
          </w:rPr>
          <w:t>https://www.concurtraining.com/standard/index</w:t>
        </w:r>
      </w:hyperlink>
    </w:p>
    <w:p w14:paraId="428C6F63" w14:textId="77777777" w:rsidR="005F51AA" w:rsidRPr="00704872" w:rsidRDefault="005F51AA" w:rsidP="00BB7B61">
      <w:pPr>
        <w:pStyle w:val="BodyText10Glossary"/>
        <w:rPr>
          <w:rFonts w:cs="Arial"/>
          <w:bCs/>
        </w:rPr>
      </w:pPr>
    </w:p>
    <w:p w14:paraId="788D4CB9" w14:textId="77777777" w:rsidR="005F51AA" w:rsidRPr="005F51AA" w:rsidRDefault="005F51AA" w:rsidP="005F51AA"/>
    <w:p w14:paraId="035AE38B" w14:textId="3C9B6B53" w:rsidR="00B95A3A" w:rsidRDefault="1C940F80" w:rsidP="00902629">
      <w:pPr>
        <w:pStyle w:val="Heading2"/>
      </w:pPr>
      <w:bookmarkStart w:id="108" w:name="_Toc143777142"/>
      <w:r>
        <w:lastRenderedPageBreak/>
        <w:t>Video Library</w:t>
      </w:r>
      <w:bookmarkEnd w:id="108"/>
    </w:p>
    <w:p w14:paraId="31713535" w14:textId="2684E400" w:rsidR="00BB45D5" w:rsidRDefault="4A159A98" w:rsidP="5EACEF51">
      <w:pPr>
        <w:rPr>
          <w:b/>
          <w:bCs/>
          <w:i/>
          <w:iCs/>
        </w:rPr>
      </w:pPr>
      <w:r>
        <w:t>All</w:t>
      </w:r>
      <w:r w:rsidR="4B00F061">
        <w:t xml:space="preserve"> the following videos are located on K&amp;M Tire’s very own </w:t>
      </w:r>
      <w:r w:rsidR="37976AE4">
        <w:t>Video Website. Clic</w:t>
      </w:r>
      <w:r w:rsidR="00A6312A">
        <w:t xml:space="preserve">k </w:t>
      </w:r>
      <w:hyperlink r:id="rId118" w:history="1">
        <w:r w:rsidR="00A6312A" w:rsidRPr="00A6312A">
          <w:rPr>
            <w:rStyle w:val="Hyperlink"/>
            <w:b/>
            <w:bCs/>
          </w:rPr>
          <w:t>https://kmtire.vids.io/videos</w:t>
        </w:r>
      </w:hyperlink>
      <w:r w:rsidR="00A6312A">
        <w:t xml:space="preserve"> </w:t>
      </w:r>
      <w:r w:rsidR="37976AE4">
        <w:t xml:space="preserve">to be directed to the webpage. From this point, you will see multiple videos. Each video will require a password to view it. </w:t>
      </w:r>
      <w:r w:rsidR="0425AAD1">
        <w:t xml:space="preserve">The password for the following videos is: </w:t>
      </w:r>
      <w:r w:rsidR="0425AAD1" w:rsidRPr="5EACEF51">
        <w:rPr>
          <w:b/>
          <w:bCs/>
          <w:color w:val="7030A0"/>
        </w:rPr>
        <w:t>KMTIRE1970!</w:t>
      </w:r>
    </w:p>
    <w:p w14:paraId="6864B71E" w14:textId="2E2D33DF" w:rsidR="009A5920" w:rsidRDefault="009A5920" w:rsidP="00BB45D5">
      <w:pPr>
        <w:rPr>
          <w:b/>
          <w:bCs/>
        </w:rPr>
      </w:pPr>
    </w:p>
    <w:p w14:paraId="172BB41A" w14:textId="70736063" w:rsidR="009A5920" w:rsidRPr="009A5920" w:rsidRDefault="37976AE4" w:rsidP="00BB45D5">
      <w:r w:rsidRPr="5EACEF51">
        <w:rPr>
          <w:b/>
          <w:bCs/>
        </w:rPr>
        <w:t xml:space="preserve">Each of the </w:t>
      </w:r>
      <w:r w:rsidR="770C22A5" w:rsidRPr="5EACEF51">
        <w:rPr>
          <w:b/>
          <w:bCs/>
        </w:rPr>
        <w:t>titles below</w:t>
      </w:r>
      <w:r w:rsidR="17386196" w:rsidRPr="5EACEF51">
        <w:rPr>
          <w:b/>
          <w:bCs/>
        </w:rPr>
        <w:t xml:space="preserve"> are videos you can </w:t>
      </w:r>
      <w:r w:rsidR="67EF49F1" w:rsidRPr="5EACEF51">
        <w:rPr>
          <w:b/>
          <w:bCs/>
        </w:rPr>
        <w:t>find</w:t>
      </w:r>
      <w:r w:rsidR="17386196" w:rsidRPr="5EACEF51">
        <w:rPr>
          <w:b/>
          <w:bCs/>
        </w:rPr>
        <w:t xml:space="preserve"> on the referenced website. They will aid in your understanding of what each document/system/report is used for, as well as how to successfully utilize each. </w:t>
      </w:r>
    </w:p>
    <w:p w14:paraId="729D6573" w14:textId="7C38C491" w:rsidR="5E927604" w:rsidRDefault="5E927604" w:rsidP="6202833C">
      <w:pPr>
        <w:pStyle w:val="Heading3"/>
        <w:keepNext w:val="0"/>
        <w:rPr>
          <w:color w:val="000000" w:themeColor="text1"/>
          <w:szCs w:val="32"/>
          <w:u w:val="single"/>
        </w:rPr>
      </w:pPr>
      <w:bookmarkStart w:id="109" w:name="_Toc143777143"/>
      <w:r w:rsidRPr="6202833C">
        <w:rPr>
          <w:sz w:val="40"/>
          <w:szCs w:val="40"/>
          <w:u w:val="single"/>
        </w:rPr>
        <w:t>How to Videos</w:t>
      </w:r>
      <w:bookmarkEnd w:id="109"/>
    </w:p>
    <w:p w14:paraId="70CAB32C" w14:textId="391A213B"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MaddenCo</w:t>
      </w:r>
    </w:p>
    <w:p w14:paraId="27E39E74" w14:textId="38235D8C"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Dashboard</w:t>
      </w:r>
    </w:p>
    <w:p w14:paraId="1824A39E" w14:textId="42DDE10D"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Price Level Request</w:t>
      </w:r>
    </w:p>
    <w:p w14:paraId="5AB2807B" w14:textId="4D854B22"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Program Request</w:t>
      </w:r>
    </w:p>
    <w:p w14:paraId="0E057233" w14:textId="3A29F731"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Spot Opportunities</w:t>
      </w:r>
    </w:p>
    <w:p w14:paraId="6354BEDB" w14:textId="0D086570"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Credit Application</w:t>
      </w:r>
    </w:p>
    <w:p w14:paraId="0990A6B4" w14:textId="08FF398C"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Dealer Request Form</w:t>
      </w:r>
    </w:p>
    <w:p w14:paraId="3A78207B" w14:textId="59DC9D8B"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Common Ownership Form</w:t>
      </w:r>
    </w:p>
    <w:p w14:paraId="08580FBF" w14:textId="3AAE4066" w:rsidR="5E927604" w:rsidRPr="00301120" w:rsidRDefault="5E927604" w:rsidP="5EACEF51">
      <w:pPr>
        <w:pStyle w:val="ListParagraph"/>
        <w:spacing w:before="240"/>
        <w:rPr>
          <w:rFonts w:asciiTheme="minorHAnsi" w:eastAsia="Calibri" w:hAnsiTheme="minorHAnsi" w:cstheme="minorHAnsi"/>
          <w:b/>
          <w:bCs/>
          <w:color w:val="000000" w:themeColor="text1"/>
          <w:sz w:val="40"/>
          <w:szCs w:val="40"/>
          <w:u w:val="single"/>
        </w:rPr>
      </w:pPr>
      <w:r w:rsidRPr="00301120">
        <w:rPr>
          <w:rFonts w:asciiTheme="minorHAnsi" w:hAnsiTheme="minorHAnsi" w:cstheme="minorHAnsi"/>
          <w:b/>
          <w:bCs/>
          <w:sz w:val="40"/>
          <w:szCs w:val="40"/>
        </w:rPr>
        <w:t>Release of Liability</w:t>
      </w:r>
    </w:p>
    <w:p w14:paraId="5E8CC430" w14:textId="0D230ADB"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Intranet</w:t>
      </w:r>
    </w:p>
    <w:p w14:paraId="1AD413C7" w14:textId="02BDF4B1"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Customer Information</w:t>
      </w:r>
    </w:p>
    <w:p w14:paraId="1E39BCA3" w14:textId="55E1EE8D"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Sales Analysis</w:t>
      </w:r>
    </w:p>
    <w:p w14:paraId="2C3AEE1F" w14:textId="3F125B41"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Ranking Report</w:t>
      </w:r>
    </w:p>
    <w:p w14:paraId="255DEB99" w14:textId="7A4FD6B5"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Inventory Control</w:t>
      </w:r>
    </w:p>
    <w:p w14:paraId="747BD623" w14:textId="174F98AA"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rPr>
      </w:pPr>
      <w:r w:rsidRPr="00301120">
        <w:rPr>
          <w:rFonts w:asciiTheme="minorHAnsi" w:hAnsiTheme="minorHAnsi" w:cstheme="minorHAnsi"/>
          <w:b/>
          <w:bCs/>
          <w:sz w:val="40"/>
          <w:szCs w:val="40"/>
        </w:rPr>
        <w:t>Open Closed Order</w:t>
      </w:r>
    </w:p>
    <w:p w14:paraId="775D472D" w14:textId="50B15644" w:rsidR="00301120" w:rsidRPr="00301120" w:rsidRDefault="5E927604" w:rsidP="00301120">
      <w:pPr>
        <w:pStyle w:val="ListParagraph"/>
        <w:spacing w:before="240"/>
        <w:rPr>
          <w:rFonts w:asciiTheme="minorHAnsi" w:hAnsiTheme="minorHAnsi" w:cstheme="minorHAnsi"/>
          <w:b/>
          <w:bCs/>
          <w:sz w:val="40"/>
          <w:szCs w:val="40"/>
        </w:rPr>
      </w:pPr>
      <w:r w:rsidRPr="00301120">
        <w:rPr>
          <w:rFonts w:asciiTheme="minorHAnsi" w:hAnsiTheme="minorHAnsi" w:cstheme="minorHAnsi"/>
          <w:b/>
          <w:bCs/>
          <w:sz w:val="40"/>
          <w:szCs w:val="40"/>
        </w:rPr>
        <w:t>Weblink Login</w:t>
      </w:r>
    </w:p>
    <w:p w14:paraId="22AAB7E5" w14:textId="660E5E04" w:rsidR="00EE065D" w:rsidRPr="00EE065D" w:rsidRDefault="00EE065D" w:rsidP="5EACEF51">
      <w:pPr>
        <w:rPr>
          <w:b/>
          <w:bCs/>
        </w:rPr>
      </w:pPr>
    </w:p>
    <w:p w14:paraId="17E23DE4" w14:textId="10BC5764" w:rsidR="0BE24334" w:rsidRDefault="0D080253" w:rsidP="5DB11608">
      <w:pPr>
        <w:pStyle w:val="Heading2"/>
      </w:pPr>
      <w:bookmarkStart w:id="110" w:name="_Toc143777144"/>
      <w:r>
        <w:lastRenderedPageBreak/>
        <w:t>Online Vendor Training</w:t>
      </w:r>
      <w:bookmarkEnd w:id="110"/>
    </w:p>
    <w:p w14:paraId="3E571ED8" w14:textId="3FEEEA9D" w:rsidR="0AB55A6A" w:rsidRDefault="0AB55A6A" w:rsidP="5DB11608">
      <w:r>
        <w:t xml:space="preserve">Many manufacturers have spent time and money to give us </w:t>
      </w:r>
      <w:r w:rsidR="31D0AE93">
        <w:t>a useful resource</w:t>
      </w:r>
      <w:r>
        <w:t xml:space="preserve"> to </w:t>
      </w:r>
      <w:r w:rsidR="469A0921">
        <w:t>self-educate</w:t>
      </w:r>
      <w:r>
        <w:t xml:space="preserve">. </w:t>
      </w:r>
      <w:r w:rsidR="6C3468E2">
        <w:t>It is our responsibility to stay in touch with new products and program</w:t>
      </w:r>
      <w:r w:rsidR="2A9A051A">
        <w:t xml:space="preserve">s </w:t>
      </w:r>
      <w:r w:rsidR="76C28D0F">
        <w:t>for the brands that we carry</w:t>
      </w:r>
      <w:r w:rsidR="4F43D43B">
        <w:t>.</w:t>
      </w:r>
      <w:r w:rsidR="314C7C71">
        <w:t xml:space="preserve"> </w:t>
      </w:r>
      <w:r w:rsidR="43FC0D7B">
        <w:t>Gaining this</w:t>
      </w:r>
      <w:r w:rsidR="314C7C71">
        <w:t xml:space="preserve"> knowledge </w:t>
      </w:r>
      <w:r w:rsidR="55AB4EE8">
        <w:t>will help you stand out from the competitio</w:t>
      </w:r>
      <w:r w:rsidR="267AAEB9">
        <w:t xml:space="preserve">n. Your customers will have more confidence in you knowing that you understand the products you </w:t>
      </w:r>
      <w:r w:rsidR="144F4FD1">
        <w:t xml:space="preserve">are </w:t>
      </w:r>
      <w:r w:rsidR="267AAEB9">
        <w:t>sell</w:t>
      </w:r>
      <w:r w:rsidR="05ACEDD4">
        <w:t>ing them</w:t>
      </w:r>
      <w:r w:rsidR="46AB3A5C">
        <w:t xml:space="preserve">. Most of the modules will take 10 minutes or less to complete and are </w:t>
      </w:r>
      <w:r w:rsidR="78ACB648">
        <w:t>highly informative</w:t>
      </w:r>
      <w:r w:rsidR="46AB3A5C">
        <w:t xml:space="preserve">. </w:t>
      </w:r>
    </w:p>
    <w:tbl>
      <w:tblPr>
        <w:tblStyle w:val="TableGrid"/>
        <w:tblW w:w="0" w:type="auto"/>
        <w:tblLayout w:type="fixed"/>
        <w:tblLook w:val="06A0" w:firstRow="1" w:lastRow="0" w:firstColumn="1" w:lastColumn="0" w:noHBand="1" w:noVBand="1"/>
      </w:tblPr>
      <w:tblGrid>
        <w:gridCol w:w="2535"/>
        <w:gridCol w:w="1305"/>
        <w:gridCol w:w="855"/>
        <w:gridCol w:w="4665"/>
      </w:tblGrid>
      <w:tr w:rsidR="5DB11608" w14:paraId="4479AC27" w14:textId="77777777" w:rsidTr="5EACEF51">
        <w:trPr>
          <w:trHeight w:val="1050"/>
        </w:trPr>
        <w:tc>
          <w:tcPr>
            <w:tcW w:w="253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67505E1F" w14:textId="417340A4" w:rsidR="410A3C69" w:rsidRDefault="410A3C69" w:rsidP="5DB11608">
            <w:pPr>
              <w:spacing w:line="259" w:lineRule="auto"/>
              <w:jc w:val="center"/>
              <w:rPr>
                <w:rFonts w:ascii="Calibri" w:eastAsia="Calibri" w:hAnsi="Calibri" w:cs="Calibri"/>
                <w:b/>
                <w:bCs/>
                <w:sz w:val="36"/>
                <w:szCs w:val="36"/>
              </w:rPr>
            </w:pPr>
            <w:r w:rsidRPr="5DB11608">
              <w:rPr>
                <w:rFonts w:ascii="Calibri" w:eastAsia="Calibri" w:hAnsi="Calibri" w:cs="Calibri"/>
                <w:b/>
                <w:bCs/>
                <w:sz w:val="36"/>
                <w:szCs w:val="36"/>
              </w:rPr>
              <w:t>Brand</w:t>
            </w:r>
          </w:p>
        </w:tc>
        <w:tc>
          <w:tcPr>
            <w:tcW w:w="130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2BC0F29C" w14:textId="30BCDA65" w:rsidR="410A3C69" w:rsidRDefault="410A3C69" w:rsidP="5DB11608">
            <w:pPr>
              <w:jc w:val="center"/>
              <w:rPr>
                <w:rFonts w:ascii="Calibri" w:eastAsia="Calibri" w:hAnsi="Calibri" w:cs="Calibri"/>
                <w:b/>
                <w:bCs/>
                <w:sz w:val="36"/>
                <w:szCs w:val="36"/>
              </w:rPr>
            </w:pPr>
            <w:r w:rsidRPr="5DB11608">
              <w:rPr>
                <w:rFonts w:ascii="Calibri" w:eastAsia="Calibri" w:hAnsi="Calibri" w:cs="Calibri"/>
                <w:b/>
                <w:bCs/>
                <w:sz w:val="36"/>
                <w:szCs w:val="36"/>
              </w:rPr>
              <w:t>Acct#</w:t>
            </w:r>
          </w:p>
        </w:tc>
        <w:tc>
          <w:tcPr>
            <w:tcW w:w="85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19D34B51" w14:textId="3DCD97C7" w:rsidR="5DB11608" w:rsidRDefault="5DB11608" w:rsidP="5DB11608">
            <w:pPr>
              <w:jc w:val="center"/>
            </w:pPr>
            <w:r w:rsidRPr="5DB11608">
              <w:rPr>
                <w:rFonts w:ascii="Calibri" w:eastAsia="Calibri" w:hAnsi="Calibri" w:cs="Calibri"/>
                <w:b/>
                <w:bCs/>
                <w:sz w:val="36"/>
                <w:szCs w:val="36"/>
              </w:rPr>
              <w:t xml:space="preserve">ZIP </w:t>
            </w:r>
          </w:p>
        </w:tc>
        <w:tc>
          <w:tcPr>
            <w:tcW w:w="466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2C871FDA" w14:textId="3228DACA" w:rsidR="5DB11608" w:rsidRDefault="5DB11608" w:rsidP="5DB11608">
            <w:pPr>
              <w:jc w:val="center"/>
            </w:pPr>
            <w:r w:rsidRPr="5DB11608">
              <w:rPr>
                <w:rFonts w:ascii="Calibri" w:eastAsia="Calibri" w:hAnsi="Calibri" w:cs="Calibri"/>
                <w:b/>
                <w:bCs/>
                <w:sz w:val="36"/>
                <w:szCs w:val="36"/>
              </w:rPr>
              <w:t xml:space="preserve">W E B S I T E    L I N K S  </w:t>
            </w:r>
          </w:p>
        </w:tc>
      </w:tr>
      <w:tr w:rsidR="5DB11608" w14:paraId="15767109" w14:textId="77777777" w:rsidTr="5EACEF51">
        <w:trPr>
          <w:trHeight w:val="585"/>
        </w:trPr>
        <w:tc>
          <w:tcPr>
            <w:tcW w:w="2535" w:type="dxa"/>
            <w:tcBorders>
              <w:top w:val="single" w:sz="8" w:space="0" w:color="auto"/>
              <w:left w:val="single" w:sz="8" w:space="0" w:color="auto"/>
              <w:bottom w:val="single" w:sz="4" w:space="0" w:color="auto"/>
              <w:right w:val="single" w:sz="4" w:space="0" w:color="auto"/>
            </w:tcBorders>
            <w:tcMar>
              <w:top w:w="15" w:type="dxa"/>
              <w:left w:w="15" w:type="dxa"/>
              <w:right w:w="15" w:type="dxa"/>
            </w:tcMar>
            <w:vAlign w:val="center"/>
          </w:tcPr>
          <w:p w14:paraId="1D915AAC" w14:textId="3FFDF301" w:rsidR="5DB11608" w:rsidRDefault="5DB11608" w:rsidP="5DB11608">
            <w:pPr>
              <w:jc w:val="center"/>
            </w:pPr>
            <w:r w:rsidRPr="5DB11608">
              <w:rPr>
                <w:rFonts w:ascii="Calibri" w:eastAsia="Calibri" w:hAnsi="Calibri" w:cs="Calibri"/>
                <w:b/>
                <w:bCs/>
                <w:i/>
                <w:iCs/>
                <w:sz w:val="28"/>
                <w:szCs w:val="28"/>
              </w:rPr>
              <w:t>Bridgestone / Firestone / Fuzion</w:t>
            </w:r>
          </w:p>
        </w:tc>
        <w:tc>
          <w:tcPr>
            <w:tcW w:w="130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2A9FA909" w14:textId="07155341" w:rsidR="5DB11608" w:rsidRDefault="5DB11608" w:rsidP="5DB11608">
            <w:pPr>
              <w:jc w:val="center"/>
            </w:pPr>
            <w:r w:rsidRPr="5DB11608">
              <w:rPr>
                <w:rFonts w:ascii="Calibri" w:eastAsia="Calibri" w:hAnsi="Calibri" w:cs="Calibri"/>
                <w:color w:val="000000" w:themeColor="text1"/>
                <w:sz w:val="28"/>
                <w:szCs w:val="28"/>
              </w:rPr>
              <w:t>665339</w:t>
            </w:r>
          </w:p>
        </w:tc>
        <w:tc>
          <w:tcPr>
            <w:tcW w:w="85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9837998" w14:textId="389CC410"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4" w:space="0" w:color="auto"/>
              <w:right w:val="single" w:sz="8" w:space="0" w:color="auto"/>
            </w:tcBorders>
            <w:tcMar>
              <w:top w:w="15" w:type="dxa"/>
              <w:left w:w="15" w:type="dxa"/>
              <w:right w:w="15" w:type="dxa"/>
            </w:tcMar>
            <w:vAlign w:val="center"/>
          </w:tcPr>
          <w:p w14:paraId="0947BCC3" w14:textId="5089DC8C" w:rsidR="5DB11608" w:rsidRDefault="00626EE6" w:rsidP="5DB11608">
            <w:pPr>
              <w:jc w:val="center"/>
            </w:pPr>
            <w:hyperlink r:id="rId119" w:history="1">
              <w:r w:rsidR="00301120" w:rsidRPr="00824C88">
                <w:rPr>
                  <w:rStyle w:val="Hyperlink"/>
                  <w:i/>
                  <w:iCs/>
                </w:rPr>
                <w:t>http://www.mybridgestoneeducation.com</w:t>
              </w:r>
            </w:hyperlink>
          </w:p>
        </w:tc>
      </w:tr>
      <w:tr w:rsidR="5DB11608" w14:paraId="222EC1E6" w14:textId="77777777" w:rsidTr="5EACEF51">
        <w:trPr>
          <w:trHeight w:val="1170"/>
        </w:trPr>
        <w:tc>
          <w:tcPr>
            <w:tcW w:w="2535" w:type="dxa"/>
            <w:vMerge w:val="restart"/>
            <w:tcBorders>
              <w:top w:val="single" w:sz="4" w:space="0" w:color="auto"/>
              <w:left w:val="single" w:sz="8" w:space="0" w:color="auto"/>
              <w:bottom w:val="single" w:sz="8" w:space="0" w:color="000000" w:themeColor="text1"/>
              <w:right w:val="single" w:sz="4" w:space="0" w:color="auto"/>
            </w:tcBorders>
            <w:tcMar>
              <w:top w:w="15" w:type="dxa"/>
              <w:left w:w="15" w:type="dxa"/>
              <w:right w:w="15" w:type="dxa"/>
            </w:tcMar>
            <w:vAlign w:val="center"/>
          </w:tcPr>
          <w:p w14:paraId="6D97B8BA" w14:textId="104EF012" w:rsidR="5DB11608" w:rsidRDefault="460F0B3C" w:rsidP="5DB11608">
            <w:pPr>
              <w:jc w:val="center"/>
            </w:pPr>
            <w:r w:rsidRPr="7242AD71">
              <w:rPr>
                <w:rFonts w:ascii="Calibri" w:eastAsia="Calibri" w:hAnsi="Calibri" w:cs="Calibri"/>
                <w:i/>
                <w:iCs/>
                <w:szCs w:val="22"/>
              </w:rPr>
              <w:t xml:space="preserve">BSFS Continued - Adding PLT, AG or Commercial </w:t>
            </w:r>
            <w:r w:rsidR="38433D4A" w:rsidRPr="7242AD71">
              <w:rPr>
                <w:rFonts w:ascii="Calibri" w:eastAsia="Calibri" w:hAnsi="Calibri" w:cs="Calibri"/>
                <w:i/>
                <w:iCs/>
                <w:szCs w:val="22"/>
              </w:rPr>
              <w:t>Training --</w:t>
            </w:r>
            <w:r w:rsidRPr="7242AD71">
              <w:rPr>
                <w:rFonts w:ascii="Calibri" w:eastAsia="Calibri" w:hAnsi="Calibri" w:cs="Calibri"/>
                <w:i/>
                <w:iCs/>
                <w:szCs w:val="22"/>
              </w:rPr>
              <w:t>&gt;</w:t>
            </w:r>
          </w:p>
        </w:tc>
        <w:tc>
          <w:tcPr>
            <w:tcW w:w="6825" w:type="dxa"/>
            <w:gridSpan w:val="3"/>
            <w:vMerge w:val="restart"/>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497EC6BB" w14:textId="4AB7E1A2" w:rsidR="5DB11608" w:rsidRDefault="6BBDBD93" w:rsidP="5DB11608">
            <w:pPr>
              <w:jc w:val="center"/>
            </w:pPr>
            <w:r w:rsidRPr="5EACEF51">
              <w:rPr>
                <w:rFonts w:ascii="Calibri" w:eastAsia="Calibri" w:hAnsi="Calibri" w:cs="Calibri"/>
                <w:i/>
                <w:iCs/>
                <w:color w:val="002060"/>
                <w:sz w:val="24"/>
                <w:szCs w:val="24"/>
              </w:rPr>
              <w:t>Once you have an acct, login and go to the upper right corner and click the drop down next to your name.  Select "Company Info -&gt; Add New Business Unit -&gt; Select Commercial -&gt; Click Next -&gt; Complete your details and select AG and all Commercial Tires you sell -&gt; Click Next -&gt; Enter 665339 and click the green button"</w:t>
            </w:r>
          </w:p>
        </w:tc>
      </w:tr>
      <w:tr w:rsidR="5DB11608" w14:paraId="5D8791D6" w14:textId="77777777" w:rsidTr="5EACEF51">
        <w:trPr>
          <w:trHeight w:val="585"/>
        </w:trPr>
        <w:tc>
          <w:tcPr>
            <w:tcW w:w="2535" w:type="dxa"/>
            <w:vMerge/>
            <w:vAlign w:val="center"/>
          </w:tcPr>
          <w:p w14:paraId="54147A3C" w14:textId="77777777" w:rsidR="0010143E" w:rsidRDefault="0010143E"/>
        </w:tc>
        <w:tc>
          <w:tcPr>
            <w:tcW w:w="6825" w:type="dxa"/>
            <w:gridSpan w:val="3"/>
            <w:vMerge/>
            <w:vAlign w:val="center"/>
          </w:tcPr>
          <w:p w14:paraId="191481A4" w14:textId="77777777" w:rsidR="0010143E" w:rsidRDefault="0010143E"/>
        </w:tc>
      </w:tr>
      <w:tr w:rsidR="5DB11608" w14:paraId="75120F15" w14:textId="77777777" w:rsidTr="5EACEF51">
        <w:trPr>
          <w:trHeight w:val="585"/>
        </w:trPr>
        <w:tc>
          <w:tcPr>
            <w:tcW w:w="2535" w:type="dxa"/>
            <w:tcBorders>
              <w:top w:val="nil"/>
              <w:left w:val="single" w:sz="8" w:space="0" w:color="auto"/>
              <w:bottom w:val="single" w:sz="8" w:space="0" w:color="auto"/>
              <w:right w:val="single" w:sz="4" w:space="0" w:color="auto"/>
            </w:tcBorders>
            <w:tcMar>
              <w:top w:w="15" w:type="dxa"/>
              <w:left w:w="15" w:type="dxa"/>
              <w:right w:w="15" w:type="dxa"/>
            </w:tcMar>
            <w:vAlign w:val="center"/>
          </w:tcPr>
          <w:p w14:paraId="0A702D58" w14:textId="1F869665" w:rsidR="5DB11608" w:rsidRDefault="5DB11608" w:rsidP="5DB11608">
            <w:pPr>
              <w:jc w:val="center"/>
            </w:pPr>
            <w:r w:rsidRPr="5DB11608">
              <w:rPr>
                <w:rFonts w:ascii="Calibri" w:eastAsia="Calibri" w:hAnsi="Calibri" w:cs="Calibri"/>
                <w:b/>
                <w:bCs/>
                <w:i/>
                <w:iCs/>
                <w:sz w:val="28"/>
                <w:szCs w:val="28"/>
              </w:rPr>
              <w:t>Continental / General - Engage 360</w:t>
            </w:r>
          </w:p>
        </w:tc>
        <w:tc>
          <w:tcPr>
            <w:tcW w:w="1305" w:type="dxa"/>
            <w:tcBorders>
              <w:top w:val="nil"/>
              <w:left w:val="single" w:sz="4" w:space="0" w:color="auto"/>
              <w:bottom w:val="single" w:sz="8" w:space="0" w:color="auto"/>
              <w:right w:val="single" w:sz="4" w:space="0" w:color="000000" w:themeColor="text1"/>
            </w:tcBorders>
            <w:tcMar>
              <w:top w:w="15" w:type="dxa"/>
              <w:left w:w="15" w:type="dxa"/>
              <w:right w:w="15" w:type="dxa"/>
            </w:tcMar>
            <w:vAlign w:val="center"/>
          </w:tcPr>
          <w:p w14:paraId="2BC2D667" w14:textId="6C7FFACC" w:rsidR="5DB11608" w:rsidRDefault="5DB11608" w:rsidP="5DB11608">
            <w:pPr>
              <w:jc w:val="center"/>
            </w:pPr>
            <w:r w:rsidRPr="5DB11608">
              <w:rPr>
                <w:rFonts w:ascii="Calibri" w:eastAsia="Calibri" w:hAnsi="Calibri" w:cs="Calibri"/>
                <w:color w:val="000000" w:themeColor="text1"/>
                <w:sz w:val="28"/>
                <w:szCs w:val="28"/>
              </w:rPr>
              <w:t>8210455</w:t>
            </w:r>
          </w:p>
        </w:tc>
        <w:tc>
          <w:tcPr>
            <w:tcW w:w="855" w:type="dxa"/>
            <w:tcBorders>
              <w:top w:val="nil"/>
              <w:left w:val="single" w:sz="4" w:space="0" w:color="auto"/>
              <w:bottom w:val="single" w:sz="8" w:space="0" w:color="auto"/>
              <w:right w:val="single" w:sz="4" w:space="0" w:color="auto"/>
            </w:tcBorders>
            <w:tcMar>
              <w:top w:w="15" w:type="dxa"/>
              <w:left w:w="15" w:type="dxa"/>
              <w:right w:w="15" w:type="dxa"/>
            </w:tcMar>
            <w:vAlign w:val="center"/>
          </w:tcPr>
          <w:p w14:paraId="4EA29F78" w14:textId="64E710CC"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nil"/>
              <w:left w:val="single" w:sz="4" w:space="0" w:color="auto"/>
              <w:bottom w:val="single" w:sz="8" w:space="0" w:color="auto"/>
              <w:right w:val="single" w:sz="8" w:space="0" w:color="000000" w:themeColor="text1"/>
            </w:tcBorders>
            <w:tcMar>
              <w:top w:w="15" w:type="dxa"/>
              <w:left w:w="15" w:type="dxa"/>
              <w:right w:w="15" w:type="dxa"/>
            </w:tcMar>
            <w:vAlign w:val="center"/>
          </w:tcPr>
          <w:p w14:paraId="2FC58900" w14:textId="34BC9B1C" w:rsidR="5DB11608" w:rsidRDefault="00626EE6" w:rsidP="5DB11608">
            <w:pPr>
              <w:jc w:val="center"/>
            </w:pPr>
            <w:hyperlink r:id="rId120">
              <w:r w:rsidR="5DB11608" w:rsidRPr="5DB11608">
                <w:rPr>
                  <w:rStyle w:val="Hyperlink"/>
                  <w:i/>
                  <w:iCs/>
                </w:rPr>
                <w:t>contilink.com  (click on ENGAGE360 Training)</w:t>
              </w:r>
            </w:hyperlink>
          </w:p>
        </w:tc>
      </w:tr>
      <w:tr w:rsidR="5DB11608" w14:paraId="461B34DD" w14:textId="77777777" w:rsidTr="5EACEF51">
        <w:trPr>
          <w:trHeight w:val="585"/>
        </w:trPr>
        <w:tc>
          <w:tcPr>
            <w:tcW w:w="2535" w:type="dxa"/>
            <w:tcBorders>
              <w:top w:val="single" w:sz="8" w:space="0" w:color="auto"/>
              <w:left w:val="single" w:sz="8" w:space="0" w:color="auto"/>
              <w:bottom w:val="single" w:sz="8" w:space="0" w:color="000000" w:themeColor="text1"/>
              <w:right w:val="single" w:sz="4" w:space="0" w:color="auto"/>
            </w:tcBorders>
            <w:tcMar>
              <w:top w:w="15" w:type="dxa"/>
              <w:left w:w="15" w:type="dxa"/>
              <w:right w:w="15" w:type="dxa"/>
            </w:tcMar>
            <w:vAlign w:val="center"/>
          </w:tcPr>
          <w:p w14:paraId="4602D759" w14:textId="3123E7D6" w:rsidR="5DB11608" w:rsidRDefault="5DB11608" w:rsidP="5DB11608">
            <w:pPr>
              <w:jc w:val="center"/>
            </w:pPr>
            <w:r w:rsidRPr="5DB11608">
              <w:rPr>
                <w:rFonts w:ascii="Calibri" w:eastAsia="Calibri" w:hAnsi="Calibri" w:cs="Calibri"/>
                <w:b/>
                <w:bCs/>
                <w:i/>
                <w:iCs/>
                <w:sz w:val="28"/>
                <w:szCs w:val="28"/>
              </w:rPr>
              <w:t xml:space="preserve">Goodyear Learning Center </w:t>
            </w:r>
          </w:p>
        </w:tc>
        <w:tc>
          <w:tcPr>
            <w:tcW w:w="1305" w:type="dxa"/>
            <w:tcBorders>
              <w:top w:val="single" w:sz="8" w:space="0" w:color="auto"/>
              <w:left w:val="single" w:sz="4" w:space="0" w:color="auto"/>
              <w:bottom w:val="single" w:sz="8" w:space="0" w:color="000000" w:themeColor="text1"/>
              <w:right w:val="single" w:sz="4" w:space="0" w:color="000000" w:themeColor="text1"/>
            </w:tcBorders>
            <w:tcMar>
              <w:top w:w="15" w:type="dxa"/>
              <w:left w:w="15" w:type="dxa"/>
              <w:right w:w="15" w:type="dxa"/>
            </w:tcMar>
            <w:vAlign w:val="center"/>
          </w:tcPr>
          <w:p w14:paraId="54F7068E" w14:textId="40E44E77" w:rsidR="5DB11608" w:rsidRDefault="5DB11608" w:rsidP="5DB11608">
            <w:pPr>
              <w:jc w:val="center"/>
            </w:pPr>
            <w:r w:rsidRPr="5DB11608">
              <w:rPr>
                <w:rFonts w:ascii="Calibri" w:eastAsia="Calibri" w:hAnsi="Calibri" w:cs="Calibri"/>
                <w:color w:val="000000" w:themeColor="text1"/>
                <w:sz w:val="28"/>
                <w:szCs w:val="28"/>
              </w:rPr>
              <w:t>184481</w:t>
            </w:r>
          </w:p>
        </w:tc>
        <w:tc>
          <w:tcPr>
            <w:tcW w:w="855" w:type="dxa"/>
            <w:tcBorders>
              <w:top w:val="single" w:sz="8"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3F3BF418" w14:textId="0DB39810"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7020AD31" w14:textId="24D39947" w:rsidR="5DB11608" w:rsidRDefault="00626EE6" w:rsidP="5DB11608">
            <w:pPr>
              <w:jc w:val="center"/>
            </w:pPr>
            <w:hyperlink r:id="rId121">
              <w:r w:rsidR="5DB11608" w:rsidRPr="5DB11608">
                <w:rPr>
                  <w:rStyle w:val="Hyperlink"/>
                  <w:i/>
                  <w:iCs/>
                </w:rPr>
                <w:t>thegoodyearlearningcenter.com  (you will need to sign up for gyrewardsplus.com first)</w:t>
              </w:r>
            </w:hyperlink>
          </w:p>
        </w:tc>
      </w:tr>
      <w:tr w:rsidR="5DB11608" w14:paraId="28696D37"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6B402565" w14:textId="4A5E45FA" w:rsidR="5DB11608" w:rsidRDefault="5DB11608" w:rsidP="5DB11608">
            <w:pPr>
              <w:jc w:val="center"/>
            </w:pPr>
            <w:r w:rsidRPr="5DB11608">
              <w:rPr>
                <w:rFonts w:ascii="Calibri" w:eastAsia="Calibri" w:hAnsi="Calibri" w:cs="Calibri"/>
                <w:b/>
                <w:bCs/>
                <w:i/>
                <w:iCs/>
                <w:sz w:val="28"/>
                <w:szCs w:val="28"/>
              </w:rPr>
              <w:t>Yokohama Exceed</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BBA0B92" w14:textId="414CCEB5" w:rsidR="5DB11608" w:rsidRDefault="5DB11608" w:rsidP="5DB11608">
            <w:pPr>
              <w:jc w:val="center"/>
            </w:pPr>
            <w:r w:rsidRPr="5DB11608">
              <w:rPr>
                <w:rFonts w:ascii="Calibri" w:eastAsia="Calibri" w:hAnsi="Calibri" w:cs="Calibri"/>
                <w:color w:val="000000" w:themeColor="text1"/>
                <w:sz w:val="28"/>
                <w:szCs w:val="28"/>
              </w:rPr>
              <w:t>10000837</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D8DB8A0" w14:textId="0A4BB105" w:rsidR="5DB11608" w:rsidRDefault="5DB11608" w:rsidP="5DB11608">
            <w:pPr>
              <w:jc w:val="center"/>
            </w:pPr>
            <w:r w:rsidRPr="5DB11608">
              <w:rPr>
                <w:rFonts w:ascii="Calibri" w:eastAsia="Calibri" w:hAnsi="Calibri" w:cs="Calibri"/>
                <w:color w:val="000000" w:themeColor="text1"/>
                <w:sz w:val="28"/>
                <w:szCs w:val="28"/>
              </w:rPr>
              <w:t>45833</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1556C11C" w14:textId="3B928B3C" w:rsidR="5DB11608" w:rsidRDefault="00626EE6" w:rsidP="5DB11608">
            <w:pPr>
              <w:jc w:val="center"/>
            </w:pPr>
            <w:hyperlink r:id="rId122">
              <w:r w:rsidR="5DB11608" w:rsidRPr="5DB11608">
                <w:rPr>
                  <w:rStyle w:val="Hyperlink"/>
                  <w:i/>
                  <w:iCs/>
                </w:rPr>
                <w:t>http://exceed.yokohamatire.com</w:t>
              </w:r>
            </w:hyperlink>
          </w:p>
        </w:tc>
      </w:tr>
      <w:tr w:rsidR="5DB11608" w14:paraId="5F88C464"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31742D8" w14:textId="156393D2" w:rsidR="5DB11608" w:rsidRDefault="5DB11608" w:rsidP="5DB11608">
            <w:pPr>
              <w:jc w:val="center"/>
            </w:pPr>
            <w:r w:rsidRPr="5DB11608">
              <w:rPr>
                <w:rFonts w:ascii="Calibri" w:eastAsia="Calibri" w:hAnsi="Calibri" w:cs="Calibri"/>
                <w:b/>
                <w:bCs/>
                <w:i/>
                <w:iCs/>
                <w:sz w:val="28"/>
                <w:szCs w:val="28"/>
              </w:rPr>
              <w:t>Cooper Tire &amp; Mastercraft</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36217C3" w14:textId="33179897" w:rsidR="5DB11608" w:rsidRDefault="5DB11608" w:rsidP="5DB11608">
            <w:pPr>
              <w:jc w:val="center"/>
            </w:pPr>
            <w:r w:rsidRPr="5DB11608">
              <w:rPr>
                <w:rFonts w:ascii="Calibri" w:eastAsia="Calibri" w:hAnsi="Calibri" w:cs="Calibri"/>
                <w:color w:val="000000" w:themeColor="text1"/>
                <w:sz w:val="28"/>
                <w:szCs w:val="28"/>
              </w:rPr>
              <w:t>229303</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3187BCC" w14:textId="3B1F4F86"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A04CD7A" w14:textId="53E523B5" w:rsidR="5DB11608" w:rsidRDefault="00626EE6" w:rsidP="5DB11608">
            <w:pPr>
              <w:jc w:val="center"/>
            </w:pPr>
            <w:hyperlink r:id="rId123">
              <w:r w:rsidR="5DB11608" w:rsidRPr="5DB11608">
                <w:rPr>
                  <w:rStyle w:val="Hyperlink"/>
                  <w:i/>
                  <w:iCs/>
                </w:rPr>
                <w:t>http://ecooperuniversity.xceleratemedia.com</w:t>
              </w:r>
            </w:hyperlink>
          </w:p>
        </w:tc>
      </w:tr>
      <w:tr w:rsidR="5DB11608" w14:paraId="43594369"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4795985" w14:textId="68C9BC50" w:rsidR="5DB11608" w:rsidRDefault="5DB11608" w:rsidP="5DB11608">
            <w:pPr>
              <w:jc w:val="center"/>
            </w:pPr>
            <w:r w:rsidRPr="5DB11608">
              <w:rPr>
                <w:rFonts w:ascii="Calibri" w:eastAsia="Calibri" w:hAnsi="Calibri" w:cs="Calibri"/>
                <w:b/>
                <w:bCs/>
                <w:i/>
                <w:iCs/>
                <w:sz w:val="28"/>
                <w:szCs w:val="28"/>
              </w:rPr>
              <w:t>Pirelli Training</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03E503E" w14:textId="09B91F9A" w:rsidR="5DB11608" w:rsidRDefault="5DB11608" w:rsidP="5DB11608">
            <w:pPr>
              <w:jc w:val="center"/>
            </w:pPr>
            <w:r w:rsidRPr="5DB11608">
              <w:rPr>
                <w:rFonts w:ascii="Calibri" w:eastAsia="Calibri" w:hAnsi="Calibri" w:cs="Calibri"/>
                <w:color w:val="000000" w:themeColor="text1"/>
                <w:sz w:val="28"/>
                <w:szCs w:val="28"/>
              </w:rPr>
              <w:t>7006954</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6AD82AF" w14:textId="09A3E1AB"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2FD98A67" w14:textId="5A349A92" w:rsidR="5DB11608" w:rsidRDefault="00626EE6" w:rsidP="5DB11608">
            <w:pPr>
              <w:jc w:val="center"/>
            </w:pPr>
            <w:hyperlink r:id="rId124">
              <w:r w:rsidR="5DB11608" w:rsidRPr="5DB11608">
                <w:rPr>
                  <w:rStyle w:val="Hyperlink"/>
                  <w:i/>
                  <w:iCs/>
                </w:rPr>
                <w:t>https://tyrecampus.pirelli.com/home.php</w:t>
              </w:r>
            </w:hyperlink>
          </w:p>
        </w:tc>
      </w:tr>
      <w:tr w:rsidR="5DB11608" w14:paraId="71FB26DA"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72E16F2F" w14:textId="6451A1E6" w:rsidR="5DB11608" w:rsidRDefault="5DB11608" w:rsidP="5DB11608">
            <w:pPr>
              <w:jc w:val="center"/>
            </w:pPr>
            <w:r w:rsidRPr="5DB11608">
              <w:rPr>
                <w:rFonts w:ascii="Calibri" w:eastAsia="Calibri" w:hAnsi="Calibri" w:cs="Calibri"/>
                <w:b/>
                <w:bCs/>
                <w:i/>
                <w:iCs/>
                <w:sz w:val="28"/>
                <w:szCs w:val="28"/>
              </w:rPr>
              <w:t>Mickey Thompson</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8B92F92" w14:textId="01F050B7" w:rsidR="5DB11608" w:rsidRDefault="5DB11608" w:rsidP="5DB11608">
            <w:pPr>
              <w:jc w:val="center"/>
            </w:pPr>
            <w:r w:rsidRPr="5DB11608">
              <w:rPr>
                <w:rFonts w:ascii="Calibri" w:eastAsia="Calibri" w:hAnsi="Calibri" w:cs="Calibri"/>
                <w:color w:val="000000" w:themeColor="text1"/>
                <w:sz w:val="28"/>
                <w:szCs w:val="28"/>
              </w:rPr>
              <w:t>229303</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74394C2F" w14:textId="575713F9"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0D24C832" w14:textId="57DA54AD" w:rsidR="5DB11608" w:rsidRDefault="00626EE6" w:rsidP="5DB11608">
            <w:pPr>
              <w:jc w:val="center"/>
            </w:pPr>
            <w:hyperlink r:id="rId125">
              <w:r w:rsidR="5DB11608" w:rsidRPr="5DB11608">
                <w:rPr>
                  <w:rStyle w:val="Hyperlink"/>
                  <w:i/>
                  <w:iCs/>
                </w:rPr>
                <w:t>http://www.mickeythompsontires.com/training</w:t>
              </w:r>
            </w:hyperlink>
          </w:p>
        </w:tc>
      </w:tr>
      <w:tr w:rsidR="5DB11608" w14:paraId="556A79CF"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7988F3B" w14:textId="1B0C2314" w:rsidR="5DB11608" w:rsidRDefault="5DB11608" w:rsidP="5DB11608">
            <w:pPr>
              <w:jc w:val="center"/>
            </w:pPr>
            <w:r w:rsidRPr="5DB11608">
              <w:rPr>
                <w:rFonts w:ascii="Calibri" w:eastAsia="Calibri" w:hAnsi="Calibri" w:cs="Calibri"/>
                <w:b/>
                <w:bCs/>
                <w:i/>
                <w:iCs/>
                <w:sz w:val="28"/>
                <w:szCs w:val="28"/>
              </w:rPr>
              <w:t>Falken Peak</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1261093" w14:textId="38194F56" w:rsidR="5DB11608" w:rsidRDefault="5DB11608" w:rsidP="5DB11608">
            <w:pPr>
              <w:jc w:val="center"/>
            </w:pPr>
            <w:r w:rsidRPr="5DB11608">
              <w:rPr>
                <w:rFonts w:ascii="Calibri" w:eastAsia="Calibri" w:hAnsi="Calibri" w:cs="Calibri"/>
                <w:color w:val="000000" w:themeColor="text1"/>
                <w:sz w:val="28"/>
                <w:szCs w:val="28"/>
              </w:rPr>
              <w:t>20171</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44FE830" w14:textId="496440DA"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3AB0F438" w14:textId="266C9DEE" w:rsidR="5DB11608" w:rsidRDefault="00626EE6" w:rsidP="5DB11608">
            <w:pPr>
              <w:jc w:val="center"/>
            </w:pPr>
            <w:hyperlink r:id="rId126">
              <w:r w:rsidR="5DB11608" w:rsidRPr="5DB11608">
                <w:rPr>
                  <w:rStyle w:val="Hyperlink"/>
                  <w:i/>
                  <w:iCs/>
                </w:rPr>
                <w:t>http://www.falkenpeaktraining.com</w:t>
              </w:r>
            </w:hyperlink>
          </w:p>
        </w:tc>
      </w:tr>
      <w:tr w:rsidR="5DB11608" w14:paraId="0EE85FC9"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5D480B71" w14:textId="12BF86A6" w:rsidR="5DB11608" w:rsidRDefault="5DB11608" w:rsidP="5DB11608">
            <w:pPr>
              <w:jc w:val="center"/>
            </w:pPr>
            <w:r w:rsidRPr="5DB11608">
              <w:rPr>
                <w:rFonts w:ascii="Calibri" w:eastAsia="Calibri" w:hAnsi="Calibri" w:cs="Calibri"/>
                <w:b/>
                <w:bCs/>
                <w:i/>
                <w:iCs/>
                <w:sz w:val="28"/>
                <w:szCs w:val="28"/>
              </w:rPr>
              <w:t>Nexen Ace</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480B7545" w14:textId="11CCEAC9" w:rsidR="5DB11608" w:rsidRDefault="5DB11608" w:rsidP="5DB11608">
            <w:pPr>
              <w:jc w:val="center"/>
            </w:pPr>
            <w:r w:rsidRPr="5DB11608">
              <w:rPr>
                <w:rFonts w:ascii="Calibri" w:eastAsia="Calibri" w:hAnsi="Calibri" w:cs="Calibri"/>
                <w:color w:val="000000" w:themeColor="text1"/>
                <w:sz w:val="28"/>
                <w:szCs w:val="28"/>
              </w:rPr>
              <w:t>202</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F2126BB" w14:textId="553C0F82"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F18C1BA" w14:textId="67AF3FE5" w:rsidR="5DB11608" w:rsidRDefault="00626EE6" w:rsidP="5DB11608">
            <w:pPr>
              <w:jc w:val="center"/>
            </w:pPr>
            <w:hyperlink r:id="rId127">
              <w:r w:rsidR="5DB11608" w:rsidRPr="5DB11608">
                <w:rPr>
                  <w:rStyle w:val="Hyperlink"/>
                  <w:i/>
                  <w:iCs/>
                </w:rPr>
                <w:t>https://www.nexenace.com</w:t>
              </w:r>
            </w:hyperlink>
          </w:p>
        </w:tc>
      </w:tr>
      <w:tr w:rsidR="5DB11608" w14:paraId="43DD3B06"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1BCAD0F6" w14:textId="6A534DF0" w:rsidR="5DB11608" w:rsidRDefault="5DB11608" w:rsidP="5DB11608">
            <w:pPr>
              <w:jc w:val="center"/>
            </w:pPr>
            <w:r w:rsidRPr="5DB11608">
              <w:rPr>
                <w:rFonts w:ascii="Calibri" w:eastAsia="Calibri" w:hAnsi="Calibri" w:cs="Calibri"/>
                <w:b/>
                <w:bCs/>
                <w:i/>
                <w:iCs/>
                <w:sz w:val="28"/>
                <w:szCs w:val="28"/>
              </w:rPr>
              <w:t>Carlisle</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1D8368C3" w14:textId="1E10EB8F" w:rsidR="5DB11608" w:rsidRDefault="5DB11608" w:rsidP="5DB11608">
            <w:pPr>
              <w:jc w:val="center"/>
            </w:pPr>
            <w:r w:rsidRPr="5DB11608">
              <w:rPr>
                <w:rFonts w:ascii="Calibri" w:eastAsia="Calibri" w:hAnsi="Calibri" w:cs="Calibri"/>
                <w:color w:val="000000" w:themeColor="text1"/>
                <w:sz w:val="28"/>
                <w:szCs w:val="28"/>
              </w:rPr>
              <w:t>66289</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47FA4C35" w14:textId="4B1B5DF4"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422E274" w14:textId="554EC042" w:rsidR="5DB11608" w:rsidRDefault="00626EE6" w:rsidP="5DB11608">
            <w:pPr>
              <w:jc w:val="center"/>
            </w:pPr>
            <w:hyperlink r:id="rId128">
              <w:r w:rsidR="5DB11608" w:rsidRPr="5DB11608">
                <w:rPr>
                  <w:rStyle w:val="Hyperlink"/>
                  <w:i/>
                  <w:iCs/>
                </w:rPr>
                <w:t>https://training.carlstargroup.com</w:t>
              </w:r>
            </w:hyperlink>
          </w:p>
        </w:tc>
      </w:tr>
    </w:tbl>
    <w:p w14:paraId="09108B70" w14:textId="1480C5EB" w:rsidR="5DB11608" w:rsidRDefault="5DB11608" w:rsidP="5DB11608"/>
    <w:p w14:paraId="6B8DD4FB" w14:textId="3AFCF201" w:rsidR="5DB11608" w:rsidRDefault="5DB11608" w:rsidP="5DB11608"/>
    <w:p w14:paraId="5ACE347C" w14:textId="77777777" w:rsidR="00CD0603" w:rsidRPr="00CD0603" w:rsidRDefault="00CD0603" w:rsidP="00CD0603"/>
    <w:p w14:paraId="3094864E" w14:textId="77777777" w:rsidR="00CD0603" w:rsidRDefault="00CD0603" w:rsidP="009A5920"/>
    <w:p w14:paraId="6E563F4F" w14:textId="51C8C676" w:rsidR="004804D0" w:rsidRPr="00631247" w:rsidRDefault="004804D0" w:rsidP="004804D0">
      <w:pPr>
        <w:pStyle w:val="BackMatterHeading"/>
        <w:rPr>
          <w:rFonts w:ascii="Arial" w:hAnsi="Arial" w:cs="Arial"/>
        </w:rPr>
      </w:pPr>
      <w:bookmarkStart w:id="111" w:name="_Toc396111630"/>
      <w:bookmarkStart w:id="112" w:name="_Toc443996754"/>
      <w:bookmarkStart w:id="113" w:name="_Toc444160457"/>
      <w:bookmarkStart w:id="114" w:name="AppD"/>
      <w:bookmarkStart w:id="115" w:name="_Toc452625193"/>
      <w:bookmarkStart w:id="116" w:name="_Toc452632331"/>
      <w:bookmarkStart w:id="117" w:name="_Toc28679715"/>
      <w:bookmarkStart w:id="118" w:name="_Toc28847374"/>
      <w:bookmarkStart w:id="119" w:name="_Toc29988047"/>
      <w:bookmarkEnd w:id="20"/>
      <w:bookmarkEnd w:id="23"/>
      <w:bookmarkEnd w:id="24"/>
      <w:bookmarkEnd w:id="25"/>
      <w:r w:rsidRPr="00631247">
        <w:rPr>
          <w:rFonts w:ascii="Arial" w:hAnsi="Arial" w:cs="Arial"/>
        </w:rPr>
        <w:lastRenderedPageBreak/>
        <w:t xml:space="preserve">Appendix </w:t>
      </w:r>
      <w:r w:rsidR="00BB45D5">
        <w:rPr>
          <w:rFonts w:ascii="Arial" w:hAnsi="Arial" w:cs="Arial"/>
        </w:rPr>
        <w:t>A</w:t>
      </w:r>
      <w:r w:rsidRPr="00631247">
        <w:rPr>
          <w:rFonts w:ascii="Arial" w:hAnsi="Arial" w:cs="Arial"/>
        </w:rPr>
        <w:t>: Referenced Documents</w:t>
      </w:r>
      <w:bookmarkStart w:id="120" w:name="_Toc444160468"/>
      <w:bookmarkStart w:id="121" w:name="_Toc452632339"/>
      <w:bookmarkEnd w:id="111"/>
      <w:bookmarkEnd w:id="112"/>
      <w:bookmarkEnd w:id="113"/>
      <w:bookmarkEnd w:id="114"/>
      <w:bookmarkEnd w:id="115"/>
      <w:bookmarkEnd w:id="116"/>
      <w:bookmarkEnd w:id="117"/>
      <w:bookmarkEnd w:id="118"/>
      <w:bookmarkEnd w:id="119"/>
    </w:p>
    <w:p w14:paraId="7DC7BBB2" w14:textId="79EDA9FB" w:rsidR="004804D0" w:rsidRPr="00631247" w:rsidRDefault="004804D0" w:rsidP="004804D0">
      <w:pPr>
        <w:pStyle w:val="Caption"/>
        <w:rPr>
          <w:rFonts w:ascii="Arial" w:hAnsi="Arial" w:cs="Arial"/>
        </w:rPr>
      </w:pPr>
      <w:bookmarkStart w:id="122"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6721D3">
        <w:rPr>
          <w:rFonts w:ascii="Arial" w:hAnsi="Arial" w:cs="Arial"/>
          <w:noProof/>
        </w:rPr>
        <w:t>1</w:t>
      </w:r>
      <w:r w:rsidRPr="00631247">
        <w:rPr>
          <w:rFonts w:ascii="Arial" w:hAnsi="Arial" w:cs="Arial"/>
        </w:rPr>
        <w:fldChar w:fldCharType="end"/>
      </w:r>
      <w:r w:rsidRPr="00631247">
        <w:rPr>
          <w:rFonts w:ascii="Arial" w:hAnsi="Arial" w:cs="Arial"/>
        </w:rPr>
        <w:t xml:space="preserve"> - Referenced Documents</w:t>
      </w:r>
      <w:bookmarkEnd w:id="120"/>
      <w:bookmarkEnd w:id="121"/>
      <w:bookmarkEnd w:id="122"/>
    </w:p>
    <w:tbl>
      <w:tblPr>
        <w:tblStyle w:val="TableGrid"/>
        <w:tblW w:w="935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684"/>
        <w:gridCol w:w="5020"/>
        <w:gridCol w:w="1429"/>
        <w:gridCol w:w="1217"/>
      </w:tblGrid>
      <w:tr w:rsidR="004804D0" w:rsidRPr="00631247" w14:paraId="3F948B14" w14:textId="77777777" w:rsidTr="5EACEF51">
        <w:trPr>
          <w:cantSplit/>
          <w:trHeight w:val="476"/>
          <w:tblHeader/>
        </w:trPr>
        <w:tc>
          <w:tcPr>
            <w:tcW w:w="1733" w:type="dxa"/>
            <w:shd w:val="clear" w:color="auto" w:fill="1F497D" w:themeFill="text2"/>
            <w:vAlign w:val="center"/>
          </w:tcPr>
          <w:p w14:paraId="7278A18F" w14:textId="77777777" w:rsidR="004804D0" w:rsidRPr="00631247" w:rsidRDefault="004804D0" w:rsidP="00582C7F">
            <w:pPr>
              <w:pStyle w:val="TableText10HeaderCenter"/>
              <w:rPr>
                <w:rFonts w:cs="Arial"/>
              </w:rPr>
            </w:pPr>
            <w:r w:rsidRPr="00631247">
              <w:rPr>
                <w:rFonts w:cs="Arial"/>
              </w:rPr>
              <w:t>Document Name</w:t>
            </w:r>
          </w:p>
        </w:tc>
        <w:tc>
          <w:tcPr>
            <w:tcW w:w="5083" w:type="dxa"/>
            <w:shd w:val="clear" w:color="auto" w:fill="1F497D" w:themeFill="text2"/>
            <w:vAlign w:val="center"/>
          </w:tcPr>
          <w:p w14:paraId="18DADB92" w14:textId="77777777" w:rsidR="004804D0" w:rsidRPr="00631247" w:rsidRDefault="004804D0" w:rsidP="00582C7F">
            <w:pPr>
              <w:pStyle w:val="TableText10HeaderCenter"/>
              <w:rPr>
                <w:rFonts w:cs="Arial"/>
              </w:rPr>
            </w:pPr>
            <w:r w:rsidRPr="00631247">
              <w:rPr>
                <w:rFonts w:cs="Arial"/>
              </w:rPr>
              <w:t>Document Location and/or URL</w:t>
            </w:r>
          </w:p>
        </w:tc>
        <w:tc>
          <w:tcPr>
            <w:tcW w:w="1440" w:type="dxa"/>
            <w:shd w:val="clear" w:color="auto" w:fill="1F497D" w:themeFill="text2"/>
            <w:vAlign w:val="center"/>
          </w:tcPr>
          <w:p w14:paraId="1F2623D1" w14:textId="77777777" w:rsidR="004804D0" w:rsidRPr="00BB45D5" w:rsidRDefault="004804D0" w:rsidP="00582C7F">
            <w:pPr>
              <w:pStyle w:val="TableText10HeaderCenter"/>
              <w:rPr>
                <w:rFonts w:cs="Arial"/>
              </w:rPr>
            </w:pPr>
            <w:r w:rsidRPr="00BB45D5">
              <w:rPr>
                <w:rFonts w:cs="Arial"/>
              </w:rPr>
              <w:t>Audit Schedule</w:t>
            </w:r>
          </w:p>
        </w:tc>
        <w:tc>
          <w:tcPr>
            <w:tcW w:w="1094" w:type="dxa"/>
            <w:shd w:val="clear" w:color="auto" w:fill="1F497D" w:themeFill="text2"/>
            <w:vAlign w:val="center"/>
          </w:tcPr>
          <w:p w14:paraId="1538D01C" w14:textId="77777777" w:rsidR="004804D0" w:rsidRPr="00BB45D5" w:rsidRDefault="004804D0" w:rsidP="00582C7F">
            <w:pPr>
              <w:pStyle w:val="TableText10HeaderCenter"/>
              <w:rPr>
                <w:rFonts w:cs="Arial"/>
              </w:rPr>
            </w:pPr>
            <w:r w:rsidRPr="00BB45D5">
              <w:rPr>
                <w:rFonts w:cs="Arial"/>
              </w:rPr>
              <w:t>Last Reviewed</w:t>
            </w:r>
          </w:p>
        </w:tc>
      </w:tr>
      <w:tr w:rsidR="004804D0" w:rsidRPr="00631247" w14:paraId="3F458700" w14:textId="77777777" w:rsidTr="5EACEF51">
        <w:trPr>
          <w:cantSplit/>
          <w:trHeight w:val="504"/>
        </w:trPr>
        <w:tc>
          <w:tcPr>
            <w:tcW w:w="1733" w:type="dxa"/>
            <w:vAlign w:val="center"/>
          </w:tcPr>
          <w:p w14:paraId="40A84DFD" w14:textId="07434FC3" w:rsidR="004804D0" w:rsidRPr="00582C7F" w:rsidRDefault="00582C7F" w:rsidP="00582C7F">
            <w:pPr>
              <w:pStyle w:val="InstructionalTextTableText10"/>
              <w:jc w:val="center"/>
              <w:rPr>
                <w:rFonts w:cs="Arial"/>
                <w:i w:val="0"/>
                <w:iCs/>
                <w:color w:val="auto"/>
              </w:rPr>
            </w:pPr>
            <w:r w:rsidRPr="00582C7F">
              <w:rPr>
                <w:rFonts w:cs="Arial"/>
                <w:i w:val="0"/>
                <w:iCs/>
                <w:color w:val="auto"/>
              </w:rPr>
              <w:t xml:space="preserve">Blank </w:t>
            </w:r>
            <w:r w:rsidR="004804D0" w:rsidRPr="00582C7F">
              <w:rPr>
                <w:rFonts w:cs="Arial"/>
                <w:i w:val="0"/>
                <w:iCs/>
                <w:color w:val="auto"/>
              </w:rPr>
              <w:t>W-9</w:t>
            </w:r>
          </w:p>
        </w:tc>
        <w:tc>
          <w:tcPr>
            <w:tcW w:w="5083" w:type="dxa"/>
            <w:vAlign w:val="center"/>
          </w:tcPr>
          <w:p w14:paraId="13C4C6F1" w14:textId="595B9FF4" w:rsidR="004804D0" w:rsidRPr="0009250D" w:rsidRDefault="00626EE6" w:rsidP="00582C7F">
            <w:pPr>
              <w:jc w:val="center"/>
              <w:rPr>
                <w:rFonts w:ascii="Calibri" w:hAnsi="Calibri"/>
              </w:rPr>
            </w:pPr>
            <w:hyperlink r:id="rId129" w:history="1">
              <w:r w:rsidR="00582C7F" w:rsidRPr="00582C7F">
                <w:rPr>
                  <w:rStyle w:val="Hyperlink"/>
                  <w:rFonts w:ascii="Calibri" w:hAnsi="Calibri"/>
                </w:rPr>
                <w:t>F:\Credit &amp; Collections\Public\Tax Forms\Blank W-9.pdf</w:t>
              </w:r>
            </w:hyperlink>
          </w:p>
        </w:tc>
        <w:tc>
          <w:tcPr>
            <w:tcW w:w="1440" w:type="dxa"/>
            <w:vAlign w:val="center"/>
          </w:tcPr>
          <w:p w14:paraId="635CAC71" w14:textId="77777777" w:rsidR="004804D0" w:rsidRPr="00BB45D5" w:rsidRDefault="00BB45D5" w:rsidP="00582C7F">
            <w:pPr>
              <w:pStyle w:val="InstructionalTextTableText10"/>
              <w:jc w:val="center"/>
              <w:rPr>
                <w:rFonts w:cs="Arial"/>
                <w:i w:val="0"/>
                <w:color w:val="auto"/>
              </w:rPr>
            </w:pPr>
            <w:r w:rsidRPr="00BB45D5">
              <w:rPr>
                <w:rFonts w:cs="Arial"/>
                <w:i w:val="0"/>
                <w:color w:val="auto"/>
              </w:rPr>
              <w:t>Government</w:t>
            </w:r>
          </w:p>
          <w:p w14:paraId="7F10D1D4" w14:textId="32962FF0" w:rsidR="00BB45D5" w:rsidRPr="00BB45D5" w:rsidRDefault="00BB45D5" w:rsidP="00582C7F">
            <w:pPr>
              <w:pStyle w:val="InstructionalTextTableText10"/>
              <w:jc w:val="center"/>
              <w:rPr>
                <w:rFonts w:cs="Arial"/>
                <w:i w:val="0"/>
                <w:color w:val="auto"/>
              </w:rPr>
            </w:pPr>
            <w:r w:rsidRPr="00BB45D5">
              <w:rPr>
                <w:rFonts w:cs="Arial"/>
                <w:i w:val="0"/>
                <w:color w:val="auto"/>
              </w:rPr>
              <w:t>Provided</w:t>
            </w:r>
          </w:p>
        </w:tc>
        <w:tc>
          <w:tcPr>
            <w:tcW w:w="1094" w:type="dxa"/>
            <w:vAlign w:val="center"/>
          </w:tcPr>
          <w:p w14:paraId="434EC0C1" w14:textId="40C5631F" w:rsidR="00BB45D5" w:rsidRPr="00BB45D5" w:rsidRDefault="00BB45D5" w:rsidP="00BB45D5">
            <w:pPr>
              <w:pStyle w:val="InstructionalTextTableText10"/>
              <w:jc w:val="center"/>
              <w:rPr>
                <w:rFonts w:cs="Arial"/>
                <w:i w:val="0"/>
                <w:color w:val="auto"/>
              </w:rPr>
            </w:pPr>
            <w:r w:rsidRPr="00BB45D5">
              <w:rPr>
                <w:rFonts w:cs="Arial"/>
                <w:i w:val="0"/>
                <w:color w:val="auto"/>
              </w:rPr>
              <w:t>n/a</w:t>
            </w:r>
          </w:p>
        </w:tc>
      </w:tr>
      <w:tr w:rsidR="004804D0" w:rsidRPr="00631247" w14:paraId="7487D095" w14:textId="77777777" w:rsidTr="5EACEF51">
        <w:trPr>
          <w:cantSplit/>
          <w:trHeight w:val="504"/>
        </w:trPr>
        <w:tc>
          <w:tcPr>
            <w:tcW w:w="1733" w:type="dxa"/>
            <w:vAlign w:val="center"/>
          </w:tcPr>
          <w:p w14:paraId="6958F180" w14:textId="6B70CCBF" w:rsidR="004804D0" w:rsidRPr="00582C7F" w:rsidRDefault="004804D0" w:rsidP="00582C7F">
            <w:pPr>
              <w:pStyle w:val="InstructionalTextTableText10"/>
              <w:jc w:val="center"/>
              <w:rPr>
                <w:rFonts w:cs="Arial"/>
                <w:i w:val="0"/>
                <w:iCs/>
                <w:color w:val="auto"/>
              </w:rPr>
            </w:pPr>
            <w:r w:rsidRPr="00582C7F">
              <w:rPr>
                <w:rFonts w:cs="Arial"/>
                <w:i w:val="0"/>
                <w:iCs/>
                <w:color w:val="auto"/>
              </w:rPr>
              <w:t>K&amp;M Account Application</w:t>
            </w:r>
          </w:p>
        </w:tc>
        <w:tc>
          <w:tcPr>
            <w:tcW w:w="5083" w:type="dxa"/>
            <w:vAlign w:val="center"/>
          </w:tcPr>
          <w:p w14:paraId="1435A7ED" w14:textId="5A09E55C" w:rsidR="004804D0" w:rsidRPr="0009250D" w:rsidRDefault="00626EE6" w:rsidP="00582C7F">
            <w:pPr>
              <w:jc w:val="center"/>
              <w:rPr>
                <w:rFonts w:ascii="Calibri" w:hAnsi="Calibri"/>
              </w:rPr>
            </w:pPr>
            <w:hyperlink r:id="rId130" w:history="1">
              <w:r w:rsidR="00582C7F" w:rsidRPr="00582C7F">
                <w:rPr>
                  <w:rStyle w:val="Hyperlink"/>
                  <w:rFonts w:ascii="Calibri" w:hAnsi="Calibri"/>
                </w:rPr>
                <w:t>F:\Credit &amp; Collections\Public\Credit\Account Application - K&amp;M Tire.pdf</w:t>
              </w:r>
            </w:hyperlink>
          </w:p>
        </w:tc>
        <w:tc>
          <w:tcPr>
            <w:tcW w:w="1440" w:type="dxa"/>
            <w:vAlign w:val="center"/>
          </w:tcPr>
          <w:p w14:paraId="6977DC34" w14:textId="39093AA1"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36479E11" w14:textId="6E475B0C"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6B490633" w14:textId="77777777" w:rsidTr="5EACEF51">
        <w:trPr>
          <w:cantSplit/>
          <w:trHeight w:val="504"/>
        </w:trPr>
        <w:tc>
          <w:tcPr>
            <w:tcW w:w="1733" w:type="dxa"/>
            <w:vAlign w:val="center"/>
          </w:tcPr>
          <w:p w14:paraId="1959DF3D" w14:textId="53A0CF5D" w:rsidR="004804D0" w:rsidRPr="00582C7F" w:rsidRDefault="004804D0" w:rsidP="00582C7F">
            <w:pPr>
              <w:pStyle w:val="InstructionalTextTableText10"/>
              <w:jc w:val="center"/>
              <w:rPr>
                <w:rFonts w:cs="Arial"/>
                <w:i w:val="0"/>
                <w:iCs/>
                <w:color w:val="auto"/>
              </w:rPr>
            </w:pPr>
            <w:r w:rsidRPr="00582C7F">
              <w:rPr>
                <w:rFonts w:cs="Arial"/>
                <w:i w:val="0"/>
                <w:iCs/>
                <w:color w:val="auto"/>
              </w:rPr>
              <w:t>Release of Liability</w:t>
            </w:r>
          </w:p>
        </w:tc>
        <w:tc>
          <w:tcPr>
            <w:tcW w:w="5083" w:type="dxa"/>
            <w:vAlign w:val="center"/>
          </w:tcPr>
          <w:p w14:paraId="27D5EB6C" w14:textId="08102252" w:rsidR="004804D0" w:rsidRPr="00631247" w:rsidRDefault="00626EE6" w:rsidP="00582C7F">
            <w:pPr>
              <w:pStyle w:val="InstructionalTextTableText10"/>
              <w:jc w:val="center"/>
              <w:rPr>
                <w:rFonts w:cs="Arial"/>
              </w:rPr>
            </w:pPr>
            <w:hyperlink r:id="rId131" w:history="1">
              <w:r w:rsidR="00582C7F" w:rsidRPr="00582C7F">
                <w:rPr>
                  <w:rStyle w:val="Hyperlink"/>
                  <w:rFonts w:cs="Arial"/>
                  <w:sz w:val="20"/>
                </w:rPr>
                <w:t>F:\Credit &amp; Collections\Public\Credit\ReleaseOfLiability.pdf</w:t>
              </w:r>
            </w:hyperlink>
          </w:p>
        </w:tc>
        <w:tc>
          <w:tcPr>
            <w:tcW w:w="1440" w:type="dxa"/>
            <w:vAlign w:val="center"/>
          </w:tcPr>
          <w:p w14:paraId="54B553EB" w14:textId="51C875AD"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4B61355D" w14:textId="655BA629" w:rsidR="004804D0" w:rsidRPr="00BB45D5" w:rsidRDefault="00BB45D5" w:rsidP="00582C7F">
            <w:pPr>
              <w:pStyle w:val="InstructionalTextTableText10"/>
              <w:jc w:val="center"/>
              <w:rPr>
                <w:rFonts w:cs="Arial"/>
                <w:i w:val="0"/>
                <w:color w:val="auto"/>
              </w:rPr>
            </w:pPr>
            <w:r>
              <w:rPr>
                <w:rFonts w:cs="Arial"/>
                <w:i w:val="0"/>
                <w:color w:val="auto"/>
              </w:rPr>
              <w:t>12/5/2017</w:t>
            </w:r>
          </w:p>
        </w:tc>
      </w:tr>
      <w:tr w:rsidR="004804D0" w:rsidRPr="00631247" w14:paraId="6E8999E4" w14:textId="77777777" w:rsidTr="5EACEF51">
        <w:trPr>
          <w:cantSplit/>
          <w:trHeight w:val="504"/>
        </w:trPr>
        <w:tc>
          <w:tcPr>
            <w:tcW w:w="1733" w:type="dxa"/>
            <w:vAlign w:val="center"/>
          </w:tcPr>
          <w:p w14:paraId="6B7FD56D" w14:textId="31439C72" w:rsidR="004804D0" w:rsidRPr="00582C7F" w:rsidRDefault="004804D0" w:rsidP="00582C7F">
            <w:pPr>
              <w:pStyle w:val="InstructionalTextTableText10"/>
              <w:jc w:val="center"/>
              <w:rPr>
                <w:rFonts w:cs="Arial"/>
                <w:i w:val="0"/>
                <w:iCs/>
                <w:color w:val="auto"/>
              </w:rPr>
            </w:pPr>
            <w:r w:rsidRPr="00582C7F">
              <w:rPr>
                <w:rFonts w:cs="Arial"/>
                <w:i w:val="0"/>
                <w:iCs/>
                <w:color w:val="auto"/>
              </w:rPr>
              <w:t>Common Ownership Form</w:t>
            </w:r>
          </w:p>
        </w:tc>
        <w:tc>
          <w:tcPr>
            <w:tcW w:w="5083" w:type="dxa"/>
            <w:vAlign w:val="center"/>
          </w:tcPr>
          <w:p w14:paraId="222B9D07" w14:textId="5963D6E9" w:rsidR="004804D0" w:rsidRPr="00631247" w:rsidRDefault="00626EE6" w:rsidP="005D3FA6">
            <w:pPr>
              <w:pStyle w:val="InstructionalTextTableText10"/>
              <w:jc w:val="center"/>
              <w:rPr>
                <w:rFonts w:cs="Arial"/>
              </w:rPr>
            </w:pPr>
            <w:hyperlink r:id="rId132" w:history="1">
              <w:r w:rsidR="00582C7F" w:rsidRPr="00911E5F">
                <w:rPr>
                  <w:rStyle w:val="Hyperlink"/>
                  <w:rFonts w:cs="Arial"/>
                  <w:sz w:val="20"/>
                </w:rPr>
                <w:t>:\Credit &amp; Collection</w:t>
              </w:r>
              <w:r w:rsidR="005D3FA6" w:rsidRPr="00911E5F">
                <w:rPr>
                  <w:rStyle w:val="Hyperlink"/>
                  <w:sz w:val="20"/>
                </w:rPr>
                <w:t xml:space="preserve"> </w:t>
              </w:r>
              <w:r w:rsidR="005D3FA6" w:rsidRPr="00911E5F">
                <w:rPr>
                  <w:rStyle w:val="Hyperlink"/>
                  <w:rFonts w:cs="Arial"/>
                  <w:sz w:val="20"/>
                </w:rPr>
                <w:t xml:space="preserve">F </w:t>
              </w:r>
              <w:r w:rsidR="00582C7F" w:rsidRPr="00911E5F">
                <w:rPr>
                  <w:rStyle w:val="Hyperlink"/>
                  <w:rFonts w:cs="Arial"/>
                  <w:sz w:val="20"/>
                </w:rPr>
                <w:t>s\Public</w:t>
              </w:r>
              <w:r w:rsidR="00911E5F" w:rsidRPr="00911E5F">
                <w:rPr>
                  <w:rStyle w:val="Hyperlink"/>
                  <w:rFonts w:cs="Arial"/>
                  <w:sz w:val="20"/>
                </w:rPr>
                <w:t>\Credit\CommonOwnershipForm</w:t>
              </w:r>
            </w:hyperlink>
          </w:p>
        </w:tc>
        <w:tc>
          <w:tcPr>
            <w:tcW w:w="1440" w:type="dxa"/>
            <w:vAlign w:val="center"/>
          </w:tcPr>
          <w:p w14:paraId="7E33D4B4" w14:textId="1DFDDD03"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25740251" w14:textId="1B30ECCC"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53AACA6D" w14:textId="77777777" w:rsidTr="5EACEF51">
        <w:trPr>
          <w:cantSplit/>
          <w:trHeight w:val="504"/>
        </w:trPr>
        <w:tc>
          <w:tcPr>
            <w:tcW w:w="1733" w:type="dxa"/>
            <w:vAlign w:val="center"/>
          </w:tcPr>
          <w:p w14:paraId="2FE1B012" w14:textId="2ED83656" w:rsidR="004804D0" w:rsidRPr="00582C7F" w:rsidRDefault="004804D0" w:rsidP="00582C7F">
            <w:pPr>
              <w:pStyle w:val="InstructionalTextTableText10"/>
              <w:jc w:val="center"/>
              <w:rPr>
                <w:rFonts w:cs="Arial"/>
                <w:i w:val="0"/>
                <w:iCs/>
                <w:color w:val="auto"/>
              </w:rPr>
            </w:pPr>
            <w:r w:rsidRPr="00582C7F">
              <w:rPr>
                <w:rFonts w:cs="Arial"/>
                <w:i w:val="0"/>
                <w:iCs/>
                <w:color w:val="auto"/>
              </w:rPr>
              <w:t>Price Level Change Request Form</w:t>
            </w:r>
          </w:p>
        </w:tc>
        <w:tc>
          <w:tcPr>
            <w:tcW w:w="5083" w:type="dxa"/>
            <w:vAlign w:val="center"/>
          </w:tcPr>
          <w:p w14:paraId="002C8047" w14:textId="33C03EE4" w:rsidR="004804D0" w:rsidRPr="00631247" w:rsidRDefault="00626EE6" w:rsidP="00582C7F">
            <w:pPr>
              <w:jc w:val="center"/>
              <w:rPr>
                <w:rFonts w:cs="Arial"/>
              </w:rPr>
            </w:pPr>
            <w:hyperlink r:id="rId133" w:history="1">
              <w:r w:rsidR="00582C7F" w:rsidRPr="00582C7F">
                <w:rPr>
                  <w:rStyle w:val="Hyperlink"/>
                  <w:rFonts w:cs="Arial"/>
                </w:rPr>
                <w:t>F:\Sales\Public\Sales SOP\Price Level Change Request Form.xlsx</w:t>
              </w:r>
            </w:hyperlink>
          </w:p>
        </w:tc>
        <w:tc>
          <w:tcPr>
            <w:tcW w:w="1440" w:type="dxa"/>
            <w:vAlign w:val="center"/>
          </w:tcPr>
          <w:p w14:paraId="4641E02F"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68425459" w14:textId="77777777" w:rsidR="004804D0" w:rsidRPr="00BB45D5" w:rsidRDefault="004804D0" w:rsidP="00582C7F">
            <w:pPr>
              <w:pStyle w:val="InstructionalTextTableText10"/>
              <w:jc w:val="center"/>
              <w:rPr>
                <w:rFonts w:cs="Arial"/>
                <w:i w:val="0"/>
                <w:color w:val="auto"/>
              </w:rPr>
            </w:pPr>
          </w:p>
        </w:tc>
      </w:tr>
      <w:tr w:rsidR="004804D0" w:rsidRPr="00631247" w14:paraId="4F40B0F4" w14:textId="77777777" w:rsidTr="5EACEF51">
        <w:trPr>
          <w:cantSplit/>
          <w:trHeight w:val="504"/>
        </w:trPr>
        <w:tc>
          <w:tcPr>
            <w:tcW w:w="1733" w:type="dxa"/>
            <w:vAlign w:val="center"/>
          </w:tcPr>
          <w:p w14:paraId="5A24873F" w14:textId="5F7BC67B" w:rsidR="004804D0" w:rsidRPr="00582C7F" w:rsidRDefault="004804D0" w:rsidP="00582C7F">
            <w:pPr>
              <w:pStyle w:val="InstructionalTextTableText10"/>
              <w:jc w:val="center"/>
              <w:rPr>
                <w:rFonts w:cs="Arial"/>
                <w:i w:val="0"/>
                <w:iCs/>
                <w:color w:val="auto"/>
              </w:rPr>
            </w:pPr>
            <w:r w:rsidRPr="00582C7F">
              <w:rPr>
                <w:rFonts w:cs="Arial"/>
                <w:i w:val="0"/>
                <w:iCs/>
                <w:color w:val="auto"/>
              </w:rPr>
              <w:t>Dealer Request Application</w:t>
            </w:r>
          </w:p>
        </w:tc>
        <w:tc>
          <w:tcPr>
            <w:tcW w:w="5083" w:type="dxa"/>
            <w:vAlign w:val="center"/>
          </w:tcPr>
          <w:p w14:paraId="466558F3" w14:textId="3063AA7A" w:rsidR="004804D0" w:rsidRPr="0009250D" w:rsidRDefault="00626EE6" w:rsidP="00582C7F">
            <w:pPr>
              <w:jc w:val="center"/>
              <w:rPr>
                <w:rFonts w:ascii="Calibri" w:hAnsi="Calibri"/>
              </w:rPr>
            </w:pPr>
            <w:hyperlink r:id="rId134" w:history="1">
              <w:r w:rsidR="00582C7F" w:rsidRPr="00582C7F">
                <w:rPr>
                  <w:rStyle w:val="Hyperlink"/>
                  <w:rFonts w:ascii="Calibri" w:hAnsi="Calibri"/>
                </w:rPr>
                <w:t>F:\Credit &amp; Collections\Public\Credit\Dealer Request Fillable.pdf</w:t>
              </w:r>
            </w:hyperlink>
          </w:p>
        </w:tc>
        <w:tc>
          <w:tcPr>
            <w:tcW w:w="1440" w:type="dxa"/>
            <w:vAlign w:val="center"/>
          </w:tcPr>
          <w:p w14:paraId="39122CAF" w14:textId="2130A0DC"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0948F737" w14:textId="2FBF7ABD" w:rsidR="00BB45D5" w:rsidRPr="00BB45D5" w:rsidRDefault="00BB45D5" w:rsidP="00BB45D5">
            <w:pPr>
              <w:pStyle w:val="InstructionalTextTableText10"/>
              <w:jc w:val="center"/>
              <w:rPr>
                <w:rFonts w:cs="Arial"/>
                <w:i w:val="0"/>
                <w:color w:val="auto"/>
              </w:rPr>
            </w:pPr>
            <w:r>
              <w:rPr>
                <w:rFonts w:cs="Arial"/>
                <w:i w:val="0"/>
                <w:color w:val="auto"/>
              </w:rPr>
              <w:t>9/21/2018</w:t>
            </w:r>
          </w:p>
        </w:tc>
      </w:tr>
      <w:tr w:rsidR="004804D0" w:rsidRPr="00631247" w14:paraId="0DA5A19A" w14:textId="77777777" w:rsidTr="5EACEF51">
        <w:trPr>
          <w:cantSplit/>
          <w:trHeight w:val="504"/>
        </w:trPr>
        <w:tc>
          <w:tcPr>
            <w:tcW w:w="1733" w:type="dxa"/>
            <w:vAlign w:val="center"/>
          </w:tcPr>
          <w:p w14:paraId="7FD14E6A"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BBA272E" w14:textId="77777777" w:rsidR="004804D0" w:rsidRPr="0009250D" w:rsidRDefault="004804D0" w:rsidP="00582C7F">
            <w:pPr>
              <w:jc w:val="center"/>
              <w:rPr>
                <w:rFonts w:ascii="Calibri" w:hAnsi="Calibri"/>
              </w:rPr>
            </w:pPr>
          </w:p>
        </w:tc>
        <w:tc>
          <w:tcPr>
            <w:tcW w:w="1440" w:type="dxa"/>
            <w:vAlign w:val="center"/>
          </w:tcPr>
          <w:p w14:paraId="4F7DCE20"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2859873B" w14:textId="77777777" w:rsidR="004804D0" w:rsidRPr="00BB45D5" w:rsidRDefault="004804D0" w:rsidP="00582C7F">
            <w:pPr>
              <w:pStyle w:val="InstructionalTextTableText10"/>
              <w:jc w:val="center"/>
              <w:rPr>
                <w:rFonts w:cs="Arial"/>
                <w:i w:val="0"/>
                <w:color w:val="auto"/>
              </w:rPr>
            </w:pPr>
          </w:p>
        </w:tc>
      </w:tr>
      <w:tr w:rsidR="004804D0" w:rsidRPr="00631247" w14:paraId="456D9F31" w14:textId="77777777" w:rsidTr="5EACEF51">
        <w:trPr>
          <w:cantSplit/>
          <w:trHeight w:val="504"/>
        </w:trPr>
        <w:tc>
          <w:tcPr>
            <w:tcW w:w="1733" w:type="dxa"/>
            <w:vAlign w:val="center"/>
          </w:tcPr>
          <w:p w14:paraId="26354925"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6543CCC2" w14:textId="77777777" w:rsidR="004804D0" w:rsidRPr="00631247" w:rsidRDefault="004804D0" w:rsidP="00582C7F">
            <w:pPr>
              <w:pStyle w:val="InstructionalTextTableText10"/>
              <w:jc w:val="center"/>
              <w:rPr>
                <w:rFonts w:cs="Arial"/>
              </w:rPr>
            </w:pPr>
          </w:p>
        </w:tc>
        <w:tc>
          <w:tcPr>
            <w:tcW w:w="1440" w:type="dxa"/>
            <w:vAlign w:val="center"/>
          </w:tcPr>
          <w:p w14:paraId="751310C8"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7777AE7B" w14:textId="77777777" w:rsidR="004804D0" w:rsidRPr="00BB45D5" w:rsidRDefault="004804D0" w:rsidP="00582C7F">
            <w:pPr>
              <w:pStyle w:val="InstructionalTextTableText10"/>
              <w:jc w:val="center"/>
              <w:rPr>
                <w:rFonts w:cs="Arial"/>
                <w:i w:val="0"/>
                <w:color w:val="auto"/>
              </w:rPr>
            </w:pPr>
          </w:p>
        </w:tc>
      </w:tr>
      <w:tr w:rsidR="004804D0" w:rsidRPr="00631247" w14:paraId="668360A3" w14:textId="77777777" w:rsidTr="5EACEF51">
        <w:trPr>
          <w:cantSplit/>
          <w:trHeight w:val="504"/>
        </w:trPr>
        <w:tc>
          <w:tcPr>
            <w:tcW w:w="1733" w:type="dxa"/>
            <w:vAlign w:val="center"/>
          </w:tcPr>
          <w:p w14:paraId="1980F40B"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31F0A4A" w14:textId="77777777" w:rsidR="004804D0" w:rsidRPr="0009250D" w:rsidRDefault="004804D0" w:rsidP="00582C7F">
            <w:pPr>
              <w:jc w:val="center"/>
              <w:rPr>
                <w:rFonts w:ascii="Calibri" w:hAnsi="Calibri"/>
                <w:color w:val="0000FF" w:themeColor="hyperlink"/>
                <w:u w:val="single"/>
              </w:rPr>
            </w:pPr>
          </w:p>
        </w:tc>
        <w:tc>
          <w:tcPr>
            <w:tcW w:w="1440" w:type="dxa"/>
            <w:vAlign w:val="center"/>
          </w:tcPr>
          <w:p w14:paraId="58DA6683"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4D9BA12F" w14:textId="77777777" w:rsidR="004804D0" w:rsidRPr="00BB45D5" w:rsidRDefault="004804D0" w:rsidP="00582C7F">
            <w:pPr>
              <w:pStyle w:val="InstructionalTextTableText10"/>
              <w:jc w:val="center"/>
              <w:rPr>
                <w:rFonts w:cs="Arial"/>
                <w:i w:val="0"/>
                <w:color w:val="auto"/>
              </w:rPr>
            </w:pPr>
          </w:p>
        </w:tc>
      </w:tr>
      <w:tr w:rsidR="004804D0" w:rsidRPr="00631247" w14:paraId="69270160" w14:textId="77777777" w:rsidTr="5EACEF51">
        <w:trPr>
          <w:cantSplit/>
          <w:trHeight w:val="665"/>
        </w:trPr>
        <w:tc>
          <w:tcPr>
            <w:tcW w:w="1733" w:type="dxa"/>
            <w:vAlign w:val="center"/>
          </w:tcPr>
          <w:p w14:paraId="591F41E1"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F2F2776" w14:textId="77777777" w:rsidR="004804D0" w:rsidRPr="0009250D" w:rsidRDefault="004804D0" w:rsidP="00582C7F">
            <w:pPr>
              <w:jc w:val="center"/>
            </w:pPr>
          </w:p>
        </w:tc>
        <w:tc>
          <w:tcPr>
            <w:tcW w:w="1440" w:type="dxa"/>
            <w:vAlign w:val="center"/>
          </w:tcPr>
          <w:p w14:paraId="6F09A1B9"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5F8E1776" w14:textId="77777777" w:rsidR="004804D0" w:rsidRPr="00BB45D5" w:rsidRDefault="004804D0" w:rsidP="00582C7F">
            <w:pPr>
              <w:pStyle w:val="InstructionalTextTableText10"/>
              <w:jc w:val="center"/>
              <w:rPr>
                <w:rFonts w:cs="Arial"/>
                <w:i w:val="0"/>
                <w:color w:val="auto"/>
              </w:rPr>
            </w:pPr>
          </w:p>
        </w:tc>
      </w:tr>
      <w:tr w:rsidR="004804D0" w:rsidRPr="00631247" w14:paraId="7DCB2E85" w14:textId="77777777" w:rsidTr="5EACEF51">
        <w:trPr>
          <w:cantSplit/>
          <w:trHeight w:val="504"/>
        </w:trPr>
        <w:tc>
          <w:tcPr>
            <w:tcW w:w="1733" w:type="dxa"/>
            <w:vAlign w:val="center"/>
          </w:tcPr>
          <w:p w14:paraId="186CB537"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D70C3B1" w14:textId="77777777" w:rsidR="004804D0" w:rsidRPr="0009250D" w:rsidRDefault="004804D0" w:rsidP="00582C7F">
            <w:pPr>
              <w:jc w:val="center"/>
              <w:rPr>
                <w:rFonts w:ascii="Calibri" w:hAnsi="Calibri"/>
              </w:rPr>
            </w:pPr>
          </w:p>
        </w:tc>
        <w:tc>
          <w:tcPr>
            <w:tcW w:w="1440" w:type="dxa"/>
            <w:vAlign w:val="center"/>
          </w:tcPr>
          <w:p w14:paraId="0A10266F"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289F2E97" w14:textId="77777777" w:rsidR="004804D0" w:rsidRPr="00BB45D5" w:rsidRDefault="004804D0" w:rsidP="00582C7F">
            <w:pPr>
              <w:pStyle w:val="InstructionalTextTableText10"/>
              <w:jc w:val="center"/>
              <w:rPr>
                <w:rFonts w:cs="Arial"/>
                <w:i w:val="0"/>
                <w:color w:val="auto"/>
              </w:rPr>
            </w:pPr>
          </w:p>
        </w:tc>
      </w:tr>
      <w:tr w:rsidR="004804D0" w:rsidRPr="00631247" w14:paraId="1336C779" w14:textId="77777777" w:rsidTr="5EACEF51">
        <w:trPr>
          <w:cantSplit/>
          <w:trHeight w:val="504"/>
        </w:trPr>
        <w:tc>
          <w:tcPr>
            <w:tcW w:w="1733" w:type="dxa"/>
            <w:vAlign w:val="center"/>
          </w:tcPr>
          <w:p w14:paraId="76C49215"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6E2533E0" w14:textId="77777777" w:rsidR="004804D0" w:rsidRPr="0009250D" w:rsidRDefault="004804D0" w:rsidP="00582C7F">
            <w:pPr>
              <w:jc w:val="center"/>
              <w:rPr>
                <w:rFonts w:ascii="Calibri" w:hAnsi="Calibri"/>
              </w:rPr>
            </w:pPr>
          </w:p>
        </w:tc>
        <w:tc>
          <w:tcPr>
            <w:tcW w:w="1440" w:type="dxa"/>
            <w:vAlign w:val="center"/>
          </w:tcPr>
          <w:p w14:paraId="24440925"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611F9227" w14:textId="77777777" w:rsidR="004804D0" w:rsidRPr="00BB45D5" w:rsidRDefault="004804D0" w:rsidP="00582C7F">
            <w:pPr>
              <w:pStyle w:val="InstructionalTextTableText10"/>
              <w:jc w:val="center"/>
              <w:rPr>
                <w:rFonts w:cs="Arial"/>
                <w:i w:val="0"/>
                <w:color w:val="auto"/>
              </w:rPr>
            </w:pPr>
          </w:p>
        </w:tc>
      </w:tr>
      <w:tr w:rsidR="004804D0" w:rsidRPr="00631247" w14:paraId="6993778A" w14:textId="77777777" w:rsidTr="5EACEF51">
        <w:trPr>
          <w:cantSplit/>
          <w:trHeight w:val="504"/>
        </w:trPr>
        <w:tc>
          <w:tcPr>
            <w:tcW w:w="1733" w:type="dxa"/>
            <w:vAlign w:val="center"/>
          </w:tcPr>
          <w:p w14:paraId="378F369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C2EEDB8" w14:textId="77777777" w:rsidR="004804D0" w:rsidRPr="00631247" w:rsidRDefault="004804D0" w:rsidP="00582C7F">
            <w:pPr>
              <w:pStyle w:val="InstructionalTextTableText10"/>
              <w:jc w:val="center"/>
              <w:rPr>
                <w:rFonts w:cs="Arial"/>
              </w:rPr>
            </w:pPr>
          </w:p>
        </w:tc>
        <w:tc>
          <w:tcPr>
            <w:tcW w:w="1440" w:type="dxa"/>
            <w:vAlign w:val="center"/>
          </w:tcPr>
          <w:p w14:paraId="7F6266A9"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7D0951C9" w14:textId="77777777" w:rsidR="004804D0" w:rsidRPr="00BB45D5" w:rsidRDefault="004804D0" w:rsidP="00582C7F">
            <w:pPr>
              <w:pStyle w:val="InstructionalTextTableText10"/>
              <w:jc w:val="center"/>
              <w:rPr>
                <w:rFonts w:cs="Arial"/>
                <w:i w:val="0"/>
                <w:color w:val="auto"/>
              </w:rPr>
            </w:pPr>
          </w:p>
        </w:tc>
      </w:tr>
      <w:tr w:rsidR="004804D0" w:rsidRPr="00631247" w14:paraId="360D626E" w14:textId="77777777" w:rsidTr="5EACEF51">
        <w:trPr>
          <w:cantSplit/>
          <w:trHeight w:val="504"/>
        </w:trPr>
        <w:tc>
          <w:tcPr>
            <w:tcW w:w="1733" w:type="dxa"/>
            <w:vAlign w:val="center"/>
          </w:tcPr>
          <w:p w14:paraId="595DDC26"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0D370AE" w14:textId="77777777" w:rsidR="004804D0" w:rsidRPr="00631247" w:rsidRDefault="004804D0" w:rsidP="00582C7F">
            <w:pPr>
              <w:pStyle w:val="InstructionalTextTableText10"/>
              <w:jc w:val="center"/>
              <w:rPr>
                <w:rFonts w:cs="Arial"/>
              </w:rPr>
            </w:pPr>
          </w:p>
        </w:tc>
        <w:tc>
          <w:tcPr>
            <w:tcW w:w="1440" w:type="dxa"/>
            <w:vAlign w:val="center"/>
          </w:tcPr>
          <w:p w14:paraId="4A9672A4"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08B8D699" w14:textId="77777777" w:rsidR="004804D0" w:rsidRPr="00BB45D5" w:rsidRDefault="004804D0" w:rsidP="00582C7F">
            <w:pPr>
              <w:pStyle w:val="InstructionalTextTableText10"/>
              <w:jc w:val="center"/>
              <w:rPr>
                <w:rFonts w:cs="Arial"/>
                <w:i w:val="0"/>
                <w:color w:val="auto"/>
              </w:rPr>
            </w:pPr>
          </w:p>
        </w:tc>
      </w:tr>
      <w:tr w:rsidR="004804D0" w:rsidRPr="00631247" w14:paraId="5EB7BCAE" w14:textId="77777777" w:rsidTr="5EACEF51">
        <w:trPr>
          <w:cantSplit/>
          <w:trHeight w:val="504"/>
        </w:trPr>
        <w:tc>
          <w:tcPr>
            <w:tcW w:w="1733" w:type="dxa"/>
            <w:vAlign w:val="center"/>
          </w:tcPr>
          <w:p w14:paraId="3A85EE4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3F13DFBB" w14:textId="77777777" w:rsidR="004804D0" w:rsidRPr="0009250D" w:rsidRDefault="004804D0" w:rsidP="00582C7F">
            <w:pPr>
              <w:jc w:val="center"/>
              <w:rPr>
                <w:rFonts w:ascii="Calibri" w:hAnsi="Calibri"/>
              </w:rPr>
            </w:pPr>
          </w:p>
        </w:tc>
        <w:tc>
          <w:tcPr>
            <w:tcW w:w="1440" w:type="dxa"/>
            <w:vAlign w:val="center"/>
          </w:tcPr>
          <w:p w14:paraId="787AE804"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1E23CE8D" w14:textId="77777777" w:rsidR="004804D0" w:rsidRPr="00BB45D5" w:rsidRDefault="004804D0" w:rsidP="00582C7F">
            <w:pPr>
              <w:pStyle w:val="InstructionalTextTableText10"/>
              <w:jc w:val="center"/>
              <w:rPr>
                <w:rFonts w:cs="Arial"/>
                <w:i w:val="0"/>
                <w:color w:val="auto"/>
              </w:rPr>
            </w:pPr>
          </w:p>
        </w:tc>
      </w:tr>
      <w:tr w:rsidR="004804D0" w:rsidRPr="00631247" w14:paraId="47492A44" w14:textId="77777777" w:rsidTr="5EACEF51">
        <w:trPr>
          <w:cantSplit/>
          <w:trHeight w:val="504"/>
        </w:trPr>
        <w:tc>
          <w:tcPr>
            <w:tcW w:w="1733" w:type="dxa"/>
            <w:vAlign w:val="center"/>
          </w:tcPr>
          <w:p w14:paraId="49CE47A9"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9A0002E" w14:textId="77777777" w:rsidR="004804D0" w:rsidRPr="0009250D" w:rsidRDefault="004804D0" w:rsidP="00582C7F">
            <w:pPr>
              <w:jc w:val="center"/>
              <w:rPr>
                <w:rFonts w:ascii="Calibri" w:hAnsi="Calibri"/>
              </w:rPr>
            </w:pPr>
          </w:p>
        </w:tc>
        <w:tc>
          <w:tcPr>
            <w:tcW w:w="1440" w:type="dxa"/>
            <w:vAlign w:val="center"/>
          </w:tcPr>
          <w:p w14:paraId="5A3399C2"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089E9866" w14:textId="77777777" w:rsidR="004804D0" w:rsidRPr="00BB45D5" w:rsidRDefault="004804D0" w:rsidP="00582C7F">
            <w:pPr>
              <w:pStyle w:val="InstructionalTextTableText10"/>
              <w:jc w:val="center"/>
              <w:rPr>
                <w:rFonts w:cs="Arial"/>
                <w:i w:val="0"/>
                <w:color w:val="auto"/>
              </w:rPr>
            </w:pPr>
          </w:p>
        </w:tc>
      </w:tr>
      <w:tr w:rsidR="004804D0" w:rsidRPr="00631247" w14:paraId="1C6BA8BB" w14:textId="77777777" w:rsidTr="5EACEF51">
        <w:trPr>
          <w:cantSplit/>
          <w:trHeight w:val="504"/>
        </w:trPr>
        <w:tc>
          <w:tcPr>
            <w:tcW w:w="1733" w:type="dxa"/>
            <w:vAlign w:val="center"/>
          </w:tcPr>
          <w:p w14:paraId="5CE748CB"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2FE088A3" w14:textId="77777777" w:rsidR="004804D0" w:rsidRPr="0009250D" w:rsidRDefault="004804D0" w:rsidP="00582C7F">
            <w:pPr>
              <w:jc w:val="center"/>
              <w:rPr>
                <w:rFonts w:ascii="Calibri" w:hAnsi="Calibri"/>
              </w:rPr>
            </w:pPr>
          </w:p>
        </w:tc>
        <w:tc>
          <w:tcPr>
            <w:tcW w:w="1440" w:type="dxa"/>
            <w:vAlign w:val="center"/>
          </w:tcPr>
          <w:p w14:paraId="53E6967A"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5027A82D" w14:textId="77777777" w:rsidR="004804D0" w:rsidRPr="00BB45D5" w:rsidRDefault="004804D0" w:rsidP="00582C7F">
            <w:pPr>
              <w:pStyle w:val="InstructionalTextTableText10"/>
              <w:jc w:val="center"/>
              <w:rPr>
                <w:rFonts w:cs="Arial"/>
                <w:i w:val="0"/>
                <w:color w:val="auto"/>
              </w:rPr>
            </w:pPr>
          </w:p>
        </w:tc>
      </w:tr>
      <w:tr w:rsidR="004804D0" w:rsidRPr="00631247" w14:paraId="04CC4CC8" w14:textId="77777777" w:rsidTr="5EACEF51">
        <w:trPr>
          <w:cantSplit/>
          <w:trHeight w:val="504"/>
        </w:trPr>
        <w:tc>
          <w:tcPr>
            <w:tcW w:w="1733" w:type="dxa"/>
            <w:vAlign w:val="center"/>
          </w:tcPr>
          <w:p w14:paraId="6934D45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2AC3EA19" w14:textId="77777777" w:rsidR="004804D0" w:rsidRPr="0009250D" w:rsidRDefault="004804D0" w:rsidP="00582C7F">
            <w:pPr>
              <w:jc w:val="center"/>
              <w:rPr>
                <w:rFonts w:ascii="Calibri" w:hAnsi="Calibri"/>
              </w:rPr>
            </w:pPr>
          </w:p>
        </w:tc>
        <w:tc>
          <w:tcPr>
            <w:tcW w:w="1440" w:type="dxa"/>
            <w:vAlign w:val="center"/>
          </w:tcPr>
          <w:p w14:paraId="38F893A7"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33454DF4" w14:textId="77777777" w:rsidR="004804D0" w:rsidRPr="00BB45D5" w:rsidRDefault="004804D0" w:rsidP="00582C7F">
            <w:pPr>
              <w:pStyle w:val="InstructionalTextTableText10"/>
              <w:jc w:val="center"/>
              <w:rPr>
                <w:rFonts w:cs="Arial"/>
                <w:i w:val="0"/>
                <w:color w:val="auto"/>
              </w:rPr>
            </w:pPr>
          </w:p>
        </w:tc>
      </w:tr>
    </w:tbl>
    <w:p w14:paraId="5976A5FF" w14:textId="083E4E92" w:rsidR="004804D0" w:rsidRPr="00631247" w:rsidRDefault="004804D0" w:rsidP="004804D0">
      <w:pPr>
        <w:pStyle w:val="BackMatterHeading"/>
        <w:rPr>
          <w:rFonts w:ascii="Arial" w:hAnsi="Arial" w:cs="Arial"/>
        </w:rPr>
      </w:pPr>
      <w:bookmarkStart w:id="123" w:name="_Toc396111633"/>
      <w:bookmarkStart w:id="124" w:name="_Toc443996757"/>
      <w:bookmarkStart w:id="125" w:name="_Toc444160461"/>
      <w:bookmarkStart w:id="126" w:name="AppH"/>
      <w:bookmarkStart w:id="127" w:name="_Toc452625197"/>
      <w:bookmarkStart w:id="128" w:name="_Toc452632335"/>
      <w:bookmarkStart w:id="129" w:name="_Toc28679719"/>
      <w:bookmarkStart w:id="130" w:name="_Toc28847376"/>
      <w:bookmarkStart w:id="131" w:name="_Toc29988049"/>
      <w:bookmarkStart w:id="132" w:name="_Toc363205563"/>
      <w:r w:rsidRPr="00631247">
        <w:rPr>
          <w:rFonts w:ascii="Arial" w:hAnsi="Arial" w:cs="Arial"/>
        </w:rPr>
        <w:lastRenderedPageBreak/>
        <w:t xml:space="preserve">Appendix </w:t>
      </w:r>
      <w:r w:rsidR="00BB45D5">
        <w:rPr>
          <w:rFonts w:ascii="Arial" w:hAnsi="Arial" w:cs="Arial"/>
        </w:rPr>
        <w:t>B</w:t>
      </w:r>
      <w:r w:rsidRPr="00631247">
        <w:rPr>
          <w:rFonts w:ascii="Arial" w:hAnsi="Arial" w:cs="Arial"/>
        </w:rPr>
        <w:t>: Revision History</w:t>
      </w:r>
      <w:bookmarkEnd w:id="123"/>
      <w:bookmarkEnd w:id="124"/>
      <w:bookmarkEnd w:id="125"/>
      <w:bookmarkEnd w:id="126"/>
      <w:bookmarkEnd w:id="127"/>
      <w:bookmarkEnd w:id="128"/>
      <w:r>
        <w:rPr>
          <w:rFonts w:ascii="Arial" w:hAnsi="Arial" w:cs="Arial"/>
        </w:rPr>
        <w:t xml:space="preserve"> Tracking</w:t>
      </w:r>
      <w:bookmarkEnd w:id="129"/>
      <w:bookmarkEnd w:id="130"/>
      <w:bookmarkEnd w:id="131"/>
    </w:p>
    <w:p w14:paraId="37CAFDBB" w14:textId="77777777" w:rsidR="004804D0" w:rsidRPr="00B536C6" w:rsidRDefault="004804D0" w:rsidP="004804D0">
      <w:pPr>
        <w:pStyle w:val="InstructionalText"/>
        <w:rPr>
          <w:rFonts w:cs="Arial"/>
          <w:i w:val="0"/>
          <w:color w:val="auto"/>
        </w:rPr>
      </w:pPr>
      <w:r w:rsidRPr="00452280">
        <w:rPr>
          <w:rFonts w:cs="Arial"/>
          <w:i w:val="0"/>
          <w:color w:val="auto"/>
        </w:rPr>
        <w:t>The following table records information regarding changes made to the</w:t>
      </w:r>
      <w:r>
        <w:rPr>
          <w:rFonts w:cs="Arial"/>
          <w:i w:val="0"/>
          <w:color w:val="auto"/>
        </w:rPr>
        <w:t xml:space="preserve"> SOP Binder</w:t>
      </w:r>
      <w:r w:rsidRPr="00452280">
        <w:rPr>
          <w:rFonts w:cs="Arial"/>
          <w:i w:val="0"/>
          <w:color w:val="auto"/>
        </w:rPr>
        <w:t xml:space="preserve">. </w:t>
      </w:r>
    </w:p>
    <w:p w14:paraId="0174BD76" w14:textId="03ED67CC" w:rsidR="004804D0" w:rsidRPr="00631247" w:rsidRDefault="004804D0" w:rsidP="004804D0">
      <w:pPr>
        <w:pStyle w:val="Caption"/>
        <w:rPr>
          <w:rFonts w:ascii="Arial" w:hAnsi="Arial" w:cs="Arial"/>
        </w:rPr>
      </w:pPr>
      <w:bookmarkStart w:id="133" w:name="_Toc444160470"/>
      <w:bookmarkStart w:id="134" w:name="_Toc452632341"/>
      <w:bookmarkStart w:id="135"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6721D3">
        <w:rPr>
          <w:rFonts w:ascii="Arial" w:hAnsi="Arial" w:cs="Arial"/>
          <w:noProof/>
        </w:rPr>
        <w:t>2</w:t>
      </w:r>
      <w:r w:rsidRPr="00631247">
        <w:rPr>
          <w:rFonts w:ascii="Arial" w:hAnsi="Arial" w:cs="Arial"/>
          <w:noProof/>
        </w:rPr>
        <w:fldChar w:fldCharType="end"/>
      </w:r>
      <w:r w:rsidRPr="00631247">
        <w:rPr>
          <w:rFonts w:ascii="Arial" w:hAnsi="Arial" w:cs="Arial"/>
        </w:rPr>
        <w:t xml:space="preserve"> - Revision History</w:t>
      </w:r>
      <w:bookmarkEnd w:id="133"/>
      <w:bookmarkEnd w:id="134"/>
      <w:r>
        <w:rPr>
          <w:rFonts w:ascii="Arial" w:hAnsi="Arial" w:cs="Arial"/>
        </w:rPr>
        <w:t xml:space="preserve"> Tracking</w:t>
      </w:r>
      <w:bookmarkEnd w:id="135"/>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255"/>
        <w:gridCol w:w="1170"/>
        <w:gridCol w:w="2669"/>
        <w:gridCol w:w="4119"/>
      </w:tblGrid>
      <w:tr w:rsidR="004804D0" w:rsidRPr="00631247" w14:paraId="588978BF" w14:textId="77777777" w:rsidTr="5DB11608">
        <w:trPr>
          <w:cantSplit/>
          <w:tblHeader/>
        </w:trPr>
        <w:tc>
          <w:tcPr>
            <w:tcW w:w="1255" w:type="dxa"/>
            <w:shd w:val="clear" w:color="auto" w:fill="1F497D" w:themeFill="text2"/>
            <w:vAlign w:val="center"/>
          </w:tcPr>
          <w:p w14:paraId="76951920" w14:textId="2097AA1B" w:rsidR="004804D0" w:rsidRPr="00631247" w:rsidRDefault="00BB45D5" w:rsidP="00582C7F">
            <w:pPr>
              <w:pStyle w:val="TableText10HeaderCenter"/>
              <w:rPr>
                <w:rFonts w:cs="Arial"/>
              </w:rPr>
            </w:pPr>
            <w:r>
              <w:rPr>
                <w:rFonts w:cs="Arial"/>
              </w:rPr>
              <w:t>Section</w:t>
            </w:r>
            <w:r w:rsidR="004804D0" w:rsidRPr="00631247">
              <w:rPr>
                <w:rFonts w:cs="Arial"/>
              </w:rPr>
              <w:t xml:space="preserve"> Number</w:t>
            </w:r>
          </w:p>
        </w:tc>
        <w:tc>
          <w:tcPr>
            <w:tcW w:w="1170" w:type="dxa"/>
            <w:shd w:val="clear" w:color="auto" w:fill="1F497D" w:themeFill="text2"/>
            <w:vAlign w:val="center"/>
          </w:tcPr>
          <w:p w14:paraId="50F1E8D8" w14:textId="77777777" w:rsidR="004804D0" w:rsidRPr="00631247" w:rsidRDefault="004804D0" w:rsidP="00582C7F">
            <w:pPr>
              <w:pStyle w:val="TableText10HeaderCenter"/>
              <w:rPr>
                <w:rFonts w:cs="Arial"/>
              </w:rPr>
            </w:pPr>
            <w:r w:rsidRPr="00631247">
              <w:rPr>
                <w:rFonts w:cs="Arial"/>
              </w:rPr>
              <w:t>Date</w:t>
            </w:r>
          </w:p>
        </w:tc>
        <w:tc>
          <w:tcPr>
            <w:tcW w:w="2669" w:type="dxa"/>
            <w:shd w:val="clear" w:color="auto" w:fill="1F497D" w:themeFill="text2"/>
            <w:vAlign w:val="center"/>
          </w:tcPr>
          <w:p w14:paraId="6B7E9463" w14:textId="77777777" w:rsidR="004804D0" w:rsidRPr="00631247" w:rsidRDefault="004804D0" w:rsidP="00582C7F">
            <w:pPr>
              <w:pStyle w:val="TableText10HeaderCenter"/>
              <w:rPr>
                <w:rFonts w:cs="Arial"/>
              </w:rPr>
            </w:pPr>
            <w:r w:rsidRPr="00631247">
              <w:rPr>
                <w:rFonts w:cs="Arial"/>
              </w:rPr>
              <w:t>Author/Owner</w:t>
            </w:r>
          </w:p>
        </w:tc>
        <w:tc>
          <w:tcPr>
            <w:tcW w:w="4119" w:type="dxa"/>
            <w:shd w:val="clear" w:color="auto" w:fill="1F497D" w:themeFill="text2"/>
            <w:vAlign w:val="center"/>
          </w:tcPr>
          <w:p w14:paraId="720F85B6" w14:textId="77777777" w:rsidR="004804D0" w:rsidRPr="00631247" w:rsidRDefault="004804D0" w:rsidP="00582C7F">
            <w:pPr>
              <w:pStyle w:val="TableText10HeaderCenter"/>
              <w:rPr>
                <w:rFonts w:cs="Arial"/>
              </w:rPr>
            </w:pPr>
            <w:r w:rsidRPr="00631247">
              <w:rPr>
                <w:rFonts w:cs="Arial"/>
              </w:rPr>
              <w:t>Description of Change</w:t>
            </w:r>
          </w:p>
        </w:tc>
      </w:tr>
      <w:tr w:rsidR="004804D0" w:rsidRPr="00631247" w14:paraId="2F3F7976" w14:textId="77777777" w:rsidTr="5DB11608">
        <w:trPr>
          <w:cantSplit/>
        </w:trPr>
        <w:tc>
          <w:tcPr>
            <w:tcW w:w="1255" w:type="dxa"/>
          </w:tcPr>
          <w:p w14:paraId="2CEA2B4D" w14:textId="64126652" w:rsidR="004804D0" w:rsidRPr="00631247" w:rsidRDefault="00BB45D5" w:rsidP="00582C7F">
            <w:pPr>
              <w:pStyle w:val="TableText10"/>
              <w:rPr>
                <w:rFonts w:cs="Arial"/>
              </w:rPr>
            </w:pPr>
            <w:r>
              <w:rPr>
                <w:rFonts w:cs="Arial"/>
              </w:rPr>
              <w:t>Appendix A</w:t>
            </w:r>
          </w:p>
        </w:tc>
        <w:tc>
          <w:tcPr>
            <w:tcW w:w="1170" w:type="dxa"/>
          </w:tcPr>
          <w:p w14:paraId="2E8C02BD" w14:textId="654D77BA" w:rsidR="004804D0" w:rsidRPr="00631247" w:rsidRDefault="00BB45D5" w:rsidP="00582C7F">
            <w:pPr>
              <w:pStyle w:val="TableText10"/>
              <w:rPr>
                <w:rFonts w:cs="Arial"/>
              </w:rPr>
            </w:pPr>
            <w:r>
              <w:rPr>
                <w:rFonts w:cs="Arial"/>
              </w:rPr>
              <w:t>2/19/2020</w:t>
            </w:r>
          </w:p>
        </w:tc>
        <w:tc>
          <w:tcPr>
            <w:tcW w:w="2669" w:type="dxa"/>
          </w:tcPr>
          <w:p w14:paraId="4C51D75D" w14:textId="3BE7175E" w:rsidR="004804D0" w:rsidRPr="00631247" w:rsidRDefault="00BB45D5" w:rsidP="00582C7F">
            <w:pPr>
              <w:pStyle w:val="TableText10"/>
              <w:rPr>
                <w:rFonts w:cs="Arial"/>
              </w:rPr>
            </w:pPr>
            <w:r>
              <w:rPr>
                <w:rFonts w:cs="Arial"/>
              </w:rPr>
              <w:t>Cassie Johnson</w:t>
            </w:r>
          </w:p>
        </w:tc>
        <w:tc>
          <w:tcPr>
            <w:tcW w:w="4119" w:type="dxa"/>
          </w:tcPr>
          <w:p w14:paraId="7ABFE84B" w14:textId="46B73084" w:rsidR="00BB45D5" w:rsidRPr="00631247" w:rsidRDefault="00BB45D5" w:rsidP="00582C7F">
            <w:pPr>
              <w:pStyle w:val="TableText10"/>
              <w:rPr>
                <w:rFonts w:cs="Arial"/>
              </w:rPr>
            </w:pPr>
            <w:r>
              <w:rPr>
                <w:rFonts w:cs="Arial"/>
              </w:rPr>
              <w:t>Added Reference Documents + links</w:t>
            </w:r>
          </w:p>
        </w:tc>
      </w:tr>
      <w:tr w:rsidR="00902629" w:rsidRPr="00631247" w14:paraId="38AD2FA2" w14:textId="77777777" w:rsidTr="5DB11608">
        <w:trPr>
          <w:cantSplit/>
        </w:trPr>
        <w:tc>
          <w:tcPr>
            <w:tcW w:w="1255" w:type="dxa"/>
          </w:tcPr>
          <w:p w14:paraId="5C82424E" w14:textId="2DE31E8D" w:rsidR="00902629" w:rsidRDefault="00902629" w:rsidP="00582C7F">
            <w:pPr>
              <w:pStyle w:val="TableText10"/>
              <w:rPr>
                <w:rFonts w:cs="Arial"/>
              </w:rPr>
            </w:pPr>
            <w:r>
              <w:rPr>
                <w:rFonts w:cs="Arial"/>
              </w:rPr>
              <w:t>3.</w:t>
            </w:r>
          </w:p>
        </w:tc>
        <w:tc>
          <w:tcPr>
            <w:tcW w:w="1170" w:type="dxa"/>
          </w:tcPr>
          <w:p w14:paraId="0C36988F" w14:textId="15837D67" w:rsidR="00902629" w:rsidRDefault="00902629" w:rsidP="00582C7F">
            <w:pPr>
              <w:pStyle w:val="TableText10"/>
              <w:rPr>
                <w:rFonts w:cs="Arial"/>
              </w:rPr>
            </w:pPr>
            <w:r>
              <w:rPr>
                <w:rFonts w:cs="Arial"/>
              </w:rPr>
              <w:t>3/17/2020</w:t>
            </w:r>
          </w:p>
        </w:tc>
        <w:tc>
          <w:tcPr>
            <w:tcW w:w="2669" w:type="dxa"/>
          </w:tcPr>
          <w:p w14:paraId="258760D8" w14:textId="6B19A9DD" w:rsidR="00902629" w:rsidRDefault="00902629" w:rsidP="00582C7F">
            <w:pPr>
              <w:pStyle w:val="TableText10"/>
              <w:rPr>
                <w:rFonts w:cs="Arial"/>
              </w:rPr>
            </w:pPr>
            <w:r>
              <w:rPr>
                <w:rFonts w:cs="Arial"/>
              </w:rPr>
              <w:t>Tom Schadl</w:t>
            </w:r>
          </w:p>
        </w:tc>
        <w:tc>
          <w:tcPr>
            <w:tcW w:w="4119" w:type="dxa"/>
          </w:tcPr>
          <w:p w14:paraId="559B0F77" w14:textId="2A4607A6" w:rsidR="00902629" w:rsidRDefault="00902629" w:rsidP="00582C7F">
            <w:pPr>
              <w:pStyle w:val="TableText10"/>
              <w:rPr>
                <w:rFonts w:cs="Arial"/>
              </w:rPr>
            </w:pPr>
            <w:r>
              <w:rPr>
                <w:rFonts w:cs="Arial"/>
              </w:rPr>
              <w:t>Added new section 3. “Welcome”</w:t>
            </w:r>
          </w:p>
        </w:tc>
      </w:tr>
      <w:tr w:rsidR="004804D0" w:rsidRPr="00631247" w14:paraId="6F0BFACE" w14:textId="77777777" w:rsidTr="5DB11608">
        <w:trPr>
          <w:cantSplit/>
        </w:trPr>
        <w:tc>
          <w:tcPr>
            <w:tcW w:w="1255" w:type="dxa"/>
          </w:tcPr>
          <w:p w14:paraId="31237338" w14:textId="58AAEC3E" w:rsidR="004804D0" w:rsidRPr="00631247" w:rsidRDefault="00902629" w:rsidP="00582C7F">
            <w:pPr>
              <w:pStyle w:val="TableText10"/>
              <w:rPr>
                <w:rFonts w:cs="Arial"/>
              </w:rPr>
            </w:pPr>
            <w:r>
              <w:rPr>
                <w:rFonts w:cs="Arial"/>
              </w:rPr>
              <w:t>7</w:t>
            </w:r>
            <w:r w:rsidR="00CD0603">
              <w:rPr>
                <w:rFonts w:cs="Arial"/>
              </w:rPr>
              <w:t>.</w:t>
            </w:r>
          </w:p>
        </w:tc>
        <w:tc>
          <w:tcPr>
            <w:tcW w:w="1170" w:type="dxa"/>
          </w:tcPr>
          <w:p w14:paraId="3807EC88" w14:textId="4F02D489" w:rsidR="004804D0" w:rsidRPr="00631247" w:rsidRDefault="00CD0603" w:rsidP="00582C7F">
            <w:pPr>
              <w:pStyle w:val="TableText10"/>
              <w:rPr>
                <w:rFonts w:cs="Arial"/>
              </w:rPr>
            </w:pPr>
            <w:r>
              <w:rPr>
                <w:rFonts w:cs="Arial"/>
              </w:rPr>
              <w:t>3/17/2020</w:t>
            </w:r>
          </w:p>
        </w:tc>
        <w:tc>
          <w:tcPr>
            <w:tcW w:w="2669" w:type="dxa"/>
          </w:tcPr>
          <w:p w14:paraId="2309F84C" w14:textId="07C38FB3" w:rsidR="004804D0" w:rsidRPr="00631247" w:rsidRDefault="00CD0603" w:rsidP="00582C7F">
            <w:pPr>
              <w:pStyle w:val="TableText10"/>
              <w:rPr>
                <w:rFonts w:cs="Arial"/>
              </w:rPr>
            </w:pPr>
            <w:r>
              <w:rPr>
                <w:rFonts w:cs="Arial"/>
              </w:rPr>
              <w:t>Tom Schadl</w:t>
            </w:r>
          </w:p>
        </w:tc>
        <w:tc>
          <w:tcPr>
            <w:tcW w:w="4119" w:type="dxa"/>
          </w:tcPr>
          <w:p w14:paraId="50873BBF" w14:textId="2EBD3C6B" w:rsidR="004804D0" w:rsidRPr="00631247" w:rsidRDefault="00902629" w:rsidP="00582C7F">
            <w:pPr>
              <w:pStyle w:val="TableText10"/>
              <w:rPr>
                <w:rFonts w:cs="Arial"/>
              </w:rPr>
            </w:pPr>
            <w:r>
              <w:rPr>
                <w:rFonts w:cs="Arial"/>
              </w:rPr>
              <w:t>Added detail to “Outside Sales Best Practices”</w:t>
            </w:r>
          </w:p>
        </w:tc>
      </w:tr>
      <w:tr w:rsidR="004804D0" w:rsidRPr="00631247" w14:paraId="2501FBE8" w14:textId="77777777" w:rsidTr="5DB11608">
        <w:trPr>
          <w:cantSplit/>
          <w:trHeight w:val="645"/>
        </w:trPr>
        <w:tc>
          <w:tcPr>
            <w:tcW w:w="1255" w:type="dxa"/>
          </w:tcPr>
          <w:p w14:paraId="39A1AAAC" w14:textId="6794B5F9" w:rsidR="004804D0" w:rsidRPr="00631247" w:rsidRDefault="00902629" w:rsidP="00582C7F">
            <w:pPr>
              <w:pStyle w:val="TableText10"/>
              <w:rPr>
                <w:rFonts w:cs="Arial"/>
              </w:rPr>
            </w:pPr>
            <w:r>
              <w:rPr>
                <w:rFonts w:cs="Arial"/>
              </w:rPr>
              <w:t>8.</w:t>
            </w:r>
          </w:p>
        </w:tc>
        <w:tc>
          <w:tcPr>
            <w:tcW w:w="1170" w:type="dxa"/>
          </w:tcPr>
          <w:p w14:paraId="0A1D4973" w14:textId="061D68A2" w:rsidR="004804D0" w:rsidRPr="00631247" w:rsidRDefault="00902629" w:rsidP="00582C7F">
            <w:pPr>
              <w:pStyle w:val="TableText10"/>
              <w:rPr>
                <w:rFonts w:cs="Arial"/>
              </w:rPr>
            </w:pPr>
            <w:r>
              <w:rPr>
                <w:rFonts w:cs="Arial"/>
              </w:rPr>
              <w:t>3/17/2020</w:t>
            </w:r>
          </w:p>
        </w:tc>
        <w:tc>
          <w:tcPr>
            <w:tcW w:w="2669" w:type="dxa"/>
          </w:tcPr>
          <w:p w14:paraId="209786C3" w14:textId="5F8BEA4F" w:rsidR="004804D0" w:rsidRPr="00631247" w:rsidRDefault="00902629" w:rsidP="00582C7F">
            <w:pPr>
              <w:pStyle w:val="TableText10"/>
              <w:rPr>
                <w:rFonts w:cs="Arial"/>
              </w:rPr>
            </w:pPr>
            <w:r>
              <w:rPr>
                <w:rFonts w:cs="Arial"/>
              </w:rPr>
              <w:t>Tom Schadl</w:t>
            </w:r>
          </w:p>
        </w:tc>
        <w:tc>
          <w:tcPr>
            <w:tcW w:w="4119" w:type="dxa"/>
          </w:tcPr>
          <w:p w14:paraId="7019B357" w14:textId="296963DC" w:rsidR="004804D0" w:rsidRPr="00631247" w:rsidRDefault="00902629" w:rsidP="00582C7F">
            <w:pPr>
              <w:pStyle w:val="TableText10"/>
              <w:rPr>
                <w:rFonts w:cs="Arial"/>
              </w:rPr>
            </w:pPr>
            <w:r>
              <w:rPr>
                <w:rFonts w:cs="Arial"/>
              </w:rPr>
              <w:t>Added detail to “Telenotes - CRM”</w:t>
            </w:r>
          </w:p>
        </w:tc>
      </w:tr>
      <w:tr w:rsidR="004804D0" w:rsidRPr="00631247" w14:paraId="38DC9DBF" w14:textId="77777777" w:rsidTr="5DB11608">
        <w:trPr>
          <w:cantSplit/>
        </w:trPr>
        <w:tc>
          <w:tcPr>
            <w:tcW w:w="1255" w:type="dxa"/>
          </w:tcPr>
          <w:p w14:paraId="5829AAF4" w14:textId="49B39CFA" w:rsidR="004804D0" w:rsidRPr="00631247" w:rsidRDefault="00902629" w:rsidP="00582C7F">
            <w:pPr>
              <w:pStyle w:val="TableText10"/>
              <w:rPr>
                <w:rFonts w:cs="Arial"/>
              </w:rPr>
            </w:pPr>
            <w:r>
              <w:rPr>
                <w:rFonts w:cs="Arial"/>
              </w:rPr>
              <w:t>9.</w:t>
            </w:r>
          </w:p>
        </w:tc>
        <w:tc>
          <w:tcPr>
            <w:tcW w:w="1170" w:type="dxa"/>
          </w:tcPr>
          <w:p w14:paraId="51902AE8" w14:textId="454F3E37" w:rsidR="004804D0" w:rsidRPr="00631247" w:rsidRDefault="00902629" w:rsidP="00582C7F">
            <w:pPr>
              <w:pStyle w:val="TableText10"/>
              <w:rPr>
                <w:rFonts w:cs="Arial"/>
              </w:rPr>
            </w:pPr>
            <w:r>
              <w:rPr>
                <w:rFonts w:cs="Arial"/>
              </w:rPr>
              <w:t>3/17/2020</w:t>
            </w:r>
          </w:p>
        </w:tc>
        <w:tc>
          <w:tcPr>
            <w:tcW w:w="2669" w:type="dxa"/>
          </w:tcPr>
          <w:p w14:paraId="22CADF13" w14:textId="7A301884" w:rsidR="004804D0" w:rsidRPr="00631247" w:rsidRDefault="00902629" w:rsidP="00582C7F">
            <w:pPr>
              <w:pStyle w:val="TableText10"/>
              <w:rPr>
                <w:rFonts w:cs="Arial"/>
              </w:rPr>
            </w:pPr>
            <w:r>
              <w:rPr>
                <w:rFonts w:cs="Arial"/>
              </w:rPr>
              <w:t>Tom Schadl</w:t>
            </w:r>
          </w:p>
        </w:tc>
        <w:tc>
          <w:tcPr>
            <w:tcW w:w="4119" w:type="dxa"/>
          </w:tcPr>
          <w:p w14:paraId="5BDC98BE" w14:textId="36155E1F" w:rsidR="004804D0" w:rsidRPr="00631247" w:rsidRDefault="00902629" w:rsidP="00582C7F">
            <w:pPr>
              <w:pStyle w:val="TableText10Bullet"/>
              <w:numPr>
                <w:ilvl w:val="0"/>
                <w:numId w:val="0"/>
              </w:numPr>
              <w:rPr>
                <w:rFonts w:cs="Arial"/>
              </w:rPr>
            </w:pPr>
            <w:r>
              <w:rPr>
                <w:rFonts w:cs="Arial"/>
              </w:rPr>
              <w:t>Added detail to “Weblink Best Practices”</w:t>
            </w:r>
          </w:p>
        </w:tc>
      </w:tr>
      <w:tr w:rsidR="004804D0" w:rsidRPr="00631247" w14:paraId="3ED52453" w14:textId="77777777" w:rsidTr="5DB11608">
        <w:trPr>
          <w:cantSplit/>
        </w:trPr>
        <w:tc>
          <w:tcPr>
            <w:tcW w:w="1255" w:type="dxa"/>
          </w:tcPr>
          <w:p w14:paraId="029C715F" w14:textId="2266B1DD" w:rsidR="004804D0" w:rsidRPr="00631247" w:rsidRDefault="00902629" w:rsidP="00582C7F">
            <w:pPr>
              <w:pStyle w:val="TableText10"/>
              <w:rPr>
                <w:rFonts w:cs="Arial"/>
              </w:rPr>
            </w:pPr>
            <w:r>
              <w:rPr>
                <w:rFonts w:cs="Arial"/>
              </w:rPr>
              <w:t>12.</w:t>
            </w:r>
          </w:p>
        </w:tc>
        <w:tc>
          <w:tcPr>
            <w:tcW w:w="1170" w:type="dxa"/>
          </w:tcPr>
          <w:p w14:paraId="46B5F9D7" w14:textId="3F80E1C0" w:rsidR="004804D0" w:rsidRPr="00631247" w:rsidRDefault="00902629" w:rsidP="00582C7F">
            <w:pPr>
              <w:pStyle w:val="TableText10"/>
              <w:rPr>
                <w:rFonts w:cs="Arial"/>
              </w:rPr>
            </w:pPr>
            <w:r>
              <w:rPr>
                <w:rFonts w:cs="Arial"/>
              </w:rPr>
              <w:t>3/17/2020</w:t>
            </w:r>
          </w:p>
        </w:tc>
        <w:tc>
          <w:tcPr>
            <w:tcW w:w="2669" w:type="dxa"/>
          </w:tcPr>
          <w:p w14:paraId="4E3E8D04" w14:textId="038B2804" w:rsidR="004804D0" w:rsidRPr="00631247" w:rsidRDefault="00902629" w:rsidP="00582C7F">
            <w:pPr>
              <w:pStyle w:val="TableText10"/>
              <w:rPr>
                <w:rFonts w:cs="Arial"/>
              </w:rPr>
            </w:pPr>
            <w:r>
              <w:rPr>
                <w:rFonts w:cs="Arial"/>
              </w:rPr>
              <w:t>Tom Schadl</w:t>
            </w:r>
          </w:p>
        </w:tc>
        <w:tc>
          <w:tcPr>
            <w:tcW w:w="4119" w:type="dxa"/>
          </w:tcPr>
          <w:p w14:paraId="50B4B01D" w14:textId="01413AA3" w:rsidR="004804D0" w:rsidRPr="00631247" w:rsidRDefault="00902629" w:rsidP="00582C7F">
            <w:pPr>
              <w:pStyle w:val="TableText10Bullet"/>
              <w:numPr>
                <w:ilvl w:val="0"/>
                <w:numId w:val="0"/>
              </w:numPr>
              <w:rPr>
                <w:rFonts w:cs="Arial"/>
              </w:rPr>
            </w:pPr>
            <w:r>
              <w:rPr>
                <w:rFonts w:cs="Arial"/>
              </w:rPr>
              <w:t>Added detail to “Sales Calls Best Practices”</w:t>
            </w:r>
          </w:p>
        </w:tc>
      </w:tr>
      <w:tr w:rsidR="004804D0" w:rsidRPr="00631247" w14:paraId="258E1373" w14:textId="77777777" w:rsidTr="5DB11608">
        <w:trPr>
          <w:cantSplit/>
        </w:trPr>
        <w:tc>
          <w:tcPr>
            <w:tcW w:w="1255" w:type="dxa"/>
          </w:tcPr>
          <w:p w14:paraId="11DF4B30" w14:textId="5D865F2C" w:rsidR="004804D0" w:rsidRPr="00631247" w:rsidRDefault="00902629" w:rsidP="00582C7F">
            <w:pPr>
              <w:pStyle w:val="TableText10"/>
              <w:rPr>
                <w:rFonts w:cs="Arial"/>
              </w:rPr>
            </w:pPr>
            <w:r>
              <w:rPr>
                <w:rFonts w:cs="Arial"/>
              </w:rPr>
              <w:t>14.</w:t>
            </w:r>
          </w:p>
        </w:tc>
        <w:tc>
          <w:tcPr>
            <w:tcW w:w="1170" w:type="dxa"/>
          </w:tcPr>
          <w:p w14:paraId="3E542B68" w14:textId="148D4AD8" w:rsidR="004804D0" w:rsidRPr="00631247" w:rsidRDefault="00902629" w:rsidP="00582C7F">
            <w:pPr>
              <w:pStyle w:val="TableText10"/>
              <w:rPr>
                <w:rFonts w:cs="Arial"/>
              </w:rPr>
            </w:pPr>
            <w:r>
              <w:rPr>
                <w:rFonts w:cs="Arial"/>
              </w:rPr>
              <w:t>3/17/2020</w:t>
            </w:r>
          </w:p>
        </w:tc>
        <w:tc>
          <w:tcPr>
            <w:tcW w:w="2669" w:type="dxa"/>
          </w:tcPr>
          <w:p w14:paraId="3E120CBF" w14:textId="26728DD5" w:rsidR="004804D0" w:rsidRPr="00631247" w:rsidRDefault="00902629" w:rsidP="00582C7F">
            <w:pPr>
              <w:pStyle w:val="TableText10"/>
              <w:rPr>
                <w:rFonts w:cs="Arial"/>
              </w:rPr>
            </w:pPr>
            <w:r>
              <w:rPr>
                <w:rFonts w:cs="Arial"/>
              </w:rPr>
              <w:t>Tom Schadl</w:t>
            </w:r>
          </w:p>
        </w:tc>
        <w:tc>
          <w:tcPr>
            <w:tcW w:w="4119" w:type="dxa"/>
          </w:tcPr>
          <w:p w14:paraId="557FDEAA" w14:textId="702F4918" w:rsidR="004804D0" w:rsidRPr="00631247" w:rsidRDefault="00902629" w:rsidP="00582C7F">
            <w:pPr>
              <w:pStyle w:val="TableText10Bullet"/>
              <w:numPr>
                <w:ilvl w:val="0"/>
                <w:numId w:val="0"/>
              </w:numPr>
              <w:rPr>
                <w:rFonts w:cs="Arial"/>
              </w:rPr>
            </w:pPr>
            <w:r>
              <w:rPr>
                <w:rFonts w:cs="Arial"/>
              </w:rPr>
              <w:t>Added new section 14. “Conclusion”</w:t>
            </w:r>
          </w:p>
        </w:tc>
      </w:tr>
      <w:tr w:rsidR="004804D0" w:rsidRPr="00631247" w14:paraId="75E96E3D" w14:textId="77777777" w:rsidTr="5DB11608">
        <w:trPr>
          <w:cantSplit/>
        </w:trPr>
        <w:tc>
          <w:tcPr>
            <w:tcW w:w="1255" w:type="dxa"/>
          </w:tcPr>
          <w:p w14:paraId="568CE7A3" w14:textId="3E0E5F6D" w:rsidR="004804D0" w:rsidRPr="00631247" w:rsidRDefault="00E3296C" w:rsidP="00582C7F">
            <w:pPr>
              <w:pStyle w:val="TableText10"/>
              <w:rPr>
                <w:rFonts w:cs="Arial"/>
              </w:rPr>
            </w:pPr>
            <w:r>
              <w:rPr>
                <w:rFonts w:cs="Arial"/>
              </w:rPr>
              <w:t>5.</w:t>
            </w:r>
          </w:p>
        </w:tc>
        <w:tc>
          <w:tcPr>
            <w:tcW w:w="1170" w:type="dxa"/>
          </w:tcPr>
          <w:p w14:paraId="769F2F47" w14:textId="3C816D34" w:rsidR="004804D0" w:rsidRPr="00631247" w:rsidRDefault="00E3296C" w:rsidP="00582C7F">
            <w:pPr>
              <w:pStyle w:val="TableText10"/>
              <w:rPr>
                <w:rFonts w:cs="Arial"/>
              </w:rPr>
            </w:pPr>
            <w:r>
              <w:rPr>
                <w:rFonts w:cs="Arial"/>
              </w:rPr>
              <w:t>3/17/2020</w:t>
            </w:r>
          </w:p>
        </w:tc>
        <w:tc>
          <w:tcPr>
            <w:tcW w:w="2669" w:type="dxa"/>
          </w:tcPr>
          <w:p w14:paraId="53E5B98B" w14:textId="60601FBA" w:rsidR="004804D0" w:rsidRPr="00631247" w:rsidRDefault="00E3296C" w:rsidP="00582C7F">
            <w:pPr>
              <w:pStyle w:val="TableText10"/>
              <w:rPr>
                <w:rFonts w:cs="Arial"/>
              </w:rPr>
            </w:pPr>
            <w:r>
              <w:rPr>
                <w:rFonts w:cs="Arial"/>
              </w:rPr>
              <w:t>Cassie Johnson</w:t>
            </w:r>
          </w:p>
        </w:tc>
        <w:tc>
          <w:tcPr>
            <w:tcW w:w="4119" w:type="dxa"/>
          </w:tcPr>
          <w:p w14:paraId="2F0BE1FD" w14:textId="4ECEAF70" w:rsidR="004804D0" w:rsidRPr="00631247" w:rsidRDefault="00E3296C" w:rsidP="00582C7F">
            <w:pPr>
              <w:pStyle w:val="TableText10Bullet"/>
              <w:numPr>
                <w:ilvl w:val="0"/>
                <w:numId w:val="0"/>
              </w:numPr>
              <w:rPr>
                <w:rFonts w:cs="Arial"/>
              </w:rPr>
            </w:pPr>
            <w:r>
              <w:rPr>
                <w:rFonts w:cs="Arial"/>
              </w:rPr>
              <w:t>Added snip of org charge &amp; brief description</w:t>
            </w:r>
          </w:p>
        </w:tc>
      </w:tr>
      <w:tr w:rsidR="004804D0" w:rsidRPr="00631247" w14:paraId="6C36E924" w14:textId="77777777" w:rsidTr="5DB11608">
        <w:trPr>
          <w:cantSplit/>
        </w:trPr>
        <w:tc>
          <w:tcPr>
            <w:tcW w:w="1255" w:type="dxa"/>
          </w:tcPr>
          <w:p w14:paraId="1737175E" w14:textId="61F2B8C3" w:rsidR="004804D0" w:rsidRPr="00631247" w:rsidRDefault="00E3296C" w:rsidP="00582C7F">
            <w:pPr>
              <w:pStyle w:val="TableText10"/>
              <w:rPr>
                <w:rFonts w:cs="Arial"/>
              </w:rPr>
            </w:pPr>
            <w:r>
              <w:rPr>
                <w:rFonts w:cs="Arial"/>
              </w:rPr>
              <w:t>6.</w:t>
            </w:r>
          </w:p>
        </w:tc>
        <w:tc>
          <w:tcPr>
            <w:tcW w:w="1170" w:type="dxa"/>
          </w:tcPr>
          <w:p w14:paraId="378838B5" w14:textId="3A9DC6C8" w:rsidR="004804D0" w:rsidRPr="00631247" w:rsidRDefault="00E3296C" w:rsidP="00582C7F">
            <w:pPr>
              <w:pStyle w:val="TableText10"/>
              <w:rPr>
                <w:rFonts w:cs="Arial"/>
              </w:rPr>
            </w:pPr>
            <w:r>
              <w:rPr>
                <w:rFonts w:cs="Arial"/>
              </w:rPr>
              <w:t>3/17/2020</w:t>
            </w:r>
          </w:p>
        </w:tc>
        <w:tc>
          <w:tcPr>
            <w:tcW w:w="2669" w:type="dxa"/>
          </w:tcPr>
          <w:p w14:paraId="7FF43D22" w14:textId="26A857E2" w:rsidR="004804D0" w:rsidRPr="00631247" w:rsidRDefault="00E3296C" w:rsidP="00582C7F">
            <w:pPr>
              <w:pStyle w:val="TableText10"/>
              <w:rPr>
                <w:rFonts w:cs="Arial"/>
              </w:rPr>
            </w:pPr>
            <w:r>
              <w:rPr>
                <w:rFonts w:cs="Arial"/>
              </w:rPr>
              <w:t>Cassie Johnson</w:t>
            </w:r>
          </w:p>
        </w:tc>
        <w:tc>
          <w:tcPr>
            <w:tcW w:w="4119" w:type="dxa"/>
          </w:tcPr>
          <w:p w14:paraId="57DA4932" w14:textId="662DCC89" w:rsidR="004804D0" w:rsidRPr="00631247" w:rsidRDefault="00E3296C" w:rsidP="00582C7F">
            <w:pPr>
              <w:pStyle w:val="TableText10Bullet"/>
              <w:numPr>
                <w:ilvl w:val="0"/>
                <w:numId w:val="0"/>
              </w:numPr>
              <w:rPr>
                <w:rFonts w:cs="Arial"/>
              </w:rPr>
            </w:pPr>
            <w:r>
              <w:rPr>
                <w:rFonts w:cs="Arial"/>
              </w:rPr>
              <w:t>Fixed links to each Job Description</w:t>
            </w:r>
          </w:p>
        </w:tc>
      </w:tr>
      <w:tr w:rsidR="004804D0" w:rsidRPr="00631247" w14:paraId="1EDD6184" w14:textId="77777777" w:rsidTr="5DB11608">
        <w:trPr>
          <w:cantSplit/>
        </w:trPr>
        <w:tc>
          <w:tcPr>
            <w:tcW w:w="1255" w:type="dxa"/>
          </w:tcPr>
          <w:p w14:paraId="119AEC16" w14:textId="5AAB5451" w:rsidR="004804D0" w:rsidRPr="00631247" w:rsidRDefault="00FC14CF" w:rsidP="00582C7F">
            <w:pPr>
              <w:pStyle w:val="TableText10"/>
              <w:rPr>
                <w:rFonts w:cs="Arial"/>
              </w:rPr>
            </w:pPr>
            <w:r>
              <w:rPr>
                <w:rFonts w:cs="Arial"/>
              </w:rPr>
              <w:t>11.</w:t>
            </w:r>
            <w:r w:rsidR="006721D3">
              <w:rPr>
                <w:rFonts w:cs="Arial"/>
              </w:rPr>
              <w:t>1</w:t>
            </w:r>
          </w:p>
        </w:tc>
        <w:tc>
          <w:tcPr>
            <w:tcW w:w="1170" w:type="dxa"/>
          </w:tcPr>
          <w:p w14:paraId="7F5FD1F1" w14:textId="6D8F8F8F" w:rsidR="004804D0" w:rsidRPr="00631247" w:rsidRDefault="006721D3" w:rsidP="00582C7F">
            <w:pPr>
              <w:pStyle w:val="TableText10"/>
              <w:rPr>
                <w:rFonts w:cs="Arial"/>
              </w:rPr>
            </w:pPr>
            <w:r>
              <w:rPr>
                <w:rFonts w:cs="Arial"/>
              </w:rPr>
              <w:t>3/17/2020</w:t>
            </w:r>
          </w:p>
        </w:tc>
        <w:tc>
          <w:tcPr>
            <w:tcW w:w="2669" w:type="dxa"/>
          </w:tcPr>
          <w:p w14:paraId="1A061578" w14:textId="2F50A32E" w:rsidR="004804D0" w:rsidRPr="00631247" w:rsidRDefault="006721D3" w:rsidP="00582C7F">
            <w:pPr>
              <w:pStyle w:val="TableText10"/>
              <w:rPr>
                <w:rFonts w:cs="Arial"/>
              </w:rPr>
            </w:pPr>
            <w:r>
              <w:rPr>
                <w:rFonts w:cs="Arial"/>
              </w:rPr>
              <w:t>Cassie Johnson</w:t>
            </w:r>
          </w:p>
        </w:tc>
        <w:tc>
          <w:tcPr>
            <w:tcW w:w="4119" w:type="dxa"/>
          </w:tcPr>
          <w:p w14:paraId="76726D70" w14:textId="1747CC80" w:rsidR="004804D0" w:rsidRPr="00631247" w:rsidRDefault="006721D3" w:rsidP="00582C7F">
            <w:pPr>
              <w:pStyle w:val="TableText10Bullet"/>
              <w:numPr>
                <w:ilvl w:val="0"/>
                <w:numId w:val="0"/>
              </w:numPr>
              <w:rPr>
                <w:rFonts w:cs="Arial"/>
              </w:rPr>
            </w:pPr>
            <w:r>
              <w:rPr>
                <w:rFonts w:cs="Arial"/>
              </w:rPr>
              <w:t>Added “Dashboard Outline” sheet and link</w:t>
            </w:r>
          </w:p>
        </w:tc>
      </w:tr>
      <w:tr w:rsidR="004804D0" w:rsidRPr="00631247" w14:paraId="146D654B" w14:textId="77777777" w:rsidTr="5DB11608">
        <w:trPr>
          <w:cantSplit/>
        </w:trPr>
        <w:tc>
          <w:tcPr>
            <w:tcW w:w="1255" w:type="dxa"/>
          </w:tcPr>
          <w:p w14:paraId="2DF2DA4C" w14:textId="16EA474A" w:rsidR="004804D0" w:rsidRPr="00631247" w:rsidRDefault="006721D3" w:rsidP="00582C7F">
            <w:pPr>
              <w:pStyle w:val="TableText10"/>
              <w:rPr>
                <w:rFonts w:cs="Arial"/>
              </w:rPr>
            </w:pPr>
            <w:r>
              <w:rPr>
                <w:rFonts w:cs="Arial"/>
              </w:rPr>
              <w:t>11.2</w:t>
            </w:r>
          </w:p>
        </w:tc>
        <w:tc>
          <w:tcPr>
            <w:tcW w:w="1170" w:type="dxa"/>
          </w:tcPr>
          <w:p w14:paraId="58AD6B2D" w14:textId="65412A79" w:rsidR="004804D0" w:rsidRPr="00631247" w:rsidRDefault="006721D3" w:rsidP="00582C7F">
            <w:pPr>
              <w:pStyle w:val="TableText10"/>
              <w:rPr>
                <w:rFonts w:cs="Arial"/>
              </w:rPr>
            </w:pPr>
            <w:r>
              <w:rPr>
                <w:rFonts w:cs="Arial"/>
              </w:rPr>
              <w:t>3/17/2020</w:t>
            </w:r>
          </w:p>
        </w:tc>
        <w:tc>
          <w:tcPr>
            <w:tcW w:w="2669" w:type="dxa"/>
          </w:tcPr>
          <w:p w14:paraId="0FF587D3" w14:textId="3ED14F08" w:rsidR="004804D0" w:rsidRPr="00631247" w:rsidRDefault="006721D3" w:rsidP="00582C7F">
            <w:pPr>
              <w:pStyle w:val="TableText10"/>
              <w:rPr>
                <w:rFonts w:cs="Arial"/>
              </w:rPr>
            </w:pPr>
            <w:r>
              <w:rPr>
                <w:rFonts w:cs="Arial"/>
              </w:rPr>
              <w:t>Cassie Johnson</w:t>
            </w:r>
          </w:p>
        </w:tc>
        <w:tc>
          <w:tcPr>
            <w:tcW w:w="4119" w:type="dxa"/>
          </w:tcPr>
          <w:p w14:paraId="59686166" w14:textId="52A69868" w:rsidR="004804D0" w:rsidRPr="00631247" w:rsidRDefault="006721D3" w:rsidP="00582C7F">
            <w:pPr>
              <w:pStyle w:val="TableText10Bullet"/>
              <w:numPr>
                <w:ilvl w:val="0"/>
                <w:numId w:val="0"/>
              </w:numPr>
              <w:rPr>
                <w:rFonts w:cs="Arial"/>
              </w:rPr>
            </w:pPr>
            <w:r>
              <w:rPr>
                <w:rFonts w:cs="Arial"/>
              </w:rPr>
              <w:t xml:space="preserve"> Added brief description of what MaddenCo is and how to log in.</w:t>
            </w:r>
          </w:p>
        </w:tc>
      </w:tr>
      <w:tr w:rsidR="004804D0" w:rsidRPr="00631247" w14:paraId="4872B946" w14:textId="77777777" w:rsidTr="5DB11608">
        <w:trPr>
          <w:cantSplit/>
        </w:trPr>
        <w:tc>
          <w:tcPr>
            <w:tcW w:w="1255" w:type="dxa"/>
          </w:tcPr>
          <w:p w14:paraId="43D39C8D" w14:textId="69822577" w:rsidR="004804D0" w:rsidRPr="00631247" w:rsidRDefault="006721D3" w:rsidP="00582C7F">
            <w:pPr>
              <w:pStyle w:val="TableText10"/>
              <w:rPr>
                <w:rFonts w:cs="Arial"/>
              </w:rPr>
            </w:pPr>
            <w:r>
              <w:rPr>
                <w:rFonts w:cs="Arial"/>
              </w:rPr>
              <w:t>Entire SOP</w:t>
            </w:r>
          </w:p>
        </w:tc>
        <w:tc>
          <w:tcPr>
            <w:tcW w:w="1170" w:type="dxa"/>
          </w:tcPr>
          <w:p w14:paraId="2829B0CE" w14:textId="332B5A9A" w:rsidR="004804D0" w:rsidRPr="00631247" w:rsidRDefault="006721D3" w:rsidP="00582C7F">
            <w:pPr>
              <w:pStyle w:val="TableText10"/>
              <w:rPr>
                <w:rFonts w:cs="Arial"/>
              </w:rPr>
            </w:pPr>
            <w:r>
              <w:rPr>
                <w:rFonts w:cs="Arial"/>
              </w:rPr>
              <w:t>3/17/2020</w:t>
            </w:r>
          </w:p>
        </w:tc>
        <w:tc>
          <w:tcPr>
            <w:tcW w:w="2669" w:type="dxa"/>
          </w:tcPr>
          <w:p w14:paraId="627091AC" w14:textId="2661FA9C" w:rsidR="004804D0" w:rsidRPr="00631247" w:rsidRDefault="006721D3" w:rsidP="00582C7F">
            <w:pPr>
              <w:pStyle w:val="TableText10"/>
              <w:rPr>
                <w:rFonts w:cs="Arial"/>
              </w:rPr>
            </w:pPr>
            <w:r>
              <w:rPr>
                <w:rFonts w:cs="Arial"/>
              </w:rPr>
              <w:t>Cassie Johnson</w:t>
            </w:r>
          </w:p>
        </w:tc>
        <w:tc>
          <w:tcPr>
            <w:tcW w:w="4119" w:type="dxa"/>
          </w:tcPr>
          <w:p w14:paraId="13914E3A" w14:textId="3DD48FD9" w:rsidR="004804D0" w:rsidRPr="00631247" w:rsidRDefault="006721D3" w:rsidP="00582C7F">
            <w:pPr>
              <w:pStyle w:val="TableText10Bullet"/>
              <w:numPr>
                <w:ilvl w:val="0"/>
                <w:numId w:val="0"/>
              </w:numPr>
              <w:rPr>
                <w:rFonts w:cs="Arial"/>
              </w:rPr>
            </w:pPr>
            <w:r>
              <w:rPr>
                <w:rFonts w:cs="Arial"/>
              </w:rPr>
              <w:t>Updated all videos to be linked to the K&amp;M TV website instead of YouTube</w:t>
            </w:r>
          </w:p>
        </w:tc>
      </w:tr>
      <w:tr w:rsidR="004804D0" w:rsidRPr="00631247" w14:paraId="38EF075B" w14:textId="77777777" w:rsidTr="5DB11608">
        <w:trPr>
          <w:cantSplit/>
        </w:trPr>
        <w:tc>
          <w:tcPr>
            <w:tcW w:w="1255" w:type="dxa"/>
          </w:tcPr>
          <w:p w14:paraId="743A80BA" w14:textId="7CDF6176" w:rsidR="004804D0" w:rsidRPr="00631247" w:rsidRDefault="00E3232D" w:rsidP="00582C7F">
            <w:pPr>
              <w:pStyle w:val="TableText10"/>
              <w:rPr>
                <w:rFonts w:cs="Arial"/>
              </w:rPr>
            </w:pPr>
            <w:r>
              <w:rPr>
                <w:rFonts w:cs="Arial"/>
              </w:rPr>
              <w:t xml:space="preserve">Entire SOP </w:t>
            </w:r>
          </w:p>
        </w:tc>
        <w:tc>
          <w:tcPr>
            <w:tcW w:w="1170" w:type="dxa"/>
          </w:tcPr>
          <w:p w14:paraId="036958A9" w14:textId="20AAE34E" w:rsidR="004804D0" w:rsidRPr="00631247" w:rsidRDefault="00E3232D" w:rsidP="00582C7F">
            <w:pPr>
              <w:pStyle w:val="TableText10"/>
              <w:rPr>
                <w:rFonts w:cs="Arial"/>
              </w:rPr>
            </w:pPr>
            <w:r>
              <w:rPr>
                <w:rFonts w:cs="Arial"/>
              </w:rPr>
              <w:t>7/29/2020</w:t>
            </w:r>
          </w:p>
        </w:tc>
        <w:tc>
          <w:tcPr>
            <w:tcW w:w="2669" w:type="dxa"/>
          </w:tcPr>
          <w:p w14:paraId="7B7AECE2" w14:textId="3657C7CE" w:rsidR="004804D0" w:rsidRPr="00631247" w:rsidRDefault="00E3232D" w:rsidP="00582C7F">
            <w:pPr>
              <w:pStyle w:val="TableText10"/>
              <w:rPr>
                <w:rFonts w:cs="Arial"/>
              </w:rPr>
            </w:pPr>
            <w:r>
              <w:rPr>
                <w:rFonts w:cs="Arial"/>
              </w:rPr>
              <w:t>Joni Zerkel</w:t>
            </w:r>
          </w:p>
        </w:tc>
        <w:tc>
          <w:tcPr>
            <w:tcW w:w="4119" w:type="dxa"/>
          </w:tcPr>
          <w:p w14:paraId="35DEA1B9" w14:textId="1ABF62AF" w:rsidR="004804D0" w:rsidRPr="00631247" w:rsidRDefault="00E3232D" w:rsidP="00582C7F">
            <w:pPr>
              <w:pStyle w:val="TableText10Bullet"/>
              <w:numPr>
                <w:ilvl w:val="0"/>
                <w:numId w:val="0"/>
              </w:numPr>
              <w:rPr>
                <w:rFonts w:cs="Arial"/>
              </w:rPr>
            </w:pPr>
            <w:r>
              <w:rPr>
                <w:rFonts w:cs="Arial"/>
              </w:rPr>
              <w:t xml:space="preserve">Looked over SOP for broken links updated links that were no longer working or updated. </w:t>
            </w:r>
          </w:p>
        </w:tc>
      </w:tr>
      <w:tr w:rsidR="004804D0" w:rsidRPr="00631247" w14:paraId="48484EF8" w14:textId="77777777" w:rsidTr="5DB11608">
        <w:trPr>
          <w:cantSplit/>
        </w:trPr>
        <w:tc>
          <w:tcPr>
            <w:tcW w:w="1255" w:type="dxa"/>
          </w:tcPr>
          <w:p w14:paraId="44F9FD08" w14:textId="08F8C9D8" w:rsidR="004804D0" w:rsidRPr="00631247" w:rsidRDefault="00F26D83" w:rsidP="00582C7F">
            <w:pPr>
              <w:pStyle w:val="TableText10"/>
              <w:rPr>
                <w:rFonts w:cs="Arial"/>
              </w:rPr>
            </w:pPr>
            <w:r>
              <w:rPr>
                <w:rFonts w:cs="Arial"/>
              </w:rPr>
              <w:t>Entire Sop</w:t>
            </w:r>
          </w:p>
        </w:tc>
        <w:tc>
          <w:tcPr>
            <w:tcW w:w="1170" w:type="dxa"/>
          </w:tcPr>
          <w:p w14:paraId="456D06FB" w14:textId="158EEC1A" w:rsidR="004804D0" w:rsidRPr="00631247" w:rsidRDefault="00F26D83" w:rsidP="00582C7F">
            <w:pPr>
              <w:pStyle w:val="TableText10"/>
              <w:rPr>
                <w:rFonts w:cs="Arial"/>
              </w:rPr>
            </w:pPr>
            <w:r>
              <w:rPr>
                <w:rFonts w:cs="Arial"/>
              </w:rPr>
              <w:t>3/31/2021</w:t>
            </w:r>
          </w:p>
        </w:tc>
        <w:tc>
          <w:tcPr>
            <w:tcW w:w="2669" w:type="dxa"/>
          </w:tcPr>
          <w:p w14:paraId="02B19451" w14:textId="03D5C3B4" w:rsidR="004804D0" w:rsidRPr="00631247" w:rsidRDefault="00F26D83" w:rsidP="00582C7F">
            <w:pPr>
              <w:pStyle w:val="TableText10"/>
              <w:rPr>
                <w:rFonts w:cs="Arial"/>
              </w:rPr>
            </w:pPr>
            <w:r>
              <w:rPr>
                <w:rFonts w:cs="Arial"/>
              </w:rPr>
              <w:t>Tom Schadl</w:t>
            </w:r>
          </w:p>
        </w:tc>
        <w:tc>
          <w:tcPr>
            <w:tcW w:w="4119" w:type="dxa"/>
          </w:tcPr>
          <w:p w14:paraId="7193A5B0" w14:textId="26121487" w:rsidR="004804D0" w:rsidRPr="00631247" w:rsidRDefault="00F26D83" w:rsidP="00F26D83">
            <w:pPr>
              <w:pStyle w:val="TableText10Bullet"/>
              <w:numPr>
                <w:ilvl w:val="0"/>
                <w:numId w:val="0"/>
              </w:numPr>
              <w:rPr>
                <w:rFonts w:cs="Arial"/>
              </w:rPr>
            </w:pPr>
            <w:r>
              <w:rPr>
                <w:rFonts w:cs="Arial"/>
              </w:rPr>
              <w:t>Updated Weblink screen shots to current version. Fix all hyperlinks that were not working.</w:t>
            </w:r>
          </w:p>
        </w:tc>
      </w:tr>
      <w:tr w:rsidR="004804D0" w:rsidRPr="00631247" w14:paraId="744B0CB2" w14:textId="77777777" w:rsidTr="5DB11608">
        <w:trPr>
          <w:cantSplit/>
        </w:trPr>
        <w:tc>
          <w:tcPr>
            <w:tcW w:w="1255" w:type="dxa"/>
          </w:tcPr>
          <w:p w14:paraId="190A5E95" w14:textId="4843FA19" w:rsidR="004804D0" w:rsidRPr="00631247" w:rsidRDefault="00A6312A" w:rsidP="00582C7F">
            <w:pPr>
              <w:pStyle w:val="TableText10"/>
              <w:rPr>
                <w:rFonts w:cs="Arial"/>
              </w:rPr>
            </w:pPr>
            <w:r>
              <w:rPr>
                <w:rFonts w:cs="Arial"/>
              </w:rPr>
              <w:t>Entire SOP</w:t>
            </w:r>
          </w:p>
        </w:tc>
        <w:tc>
          <w:tcPr>
            <w:tcW w:w="1170" w:type="dxa"/>
          </w:tcPr>
          <w:p w14:paraId="3DDB2F7A" w14:textId="5087915D" w:rsidR="004804D0" w:rsidRPr="00631247" w:rsidRDefault="00A6312A" w:rsidP="00582C7F">
            <w:pPr>
              <w:pStyle w:val="TableText10"/>
              <w:rPr>
                <w:rFonts w:cs="Arial"/>
              </w:rPr>
            </w:pPr>
            <w:r>
              <w:rPr>
                <w:rFonts w:cs="Arial"/>
              </w:rPr>
              <w:t>4/6/2023</w:t>
            </w:r>
          </w:p>
        </w:tc>
        <w:tc>
          <w:tcPr>
            <w:tcW w:w="2669" w:type="dxa"/>
          </w:tcPr>
          <w:p w14:paraId="1CB941C0" w14:textId="09DE8F94" w:rsidR="004804D0" w:rsidRPr="00631247" w:rsidRDefault="00A6312A" w:rsidP="00582C7F">
            <w:pPr>
              <w:pStyle w:val="TableText10"/>
              <w:rPr>
                <w:rFonts w:cs="Arial"/>
              </w:rPr>
            </w:pPr>
            <w:r>
              <w:rPr>
                <w:rFonts w:cs="Arial"/>
              </w:rPr>
              <w:t>Tom Schadl, Travis Siemering, Jay Goring</w:t>
            </w:r>
          </w:p>
        </w:tc>
        <w:tc>
          <w:tcPr>
            <w:tcW w:w="4119" w:type="dxa"/>
          </w:tcPr>
          <w:p w14:paraId="0A1C21D8" w14:textId="21B15AF7" w:rsidR="004804D0" w:rsidRPr="00631247" w:rsidRDefault="00A6312A" w:rsidP="00582C7F">
            <w:pPr>
              <w:pStyle w:val="TableText10Bullet"/>
              <w:numPr>
                <w:ilvl w:val="0"/>
                <w:numId w:val="0"/>
              </w:numPr>
              <w:rPr>
                <w:rFonts w:cs="Arial"/>
              </w:rPr>
            </w:pPr>
            <w:r>
              <w:rPr>
                <w:rFonts w:cs="Arial"/>
              </w:rPr>
              <w:t>Updated complete SOP</w:t>
            </w:r>
          </w:p>
        </w:tc>
      </w:tr>
      <w:tr w:rsidR="004804D0" w:rsidRPr="00631247" w14:paraId="32992CBC" w14:textId="77777777" w:rsidTr="5DB11608">
        <w:trPr>
          <w:cantSplit/>
        </w:trPr>
        <w:tc>
          <w:tcPr>
            <w:tcW w:w="1255" w:type="dxa"/>
          </w:tcPr>
          <w:p w14:paraId="7E32EF76" w14:textId="77777777" w:rsidR="004804D0" w:rsidRPr="00631247" w:rsidRDefault="004804D0" w:rsidP="00582C7F">
            <w:pPr>
              <w:pStyle w:val="TableText10"/>
              <w:rPr>
                <w:rFonts w:cs="Arial"/>
              </w:rPr>
            </w:pPr>
          </w:p>
        </w:tc>
        <w:tc>
          <w:tcPr>
            <w:tcW w:w="1170" w:type="dxa"/>
          </w:tcPr>
          <w:p w14:paraId="03198A2A" w14:textId="66569A89" w:rsidR="004804D0" w:rsidRPr="00631247" w:rsidRDefault="000161AB" w:rsidP="00582C7F">
            <w:pPr>
              <w:pStyle w:val="TableText10"/>
              <w:rPr>
                <w:rFonts w:cs="Arial"/>
              </w:rPr>
            </w:pPr>
            <w:r>
              <w:rPr>
                <w:rFonts w:cs="Arial"/>
              </w:rPr>
              <w:t>7/14/23</w:t>
            </w:r>
          </w:p>
        </w:tc>
        <w:tc>
          <w:tcPr>
            <w:tcW w:w="2669" w:type="dxa"/>
          </w:tcPr>
          <w:p w14:paraId="05D63053" w14:textId="0A1916DD" w:rsidR="004804D0" w:rsidRPr="00631247" w:rsidRDefault="000161AB" w:rsidP="00582C7F">
            <w:pPr>
              <w:pStyle w:val="TableText10"/>
              <w:rPr>
                <w:rFonts w:cs="Arial"/>
              </w:rPr>
            </w:pPr>
            <w:r w:rsidRPr="000161AB">
              <w:rPr>
                <w:rFonts w:cs="Arial"/>
              </w:rPr>
              <w:t>Kayla Perrine</w:t>
            </w:r>
          </w:p>
        </w:tc>
        <w:tc>
          <w:tcPr>
            <w:tcW w:w="4119" w:type="dxa"/>
          </w:tcPr>
          <w:p w14:paraId="05088313" w14:textId="53D8F222" w:rsidR="004804D0" w:rsidRPr="00631247" w:rsidRDefault="000161AB" w:rsidP="00582C7F">
            <w:pPr>
              <w:pStyle w:val="TableText10Bullet"/>
              <w:numPr>
                <w:ilvl w:val="0"/>
                <w:numId w:val="0"/>
              </w:numPr>
              <w:rPr>
                <w:rFonts w:cs="Arial"/>
              </w:rPr>
            </w:pPr>
            <w:r>
              <w:rPr>
                <w:rFonts w:cs="Arial"/>
              </w:rPr>
              <w:t>Updated SOP</w:t>
            </w:r>
          </w:p>
        </w:tc>
      </w:tr>
      <w:tr w:rsidR="004804D0" w:rsidRPr="00631247" w14:paraId="59565ED9" w14:textId="77777777" w:rsidTr="5DB11608">
        <w:trPr>
          <w:cantSplit/>
        </w:trPr>
        <w:tc>
          <w:tcPr>
            <w:tcW w:w="1255" w:type="dxa"/>
          </w:tcPr>
          <w:p w14:paraId="395605C3" w14:textId="77777777" w:rsidR="004804D0" w:rsidRPr="00631247" w:rsidRDefault="004804D0" w:rsidP="00582C7F">
            <w:pPr>
              <w:pStyle w:val="TableText10"/>
              <w:rPr>
                <w:rFonts w:cs="Arial"/>
              </w:rPr>
            </w:pPr>
          </w:p>
        </w:tc>
        <w:tc>
          <w:tcPr>
            <w:tcW w:w="1170" w:type="dxa"/>
          </w:tcPr>
          <w:p w14:paraId="3427D824" w14:textId="21921C33" w:rsidR="004804D0" w:rsidRPr="00631247" w:rsidRDefault="00745167" w:rsidP="00582C7F">
            <w:pPr>
              <w:pStyle w:val="TableText10"/>
              <w:rPr>
                <w:rFonts w:cs="Arial"/>
              </w:rPr>
            </w:pPr>
            <w:r>
              <w:rPr>
                <w:rFonts w:cs="Arial"/>
              </w:rPr>
              <w:t>7/18/23</w:t>
            </w:r>
          </w:p>
        </w:tc>
        <w:tc>
          <w:tcPr>
            <w:tcW w:w="2669" w:type="dxa"/>
          </w:tcPr>
          <w:p w14:paraId="779BAFCC" w14:textId="68226B84" w:rsidR="004804D0" w:rsidRPr="00631247" w:rsidRDefault="00745167" w:rsidP="00582C7F">
            <w:pPr>
              <w:pStyle w:val="TableText10"/>
              <w:rPr>
                <w:rFonts w:cs="Arial"/>
              </w:rPr>
            </w:pPr>
            <w:r w:rsidRPr="00745167">
              <w:rPr>
                <w:rFonts w:cs="Arial"/>
              </w:rPr>
              <w:t>Kayla Perrine</w:t>
            </w:r>
          </w:p>
        </w:tc>
        <w:tc>
          <w:tcPr>
            <w:tcW w:w="4119" w:type="dxa"/>
          </w:tcPr>
          <w:p w14:paraId="2AB41355" w14:textId="2F346438" w:rsidR="004804D0" w:rsidRPr="00631247" w:rsidRDefault="00745167" w:rsidP="00582C7F">
            <w:pPr>
              <w:pStyle w:val="TableText10Bullet"/>
              <w:numPr>
                <w:ilvl w:val="0"/>
                <w:numId w:val="0"/>
              </w:numPr>
              <w:rPr>
                <w:rFonts w:cs="Arial"/>
              </w:rPr>
            </w:pPr>
            <w:r>
              <w:rPr>
                <w:rFonts w:cs="Arial"/>
              </w:rPr>
              <w:t>Updated SOP</w:t>
            </w:r>
          </w:p>
        </w:tc>
      </w:tr>
      <w:tr w:rsidR="004804D0" w:rsidRPr="00631247" w14:paraId="3D3DCAE5" w14:textId="77777777" w:rsidTr="5DB11608">
        <w:trPr>
          <w:cantSplit/>
        </w:trPr>
        <w:tc>
          <w:tcPr>
            <w:tcW w:w="1255" w:type="dxa"/>
          </w:tcPr>
          <w:p w14:paraId="618182CC" w14:textId="77777777" w:rsidR="004804D0" w:rsidRPr="00631247" w:rsidRDefault="004804D0" w:rsidP="00582C7F">
            <w:pPr>
              <w:pStyle w:val="TableText10"/>
              <w:rPr>
                <w:rFonts w:cs="Arial"/>
              </w:rPr>
            </w:pPr>
          </w:p>
        </w:tc>
        <w:tc>
          <w:tcPr>
            <w:tcW w:w="1170" w:type="dxa"/>
          </w:tcPr>
          <w:p w14:paraId="4083AF64" w14:textId="77777777" w:rsidR="004804D0" w:rsidRPr="00631247" w:rsidRDefault="004804D0" w:rsidP="00582C7F">
            <w:pPr>
              <w:pStyle w:val="TableText10"/>
              <w:rPr>
                <w:rFonts w:cs="Arial"/>
              </w:rPr>
            </w:pPr>
          </w:p>
        </w:tc>
        <w:tc>
          <w:tcPr>
            <w:tcW w:w="2669" w:type="dxa"/>
          </w:tcPr>
          <w:p w14:paraId="16EC5CA8" w14:textId="77777777" w:rsidR="004804D0" w:rsidRPr="00631247" w:rsidRDefault="004804D0" w:rsidP="00582C7F">
            <w:pPr>
              <w:pStyle w:val="TableText10"/>
              <w:rPr>
                <w:rFonts w:cs="Arial"/>
              </w:rPr>
            </w:pPr>
          </w:p>
        </w:tc>
        <w:tc>
          <w:tcPr>
            <w:tcW w:w="4119" w:type="dxa"/>
          </w:tcPr>
          <w:p w14:paraId="04AB5DE5" w14:textId="77777777" w:rsidR="004804D0" w:rsidRPr="00631247" w:rsidRDefault="004804D0" w:rsidP="00582C7F">
            <w:pPr>
              <w:pStyle w:val="TableText10Bullet"/>
              <w:numPr>
                <w:ilvl w:val="0"/>
                <w:numId w:val="0"/>
              </w:numPr>
              <w:rPr>
                <w:rFonts w:cs="Arial"/>
              </w:rPr>
            </w:pPr>
          </w:p>
        </w:tc>
      </w:tr>
      <w:tr w:rsidR="004804D0" w:rsidRPr="00631247" w14:paraId="310F44C7" w14:textId="77777777" w:rsidTr="5DB11608">
        <w:trPr>
          <w:cantSplit/>
        </w:trPr>
        <w:tc>
          <w:tcPr>
            <w:tcW w:w="1255" w:type="dxa"/>
          </w:tcPr>
          <w:p w14:paraId="069D8F95" w14:textId="77777777" w:rsidR="004804D0" w:rsidRPr="00631247" w:rsidRDefault="004804D0" w:rsidP="00582C7F">
            <w:pPr>
              <w:pStyle w:val="TableText10"/>
              <w:rPr>
                <w:rFonts w:cs="Arial"/>
              </w:rPr>
            </w:pPr>
          </w:p>
        </w:tc>
        <w:tc>
          <w:tcPr>
            <w:tcW w:w="1170" w:type="dxa"/>
          </w:tcPr>
          <w:p w14:paraId="6599F92E" w14:textId="77777777" w:rsidR="004804D0" w:rsidRPr="00631247" w:rsidRDefault="004804D0" w:rsidP="00582C7F">
            <w:pPr>
              <w:pStyle w:val="TableText10"/>
              <w:rPr>
                <w:rFonts w:cs="Arial"/>
              </w:rPr>
            </w:pPr>
          </w:p>
        </w:tc>
        <w:tc>
          <w:tcPr>
            <w:tcW w:w="2669" w:type="dxa"/>
          </w:tcPr>
          <w:p w14:paraId="5EF94070" w14:textId="77777777" w:rsidR="004804D0" w:rsidRPr="00631247" w:rsidRDefault="004804D0" w:rsidP="00582C7F">
            <w:pPr>
              <w:pStyle w:val="TableText10"/>
              <w:rPr>
                <w:rFonts w:cs="Arial"/>
              </w:rPr>
            </w:pPr>
          </w:p>
        </w:tc>
        <w:tc>
          <w:tcPr>
            <w:tcW w:w="4119" w:type="dxa"/>
          </w:tcPr>
          <w:p w14:paraId="1B29E3A7" w14:textId="77777777" w:rsidR="004804D0" w:rsidRPr="00631247" w:rsidRDefault="004804D0" w:rsidP="00582C7F">
            <w:pPr>
              <w:pStyle w:val="TableText10Bullet"/>
              <w:numPr>
                <w:ilvl w:val="0"/>
                <w:numId w:val="0"/>
              </w:numPr>
              <w:rPr>
                <w:rFonts w:cs="Arial"/>
              </w:rPr>
            </w:pPr>
          </w:p>
        </w:tc>
      </w:tr>
      <w:tr w:rsidR="004804D0" w:rsidRPr="00631247" w14:paraId="555219BF" w14:textId="77777777" w:rsidTr="5DB11608">
        <w:trPr>
          <w:cantSplit/>
        </w:trPr>
        <w:tc>
          <w:tcPr>
            <w:tcW w:w="1255" w:type="dxa"/>
          </w:tcPr>
          <w:p w14:paraId="31CE483B" w14:textId="77777777" w:rsidR="004804D0" w:rsidRPr="00631247" w:rsidRDefault="004804D0" w:rsidP="00582C7F">
            <w:pPr>
              <w:pStyle w:val="TableText10"/>
              <w:rPr>
                <w:rFonts w:cs="Arial"/>
              </w:rPr>
            </w:pPr>
          </w:p>
        </w:tc>
        <w:tc>
          <w:tcPr>
            <w:tcW w:w="1170" w:type="dxa"/>
          </w:tcPr>
          <w:p w14:paraId="51B5D347" w14:textId="77777777" w:rsidR="004804D0" w:rsidRPr="00631247" w:rsidRDefault="004804D0" w:rsidP="00582C7F">
            <w:pPr>
              <w:pStyle w:val="TableText10"/>
              <w:rPr>
                <w:rFonts w:cs="Arial"/>
              </w:rPr>
            </w:pPr>
          </w:p>
        </w:tc>
        <w:tc>
          <w:tcPr>
            <w:tcW w:w="2669" w:type="dxa"/>
          </w:tcPr>
          <w:p w14:paraId="47772E73" w14:textId="77777777" w:rsidR="004804D0" w:rsidRPr="00631247" w:rsidRDefault="004804D0" w:rsidP="00582C7F">
            <w:pPr>
              <w:pStyle w:val="TableText10"/>
              <w:rPr>
                <w:rFonts w:cs="Arial"/>
              </w:rPr>
            </w:pPr>
          </w:p>
        </w:tc>
        <w:tc>
          <w:tcPr>
            <w:tcW w:w="4119" w:type="dxa"/>
          </w:tcPr>
          <w:p w14:paraId="423DBB95" w14:textId="77777777" w:rsidR="004804D0" w:rsidRPr="00631247" w:rsidRDefault="004804D0" w:rsidP="00582C7F">
            <w:pPr>
              <w:pStyle w:val="TableText10Bullet"/>
              <w:numPr>
                <w:ilvl w:val="0"/>
                <w:numId w:val="0"/>
              </w:numPr>
              <w:rPr>
                <w:rFonts w:cs="Arial"/>
              </w:rPr>
            </w:pPr>
          </w:p>
        </w:tc>
      </w:tr>
      <w:tr w:rsidR="004804D0" w:rsidRPr="00631247" w14:paraId="2709A9A0" w14:textId="77777777" w:rsidTr="5DB11608">
        <w:trPr>
          <w:cantSplit/>
        </w:trPr>
        <w:tc>
          <w:tcPr>
            <w:tcW w:w="1255" w:type="dxa"/>
          </w:tcPr>
          <w:p w14:paraId="49B28D54" w14:textId="77777777" w:rsidR="004804D0" w:rsidRPr="00631247" w:rsidRDefault="004804D0" w:rsidP="00582C7F">
            <w:pPr>
              <w:pStyle w:val="TableText10"/>
              <w:rPr>
                <w:rFonts w:cs="Arial"/>
              </w:rPr>
            </w:pPr>
          </w:p>
        </w:tc>
        <w:tc>
          <w:tcPr>
            <w:tcW w:w="1170" w:type="dxa"/>
          </w:tcPr>
          <w:p w14:paraId="61E49A4B" w14:textId="77777777" w:rsidR="004804D0" w:rsidRPr="00631247" w:rsidRDefault="004804D0" w:rsidP="00582C7F">
            <w:pPr>
              <w:pStyle w:val="TableText10"/>
              <w:rPr>
                <w:rFonts w:cs="Arial"/>
              </w:rPr>
            </w:pPr>
          </w:p>
        </w:tc>
        <w:tc>
          <w:tcPr>
            <w:tcW w:w="2669" w:type="dxa"/>
          </w:tcPr>
          <w:p w14:paraId="1A0013BA" w14:textId="77777777" w:rsidR="004804D0" w:rsidRPr="00631247" w:rsidRDefault="004804D0" w:rsidP="00582C7F">
            <w:pPr>
              <w:pStyle w:val="TableText10"/>
              <w:rPr>
                <w:rFonts w:cs="Arial"/>
              </w:rPr>
            </w:pPr>
          </w:p>
        </w:tc>
        <w:tc>
          <w:tcPr>
            <w:tcW w:w="4119" w:type="dxa"/>
          </w:tcPr>
          <w:p w14:paraId="1001904E" w14:textId="77777777" w:rsidR="004804D0" w:rsidRPr="00631247" w:rsidRDefault="004804D0" w:rsidP="00582C7F">
            <w:pPr>
              <w:pStyle w:val="TableText10Bullet"/>
              <w:numPr>
                <w:ilvl w:val="0"/>
                <w:numId w:val="0"/>
              </w:numPr>
              <w:rPr>
                <w:rFonts w:cs="Arial"/>
              </w:rPr>
            </w:pPr>
          </w:p>
        </w:tc>
      </w:tr>
      <w:tr w:rsidR="004804D0" w:rsidRPr="00631247" w14:paraId="3270A14B" w14:textId="77777777" w:rsidTr="5DB11608">
        <w:trPr>
          <w:cantSplit/>
        </w:trPr>
        <w:tc>
          <w:tcPr>
            <w:tcW w:w="1255" w:type="dxa"/>
          </w:tcPr>
          <w:p w14:paraId="38BD15D3" w14:textId="77777777" w:rsidR="004804D0" w:rsidRPr="00631247" w:rsidRDefault="004804D0" w:rsidP="00582C7F">
            <w:pPr>
              <w:pStyle w:val="TableText10"/>
              <w:rPr>
                <w:rFonts w:cs="Arial"/>
              </w:rPr>
            </w:pPr>
          </w:p>
        </w:tc>
        <w:tc>
          <w:tcPr>
            <w:tcW w:w="1170" w:type="dxa"/>
          </w:tcPr>
          <w:p w14:paraId="48FB0A0E" w14:textId="77777777" w:rsidR="004804D0" w:rsidRPr="00631247" w:rsidRDefault="004804D0" w:rsidP="00582C7F">
            <w:pPr>
              <w:pStyle w:val="TableText10"/>
              <w:rPr>
                <w:rFonts w:cs="Arial"/>
              </w:rPr>
            </w:pPr>
          </w:p>
        </w:tc>
        <w:tc>
          <w:tcPr>
            <w:tcW w:w="2669" w:type="dxa"/>
          </w:tcPr>
          <w:p w14:paraId="61BDA316" w14:textId="77777777" w:rsidR="004804D0" w:rsidRPr="00631247" w:rsidRDefault="004804D0" w:rsidP="00582C7F">
            <w:pPr>
              <w:pStyle w:val="TableText10"/>
              <w:rPr>
                <w:rFonts w:cs="Arial"/>
              </w:rPr>
            </w:pPr>
          </w:p>
        </w:tc>
        <w:tc>
          <w:tcPr>
            <w:tcW w:w="4119" w:type="dxa"/>
          </w:tcPr>
          <w:p w14:paraId="43266154" w14:textId="77777777" w:rsidR="004804D0" w:rsidRPr="00631247" w:rsidRDefault="004804D0" w:rsidP="00582C7F">
            <w:pPr>
              <w:pStyle w:val="TableText10Bullet"/>
              <w:numPr>
                <w:ilvl w:val="0"/>
                <w:numId w:val="0"/>
              </w:numPr>
              <w:rPr>
                <w:rFonts w:cs="Arial"/>
              </w:rPr>
            </w:pPr>
          </w:p>
        </w:tc>
      </w:tr>
      <w:tr w:rsidR="004804D0" w:rsidRPr="00631247" w14:paraId="35853277" w14:textId="77777777" w:rsidTr="5DB11608">
        <w:trPr>
          <w:cantSplit/>
        </w:trPr>
        <w:tc>
          <w:tcPr>
            <w:tcW w:w="1255" w:type="dxa"/>
          </w:tcPr>
          <w:p w14:paraId="25E8828E" w14:textId="77777777" w:rsidR="004804D0" w:rsidRPr="00631247" w:rsidRDefault="004804D0" w:rsidP="00582C7F">
            <w:pPr>
              <w:pStyle w:val="TableText10"/>
              <w:rPr>
                <w:rFonts w:cs="Arial"/>
              </w:rPr>
            </w:pPr>
          </w:p>
        </w:tc>
        <w:tc>
          <w:tcPr>
            <w:tcW w:w="1170" w:type="dxa"/>
          </w:tcPr>
          <w:p w14:paraId="63E53FED" w14:textId="77777777" w:rsidR="004804D0" w:rsidRPr="00631247" w:rsidRDefault="004804D0" w:rsidP="00582C7F">
            <w:pPr>
              <w:pStyle w:val="TableText10"/>
              <w:rPr>
                <w:rFonts w:cs="Arial"/>
              </w:rPr>
            </w:pPr>
          </w:p>
        </w:tc>
        <w:tc>
          <w:tcPr>
            <w:tcW w:w="2669" w:type="dxa"/>
          </w:tcPr>
          <w:p w14:paraId="6CD245BB" w14:textId="77777777" w:rsidR="004804D0" w:rsidRPr="00631247" w:rsidRDefault="004804D0" w:rsidP="00582C7F">
            <w:pPr>
              <w:pStyle w:val="TableText10"/>
              <w:rPr>
                <w:rFonts w:cs="Arial"/>
              </w:rPr>
            </w:pPr>
          </w:p>
        </w:tc>
        <w:tc>
          <w:tcPr>
            <w:tcW w:w="4119" w:type="dxa"/>
          </w:tcPr>
          <w:p w14:paraId="59CA0095" w14:textId="77777777" w:rsidR="004804D0" w:rsidRPr="00631247" w:rsidRDefault="004804D0" w:rsidP="00582C7F">
            <w:pPr>
              <w:pStyle w:val="TableText10Bullet"/>
              <w:numPr>
                <w:ilvl w:val="0"/>
                <w:numId w:val="0"/>
              </w:numPr>
              <w:rPr>
                <w:rFonts w:cs="Arial"/>
              </w:rPr>
            </w:pPr>
          </w:p>
        </w:tc>
      </w:tr>
      <w:tr w:rsidR="004804D0" w:rsidRPr="00631247" w14:paraId="65F151FC" w14:textId="77777777" w:rsidTr="5DB11608">
        <w:trPr>
          <w:cantSplit/>
        </w:trPr>
        <w:tc>
          <w:tcPr>
            <w:tcW w:w="1255" w:type="dxa"/>
          </w:tcPr>
          <w:p w14:paraId="51EDCD01" w14:textId="77777777" w:rsidR="004804D0" w:rsidRPr="00631247" w:rsidRDefault="004804D0" w:rsidP="00582C7F">
            <w:pPr>
              <w:pStyle w:val="TableText10"/>
              <w:rPr>
                <w:rFonts w:cs="Arial"/>
              </w:rPr>
            </w:pPr>
          </w:p>
        </w:tc>
        <w:tc>
          <w:tcPr>
            <w:tcW w:w="1170" w:type="dxa"/>
          </w:tcPr>
          <w:p w14:paraId="2ADE8E09" w14:textId="77777777" w:rsidR="004804D0" w:rsidRPr="00631247" w:rsidRDefault="004804D0" w:rsidP="00582C7F">
            <w:pPr>
              <w:pStyle w:val="TableText10"/>
              <w:rPr>
                <w:rFonts w:cs="Arial"/>
              </w:rPr>
            </w:pPr>
          </w:p>
        </w:tc>
        <w:tc>
          <w:tcPr>
            <w:tcW w:w="2669" w:type="dxa"/>
          </w:tcPr>
          <w:p w14:paraId="36FBAD9C" w14:textId="77777777" w:rsidR="004804D0" w:rsidRPr="00631247" w:rsidRDefault="004804D0" w:rsidP="00582C7F">
            <w:pPr>
              <w:pStyle w:val="TableText10"/>
              <w:rPr>
                <w:rFonts w:cs="Arial"/>
              </w:rPr>
            </w:pPr>
          </w:p>
        </w:tc>
        <w:tc>
          <w:tcPr>
            <w:tcW w:w="4119" w:type="dxa"/>
          </w:tcPr>
          <w:p w14:paraId="7040184E" w14:textId="77777777" w:rsidR="004804D0" w:rsidRPr="00631247" w:rsidRDefault="004804D0" w:rsidP="00582C7F">
            <w:pPr>
              <w:pStyle w:val="TableText10Bullet"/>
              <w:numPr>
                <w:ilvl w:val="0"/>
                <w:numId w:val="0"/>
              </w:numPr>
              <w:rPr>
                <w:rFonts w:cs="Arial"/>
              </w:rPr>
            </w:pPr>
          </w:p>
        </w:tc>
      </w:tr>
      <w:tr w:rsidR="004804D0" w:rsidRPr="00631247" w14:paraId="67FCEC71" w14:textId="77777777" w:rsidTr="5DB11608">
        <w:trPr>
          <w:cantSplit/>
        </w:trPr>
        <w:tc>
          <w:tcPr>
            <w:tcW w:w="1255" w:type="dxa"/>
          </w:tcPr>
          <w:p w14:paraId="75E30EE1" w14:textId="77777777" w:rsidR="004804D0" w:rsidRPr="00631247" w:rsidRDefault="004804D0" w:rsidP="00582C7F">
            <w:pPr>
              <w:pStyle w:val="TableText10"/>
              <w:rPr>
                <w:rFonts w:cs="Arial"/>
              </w:rPr>
            </w:pPr>
          </w:p>
        </w:tc>
        <w:tc>
          <w:tcPr>
            <w:tcW w:w="1170" w:type="dxa"/>
          </w:tcPr>
          <w:p w14:paraId="22BEC1E1" w14:textId="77777777" w:rsidR="004804D0" w:rsidRPr="00631247" w:rsidRDefault="004804D0" w:rsidP="00582C7F">
            <w:pPr>
              <w:pStyle w:val="TableText10"/>
              <w:rPr>
                <w:rFonts w:cs="Arial"/>
              </w:rPr>
            </w:pPr>
          </w:p>
        </w:tc>
        <w:tc>
          <w:tcPr>
            <w:tcW w:w="2669" w:type="dxa"/>
          </w:tcPr>
          <w:p w14:paraId="0B209D33" w14:textId="77777777" w:rsidR="004804D0" w:rsidRPr="00631247" w:rsidRDefault="004804D0" w:rsidP="00582C7F">
            <w:pPr>
              <w:pStyle w:val="TableText10"/>
              <w:rPr>
                <w:rFonts w:cs="Arial"/>
              </w:rPr>
            </w:pPr>
          </w:p>
        </w:tc>
        <w:tc>
          <w:tcPr>
            <w:tcW w:w="4119" w:type="dxa"/>
          </w:tcPr>
          <w:p w14:paraId="7D3B5370" w14:textId="77777777" w:rsidR="004804D0" w:rsidRPr="00631247" w:rsidRDefault="004804D0" w:rsidP="00582C7F">
            <w:pPr>
              <w:pStyle w:val="TableText10Bullet"/>
              <w:numPr>
                <w:ilvl w:val="0"/>
                <w:numId w:val="0"/>
              </w:numPr>
              <w:rPr>
                <w:rFonts w:cs="Arial"/>
              </w:rPr>
            </w:pPr>
          </w:p>
        </w:tc>
      </w:tr>
      <w:tr w:rsidR="004804D0" w:rsidRPr="00631247" w14:paraId="57EA4CC1" w14:textId="77777777" w:rsidTr="5DB11608">
        <w:trPr>
          <w:cantSplit/>
        </w:trPr>
        <w:tc>
          <w:tcPr>
            <w:tcW w:w="1255" w:type="dxa"/>
          </w:tcPr>
          <w:p w14:paraId="6D079585" w14:textId="77777777" w:rsidR="004804D0" w:rsidRPr="00631247" w:rsidRDefault="004804D0" w:rsidP="00582C7F">
            <w:pPr>
              <w:pStyle w:val="TableText10"/>
              <w:rPr>
                <w:rFonts w:cs="Arial"/>
              </w:rPr>
            </w:pPr>
          </w:p>
        </w:tc>
        <w:tc>
          <w:tcPr>
            <w:tcW w:w="1170" w:type="dxa"/>
          </w:tcPr>
          <w:p w14:paraId="570013CA" w14:textId="77777777" w:rsidR="004804D0" w:rsidRPr="00631247" w:rsidRDefault="004804D0" w:rsidP="00582C7F">
            <w:pPr>
              <w:pStyle w:val="TableText10"/>
              <w:rPr>
                <w:rFonts w:cs="Arial"/>
              </w:rPr>
            </w:pPr>
          </w:p>
        </w:tc>
        <w:tc>
          <w:tcPr>
            <w:tcW w:w="2669" w:type="dxa"/>
          </w:tcPr>
          <w:p w14:paraId="39040B9E" w14:textId="77777777" w:rsidR="004804D0" w:rsidRPr="00631247" w:rsidRDefault="004804D0" w:rsidP="00582C7F">
            <w:pPr>
              <w:pStyle w:val="TableText10"/>
              <w:rPr>
                <w:rFonts w:cs="Arial"/>
              </w:rPr>
            </w:pPr>
          </w:p>
        </w:tc>
        <w:tc>
          <w:tcPr>
            <w:tcW w:w="4119" w:type="dxa"/>
          </w:tcPr>
          <w:p w14:paraId="6B3E8111" w14:textId="77777777" w:rsidR="004804D0" w:rsidRPr="00631247" w:rsidRDefault="004804D0" w:rsidP="00582C7F">
            <w:pPr>
              <w:pStyle w:val="TableText10Bullet"/>
              <w:numPr>
                <w:ilvl w:val="0"/>
                <w:numId w:val="0"/>
              </w:numPr>
              <w:rPr>
                <w:rFonts w:cs="Arial"/>
              </w:rPr>
            </w:pPr>
          </w:p>
        </w:tc>
      </w:tr>
      <w:tr w:rsidR="004804D0" w:rsidRPr="00631247" w14:paraId="25B9C0EA" w14:textId="77777777" w:rsidTr="5DB11608">
        <w:trPr>
          <w:cantSplit/>
        </w:trPr>
        <w:tc>
          <w:tcPr>
            <w:tcW w:w="1255" w:type="dxa"/>
          </w:tcPr>
          <w:p w14:paraId="528F7163" w14:textId="77777777" w:rsidR="004804D0" w:rsidRPr="00631247" w:rsidRDefault="004804D0" w:rsidP="00582C7F">
            <w:pPr>
              <w:pStyle w:val="TableText10"/>
              <w:rPr>
                <w:rFonts w:cs="Arial"/>
              </w:rPr>
            </w:pPr>
          </w:p>
        </w:tc>
        <w:tc>
          <w:tcPr>
            <w:tcW w:w="1170" w:type="dxa"/>
          </w:tcPr>
          <w:p w14:paraId="63FDC4AB" w14:textId="77777777" w:rsidR="004804D0" w:rsidRPr="00631247" w:rsidRDefault="004804D0" w:rsidP="00582C7F">
            <w:pPr>
              <w:pStyle w:val="TableText10"/>
              <w:rPr>
                <w:rFonts w:cs="Arial"/>
              </w:rPr>
            </w:pPr>
          </w:p>
        </w:tc>
        <w:tc>
          <w:tcPr>
            <w:tcW w:w="2669" w:type="dxa"/>
          </w:tcPr>
          <w:p w14:paraId="196ECEEE" w14:textId="77777777" w:rsidR="004804D0" w:rsidRPr="00631247" w:rsidRDefault="004804D0" w:rsidP="00582C7F">
            <w:pPr>
              <w:pStyle w:val="TableText10"/>
              <w:rPr>
                <w:rFonts w:cs="Arial"/>
              </w:rPr>
            </w:pPr>
          </w:p>
        </w:tc>
        <w:tc>
          <w:tcPr>
            <w:tcW w:w="4119" w:type="dxa"/>
          </w:tcPr>
          <w:p w14:paraId="4B054F23" w14:textId="77777777" w:rsidR="004804D0" w:rsidRPr="00631247" w:rsidRDefault="004804D0" w:rsidP="00582C7F">
            <w:pPr>
              <w:pStyle w:val="TableText10Bullet"/>
              <w:numPr>
                <w:ilvl w:val="0"/>
                <w:numId w:val="0"/>
              </w:numPr>
              <w:rPr>
                <w:rFonts w:cs="Arial"/>
              </w:rPr>
            </w:pPr>
          </w:p>
        </w:tc>
      </w:tr>
      <w:tr w:rsidR="004804D0" w:rsidRPr="00631247" w14:paraId="7BA492BF" w14:textId="77777777" w:rsidTr="5DB11608">
        <w:trPr>
          <w:cantSplit/>
        </w:trPr>
        <w:tc>
          <w:tcPr>
            <w:tcW w:w="1255" w:type="dxa"/>
          </w:tcPr>
          <w:p w14:paraId="622AAA9F" w14:textId="77777777" w:rsidR="004804D0" w:rsidRPr="00631247" w:rsidRDefault="004804D0" w:rsidP="00582C7F">
            <w:pPr>
              <w:pStyle w:val="TableText10"/>
              <w:rPr>
                <w:rFonts w:cs="Arial"/>
              </w:rPr>
            </w:pPr>
          </w:p>
        </w:tc>
        <w:tc>
          <w:tcPr>
            <w:tcW w:w="1170" w:type="dxa"/>
          </w:tcPr>
          <w:p w14:paraId="19E078E5" w14:textId="77777777" w:rsidR="004804D0" w:rsidRPr="00631247" w:rsidRDefault="004804D0" w:rsidP="00582C7F">
            <w:pPr>
              <w:pStyle w:val="TableText10"/>
              <w:rPr>
                <w:rFonts w:cs="Arial"/>
              </w:rPr>
            </w:pPr>
          </w:p>
        </w:tc>
        <w:tc>
          <w:tcPr>
            <w:tcW w:w="2669" w:type="dxa"/>
          </w:tcPr>
          <w:p w14:paraId="538AA894" w14:textId="77777777" w:rsidR="004804D0" w:rsidRPr="00631247" w:rsidRDefault="004804D0" w:rsidP="00582C7F">
            <w:pPr>
              <w:pStyle w:val="TableText10"/>
              <w:rPr>
                <w:rFonts w:cs="Arial"/>
              </w:rPr>
            </w:pPr>
          </w:p>
        </w:tc>
        <w:tc>
          <w:tcPr>
            <w:tcW w:w="4119" w:type="dxa"/>
          </w:tcPr>
          <w:p w14:paraId="0972293C" w14:textId="77777777" w:rsidR="004804D0" w:rsidRPr="00631247" w:rsidRDefault="004804D0" w:rsidP="00582C7F">
            <w:pPr>
              <w:pStyle w:val="TableText10Bullet"/>
              <w:numPr>
                <w:ilvl w:val="0"/>
                <w:numId w:val="0"/>
              </w:numPr>
              <w:rPr>
                <w:rFonts w:cs="Arial"/>
              </w:rPr>
            </w:pPr>
          </w:p>
        </w:tc>
      </w:tr>
      <w:tr w:rsidR="000161AB" w:rsidRPr="00631247" w14:paraId="338C7AED" w14:textId="77777777" w:rsidTr="5DB11608">
        <w:trPr>
          <w:cantSplit/>
        </w:trPr>
        <w:tc>
          <w:tcPr>
            <w:tcW w:w="1255" w:type="dxa"/>
          </w:tcPr>
          <w:p w14:paraId="025AC9AF" w14:textId="77777777" w:rsidR="000161AB" w:rsidRPr="00631247" w:rsidRDefault="000161AB" w:rsidP="00582C7F">
            <w:pPr>
              <w:pStyle w:val="TableText10"/>
              <w:rPr>
                <w:rFonts w:cs="Arial"/>
              </w:rPr>
            </w:pPr>
          </w:p>
        </w:tc>
        <w:tc>
          <w:tcPr>
            <w:tcW w:w="1170" w:type="dxa"/>
          </w:tcPr>
          <w:p w14:paraId="6FF7FFAF" w14:textId="77777777" w:rsidR="000161AB" w:rsidRPr="00631247" w:rsidRDefault="000161AB" w:rsidP="00582C7F">
            <w:pPr>
              <w:pStyle w:val="TableText10"/>
              <w:rPr>
                <w:rFonts w:cs="Arial"/>
              </w:rPr>
            </w:pPr>
          </w:p>
        </w:tc>
        <w:tc>
          <w:tcPr>
            <w:tcW w:w="2669" w:type="dxa"/>
          </w:tcPr>
          <w:p w14:paraId="1818D6DD" w14:textId="77777777" w:rsidR="000161AB" w:rsidRPr="00631247" w:rsidRDefault="000161AB" w:rsidP="00582C7F">
            <w:pPr>
              <w:pStyle w:val="TableText10"/>
              <w:rPr>
                <w:rFonts w:cs="Arial"/>
              </w:rPr>
            </w:pPr>
          </w:p>
        </w:tc>
        <w:tc>
          <w:tcPr>
            <w:tcW w:w="4119" w:type="dxa"/>
          </w:tcPr>
          <w:p w14:paraId="0BF79143" w14:textId="77777777" w:rsidR="000161AB" w:rsidRPr="00631247" w:rsidRDefault="000161AB" w:rsidP="00582C7F">
            <w:pPr>
              <w:pStyle w:val="TableText10Bullet"/>
              <w:numPr>
                <w:ilvl w:val="0"/>
                <w:numId w:val="0"/>
              </w:numPr>
              <w:rPr>
                <w:rFonts w:cs="Arial"/>
              </w:rPr>
            </w:pPr>
          </w:p>
        </w:tc>
      </w:tr>
      <w:bookmarkEnd w:id="132"/>
    </w:tbl>
    <w:p w14:paraId="78A9D4CB" w14:textId="77777777" w:rsidR="00317BE8" w:rsidRDefault="00317BE8" w:rsidP="000161AB">
      <w:pPr>
        <w:pStyle w:val="NoSpacing"/>
        <w:rPr>
          <w:rFonts w:ascii="Courier New" w:hAnsi="Courier New" w:cs="Courier New"/>
          <w:sz w:val="24"/>
          <w:szCs w:val="24"/>
        </w:rPr>
      </w:pPr>
    </w:p>
    <w:sectPr w:rsidR="00317BE8" w:rsidSect="00550048">
      <w:headerReference w:type="default" r:id="rId135"/>
      <w:footerReference w:type="default" r:id="rId136"/>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F1923" w14:textId="77777777" w:rsidR="00A56906" w:rsidRDefault="00A56906">
      <w:r>
        <w:separator/>
      </w:r>
    </w:p>
    <w:p w14:paraId="7C245291" w14:textId="77777777" w:rsidR="00A56906" w:rsidRDefault="00A56906"/>
  </w:endnote>
  <w:endnote w:type="continuationSeparator" w:id="0">
    <w:p w14:paraId="12B35D4D" w14:textId="77777777" w:rsidR="00A56906" w:rsidRDefault="00A56906">
      <w:r>
        <w:continuationSeparator/>
      </w:r>
    </w:p>
    <w:p w14:paraId="060F1D4E" w14:textId="77777777" w:rsidR="00A56906" w:rsidRDefault="00A56906"/>
  </w:endnote>
  <w:endnote w:type="continuationNotice" w:id="1">
    <w:p w14:paraId="2014ACD2" w14:textId="77777777" w:rsidR="00A56906" w:rsidRDefault="00A56906">
      <w:pPr>
        <w:spacing w:before="0" w:after="0"/>
      </w:pPr>
    </w:p>
    <w:p w14:paraId="5436C1B0" w14:textId="77777777" w:rsidR="00A56906" w:rsidRDefault="00A569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venirLTStd-Heavy">
    <w:altName w:val="Calibri"/>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FF041" w14:textId="17CE772A" w:rsidR="00FE7C81" w:rsidRDefault="00FE7C81" w:rsidP="00FC6830">
    <w:pPr>
      <w:pStyle w:val="Footer"/>
      <w:spacing w:before="120"/>
    </w:pPr>
    <w:r>
      <w:t>K&amp;M version 2.0</w:t>
    </w:r>
    <w:r>
      <w:tab/>
    </w:r>
    <w:r>
      <w:fldChar w:fldCharType="begin"/>
    </w:r>
    <w:r>
      <w:instrText xml:space="preserve"> PAGE   \* MERGEFORMAT </w:instrText>
    </w:r>
    <w:r>
      <w:fldChar w:fldCharType="separate"/>
    </w:r>
    <w:r w:rsidR="008A763C">
      <w:rPr>
        <w:noProof/>
      </w:rPr>
      <w:t>iv</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44D87" w14:textId="5CD793DB" w:rsidR="00FE7C81" w:rsidRDefault="00FE7C81" w:rsidP="00A12E5A">
    <w:pPr>
      <w:pStyle w:val="Footer"/>
      <w:spacing w:before="120"/>
    </w:pPr>
    <w:r>
      <w:t>UM Version X.X</w:t>
    </w:r>
    <w:r>
      <w:tab/>
    </w:r>
    <w:r>
      <w:fldChar w:fldCharType="begin"/>
    </w:r>
    <w:r>
      <w:instrText xml:space="preserve"> PAGE   \* MERGEFORMAT </w:instrText>
    </w:r>
    <w:r>
      <w:fldChar w:fldCharType="separate"/>
    </w:r>
    <w:r w:rsidR="008A763C">
      <w:rPr>
        <w:noProof/>
      </w:rPr>
      <w:t>53</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1D5DB" w14:textId="77777777" w:rsidR="00A56906" w:rsidRDefault="00A56906">
      <w:r>
        <w:separator/>
      </w:r>
    </w:p>
    <w:p w14:paraId="7C360AF8" w14:textId="77777777" w:rsidR="00A56906" w:rsidRDefault="00A56906"/>
  </w:footnote>
  <w:footnote w:type="continuationSeparator" w:id="0">
    <w:p w14:paraId="524BBB1C" w14:textId="77777777" w:rsidR="00A56906" w:rsidRDefault="00A56906">
      <w:r>
        <w:continuationSeparator/>
      </w:r>
    </w:p>
  </w:footnote>
  <w:footnote w:type="continuationNotice" w:id="1">
    <w:p w14:paraId="0787E5DB" w14:textId="77777777" w:rsidR="00A56906" w:rsidRDefault="00A56906">
      <w:pPr>
        <w:spacing w:before="0" w:after="0"/>
      </w:pPr>
    </w:p>
    <w:p w14:paraId="0389B06B" w14:textId="77777777" w:rsidR="00A56906" w:rsidRDefault="00A569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5F2F6" w14:textId="3EA24927" w:rsidR="00FE7C81" w:rsidRDefault="00FE7C81"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626EE6">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97D0" w14:textId="57778DD4" w:rsidR="00FE7C81" w:rsidRDefault="00FE7C81"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626EE6" w:rsidRPr="00626EE6">
      <w:rPr>
        <w:b/>
        <w:bCs/>
        <w:noProof/>
      </w:rPr>
      <w:t xml:space="preserve">Appendix A: Referenced </w:t>
    </w:r>
    <w:r w:rsidR="00626EE6">
      <w:rPr>
        <w:noProof/>
      </w:rPr>
      <w:t>Documents</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1C4EB4"/>
    <w:multiLevelType w:val="hybridMultilevel"/>
    <w:tmpl w:val="3C62E7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E10E5"/>
    <w:multiLevelType w:val="hybridMultilevel"/>
    <w:tmpl w:val="D02496C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5A2AA7"/>
    <w:multiLevelType w:val="hybridMultilevel"/>
    <w:tmpl w:val="616E3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F3D34"/>
    <w:multiLevelType w:val="multilevel"/>
    <w:tmpl w:val="86CCE2C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7647FE7"/>
    <w:multiLevelType w:val="multilevel"/>
    <w:tmpl w:val="0CC8B59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3" w15:restartNumberingAfterBreak="0">
    <w:nsid w:val="1E112211"/>
    <w:multiLevelType w:val="hybridMultilevel"/>
    <w:tmpl w:val="A5DE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9474E6"/>
    <w:multiLevelType w:val="hybridMultilevel"/>
    <w:tmpl w:val="23EC9E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B6359"/>
    <w:multiLevelType w:val="hybridMultilevel"/>
    <w:tmpl w:val="9FE81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7"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8" w15:restartNumberingAfterBreak="0">
    <w:nsid w:val="31787E56"/>
    <w:multiLevelType w:val="hybridMultilevel"/>
    <w:tmpl w:val="F6967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441659"/>
    <w:multiLevelType w:val="hybridMultilevel"/>
    <w:tmpl w:val="F6967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693580D"/>
    <w:multiLevelType w:val="hybridMultilevel"/>
    <w:tmpl w:val="415A688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6" w15:restartNumberingAfterBreak="0">
    <w:nsid w:val="387066F6"/>
    <w:multiLevelType w:val="hybridMultilevel"/>
    <w:tmpl w:val="9964F820"/>
    <w:lvl w:ilvl="0" w:tplc="0C3CC500">
      <w:numFmt w:val="bullet"/>
      <w:lvlText w:val="-"/>
      <w:lvlJc w:val="left"/>
      <w:pPr>
        <w:ind w:left="720" w:hanging="360"/>
      </w:pPr>
      <w:rPr>
        <w:rFonts w:ascii="Calibri" w:eastAsiaTheme="minorHAnsi" w:hAnsi="Calibri" w:cs="Calibri" w:hint="default"/>
      </w:rPr>
    </w:lvl>
    <w:lvl w:ilvl="1" w:tplc="04090019">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8"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EEB7CC8"/>
    <w:multiLevelType w:val="hybridMultilevel"/>
    <w:tmpl w:val="AED24E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1D836CD"/>
    <w:multiLevelType w:val="multilevel"/>
    <w:tmpl w:val="0EF41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2B8567C"/>
    <w:multiLevelType w:val="hybridMultilevel"/>
    <w:tmpl w:val="20DA9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33628A"/>
    <w:multiLevelType w:val="hybridMultilevel"/>
    <w:tmpl w:val="2A6237F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8D007EE"/>
    <w:multiLevelType w:val="hybridMultilevel"/>
    <w:tmpl w:val="1F8475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7" w15:restartNumberingAfterBreak="0">
    <w:nsid w:val="4C7E4280"/>
    <w:multiLevelType w:val="hybridMultilevel"/>
    <w:tmpl w:val="B4BC3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FA70F4B"/>
    <w:multiLevelType w:val="hybridMultilevel"/>
    <w:tmpl w:val="AF5E22D2"/>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9" w15:restartNumberingAfterBreak="0">
    <w:nsid w:val="527A5590"/>
    <w:multiLevelType w:val="hybridMultilevel"/>
    <w:tmpl w:val="F9467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B40432"/>
    <w:multiLevelType w:val="hybridMultilevel"/>
    <w:tmpl w:val="E2662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3" w15:restartNumberingAfterBreak="0">
    <w:nsid w:val="628F5423"/>
    <w:multiLevelType w:val="multilevel"/>
    <w:tmpl w:val="06D0BBB6"/>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sz w:val="32"/>
      </w:rPr>
    </w:lvl>
    <w:lvl w:ilvl="3">
      <w:start w:val="1"/>
      <w:numFmt w:val="decimal"/>
      <w:pStyle w:val="Heading4"/>
      <w:lvlText w:val="%2.%3.%4"/>
      <w:lvlJc w:val="left"/>
      <w:pPr>
        <w:ind w:left="1566" w:hanging="936"/>
      </w:pPr>
      <w:rPr>
        <w:rFonts w:ascii="Arial Narrow" w:hAnsi="Arial Narrow" w:hint="default"/>
        <w:b/>
        <w:i w:val="0"/>
        <w:color w:val="auto"/>
        <w:sz w:val="28"/>
      </w:rPr>
    </w:lvl>
    <w:lvl w:ilvl="4">
      <w:start w:val="1"/>
      <w:numFmt w:val="decimal"/>
      <w:pStyle w:val="Heading5"/>
      <w:lvlText w:val="%2.%3.%4.%5"/>
      <w:lvlJc w:val="left"/>
      <w:pPr>
        <w:ind w:left="23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6ECA15B3"/>
    <w:multiLevelType w:val="hybridMultilevel"/>
    <w:tmpl w:val="CC42AE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4440A3"/>
    <w:multiLevelType w:val="hybridMultilevel"/>
    <w:tmpl w:val="DBA28BC6"/>
    <w:lvl w:ilvl="0" w:tplc="8ADE0D7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26B427A"/>
    <w:multiLevelType w:val="hybridMultilevel"/>
    <w:tmpl w:val="9CAC17A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47A4283"/>
    <w:multiLevelType w:val="multilevel"/>
    <w:tmpl w:val="D74C33F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15:restartNumberingAfterBreak="0">
    <w:nsid w:val="7AEF6BCD"/>
    <w:multiLevelType w:val="hybridMultilevel"/>
    <w:tmpl w:val="CD7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98572F"/>
    <w:multiLevelType w:val="hybridMultilevel"/>
    <w:tmpl w:val="1F8EF2D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F27495"/>
    <w:multiLevelType w:val="hybridMultilevel"/>
    <w:tmpl w:val="089CC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699445">
    <w:abstractNumId w:val="3"/>
  </w:num>
  <w:num w:numId="2" w16cid:durableId="373776955">
    <w:abstractNumId w:val="45"/>
  </w:num>
  <w:num w:numId="3" w16cid:durableId="1346398466">
    <w:abstractNumId w:val="12"/>
  </w:num>
  <w:num w:numId="4" w16cid:durableId="1485664287">
    <w:abstractNumId w:val="22"/>
  </w:num>
  <w:num w:numId="5" w16cid:durableId="1194340803">
    <w:abstractNumId w:val="25"/>
  </w:num>
  <w:num w:numId="6" w16cid:durableId="582645791">
    <w:abstractNumId w:val="27"/>
  </w:num>
  <w:num w:numId="7" w16cid:durableId="67702590">
    <w:abstractNumId w:val="35"/>
  </w:num>
  <w:num w:numId="8" w16cid:durableId="1835097686">
    <w:abstractNumId w:val="30"/>
  </w:num>
  <w:num w:numId="9" w16cid:durableId="571693598">
    <w:abstractNumId w:val="44"/>
  </w:num>
  <w:num w:numId="10" w16cid:durableId="1358891145">
    <w:abstractNumId w:val="10"/>
  </w:num>
  <w:num w:numId="11" w16cid:durableId="778992554">
    <w:abstractNumId w:val="53"/>
  </w:num>
  <w:num w:numId="12" w16cid:durableId="629017083">
    <w:abstractNumId w:val="23"/>
  </w:num>
  <w:num w:numId="13" w16cid:durableId="1817918488">
    <w:abstractNumId w:val="41"/>
  </w:num>
  <w:num w:numId="14" w16cid:durableId="2104639346">
    <w:abstractNumId w:val="46"/>
  </w:num>
  <w:num w:numId="15" w16cid:durableId="1238974446">
    <w:abstractNumId w:val="16"/>
  </w:num>
  <w:num w:numId="16" w16cid:durableId="1673875821">
    <w:abstractNumId w:val="19"/>
  </w:num>
  <w:num w:numId="17" w16cid:durableId="825170598">
    <w:abstractNumId w:val="47"/>
  </w:num>
  <w:num w:numId="18" w16cid:durableId="672074027">
    <w:abstractNumId w:val="42"/>
  </w:num>
  <w:num w:numId="19" w16cid:durableId="1196383807">
    <w:abstractNumId w:val="36"/>
  </w:num>
  <w:num w:numId="20" w16cid:durableId="385682896">
    <w:abstractNumId w:val="17"/>
  </w:num>
  <w:num w:numId="21" w16cid:durableId="554856493">
    <w:abstractNumId w:val="43"/>
  </w:num>
  <w:num w:numId="22" w16cid:durableId="1929659191">
    <w:abstractNumId w:val="21"/>
  </w:num>
  <w:num w:numId="23" w16cid:durableId="168567169">
    <w:abstractNumId w:val="2"/>
  </w:num>
  <w:num w:numId="24" w16cid:durableId="1089159358">
    <w:abstractNumId w:val="5"/>
  </w:num>
  <w:num w:numId="25" w16cid:durableId="79716652">
    <w:abstractNumId w:val="28"/>
  </w:num>
  <w:num w:numId="26" w16cid:durableId="40324889">
    <w:abstractNumId w:val="4"/>
  </w:num>
  <w:num w:numId="27" w16cid:durableId="1718704726">
    <w:abstractNumId w:val="0"/>
  </w:num>
  <w:num w:numId="28" w16cid:durableId="21785552">
    <w:abstractNumId w:val="50"/>
  </w:num>
  <w:num w:numId="29" w16cid:durableId="258829037">
    <w:abstractNumId w:val="9"/>
  </w:num>
  <w:num w:numId="30" w16cid:durableId="641077172">
    <w:abstractNumId w:val="48"/>
  </w:num>
  <w:num w:numId="31" w16cid:durableId="985472286">
    <w:abstractNumId w:val="15"/>
  </w:num>
  <w:num w:numId="32" w16cid:durableId="293297212">
    <w:abstractNumId w:val="55"/>
  </w:num>
  <w:num w:numId="33" w16cid:durableId="19017070">
    <w:abstractNumId w:val="37"/>
  </w:num>
  <w:num w:numId="34" w16cid:durableId="156268407">
    <w:abstractNumId w:val="54"/>
  </w:num>
  <w:num w:numId="35" w16cid:durableId="257369503">
    <w:abstractNumId w:val="14"/>
  </w:num>
  <w:num w:numId="36" w16cid:durableId="1594783146">
    <w:abstractNumId w:val="56"/>
  </w:num>
  <w:num w:numId="37" w16cid:durableId="1466198230">
    <w:abstractNumId w:val="26"/>
  </w:num>
  <w:num w:numId="38" w16cid:durableId="548960242">
    <w:abstractNumId w:val="49"/>
  </w:num>
  <w:num w:numId="39" w16cid:durableId="1636636798">
    <w:abstractNumId w:val="39"/>
  </w:num>
  <w:num w:numId="40" w16cid:durableId="81296684">
    <w:abstractNumId w:val="34"/>
  </w:num>
  <w:num w:numId="41" w16cid:durableId="93942058">
    <w:abstractNumId w:val="13"/>
  </w:num>
  <w:num w:numId="42" w16cid:durableId="1471631422">
    <w:abstractNumId w:val="18"/>
  </w:num>
  <w:num w:numId="43" w16cid:durableId="1550607359">
    <w:abstractNumId w:val="29"/>
  </w:num>
  <w:num w:numId="44" w16cid:durableId="376468967">
    <w:abstractNumId w:val="20"/>
  </w:num>
  <w:num w:numId="45" w16cid:durableId="208692888">
    <w:abstractNumId w:val="1"/>
  </w:num>
  <w:num w:numId="46" w16cid:durableId="596643876">
    <w:abstractNumId w:val="40"/>
  </w:num>
  <w:num w:numId="47" w16cid:durableId="1523862154">
    <w:abstractNumId w:val="32"/>
  </w:num>
  <w:num w:numId="48" w16cid:durableId="1943998666">
    <w:abstractNumId w:val="38"/>
  </w:num>
  <w:num w:numId="49" w16cid:durableId="2129812494">
    <w:abstractNumId w:val="51"/>
  </w:num>
  <w:num w:numId="50" w16cid:durableId="955256476">
    <w:abstractNumId w:val="24"/>
  </w:num>
  <w:num w:numId="51" w16cid:durableId="1440174107">
    <w:abstractNumId w:val="6"/>
  </w:num>
  <w:num w:numId="52" w16cid:durableId="484470618">
    <w:abstractNumId w:val="33"/>
  </w:num>
  <w:num w:numId="53" w16cid:durableId="1759712260">
    <w:abstractNumId w:val="7"/>
  </w:num>
  <w:num w:numId="54" w16cid:durableId="93667196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00989668">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2952522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50516268">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3A5A"/>
    <w:rsid w:val="00014971"/>
    <w:rsid w:val="00015544"/>
    <w:rsid w:val="000161AB"/>
    <w:rsid w:val="0001663A"/>
    <w:rsid w:val="00017B91"/>
    <w:rsid w:val="00020CC0"/>
    <w:rsid w:val="00023441"/>
    <w:rsid w:val="0002547E"/>
    <w:rsid w:val="00026538"/>
    <w:rsid w:val="000273C0"/>
    <w:rsid w:val="00030199"/>
    <w:rsid w:val="000316CE"/>
    <w:rsid w:val="00032768"/>
    <w:rsid w:val="000357E5"/>
    <w:rsid w:val="00037674"/>
    <w:rsid w:val="00037ACC"/>
    <w:rsid w:val="00037BB3"/>
    <w:rsid w:val="0004028B"/>
    <w:rsid w:val="00040ADE"/>
    <w:rsid w:val="00040B6F"/>
    <w:rsid w:val="00040D9A"/>
    <w:rsid w:val="00041710"/>
    <w:rsid w:val="00041743"/>
    <w:rsid w:val="00041C72"/>
    <w:rsid w:val="00041F9E"/>
    <w:rsid w:val="00045220"/>
    <w:rsid w:val="00045CBE"/>
    <w:rsid w:val="00047C37"/>
    <w:rsid w:val="00050650"/>
    <w:rsid w:val="00051049"/>
    <w:rsid w:val="000529B6"/>
    <w:rsid w:val="0005398D"/>
    <w:rsid w:val="0005426C"/>
    <w:rsid w:val="0005468E"/>
    <w:rsid w:val="00061FA4"/>
    <w:rsid w:val="0006256F"/>
    <w:rsid w:val="00062E03"/>
    <w:rsid w:val="000631FB"/>
    <w:rsid w:val="0006542B"/>
    <w:rsid w:val="000658A1"/>
    <w:rsid w:val="00066EA0"/>
    <w:rsid w:val="0006720F"/>
    <w:rsid w:val="00067B01"/>
    <w:rsid w:val="00070408"/>
    <w:rsid w:val="00070503"/>
    <w:rsid w:val="00071451"/>
    <w:rsid w:val="00072294"/>
    <w:rsid w:val="00072626"/>
    <w:rsid w:val="00073268"/>
    <w:rsid w:val="00073E5A"/>
    <w:rsid w:val="000742F5"/>
    <w:rsid w:val="0007459D"/>
    <w:rsid w:val="00074B6C"/>
    <w:rsid w:val="00075B9B"/>
    <w:rsid w:val="000764AC"/>
    <w:rsid w:val="00076522"/>
    <w:rsid w:val="00076D92"/>
    <w:rsid w:val="0008037C"/>
    <w:rsid w:val="00081804"/>
    <w:rsid w:val="00081B00"/>
    <w:rsid w:val="00081E54"/>
    <w:rsid w:val="00081F9E"/>
    <w:rsid w:val="000821E4"/>
    <w:rsid w:val="000844CD"/>
    <w:rsid w:val="000847CE"/>
    <w:rsid w:val="00084A02"/>
    <w:rsid w:val="0008551A"/>
    <w:rsid w:val="00085C00"/>
    <w:rsid w:val="00090004"/>
    <w:rsid w:val="00090535"/>
    <w:rsid w:val="0009250D"/>
    <w:rsid w:val="00093C63"/>
    <w:rsid w:val="00094738"/>
    <w:rsid w:val="00094862"/>
    <w:rsid w:val="000954D2"/>
    <w:rsid w:val="00096D3C"/>
    <w:rsid w:val="0009752D"/>
    <w:rsid w:val="000A25A5"/>
    <w:rsid w:val="000B1AA6"/>
    <w:rsid w:val="000B295E"/>
    <w:rsid w:val="000B3960"/>
    <w:rsid w:val="000B53AF"/>
    <w:rsid w:val="000B6B23"/>
    <w:rsid w:val="000B7666"/>
    <w:rsid w:val="000C2654"/>
    <w:rsid w:val="000C38E9"/>
    <w:rsid w:val="000C392B"/>
    <w:rsid w:val="000C5032"/>
    <w:rsid w:val="000C54E9"/>
    <w:rsid w:val="000C66C5"/>
    <w:rsid w:val="000C6A4A"/>
    <w:rsid w:val="000C7C7E"/>
    <w:rsid w:val="000C7D6E"/>
    <w:rsid w:val="000D0C0A"/>
    <w:rsid w:val="000D276B"/>
    <w:rsid w:val="000D283E"/>
    <w:rsid w:val="000D4673"/>
    <w:rsid w:val="000D64CC"/>
    <w:rsid w:val="000E177C"/>
    <w:rsid w:val="000E2058"/>
    <w:rsid w:val="000E26A3"/>
    <w:rsid w:val="000E277F"/>
    <w:rsid w:val="000E33EF"/>
    <w:rsid w:val="000E418A"/>
    <w:rsid w:val="000E5004"/>
    <w:rsid w:val="000E6681"/>
    <w:rsid w:val="000E6DD8"/>
    <w:rsid w:val="000E6E46"/>
    <w:rsid w:val="000E706A"/>
    <w:rsid w:val="000E73BB"/>
    <w:rsid w:val="000F086E"/>
    <w:rsid w:val="000F0CA1"/>
    <w:rsid w:val="000F3142"/>
    <w:rsid w:val="000F4DF8"/>
    <w:rsid w:val="000F5182"/>
    <w:rsid w:val="000F5AED"/>
    <w:rsid w:val="000F5B36"/>
    <w:rsid w:val="000F5CE7"/>
    <w:rsid w:val="000F71F0"/>
    <w:rsid w:val="0010143E"/>
    <w:rsid w:val="00104DA8"/>
    <w:rsid w:val="00105682"/>
    <w:rsid w:val="00105A38"/>
    <w:rsid w:val="00107492"/>
    <w:rsid w:val="00110C5B"/>
    <w:rsid w:val="00110D46"/>
    <w:rsid w:val="001111D3"/>
    <w:rsid w:val="001115BA"/>
    <w:rsid w:val="001141FB"/>
    <w:rsid w:val="001158A6"/>
    <w:rsid w:val="0011762E"/>
    <w:rsid w:val="00117738"/>
    <w:rsid w:val="0011783C"/>
    <w:rsid w:val="00123701"/>
    <w:rsid w:val="001261C6"/>
    <w:rsid w:val="00126232"/>
    <w:rsid w:val="001304CE"/>
    <w:rsid w:val="001306C6"/>
    <w:rsid w:val="00131144"/>
    <w:rsid w:val="00131A15"/>
    <w:rsid w:val="00131D24"/>
    <w:rsid w:val="00132D2D"/>
    <w:rsid w:val="0013308D"/>
    <w:rsid w:val="00133A5D"/>
    <w:rsid w:val="00133B55"/>
    <w:rsid w:val="00134A9E"/>
    <w:rsid w:val="00136FCB"/>
    <w:rsid w:val="00137A62"/>
    <w:rsid w:val="00140BA0"/>
    <w:rsid w:val="00141018"/>
    <w:rsid w:val="00143EEB"/>
    <w:rsid w:val="0014477E"/>
    <w:rsid w:val="00144F44"/>
    <w:rsid w:val="00145541"/>
    <w:rsid w:val="00147B02"/>
    <w:rsid w:val="00147DC0"/>
    <w:rsid w:val="00150991"/>
    <w:rsid w:val="00150B4F"/>
    <w:rsid w:val="001532E0"/>
    <w:rsid w:val="001539F3"/>
    <w:rsid w:val="001545F2"/>
    <w:rsid w:val="001548E2"/>
    <w:rsid w:val="00156D5C"/>
    <w:rsid w:val="00156E94"/>
    <w:rsid w:val="00160768"/>
    <w:rsid w:val="00160AAD"/>
    <w:rsid w:val="00161DD5"/>
    <w:rsid w:val="00162FD5"/>
    <w:rsid w:val="001634D5"/>
    <w:rsid w:val="00163A98"/>
    <w:rsid w:val="0016473F"/>
    <w:rsid w:val="00165E0B"/>
    <w:rsid w:val="00170BB2"/>
    <w:rsid w:val="001714ED"/>
    <w:rsid w:val="00171BBE"/>
    <w:rsid w:val="001733E4"/>
    <w:rsid w:val="001737AC"/>
    <w:rsid w:val="00174C85"/>
    <w:rsid w:val="001806BD"/>
    <w:rsid w:val="00181FE3"/>
    <w:rsid w:val="00184329"/>
    <w:rsid w:val="001844E8"/>
    <w:rsid w:val="001855E7"/>
    <w:rsid w:val="00185BBB"/>
    <w:rsid w:val="00185E46"/>
    <w:rsid w:val="00190C10"/>
    <w:rsid w:val="0019538C"/>
    <w:rsid w:val="00195516"/>
    <w:rsid w:val="00195B6C"/>
    <w:rsid w:val="001A0009"/>
    <w:rsid w:val="001A13A9"/>
    <w:rsid w:val="001A16D5"/>
    <w:rsid w:val="001A1995"/>
    <w:rsid w:val="001A1C60"/>
    <w:rsid w:val="001A2A45"/>
    <w:rsid w:val="001A2C46"/>
    <w:rsid w:val="001A324F"/>
    <w:rsid w:val="001A3538"/>
    <w:rsid w:val="001A431B"/>
    <w:rsid w:val="001A4B30"/>
    <w:rsid w:val="001A65AF"/>
    <w:rsid w:val="001A75C5"/>
    <w:rsid w:val="001B0D96"/>
    <w:rsid w:val="001B3EDA"/>
    <w:rsid w:val="001B4AA4"/>
    <w:rsid w:val="001B5413"/>
    <w:rsid w:val="001B6BDF"/>
    <w:rsid w:val="001B7364"/>
    <w:rsid w:val="001B7AAD"/>
    <w:rsid w:val="001B7F6D"/>
    <w:rsid w:val="001C1769"/>
    <w:rsid w:val="001D14EF"/>
    <w:rsid w:val="001D5252"/>
    <w:rsid w:val="001D5C02"/>
    <w:rsid w:val="001D6FDC"/>
    <w:rsid w:val="001E010B"/>
    <w:rsid w:val="001E1213"/>
    <w:rsid w:val="001E13C1"/>
    <w:rsid w:val="001E34F6"/>
    <w:rsid w:val="001E7DA0"/>
    <w:rsid w:val="001E7FA2"/>
    <w:rsid w:val="001F16EA"/>
    <w:rsid w:val="001F2560"/>
    <w:rsid w:val="001F607A"/>
    <w:rsid w:val="001F6B85"/>
    <w:rsid w:val="00201817"/>
    <w:rsid w:val="002021B1"/>
    <w:rsid w:val="00205F68"/>
    <w:rsid w:val="00207F0A"/>
    <w:rsid w:val="00210D1C"/>
    <w:rsid w:val="00210F13"/>
    <w:rsid w:val="00211ABA"/>
    <w:rsid w:val="00212A35"/>
    <w:rsid w:val="00216350"/>
    <w:rsid w:val="00216E20"/>
    <w:rsid w:val="002179E4"/>
    <w:rsid w:val="00217B67"/>
    <w:rsid w:val="00217C93"/>
    <w:rsid w:val="00217EA9"/>
    <w:rsid w:val="00220648"/>
    <w:rsid w:val="00221025"/>
    <w:rsid w:val="00221E7F"/>
    <w:rsid w:val="00223CC9"/>
    <w:rsid w:val="00224D67"/>
    <w:rsid w:val="00224E54"/>
    <w:rsid w:val="00230EC0"/>
    <w:rsid w:val="002314BA"/>
    <w:rsid w:val="00235466"/>
    <w:rsid w:val="00235CCE"/>
    <w:rsid w:val="00236B60"/>
    <w:rsid w:val="00241AD3"/>
    <w:rsid w:val="002462A1"/>
    <w:rsid w:val="002469A7"/>
    <w:rsid w:val="00247C47"/>
    <w:rsid w:val="00251689"/>
    <w:rsid w:val="00251CD2"/>
    <w:rsid w:val="002536B4"/>
    <w:rsid w:val="00254333"/>
    <w:rsid w:val="00256222"/>
    <w:rsid w:val="00257918"/>
    <w:rsid w:val="00257E52"/>
    <w:rsid w:val="002606D1"/>
    <w:rsid w:val="00261E42"/>
    <w:rsid w:val="002628AC"/>
    <w:rsid w:val="00264322"/>
    <w:rsid w:val="0026439C"/>
    <w:rsid w:val="0026491F"/>
    <w:rsid w:val="002654FE"/>
    <w:rsid w:val="00273578"/>
    <w:rsid w:val="00273AEF"/>
    <w:rsid w:val="00274462"/>
    <w:rsid w:val="002760A5"/>
    <w:rsid w:val="00276391"/>
    <w:rsid w:val="0027662F"/>
    <w:rsid w:val="00276EB2"/>
    <w:rsid w:val="00277CB1"/>
    <w:rsid w:val="00282867"/>
    <w:rsid w:val="00283E71"/>
    <w:rsid w:val="00284847"/>
    <w:rsid w:val="00284D6A"/>
    <w:rsid w:val="002870FF"/>
    <w:rsid w:val="00291D2E"/>
    <w:rsid w:val="002920C4"/>
    <w:rsid w:val="002924B1"/>
    <w:rsid w:val="00292E51"/>
    <w:rsid w:val="002944D3"/>
    <w:rsid w:val="00295DCE"/>
    <w:rsid w:val="00296793"/>
    <w:rsid w:val="00296BAC"/>
    <w:rsid w:val="00296C37"/>
    <w:rsid w:val="0029736D"/>
    <w:rsid w:val="002A1B09"/>
    <w:rsid w:val="002A320F"/>
    <w:rsid w:val="002A37A8"/>
    <w:rsid w:val="002A5203"/>
    <w:rsid w:val="002A544D"/>
    <w:rsid w:val="002A5A04"/>
    <w:rsid w:val="002A7B68"/>
    <w:rsid w:val="002B03F4"/>
    <w:rsid w:val="002B08F3"/>
    <w:rsid w:val="002B624A"/>
    <w:rsid w:val="002B77E7"/>
    <w:rsid w:val="002C0152"/>
    <w:rsid w:val="002C0458"/>
    <w:rsid w:val="002C0817"/>
    <w:rsid w:val="002C4CC7"/>
    <w:rsid w:val="002C6738"/>
    <w:rsid w:val="002C7CA1"/>
    <w:rsid w:val="002D0A4B"/>
    <w:rsid w:val="002D0CB2"/>
    <w:rsid w:val="002D366C"/>
    <w:rsid w:val="002D4437"/>
    <w:rsid w:val="002D4459"/>
    <w:rsid w:val="002D46E4"/>
    <w:rsid w:val="002D5F48"/>
    <w:rsid w:val="002D7615"/>
    <w:rsid w:val="002D76F4"/>
    <w:rsid w:val="002E1622"/>
    <w:rsid w:val="002E19C7"/>
    <w:rsid w:val="002E53F1"/>
    <w:rsid w:val="002E6A87"/>
    <w:rsid w:val="002F1DC9"/>
    <w:rsid w:val="002F5BA7"/>
    <w:rsid w:val="002F625C"/>
    <w:rsid w:val="002F7E4B"/>
    <w:rsid w:val="00301120"/>
    <w:rsid w:val="00301418"/>
    <w:rsid w:val="003017A4"/>
    <w:rsid w:val="0030328E"/>
    <w:rsid w:val="00306DA6"/>
    <w:rsid w:val="00307142"/>
    <w:rsid w:val="00307C30"/>
    <w:rsid w:val="0031017D"/>
    <w:rsid w:val="00312BED"/>
    <w:rsid w:val="003167BC"/>
    <w:rsid w:val="00316AE6"/>
    <w:rsid w:val="003172E8"/>
    <w:rsid w:val="0031746D"/>
    <w:rsid w:val="00317BE8"/>
    <w:rsid w:val="0032069F"/>
    <w:rsid w:val="0032071D"/>
    <w:rsid w:val="003216CF"/>
    <w:rsid w:val="00321956"/>
    <w:rsid w:val="00325862"/>
    <w:rsid w:val="003277FF"/>
    <w:rsid w:val="0033064E"/>
    <w:rsid w:val="0033217B"/>
    <w:rsid w:val="00332CCA"/>
    <w:rsid w:val="00334F11"/>
    <w:rsid w:val="00336583"/>
    <w:rsid w:val="00338B1A"/>
    <w:rsid w:val="00340043"/>
    <w:rsid w:val="00341332"/>
    <w:rsid w:val="0034262A"/>
    <w:rsid w:val="00343104"/>
    <w:rsid w:val="00345435"/>
    <w:rsid w:val="00346153"/>
    <w:rsid w:val="003461DE"/>
    <w:rsid w:val="00346C92"/>
    <w:rsid w:val="00347A52"/>
    <w:rsid w:val="00347E5C"/>
    <w:rsid w:val="00350A09"/>
    <w:rsid w:val="0035103D"/>
    <w:rsid w:val="003513C0"/>
    <w:rsid w:val="00352767"/>
    <w:rsid w:val="00352BB7"/>
    <w:rsid w:val="00353486"/>
    <w:rsid w:val="0035358E"/>
    <w:rsid w:val="00353E11"/>
    <w:rsid w:val="00354D06"/>
    <w:rsid w:val="00356DC8"/>
    <w:rsid w:val="0036005E"/>
    <w:rsid w:val="00360C6F"/>
    <w:rsid w:val="00360E95"/>
    <w:rsid w:val="00362344"/>
    <w:rsid w:val="003634B5"/>
    <w:rsid w:val="003664B0"/>
    <w:rsid w:val="00366678"/>
    <w:rsid w:val="00366DB0"/>
    <w:rsid w:val="00370920"/>
    <w:rsid w:val="00371428"/>
    <w:rsid w:val="00374C1A"/>
    <w:rsid w:val="00376045"/>
    <w:rsid w:val="00376CF0"/>
    <w:rsid w:val="00377035"/>
    <w:rsid w:val="00380620"/>
    <w:rsid w:val="00381F1A"/>
    <w:rsid w:val="003826BA"/>
    <w:rsid w:val="00382C5C"/>
    <w:rsid w:val="0038346E"/>
    <w:rsid w:val="003836DB"/>
    <w:rsid w:val="00383CB0"/>
    <w:rsid w:val="00383DED"/>
    <w:rsid w:val="00383ED7"/>
    <w:rsid w:val="003840D4"/>
    <w:rsid w:val="00384A2A"/>
    <w:rsid w:val="00385A1E"/>
    <w:rsid w:val="003867A7"/>
    <w:rsid w:val="00390167"/>
    <w:rsid w:val="00390B13"/>
    <w:rsid w:val="003913D4"/>
    <w:rsid w:val="003929AA"/>
    <w:rsid w:val="00393957"/>
    <w:rsid w:val="00394197"/>
    <w:rsid w:val="0039601A"/>
    <w:rsid w:val="00396389"/>
    <w:rsid w:val="003967E3"/>
    <w:rsid w:val="00396E10"/>
    <w:rsid w:val="00397E9F"/>
    <w:rsid w:val="003A0768"/>
    <w:rsid w:val="003A0AE9"/>
    <w:rsid w:val="003B0143"/>
    <w:rsid w:val="003B0A55"/>
    <w:rsid w:val="003B1269"/>
    <w:rsid w:val="003B298D"/>
    <w:rsid w:val="003B3130"/>
    <w:rsid w:val="003B3D6A"/>
    <w:rsid w:val="003B49BA"/>
    <w:rsid w:val="003B4A0E"/>
    <w:rsid w:val="003B53AF"/>
    <w:rsid w:val="003B608A"/>
    <w:rsid w:val="003B62CC"/>
    <w:rsid w:val="003B7A85"/>
    <w:rsid w:val="003C0504"/>
    <w:rsid w:val="003C17FD"/>
    <w:rsid w:val="003C2830"/>
    <w:rsid w:val="003C40A4"/>
    <w:rsid w:val="003C4769"/>
    <w:rsid w:val="003C50BA"/>
    <w:rsid w:val="003C5AAB"/>
    <w:rsid w:val="003C72BE"/>
    <w:rsid w:val="003C778F"/>
    <w:rsid w:val="003C78FE"/>
    <w:rsid w:val="003D0B92"/>
    <w:rsid w:val="003D1118"/>
    <w:rsid w:val="003D21C1"/>
    <w:rsid w:val="003D34FE"/>
    <w:rsid w:val="003D4B7F"/>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57A"/>
    <w:rsid w:val="0040685F"/>
    <w:rsid w:val="004071D1"/>
    <w:rsid w:val="004078D5"/>
    <w:rsid w:val="00407D00"/>
    <w:rsid w:val="00410CC7"/>
    <w:rsid w:val="00410F5D"/>
    <w:rsid w:val="0041105D"/>
    <w:rsid w:val="004112FD"/>
    <w:rsid w:val="00411639"/>
    <w:rsid w:val="00414717"/>
    <w:rsid w:val="0041750C"/>
    <w:rsid w:val="00421759"/>
    <w:rsid w:val="00421882"/>
    <w:rsid w:val="00422160"/>
    <w:rsid w:val="004241E0"/>
    <w:rsid w:val="004252AF"/>
    <w:rsid w:val="0042708B"/>
    <w:rsid w:val="0042773B"/>
    <w:rsid w:val="004303D1"/>
    <w:rsid w:val="00431555"/>
    <w:rsid w:val="004344A8"/>
    <w:rsid w:val="00435318"/>
    <w:rsid w:val="00436FD2"/>
    <w:rsid w:val="00437841"/>
    <w:rsid w:val="004407EB"/>
    <w:rsid w:val="00443DBB"/>
    <w:rsid w:val="00444BF5"/>
    <w:rsid w:val="00444C5C"/>
    <w:rsid w:val="004453B0"/>
    <w:rsid w:val="004471B2"/>
    <w:rsid w:val="004501F7"/>
    <w:rsid w:val="0045046C"/>
    <w:rsid w:val="00452280"/>
    <w:rsid w:val="00454272"/>
    <w:rsid w:val="00454B08"/>
    <w:rsid w:val="00454C7A"/>
    <w:rsid w:val="00455BEF"/>
    <w:rsid w:val="00455C76"/>
    <w:rsid w:val="00455D22"/>
    <w:rsid w:val="004569B8"/>
    <w:rsid w:val="00457937"/>
    <w:rsid w:val="00457D55"/>
    <w:rsid w:val="004624D6"/>
    <w:rsid w:val="0046392F"/>
    <w:rsid w:val="004641E6"/>
    <w:rsid w:val="00464466"/>
    <w:rsid w:val="00465F55"/>
    <w:rsid w:val="0046698B"/>
    <w:rsid w:val="00466EF2"/>
    <w:rsid w:val="004704BB"/>
    <w:rsid w:val="00471565"/>
    <w:rsid w:val="00472E4C"/>
    <w:rsid w:val="00475D38"/>
    <w:rsid w:val="00475FF1"/>
    <w:rsid w:val="00476532"/>
    <w:rsid w:val="004769AD"/>
    <w:rsid w:val="004804D0"/>
    <w:rsid w:val="00480DF2"/>
    <w:rsid w:val="00481B6E"/>
    <w:rsid w:val="00482506"/>
    <w:rsid w:val="00482E41"/>
    <w:rsid w:val="00483315"/>
    <w:rsid w:val="00484094"/>
    <w:rsid w:val="0048489E"/>
    <w:rsid w:val="004863C6"/>
    <w:rsid w:val="0049141A"/>
    <w:rsid w:val="00491440"/>
    <w:rsid w:val="00492811"/>
    <w:rsid w:val="004938EC"/>
    <w:rsid w:val="00493F1E"/>
    <w:rsid w:val="0049440D"/>
    <w:rsid w:val="00495AEE"/>
    <w:rsid w:val="004A0ECE"/>
    <w:rsid w:val="004A1B0B"/>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1D0E"/>
    <w:rsid w:val="004C26FA"/>
    <w:rsid w:val="004C4526"/>
    <w:rsid w:val="004C73A6"/>
    <w:rsid w:val="004C7A36"/>
    <w:rsid w:val="004C9D78"/>
    <w:rsid w:val="004D0880"/>
    <w:rsid w:val="004D0BDC"/>
    <w:rsid w:val="004D108D"/>
    <w:rsid w:val="004D385E"/>
    <w:rsid w:val="004D49F2"/>
    <w:rsid w:val="004D590B"/>
    <w:rsid w:val="004D5D3D"/>
    <w:rsid w:val="004D763E"/>
    <w:rsid w:val="004D788C"/>
    <w:rsid w:val="004E0D82"/>
    <w:rsid w:val="004E1364"/>
    <w:rsid w:val="004E170B"/>
    <w:rsid w:val="004E223B"/>
    <w:rsid w:val="004E2858"/>
    <w:rsid w:val="004E7003"/>
    <w:rsid w:val="004F2489"/>
    <w:rsid w:val="004F2529"/>
    <w:rsid w:val="004F47E3"/>
    <w:rsid w:val="004F4E84"/>
    <w:rsid w:val="004F5769"/>
    <w:rsid w:val="004F6475"/>
    <w:rsid w:val="004F6AB1"/>
    <w:rsid w:val="004F7A12"/>
    <w:rsid w:val="004F7FDB"/>
    <w:rsid w:val="00502CE6"/>
    <w:rsid w:val="00504369"/>
    <w:rsid w:val="00504F3E"/>
    <w:rsid w:val="005063D3"/>
    <w:rsid w:val="005065F0"/>
    <w:rsid w:val="005112C8"/>
    <w:rsid w:val="00512249"/>
    <w:rsid w:val="00521D99"/>
    <w:rsid w:val="00521F5A"/>
    <w:rsid w:val="00522F4F"/>
    <w:rsid w:val="00522F61"/>
    <w:rsid w:val="005232A9"/>
    <w:rsid w:val="0052374D"/>
    <w:rsid w:val="00523B6B"/>
    <w:rsid w:val="00524A39"/>
    <w:rsid w:val="005276F7"/>
    <w:rsid w:val="00527CEA"/>
    <w:rsid w:val="00527FFB"/>
    <w:rsid w:val="00530A15"/>
    <w:rsid w:val="005313F3"/>
    <w:rsid w:val="00531C34"/>
    <w:rsid w:val="00531C36"/>
    <w:rsid w:val="00532935"/>
    <w:rsid w:val="00533050"/>
    <w:rsid w:val="00533DA6"/>
    <w:rsid w:val="005408E1"/>
    <w:rsid w:val="00541950"/>
    <w:rsid w:val="00543346"/>
    <w:rsid w:val="0054513A"/>
    <w:rsid w:val="005451B1"/>
    <w:rsid w:val="0054589E"/>
    <w:rsid w:val="0054606B"/>
    <w:rsid w:val="005466AC"/>
    <w:rsid w:val="0054705E"/>
    <w:rsid w:val="00547FDD"/>
    <w:rsid w:val="00550048"/>
    <w:rsid w:val="00551FDE"/>
    <w:rsid w:val="00552120"/>
    <w:rsid w:val="00553617"/>
    <w:rsid w:val="00556A47"/>
    <w:rsid w:val="00561B9D"/>
    <w:rsid w:val="00562B81"/>
    <w:rsid w:val="00564AF5"/>
    <w:rsid w:val="00564B3D"/>
    <w:rsid w:val="00565655"/>
    <w:rsid w:val="00567AF6"/>
    <w:rsid w:val="00572C79"/>
    <w:rsid w:val="00573A6B"/>
    <w:rsid w:val="005754A2"/>
    <w:rsid w:val="0057568D"/>
    <w:rsid w:val="00575833"/>
    <w:rsid w:val="005761B0"/>
    <w:rsid w:val="00576A03"/>
    <w:rsid w:val="00576D9C"/>
    <w:rsid w:val="00577ABD"/>
    <w:rsid w:val="00577B05"/>
    <w:rsid w:val="005817B5"/>
    <w:rsid w:val="005824AC"/>
    <w:rsid w:val="00582C7F"/>
    <w:rsid w:val="00582E34"/>
    <w:rsid w:val="005833D2"/>
    <w:rsid w:val="00584AB3"/>
    <w:rsid w:val="005874F0"/>
    <w:rsid w:val="00587921"/>
    <w:rsid w:val="0059077C"/>
    <w:rsid w:val="005958F4"/>
    <w:rsid w:val="00597029"/>
    <w:rsid w:val="00597708"/>
    <w:rsid w:val="005A0537"/>
    <w:rsid w:val="005A29CA"/>
    <w:rsid w:val="005A397A"/>
    <w:rsid w:val="005B0473"/>
    <w:rsid w:val="005B0A51"/>
    <w:rsid w:val="005B0FBE"/>
    <w:rsid w:val="005B1E8C"/>
    <w:rsid w:val="005B263C"/>
    <w:rsid w:val="005B31AA"/>
    <w:rsid w:val="005B3AF8"/>
    <w:rsid w:val="005B4060"/>
    <w:rsid w:val="005B41BA"/>
    <w:rsid w:val="005B5214"/>
    <w:rsid w:val="005B5D37"/>
    <w:rsid w:val="005B77B7"/>
    <w:rsid w:val="005C00F4"/>
    <w:rsid w:val="005C05EA"/>
    <w:rsid w:val="005C06D6"/>
    <w:rsid w:val="005C1002"/>
    <w:rsid w:val="005C1A6E"/>
    <w:rsid w:val="005C1B16"/>
    <w:rsid w:val="005C3A9B"/>
    <w:rsid w:val="005C508C"/>
    <w:rsid w:val="005C56C1"/>
    <w:rsid w:val="005C6227"/>
    <w:rsid w:val="005C6A8B"/>
    <w:rsid w:val="005C7032"/>
    <w:rsid w:val="005C7C33"/>
    <w:rsid w:val="005D1ACA"/>
    <w:rsid w:val="005D2BF4"/>
    <w:rsid w:val="005D2DBE"/>
    <w:rsid w:val="005D3941"/>
    <w:rsid w:val="005D3F0D"/>
    <w:rsid w:val="005D3FA6"/>
    <w:rsid w:val="005D5934"/>
    <w:rsid w:val="005D6F6B"/>
    <w:rsid w:val="005D7138"/>
    <w:rsid w:val="005E0CD6"/>
    <w:rsid w:val="005E11CE"/>
    <w:rsid w:val="005E1CA5"/>
    <w:rsid w:val="005E3898"/>
    <w:rsid w:val="005E4E06"/>
    <w:rsid w:val="005E5130"/>
    <w:rsid w:val="005E57DA"/>
    <w:rsid w:val="005F10BB"/>
    <w:rsid w:val="005F2872"/>
    <w:rsid w:val="005F2E63"/>
    <w:rsid w:val="005F3815"/>
    <w:rsid w:val="005F4CD6"/>
    <w:rsid w:val="005F51AA"/>
    <w:rsid w:val="005F64FF"/>
    <w:rsid w:val="0060301C"/>
    <w:rsid w:val="00603865"/>
    <w:rsid w:val="00604B32"/>
    <w:rsid w:val="006059EA"/>
    <w:rsid w:val="00606DDE"/>
    <w:rsid w:val="00607C81"/>
    <w:rsid w:val="006117F9"/>
    <w:rsid w:val="00611972"/>
    <w:rsid w:val="00615269"/>
    <w:rsid w:val="00615621"/>
    <w:rsid w:val="0061602C"/>
    <w:rsid w:val="006169EE"/>
    <w:rsid w:val="00616A2E"/>
    <w:rsid w:val="00616BAB"/>
    <w:rsid w:val="00621BCB"/>
    <w:rsid w:val="00622022"/>
    <w:rsid w:val="0062213F"/>
    <w:rsid w:val="0062230F"/>
    <w:rsid w:val="006236FF"/>
    <w:rsid w:val="00623A37"/>
    <w:rsid w:val="00624164"/>
    <w:rsid w:val="006249E2"/>
    <w:rsid w:val="00624D29"/>
    <w:rsid w:val="00625EE9"/>
    <w:rsid w:val="00626EE6"/>
    <w:rsid w:val="006270F2"/>
    <w:rsid w:val="0063105D"/>
    <w:rsid w:val="00631247"/>
    <w:rsid w:val="006332B1"/>
    <w:rsid w:val="00634725"/>
    <w:rsid w:val="006361C6"/>
    <w:rsid w:val="006361DB"/>
    <w:rsid w:val="00637AAA"/>
    <w:rsid w:val="006418DC"/>
    <w:rsid w:val="00641AE8"/>
    <w:rsid w:val="0064297B"/>
    <w:rsid w:val="00644481"/>
    <w:rsid w:val="00645198"/>
    <w:rsid w:val="006454CD"/>
    <w:rsid w:val="00652F25"/>
    <w:rsid w:val="00654041"/>
    <w:rsid w:val="00654597"/>
    <w:rsid w:val="00655D4D"/>
    <w:rsid w:val="006577E3"/>
    <w:rsid w:val="006643E5"/>
    <w:rsid w:val="00671005"/>
    <w:rsid w:val="00671DE2"/>
    <w:rsid w:val="00672059"/>
    <w:rsid w:val="006721D3"/>
    <w:rsid w:val="0067236C"/>
    <w:rsid w:val="00672CFB"/>
    <w:rsid w:val="0067314E"/>
    <w:rsid w:val="00673A28"/>
    <w:rsid w:val="00674A2A"/>
    <w:rsid w:val="006755D4"/>
    <w:rsid w:val="006761D2"/>
    <w:rsid w:val="0067737D"/>
    <w:rsid w:val="00681343"/>
    <w:rsid w:val="006813DF"/>
    <w:rsid w:val="00681B33"/>
    <w:rsid w:val="00682582"/>
    <w:rsid w:val="0068525E"/>
    <w:rsid w:val="0068578F"/>
    <w:rsid w:val="006869E0"/>
    <w:rsid w:val="006870A4"/>
    <w:rsid w:val="00687BC9"/>
    <w:rsid w:val="00694BDC"/>
    <w:rsid w:val="00695358"/>
    <w:rsid w:val="00695DEB"/>
    <w:rsid w:val="0069608A"/>
    <w:rsid w:val="006A4F93"/>
    <w:rsid w:val="006A6332"/>
    <w:rsid w:val="006B0423"/>
    <w:rsid w:val="006B052D"/>
    <w:rsid w:val="006B1938"/>
    <w:rsid w:val="006B1B80"/>
    <w:rsid w:val="006B2238"/>
    <w:rsid w:val="006B265A"/>
    <w:rsid w:val="006B28E7"/>
    <w:rsid w:val="006B33F7"/>
    <w:rsid w:val="006B34D0"/>
    <w:rsid w:val="006B3CF2"/>
    <w:rsid w:val="006B4FF9"/>
    <w:rsid w:val="006B67CA"/>
    <w:rsid w:val="006B6999"/>
    <w:rsid w:val="006B74AB"/>
    <w:rsid w:val="006B7767"/>
    <w:rsid w:val="006B7DFB"/>
    <w:rsid w:val="006C001F"/>
    <w:rsid w:val="006C0DD9"/>
    <w:rsid w:val="006C1870"/>
    <w:rsid w:val="006C2BE3"/>
    <w:rsid w:val="006C6B2E"/>
    <w:rsid w:val="006C7178"/>
    <w:rsid w:val="006D0271"/>
    <w:rsid w:val="006D0CC6"/>
    <w:rsid w:val="006D3B35"/>
    <w:rsid w:val="006D4BEB"/>
    <w:rsid w:val="006D4F5D"/>
    <w:rsid w:val="006D5E11"/>
    <w:rsid w:val="006D66FB"/>
    <w:rsid w:val="006D6F20"/>
    <w:rsid w:val="006E0F82"/>
    <w:rsid w:val="006E10D1"/>
    <w:rsid w:val="006E162D"/>
    <w:rsid w:val="006E2071"/>
    <w:rsid w:val="006E351B"/>
    <w:rsid w:val="006E4919"/>
    <w:rsid w:val="006E4D42"/>
    <w:rsid w:val="006E6273"/>
    <w:rsid w:val="006E7215"/>
    <w:rsid w:val="006F1044"/>
    <w:rsid w:val="006F1EB7"/>
    <w:rsid w:val="006F3117"/>
    <w:rsid w:val="006F3AF3"/>
    <w:rsid w:val="0070055E"/>
    <w:rsid w:val="0070225B"/>
    <w:rsid w:val="00702644"/>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2207"/>
    <w:rsid w:val="0072229D"/>
    <w:rsid w:val="0072320F"/>
    <w:rsid w:val="007246D2"/>
    <w:rsid w:val="00727816"/>
    <w:rsid w:val="00727B50"/>
    <w:rsid w:val="007309AD"/>
    <w:rsid w:val="00731440"/>
    <w:rsid w:val="00731B15"/>
    <w:rsid w:val="0073276E"/>
    <w:rsid w:val="00733351"/>
    <w:rsid w:val="00733A27"/>
    <w:rsid w:val="00733BEA"/>
    <w:rsid w:val="0073457B"/>
    <w:rsid w:val="00734CEC"/>
    <w:rsid w:val="00736A0F"/>
    <w:rsid w:val="00736D57"/>
    <w:rsid w:val="00740268"/>
    <w:rsid w:val="00740B78"/>
    <w:rsid w:val="0074140C"/>
    <w:rsid w:val="00741589"/>
    <w:rsid w:val="0074195C"/>
    <w:rsid w:val="0074349B"/>
    <w:rsid w:val="00745167"/>
    <w:rsid w:val="00746B96"/>
    <w:rsid w:val="00746EA8"/>
    <w:rsid w:val="007505D3"/>
    <w:rsid w:val="00750827"/>
    <w:rsid w:val="00750ABC"/>
    <w:rsid w:val="00752BAE"/>
    <w:rsid w:val="00753563"/>
    <w:rsid w:val="00754B25"/>
    <w:rsid w:val="00760870"/>
    <w:rsid w:val="007665B8"/>
    <w:rsid w:val="00767650"/>
    <w:rsid w:val="007723D4"/>
    <w:rsid w:val="00774737"/>
    <w:rsid w:val="00774FC2"/>
    <w:rsid w:val="00777240"/>
    <w:rsid w:val="007801D4"/>
    <w:rsid w:val="0078323F"/>
    <w:rsid w:val="0078463E"/>
    <w:rsid w:val="0078630A"/>
    <w:rsid w:val="00790AD3"/>
    <w:rsid w:val="00795850"/>
    <w:rsid w:val="0079694F"/>
    <w:rsid w:val="00796989"/>
    <w:rsid w:val="0079777C"/>
    <w:rsid w:val="00797A07"/>
    <w:rsid w:val="007A006D"/>
    <w:rsid w:val="007A0306"/>
    <w:rsid w:val="007A034F"/>
    <w:rsid w:val="007A1B34"/>
    <w:rsid w:val="007A2F4C"/>
    <w:rsid w:val="007A3C06"/>
    <w:rsid w:val="007A5BC3"/>
    <w:rsid w:val="007A70F8"/>
    <w:rsid w:val="007B1736"/>
    <w:rsid w:val="007B5DAF"/>
    <w:rsid w:val="007B6114"/>
    <w:rsid w:val="007C0197"/>
    <w:rsid w:val="007C1484"/>
    <w:rsid w:val="007C442E"/>
    <w:rsid w:val="007C54DE"/>
    <w:rsid w:val="007C7DFE"/>
    <w:rsid w:val="007D0122"/>
    <w:rsid w:val="007D0227"/>
    <w:rsid w:val="007D1812"/>
    <w:rsid w:val="007D2362"/>
    <w:rsid w:val="007D254B"/>
    <w:rsid w:val="007D297A"/>
    <w:rsid w:val="007D2ACE"/>
    <w:rsid w:val="007D3B75"/>
    <w:rsid w:val="007D4266"/>
    <w:rsid w:val="007D48A9"/>
    <w:rsid w:val="007D578F"/>
    <w:rsid w:val="007D5C01"/>
    <w:rsid w:val="007D61BF"/>
    <w:rsid w:val="007E2BC6"/>
    <w:rsid w:val="007E3F57"/>
    <w:rsid w:val="007E4313"/>
    <w:rsid w:val="007E4D55"/>
    <w:rsid w:val="007E756B"/>
    <w:rsid w:val="007F05AF"/>
    <w:rsid w:val="007F0FAB"/>
    <w:rsid w:val="007F11B4"/>
    <w:rsid w:val="007F1EE4"/>
    <w:rsid w:val="007F2145"/>
    <w:rsid w:val="007F6874"/>
    <w:rsid w:val="007F705A"/>
    <w:rsid w:val="007F78E8"/>
    <w:rsid w:val="008005FB"/>
    <w:rsid w:val="008007F4"/>
    <w:rsid w:val="00801247"/>
    <w:rsid w:val="0080198E"/>
    <w:rsid w:val="00803E76"/>
    <w:rsid w:val="00804FE3"/>
    <w:rsid w:val="008050F8"/>
    <w:rsid w:val="00806CD7"/>
    <w:rsid w:val="008107A5"/>
    <w:rsid w:val="00810BCF"/>
    <w:rsid w:val="00811F51"/>
    <w:rsid w:val="00812512"/>
    <w:rsid w:val="00812ADD"/>
    <w:rsid w:val="00813076"/>
    <w:rsid w:val="00816105"/>
    <w:rsid w:val="00820088"/>
    <w:rsid w:val="0082049C"/>
    <w:rsid w:val="008223AD"/>
    <w:rsid w:val="008229D9"/>
    <w:rsid w:val="00823076"/>
    <w:rsid w:val="00824415"/>
    <w:rsid w:val="00825005"/>
    <w:rsid w:val="00825AC1"/>
    <w:rsid w:val="00830EE3"/>
    <w:rsid w:val="0083156C"/>
    <w:rsid w:val="008323F5"/>
    <w:rsid w:val="008362A6"/>
    <w:rsid w:val="0084130F"/>
    <w:rsid w:val="0084294B"/>
    <w:rsid w:val="0084453E"/>
    <w:rsid w:val="008465C0"/>
    <w:rsid w:val="00846BEB"/>
    <w:rsid w:val="00846D79"/>
    <w:rsid w:val="00850C45"/>
    <w:rsid w:val="00850E30"/>
    <w:rsid w:val="00851398"/>
    <w:rsid w:val="00852A36"/>
    <w:rsid w:val="00852FA4"/>
    <w:rsid w:val="008556B8"/>
    <w:rsid w:val="00856A32"/>
    <w:rsid w:val="00856F77"/>
    <w:rsid w:val="00857505"/>
    <w:rsid w:val="00861535"/>
    <w:rsid w:val="0086294B"/>
    <w:rsid w:val="00864AF8"/>
    <w:rsid w:val="008664FE"/>
    <w:rsid w:val="00866F1C"/>
    <w:rsid w:val="008670F8"/>
    <w:rsid w:val="00870699"/>
    <w:rsid w:val="00871361"/>
    <w:rsid w:val="0087174C"/>
    <w:rsid w:val="008725E1"/>
    <w:rsid w:val="00873CC8"/>
    <w:rsid w:val="008762EA"/>
    <w:rsid w:val="00880674"/>
    <w:rsid w:val="0088148C"/>
    <w:rsid w:val="008834C5"/>
    <w:rsid w:val="00884A40"/>
    <w:rsid w:val="00885DC2"/>
    <w:rsid w:val="00887983"/>
    <w:rsid w:val="00890211"/>
    <w:rsid w:val="008909B1"/>
    <w:rsid w:val="008931F0"/>
    <w:rsid w:val="00893F91"/>
    <w:rsid w:val="008963C9"/>
    <w:rsid w:val="008A16C3"/>
    <w:rsid w:val="008A1BEF"/>
    <w:rsid w:val="008A2D14"/>
    <w:rsid w:val="008A38FF"/>
    <w:rsid w:val="008A5C56"/>
    <w:rsid w:val="008A6323"/>
    <w:rsid w:val="008A71DB"/>
    <w:rsid w:val="008A763C"/>
    <w:rsid w:val="008B0311"/>
    <w:rsid w:val="008B0355"/>
    <w:rsid w:val="008B5607"/>
    <w:rsid w:val="008C4BD2"/>
    <w:rsid w:val="008C5619"/>
    <w:rsid w:val="008C6B04"/>
    <w:rsid w:val="008C788D"/>
    <w:rsid w:val="008D1B8E"/>
    <w:rsid w:val="008D1CE7"/>
    <w:rsid w:val="008D1F25"/>
    <w:rsid w:val="008D3417"/>
    <w:rsid w:val="008D5FA1"/>
    <w:rsid w:val="008D7A00"/>
    <w:rsid w:val="008E01B3"/>
    <w:rsid w:val="008E2582"/>
    <w:rsid w:val="008E2AE0"/>
    <w:rsid w:val="008E3DB5"/>
    <w:rsid w:val="008E5F11"/>
    <w:rsid w:val="008E64DE"/>
    <w:rsid w:val="008E6BCA"/>
    <w:rsid w:val="008F03D1"/>
    <w:rsid w:val="008F1C07"/>
    <w:rsid w:val="008F237E"/>
    <w:rsid w:val="008F3440"/>
    <w:rsid w:val="008F3B63"/>
    <w:rsid w:val="008F40F2"/>
    <w:rsid w:val="008F44A7"/>
    <w:rsid w:val="008F59AF"/>
    <w:rsid w:val="008F5B5A"/>
    <w:rsid w:val="008F5D23"/>
    <w:rsid w:val="00900F67"/>
    <w:rsid w:val="00902629"/>
    <w:rsid w:val="00905588"/>
    <w:rsid w:val="009058D1"/>
    <w:rsid w:val="00907396"/>
    <w:rsid w:val="00907566"/>
    <w:rsid w:val="009079FC"/>
    <w:rsid w:val="0091026C"/>
    <w:rsid w:val="00911216"/>
    <w:rsid w:val="00911270"/>
    <w:rsid w:val="00911A5A"/>
    <w:rsid w:val="00911DD4"/>
    <w:rsid w:val="00911E5F"/>
    <w:rsid w:val="00911EC6"/>
    <w:rsid w:val="00913E1E"/>
    <w:rsid w:val="00915EF3"/>
    <w:rsid w:val="00915F75"/>
    <w:rsid w:val="009166DF"/>
    <w:rsid w:val="00916BCC"/>
    <w:rsid w:val="009213BD"/>
    <w:rsid w:val="00922D27"/>
    <w:rsid w:val="00924B8E"/>
    <w:rsid w:val="00925007"/>
    <w:rsid w:val="00927131"/>
    <w:rsid w:val="00930613"/>
    <w:rsid w:val="0093103C"/>
    <w:rsid w:val="00931FEA"/>
    <w:rsid w:val="00934624"/>
    <w:rsid w:val="009357E1"/>
    <w:rsid w:val="009374AE"/>
    <w:rsid w:val="00937846"/>
    <w:rsid w:val="00940D78"/>
    <w:rsid w:val="009417E9"/>
    <w:rsid w:val="00941BD5"/>
    <w:rsid w:val="00942049"/>
    <w:rsid w:val="009453B5"/>
    <w:rsid w:val="0094790D"/>
    <w:rsid w:val="00950775"/>
    <w:rsid w:val="009507D3"/>
    <w:rsid w:val="00950D3A"/>
    <w:rsid w:val="009529F6"/>
    <w:rsid w:val="0095470B"/>
    <w:rsid w:val="009555F0"/>
    <w:rsid w:val="009565EC"/>
    <w:rsid w:val="00956C5C"/>
    <w:rsid w:val="00956FAA"/>
    <w:rsid w:val="009604EC"/>
    <w:rsid w:val="009628A3"/>
    <w:rsid w:val="0096310E"/>
    <w:rsid w:val="00964385"/>
    <w:rsid w:val="009643AD"/>
    <w:rsid w:val="00964403"/>
    <w:rsid w:val="009650FD"/>
    <w:rsid w:val="009656EC"/>
    <w:rsid w:val="00967572"/>
    <w:rsid w:val="009677E4"/>
    <w:rsid w:val="0097017C"/>
    <w:rsid w:val="009707F8"/>
    <w:rsid w:val="009710A6"/>
    <w:rsid w:val="00971D13"/>
    <w:rsid w:val="00971EE7"/>
    <w:rsid w:val="00973F6D"/>
    <w:rsid w:val="009742B0"/>
    <w:rsid w:val="00974AB1"/>
    <w:rsid w:val="00977318"/>
    <w:rsid w:val="00981C13"/>
    <w:rsid w:val="009830AF"/>
    <w:rsid w:val="00983D4D"/>
    <w:rsid w:val="00984961"/>
    <w:rsid w:val="0099054D"/>
    <w:rsid w:val="0099083E"/>
    <w:rsid w:val="009918B2"/>
    <w:rsid w:val="0099191C"/>
    <w:rsid w:val="00992FFF"/>
    <w:rsid w:val="00994AEF"/>
    <w:rsid w:val="00995968"/>
    <w:rsid w:val="00995CBB"/>
    <w:rsid w:val="009964FD"/>
    <w:rsid w:val="00996E1C"/>
    <w:rsid w:val="009A2314"/>
    <w:rsid w:val="009A23BB"/>
    <w:rsid w:val="009A4113"/>
    <w:rsid w:val="009A4502"/>
    <w:rsid w:val="009A4A8E"/>
    <w:rsid w:val="009A5920"/>
    <w:rsid w:val="009A7932"/>
    <w:rsid w:val="009A7B65"/>
    <w:rsid w:val="009B07F4"/>
    <w:rsid w:val="009B2101"/>
    <w:rsid w:val="009B2FEF"/>
    <w:rsid w:val="009B32E5"/>
    <w:rsid w:val="009B3CC1"/>
    <w:rsid w:val="009B4A45"/>
    <w:rsid w:val="009B4A7A"/>
    <w:rsid w:val="009B5C33"/>
    <w:rsid w:val="009B5F7F"/>
    <w:rsid w:val="009B641E"/>
    <w:rsid w:val="009C128C"/>
    <w:rsid w:val="009C1BA8"/>
    <w:rsid w:val="009C1F40"/>
    <w:rsid w:val="009C1FEA"/>
    <w:rsid w:val="009C43F1"/>
    <w:rsid w:val="009C51F4"/>
    <w:rsid w:val="009C5E2C"/>
    <w:rsid w:val="009C5F03"/>
    <w:rsid w:val="009C6110"/>
    <w:rsid w:val="009C6BAB"/>
    <w:rsid w:val="009C707C"/>
    <w:rsid w:val="009C75B6"/>
    <w:rsid w:val="009D1BF2"/>
    <w:rsid w:val="009D23D7"/>
    <w:rsid w:val="009D3275"/>
    <w:rsid w:val="009D3E0F"/>
    <w:rsid w:val="009D46A4"/>
    <w:rsid w:val="009D4DB4"/>
    <w:rsid w:val="009D55D6"/>
    <w:rsid w:val="009D7B93"/>
    <w:rsid w:val="009E2BC8"/>
    <w:rsid w:val="009E307B"/>
    <w:rsid w:val="009E3185"/>
    <w:rsid w:val="009E323C"/>
    <w:rsid w:val="009E35F5"/>
    <w:rsid w:val="009E4A9D"/>
    <w:rsid w:val="009E4E20"/>
    <w:rsid w:val="009E54A4"/>
    <w:rsid w:val="009E5699"/>
    <w:rsid w:val="009E6BDD"/>
    <w:rsid w:val="009E79D1"/>
    <w:rsid w:val="009F09D7"/>
    <w:rsid w:val="009F1A57"/>
    <w:rsid w:val="009F1F57"/>
    <w:rsid w:val="009F26E0"/>
    <w:rsid w:val="009F2DC5"/>
    <w:rsid w:val="009F43CD"/>
    <w:rsid w:val="009F4660"/>
    <w:rsid w:val="009F5C9F"/>
    <w:rsid w:val="009F6B4F"/>
    <w:rsid w:val="009F6EF6"/>
    <w:rsid w:val="009F7502"/>
    <w:rsid w:val="009F7ED5"/>
    <w:rsid w:val="00A0024D"/>
    <w:rsid w:val="00A018ED"/>
    <w:rsid w:val="00A01D21"/>
    <w:rsid w:val="00A031C0"/>
    <w:rsid w:val="00A03BA5"/>
    <w:rsid w:val="00A040D1"/>
    <w:rsid w:val="00A04301"/>
    <w:rsid w:val="00A05423"/>
    <w:rsid w:val="00A0559D"/>
    <w:rsid w:val="00A06992"/>
    <w:rsid w:val="00A07C9C"/>
    <w:rsid w:val="00A1019A"/>
    <w:rsid w:val="00A107B5"/>
    <w:rsid w:val="00A11171"/>
    <w:rsid w:val="00A1120E"/>
    <w:rsid w:val="00A11D22"/>
    <w:rsid w:val="00A12E5A"/>
    <w:rsid w:val="00A14420"/>
    <w:rsid w:val="00A148E4"/>
    <w:rsid w:val="00A1553C"/>
    <w:rsid w:val="00A15638"/>
    <w:rsid w:val="00A16D2F"/>
    <w:rsid w:val="00A1764F"/>
    <w:rsid w:val="00A178A7"/>
    <w:rsid w:val="00A17D17"/>
    <w:rsid w:val="00A200A3"/>
    <w:rsid w:val="00A20DCB"/>
    <w:rsid w:val="00A217B3"/>
    <w:rsid w:val="00A2575F"/>
    <w:rsid w:val="00A26B9B"/>
    <w:rsid w:val="00A3278D"/>
    <w:rsid w:val="00A345F4"/>
    <w:rsid w:val="00A34C16"/>
    <w:rsid w:val="00A3529B"/>
    <w:rsid w:val="00A3688F"/>
    <w:rsid w:val="00A4012C"/>
    <w:rsid w:val="00A443EB"/>
    <w:rsid w:val="00A44C68"/>
    <w:rsid w:val="00A44E71"/>
    <w:rsid w:val="00A45157"/>
    <w:rsid w:val="00A45958"/>
    <w:rsid w:val="00A46A98"/>
    <w:rsid w:val="00A46E18"/>
    <w:rsid w:val="00A47CD7"/>
    <w:rsid w:val="00A51BF1"/>
    <w:rsid w:val="00A5226E"/>
    <w:rsid w:val="00A53CB8"/>
    <w:rsid w:val="00A5475D"/>
    <w:rsid w:val="00A5486C"/>
    <w:rsid w:val="00A54A73"/>
    <w:rsid w:val="00A54FC8"/>
    <w:rsid w:val="00A552FA"/>
    <w:rsid w:val="00A5560F"/>
    <w:rsid w:val="00A56906"/>
    <w:rsid w:val="00A57327"/>
    <w:rsid w:val="00A57730"/>
    <w:rsid w:val="00A57FDC"/>
    <w:rsid w:val="00A601D1"/>
    <w:rsid w:val="00A60798"/>
    <w:rsid w:val="00A60936"/>
    <w:rsid w:val="00A6269A"/>
    <w:rsid w:val="00A62EA6"/>
    <w:rsid w:val="00A6312A"/>
    <w:rsid w:val="00A702E8"/>
    <w:rsid w:val="00A722AF"/>
    <w:rsid w:val="00A72334"/>
    <w:rsid w:val="00A728C5"/>
    <w:rsid w:val="00A73C8B"/>
    <w:rsid w:val="00A7488D"/>
    <w:rsid w:val="00A74F54"/>
    <w:rsid w:val="00A75BE1"/>
    <w:rsid w:val="00A77600"/>
    <w:rsid w:val="00A84956"/>
    <w:rsid w:val="00A863A4"/>
    <w:rsid w:val="00A86D2F"/>
    <w:rsid w:val="00A87BA6"/>
    <w:rsid w:val="00A905FB"/>
    <w:rsid w:val="00A9289C"/>
    <w:rsid w:val="00A9331B"/>
    <w:rsid w:val="00A94782"/>
    <w:rsid w:val="00A954A1"/>
    <w:rsid w:val="00A9624E"/>
    <w:rsid w:val="00A96BB4"/>
    <w:rsid w:val="00AA04C3"/>
    <w:rsid w:val="00AA06FF"/>
    <w:rsid w:val="00AA0A2B"/>
    <w:rsid w:val="00AA0D92"/>
    <w:rsid w:val="00AA1BD7"/>
    <w:rsid w:val="00AA3301"/>
    <w:rsid w:val="00AA35B2"/>
    <w:rsid w:val="00AA6627"/>
    <w:rsid w:val="00AA6EC9"/>
    <w:rsid w:val="00AB02CF"/>
    <w:rsid w:val="00AB08F1"/>
    <w:rsid w:val="00AB22D9"/>
    <w:rsid w:val="00AB2571"/>
    <w:rsid w:val="00AB2782"/>
    <w:rsid w:val="00AB3206"/>
    <w:rsid w:val="00AB3CE2"/>
    <w:rsid w:val="00AB5166"/>
    <w:rsid w:val="00AC1305"/>
    <w:rsid w:val="00AC1874"/>
    <w:rsid w:val="00AC3077"/>
    <w:rsid w:val="00AC3FEA"/>
    <w:rsid w:val="00AC41CC"/>
    <w:rsid w:val="00AC4534"/>
    <w:rsid w:val="00AC68F7"/>
    <w:rsid w:val="00AC6BBB"/>
    <w:rsid w:val="00AC6D9C"/>
    <w:rsid w:val="00AD03CB"/>
    <w:rsid w:val="00AD5448"/>
    <w:rsid w:val="00AD6A5F"/>
    <w:rsid w:val="00AD706C"/>
    <w:rsid w:val="00AD7E90"/>
    <w:rsid w:val="00AE1C97"/>
    <w:rsid w:val="00AE3879"/>
    <w:rsid w:val="00AE45C0"/>
    <w:rsid w:val="00AE4796"/>
    <w:rsid w:val="00AE4A88"/>
    <w:rsid w:val="00AE78D5"/>
    <w:rsid w:val="00AF1178"/>
    <w:rsid w:val="00AF1351"/>
    <w:rsid w:val="00AF15D3"/>
    <w:rsid w:val="00AF3C86"/>
    <w:rsid w:val="00AF4C84"/>
    <w:rsid w:val="00AF5440"/>
    <w:rsid w:val="00AF5660"/>
    <w:rsid w:val="00AF6382"/>
    <w:rsid w:val="00AF66D0"/>
    <w:rsid w:val="00AF783C"/>
    <w:rsid w:val="00B0364E"/>
    <w:rsid w:val="00B03EB1"/>
    <w:rsid w:val="00B04270"/>
    <w:rsid w:val="00B05A90"/>
    <w:rsid w:val="00B05CB0"/>
    <w:rsid w:val="00B1056A"/>
    <w:rsid w:val="00B106CC"/>
    <w:rsid w:val="00B11952"/>
    <w:rsid w:val="00B12587"/>
    <w:rsid w:val="00B13446"/>
    <w:rsid w:val="00B213BC"/>
    <w:rsid w:val="00B21482"/>
    <w:rsid w:val="00B22E57"/>
    <w:rsid w:val="00B2327C"/>
    <w:rsid w:val="00B244D5"/>
    <w:rsid w:val="00B2467E"/>
    <w:rsid w:val="00B26ED8"/>
    <w:rsid w:val="00B276AF"/>
    <w:rsid w:val="00B27BDB"/>
    <w:rsid w:val="00B27DDA"/>
    <w:rsid w:val="00B3056D"/>
    <w:rsid w:val="00B31A7D"/>
    <w:rsid w:val="00B32756"/>
    <w:rsid w:val="00B33743"/>
    <w:rsid w:val="00B33D8A"/>
    <w:rsid w:val="00B34A41"/>
    <w:rsid w:val="00B34CFE"/>
    <w:rsid w:val="00B35DDD"/>
    <w:rsid w:val="00B378E1"/>
    <w:rsid w:val="00B41BF7"/>
    <w:rsid w:val="00B443D0"/>
    <w:rsid w:val="00B45925"/>
    <w:rsid w:val="00B5210D"/>
    <w:rsid w:val="00B52272"/>
    <w:rsid w:val="00B53597"/>
    <w:rsid w:val="00B53A9E"/>
    <w:rsid w:val="00B53BDF"/>
    <w:rsid w:val="00B54AE7"/>
    <w:rsid w:val="00B55671"/>
    <w:rsid w:val="00B558A4"/>
    <w:rsid w:val="00B55B6B"/>
    <w:rsid w:val="00B5772F"/>
    <w:rsid w:val="00B62526"/>
    <w:rsid w:val="00B63A72"/>
    <w:rsid w:val="00B641E4"/>
    <w:rsid w:val="00B6468C"/>
    <w:rsid w:val="00B64DC9"/>
    <w:rsid w:val="00B65CCD"/>
    <w:rsid w:val="00B66033"/>
    <w:rsid w:val="00B6715E"/>
    <w:rsid w:val="00B67E27"/>
    <w:rsid w:val="00B70F17"/>
    <w:rsid w:val="00B72346"/>
    <w:rsid w:val="00B73626"/>
    <w:rsid w:val="00B7419D"/>
    <w:rsid w:val="00B744E8"/>
    <w:rsid w:val="00B755A9"/>
    <w:rsid w:val="00B76D64"/>
    <w:rsid w:val="00B77A90"/>
    <w:rsid w:val="00B80C25"/>
    <w:rsid w:val="00B82831"/>
    <w:rsid w:val="00B83E56"/>
    <w:rsid w:val="00B849C1"/>
    <w:rsid w:val="00B90198"/>
    <w:rsid w:val="00B92692"/>
    <w:rsid w:val="00B93FB6"/>
    <w:rsid w:val="00B94101"/>
    <w:rsid w:val="00B951C6"/>
    <w:rsid w:val="00B95A3A"/>
    <w:rsid w:val="00BA1118"/>
    <w:rsid w:val="00BA1125"/>
    <w:rsid w:val="00BA13E5"/>
    <w:rsid w:val="00BA28BF"/>
    <w:rsid w:val="00BA29FF"/>
    <w:rsid w:val="00BA47D8"/>
    <w:rsid w:val="00BA56C4"/>
    <w:rsid w:val="00BA579D"/>
    <w:rsid w:val="00BA6A2C"/>
    <w:rsid w:val="00BA7710"/>
    <w:rsid w:val="00BB0E4C"/>
    <w:rsid w:val="00BB1762"/>
    <w:rsid w:val="00BB2300"/>
    <w:rsid w:val="00BB2ABF"/>
    <w:rsid w:val="00BB41D8"/>
    <w:rsid w:val="00BB45D5"/>
    <w:rsid w:val="00BB5343"/>
    <w:rsid w:val="00BB6432"/>
    <w:rsid w:val="00BB7B02"/>
    <w:rsid w:val="00BB7B61"/>
    <w:rsid w:val="00BB7C7E"/>
    <w:rsid w:val="00BB7E24"/>
    <w:rsid w:val="00BC25A6"/>
    <w:rsid w:val="00BC2759"/>
    <w:rsid w:val="00BC4AC9"/>
    <w:rsid w:val="00BC5099"/>
    <w:rsid w:val="00BC54AD"/>
    <w:rsid w:val="00BC6BC9"/>
    <w:rsid w:val="00BC6F4A"/>
    <w:rsid w:val="00BD1868"/>
    <w:rsid w:val="00BD22F6"/>
    <w:rsid w:val="00BD7869"/>
    <w:rsid w:val="00BE04A6"/>
    <w:rsid w:val="00BE05FD"/>
    <w:rsid w:val="00BE09D7"/>
    <w:rsid w:val="00BE1370"/>
    <w:rsid w:val="00BE1A29"/>
    <w:rsid w:val="00BE3184"/>
    <w:rsid w:val="00BE4068"/>
    <w:rsid w:val="00BE4D8B"/>
    <w:rsid w:val="00BE638F"/>
    <w:rsid w:val="00BE7521"/>
    <w:rsid w:val="00BF26F4"/>
    <w:rsid w:val="00BF3A68"/>
    <w:rsid w:val="00BF3C2F"/>
    <w:rsid w:val="00BF4049"/>
    <w:rsid w:val="00BF4CE3"/>
    <w:rsid w:val="00BF4E33"/>
    <w:rsid w:val="00BF65F6"/>
    <w:rsid w:val="00BF6D53"/>
    <w:rsid w:val="00BF7CF3"/>
    <w:rsid w:val="00C0012F"/>
    <w:rsid w:val="00C01439"/>
    <w:rsid w:val="00C016AB"/>
    <w:rsid w:val="00C0326B"/>
    <w:rsid w:val="00C038BF"/>
    <w:rsid w:val="00C03BF3"/>
    <w:rsid w:val="00C06D5B"/>
    <w:rsid w:val="00C07153"/>
    <w:rsid w:val="00C07479"/>
    <w:rsid w:val="00C105F0"/>
    <w:rsid w:val="00C11752"/>
    <w:rsid w:val="00C13FF9"/>
    <w:rsid w:val="00C1413A"/>
    <w:rsid w:val="00C150F7"/>
    <w:rsid w:val="00C17B1E"/>
    <w:rsid w:val="00C20CB5"/>
    <w:rsid w:val="00C20F3E"/>
    <w:rsid w:val="00C2198D"/>
    <w:rsid w:val="00C22852"/>
    <w:rsid w:val="00C24721"/>
    <w:rsid w:val="00C320E2"/>
    <w:rsid w:val="00C33198"/>
    <w:rsid w:val="00C34431"/>
    <w:rsid w:val="00C35BC1"/>
    <w:rsid w:val="00C40050"/>
    <w:rsid w:val="00C416A4"/>
    <w:rsid w:val="00C41756"/>
    <w:rsid w:val="00C43ADD"/>
    <w:rsid w:val="00C44B88"/>
    <w:rsid w:val="00C4578E"/>
    <w:rsid w:val="00C4726E"/>
    <w:rsid w:val="00C47F81"/>
    <w:rsid w:val="00C52A4F"/>
    <w:rsid w:val="00C53324"/>
    <w:rsid w:val="00C54AAF"/>
    <w:rsid w:val="00C5508F"/>
    <w:rsid w:val="00C567A9"/>
    <w:rsid w:val="00C56E47"/>
    <w:rsid w:val="00C56EAA"/>
    <w:rsid w:val="00C60DC2"/>
    <w:rsid w:val="00C6135D"/>
    <w:rsid w:val="00C62199"/>
    <w:rsid w:val="00C636A0"/>
    <w:rsid w:val="00C63792"/>
    <w:rsid w:val="00C650AC"/>
    <w:rsid w:val="00C6668F"/>
    <w:rsid w:val="00C6F91A"/>
    <w:rsid w:val="00C730B2"/>
    <w:rsid w:val="00C73736"/>
    <w:rsid w:val="00C74192"/>
    <w:rsid w:val="00C75298"/>
    <w:rsid w:val="00C7532B"/>
    <w:rsid w:val="00C76B7F"/>
    <w:rsid w:val="00C76CC1"/>
    <w:rsid w:val="00C7741A"/>
    <w:rsid w:val="00C80B97"/>
    <w:rsid w:val="00C81273"/>
    <w:rsid w:val="00C84F8F"/>
    <w:rsid w:val="00C8740A"/>
    <w:rsid w:val="00C91509"/>
    <w:rsid w:val="00C91DA3"/>
    <w:rsid w:val="00C938D6"/>
    <w:rsid w:val="00C97472"/>
    <w:rsid w:val="00C974FA"/>
    <w:rsid w:val="00C976DE"/>
    <w:rsid w:val="00CA1993"/>
    <w:rsid w:val="00CA2A13"/>
    <w:rsid w:val="00CA2EB1"/>
    <w:rsid w:val="00CA5CCE"/>
    <w:rsid w:val="00CA6D4E"/>
    <w:rsid w:val="00CB0352"/>
    <w:rsid w:val="00CB1446"/>
    <w:rsid w:val="00CB1C35"/>
    <w:rsid w:val="00CB1E6B"/>
    <w:rsid w:val="00CB2952"/>
    <w:rsid w:val="00CB4CEE"/>
    <w:rsid w:val="00CB50A4"/>
    <w:rsid w:val="00CB546B"/>
    <w:rsid w:val="00CB5808"/>
    <w:rsid w:val="00CB5B29"/>
    <w:rsid w:val="00CC0D0E"/>
    <w:rsid w:val="00CC1BE9"/>
    <w:rsid w:val="00CC21AF"/>
    <w:rsid w:val="00CC506B"/>
    <w:rsid w:val="00CC61F3"/>
    <w:rsid w:val="00CD0603"/>
    <w:rsid w:val="00CD06A1"/>
    <w:rsid w:val="00CD0E12"/>
    <w:rsid w:val="00CD1C64"/>
    <w:rsid w:val="00CD3740"/>
    <w:rsid w:val="00CD44DF"/>
    <w:rsid w:val="00CD5AED"/>
    <w:rsid w:val="00CD60C5"/>
    <w:rsid w:val="00CD760D"/>
    <w:rsid w:val="00CE0A1C"/>
    <w:rsid w:val="00CE26FB"/>
    <w:rsid w:val="00CE304B"/>
    <w:rsid w:val="00CE38D6"/>
    <w:rsid w:val="00CE53CA"/>
    <w:rsid w:val="00CE5653"/>
    <w:rsid w:val="00CE576F"/>
    <w:rsid w:val="00CE73D0"/>
    <w:rsid w:val="00CF135A"/>
    <w:rsid w:val="00CF18DC"/>
    <w:rsid w:val="00CF27F2"/>
    <w:rsid w:val="00CF39E0"/>
    <w:rsid w:val="00CF440F"/>
    <w:rsid w:val="00CF4D67"/>
    <w:rsid w:val="00CF4D8B"/>
    <w:rsid w:val="00CF5372"/>
    <w:rsid w:val="00CF5C3F"/>
    <w:rsid w:val="00CF5CFF"/>
    <w:rsid w:val="00CF5DE8"/>
    <w:rsid w:val="00CF625A"/>
    <w:rsid w:val="00CF6765"/>
    <w:rsid w:val="00D00916"/>
    <w:rsid w:val="00D00C57"/>
    <w:rsid w:val="00D01E18"/>
    <w:rsid w:val="00D02675"/>
    <w:rsid w:val="00D050E7"/>
    <w:rsid w:val="00D05D26"/>
    <w:rsid w:val="00D06E57"/>
    <w:rsid w:val="00D07A31"/>
    <w:rsid w:val="00D111D1"/>
    <w:rsid w:val="00D1126D"/>
    <w:rsid w:val="00D1240A"/>
    <w:rsid w:val="00D124A8"/>
    <w:rsid w:val="00D1287C"/>
    <w:rsid w:val="00D13EB5"/>
    <w:rsid w:val="00D14917"/>
    <w:rsid w:val="00D15381"/>
    <w:rsid w:val="00D155DB"/>
    <w:rsid w:val="00D1644E"/>
    <w:rsid w:val="00D241F1"/>
    <w:rsid w:val="00D25A0D"/>
    <w:rsid w:val="00D25CA2"/>
    <w:rsid w:val="00D276F9"/>
    <w:rsid w:val="00D278F0"/>
    <w:rsid w:val="00D31744"/>
    <w:rsid w:val="00D34122"/>
    <w:rsid w:val="00D34E19"/>
    <w:rsid w:val="00D3694E"/>
    <w:rsid w:val="00D36A50"/>
    <w:rsid w:val="00D37E0D"/>
    <w:rsid w:val="00D4122E"/>
    <w:rsid w:val="00D42B85"/>
    <w:rsid w:val="00D42D96"/>
    <w:rsid w:val="00D42E2D"/>
    <w:rsid w:val="00D44E2A"/>
    <w:rsid w:val="00D45B6D"/>
    <w:rsid w:val="00D46892"/>
    <w:rsid w:val="00D4714B"/>
    <w:rsid w:val="00D51B8E"/>
    <w:rsid w:val="00D51F99"/>
    <w:rsid w:val="00D54C63"/>
    <w:rsid w:val="00D551B0"/>
    <w:rsid w:val="00D553A2"/>
    <w:rsid w:val="00D56153"/>
    <w:rsid w:val="00D561AD"/>
    <w:rsid w:val="00D565A0"/>
    <w:rsid w:val="00D57AC5"/>
    <w:rsid w:val="00D60AD9"/>
    <w:rsid w:val="00D60F18"/>
    <w:rsid w:val="00D6497E"/>
    <w:rsid w:val="00D65FC2"/>
    <w:rsid w:val="00D6644A"/>
    <w:rsid w:val="00D66B72"/>
    <w:rsid w:val="00D678C6"/>
    <w:rsid w:val="00D7126F"/>
    <w:rsid w:val="00D71E4D"/>
    <w:rsid w:val="00D74CB8"/>
    <w:rsid w:val="00D74D95"/>
    <w:rsid w:val="00D763B1"/>
    <w:rsid w:val="00D76779"/>
    <w:rsid w:val="00D76E3C"/>
    <w:rsid w:val="00D7789C"/>
    <w:rsid w:val="00D77FAE"/>
    <w:rsid w:val="00D849ED"/>
    <w:rsid w:val="00D85072"/>
    <w:rsid w:val="00D856A1"/>
    <w:rsid w:val="00D908D7"/>
    <w:rsid w:val="00D91D51"/>
    <w:rsid w:val="00D91E2A"/>
    <w:rsid w:val="00D94BEC"/>
    <w:rsid w:val="00D975FB"/>
    <w:rsid w:val="00D97DE6"/>
    <w:rsid w:val="00DA14C4"/>
    <w:rsid w:val="00DA60D5"/>
    <w:rsid w:val="00DA74B1"/>
    <w:rsid w:val="00DA76AB"/>
    <w:rsid w:val="00DB0EA3"/>
    <w:rsid w:val="00DB1E03"/>
    <w:rsid w:val="00DB217D"/>
    <w:rsid w:val="00DB25A1"/>
    <w:rsid w:val="00DB5743"/>
    <w:rsid w:val="00DC0109"/>
    <w:rsid w:val="00DC07F5"/>
    <w:rsid w:val="00DC1162"/>
    <w:rsid w:val="00DC2632"/>
    <w:rsid w:val="00DC28F1"/>
    <w:rsid w:val="00DC3864"/>
    <w:rsid w:val="00DC3B8A"/>
    <w:rsid w:val="00DC4C68"/>
    <w:rsid w:val="00DC4DC3"/>
    <w:rsid w:val="00DC4ECE"/>
    <w:rsid w:val="00DC4FE5"/>
    <w:rsid w:val="00DC7328"/>
    <w:rsid w:val="00DC7613"/>
    <w:rsid w:val="00DD1DEE"/>
    <w:rsid w:val="00DD228B"/>
    <w:rsid w:val="00DD2492"/>
    <w:rsid w:val="00DD27A6"/>
    <w:rsid w:val="00DD353D"/>
    <w:rsid w:val="00DD4061"/>
    <w:rsid w:val="00DD442A"/>
    <w:rsid w:val="00DD6C09"/>
    <w:rsid w:val="00DD6D72"/>
    <w:rsid w:val="00DD711E"/>
    <w:rsid w:val="00DD7D00"/>
    <w:rsid w:val="00DE3CB0"/>
    <w:rsid w:val="00DE4DD8"/>
    <w:rsid w:val="00DE6FE3"/>
    <w:rsid w:val="00DF03A6"/>
    <w:rsid w:val="00DF14B6"/>
    <w:rsid w:val="00DF389C"/>
    <w:rsid w:val="00DF50CD"/>
    <w:rsid w:val="00DF7472"/>
    <w:rsid w:val="00DF7730"/>
    <w:rsid w:val="00E01040"/>
    <w:rsid w:val="00E0197E"/>
    <w:rsid w:val="00E0472F"/>
    <w:rsid w:val="00E04A35"/>
    <w:rsid w:val="00E054B0"/>
    <w:rsid w:val="00E064D8"/>
    <w:rsid w:val="00E07A54"/>
    <w:rsid w:val="00E104E7"/>
    <w:rsid w:val="00E108CD"/>
    <w:rsid w:val="00E1145F"/>
    <w:rsid w:val="00E118A3"/>
    <w:rsid w:val="00E13A0D"/>
    <w:rsid w:val="00E16386"/>
    <w:rsid w:val="00E17242"/>
    <w:rsid w:val="00E178EF"/>
    <w:rsid w:val="00E17E5B"/>
    <w:rsid w:val="00E20A23"/>
    <w:rsid w:val="00E20CB6"/>
    <w:rsid w:val="00E20FE8"/>
    <w:rsid w:val="00E2118A"/>
    <w:rsid w:val="00E22EEE"/>
    <w:rsid w:val="00E2479F"/>
    <w:rsid w:val="00E25A8D"/>
    <w:rsid w:val="00E26837"/>
    <w:rsid w:val="00E27BA8"/>
    <w:rsid w:val="00E3232D"/>
    <w:rsid w:val="00E3296C"/>
    <w:rsid w:val="00E32FA4"/>
    <w:rsid w:val="00E355AB"/>
    <w:rsid w:val="00E36528"/>
    <w:rsid w:val="00E36EF0"/>
    <w:rsid w:val="00E374B3"/>
    <w:rsid w:val="00E4089F"/>
    <w:rsid w:val="00E4099D"/>
    <w:rsid w:val="00E40E27"/>
    <w:rsid w:val="00E418DD"/>
    <w:rsid w:val="00E42AF5"/>
    <w:rsid w:val="00E43267"/>
    <w:rsid w:val="00E438CD"/>
    <w:rsid w:val="00E4437E"/>
    <w:rsid w:val="00E443DB"/>
    <w:rsid w:val="00E450B8"/>
    <w:rsid w:val="00E45114"/>
    <w:rsid w:val="00E47CBA"/>
    <w:rsid w:val="00E5142A"/>
    <w:rsid w:val="00E54DB7"/>
    <w:rsid w:val="00E57F2C"/>
    <w:rsid w:val="00E57F87"/>
    <w:rsid w:val="00E60517"/>
    <w:rsid w:val="00E60E6D"/>
    <w:rsid w:val="00E61190"/>
    <w:rsid w:val="00E617E8"/>
    <w:rsid w:val="00E67BAE"/>
    <w:rsid w:val="00E67F90"/>
    <w:rsid w:val="00E67FB3"/>
    <w:rsid w:val="00E70154"/>
    <w:rsid w:val="00E72B04"/>
    <w:rsid w:val="00E72C59"/>
    <w:rsid w:val="00E72E62"/>
    <w:rsid w:val="00E736A5"/>
    <w:rsid w:val="00E7401E"/>
    <w:rsid w:val="00E74222"/>
    <w:rsid w:val="00E77FDC"/>
    <w:rsid w:val="00E80237"/>
    <w:rsid w:val="00E80576"/>
    <w:rsid w:val="00E81956"/>
    <w:rsid w:val="00E84B80"/>
    <w:rsid w:val="00E8565C"/>
    <w:rsid w:val="00E85B94"/>
    <w:rsid w:val="00E868BD"/>
    <w:rsid w:val="00E87711"/>
    <w:rsid w:val="00E87910"/>
    <w:rsid w:val="00E906C6"/>
    <w:rsid w:val="00E91164"/>
    <w:rsid w:val="00E914D4"/>
    <w:rsid w:val="00E9168C"/>
    <w:rsid w:val="00E934C6"/>
    <w:rsid w:val="00E94014"/>
    <w:rsid w:val="00E95C80"/>
    <w:rsid w:val="00E96EB6"/>
    <w:rsid w:val="00E97001"/>
    <w:rsid w:val="00E97053"/>
    <w:rsid w:val="00E97781"/>
    <w:rsid w:val="00EA0D27"/>
    <w:rsid w:val="00EA311A"/>
    <w:rsid w:val="00EA3A48"/>
    <w:rsid w:val="00EA3AC6"/>
    <w:rsid w:val="00EA4756"/>
    <w:rsid w:val="00EA4864"/>
    <w:rsid w:val="00EA6639"/>
    <w:rsid w:val="00EB31C8"/>
    <w:rsid w:val="00EB596B"/>
    <w:rsid w:val="00EB5A4B"/>
    <w:rsid w:val="00EB62E4"/>
    <w:rsid w:val="00EB7A88"/>
    <w:rsid w:val="00EC0B41"/>
    <w:rsid w:val="00EC1046"/>
    <w:rsid w:val="00EC157E"/>
    <w:rsid w:val="00EC16BD"/>
    <w:rsid w:val="00EC2038"/>
    <w:rsid w:val="00EC2040"/>
    <w:rsid w:val="00EC3354"/>
    <w:rsid w:val="00EC47FC"/>
    <w:rsid w:val="00EC5526"/>
    <w:rsid w:val="00ED14D0"/>
    <w:rsid w:val="00ED4BF1"/>
    <w:rsid w:val="00ED4E4B"/>
    <w:rsid w:val="00ED5356"/>
    <w:rsid w:val="00EE04CB"/>
    <w:rsid w:val="00EE065D"/>
    <w:rsid w:val="00EE0E33"/>
    <w:rsid w:val="00EE1560"/>
    <w:rsid w:val="00EE27F1"/>
    <w:rsid w:val="00EE3177"/>
    <w:rsid w:val="00EE3868"/>
    <w:rsid w:val="00EE4865"/>
    <w:rsid w:val="00EE519A"/>
    <w:rsid w:val="00EE7A40"/>
    <w:rsid w:val="00EE7FA6"/>
    <w:rsid w:val="00EF1A33"/>
    <w:rsid w:val="00EF32CE"/>
    <w:rsid w:val="00EF4BE4"/>
    <w:rsid w:val="00EF4C8F"/>
    <w:rsid w:val="00F003E2"/>
    <w:rsid w:val="00F009D7"/>
    <w:rsid w:val="00F01983"/>
    <w:rsid w:val="00F03B29"/>
    <w:rsid w:val="00F03C17"/>
    <w:rsid w:val="00F04EA6"/>
    <w:rsid w:val="00F0508A"/>
    <w:rsid w:val="00F058C6"/>
    <w:rsid w:val="00F06AE2"/>
    <w:rsid w:val="00F06CB0"/>
    <w:rsid w:val="00F07DE7"/>
    <w:rsid w:val="00F102D7"/>
    <w:rsid w:val="00F1034F"/>
    <w:rsid w:val="00F11895"/>
    <w:rsid w:val="00F12563"/>
    <w:rsid w:val="00F13A12"/>
    <w:rsid w:val="00F147E9"/>
    <w:rsid w:val="00F149A2"/>
    <w:rsid w:val="00F15407"/>
    <w:rsid w:val="00F155CF"/>
    <w:rsid w:val="00F15871"/>
    <w:rsid w:val="00F15E6D"/>
    <w:rsid w:val="00F160D8"/>
    <w:rsid w:val="00F16308"/>
    <w:rsid w:val="00F16F36"/>
    <w:rsid w:val="00F201D1"/>
    <w:rsid w:val="00F220F4"/>
    <w:rsid w:val="00F24216"/>
    <w:rsid w:val="00F25431"/>
    <w:rsid w:val="00F26D83"/>
    <w:rsid w:val="00F2760F"/>
    <w:rsid w:val="00F2784E"/>
    <w:rsid w:val="00F30942"/>
    <w:rsid w:val="00F310B2"/>
    <w:rsid w:val="00F33423"/>
    <w:rsid w:val="00F3403B"/>
    <w:rsid w:val="00F35ED4"/>
    <w:rsid w:val="00F36D23"/>
    <w:rsid w:val="00F37B60"/>
    <w:rsid w:val="00F41E64"/>
    <w:rsid w:val="00F423AF"/>
    <w:rsid w:val="00F426E3"/>
    <w:rsid w:val="00F427E1"/>
    <w:rsid w:val="00F42B9D"/>
    <w:rsid w:val="00F434A3"/>
    <w:rsid w:val="00F45051"/>
    <w:rsid w:val="00F4717D"/>
    <w:rsid w:val="00F4A8B8"/>
    <w:rsid w:val="00F511FD"/>
    <w:rsid w:val="00F5226F"/>
    <w:rsid w:val="00F522D7"/>
    <w:rsid w:val="00F528C6"/>
    <w:rsid w:val="00F52D6A"/>
    <w:rsid w:val="00F532E7"/>
    <w:rsid w:val="00F5364E"/>
    <w:rsid w:val="00F543EA"/>
    <w:rsid w:val="00F548A5"/>
    <w:rsid w:val="00F60CA4"/>
    <w:rsid w:val="00F61F37"/>
    <w:rsid w:val="00F63804"/>
    <w:rsid w:val="00F6385A"/>
    <w:rsid w:val="00F70BF4"/>
    <w:rsid w:val="00F71124"/>
    <w:rsid w:val="00F74411"/>
    <w:rsid w:val="00F77B90"/>
    <w:rsid w:val="00F80EBF"/>
    <w:rsid w:val="00F81404"/>
    <w:rsid w:val="00F820C0"/>
    <w:rsid w:val="00F85461"/>
    <w:rsid w:val="00F855E9"/>
    <w:rsid w:val="00F86158"/>
    <w:rsid w:val="00F867F1"/>
    <w:rsid w:val="00F86DF5"/>
    <w:rsid w:val="00F9036A"/>
    <w:rsid w:val="00F94052"/>
    <w:rsid w:val="00F96891"/>
    <w:rsid w:val="00F96C74"/>
    <w:rsid w:val="00F97249"/>
    <w:rsid w:val="00F975E8"/>
    <w:rsid w:val="00FA2ED2"/>
    <w:rsid w:val="00FA2F0E"/>
    <w:rsid w:val="00FA49DD"/>
    <w:rsid w:val="00FA6726"/>
    <w:rsid w:val="00FA6D6D"/>
    <w:rsid w:val="00FB00E9"/>
    <w:rsid w:val="00FB0920"/>
    <w:rsid w:val="00FB2462"/>
    <w:rsid w:val="00FB4188"/>
    <w:rsid w:val="00FB4435"/>
    <w:rsid w:val="00FB486A"/>
    <w:rsid w:val="00FB6385"/>
    <w:rsid w:val="00FC0544"/>
    <w:rsid w:val="00FC0F3C"/>
    <w:rsid w:val="00FC11FA"/>
    <w:rsid w:val="00FC14CF"/>
    <w:rsid w:val="00FC1843"/>
    <w:rsid w:val="00FC4190"/>
    <w:rsid w:val="00FC547B"/>
    <w:rsid w:val="00FC58E8"/>
    <w:rsid w:val="00FC6830"/>
    <w:rsid w:val="00FC6A29"/>
    <w:rsid w:val="00FC7399"/>
    <w:rsid w:val="00FC7F62"/>
    <w:rsid w:val="00FCD7BF"/>
    <w:rsid w:val="00FD03DE"/>
    <w:rsid w:val="00FD047A"/>
    <w:rsid w:val="00FD1EB9"/>
    <w:rsid w:val="00FD2B58"/>
    <w:rsid w:val="00FD4FB0"/>
    <w:rsid w:val="00FD549B"/>
    <w:rsid w:val="00FD61AF"/>
    <w:rsid w:val="00FD7515"/>
    <w:rsid w:val="00FE1FE8"/>
    <w:rsid w:val="00FE3E34"/>
    <w:rsid w:val="00FE40DF"/>
    <w:rsid w:val="00FE489A"/>
    <w:rsid w:val="00FE7C81"/>
    <w:rsid w:val="00FF07BA"/>
    <w:rsid w:val="00FF1FB6"/>
    <w:rsid w:val="00FF3BCD"/>
    <w:rsid w:val="00FF57F5"/>
    <w:rsid w:val="00FF6734"/>
    <w:rsid w:val="00FF7FE1"/>
    <w:rsid w:val="011F4FDD"/>
    <w:rsid w:val="01611BB2"/>
    <w:rsid w:val="016446BA"/>
    <w:rsid w:val="016EBAF7"/>
    <w:rsid w:val="01712799"/>
    <w:rsid w:val="018047B8"/>
    <w:rsid w:val="018A4FF6"/>
    <w:rsid w:val="018DA7F7"/>
    <w:rsid w:val="01E1D4C0"/>
    <w:rsid w:val="020CDD6B"/>
    <w:rsid w:val="022CD62A"/>
    <w:rsid w:val="02663576"/>
    <w:rsid w:val="02921695"/>
    <w:rsid w:val="02E6E5EF"/>
    <w:rsid w:val="0396DC7C"/>
    <w:rsid w:val="03ADE4A2"/>
    <w:rsid w:val="0425AAD1"/>
    <w:rsid w:val="04CFEE72"/>
    <w:rsid w:val="04D338E1"/>
    <w:rsid w:val="0502E1ED"/>
    <w:rsid w:val="0505D3A9"/>
    <w:rsid w:val="054419F1"/>
    <w:rsid w:val="058FE57A"/>
    <w:rsid w:val="0596AC28"/>
    <w:rsid w:val="05ACEDD4"/>
    <w:rsid w:val="05C2B8A2"/>
    <w:rsid w:val="05C98904"/>
    <w:rsid w:val="0605D5FA"/>
    <w:rsid w:val="0622EBC2"/>
    <w:rsid w:val="063FE06E"/>
    <w:rsid w:val="06504C59"/>
    <w:rsid w:val="06661DF4"/>
    <w:rsid w:val="06679DC1"/>
    <w:rsid w:val="0700474D"/>
    <w:rsid w:val="076B577C"/>
    <w:rsid w:val="084EDAD3"/>
    <w:rsid w:val="085F0BC7"/>
    <w:rsid w:val="088F7E08"/>
    <w:rsid w:val="08C7863C"/>
    <w:rsid w:val="08CAD0AE"/>
    <w:rsid w:val="08E51A4D"/>
    <w:rsid w:val="0904D3C5"/>
    <w:rsid w:val="091F0025"/>
    <w:rsid w:val="0927752D"/>
    <w:rsid w:val="09D8608C"/>
    <w:rsid w:val="09F7FB59"/>
    <w:rsid w:val="0A154484"/>
    <w:rsid w:val="0A1D2626"/>
    <w:rsid w:val="0A749D07"/>
    <w:rsid w:val="0A828EE1"/>
    <w:rsid w:val="0AA01878"/>
    <w:rsid w:val="0AAB0D9C"/>
    <w:rsid w:val="0AAF3AEF"/>
    <w:rsid w:val="0AB55A6A"/>
    <w:rsid w:val="0AC40193"/>
    <w:rsid w:val="0B1809DF"/>
    <w:rsid w:val="0B62A365"/>
    <w:rsid w:val="0B99C7DD"/>
    <w:rsid w:val="0BB137E5"/>
    <w:rsid w:val="0BBF281F"/>
    <w:rsid w:val="0BE24334"/>
    <w:rsid w:val="0BF4B72A"/>
    <w:rsid w:val="0C0F9576"/>
    <w:rsid w:val="0C125C6F"/>
    <w:rsid w:val="0C422FDE"/>
    <w:rsid w:val="0C5D3AB9"/>
    <w:rsid w:val="0C62FA0D"/>
    <w:rsid w:val="0C720F54"/>
    <w:rsid w:val="0CB7233E"/>
    <w:rsid w:val="0D080253"/>
    <w:rsid w:val="0D1CDB6F"/>
    <w:rsid w:val="0D585D69"/>
    <w:rsid w:val="0D71A148"/>
    <w:rsid w:val="0DE7BBA8"/>
    <w:rsid w:val="0E122C99"/>
    <w:rsid w:val="0E2AFDFA"/>
    <w:rsid w:val="0E4FAAA1"/>
    <w:rsid w:val="0E6B9585"/>
    <w:rsid w:val="0E7AC505"/>
    <w:rsid w:val="0E84CE44"/>
    <w:rsid w:val="0E949455"/>
    <w:rsid w:val="0E973B44"/>
    <w:rsid w:val="0EB54655"/>
    <w:rsid w:val="0EB9E243"/>
    <w:rsid w:val="0EE08ED2"/>
    <w:rsid w:val="0EF09749"/>
    <w:rsid w:val="0EFF7799"/>
    <w:rsid w:val="0F192FAA"/>
    <w:rsid w:val="0F26EEDA"/>
    <w:rsid w:val="0F3D3BAA"/>
    <w:rsid w:val="0FFE081F"/>
    <w:rsid w:val="101019DA"/>
    <w:rsid w:val="1062F101"/>
    <w:rsid w:val="108E0136"/>
    <w:rsid w:val="10A72993"/>
    <w:rsid w:val="10AF5521"/>
    <w:rsid w:val="10BE44E7"/>
    <w:rsid w:val="10CD6D54"/>
    <w:rsid w:val="10EE7AFE"/>
    <w:rsid w:val="1117502B"/>
    <w:rsid w:val="11193112"/>
    <w:rsid w:val="11B5AE80"/>
    <w:rsid w:val="11D36806"/>
    <w:rsid w:val="11F08FB8"/>
    <w:rsid w:val="123037B0"/>
    <w:rsid w:val="123D17C5"/>
    <w:rsid w:val="124CE7E9"/>
    <w:rsid w:val="12A0D6BC"/>
    <w:rsid w:val="12CDF505"/>
    <w:rsid w:val="12E8466D"/>
    <w:rsid w:val="12EBD11E"/>
    <w:rsid w:val="1310D094"/>
    <w:rsid w:val="135524A7"/>
    <w:rsid w:val="13661A75"/>
    <w:rsid w:val="1386460A"/>
    <w:rsid w:val="13BB07C6"/>
    <w:rsid w:val="13DBA996"/>
    <w:rsid w:val="13EFB747"/>
    <w:rsid w:val="1402ECAA"/>
    <w:rsid w:val="141165FC"/>
    <w:rsid w:val="142F0960"/>
    <w:rsid w:val="14372A63"/>
    <w:rsid w:val="14375105"/>
    <w:rsid w:val="144F4FD1"/>
    <w:rsid w:val="14D2DD15"/>
    <w:rsid w:val="1556ED7B"/>
    <w:rsid w:val="15A1DBFE"/>
    <w:rsid w:val="1606B5CF"/>
    <w:rsid w:val="161803BB"/>
    <w:rsid w:val="1619A794"/>
    <w:rsid w:val="161CC70A"/>
    <w:rsid w:val="164AED1A"/>
    <w:rsid w:val="164CD910"/>
    <w:rsid w:val="16539BC0"/>
    <w:rsid w:val="16A0634B"/>
    <w:rsid w:val="16CD4AE6"/>
    <w:rsid w:val="17248AEA"/>
    <w:rsid w:val="17386196"/>
    <w:rsid w:val="1775DE4F"/>
    <w:rsid w:val="1807EB8C"/>
    <w:rsid w:val="183D176D"/>
    <w:rsid w:val="1889D082"/>
    <w:rsid w:val="189C7BC3"/>
    <w:rsid w:val="18A4EBF7"/>
    <w:rsid w:val="18EF9538"/>
    <w:rsid w:val="19721425"/>
    <w:rsid w:val="199A4ACE"/>
    <w:rsid w:val="1A6A95A3"/>
    <w:rsid w:val="1A864587"/>
    <w:rsid w:val="1AA50A14"/>
    <w:rsid w:val="1ACF654F"/>
    <w:rsid w:val="1ADA290D"/>
    <w:rsid w:val="1AE79070"/>
    <w:rsid w:val="1B0B8357"/>
    <w:rsid w:val="1B40821B"/>
    <w:rsid w:val="1B462FDD"/>
    <w:rsid w:val="1BAF4AC5"/>
    <w:rsid w:val="1BD6E5E4"/>
    <w:rsid w:val="1BE9F6C1"/>
    <w:rsid w:val="1BEADA00"/>
    <w:rsid w:val="1BF4D4DF"/>
    <w:rsid w:val="1C149207"/>
    <w:rsid w:val="1C36769D"/>
    <w:rsid w:val="1C4343B2"/>
    <w:rsid w:val="1C5F3526"/>
    <w:rsid w:val="1C7F8ACA"/>
    <w:rsid w:val="1C855E05"/>
    <w:rsid w:val="1C940F80"/>
    <w:rsid w:val="1C9420E1"/>
    <w:rsid w:val="1CF98999"/>
    <w:rsid w:val="1D16F891"/>
    <w:rsid w:val="1D4E8571"/>
    <w:rsid w:val="1D63189D"/>
    <w:rsid w:val="1DB140EB"/>
    <w:rsid w:val="1E2C329C"/>
    <w:rsid w:val="1E3B0800"/>
    <w:rsid w:val="1E458548"/>
    <w:rsid w:val="1E5D7F4A"/>
    <w:rsid w:val="1E685600"/>
    <w:rsid w:val="1E6CB0C0"/>
    <w:rsid w:val="1E7895B8"/>
    <w:rsid w:val="1E9CE11B"/>
    <w:rsid w:val="1EC46CE2"/>
    <w:rsid w:val="1ED79106"/>
    <w:rsid w:val="1EE2A9C8"/>
    <w:rsid w:val="1EEC5CF2"/>
    <w:rsid w:val="1F03CE3D"/>
    <w:rsid w:val="201ECC3B"/>
    <w:rsid w:val="2056A677"/>
    <w:rsid w:val="20FC242F"/>
    <w:rsid w:val="2128941F"/>
    <w:rsid w:val="21A00FC3"/>
    <w:rsid w:val="21AB27E9"/>
    <w:rsid w:val="21D61FB2"/>
    <w:rsid w:val="21E1B64A"/>
    <w:rsid w:val="220ED86D"/>
    <w:rsid w:val="226B84E9"/>
    <w:rsid w:val="228BAAE6"/>
    <w:rsid w:val="22D4C825"/>
    <w:rsid w:val="22E941F5"/>
    <w:rsid w:val="231ABA4F"/>
    <w:rsid w:val="23A66A46"/>
    <w:rsid w:val="24C029A7"/>
    <w:rsid w:val="24DCFD75"/>
    <w:rsid w:val="24F23D5E"/>
    <w:rsid w:val="25264297"/>
    <w:rsid w:val="2548176D"/>
    <w:rsid w:val="25853AB7"/>
    <w:rsid w:val="25B7980B"/>
    <w:rsid w:val="25C2AAD4"/>
    <w:rsid w:val="25C62834"/>
    <w:rsid w:val="2607881C"/>
    <w:rsid w:val="26178E05"/>
    <w:rsid w:val="2617FD95"/>
    <w:rsid w:val="267038B5"/>
    <w:rsid w:val="267AAEB9"/>
    <w:rsid w:val="267F9046"/>
    <w:rsid w:val="26B438E5"/>
    <w:rsid w:val="2732D3AC"/>
    <w:rsid w:val="2753686C"/>
    <w:rsid w:val="2769EE39"/>
    <w:rsid w:val="27A364A2"/>
    <w:rsid w:val="27F3F059"/>
    <w:rsid w:val="287F6856"/>
    <w:rsid w:val="28859AB0"/>
    <w:rsid w:val="28CCC88D"/>
    <w:rsid w:val="28DB841B"/>
    <w:rsid w:val="28EBE665"/>
    <w:rsid w:val="28F29BCF"/>
    <w:rsid w:val="2918A8E5"/>
    <w:rsid w:val="29759941"/>
    <w:rsid w:val="29A643EE"/>
    <w:rsid w:val="29CDCA64"/>
    <w:rsid w:val="2A23AC48"/>
    <w:rsid w:val="2A269365"/>
    <w:rsid w:val="2A447A44"/>
    <w:rsid w:val="2A50E567"/>
    <w:rsid w:val="2A69F751"/>
    <w:rsid w:val="2A870C64"/>
    <w:rsid w:val="2A891747"/>
    <w:rsid w:val="2A9A051A"/>
    <w:rsid w:val="2AC1DCD5"/>
    <w:rsid w:val="2B0C162F"/>
    <w:rsid w:val="2B17BA9D"/>
    <w:rsid w:val="2B3AD805"/>
    <w:rsid w:val="2B572245"/>
    <w:rsid w:val="2B85EB6B"/>
    <w:rsid w:val="2B9A7997"/>
    <w:rsid w:val="2B9EBEBE"/>
    <w:rsid w:val="2BB289B5"/>
    <w:rsid w:val="2C26D98F"/>
    <w:rsid w:val="2C51B903"/>
    <w:rsid w:val="2CE7D09D"/>
    <w:rsid w:val="2D0842EE"/>
    <w:rsid w:val="2D37955F"/>
    <w:rsid w:val="2D387762"/>
    <w:rsid w:val="2DB7DFB4"/>
    <w:rsid w:val="2DC20EAA"/>
    <w:rsid w:val="2DDE10F7"/>
    <w:rsid w:val="2E0AB29E"/>
    <w:rsid w:val="2E14947C"/>
    <w:rsid w:val="2E984176"/>
    <w:rsid w:val="2ED11725"/>
    <w:rsid w:val="2EF38AE2"/>
    <w:rsid w:val="2F14EB9B"/>
    <w:rsid w:val="2F1BC174"/>
    <w:rsid w:val="2F214A4D"/>
    <w:rsid w:val="2F9CBEF3"/>
    <w:rsid w:val="2FA064EA"/>
    <w:rsid w:val="2FD7A870"/>
    <w:rsid w:val="301756CD"/>
    <w:rsid w:val="3044C450"/>
    <w:rsid w:val="30517CF9"/>
    <w:rsid w:val="30546046"/>
    <w:rsid w:val="30627A67"/>
    <w:rsid w:val="3085FAD8"/>
    <w:rsid w:val="314C7C71"/>
    <w:rsid w:val="31684FAD"/>
    <w:rsid w:val="3181E4AE"/>
    <w:rsid w:val="31D0AE93"/>
    <w:rsid w:val="3249B592"/>
    <w:rsid w:val="325C57A8"/>
    <w:rsid w:val="3270271F"/>
    <w:rsid w:val="32BA9D95"/>
    <w:rsid w:val="32D4EAE4"/>
    <w:rsid w:val="32F267E2"/>
    <w:rsid w:val="32F360AD"/>
    <w:rsid w:val="32FD2B8E"/>
    <w:rsid w:val="33387AA0"/>
    <w:rsid w:val="33B058C6"/>
    <w:rsid w:val="33ED16E0"/>
    <w:rsid w:val="33F3A2A6"/>
    <w:rsid w:val="3418C70F"/>
    <w:rsid w:val="3429330B"/>
    <w:rsid w:val="344DAF9B"/>
    <w:rsid w:val="345723F1"/>
    <w:rsid w:val="34C84ECC"/>
    <w:rsid w:val="35121289"/>
    <w:rsid w:val="356A1CC2"/>
    <w:rsid w:val="35FD0E1B"/>
    <w:rsid w:val="363ED17C"/>
    <w:rsid w:val="364245A0"/>
    <w:rsid w:val="36641F2D"/>
    <w:rsid w:val="36662155"/>
    <w:rsid w:val="36956C9F"/>
    <w:rsid w:val="36D87B1B"/>
    <w:rsid w:val="36D97C0F"/>
    <w:rsid w:val="36EA52C6"/>
    <w:rsid w:val="36F06CF2"/>
    <w:rsid w:val="36F90513"/>
    <w:rsid w:val="374FE865"/>
    <w:rsid w:val="3760F817"/>
    <w:rsid w:val="378D961F"/>
    <w:rsid w:val="37912A3F"/>
    <w:rsid w:val="37976AE4"/>
    <w:rsid w:val="37B88300"/>
    <w:rsid w:val="380C126A"/>
    <w:rsid w:val="38433D4A"/>
    <w:rsid w:val="38E86DC9"/>
    <w:rsid w:val="392CC51A"/>
    <w:rsid w:val="395CE161"/>
    <w:rsid w:val="39F488F1"/>
    <w:rsid w:val="3A443C9C"/>
    <w:rsid w:val="3A8F139E"/>
    <w:rsid w:val="3A906FDF"/>
    <w:rsid w:val="3A91EA5F"/>
    <w:rsid w:val="3AD85098"/>
    <w:rsid w:val="3B1537C4"/>
    <w:rsid w:val="3B20A011"/>
    <w:rsid w:val="3BB0C0CB"/>
    <w:rsid w:val="3BDFD668"/>
    <w:rsid w:val="3C1997A0"/>
    <w:rsid w:val="3C2F8899"/>
    <w:rsid w:val="3C6D1C22"/>
    <w:rsid w:val="3C8AE4D2"/>
    <w:rsid w:val="3CA052CD"/>
    <w:rsid w:val="3CC855FB"/>
    <w:rsid w:val="3CDA4FE5"/>
    <w:rsid w:val="3CE3FB17"/>
    <w:rsid w:val="3D1C9989"/>
    <w:rsid w:val="3D38F687"/>
    <w:rsid w:val="3D4D197B"/>
    <w:rsid w:val="3D5688B2"/>
    <w:rsid w:val="3D585E55"/>
    <w:rsid w:val="3D5F2892"/>
    <w:rsid w:val="3D6E66E0"/>
    <w:rsid w:val="3D87B95E"/>
    <w:rsid w:val="3DCB6F25"/>
    <w:rsid w:val="3E15DD3F"/>
    <w:rsid w:val="3E16D658"/>
    <w:rsid w:val="3E1BCC6B"/>
    <w:rsid w:val="3E37EDCD"/>
    <w:rsid w:val="3ECC90AD"/>
    <w:rsid w:val="3EF42EB6"/>
    <w:rsid w:val="3EF7D6AB"/>
    <w:rsid w:val="3F05628F"/>
    <w:rsid w:val="3F4E038B"/>
    <w:rsid w:val="3F80D0C4"/>
    <w:rsid w:val="3F9DF977"/>
    <w:rsid w:val="3FBFF589"/>
    <w:rsid w:val="3FFE4DFA"/>
    <w:rsid w:val="400D38F3"/>
    <w:rsid w:val="401BBE86"/>
    <w:rsid w:val="404292DD"/>
    <w:rsid w:val="405205FF"/>
    <w:rsid w:val="406A97D4"/>
    <w:rsid w:val="40709296"/>
    <w:rsid w:val="40734EA3"/>
    <w:rsid w:val="40809E91"/>
    <w:rsid w:val="40A132F0"/>
    <w:rsid w:val="410A3C69"/>
    <w:rsid w:val="411A7D2A"/>
    <w:rsid w:val="411C07CE"/>
    <w:rsid w:val="415BF2AC"/>
    <w:rsid w:val="41C2B451"/>
    <w:rsid w:val="41FD22C8"/>
    <w:rsid w:val="422D5F7E"/>
    <w:rsid w:val="4277BA7B"/>
    <w:rsid w:val="42BA3FEB"/>
    <w:rsid w:val="42DAA723"/>
    <w:rsid w:val="42E05C5C"/>
    <w:rsid w:val="43487B52"/>
    <w:rsid w:val="43628F4B"/>
    <w:rsid w:val="439D4472"/>
    <w:rsid w:val="43A001D0"/>
    <w:rsid w:val="43B541B9"/>
    <w:rsid w:val="43C9E127"/>
    <w:rsid w:val="43FC0D7B"/>
    <w:rsid w:val="44260835"/>
    <w:rsid w:val="4429982C"/>
    <w:rsid w:val="442A2E93"/>
    <w:rsid w:val="44911BB8"/>
    <w:rsid w:val="4494DBC4"/>
    <w:rsid w:val="44A148DA"/>
    <w:rsid w:val="44A73BED"/>
    <w:rsid w:val="455F05BA"/>
    <w:rsid w:val="45B2223A"/>
    <w:rsid w:val="45C2834B"/>
    <w:rsid w:val="45E1641B"/>
    <w:rsid w:val="460F0B3C"/>
    <w:rsid w:val="469A0921"/>
    <w:rsid w:val="46AB3A5C"/>
    <w:rsid w:val="46BF4A22"/>
    <w:rsid w:val="46D7E144"/>
    <w:rsid w:val="4712F6F3"/>
    <w:rsid w:val="471C28B1"/>
    <w:rsid w:val="471CEDBE"/>
    <w:rsid w:val="47A571E2"/>
    <w:rsid w:val="47AF3B8F"/>
    <w:rsid w:val="47FF7EAA"/>
    <w:rsid w:val="48223634"/>
    <w:rsid w:val="48387B1D"/>
    <w:rsid w:val="48DB3FB0"/>
    <w:rsid w:val="48F97958"/>
    <w:rsid w:val="48FAC14A"/>
    <w:rsid w:val="494E74A7"/>
    <w:rsid w:val="49524444"/>
    <w:rsid w:val="495641CE"/>
    <w:rsid w:val="4A159A98"/>
    <w:rsid w:val="4A325F8B"/>
    <w:rsid w:val="4A546AC5"/>
    <w:rsid w:val="4A55D002"/>
    <w:rsid w:val="4A9549B9"/>
    <w:rsid w:val="4B00F061"/>
    <w:rsid w:val="4B622902"/>
    <w:rsid w:val="4B704D83"/>
    <w:rsid w:val="4B7DD846"/>
    <w:rsid w:val="4B847925"/>
    <w:rsid w:val="4BCA3439"/>
    <w:rsid w:val="4BD19066"/>
    <w:rsid w:val="4BE1358B"/>
    <w:rsid w:val="4C769FFF"/>
    <w:rsid w:val="4CA04C18"/>
    <w:rsid w:val="4D105398"/>
    <w:rsid w:val="4D1F130F"/>
    <w:rsid w:val="4D2922A9"/>
    <w:rsid w:val="4D2DBBB9"/>
    <w:rsid w:val="4D5D88D1"/>
    <w:rsid w:val="4D668D9B"/>
    <w:rsid w:val="4D85E6FE"/>
    <w:rsid w:val="4D953C48"/>
    <w:rsid w:val="4DAA559A"/>
    <w:rsid w:val="4DB3F7EE"/>
    <w:rsid w:val="4DB555B5"/>
    <w:rsid w:val="4DCCEA7B"/>
    <w:rsid w:val="4DCEA861"/>
    <w:rsid w:val="4DD15EF9"/>
    <w:rsid w:val="4DDC2492"/>
    <w:rsid w:val="4DF3B02E"/>
    <w:rsid w:val="4DF5B78B"/>
    <w:rsid w:val="4E339862"/>
    <w:rsid w:val="4E3E01A0"/>
    <w:rsid w:val="4E5740EE"/>
    <w:rsid w:val="4E796DA9"/>
    <w:rsid w:val="4E8C5EC4"/>
    <w:rsid w:val="4E9AE293"/>
    <w:rsid w:val="4EAE49A9"/>
    <w:rsid w:val="4EF43F57"/>
    <w:rsid w:val="4F43D43B"/>
    <w:rsid w:val="4FAB83F1"/>
    <w:rsid w:val="4FFB8AE6"/>
    <w:rsid w:val="50232FD6"/>
    <w:rsid w:val="504E096A"/>
    <w:rsid w:val="50655C7B"/>
    <w:rsid w:val="5088CC25"/>
    <w:rsid w:val="50D18F70"/>
    <w:rsid w:val="50EB62E0"/>
    <w:rsid w:val="511601A9"/>
    <w:rsid w:val="514A0846"/>
    <w:rsid w:val="51542740"/>
    <w:rsid w:val="5158A96E"/>
    <w:rsid w:val="521E83D4"/>
    <w:rsid w:val="52429C6A"/>
    <w:rsid w:val="5272650E"/>
    <w:rsid w:val="5277AB15"/>
    <w:rsid w:val="52A3B310"/>
    <w:rsid w:val="52A75323"/>
    <w:rsid w:val="52AA8663"/>
    <w:rsid w:val="53118559"/>
    <w:rsid w:val="53395E2A"/>
    <w:rsid w:val="533BEF0C"/>
    <w:rsid w:val="53A1E782"/>
    <w:rsid w:val="53BCE80A"/>
    <w:rsid w:val="53CFF6F3"/>
    <w:rsid w:val="543DE9E5"/>
    <w:rsid w:val="544CCA35"/>
    <w:rsid w:val="5474963A"/>
    <w:rsid w:val="548B4E60"/>
    <w:rsid w:val="54C809C7"/>
    <w:rsid w:val="54DB7985"/>
    <w:rsid w:val="555172D6"/>
    <w:rsid w:val="55635FB8"/>
    <w:rsid w:val="5572409A"/>
    <w:rsid w:val="55AB4EE8"/>
    <w:rsid w:val="563879BB"/>
    <w:rsid w:val="5657D68F"/>
    <w:rsid w:val="5696421C"/>
    <w:rsid w:val="56AFBED5"/>
    <w:rsid w:val="56C4FE8D"/>
    <w:rsid w:val="56DAE0DC"/>
    <w:rsid w:val="572AF21A"/>
    <w:rsid w:val="57476B9D"/>
    <w:rsid w:val="57607F5E"/>
    <w:rsid w:val="5763F5D1"/>
    <w:rsid w:val="57BE4EA7"/>
    <w:rsid w:val="57EE2958"/>
    <w:rsid w:val="581CAFF6"/>
    <w:rsid w:val="58208555"/>
    <w:rsid w:val="585B0EA7"/>
    <w:rsid w:val="59163398"/>
    <w:rsid w:val="593B40B8"/>
    <w:rsid w:val="59566B31"/>
    <w:rsid w:val="599708FE"/>
    <w:rsid w:val="59BF838E"/>
    <w:rsid w:val="59C61D6D"/>
    <w:rsid w:val="59EE5E16"/>
    <w:rsid w:val="59F6FA06"/>
    <w:rsid w:val="5A16B4FB"/>
    <w:rsid w:val="5A6A9B72"/>
    <w:rsid w:val="5AB21A8E"/>
    <w:rsid w:val="5ADB680D"/>
    <w:rsid w:val="5AFC4E07"/>
    <w:rsid w:val="5B2E69FA"/>
    <w:rsid w:val="5B3813EA"/>
    <w:rsid w:val="5B3F203F"/>
    <w:rsid w:val="5B8A2E77"/>
    <w:rsid w:val="5B935A61"/>
    <w:rsid w:val="5BAFFCA8"/>
    <w:rsid w:val="5BB0FAE2"/>
    <w:rsid w:val="5BB96DF7"/>
    <w:rsid w:val="5C1F1392"/>
    <w:rsid w:val="5C2A6C00"/>
    <w:rsid w:val="5C384313"/>
    <w:rsid w:val="5C45F0BC"/>
    <w:rsid w:val="5C980456"/>
    <w:rsid w:val="5D1BDEA8"/>
    <w:rsid w:val="5D1E34BD"/>
    <w:rsid w:val="5D1E69E5"/>
    <w:rsid w:val="5D4AA1F3"/>
    <w:rsid w:val="5D52E773"/>
    <w:rsid w:val="5DA24007"/>
    <w:rsid w:val="5DA56FBD"/>
    <w:rsid w:val="5DB11608"/>
    <w:rsid w:val="5DD1E559"/>
    <w:rsid w:val="5DE665B7"/>
    <w:rsid w:val="5DFD605F"/>
    <w:rsid w:val="5E04049C"/>
    <w:rsid w:val="5E8E314D"/>
    <w:rsid w:val="5E927604"/>
    <w:rsid w:val="5EA3E906"/>
    <w:rsid w:val="5EACEF51"/>
    <w:rsid w:val="5EC18EBF"/>
    <w:rsid w:val="5EF4A65A"/>
    <w:rsid w:val="5F1605B0"/>
    <w:rsid w:val="5F43996C"/>
    <w:rsid w:val="5F675CB7"/>
    <w:rsid w:val="5F932868"/>
    <w:rsid w:val="5FB38C20"/>
    <w:rsid w:val="5FD2203B"/>
    <w:rsid w:val="5FE012E0"/>
    <w:rsid w:val="602DA51A"/>
    <w:rsid w:val="6059793C"/>
    <w:rsid w:val="608242B5"/>
    <w:rsid w:val="6100B4DA"/>
    <w:rsid w:val="610B52CB"/>
    <w:rsid w:val="61B9712B"/>
    <w:rsid w:val="61CC06BA"/>
    <w:rsid w:val="61F70783"/>
    <w:rsid w:val="6202833C"/>
    <w:rsid w:val="620615CF"/>
    <w:rsid w:val="620804F1"/>
    <w:rsid w:val="62AD2C68"/>
    <w:rsid w:val="63A1E630"/>
    <w:rsid w:val="63E6C966"/>
    <w:rsid w:val="63E7BF49"/>
    <w:rsid w:val="63EF7296"/>
    <w:rsid w:val="64202788"/>
    <w:rsid w:val="64603F45"/>
    <w:rsid w:val="646EDDAB"/>
    <w:rsid w:val="6498EA57"/>
    <w:rsid w:val="654DE7CD"/>
    <w:rsid w:val="66711CA1"/>
    <w:rsid w:val="66A73CF7"/>
    <w:rsid w:val="66C4BE0E"/>
    <w:rsid w:val="66FBD3CA"/>
    <w:rsid w:val="6710611C"/>
    <w:rsid w:val="67211795"/>
    <w:rsid w:val="67478281"/>
    <w:rsid w:val="6788C19B"/>
    <w:rsid w:val="67A40B09"/>
    <w:rsid w:val="67CAC161"/>
    <w:rsid w:val="67EF49F1"/>
    <w:rsid w:val="67F40242"/>
    <w:rsid w:val="67FDECA8"/>
    <w:rsid w:val="68002761"/>
    <w:rsid w:val="68595CB1"/>
    <w:rsid w:val="68893E00"/>
    <w:rsid w:val="68A43B34"/>
    <w:rsid w:val="68A7A842"/>
    <w:rsid w:val="68E78798"/>
    <w:rsid w:val="69080508"/>
    <w:rsid w:val="695C7BF9"/>
    <w:rsid w:val="6967F70D"/>
    <w:rsid w:val="6971AFA3"/>
    <w:rsid w:val="6984ADE8"/>
    <w:rsid w:val="69A63845"/>
    <w:rsid w:val="69BDA2C0"/>
    <w:rsid w:val="69CCBF70"/>
    <w:rsid w:val="69D353B2"/>
    <w:rsid w:val="6A06B35B"/>
    <w:rsid w:val="6A0A190D"/>
    <w:rsid w:val="6A58B857"/>
    <w:rsid w:val="6A5D1020"/>
    <w:rsid w:val="6A93E076"/>
    <w:rsid w:val="6A995E0E"/>
    <w:rsid w:val="6AA7763E"/>
    <w:rsid w:val="6AA9D273"/>
    <w:rsid w:val="6AC50562"/>
    <w:rsid w:val="6B00E4F6"/>
    <w:rsid w:val="6B0E5462"/>
    <w:rsid w:val="6B2F9988"/>
    <w:rsid w:val="6B47CAF0"/>
    <w:rsid w:val="6BBDBD93"/>
    <w:rsid w:val="6C18C468"/>
    <w:rsid w:val="6C3468E2"/>
    <w:rsid w:val="6C5424A7"/>
    <w:rsid w:val="6C7F1442"/>
    <w:rsid w:val="6CAF97CF"/>
    <w:rsid w:val="6CD6CE6C"/>
    <w:rsid w:val="6CDC2EAE"/>
    <w:rsid w:val="6D4BA927"/>
    <w:rsid w:val="6D94ADCF"/>
    <w:rsid w:val="6DDB4EED"/>
    <w:rsid w:val="6DF5D0DC"/>
    <w:rsid w:val="6E3B1251"/>
    <w:rsid w:val="6E42EB6B"/>
    <w:rsid w:val="6E6BA242"/>
    <w:rsid w:val="6E90908B"/>
    <w:rsid w:val="6EA6C281"/>
    <w:rsid w:val="6EBF2A26"/>
    <w:rsid w:val="6ED72417"/>
    <w:rsid w:val="6F3D09A3"/>
    <w:rsid w:val="6F59E5B2"/>
    <w:rsid w:val="6FC055A3"/>
    <w:rsid w:val="6FDCB829"/>
    <w:rsid w:val="701CCA25"/>
    <w:rsid w:val="7020B4C4"/>
    <w:rsid w:val="7075E589"/>
    <w:rsid w:val="70A05405"/>
    <w:rsid w:val="70AED17E"/>
    <w:rsid w:val="70D4D41F"/>
    <w:rsid w:val="70DB4DC1"/>
    <w:rsid w:val="71062836"/>
    <w:rsid w:val="7120E995"/>
    <w:rsid w:val="712599F0"/>
    <w:rsid w:val="714A0692"/>
    <w:rsid w:val="7166803A"/>
    <w:rsid w:val="716EF854"/>
    <w:rsid w:val="71709D2F"/>
    <w:rsid w:val="7171CCF6"/>
    <w:rsid w:val="71D5998D"/>
    <w:rsid w:val="71DF0C43"/>
    <w:rsid w:val="721C0309"/>
    <w:rsid w:val="7238C284"/>
    <w:rsid w:val="7242AD71"/>
    <w:rsid w:val="72AC89CC"/>
    <w:rsid w:val="72BD2641"/>
    <w:rsid w:val="72E5271C"/>
    <w:rsid w:val="72EAFDA0"/>
    <w:rsid w:val="731EBF54"/>
    <w:rsid w:val="733DFA87"/>
    <w:rsid w:val="733E64D2"/>
    <w:rsid w:val="734DA741"/>
    <w:rsid w:val="737AFF3C"/>
    <w:rsid w:val="73812902"/>
    <w:rsid w:val="738613EB"/>
    <w:rsid w:val="73CCF5F2"/>
    <w:rsid w:val="73D7AC75"/>
    <w:rsid w:val="741147B1"/>
    <w:rsid w:val="7479319C"/>
    <w:rsid w:val="74C3FF8C"/>
    <w:rsid w:val="74D0E2E1"/>
    <w:rsid w:val="750FC82B"/>
    <w:rsid w:val="7536C758"/>
    <w:rsid w:val="7551C8C6"/>
    <w:rsid w:val="759F4BA8"/>
    <w:rsid w:val="75AB0CE6"/>
    <w:rsid w:val="75B9183C"/>
    <w:rsid w:val="75FCC6A8"/>
    <w:rsid w:val="7607259E"/>
    <w:rsid w:val="762E74F1"/>
    <w:rsid w:val="764582C8"/>
    <w:rsid w:val="769EA75B"/>
    <w:rsid w:val="76C28D0F"/>
    <w:rsid w:val="76CF2B91"/>
    <w:rsid w:val="76CF374A"/>
    <w:rsid w:val="770C22A5"/>
    <w:rsid w:val="77116D28"/>
    <w:rsid w:val="772C6414"/>
    <w:rsid w:val="7738287A"/>
    <w:rsid w:val="778897EF"/>
    <w:rsid w:val="7815AB4C"/>
    <w:rsid w:val="78541AD6"/>
    <w:rsid w:val="785CB1A3"/>
    <w:rsid w:val="78ACB648"/>
    <w:rsid w:val="790E2DA3"/>
    <w:rsid w:val="79905EB8"/>
    <w:rsid w:val="7996A7C3"/>
    <w:rsid w:val="79CCF4F4"/>
    <w:rsid w:val="7A00B0EE"/>
    <w:rsid w:val="7A2C2A3D"/>
    <w:rsid w:val="7A3FAF5D"/>
    <w:rsid w:val="7A816967"/>
    <w:rsid w:val="7A84BB99"/>
    <w:rsid w:val="7ADB5222"/>
    <w:rsid w:val="7B03BD3D"/>
    <w:rsid w:val="7B24C08E"/>
    <w:rsid w:val="7B36EEB8"/>
    <w:rsid w:val="7B3A3B6A"/>
    <w:rsid w:val="7BA114D6"/>
    <w:rsid w:val="7BBC50D6"/>
    <w:rsid w:val="7BD758BC"/>
    <w:rsid w:val="7C14BC95"/>
    <w:rsid w:val="7C6696C1"/>
    <w:rsid w:val="7C8BDED9"/>
    <w:rsid w:val="7CD600C0"/>
    <w:rsid w:val="7CDD873A"/>
    <w:rsid w:val="7CEFB0B4"/>
    <w:rsid w:val="7CF15DCF"/>
    <w:rsid w:val="7CF52D7C"/>
    <w:rsid w:val="7D492A50"/>
    <w:rsid w:val="7D596506"/>
    <w:rsid w:val="7D63C9C9"/>
    <w:rsid w:val="7DA0CAC2"/>
    <w:rsid w:val="7DA976AF"/>
    <w:rsid w:val="7DC63A42"/>
    <w:rsid w:val="7DCAE886"/>
    <w:rsid w:val="7E089D9B"/>
    <w:rsid w:val="7E39F81F"/>
    <w:rsid w:val="7E6D1741"/>
    <w:rsid w:val="7E9C69B2"/>
    <w:rsid w:val="7E9EE106"/>
    <w:rsid w:val="7EA1FEA8"/>
    <w:rsid w:val="7EBAF9B4"/>
    <w:rsid w:val="7EC55B13"/>
    <w:rsid w:val="7ECF8FBA"/>
    <w:rsid w:val="7F0CBADD"/>
    <w:rsid w:val="7F441C29"/>
    <w:rsid w:val="7F6B9ACE"/>
    <w:rsid w:val="7FBA49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902629"/>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FC14CF"/>
    <w:pPr>
      <w:keepNext/>
      <w:widowControl w:val="0"/>
      <w:numPr>
        <w:ilvl w:val="2"/>
        <w:numId w:val="21"/>
      </w:numPr>
      <w:spacing w:after="100" w:afterAutospacing="1"/>
      <w:outlineLvl w:val="2"/>
    </w:pPr>
    <w:rPr>
      <w:rFonts w:ascii="Calibri" w:hAnsi="Calibri"/>
      <w:b/>
      <w:bCs/>
      <w:color w:val="000000"/>
      <w:sz w:val="32"/>
      <w:szCs w:val="22"/>
    </w:rPr>
  </w:style>
  <w:style w:type="paragraph" w:styleId="Heading4">
    <w:name w:val="heading 4"/>
    <w:next w:val="Normal"/>
    <w:link w:val="Heading4Char"/>
    <w:autoRedefine/>
    <w:qFormat/>
    <w:rsid w:val="00EE0E33"/>
    <w:pPr>
      <w:numPr>
        <w:ilvl w:val="3"/>
        <w:numId w:val="21"/>
      </w:numPr>
      <w:spacing w:before="240"/>
      <w:outlineLvl w:val="3"/>
    </w:pPr>
    <w:rPr>
      <w:rFonts w:asciiTheme="minorHAnsi" w:eastAsiaTheme="minorEastAsia" w:hAnsiTheme="minorHAnsi" w:cstheme="min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D60F18"/>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D856A1"/>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8A5C56"/>
    <w:pPr>
      <w:keepNext/>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8A5C56"/>
    <w:pPr>
      <w:tabs>
        <w:tab w:val="left" w:pos="360"/>
        <w:tab w:val="right" w:leader="dot" w:pos="9360"/>
      </w:tabs>
      <w:spacing w:before="120" w:after="120"/>
      <w:ind w:left="360" w:hanging="360"/>
    </w:pPr>
    <w:rPr>
      <w:rFonts w:ascii="Arial" w:hAnsi="Arial"/>
      <w:b/>
      <w:noProof/>
      <w:sz w:val="24"/>
    </w:rPr>
  </w:style>
  <w:style w:type="paragraph" w:styleId="TOC2">
    <w:name w:val="toc 2"/>
    <w:next w:val="Normal"/>
    <w:autoRedefine/>
    <w:uiPriority w:val="39"/>
    <w:rsid w:val="00A45958"/>
    <w:pPr>
      <w:tabs>
        <w:tab w:val="left" w:pos="1080"/>
        <w:tab w:val="right" w:leader="dot" w:pos="9360"/>
      </w:tabs>
      <w:ind w:left="965" w:hanging="720"/>
    </w:pPr>
    <w:rPr>
      <w:rFonts w:ascii="Arial" w:hAnsi="Arial"/>
      <w:b/>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902629"/>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FC14CF"/>
    <w:rPr>
      <w:rFonts w:ascii="Calibri" w:hAnsi="Calibri"/>
      <w:b/>
      <w:bCs/>
      <w:color w:val="000000"/>
      <w:sz w:val="32"/>
      <w:szCs w:val="22"/>
    </w:rPr>
  </w:style>
  <w:style w:type="character" w:customStyle="1" w:styleId="Heading4Char">
    <w:name w:val="Heading 4 Char"/>
    <w:basedOn w:val="DefaultParagraphFont"/>
    <w:link w:val="Heading4"/>
    <w:rsid w:val="00EE0E33"/>
    <w:rPr>
      <w:rFonts w:asciiTheme="minorHAnsi" w:eastAsiaTheme="minorEastAsia" w:hAnsiTheme="minorHAnsi" w:cstheme="min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D60F18"/>
    <w:rPr>
      <w:rFonts w:ascii="Arial Narrow" w:eastAsiaTheme="majorEastAsia" w:hAnsi="Arial Narrow" w:cstheme="majorBidi"/>
      <w:b/>
      <w:i/>
      <w:sz w:val="26"/>
    </w:rPr>
  </w:style>
  <w:style w:type="character" w:customStyle="1" w:styleId="Heading7Char">
    <w:name w:val="Heading 7 Char"/>
    <w:basedOn w:val="DefaultParagraphFont"/>
    <w:link w:val="Heading7"/>
    <w:rsid w:val="00D856A1"/>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BB7C7E"/>
    <w:rPr>
      <w:sz w:val="22"/>
    </w:rPr>
  </w:style>
  <w:style w:type="character" w:customStyle="1" w:styleId="BodyText10GlossaryChar">
    <w:name w:val="Body Text 10 Glossary Char"/>
    <w:basedOn w:val="BodyText10Char"/>
    <w:link w:val="BodyText10Glossary"/>
    <w:rsid w:val="00BB7C7E"/>
    <w:rPr>
      <w:rFonts w:ascii="Arial" w:hAnsi="Arial"/>
      <w:sz w:val="22"/>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1"/>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paragraph" w:styleId="NoSpacing">
    <w:name w:val="No Spacing"/>
    <w:uiPriority w:val="1"/>
    <w:qFormat/>
    <w:rsid w:val="008D1CE7"/>
    <w:rPr>
      <w:rFonts w:asciiTheme="minorHAnsi" w:eastAsiaTheme="minorHAnsi" w:hAnsiTheme="minorHAnsi" w:cstheme="minorBidi"/>
      <w:sz w:val="22"/>
      <w:szCs w:val="22"/>
    </w:rPr>
  </w:style>
  <w:style w:type="paragraph" w:customStyle="1" w:styleId="Default">
    <w:name w:val="Default"/>
    <w:rsid w:val="00D276F9"/>
    <w:pPr>
      <w:autoSpaceDE w:val="0"/>
      <w:autoSpaceDN w:val="0"/>
      <w:adjustRightInd w:val="0"/>
    </w:pPr>
    <w:rPr>
      <w:rFonts w:ascii="Arial" w:eastAsiaTheme="minorHAnsi" w:hAnsi="Arial" w:cs="Arial"/>
      <w:color w:val="000000"/>
      <w:sz w:val="24"/>
      <w:szCs w:val="24"/>
    </w:rPr>
  </w:style>
  <w:style w:type="paragraph" w:styleId="Title">
    <w:name w:val="Title"/>
    <w:basedOn w:val="Normal"/>
    <w:next w:val="Normal"/>
    <w:link w:val="TitleChar"/>
    <w:qFormat/>
    <w:rsid w:val="000E33EF"/>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E33EF"/>
    <w:rPr>
      <w:rFonts w:asciiTheme="majorHAnsi" w:eastAsiaTheme="majorEastAsia" w:hAnsiTheme="majorHAnsi" w:cstheme="majorBidi"/>
      <w:spacing w:val="-10"/>
      <w:kern w:val="28"/>
      <w:sz w:val="56"/>
      <w:szCs w:val="56"/>
    </w:rPr>
  </w:style>
  <w:style w:type="character" w:customStyle="1" w:styleId="UnresolvedMention4">
    <w:name w:val="Unresolved Mention4"/>
    <w:basedOn w:val="DefaultParagraphFont"/>
    <w:uiPriority w:val="99"/>
    <w:semiHidden/>
    <w:unhideWhenUsed/>
    <w:rsid w:val="004F6475"/>
    <w:rPr>
      <w:color w:val="605E5C"/>
      <w:shd w:val="clear" w:color="auto" w:fill="E1DFDD"/>
    </w:rPr>
  </w:style>
  <w:style w:type="character" w:styleId="UnresolvedMention">
    <w:name w:val="Unresolved Mention"/>
    <w:basedOn w:val="DefaultParagraphFont"/>
    <w:uiPriority w:val="99"/>
    <w:semiHidden/>
    <w:unhideWhenUsed/>
    <w:rsid w:val="00301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1938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76470985">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34205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70896140">
      <w:bodyDiv w:val="1"/>
      <w:marLeft w:val="0"/>
      <w:marRight w:val="0"/>
      <w:marTop w:val="0"/>
      <w:marBottom w:val="0"/>
      <w:divBdr>
        <w:top w:val="none" w:sz="0" w:space="0" w:color="auto"/>
        <w:left w:val="none" w:sz="0" w:space="0" w:color="auto"/>
        <w:bottom w:val="none" w:sz="0" w:space="0" w:color="auto"/>
        <w:right w:val="none" w:sz="0" w:space="0" w:color="auto"/>
      </w:divBdr>
    </w:div>
    <w:div w:id="603802265">
      <w:bodyDiv w:val="1"/>
      <w:marLeft w:val="0"/>
      <w:marRight w:val="0"/>
      <w:marTop w:val="0"/>
      <w:marBottom w:val="0"/>
      <w:divBdr>
        <w:top w:val="none" w:sz="0" w:space="0" w:color="auto"/>
        <w:left w:val="none" w:sz="0" w:space="0" w:color="auto"/>
        <w:bottom w:val="none" w:sz="0" w:space="0" w:color="auto"/>
        <w:right w:val="none" w:sz="0" w:space="0" w:color="auto"/>
      </w:divBdr>
    </w:div>
    <w:div w:id="631909901">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7712039">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14123839">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2127435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752465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43305965">
      <w:bodyDiv w:val="1"/>
      <w:marLeft w:val="0"/>
      <w:marRight w:val="0"/>
      <w:marTop w:val="0"/>
      <w:marBottom w:val="0"/>
      <w:divBdr>
        <w:top w:val="none" w:sz="0" w:space="0" w:color="auto"/>
        <w:left w:val="none" w:sz="0" w:space="0" w:color="auto"/>
        <w:bottom w:val="none" w:sz="0" w:space="0" w:color="auto"/>
        <w:right w:val="none" w:sz="0" w:space="0" w:color="auto"/>
      </w:divBdr>
    </w:div>
    <w:div w:id="1467352024">
      <w:bodyDiv w:val="1"/>
      <w:marLeft w:val="0"/>
      <w:marRight w:val="0"/>
      <w:marTop w:val="0"/>
      <w:marBottom w:val="0"/>
      <w:divBdr>
        <w:top w:val="none" w:sz="0" w:space="0" w:color="auto"/>
        <w:left w:val="none" w:sz="0" w:space="0" w:color="auto"/>
        <w:bottom w:val="none" w:sz="0" w:space="0" w:color="auto"/>
        <w:right w:val="none" w:sz="0" w:space="0" w:color="auto"/>
      </w:divBdr>
    </w:div>
    <w:div w:id="1468668077">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17953537">
      <w:bodyDiv w:val="1"/>
      <w:marLeft w:val="0"/>
      <w:marRight w:val="0"/>
      <w:marTop w:val="0"/>
      <w:marBottom w:val="0"/>
      <w:divBdr>
        <w:top w:val="none" w:sz="0" w:space="0" w:color="auto"/>
        <w:left w:val="none" w:sz="0" w:space="0" w:color="auto"/>
        <w:bottom w:val="none" w:sz="0" w:space="0" w:color="auto"/>
        <w:right w:val="none" w:sz="0" w:space="0" w:color="auto"/>
      </w:divBdr>
    </w:div>
    <w:div w:id="162603710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85742557">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84312145">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4961046">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ncurtraining.com/standard/index"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hyperlink" Target="file:///F:\Sales\Public\Sales%20SOP" TargetMode="External"/><Relationship Id="rId138" Type="http://schemas.openxmlformats.org/officeDocument/2006/relationships/theme" Target="theme/theme1.xml"/><Relationship Id="rId16" Type="http://schemas.openxmlformats.org/officeDocument/2006/relationships/hyperlink" Target="https://telenotes.com" TargetMode="External"/><Relationship Id="rId107" Type="http://schemas.openxmlformats.org/officeDocument/2006/relationships/image" Target="media/image63.png"/><Relationship Id="rId11" Type="http://schemas.openxmlformats.org/officeDocument/2006/relationships/image" Target="media/image1.jp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file:///F:\Sales\Public\Sales%20Rep%20Training\Sales%20SOP%20Help%20Videos" TargetMode="External"/><Relationship Id="rId79" Type="http://schemas.openxmlformats.org/officeDocument/2006/relationships/image" Target="media/image58.png"/><Relationship Id="rId102" Type="http://schemas.openxmlformats.org/officeDocument/2006/relationships/image" Target="media/image59.png"/><Relationship Id="rId123" Type="http://schemas.openxmlformats.org/officeDocument/2006/relationships/hyperlink" Target="http://ecooperuniversity.xceleratemedia.com/" TargetMode="External"/><Relationship Id="rId128" Type="http://schemas.openxmlformats.org/officeDocument/2006/relationships/hyperlink" Target="https://training.carlstargroup.com/" TargetMode="External"/><Relationship Id="rId5" Type="http://schemas.openxmlformats.org/officeDocument/2006/relationships/numbering" Target="numbering.xml"/><Relationship Id="rId90" Type="http://schemas.openxmlformats.org/officeDocument/2006/relationships/hyperlink" Target="file:///\\10.73.0.6\File%20Server\Marketing%20-%20Programs\Public\Manufacturer%20Programs\Mastercraft" TargetMode="External"/><Relationship Id="rId95" Type="http://schemas.openxmlformats.org/officeDocument/2006/relationships/hyperlink" Target="file:///F:\Marketing%20-%20Programs\Public\Manufacturer%20Programs\Nexen"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1.png"/><Relationship Id="rId113" Type="http://schemas.openxmlformats.org/officeDocument/2006/relationships/image" Target="media/image68.png"/><Relationship Id="rId118" Type="http://schemas.openxmlformats.org/officeDocument/2006/relationships/hyperlink" Target="https://kmtire.vids.io/videos" TargetMode="External"/><Relationship Id="rId134" Type="http://schemas.openxmlformats.org/officeDocument/2006/relationships/hyperlink" Target="file:///F:\Credit%20&amp;%20Collections\Public\Credit\Dealer%20Request%20Fillable.pdf" TargetMode="External"/><Relationship Id="rId80" Type="http://schemas.openxmlformats.org/officeDocument/2006/relationships/hyperlink" Target="file:///F:\Credit%20&amp;%20Collections\Public\Credit" TargetMode="External"/><Relationship Id="rId85" Type="http://schemas.openxmlformats.org/officeDocument/2006/relationships/hyperlink" Target="file:///\\10.73.0.6\File%20Server\Marketing%20-%20Programs\Public\Manufacturer%20Programs\Goodyear\G3X" TargetMode="External"/><Relationship Id="rId12" Type="http://schemas.openxmlformats.org/officeDocument/2006/relationships/header" Target="header1.xml"/><Relationship Id="rId17" Type="http://schemas.openxmlformats.org/officeDocument/2006/relationships/hyperlink" Target="file:///F:\Sales\Public\Sales%20Rep%20Training\Sales%20SOP%20Help%20Videos"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60.png"/><Relationship Id="rId108" Type="http://schemas.openxmlformats.org/officeDocument/2006/relationships/image" Target="media/image64.jpeg"/><Relationship Id="rId124" Type="http://schemas.openxmlformats.org/officeDocument/2006/relationships/hyperlink" Target="https://tyrecampus.pirelli.com/home.php" TargetMode="External"/><Relationship Id="rId129" Type="http://schemas.openxmlformats.org/officeDocument/2006/relationships/hyperlink" Target="file:///F:\Credit%20&amp;%20Collections\Public\Tax%20Forms\Blank%20W-9.pdf" TargetMode="External"/><Relationship Id="rId54" Type="http://schemas.openxmlformats.org/officeDocument/2006/relationships/image" Target="media/image38.png"/><Relationship Id="rId70" Type="http://schemas.openxmlformats.org/officeDocument/2006/relationships/image" Target="media/image52.png"/><Relationship Id="rId75" Type="http://schemas.openxmlformats.org/officeDocument/2006/relationships/image" Target="media/image55.png"/><Relationship Id="rId91" Type="http://schemas.openxmlformats.org/officeDocument/2006/relationships/hyperlink" Target="file:///\\10.73.0.6\File%20Server\Marketing%20-%20Programs\Public\Manufacturer%20Programs\Kumho" TargetMode="External"/><Relationship Id="rId96" Type="http://schemas.openxmlformats.org/officeDocument/2006/relationships/hyperlink" Target="file:///F:\Marketing%20-%20Programs\Public\Manufacturer%20Programs\BK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69.png"/><Relationship Id="rId119" Type="http://schemas.openxmlformats.org/officeDocument/2006/relationships/hyperlink" Target="http://www.mybridgestoneeducation.com" TargetMode="Externa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hyperlink" Target="file:///F:\Credit%20&amp;%20Collections\Public\Credit" TargetMode="External"/><Relationship Id="rId86" Type="http://schemas.openxmlformats.org/officeDocument/2006/relationships/hyperlink" Target="file:///\\10.73.0.6\File%20Server\Marketing%20-%20Programs\Public\Manufacturer%20Programs\Goodyear\Tire%20&amp;%20Service%20Network" TargetMode="External"/><Relationship Id="rId130" Type="http://schemas.openxmlformats.org/officeDocument/2006/relationships/hyperlink" Target="file:///F:\Credit%20&amp;%20Collections\Public\Credit\Account%20Application%20-%20K&amp;M%20Tire.pdf" TargetMode="External"/><Relationship Id="rId135" Type="http://schemas.openxmlformats.org/officeDocument/2006/relationships/header" Target="header2.xml"/><Relationship Id="rId13" Type="http://schemas.openxmlformats.org/officeDocument/2006/relationships/footer" Target="footer1.xml"/><Relationship Id="rId18" Type="http://schemas.openxmlformats.org/officeDocument/2006/relationships/hyperlink" Target="http://kmtire.com/" TargetMode="External"/><Relationship Id="rId39" Type="http://schemas.openxmlformats.org/officeDocument/2006/relationships/image" Target="media/image23.png"/><Relationship Id="rId109" Type="http://schemas.openxmlformats.org/officeDocument/2006/relationships/image" Target="cid:image003.jpg@01D480E8.E61E7230" TargetMode="Externa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file:///F:\Credit%20&amp;%20Collections\Public\Credit" TargetMode="External"/><Relationship Id="rId97" Type="http://schemas.openxmlformats.org/officeDocument/2006/relationships/hyperlink" Target="file:///F:\Marketing%20-%20Programs\Public\Manufacturer%20Programs\Trelleborg\Associate%20Program" TargetMode="External"/><Relationship Id="rId104" Type="http://schemas.openxmlformats.org/officeDocument/2006/relationships/image" Target="media/image61.png"/><Relationship Id="rId120" Type="http://schemas.openxmlformats.org/officeDocument/2006/relationships/hyperlink" Target="https://www.contilink.com/cite/servlet/page/cite-plt-en-us" TargetMode="External"/><Relationship Id="rId125" Type="http://schemas.openxmlformats.org/officeDocument/2006/relationships/hyperlink" Target="http://www.mickeythompsontires.com/training" TargetMode="External"/><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hyperlink" Target="file:///\\10.73.0.6\File%20Server\Marketing%20-%20Programs\Public\Manufacturer%20Programs\Hankook"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yperlink" Target="file:///\\10.73.0.6\File%20Server\Marketing%20-%20Programs\Public\Manufacturer%20Programs\Bridgestone\BARNN" TargetMode="External"/><Relationship Id="rId110" Type="http://schemas.openxmlformats.org/officeDocument/2006/relationships/image" Target="media/image65.png"/><Relationship Id="rId115" Type="http://schemas.openxmlformats.org/officeDocument/2006/relationships/image" Target="media/image70.jpeg"/><Relationship Id="rId131" Type="http://schemas.openxmlformats.org/officeDocument/2006/relationships/hyperlink" Target="file:///F:\Credit%20&amp;%20Collections\Public\Credit\ReleaseOfLiability.pdf" TargetMode="External"/><Relationship Id="rId136" Type="http://schemas.openxmlformats.org/officeDocument/2006/relationships/footer" Target="footer2.xml"/><Relationship Id="rId61" Type="http://schemas.openxmlformats.org/officeDocument/2006/relationships/image" Target="media/image45.png"/><Relationship Id="rId82" Type="http://schemas.openxmlformats.org/officeDocument/2006/relationships/hyperlink" Target="file:///F:\Credit%20&amp;%20Collections\Public\Credit" TargetMode="External"/><Relationship Id="rId19" Type="http://schemas.openxmlformats.org/officeDocument/2006/relationships/hyperlink" Target="https://weblink2.kmtire.com" TargetMode="External"/><Relationship Id="rId14" Type="http://schemas.openxmlformats.org/officeDocument/2006/relationships/image" Target="media/image2.jpe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56.png"/><Relationship Id="rId100" Type="http://schemas.openxmlformats.org/officeDocument/2006/relationships/hyperlink" Target="file:///\\10.73.0.6\File%20Server\Marketing%20-%20Programs\Public\Manufacturer%20Programs\Cooper" TargetMode="External"/><Relationship Id="rId105" Type="http://schemas.openxmlformats.org/officeDocument/2006/relationships/image" Target="media/image62.png"/><Relationship Id="rId126" Type="http://schemas.openxmlformats.org/officeDocument/2006/relationships/hyperlink" Target="http://www.falkenpeaktraining.com/"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4.png"/><Relationship Id="rId93" Type="http://schemas.openxmlformats.org/officeDocument/2006/relationships/hyperlink" Target="file:///F:\Marketing%20-%20Programs\Public\Manufacturer%20Programs\Falken" TargetMode="External"/><Relationship Id="rId98" Type="http://schemas.openxmlformats.org/officeDocument/2006/relationships/hyperlink" Target="file:///F:\Marketing%20-%20Programs\Public\Manufacturer%20Programs\Goodyear" TargetMode="External"/><Relationship Id="rId121" Type="http://schemas.openxmlformats.org/officeDocument/2006/relationships/hyperlink" Target="https://www.thegoodyearlearningcenter.com/"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file:///F:\Sales\Public\Sales%20Rep%20Training\Sales%20SOP%20Help%20Videos" TargetMode="External"/><Relationship Id="rId116" Type="http://schemas.openxmlformats.org/officeDocument/2006/relationships/image" Target="cid:image012.jpg@01D480E8.E61E7230" TargetMode="External"/><Relationship Id="rId13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hyperlink" Target="file:///F:\Credit%20&amp;%20Collections\Public\Credit" TargetMode="External"/><Relationship Id="rId88" Type="http://schemas.openxmlformats.org/officeDocument/2006/relationships/hyperlink" Target="file:///\\10.73.0.6\File%20Server\Marketing%20-%20Programs\Public\Manufacturer%20Programs\Yokohama\Yokohama%20Advantage" TargetMode="External"/><Relationship Id="rId111" Type="http://schemas.openxmlformats.org/officeDocument/2006/relationships/image" Target="media/image66.png"/><Relationship Id="rId132" Type="http://schemas.openxmlformats.org/officeDocument/2006/relationships/hyperlink" Target="file:///C:\Credit%20&amp;%20Collections\Public\Credit\COMMON%20OWNER%20FORM.pdf" TargetMode="External"/><Relationship Id="rId15" Type="http://schemas.openxmlformats.org/officeDocument/2006/relationships/image" Target="media/image3.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www.concursolutions.com" TargetMode="External"/><Relationship Id="rId127" Type="http://schemas.openxmlformats.org/officeDocument/2006/relationships/hyperlink" Target="https://www.nexenace.com/"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www.kmtire.com" TargetMode="External"/><Relationship Id="rId78" Type="http://schemas.openxmlformats.org/officeDocument/2006/relationships/image" Target="media/image57.png"/><Relationship Id="rId94" Type="http://schemas.openxmlformats.org/officeDocument/2006/relationships/hyperlink" Target="file:///F:\Marketing%20-%20Programs\Public\Manufacturer%20Programs\Mickey%20Thompson%20MTMA" TargetMode="External"/><Relationship Id="rId99" Type="http://schemas.openxmlformats.org/officeDocument/2006/relationships/hyperlink" Target="file:///\\10.73.0.6\File%20Server\Marketing%20-%20Programs\Public\Manufacturer%20Programs\Yokohama\Yokohama%20Advantage" TargetMode="External"/><Relationship Id="rId101" Type="http://schemas.openxmlformats.org/officeDocument/2006/relationships/hyperlink" Target="file:///F:\Marketing%20-%20Programs\Public\K&amp;M%20Programs" TargetMode="External"/><Relationship Id="rId122" Type="http://schemas.openxmlformats.org/officeDocument/2006/relationships/hyperlink" Target="http://exceed.yokohamatire.co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hyperlink" Target="file:///F:\Sales\Public\Sales%20Rep%20Training\Sales%20SOP%20Help%20Videos" TargetMode="External"/><Relationship Id="rId89" Type="http://schemas.openxmlformats.org/officeDocument/2006/relationships/hyperlink" Target="file:///\\10.73.0.6\File%20Server\Marketing%20-%20Programs\Public\Manufacturer%20Programs\Cooper" TargetMode="External"/><Relationship Id="rId112" Type="http://schemas.openxmlformats.org/officeDocument/2006/relationships/image" Target="media/image67.png"/><Relationship Id="rId133" Type="http://schemas.openxmlformats.org/officeDocument/2006/relationships/hyperlink" Target="file:///F:\Sales\Public\Sales%20SOP\Price%20Level%20Change%20Request%20Form.xls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87C53AAA583444A10AB6E728312EA3" ma:contentTypeVersion="4" ma:contentTypeDescription="Create a new document." ma:contentTypeScope="" ma:versionID="b7b049f7e3d588cd71c1d1f460cd8667">
  <xsd:schema xmlns:xsd="http://www.w3.org/2001/XMLSchema" xmlns:xs="http://www.w3.org/2001/XMLSchema" xmlns:p="http://schemas.microsoft.com/office/2006/metadata/properties" xmlns:ns2="cb6618b6-8e18-4a87-81c6-72a896eb3345" xmlns:ns3="ea76acf2-e4c6-420a-ba49-6acd00ac8f6a" targetNamespace="http://schemas.microsoft.com/office/2006/metadata/properties" ma:root="true" ma:fieldsID="70453cb6bfe519deb09ed7cf32942433" ns2:_="" ns3:_="">
    <xsd:import namespace="cb6618b6-8e18-4a87-81c6-72a896eb3345"/>
    <xsd:import namespace="ea76acf2-e4c6-420a-ba49-6acd00ac8f6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618b6-8e18-4a87-81c6-72a896eb3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76acf2-e4c6-420a-ba49-6acd00ac8f6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185709F-404C-45BD-A825-C04381816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618b6-8e18-4a87-81c6-72a896eb3345"/>
    <ds:schemaRef ds:uri="ea76acf2-e4c6-420a-ba49-6acd00ac8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6C1E3634-F090-4A5F-9D90-C23CBC1B7108}">
  <ds:schemaRefs>
    <ds:schemaRef ds:uri="http://schemas.openxmlformats.org/officeDocument/2006/bibliography"/>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64</Pages>
  <Words>9135</Words>
  <Characters>56657</Characters>
  <Application>Microsoft Office Word</Application>
  <DocSecurity>4</DocSecurity>
  <Lines>472</Lines>
  <Paragraphs>131</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65661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2023-08-24T17:46:00Z</dcterms:created>
  <dcterms:modified xsi:type="dcterms:W3CDTF">2023-08-24T17:46:00Z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0x010100F787C53AAA583444A10AB6E728312EA3</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