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8927F" w14:textId="292673DE" w:rsidR="00A17D17" w:rsidRPr="00086BB4" w:rsidRDefault="6A0A190D" w:rsidP="001B7364">
      <w:pPr>
        <w:pStyle w:val="Figure"/>
      </w:pPr>
      <w:bookmarkStart w:id="0" w:name="_Toc278187082"/>
      <w:bookmarkStart w:id="1" w:name="_Toc278189218"/>
      <w:r>
        <w:rPr>
          <w:noProof/>
        </w:rPr>
        <w:drawing>
          <wp:inline distT="0" distB="0" distL="0" distR="0" wp14:anchorId="60E762F7" wp14:editId="45B11F0C">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3D8D100" w14:textId="562F7B61" w:rsidR="00A17D17" w:rsidRPr="001B7364" w:rsidRDefault="00603865" w:rsidP="00A17D17">
      <w:pPr>
        <w:pStyle w:val="CoverProjectName"/>
        <w:rPr>
          <w:color w:val="403152" w:themeColor="accent4" w:themeShade="80"/>
        </w:rPr>
      </w:pPr>
      <w:r w:rsidRPr="001B7364">
        <w:rPr>
          <w:color w:val="403152" w:themeColor="accent4" w:themeShade="80"/>
        </w:rPr>
        <w:t>K&amp;M Tire</w:t>
      </w:r>
    </w:p>
    <w:p w14:paraId="0FD6D60D" w14:textId="11EC66E6" w:rsidR="00A17D17" w:rsidRPr="00ED4293" w:rsidRDefault="004A6666" w:rsidP="00BD22F6">
      <w:pPr>
        <w:pStyle w:val="Heading1"/>
      </w:pPr>
      <w:bookmarkStart w:id="2" w:name="_Toc146204678"/>
      <w:r>
        <w:t>Commercial</w:t>
      </w:r>
      <w:r w:rsidR="00223CC9">
        <w:t xml:space="preserve"> Specialist</w:t>
      </w:r>
      <w:r w:rsidR="46BF4A22">
        <w:t xml:space="preserve"> Sales</w:t>
      </w:r>
      <w:r w:rsidR="75B9183C">
        <w:t xml:space="preserve"> Manual</w:t>
      </w:r>
      <w:bookmarkEnd w:id="2"/>
    </w:p>
    <w:p w14:paraId="55825E7C" w14:textId="6A449830" w:rsidR="00A17D17" w:rsidRDefault="009B07F4" w:rsidP="00F35A3C">
      <w:pPr>
        <w:pStyle w:val="CoverTextDate"/>
      </w:pPr>
      <w:r>
        <w:t>0</w:t>
      </w:r>
      <w:r w:rsidR="00503379">
        <w:t>9</w:t>
      </w:r>
      <w:r w:rsidR="00C941E9">
        <w:t>/</w:t>
      </w:r>
      <w:r w:rsidR="00F35A3C">
        <w:t>2</w:t>
      </w:r>
      <w:r w:rsidR="00503379">
        <w:t>1</w:t>
      </w:r>
      <w:r w:rsidR="00A17D17">
        <w:t>/</w:t>
      </w:r>
      <w:r>
        <w:t>202</w:t>
      </w:r>
      <w:r w:rsidR="007C7DFE">
        <w:t>3</w:t>
      </w:r>
    </w:p>
    <w:p w14:paraId="589D7E33" w14:textId="77777777" w:rsidR="00F6385A" w:rsidRDefault="00F6385A" w:rsidP="00A17D17">
      <w:pPr>
        <w:pStyle w:val="BodyText"/>
        <w:rPr>
          <w:rStyle w:val="BodyTextBoldChar"/>
        </w:rPr>
      </w:pPr>
    </w:p>
    <w:p w14:paraId="462EEDDF" w14:textId="77777777" w:rsidR="00F6385A" w:rsidRDefault="00F6385A" w:rsidP="00A17D17">
      <w:pPr>
        <w:pStyle w:val="BodyText"/>
        <w:rPr>
          <w:rStyle w:val="BodyTextBoldChar"/>
        </w:rPr>
      </w:pPr>
    </w:p>
    <w:p w14:paraId="3CEE3AD6" w14:textId="77777777" w:rsidR="00F6385A" w:rsidRDefault="00F6385A" w:rsidP="00A17D17">
      <w:pPr>
        <w:pStyle w:val="BodyText"/>
        <w:rPr>
          <w:rStyle w:val="BodyTextBoldChar"/>
        </w:rPr>
      </w:pPr>
    </w:p>
    <w:p w14:paraId="47F633C4" w14:textId="77777777" w:rsidR="007C7DFE" w:rsidRDefault="007C7DFE" w:rsidP="002968C9">
      <w:pPr>
        <w:pStyle w:val="FrontMatterHeader"/>
        <w:spacing w:before="100" w:beforeAutospacing="1"/>
      </w:pPr>
    </w:p>
    <w:p w14:paraId="53E426E2" w14:textId="77777777" w:rsidR="002968C9" w:rsidRPr="002968C9" w:rsidRDefault="002968C9" w:rsidP="002968C9"/>
    <w:p w14:paraId="06946C86" w14:textId="77777777" w:rsidR="007C7DFE" w:rsidRDefault="007C7DFE" w:rsidP="002968C9">
      <w:pPr>
        <w:pStyle w:val="FrontMatterHeader"/>
      </w:pPr>
    </w:p>
    <w:p w14:paraId="13705601" w14:textId="06ABC440" w:rsidR="008F03D1" w:rsidRPr="000E5004" w:rsidRDefault="7CF15DCF" w:rsidP="002968C9">
      <w:pPr>
        <w:pStyle w:val="FrontMatterHeader"/>
      </w:pPr>
      <w:bookmarkStart w:id="3" w:name="_Toc146204679"/>
      <w:r>
        <w:t>Table of Contents</w:t>
      </w:r>
      <w:bookmarkEnd w:id="0"/>
      <w:bookmarkEnd w:id="1"/>
      <w:bookmarkEnd w:id="3"/>
    </w:p>
    <w:p w14:paraId="18556401" w14:textId="57DF35EC" w:rsidR="00847727" w:rsidRDefault="00394197">
      <w:pPr>
        <w:pStyle w:val="TOC1"/>
        <w:rPr>
          <w:rFonts w:asciiTheme="minorHAnsi" w:eastAsiaTheme="minorEastAsia" w:hAnsiTheme="minorHAnsi" w:cstheme="minorBidi"/>
          <w:b w:val="0"/>
          <w:kern w:val="2"/>
          <w:sz w:val="22"/>
          <w:szCs w:val="22"/>
          <w14:ligatures w14:val="standardContextual"/>
        </w:rPr>
      </w:pPr>
      <w:r>
        <w:fldChar w:fldCharType="begin"/>
      </w:r>
      <w:r>
        <w:instrText>TOC \o "1-5" \h \z \u</w:instrText>
      </w:r>
      <w:r>
        <w:fldChar w:fldCharType="separate"/>
      </w:r>
      <w:hyperlink w:anchor="_Toc146204678" w:history="1">
        <w:r w:rsidR="00847727" w:rsidRPr="0095142C">
          <w:rPr>
            <w:rStyle w:val="Hyperlink"/>
          </w:rPr>
          <w:t>Commercial Specialist Sales Manual</w:t>
        </w:r>
        <w:r w:rsidR="00847727">
          <w:rPr>
            <w:webHidden/>
          </w:rPr>
          <w:tab/>
        </w:r>
        <w:r w:rsidR="00847727">
          <w:rPr>
            <w:webHidden/>
          </w:rPr>
          <w:fldChar w:fldCharType="begin"/>
        </w:r>
        <w:r w:rsidR="00847727">
          <w:rPr>
            <w:webHidden/>
          </w:rPr>
          <w:instrText xml:space="preserve"> PAGEREF _Toc146204678 \h </w:instrText>
        </w:r>
        <w:r w:rsidR="00847727">
          <w:rPr>
            <w:webHidden/>
          </w:rPr>
        </w:r>
        <w:r w:rsidR="00847727">
          <w:rPr>
            <w:webHidden/>
          </w:rPr>
          <w:fldChar w:fldCharType="separate"/>
        </w:r>
        <w:r w:rsidR="00847727">
          <w:rPr>
            <w:webHidden/>
          </w:rPr>
          <w:t>i</w:t>
        </w:r>
        <w:r w:rsidR="00847727">
          <w:rPr>
            <w:webHidden/>
          </w:rPr>
          <w:fldChar w:fldCharType="end"/>
        </w:r>
      </w:hyperlink>
    </w:p>
    <w:p w14:paraId="1EEA393B" w14:textId="7278FBBC" w:rsidR="00847727" w:rsidRDefault="00275C76">
      <w:pPr>
        <w:pStyle w:val="TOC1"/>
        <w:rPr>
          <w:rFonts w:asciiTheme="minorHAnsi" w:eastAsiaTheme="minorEastAsia" w:hAnsiTheme="minorHAnsi" w:cstheme="minorBidi"/>
          <w:b w:val="0"/>
          <w:kern w:val="2"/>
          <w:sz w:val="22"/>
          <w:szCs w:val="22"/>
          <w14:ligatures w14:val="standardContextual"/>
        </w:rPr>
      </w:pPr>
      <w:hyperlink w:anchor="_Toc146204679" w:history="1">
        <w:r w:rsidR="00847727" w:rsidRPr="0095142C">
          <w:rPr>
            <w:rStyle w:val="Hyperlink"/>
          </w:rPr>
          <w:t>Table of Contents</w:t>
        </w:r>
        <w:r w:rsidR="00847727">
          <w:rPr>
            <w:webHidden/>
          </w:rPr>
          <w:tab/>
        </w:r>
        <w:r w:rsidR="00847727">
          <w:rPr>
            <w:webHidden/>
          </w:rPr>
          <w:fldChar w:fldCharType="begin"/>
        </w:r>
        <w:r w:rsidR="00847727">
          <w:rPr>
            <w:webHidden/>
          </w:rPr>
          <w:instrText xml:space="preserve"> PAGEREF _Toc146204679 \h </w:instrText>
        </w:r>
        <w:r w:rsidR="00847727">
          <w:rPr>
            <w:webHidden/>
          </w:rPr>
        </w:r>
        <w:r w:rsidR="00847727">
          <w:rPr>
            <w:webHidden/>
          </w:rPr>
          <w:fldChar w:fldCharType="separate"/>
        </w:r>
        <w:r w:rsidR="00847727">
          <w:rPr>
            <w:webHidden/>
          </w:rPr>
          <w:t>ii</w:t>
        </w:r>
        <w:r w:rsidR="00847727">
          <w:rPr>
            <w:webHidden/>
          </w:rPr>
          <w:fldChar w:fldCharType="end"/>
        </w:r>
      </w:hyperlink>
    </w:p>
    <w:p w14:paraId="1AA24F1F" w14:textId="3688AF48" w:rsidR="00847727" w:rsidRDefault="00275C76">
      <w:pPr>
        <w:pStyle w:val="TOC2"/>
        <w:rPr>
          <w:rFonts w:asciiTheme="minorHAnsi" w:eastAsiaTheme="minorEastAsia" w:hAnsiTheme="minorHAnsi" w:cstheme="minorBidi"/>
          <w:b w:val="0"/>
          <w:kern w:val="2"/>
          <w:sz w:val="22"/>
          <w:szCs w:val="22"/>
          <w14:ligatures w14:val="standardContextual"/>
        </w:rPr>
      </w:pPr>
      <w:hyperlink w:anchor="_Toc146204680" w:history="1">
        <w:r w:rsidR="00847727" w:rsidRPr="0095142C">
          <w:rPr>
            <w:rStyle w:val="Hyperlink"/>
          </w:rPr>
          <w:t>1.</w:t>
        </w:r>
        <w:r w:rsidR="00847727">
          <w:rPr>
            <w:rFonts w:asciiTheme="minorHAnsi" w:eastAsiaTheme="minorEastAsia" w:hAnsiTheme="minorHAnsi" w:cstheme="minorBidi"/>
            <w:b w:val="0"/>
            <w:kern w:val="2"/>
            <w:sz w:val="22"/>
            <w:szCs w:val="22"/>
            <w14:ligatures w14:val="standardContextual"/>
          </w:rPr>
          <w:tab/>
        </w:r>
        <w:r w:rsidR="00847727" w:rsidRPr="0095142C">
          <w:rPr>
            <w:rStyle w:val="Hyperlink"/>
          </w:rPr>
          <w:t>Introduction &amp; Objectives</w:t>
        </w:r>
        <w:r w:rsidR="00847727">
          <w:rPr>
            <w:webHidden/>
          </w:rPr>
          <w:tab/>
        </w:r>
        <w:r w:rsidR="00847727">
          <w:rPr>
            <w:webHidden/>
          </w:rPr>
          <w:fldChar w:fldCharType="begin"/>
        </w:r>
        <w:r w:rsidR="00847727">
          <w:rPr>
            <w:webHidden/>
          </w:rPr>
          <w:instrText xml:space="preserve"> PAGEREF _Toc146204680 \h </w:instrText>
        </w:r>
        <w:r w:rsidR="00847727">
          <w:rPr>
            <w:webHidden/>
          </w:rPr>
        </w:r>
        <w:r w:rsidR="00847727">
          <w:rPr>
            <w:webHidden/>
          </w:rPr>
          <w:fldChar w:fldCharType="separate"/>
        </w:r>
        <w:r w:rsidR="00847727">
          <w:rPr>
            <w:webHidden/>
          </w:rPr>
          <w:t>6</w:t>
        </w:r>
        <w:r w:rsidR="00847727">
          <w:rPr>
            <w:webHidden/>
          </w:rPr>
          <w:fldChar w:fldCharType="end"/>
        </w:r>
      </w:hyperlink>
    </w:p>
    <w:p w14:paraId="5FC22510" w14:textId="164AF034" w:rsidR="00847727" w:rsidRDefault="00275C76">
      <w:pPr>
        <w:pStyle w:val="TOC2"/>
        <w:rPr>
          <w:rFonts w:asciiTheme="minorHAnsi" w:eastAsiaTheme="minorEastAsia" w:hAnsiTheme="minorHAnsi" w:cstheme="minorBidi"/>
          <w:b w:val="0"/>
          <w:kern w:val="2"/>
          <w:sz w:val="22"/>
          <w:szCs w:val="22"/>
          <w14:ligatures w14:val="standardContextual"/>
        </w:rPr>
      </w:pPr>
      <w:hyperlink w:anchor="_Toc146204681" w:history="1">
        <w:r w:rsidR="00847727" w:rsidRPr="0095142C">
          <w:rPr>
            <w:rStyle w:val="Hyperlink"/>
          </w:rPr>
          <w:t>2.</w:t>
        </w:r>
        <w:r w:rsidR="00847727">
          <w:rPr>
            <w:rFonts w:asciiTheme="minorHAnsi" w:eastAsiaTheme="minorEastAsia" w:hAnsiTheme="minorHAnsi" w:cstheme="minorBidi"/>
            <w:b w:val="0"/>
            <w:kern w:val="2"/>
            <w:sz w:val="22"/>
            <w:szCs w:val="22"/>
            <w14:ligatures w14:val="standardContextual"/>
          </w:rPr>
          <w:tab/>
        </w:r>
        <w:r w:rsidR="00847727" w:rsidRPr="0095142C">
          <w:rPr>
            <w:rStyle w:val="Hyperlink"/>
          </w:rPr>
          <w:t>Responsibilities</w:t>
        </w:r>
        <w:r w:rsidR="00847727">
          <w:rPr>
            <w:webHidden/>
          </w:rPr>
          <w:tab/>
        </w:r>
        <w:r w:rsidR="00847727">
          <w:rPr>
            <w:webHidden/>
          </w:rPr>
          <w:fldChar w:fldCharType="begin"/>
        </w:r>
        <w:r w:rsidR="00847727">
          <w:rPr>
            <w:webHidden/>
          </w:rPr>
          <w:instrText xml:space="preserve"> PAGEREF _Toc146204681 \h </w:instrText>
        </w:r>
        <w:r w:rsidR="00847727">
          <w:rPr>
            <w:webHidden/>
          </w:rPr>
        </w:r>
        <w:r w:rsidR="00847727">
          <w:rPr>
            <w:webHidden/>
          </w:rPr>
          <w:fldChar w:fldCharType="separate"/>
        </w:r>
        <w:r w:rsidR="00847727">
          <w:rPr>
            <w:webHidden/>
          </w:rPr>
          <w:t>7</w:t>
        </w:r>
        <w:r w:rsidR="00847727">
          <w:rPr>
            <w:webHidden/>
          </w:rPr>
          <w:fldChar w:fldCharType="end"/>
        </w:r>
      </w:hyperlink>
    </w:p>
    <w:p w14:paraId="3614B79F" w14:textId="14E79846" w:rsidR="00847727" w:rsidRDefault="00275C76">
      <w:pPr>
        <w:pStyle w:val="TOC2"/>
        <w:rPr>
          <w:rFonts w:asciiTheme="minorHAnsi" w:eastAsiaTheme="minorEastAsia" w:hAnsiTheme="minorHAnsi" w:cstheme="minorBidi"/>
          <w:b w:val="0"/>
          <w:kern w:val="2"/>
          <w:sz w:val="22"/>
          <w:szCs w:val="22"/>
          <w14:ligatures w14:val="standardContextual"/>
        </w:rPr>
      </w:pPr>
      <w:hyperlink w:anchor="_Toc146204682" w:history="1">
        <w:r w:rsidR="00847727" w:rsidRPr="0095142C">
          <w:rPr>
            <w:rStyle w:val="Hyperlink"/>
          </w:rPr>
          <w:t>3.</w:t>
        </w:r>
        <w:r w:rsidR="00847727">
          <w:rPr>
            <w:rFonts w:asciiTheme="minorHAnsi" w:eastAsiaTheme="minorEastAsia" w:hAnsiTheme="minorHAnsi" w:cstheme="minorBidi"/>
            <w:b w:val="0"/>
            <w:kern w:val="2"/>
            <w:sz w:val="22"/>
            <w:szCs w:val="22"/>
            <w14:ligatures w14:val="standardContextual"/>
          </w:rPr>
          <w:tab/>
        </w:r>
        <w:r w:rsidR="00847727" w:rsidRPr="0095142C">
          <w:rPr>
            <w:rStyle w:val="Hyperlink"/>
          </w:rPr>
          <w:t>Telenotes – CRM</w:t>
        </w:r>
        <w:r w:rsidR="00847727">
          <w:rPr>
            <w:webHidden/>
          </w:rPr>
          <w:tab/>
        </w:r>
        <w:r w:rsidR="00847727">
          <w:rPr>
            <w:webHidden/>
          </w:rPr>
          <w:fldChar w:fldCharType="begin"/>
        </w:r>
        <w:r w:rsidR="00847727">
          <w:rPr>
            <w:webHidden/>
          </w:rPr>
          <w:instrText xml:space="preserve"> PAGEREF _Toc146204682 \h </w:instrText>
        </w:r>
        <w:r w:rsidR="00847727">
          <w:rPr>
            <w:webHidden/>
          </w:rPr>
        </w:r>
        <w:r w:rsidR="00847727">
          <w:rPr>
            <w:webHidden/>
          </w:rPr>
          <w:fldChar w:fldCharType="separate"/>
        </w:r>
        <w:r w:rsidR="00847727">
          <w:rPr>
            <w:webHidden/>
          </w:rPr>
          <w:t>9</w:t>
        </w:r>
        <w:r w:rsidR="00847727">
          <w:rPr>
            <w:webHidden/>
          </w:rPr>
          <w:fldChar w:fldCharType="end"/>
        </w:r>
      </w:hyperlink>
    </w:p>
    <w:p w14:paraId="53D51C50" w14:textId="2B5C71E0" w:rsidR="00847727" w:rsidRDefault="00275C76">
      <w:pPr>
        <w:pStyle w:val="TOC2"/>
        <w:rPr>
          <w:rFonts w:asciiTheme="minorHAnsi" w:eastAsiaTheme="minorEastAsia" w:hAnsiTheme="minorHAnsi" w:cstheme="minorBidi"/>
          <w:b w:val="0"/>
          <w:kern w:val="2"/>
          <w:sz w:val="22"/>
          <w:szCs w:val="22"/>
          <w14:ligatures w14:val="standardContextual"/>
        </w:rPr>
      </w:pPr>
      <w:hyperlink w:anchor="_Toc146204683" w:history="1">
        <w:r w:rsidR="00847727" w:rsidRPr="0095142C">
          <w:rPr>
            <w:rStyle w:val="Hyperlink"/>
          </w:rPr>
          <w:t>4.</w:t>
        </w:r>
        <w:r w:rsidR="00847727">
          <w:rPr>
            <w:rFonts w:asciiTheme="minorHAnsi" w:eastAsiaTheme="minorEastAsia" w:hAnsiTheme="minorHAnsi" w:cstheme="minorBidi"/>
            <w:b w:val="0"/>
            <w:kern w:val="2"/>
            <w:sz w:val="22"/>
            <w:szCs w:val="22"/>
            <w14:ligatures w14:val="standardContextual"/>
          </w:rPr>
          <w:tab/>
        </w:r>
        <w:r w:rsidR="00847727" w:rsidRPr="0095142C">
          <w:rPr>
            <w:rStyle w:val="Hyperlink"/>
          </w:rPr>
          <w:t>Weblink 2.0 Best Practices</w:t>
        </w:r>
        <w:r w:rsidR="00847727">
          <w:rPr>
            <w:webHidden/>
          </w:rPr>
          <w:tab/>
        </w:r>
        <w:r w:rsidR="00847727">
          <w:rPr>
            <w:webHidden/>
          </w:rPr>
          <w:fldChar w:fldCharType="begin"/>
        </w:r>
        <w:r w:rsidR="00847727">
          <w:rPr>
            <w:webHidden/>
          </w:rPr>
          <w:instrText xml:space="preserve"> PAGEREF _Toc146204683 \h </w:instrText>
        </w:r>
        <w:r w:rsidR="00847727">
          <w:rPr>
            <w:webHidden/>
          </w:rPr>
        </w:r>
        <w:r w:rsidR="00847727">
          <w:rPr>
            <w:webHidden/>
          </w:rPr>
          <w:fldChar w:fldCharType="separate"/>
        </w:r>
        <w:r w:rsidR="00847727">
          <w:rPr>
            <w:webHidden/>
          </w:rPr>
          <w:t>12</w:t>
        </w:r>
        <w:r w:rsidR="00847727">
          <w:rPr>
            <w:webHidden/>
          </w:rPr>
          <w:fldChar w:fldCharType="end"/>
        </w:r>
      </w:hyperlink>
    </w:p>
    <w:p w14:paraId="31AC02D4" w14:textId="7329A837"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684" w:history="1">
        <w:r w:rsidR="00847727" w:rsidRPr="0095142C">
          <w:rPr>
            <w:rStyle w:val="Hyperlink"/>
            <w:rFonts w:ascii="Arial Narrow" w:hAnsi="Arial Narrow"/>
            <w:noProof/>
          </w:rPr>
          <w:t>4.1</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Enter Username and Password</w:t>
        </w:r>
        <w:r w:rsidR="00847727">
          <w:rPr>
            <w:noProof/>
            <w:webHidden/>
          </w:rPr>
          <w:tab/>
        </w:r>
        <w:r w:rsidR="00847727">
          <w:rPr>
            <w:noProof/>
            <w:webHidden/>
          </w:rPr>
          <w:fldChar w:fldCharType="begin"/>
        </w:r>
        <w:r w:rsidR="00847727">
          <w:rPr>
            <w:noProof/>
            <w:webHidden/>
          </w:rPr>
          <w:instrText xml:space="preserve"> PAGEREF _Toc146204684 \h </w:instrText>
        </w:r>
        <w:r w:rsidR="00847727">
          <w:rPr>
            <w:noProof/>
            <w:webHidden/>
          </w:rPr>
        </w:r>
        <w:r w:rsidR="00847727">
          <w:rPr>
            <w:noProof/>
            <w:webHidden/>
          </w:rPr>
          <w:fldChar w:fldCharType="separate"/>
        </w:r>
        <w:r w:rsidR="00847727">
          <w:rPr>
            <w:noProof/>
            <w:webHidden/>
          </w:rPr>
          <w:t>13</w:t>
        </w:r>
        <w:r w:rsidR="00847727">
          <w:rPr>
            <w:noProof/>
            <w:webHidden/>
          </w:rPr>
          <w:fldChar w:fldCharType="end"/>
        </w:r>
      </w:hyperlink>
    </w:p>
    <w:p w14:paraId="2EF549B8" w14:textId="67750775"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685" w:history="1">
        <w:r w:rsidR="00847727" w:rsidRPr="0095142C">
          <w:rPr>
            <w:rStyle w:val="Hyperlink"/>
            <w:rFonts w:ascii="Arial Narrow" w:hAnsi="Arial Narrow"/>
            <w:noProof/>
          </w:rPr>
          <w:t>4.2</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Home screen</w:t>
        </w:r>
        <w:r w:rsidR="00847727">
          <w:rPr>
            <w:noProof/>
            <w:webHidden/>
          </w:rPr>
          <w:tab/>
        </w:r>
        <w:r w:rsidR="00847727">
          <w:rPr>
            <w:noProof/>
            <w:webHidden/>
          </w:rPr>
          <w:fldChar w:fldCharType="begin"/>
        </w:r>
        <w:r w:rsidR="00847727">
          <w:rPr>
            <w:noProof/>
            <w:webHidden/>
          </w:rPr>
          <w:instrText xml:space="preserve"> PAGEREF _Toc146204685 \h </w:instrText>
        </w:r>
        <w:r w:rsidR="00847727">
          <w:rPr>
            <w:noProof/>
            <w:webHidden/>
          </w:rPr>
        </w:r>
        <w:r w:rsidR="00847727">
          <w:rPr>
            <w:noProof/>
            <w:webHidden/>
          </w:rPr>
          <w:fldChar w:fldCharType="separate"/>
        </w:r>
        <w:r w:rsidR="00847727">
          <w:rPr>
            <w:noProof/>
            <w:webHidden/>
          </w:rPr>
          <w:t>13</w:t>
        </w:r>
        <w:r w:rsidR="00847727">
          <w:rPr>
            <w:noProof/>
            <w:webHidden/>
          </w:rPr>
          <w:fldChar w:fldCharType="end"/>
        </w:r>
      </w:hyperlink>
    </w:p>
    <w:p w14:paraId="1319F55B" w14:textId="3141CA01"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686" w:history="1">
        <w:r w:rsidR="00847727" w:rsidRPr="0095142C">
          <w:rPr>
            <w:rStyle w:val="Hyperlink"/>
            <w:rFonts w:ascii="Arial Narrow" w:hAnsi="Arial Narrow"/>
            <w:noProof/>
          </w:rPr>
          <w:t>4.3</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Transfer or PR Account</w:t>
        </w:r>
        <w:r w:rsidR="00847727">
          <w:rPr>
            <w:noProof/>
            <w:webHidden/>
          </w:rPr>
          <w:tab/>
        </w:r>
        <w:r w:rsidR="00847727">
          <w:rPr>
            <w:noProof/>
            <w:webHidden/>
          </w:rPr>
          <w:fldChar w:fldCharType="begin"/>
        </w:r>
        <w:r w:rsidR="00847727">
          <w:rPr>
            <w:noProof/>
            <w:webHidden/>
          </w:rPr>
          <w:instrText xml:space="preserve"> PAGEREF _Toc146204686 \h </w:instrText>
        </w:r>
        <w:r w:rsidR="00847727">
          <w:rPr>
            <w:noProof/>
            <w:webHidden/>
          </w:rPr>
        </w:r>
        <w:r w:rsidR="00847727">
          <w:rPr>
            <w:noProof/>
            <w:webHidden/>
          </w:rPr>
          <w:fldChar w:fldCharType="separate"/>
        </w:r>
        <w:r w:rsidR="00847727">
          <w:rPr>
            <w:noProof/>
            <w:webHidden/>
          </w:rPr>
          <w:t>14</w:t>
        </w:r>
        <w:r w:rsidR="00847727">
          <w:rPr>
            <w:noProof/>
            <w:webHidden/>
          </w:rPr>
          <w:fldChar w:fldCharType="end"/>
        </w:r>
      </w:hyperlink>
    </w:p>
    <w:p w14:paraId="65E671E8" w14:textId="7C64BDCC"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687" w:history="1">
        <w:r w:rsidR="00847727" w:rsidRPr="0095142C">
          <w:rPr>
            <w:rStyle w:val="Hyperlink"/>
            <w:rFonts w:ascii="Arial Narrow" w:hAnsi="Arial Narrow"/>
            <w:noProof/>
          </w:rPr>
          <w:t>4.4</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Tire Search</w:t>
        </w:r>
        <w:r w:rsidR="00847727">
          <w:rPr>
            <w:noProof/>
            <w:webHidden/>
          </w:rPr>
          <w:tab/>
        </w:r>
        <w:r w:rsidR="00847727">
          <w:rPr>
            <w:noProof/>
            <w:webHidden/>
          </w:rPr>
          <w:fldChar w:fldCharType="begin"/>
        </w:r>
        <w:r w:rsidR="00847727">
          <w:rPr>
            <w:noProof/>
            <w:webHidden/>
          </w:rPr>
          <w:instrText xml:space="preserve"> PAGEREF _Toc146204687 \h </w:instrText>
        </w:r>
        <w:r w:rsidR="00847727">
          <w:rPr>
            <w:noProof/>
            <w:webHidden/>
          </w:rPr>
        </w:r>
        <w:r w:rsidR="00847727">
          <w:rPr>
            <w:noProof/>
            <w:webHidden/>
          </w:rPr>
          <w:fldChar w:fldCharType="separate"/>
        </w:r>
        <w:r w:rsidR="00847727">
          <w:rPr>
            <w:noProof/>
            <w:webHidden/>
          </w:rPr>
          <w:t>15</w:t>
        </w:r>
        <w:r w:rsidR="00847727">
          <w:rPr>
            <w:noProof/>
            <w:webHidden/>
          </w:rPr>
          <w:fldChar w:fldCharType="end"/>
        </w:r>
      </w:hyperlink>
    </w:p>
    <w:p w14:paraId="54ACC6EB" w14:textId="52C9C40F"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688" w:history="1">
        <w:r w:rsidR="00847727" w:rsidRPr="0095142C">
          <w:rPr>
            <w:rStyle w:val="Hyperlink"/>
            <w:rFonts w:ascii="Arial Narrow" w:hAnsi="Arial Narrow"/>
            <w:noProof/>
          </w:rPr>
          <w:t>4.5</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How to Order Product</w:t>
        </w:r>
        <w:r w:rsidR="00847727">
          <w:rPr>
            <w:noProof/>
            <w:webHidden/>
          </w:rPr>
          <w:tab/>
        </w:r>
        <w:r w:rsidR="00847727">
          <w:rPr>
            <w:noProof/>
            <w:webHidden/>
          </w:rPr>
          <w:fldChar w:fldCharType="begin"/>
        </w:r>
        <w:r w:rsidR="00847727">
          <w:rPr>
            <w:noProof/>
            <w:webHidden/>
          </w:rPr>
          <w:instrText xml:space="preserve"> PAGEREF _Toc146204688 \h </w:instrText>
        </w:r>
        <w:r w:rsidR="00847727">
          <w:rPr>
            <w:noProof/>
            <w:webHidden/>
          </w:rPr>
        </w:r>
        <w:r w:rsidR="00847727">
          <w:rPr>
            <w:noProof/>
            <w:webHidden/>
          </w:rPr>
          <w:fldChar w:fldCharType="separate"/>
        </w:r>
        <w:r w:rsidR="00847727">
          <w:rPr>
            <w:noProof/>
            <w:webHidden/>
          </w:rPr>
          <w:t>18</w:t>
        </w:r>
        <w:r w:rsidR="00847727">
          <w:rPr>
            <w:noProof/>
            <w:webHidden/>
          </w:rPr>
          <w:fldChar w:fldCharType="end"/>
        </w:r>
      </w:hyperlink>
    </w:p>
    <w:p w14:paraId="035805F5" w14:textId="260D73A0"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689" w:history="1">
        <w:r w:rsidR="00847727" w:rsidRPr="0095142C">
          <w:rPr>
            <w:rStyle w:val="Hyperlink"/>
            <w:rFonts w:ascii="Arial Narrow" w:hAnsi="Arial Narrow"/>
            <w:noProof/>
          </w:rPr>
          <w:t>4.6</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Tube Tab</w:t>
        </w:r>
        <w:r w:rsidR="00847727">
          <w:rPr>
            <w:noProof/>
            <w:webHidden/>
          </w:rPr>
          <w:tab/>
        </w:r>
        <w:r w:rsidR="00847727">
          <w:rPr>
            <w:noProof/>
            <w:webHidden/>
          </w:rPr>
          <w:fldChar w:fldCharType="begin"/>
        </w:r>
        <w:r w:rsidR="00847727">
          <w:rPr>
            <w:noProof/>
            <w:webHidden/>
          </w:rPr>
          <w:instrText xml:space="preserve"> PAGEREF _Toc146204689 \h </w:instrText>
        </w:r>
        <w:r w:rsidR="00847727">
          <w:rPr>
            <w:noProof/>
            <w:webHidden/>
          </w:rPr>
        </w:r>
        <w:r w:rsidR="00847727">
          <w:rPr>
            <w:noProof/>
            <w:webHidden/>
          </w:rPr>
          <w:fldChar w:fldCharType="separate"/>
        </w:r>
        <w:r w:rsidR="00847727">
          <w:rPr>
            <w:noProof/>
            <w:webHidden/>
          </w:rPr>
          <w:t>20</w:t>
        </w:r>
        <w:r w:rsidR="00847727">
          <w:rPr>
            <w:noProof/>
            <w:webHidden/>
          </w:rPr>
          <w:fldChar w:fldCharType="end"/>
        </w:r>
      </w:hyperlink>
    </w:p>
    <w:p w14:paraId="62E940A6" w14:textId="28A4F22D"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690" w:history="1">
        <w:r w:rsidR="00847727" w:rsidRPr="0095142C">
          <w:rPr>
            <w:rStyle w:val="Hyperlink"/>
            <w:rFonts w:ascii="Arial Narrow" w:hAnsi="Arial Narrow"/>
            <w:noProof/>
          </w:rPr>
          <w:t>4.7</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Wheel Search</w:t>
        </w:r>
        <w:r w:rsidR="00847727">
          <w:rPr>
            <w:noProof/>
            <w:webHidden/>
          </w:rPr>
          <w:tab/>
        </w:r>
        <w:r w:rsidR="00847727">
          <w:rPr>
            <w:noProof/>
            <w:webHidden/>
          </w:rPr>
          <w:fldChar w:fldCharType="begin"/>
        </w:r>
        <w:r w:rsidR="00847727">
          <w:rPr>
            <w:noProof/>
            <w:webHidden/>
          </w:rPr>
          <w:instrText xml:space="preserve"> PAGEREF _Toc146204690 \h </w:instrText>
        </w:r>
        <w:r w:rsidR="00847727">
          <w:rPr>
            <w:noProof/>
            <w:webHidden/>
          </w:rPr>
        </w:r>
        <w:r w:rsidR="00847727">
          <w:rPr>
            <w:noProof/>
            <w:webHidden/>
          </w:rPr>
          <w:fldChar w:fldCharType="separate"/>
        </w:r>
        <w:r w:rsidR="00847727">
          <w:rPr>
            <w:noProof/>
            <w:webHidden/>
          </w:rPr>
          <w:t>21</w:t>
        </w:r>
        <w:r w:rsidR="00847727">
          <w:rPr>
            <w:noProof/>
            <w:webHidden/>
          </w:rPr>
          <w:fldChar w:fldCharType="end"/>
        </w:r>
      </w:hyperlink>
    </w:p>
    <w:p w14:paraId="2962066F" w14:textId="16872ED2"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691" w:history="1">
        <w:r w:rsidR="00847727" w:rsidRPr="0095142C">
          <w:rPr>
            <w:rStyle w:val="Hyperlink"/>
            <w:rFonts w:ascii="Arial Narrow" w:hAnsi="Arial Narrow"/>
            <w:noProof/>
          </w:rPr>
          <w:t>4.8</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Tire Supplies / Equipment Tab</w:t>
        </w:r>
        <w:r w:rsidR="00847727">
          <w:rPr>
            <w:noProof/>
            <w:webHidden/>
          </w:rPr>
          <w:tab/>
        </w:r>
        <w:r w:rsidR="00847727">
          <w:rPr>
            <w:noProof/>
            <w:webHidden/>
          </w:rPr>
          <w:fldChar w:fldCharType="begin"/>
        </w:r>
        <w:r w:rsidR="00847727">
          <w:rPr>
            <w:noProof/>
            <w:webHidden/>
          </w:rPr>
          <w:instrText xml:space="preserve"> PAGEREF _Toc146204691 \h </w:instrText>
        </w:r>
        <w:r w:rsidR="00847727">
          <w:rPr>
            <w:noProof/>
            <w:webHidden/>
          </w:rPr>
        </w:r>
        <w:r w:rsidR="00847727">
          <w:rPr>
            <w:noProof/>
            <w:webHidden/>
          </w:rPr>
          <w:fldChar w:fldCharType="separate"/>
        </w:r>
        <w:r w:rsidR="00847727">
          <w:rPr>
            <w:noProof/>
            <w:webHidden/>
          </w:rPr>
          <w:t>22</w:t>
        </w:r>
        <w:r w:rsidR="00847727">
          <w:rPr>
            <w:noProof/>
            <w:webHidden/>
          </w:rPr>
          <w:fldChar w:fldCharType="end"/>
        </w:r>
      </w:hyperlink>
    </w:p>
    <w:p w14:paraId="309D99E8" w14:textId="3BC7A20B"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692" w:history="1">
        <w:r w:rsidR="00847727" w:rsidRPr="0095142C">
          <w:rPr>
            <w:rStyle w:val="Hyperlink"/>
            <w:rFonts w:ascii="Arial Narrow" w:hAnsi="Arial Narrow"/>
            <w:noProof/>
          </w:rPr>
          <w:t>4.9</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Orders Tab</w:t>
        </w:r>
        <w:r w:rsidR="00847727">
          <w:rPr>
            <w:noProof/>
            <w:webHidden/>
          </w:rPr>
          <w:tab/>
        </w:r>
        <w:r w:rsidR="00847727">
          <w:rPr>
            <w:noProof/>
            <w:webHidden/>
          </w:rPr>
          <w:fldChar w:fldCharType="begin"/>
        </w:r>
        <w:r w:rsidR="00847727">
          <w:rPr>
            <w:noProof/>
            <w:webHidden/>
          </w:rPr>
          <w:instrText xml:space="preserve"> PAGEREF _Toc146204692 \h </w:instrText>
        </w:r>
        <w:r w:rsidR="00847727">
          <w:rPr>
            <w:noProof/>
            <w:webHidden/>
          </w:rPr>
        </w:r>
        <w:r w:rsidR="00847727">
          <w:rPr>
            <w:noProof/>
            <w:webHidden/>
          </w:rPr>
          <w:fldChar w:fldCharType="separate"/>
        </w:r>
        <w:r w:rsidR="00847727">
          <w:rPr>
            <w:noProof/>
            <w:webHidden/>
          </w:rPr>
          <w:t>24</w:t>
        </w:r>
        <w:r w:rsidR="00847727">
          <w:rPr>
            <w:noProof/>
            <w:webHidden/>
          </w:rPr>
          <w:fldChar w:fldCharType="end"/>
        </w:r>
      </w:hyperlink>
    </w:p>
    <w:p w14:paraId="29261AFF" w14:textId="51A35654"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693" w:history="1">
        <w:r w:rsidR="00847727" w:rsidRPr="0095142C">
          <w:rPr>
            <w:rStyle w:val="Hyperlink"/>
            <w:rFonts w:ascii="Arial Narrow" w:hAnsi="Arial Narrow"/>
            <w:noProof/>
          </w:rPr>
          <w:t>4.10</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Display Open Orders</w:t>
        </w:r>
        <w:r w:rsidR="00847727">
          <w:rPr>
            <w:noProof/>
            <w:webHidden/>
          </w:rPr>
          <w:tab/>
        </w:r>
        <w:r w:rsidR="00847727">
          <w:rPr>
            <w:noProof/>
            <w:webHidden/>
          </w:rPr>
          <w:fldChar w:fldCharType="begin"/>
        </w:r>
        <w:r w:rsidR="00847727">
          <w:rPr>
            <w:noProof/>
            <w:webHidden/>
          </w:rPr>
          <w:instrText xml:space="preserve"> PAGEREF _Toc146204693 \h </w:instrText>
        </w:r>
        <w:r w:rsidR="00847727">
          <w:rPr>
            <w:noProof/>
            <w:webHidden/>
          </w:rPr>
        </w:r>
        <w:r w:rsidR="00847727">
          <w:rPr>
            <w:noProof/>
            <w:webHidden/>
          </w:rPr>
          <w:fldChar w:fldCharType="separate"/>
        </w:r>
        <w:r w:rsidR="00847727">
          <w:rPr>
            <w:noProof/>
            <w:webHidden/>
          </w:rPr>
          <w:t>24</w:t>
        </w:r>
        <w:r w:rsidR="00847727">
          <w:rPr>
            <w:noProof/>
            <w:webHidden/>
          </w:rPr>
          <w:fldChar w:fldCharType="end"/>
        </w:r>
      </w:hyperlink>
    </w:p>
    <w:p w14:paraId="35E66794" w14:textId="0B650FE7"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694" w:history="1">
        <w:r w:rsidR="00847727" w:rsidRPr="0095142C">
          <w:rPr>
            <w:rStyle w:val="Hyperlink"/>
            <w:rFonts w:ascii="Arial Narrow" w:hAnsi="Arial Narrow"/>
            <w:noProof/>
          </w:rPr>
          <w:t>4.11</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Order by Part Number</w:t>
        </w:r>
        <w:r w:rsidR="00847727">
          <w:rPr>
            <w:noProof/>
            <w:webHidden/>
          </w:rPr>
          <w:tab/>
        </w:r>
        <w:r w:rsidR="00847727">
          <w:rPr>
            <w:noProof/>
            <w:webHidden/>
          </w:rPr>
          <w:fldChar w:fldCharType="begin"/>
        </w:r>
        <w:r w:rsidR="00847727">
          <w:rPr>
            <w:noProof/>
            <w:webHidden/>
          </w:rPr>
          <w:instrText xml:space="preserve"> PAGEREF _Toc146204694 \h </w:instrText>
        </w:r>
        <w:r w:rsidR="00847727">
          <w:rPr>
            <w:noProof/>
            <w:webHidden/>
          </w:rPr>
        </w:r>
        <w:r w:rsidR="00847727">
          <w:rPr>
            <w:noProof/>
            <w:webHidden/>
          </w:rPr>
          <w:fldChar w:fldCharType="separate"/>
        </w:r>
        <w:r w:rsidR="00847727">
          <w:rPr>
            <w:noProof/>
            <w:webHidden/>
          </w:rPr>
          <w:t>24</w:t>
        </w:r>
        <w:r w:rsidR="00847727">
          <w:rPr>
            <w:noProof/>
            <w:webHidden/>
          </w:rPr>
          <w:fldChar w:fldCharType="end"/>
        </w:r>
      </w:hyperlink>
    </w:p>
    <w:p w14:paraId="6320626B" w14:textId="309A2172"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695" w:history="1">
        <w:r w:rsidR="00847727" w:rsidRPr="0095142C">
          <w:rPr>
            <w:rStyle w:val="Hyperlink"/>
            <w:rFonts w:ascii="Arial Narrow" w:hAnsi="Arial Narrow"/>
            <w:noProof/>
          </w:rPr>
          <w:t>4.12</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Product History</w:t>
        </w:r>
        <w:r w:rsidR="00847727">
          <w:rPr>
            <w:noProof/>
            <w:webHidden/>
          </w:rPr>
          <w:tab/>
        </w:r>
        <w:r w:rsidR="00847727">
          <w:rPr>
            <w:noProof/>
            <w:webHidden/>
          </w:rPr>
          <w:fldChar w:fldCharType="begin"/>
        </w:r>
        <w:r w:rsidR="00847727">
          <w:rPr>
            <w:noProof/>
            <w:webHidden/>
          </w:rPr>
          <w:instrText xml:space="preserve"> PAGEREF _Toc146204695 \h </w:instrText>
        </w:r>
        <w:r w:rsidR="00847727">
          <w:rPr>
            <w:noProof/>
            <w:webHidden/>
          </w:rPr>
        </w:r>
        <w:r w:rsidR="00847727">
          <w:rPr>
            <w:noProof/>
            <w:webHidden/>
          </w:rPr>
          <w:fldChar w:fldCharType="separate"/>
        </w:r>
        <w:r w:rsidR="00847727">
          <w:rPr>
            <w:noProof/>
            <w:webHidden/>
          </w:rPr>
          <w:t>25</w:t>
        </w:r>
        <w:r w:rsidR="00847727">
          <w:rPr>
            <w:noProof/>
            <w:webHidden/>
          </w:rPr>
          <w:fldChar w:fldCharType="end"/>
        </w:r>
      </w:hyperlink>
    </w:p>
    <w:p w14:paraId="6C6C91EA" w14:textId="6F32352E"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696" w:history="1">
        <w:r w:rsidR="00847727" w:rsidRPr="0095142C">
          <w:rPr>
            <w:rStyle w:val="Hyperlink"/>
            <w:rFonts w:ascii="Arial Narrow" w:hAnsi="Arial Narrow"/>
            <w:noProof/>
          </w:rPr>
          <w:t>4.13</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Quotes Tab</w:t>
        </w:r>
        <w:r w:rsidR="00847727">
          <w:rPr>
            <w:noProof/>
            <w:webHidden/>
          </w:rPr>
          <w:tab/>
        </w:r>
        <w:r w:rsidR="00847727">
          <w:rPr>
            <w:noProof/>
            <w:webHidden/>
          </w:rPr>
          <w:fldChar w:fldCharType="begin"/>
        </w:r>
        <w:r w:rsidR="00847727">
          <w:rPr>
            <w:noProof/>
            <w:webHidden/>
          </w:rPr>
          <w:instrText xml:space="preserve"> PAGEREF _Toc146204696 \h </w:instrText>
        </w:r>
        <w:r w:rsidR="00847727">
          <w:rPr>
            <w:noProof/>
            <w:webHidden/>
          </w:rPr>
        </w:r>
        <w:r w:rsidR="00847727">
          <w:rPr>
            <w:noProof/>
            <w:webHidden/>
          </w:rPr>
          <w:fldChar w:fldCharType="separate"/>
        </w:r>
        <w:r w:rsidR="00847727">
          <w:rPr>
            <w:noProof/>
            <w:webHidden/>
          </w:rPr>
          <w:t>26</w:t>
        </w:r>
        <w:r w:rsidR="00847727">
          <w:rPr>
            <w:noProof/>
            <w:webHidden/>
          </w:rPr>
          <w:fldChar w:fldCharType="end"/>
        </w:r>
      </w:hyperlink>
    </w:p>
    <w:p w14:paraId="1C269F31" w14:textId="576CADC9"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697" w:history="1">
        <w:r w:rsidR="00847727" w:rsidRPr="0095142C">
          <w:rPr>
            <w:rStyle w:val="Hyperlink"/>
            <w:rFonts w:ascii="Arial Narrow" w:hAnsi="Arial Narrow"/>
            <w:noProof/>
          </w:rPr>
          <w:t>4.14</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Resources Tab</w:t>
        </w:r>
        <w:r w:rsidR="00847727">
          <w:rPr>
            <w:noProof/>
            <w:webHidden/>
          </w:rPr>
          <w:tab/>
        </w:r>
        <w:r w:rsidR="00847727">
          <w:rPr>
            <w:noProof/>
            <w:webHidden/>
          </w:rPr>
          <w:fldChar w:fldCharType="begin"/>
        </w:r>
        <w:r w:rsidR="00847727">
          <w:rPr>
            <w:noProof/>
            <w:webHidden/>
          </w:rPr>
          <w:instrText xml:space="preserve"> PAGEREF _Toc146204697 \h </w:instrText>
        </w:r>
        <w:r w:rsidR="00847727">
          <w:rPr>
            <w:noProof/>
            <w:webHidden/>
          </w:rPr>
        </w:r>
        <w:r w:rsidR="00847727">
          <w:rPr>
            <w:noProof/>
            <w:webHidden/>
          </w:rPr>
          <w:fldChar w:fldCharType="separate"/>
        </w:r>
        <w:r w:rsidR="00847727">
          <w:rPr>
            <w:noProof/>
            <w:webHidden/>
          </w:rPr>
          <w:t>27</w:t>
        </w:r>
        <w:r w:rsidR="00847727">
          <w:rPr>
            <w:noProof/>
            <w:webHidden/>
          </w:rPr>
          <w:fldChar w:fldCharType="end"/>
        </w:r>
      </w:hyperlink>
    </w:p>
    <w:p w14:paraId="10B5E4E8" w14:textId="65F454BD"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698" w:history="1">
        <w:r w:rsidR="00847727" w:rsidRPr="0095142C">
          <w:rPr>
            <w:rStyle w:val="Hyperlink"/>
            <w:rFonts w:ascii="Arial Narrow" w:hAnsi="Arial Narrow"/>
            <w:noProof/>
          </w:rPr>
          <w:t>4.15</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Tire Guide</w:t>
        </w:r>
        <w:r w:rsidR="00847727">
          <w:rPr>
            <w:noProof/>
            <w:webHidden/>
          </w:rPr>
          <w:tab/>
        </w:r>
        <w:r w:rsidR="00847727">
          <w:rPr>
            <w:noProof/>
            <w:webHidden/>
          </w:rPr>
          <w:fldChar w:fldCharType="begin"/>
        </w:r>
        <w:r w:rsidR="00847727">
          <w:rPr>
            <w:noProof/>
            <w:webHidden/>
          </w:rPr>
          <w:instrText xml:space="preserve"> PAGEREF _Toc146204698 \h </w:instrText>
        </w:r>
        <w:r w:rsidR="00847727">
          <w:rPr>
            <w:noProof/>
            <w:webHidden/>
          </w:rPr>
        </w:r>
        <w:r w:rsidR="00847727">
          <w:rPr>
            <w:noProof/>
            <w:webHidden/>
          </w:rPr>
          <w:fldChar w:fldCharType="separate"/>
        </w:r>
        <w:r w:rsidR="00847727">
          <w:rPr>
            <w:noProof/>
            <w:webHidden/>
          </w:rPr>
          <w:t>27</w:t>
        </w:r>
        <w:r w:rsidR="00847727">
          <w:rPr>
            <w:noProof/>
            <w:webHidden/>
          </w:rPr>
          <w:fldChar w:fldCharType="end"/>
        </w:r>
      </w:hyperlink>
    </w:p>
    <w:p w14:paraId="2D1B6469" w14:textId="3E625A64"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699" w:history="1">
        <w:r w:rsidR="00847727" w:rsidRPr="0095142C">
          <w:rPr>
            <w:rStyle w:val="Hyperlink"/>
            <w:rFonts w:ascii="Arial Narrow" w:hAnsi="Arial Narrow"/>
            <w:noProof/>
          </w:rPr>
          <w:t>4.16</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Education</w:t>
        </w:r>
        <w:r w:rsidR="00847727">
          <w:rPr>
            <w:noProof/>
            <w:webHidden/>
          </w:rPr>
          <w:tab/>
        </w:r>
        <w:r w:rsidR="00847727">
          <w:rPr>
            <w:noProof/>
            <w:webHidden/>
          </w:rPr>
          <w:fldChar w:fldCharType="begin"/>
        </w:r>
        <w:r w:rsidR="00847727">
          <w:rPr>
            <w:noProof/>
            <w:webHidden/>
          </w:rPr>
          <w:instrText xml:space="preserve"> PAGEREF _Toc146204699 \h </w:instrText>
        </w:r>
        <w:r w:rsidR="00847727">
          <w:rPr>
            <w:noProof/>
            <w:webHidden/>
          </w:rPr>
        </w:r>
        <w:r w:rsidR="00847727">
          <w:rPr>
            <w:noProof/>
            <w:webHidden/>
          </w:rPr>
          <w:fldChar w:fldCharType="separate"/>
        </w:r>
        <w:r w:rsidR="00847727">
          <w:rPr>
            <w:noProof/>
            <w:webHidden/>
          </w:rPr>
          <w:t>28</w:t>
        </w:r>
        <w:r w:rsidR="00847727">
          <w:rPr>
            <w:noProof/>
            <w:webHidden/>
          </w:rPr>
          <w:fldChar w:fldCharType="end"/>
        </w:r>
      </w:hyperlink>
    </w:p>
    <w:p w14:paraId="0EE7D89A" w14:textId="26DCB5AA"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00" w:history="1">
        <w:r w:rsidR="00847727" w:rsidRPr="0095142C">
          <w:rPr>
            <w:rStyle w:val="Hyperlink"/>
            <w:rFonts w:ascii="Arial Narrow" w:hAnsi="Arial Narrow"/>
            <w:noProof/>
          </w:rPr>
          <w:t>4.17</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Financials</w:t>
        </w:r>
        <w:r w:rsidR="00847727">
          <w:rPr>
            <w:noProof/>
            <w:webHidden/>
          </w:rPr>
          <w:tab/>
        </w:r>
        <w:r w:rsidR="00847727">
          <w:rPr>
            <w:noProof/>
            <w:webHidden/>
          </w:rPr>
          <w:fldChar w:fldCharType="begin"/>
        </w:r>
        <w:r w:rsidR="00847727">
          <w:rPr>
            <w:noProof/>
            <w:webHidden/>
          </w:rPr>
          <w:instrText xml:space="preserve"> PAGEREF _Toc146204700 \h </w:instrText>
        </w:r>
        <w:r w:rsidR="00847727">
          <w:rPr>
            <w:noProof/>
            <w:webHidden/>
          </w:rPr>
        </w:r>
        <w:r w:rsidR="00847727">
          <w:rPr>
            <w:noProof/>
            <w:webHidden/>
          </w:rPr>
          <w:fldChar w:fldCharType="separate"/>
        </w:r>
        <w:r w:rsidR="00847727">
          <w:rPr>
            <w:noProof/>
            <w:webHidden/>
          </w:rPr>
          <w:t>28</w:t>
        </w:r>
        <w:r w:rsidR="00847727">
          <w:rPr>
            <w:noProof/>
            <w:webHidden/>
          </w:rPr>
          <w:fldChar w:fldCharType="end"/>
        </w:r>
      </w:hyperlink>
    </w:p>
    <w:p w14:paraId="6F6D5838" w14:textId="0A6CD92F"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01" w:history="1">
        <w:r w:rsidR="00847727" w:rsidRPr="0095142C">
          <w:rPr>
            <w:rStyle w:val="Hyperlink"/>
            <w:rFonts w:ascii="Arial Narrow" w:hAnsi="Arial Narrow"/>
            <w:noProof/>
          </w:rPr>
          <w:t>4.18</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Plus, Fitments</w:t>
        </w:r>
        <w:r w:rsidR="00847727">
          <w:rPr>
            <w:noProof/>
            <w:webHidden/>
          </w:rPr>
          <w:tab/>
        </w:r>
        <w:r w:rsidR="00847727">
          <w:rPr>
            <w:noProof/>
            <w:webHidden/>
          </w:rPr>
          <w:fldChar w:fldCharType="begin"/>
        </w:r>
        <w:r w:rsidR="00847727">
          <w:rPr>
            <w:noProof/>
            <w:webHidden/>
          </w:rPr>
          <w:instrText xml:space="preserve"> PAGEREF _Toc146204701 \h </w:instrText>
        </w:r>
        <w:r w:rsidR="00847727">
          <w:rPr>
            <w:noProof/>
            <w:webHidden/>
          </w:rPr>
        </w:r>
        <w:r w:rsidR="00847727">
          <w:rPr>
            <w:noProof/>
            <w:webHidden/>
          </w:rPr>
          <w:fldChar w:fldCharType="separate"/>
        </w:r>
        <w:r w:rsidR="00847727">
          <w:rPr>
            <w:noProof/>
            <w:webHidden/>
          </w:rPr>
          <w:t>28</w:t>
        </w:r>
        <w:r w:rsidR="00847727">
          <w:rPr>
            <w:noProof/>
            <w:webHidden/>
          </w:rPr>
          <w:fldChar w:fldCharType="end"/>
        </w:r>
      </w:hyperlink>
    </w:p>
    <w:p w14:paraId="50DE5919" w14:textId="660B41E8"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02" w:history="1">
        <w:r w:rsidR="00847727" w:rsidRPr="0095142C">
          <w:rPr>
            <w:rStyle w:val="Hyperlink"/>
            <w:rFonts w:ascii="Arial Narrow" w:hAnsi="Arial Narrow"/>
            <w:noProof/>
          </w:rPr>
          <w:t>4.19</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Warranty Info</w:t>
        </w:r>
        <w:r w:rsidR="00847727">
          <w:rPr>
            <w:noProof/>
            <w:webHidden/>
          </w:rPr>
          <w:tab/>
        </w:r>
        <w:r w:rsidR="00847727">
          <w:rPr>
            <w:noProof/>
            <w:webHidden/>
          </w:rPr>
          <w:fldChar w:fldCharType="begin"/>
        </w:r>
        <w:r w:rsidR="00847727">
          <w:rPr>
            <w:noProof/>
            <w:webHidden/>
          </w:rPr>
          <w:instrText xml:space="preserve"> PAGEREF _Toc146204702 \h </w:instrText>
        </w:r>
        <w:r w:rsidR="00847727">
          <w:rPr>
            <w:noProof/>
            <w:webHidden/>
          </w:rPr>
        </w:r>
        <w:r w:rsidR="00847727">
          <w:rPr>
            <w:noProof/>
            <w:webHidden/>
          </w:rPr>
          <w:fldChar w:fldCharType="separate"/>
        </w:r>
        <w:r w:rsidR="00847727">
          <w:rPr>
            <w:noProof/>
            <w:webHidden/>
          </w:rPr>
          <w:t>29</w:t>
        </w:r>
        <w:r w:rsidR="00847727">
          <w:rPr>
            <w:noProof/>
            <w:webHidden/>
          </w:rPr>
          <w:fldChar w:fldCharType="end"/>
        </w:r>
      </w:hyperlink>
    </w:p>
    <w:p w14:paraId="7D0CFE8D" w14:textId="182751D3"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03" w:history="1">
        <w:r w:rsidR="00847727" w:rsidRPr="0095142C">
          <w:rPr>
            <w:rStyle w:val="Hyperlink"/>
            <w:rFonts w:ascii="Arial Narrow" w:hAnsi="Arial Narrow"/>
            <w:noProof/>
          </w:rPr>
          <w:t>4.20</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My Account Tab</w:t>
        </w:r>
        <w:r w:rsidR="00847727">
          <w:rPr>
            <w:noProof/>
            <w:webHidden/>
          </w:rPr>
          <w:tab/>
        </w:r>
        <w:r w:rsidR="00847727">
          <w:rPr>
            <w:noProof/>
            <w:webHidden/>
          </w:rPr>
          <w:fldChar w:fldCharType="begin"/>
        </w:r>
        <w:r w:rsidR="00847727">
          <w:rPr>
            <w:noProof/>
            <w:webHidden/>
          </w:rPr>
          <w:instrText xml:space="preserve"> PAGEREF _Toc146204703 \h </w:instrText>
        </w:r>
        <w:r w:rsidR="00847727">
          <w:rPr>
            <w:noProof/>
            <w:webHidden/>
          </w:rPr>
        </w:r>
        <w:r w:rsidR="00847727">
          <w:rPr>
            <w:noProof/>
            <w:webHidden/>
          </w:rPr>
          <w:fldChar w:fldCharType="separate"/>
        </w:r>
        <w:r w:rsidR="00847727">
          <w:rPr>
            <w:noProof/>
            <w:webHidden/>
          </w:rPr>
          <w:t>30</w:t>
        </w:r>
        <w:r w:rsidR="00847727">
          <w:rPr>
            <w:noProof/>
            <w:webHidden/>
          </w:rPr>
          <w:fldChar w:fldCharType="end"/>
        </w:r>
      </w:hyperlink>
    </w:p>
    <w:p w14:paraId="768E6BB1" w14:textId="606F4098" w:rsidR="00847727" w:rsidRDefault="00275C76">
      <w:pPr>
        <w:pStyle w:val="TOC2"/>
        <w:rPr>
          <w:rFonts w:asciiTheme="minorHAnsi" w:eastAsiaTheme="minorEastAsia" w:hAnsiTheme="minorHAnsi" w:cstheme="minorBidi"/>
          <w:b w:val="0"/>
          <w:kern w:val="2"/>
          <w:sz w:val="22"/>
          <w:szCs w:val="22"/>
          <w14:ligatures w14:val="standardContextual"/>
        </w:rPr>
      </w:pPr>
      <w:hyperlink w:anchor="_Toc146204704" w:history="1">
        <w:r w:rsidR="00847727" w:rsidRPr="0095142C">
          <w:rPr>
            <w:rStyle w:val="Hyperlink"/>
          </w:rPr>
          <w:t>5.</w:t>
        </w:r>
        <w:r w:rsidR="00847727">
          <w:rPr>
            <w:rFonts w:asciiTheme="minorHAnsi" w:eastAsiaTheme="minorEastAsia" w:hAnsiTheme="minorHAnsi" w:cstheme="minorBidi"/>
            <w:b w:val="0"/>
            <w:kern w:val="2"/>
            <w:sz w:val="22"/>
            <w:szCs w:val="22"/>
            <w14:ligatures w14:val="standardContextual"/>
          </w:rPr>
          <w:tab/>
        </w:r>
        <w:r w:rsidR="00847727" w:rsidRPr="0095142C">
          <w:rPr>
            <w:rStyle w:val="Hyperlink"/>
          </w:rPr>
          <w:t>Intranet Best Practices</w:t>
        </w:r>
        <w:r w:rsidR="00847727">
          <w:rPr>
            <w:webHidden/>
          </w:rPr>
          <w:tab/>
        </w:r>
        <w:r w:rsidR="00847727">
          <w:rPr>
            <w:webHidden/>
          </w:rPr>
          <w:fldChar w:fldCharType="begin"/>
        </w:r>
        <w:r w:rsidR="00847727">
          <w:rPr>
            <w:webHidden/>
          </w:rPr>
          <w:instrText xml:space="preserve"> PAGEREF _Toc146204704 \h </w:instrText>
        </w:r>
        <w:r w:rsidR="00847727">
          <w:rPr>
            <w:webHidden/>
          </w:rPr>
        </w:r>
        <w:r w:rsidR="00847727">
          <w:rPr>
            <w:webHidden/>
          </w:rPr>
          <w:fldChar w:fldCharType="separate"/>
        </w:r>
        <w:r w:rsidR="00847727">
          <w:rPr>
            <w:webHidden/>
          </w:rPr>
          <w:t>38</w:t>
        </w:r>
        <w:r w:rsidR="00847727">
          <w:rPr>
            <w:webHidden/>
          </w:rPr>
          <w:fldChar w:fldCharType="end"/>
        </w:r>
      </w:hyperlink>
    </w:p>
    <w:p w14:paraId="50C66AE6" w14:textId="3E0CC693" w:rsidR="00847727" w:rsidRDefault="00275C76">
      <w:pPr>
        <w:pStyle w:val="TOC2"/>
        <w:rPr>
          <w:rFonts w:asciiTheme="minorHAnsi" w:eastAsiaTheme="minorEastAsia" w:hAnsiTheme="minorHAnsi" w:cstheme="minorBidi"/>
          <w:b w:val="0"/>
          <w:kern w:val="2"/>
          <w:sz w:val="22"/>
          <w:szCs w:val="22"/>
          <w14:ligatures w14:val="standardContextual"/>
        </w:rPr>
      </w:pPr>
      <w:hyperlink w:anchor="_Toc146204705" w:history="1">
        <w:r w:rsidR="00847727" w:rsidRPr="0095142C">
          <w:rPr>
            <w:rStyle w:val="Hyperlink"/>
          </w:rPr>
          <w:t>6.</w:t>
        </w:r>
        <w:r w:rsidR="00847727">
          <w:rPr>
            <w:rFonts w:asciiTheme="minorHAnsi" w:eastAsiaTheme="minorEastAsia" w:hAnsiTheme="minorHAnsi" w:cstheme="minorBidi"/>
            <w:b w:val="0"/>
            <w:kern w:val="2"/>
            <w:sz w:val="22"/>
            <w:szCs w:val="22"/>
            <w14:ligatures w14:val="standardContextual"/>
          </w:rPr>
          <w:tab/>
        </w:r>
        <w:r w:rsidR="00847727" w:rsidRPr="0095142C">
          <w:rPr>
            <w:rStyle w:val="Hyperlink"/>
          </w:rPr>
          <w:t>Dashboard &amp; MaddenCo Best Practices</w:t>
        </w:r>
        <w:r w:rsidR="00847727">
          <w:rPr>
            <w:webHidden/>
          </w:rPr>
          <w:tab/>
        </w:r>
        <w:r w:rsidR="00847727">
          <w:rPr>
            <w:webHidden/>
          </w:rPr>
          <w:fldChar w:fldCharType="begin"/>
        </w:r>
        <w:r w:rsidR="00847727">
          <w:rPr>
            <w:webHidden/>
          </w:rPr>
          <w:instrText xml:space="preserve"> PAGEREF _Toc146204705 \h </w:instrText>
        </w:r>
        <w:r w:rsidR="00847727">
          <w:rPr>
            <w:webHidden/>
          </w:rPr>
        </w:r>
        <w:r w:rsidR="00847727">
          <w:rPr>
            <w:webHidden/>
          </w:rPr>
          <w:fldChar w:fldCharType="separate"/>
        </w:r>
        <w:r w:rsidR="00847727">
          <w:rPr>
            <w:webHidden/>
          </w:rPr>
          <w:t>39</w:t>
        </w:r>
        <w:r w:rsidR="00847727">
          <w:rPr>
            <w:webHidden/>
          </w:rPr>
          <w:fldChar w:fldCharType="end"/>
        </w:r>
      </w:hyperlink>
    </w:p>
    <w:p w14:paraId="66FFCE4C" w14:textId="04A2070C"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06" w:history="1">
        <w:r w:rsidR="00847727" w:rsidRPr="0095142C">
          <w:rPr>
            <w:rStyle w:val="Hyperlink"/>
            <w:rFonts w:ascii="Arial Narrow" w:hAnsi="Arial Narrow"/>
            <w:noProof/>
          </w:rPr>
          <w:t>6.1</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Dashboard</w:t>
        </w:r>
        <w:r w:rsidR="00847727">
          <w:rPr>
            <w:noProof/>
            <w:webHidden/>
          </w:rPr>
          <w:tab/>
        </w:r>
        <w:r w:rsidR="00847727">
          <w:rPr>
            <w:noProof/>
            <w:webHidden/>
          </w:rPr>
          <w:fldChar w:fldCharType="begin"/>
        </w:r>
        <w:r w:rsidR="00847727">
          <w:rPr>
            <w:noProof/>
            <w:webHidden/>
          </w:rPr>
          <w:instrText xml:space="preserve"> PAGEREF _Toc146204706 \h </w:instrText>
        </w:r>
        <w:r w:rsidR="00847727">
          <w:rPr>
            <w:noProof/>
            <w:webHidden/>
          </w:rPr>
        </w:r>
        <w:r w:rsidR="00847727">
          <w:rPr>
            <w:noProof/>
            <w:webHidden/>
          </w:rPr>
          <w:fldChar w:fldCharType="separate"/>
        </w:r>
        <w:r w:rsidR="00847727">
          <w:rPr>
            <w:noProof/>
            <w:webHidden/>
          </w:rPr>
          <w:t>39</w:t>
        </w:r>
        <w:r w:rsidR="00847727">
          <w:rPr>
            <w:noProof/>
            <w:webHidden/>
          </w:rPr>
          <w:fldChar w:fldCharType="end"/>
        </w:r>
      </w:hyperlink>
    </w:p>
    <w:p w14:paraId="7E9A2427" w14:textId="59141643"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07" w:history="1">
        <w:r w:rsidR="00847727" w:rsidRPr="0095142C">
          <w:rPr>
            <w:rStyle w:val="Hyperlink"/>
            <w:rFonts w:ascii="Arial Narrow" w:hAnsi="Arial Narrow"/>
            <w:noProof/>
          </w:rPr>
          <w:t>6.2</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MaddenCo</w:t>
        </w:r>
        <w:r w:rsidR="00847727">
          <w:rPr>
            <w:noProof/>
            <w:webHidden/>
          </w:rPr>
          <w:tab/>
        </w:r>
        <w:r w:rsidR="00847727">
          <w:rPr>
            <w:noProof/>
            <w:webHidden/>
          </w:rPr>
          <w:fldChar w:fldCharType="begin"/>
        </w:r>
        <w:r w:rsidR="00847727">
          <w:rPr>
            <w:noProof/>
            <w:webHidden/>
          </w:rPr>
          <w:instrText xml:space="preserve"> PAGEREF _Toc146204707 \h </w:instrText>
        </w:r>
        <w:r w:rsidR="00847727">
          <w:rPr>
            <w:noProof/>
            <w:webHidden/>
          </w:rPr>
        </w:r>
        <w:r w:rsidR="00847727">
          <w:rPr>
            <w:noProof/>
            <w:webHidden/>
          </w:rPr>
          <w:fldChar w:fldCharType="separate"/>
        </w:r>
        <w:r w:rsidR="00847727">
          <w:rPr>
            <w:noProof/>
            <w:webHidden/>
          </w:rPr>
          <w:t>40</w:t>
        </w:r>
        <w:r w:rsidR="00847727">
          <w:rPr>
            <w:noProof/>
            <w:webHidden/>
          </w:rPr>
          <w:fldChar w:fldCharType="end"/>
        </w:r>
      </w:hyperlink>
    </w:p>
    <w:p w14:paraId="7A69F79B" w14:textId="68F382E6" w:rsidR="00847727" w:rsidRDefault="00275C76">
      <w:pPr>
        <w:pStyle w:val="TOC2"/>
        <w:rPr>
          <w:rFonts w:asciiTheme="minorHAnsi" w:eastAsiaTheme="minorEastAsia" w:hAnsiTheme="minorHAnsi" w:cstheme="minorBidi"/>
          <w:b w:val="0"/>
          <w:kern w:val="2"/>
          <w:sz w:val="22"/>
          <w:szCs w:val="22"/>
          <w14:ligatures w14:val="standardContextual"/>
        </w:rPr>
      </w:pPr>
      <w:hyperlink w:anchor="_Toc146204708" w:history="1">
        <w:r w:rsidR="00847727" w:rsidRPr="0095142C">
          <w:rPr>
            <w:rStyle w:val="Hyperlink"/>
          </w:rPr>
          <w:t>7.</w:t>
        </w:r>
        <w:r w:rsidR="00847727">
          <w:rPr>
            <w:rFonts w:asciiTheme="minorHAnsi" w:eastAsiaTheme="minorEastAsia" w:hAnsiTheme="minorHAnsi" w:cstheme="minorBidi"/>
            <w:b w:val="0"/>
            <w:kern w:val="2"/>
            <w:sz w:val="22"/>
            <w:szCs w:val="22"/>
            <w14:ligatures w14:val="standardContextual"/>
          </w:rPr>
          <w:tab/>
        </w:r>
        <w:r w:rsidR="00847727" w:rsidRPr="0095142C">
          <w:rPr>
            <w:rStyle w:val="Hyperlink"/>
          </w:rPr>
          <w:t>Sales Call Best Practices</w:t>
        </w:r>
        <w:r w:rsidR="00847727">
          <w:rPr>
            <w:webHidden/>
          </w:rPr>
          <w:tab/>
        </w:r>
        <w:r w:rsidR="00847727">
          <w:rPr>
            <w:webHidden/>
          </w:rPr>
          <w:fldChar w:fldCharType="begin"/>
        </w:r>
        <w:r w:rsidR="00847727">
          <w:rPr>
            <w:webHidden/>
          </w:rPr>
          <w:instrText xml:space="preserve"> PAGEREF _Toc146204708 \h </w:instrText>
        </w:r>
        <w:r w:rsidR="00847727">
          <w:rPr>
            <w:webHidden/>
          </w:rPr>
        </w:r>
        <w:r w:rsidR="00847727">
          <w:rPr>
            <w:webHidden/>
          </w:rPr>
          <w:fldChar w:fldCharType="separate"/>
        </w:r>
        <w:r w:rsidR="00847727">
          <w:rPr>
            <w:webHidden/>
          </w:rPr>
          <w:t>41</w:t>
        </w:r>
        <w:r w:rsidR="00847727">
          <w:rPr>
            <w:webHidden/>
          </w:rPr>
          <w:fldChar w:fldCharType="end"/>
        </w:r>
      </w:hyperlink>
    </w:p>
    <w:p w14:paraId="4E4CF6DC" w14:textId="7CCD341D"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09" w:history="1">
        <w:r w:rsidR="00847727" w:rsidRPr="0095142C">
          <w:rPr>
            <w:rStyle w:val="Hyperlink"/>
            <w:rFonts w:ascii="Arial Narrow" w:hAnsi="Arial Narrow"/>
            <w:noProof/>
          </w:rPr>
          <w:t>7.1</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Established Program Dealer</w:t>
        </w:r>
        <w:r w:rsidR="00847727">
          <w:rPr>
            <w:noProof/>
            <w:webHidden/>
          </w:rPr>
          <w:tab/>
        </w:r>
        <w:r w:rsidR="00847727">
          <w:rPr>
            <w:noProof/>
            <w:webHidden/>
          </w:rPr>
          <w:fldChar w:fldCharType="begin"/>
        </w:r>
        <w:r w:rsidR="00847727">
          <w:rPr>
            <w:noProof/>
            <w:webHidden/>
          </w:rPr>
          <w:instrText xml:space="preserve"> PAGEREF _Toc146204709 \h </w:instrText>
        </w:r>
        <w:r w:rsidR="00847727">
          <w:rPr>
            <w:noProof/>
            <w:webHidden/>
          </w:rPr>
        </w:r>
        <w:r w:rsidR="00847727">
          <w:rPr>
            <w:noProof/>
            <w:webHidden/>
          </w:rPr>
          <w:fldChar w:fldCharType="separate"/>
        </w:r>
        <w:r w:rsidR="00847727">
          <w:rPr>
            <w:noProof/>
            <w:webHidden/>
          </w:rPr>
          <w:t>41</w:t>
        </w:r>
        <w:r w:rsidR="00847727">
          <w:rPr>
            <w:noProof/>
            <w:webHidden/>
          </w:rPr>
          <w:fldChar w:fldCharType="end"/>
        </w:r>
      </w:hyperlink>
    </w:p>
    <w:p w14:paraId="79A73201" w14:textId="0F1DD4B4"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10" w:history="1">
        <w:r w:rsidR="00847727" w:rsidRPr="0095142C">
          <w:rPr>
            <w:rStyle w:val="Hyperlink"/>
            <w:rFonts w:ascii="Arial Narrow" w:hAnsi="Arial Narrow"/>
            <w:noProof/>
          </w:rPr>
          <w:t>7.2</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Established Dealer / Program Prospect</w:t>
        </w:r>
        <w:r w:rsidR="00847727">
          <w:rPr>
            <w:noProof/>
            <w:webHidden/>
          </w:rPr>
          <w:tab/>
        </w:r>
        <w:r w:rsidR="00847727">
          <w:rPr>
            <w:noProof/>
            <w:webHidden/>
          </w:rPr>
          <w:fldChar w:fldCharType="begin"/>
        </w:r>
        <w:r w:rsidR="00847727">
          <w:rPr>
            <w:noProof/>
            <w:webHidden/>
          </w:rPr>
          <w:instrText xml:space="preserve"> PAGEREF _Toc146204710 \h </w:instrText>
        </w:r>
        <w:r w:rsidR="00847727">
          <w:rPr>
            <w:noProof/>
            <w:webHidden/>
          </w:rPr>
        </w:r>
        <w:r w:rsidR="00847727">
          <w:rPr>
            <w:noProof/>
            <w:webHidden/>
          </w:rPr>
          <w:fldChar w:fldCharType="separate"/>
        </w:r>
        <w:r w:rsidR="00847727">
          <w:rPr>
            <w:noProof/>
            <w:webHidden/>
          </w:rPr>
          <w:t>42</w:t>
        </w:r>
        <w:r w:rsidR="00847727">
          <w:rPr>
            <w:noProof/>
            <w:webHidden/>
          </w:rPr>
          <w:fldChar w:fldCharType="end"/>
        </w:r>
      </w:hyperlink>
    </w:p>
    <w:p w14:paraId="1E3659A2" w14:textId="73FF24F5"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11" w:history="1">
        <w:r w:rsidR="00847727" w:rsidRPr="0095142C">
          <w:rPr>
            <w:rStyle w:val="Hyperlink"/>
            <w:rFonts w:ascii="Arial Narrow" w:hAnsi="Arial Narrow"/>
            <w:noProof/>
          </w:rPr>
          <w:t>7.3</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Current Prospect</w:t>
        </w:r>
        <w:r w:rsidR="00847727">
          <w:rPr>
            <w:noProof/>
            <w:webHidden/>
          </w:rPr>
          <w:tab/>
        </w:r>
        <w:r w:rsidR="00847727">
          <w:rPr>
            <w:noProof/>
            <w:webHidden/>
          </w:rPr>
          <w:fldChar w:fldCharType="begin"/>
        </w:r>
        <w:r w:rsidR="00847727">
          <w:rPr>
            <w:noProof/>
            <w:webHidden/>
          </w:rPr>
          <w:instrText xml:space="preserve"> PAGEREF _Toc146204711 \h </w:instrText>
        </w:r>
        <w:r w:rsidR="00847727">
          <w:rPr>
            <w:noProof/>
            <w:webHidden/>
          </w:rPr>
        </w:r>
        <w:r w:rsidR="00847727">
          <w:rPr>
            <w:noProof/>
            <w:webHidden/>
          </w:rPr>
          <w:fldChar w:fldCharType="separate"/>
        </w:r>
        <w:r w:rsidR="00847727">
          <w:rPr>
            <w:noProof/>
            <w:webHidden/>
          </w:rPr>
          <w:t>42</w:t>
        </w:r>
        <w:r w:rsidR="00847727">
          <w:rPr>
            <w:noProof/>
            <w:webHidden/>
          </w:rPr>
          <w:fldChar w:fldCharType="end"/>
        </w:r>
      </w:hyperlink>
    </w:p>
    <w:p w14:paraId="26196CB3" w14:textId="5A2D8A1A"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12" w:history="1">
        <w:r w:rsidR="00847727" w:rsidRPr="0095142C">
          <w:rPr>
            <w:rStyle w:val="Hyperlink"/>
            <w:rFonts w:ascii="Arial Narrow" w:hAnsi="Arial Narrow"/>
            <w:noProof/>
          </w:rPr>
          <w:t>7.4</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New Prospects – First Call</w:t>
        </w:r>
        <w:r w:rsidR="00847727">
          <w:rPr>
            <w:noProof/>
            <w:webHidden/>
          </w:rPr>
          <w:tab/>
        </w:r>
        <w:r w:rsidR="00847727">
          <w:rPr>
            <w:noProof/>
            <w:webHidden/>
          </w:rPr>
          <w:fldChar w:fldCharType="begin"/>
        </w:r>
        <w:r w:rsidR="00847727">
          <w:rPr>
            <w:noProof/>
            <w:webHidden/>
          </w:rPr>
          <w:instrText xml:space="preserve"> PAGEREF _Toc146204712 \h </w:instrText>
        </w:r>
        <w:r w:rsidR="00847727">
          <w:rPr>
            <w:noProof/>
            <w:webHidden/>
          </w:rPr>
        </w:r>
        <w:r w:rsidR="00847727">
          <w:rPr>
            <w:noProof/>
            <w:webHidden/>
          </w:rPr>
          <w:fldChar w:fldCharType="separate"/>
        </w:r>
        <w:r w:rsidR="00847727">
          <w:rPr>
            <w:noProof/>
            <w:webHidden/>
          </w:rPr>
          <w:t>43</w:t>
        </w:r>
        <w:r w:rsidR="00847727">
          <w:rPr>
            <w:noProof/>
            <w:webHidden/>
          </w:rPr>
          <w:fldChar w:fldCharType="end"/>
        </w:r>
      </w:hyperlink>
    </w:p>
    <w:p w14:paraId="386BE87E" w14:textId="2A3935EA"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13" w:history="1">
        <w:r w:rsidR="00847727" w:rsidRPr="0095142C">
          <w:rPr>
            <w:rStyle w:val="Hyperlink"/>
            <w:rFonts w:ascii="Arial Narrow" w:hAnsi="Arial Narrow"/>
            <w:noProof/>
          </w:rPr>
          <w:t>7.5</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Commercial and/or Ag Focused</w:t>
        </w:r>
        <w:r w:rsidR="00847727">
          <w:rPr>
            <w:noProof/>
            <w:webHidden/>
          </w:rPr>
          <w:tab/>
        </w:r>
        <w:r w:rsidR="00847727">
          <w:rPr>
            <w:noProof/>
            <w:webHidden/>
          </w:rPr>
          <w:fldChar w:fldCharType="begin"/>
        </w:r>
        <w:r w:rsidR="00847727">
          <w:rPr>
            <w:noProof/>
            <w:webHidden/>
          </w:rPr>
          <w:instrText xml:space="preserve"> PAGEREF _Toc146204713 \h </w:instrText>
        </w:r>
        <w:r w:rsidR="00847727">
          <w:rPr>
            <w:noProof/>
            <w:webHidden/>
          </w:rPr>
        </w:r>
        <w:r w:rsidR="00847727">
          <w:rPr>
            <w:noProof/>
            <w:webHidden/>
          </w:rPr>
          <w:fldChar w:fldCharType="separate"/>
        </w:r>
        <w:r w:rsidR="00847727">
          <w:rPr>
            <w:noProof/>
            <w:webHidden/>
          </w:rPr>
          <w:t>44</w:t>
        </w:r>
        <w:r w:rsidR="00847727">
          <w:rPr>
            <w:noProof/>
            <w:webHidden/>
          </w:rPr>
          <w:fldChar w:fldCharType="end"/>
        </w:r>
      </w:hyperlink>
    </w:p>
    <w:p w14:paraId="1EC2FEF8" w14:textId="5B13B2DE"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14" w:history="1">
        <w:r w:rsidR="00847727" w:rsidRPr="0095142C">
          <w:rPr>
            <w:rStyle w:val="Hyperlink"/>
            <w:rFonts w:ascii="Arial Narrow" w:hAnsi="Arial Narrow"/>
            <w:noProof/>
          </w:rPr>
          <w:t>7.6</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Forms</w:t>
        </w:r>
        <w:r w:rsidR="00847727">
          <w:rPr>
            <w:noProof/>
            <w:webHidden/>
          </w:rPr>
          <w:tab/>
        </w:r>
        <w:r w:rsidR="00847727">
          <w:rPr>
            <w:noProof/>
            <w:webHidden/>
          </w:rPr>
          <w:fldChar w:fldCharType="begin"/>
        </w:r>
        <w:r w:rsidR="00847727">
          <w:rPr>
            <w:noProof/>
            <w:webHidden/>
          </w:rPr>
          <w:instrText xml:space="preserve"> PAGEREF _Toc146204714 \h </w:instrText>
        </w:r>
        <w:r w:rsidR="00847727">
          <w:rPr>
            <w:noProof/>
            <w:webHidden/>
          </w:rPr>
        </w:r>
        <w:r w:rsidR="00847727">
          <w:rPr>
            <w:noProof/>
            <w:webHidden/>
          </w:rPr>
          <w:fldChar w:fldCharType="separate"/>
        </w:r>
        <w:r w:rsidR="00847727">
          <w:rPr>
            <w:noProof/>
            <w:webHidden/>
          </w:rPr>
          <w:t>45</w:t>
        </w:r>
        <w:r w:rsidR="00847727">
          <w:rPr>
            <w:noProof/>
            <w:webHidden/>
          </w:rPr>
          <w:fldChar w:fldCharType="end"/>
        </w:r>
      </w:hyperlink>
    </w:p>
    <w:p w14:paraId="39BC37BA" w14:textId="61EEBC88"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15" w:history="1">
        <w:r w:rsidR="00847727" w:rsidRPr="0095142C">
          <w:rPr>
            <w:rStyle w:val="Hyperlink"/>
            <w:rFonts w:ascii="Arial Narrow" w:hAnsi="Arial Narrow"/>
            <w:noProof/>
          </w:rPr>
          <w:t>7.7</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Credit Application</w:t>
        </w:r>
        <w:r w:rsidR="00847727">
          <w:rPr>
            <w:noProof/>
            <w:webHidden/>
          </w:rPr>
          <w:tab/>
        </w:r>
        <w:r w:rsidR="00847727">
          <w:rPr>
            <w:noProof/>
            <w:webHidden/>
          </w:rPr>
          <w:fldChar w:fldCharType="begin"/>
        </w:r>
        <w:r w:rsidR="00847727">
          <w:rPr>
            <w:noProof/>
            <w:webHidden/>
          </w:rPr>
          <w:instrText xml:space="preserve"> PAGEREF _Toc146204715 \h </w:instrText>
        </w:r>
        <w:r w:rsidR="00847727">
          <w:rPr>
            <w:noProof/>
            <w:webHidden/>
          </w:rPr>
        </w:r>
        <w:r w:rsidR="00847727">
          <w:rPr>
            <w:noProof/>
            <w:webHidden/>
          </w:rPr>
          <w:fldChar w:fldCharType="separate"/>
        </w:r>
        <w:r w:rsidR="00847727">
          <w:rPr>
            <w:noProof/>
            <w:webHidden/>
          </w:rPr>
          <w:t>45</w:t>
        </w:r>
        <w:r w:rsidR="00847727">
          <w:rPr>
            <w:noProof/>
            <w:webHidden/>
          </w:rPr>
          <w:fldChar w:fldCharType="end"/>
        </w:r>
      </w:hyperlink>
    </w:p>
    <w:p w14:paraId="04B2A6ED" w14:textId="39C459E1"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16" w:history="1">
        <w:r w:rsidR="00847727" w:rsidRPr="0095142C">
          <w:rPr>
            <w:rStyle w:val="Hyperlink"/>
            <w:rFonts w:ascii="Arial Narrow" w:hAnsi="Arial Narrow"/>
            <w:noProof/>
          </w:rPr>
          <w:t>7.8</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Common Ownership</w:t>
        </w:r>
        <w:r w:rsidR="00847727">
          <w:rPr>
            <w:noProof/>
            <w:webHidden/>
          </w:rPr>
          <w:tab/>
        </w:r>
        <w:r w:rsidR="00847727">
          <w:rPr>
            <w:noProof/>
            <w:webHidden/>
          </w:rPr>
          <w:fldChar w:fldCharType="begin"/>
        </w:r>
        <w:r w:rsidR="00847727">
          <w:rPr>
            <w:noProof/>
            <w:webHidden/>
          </w:rPr>
          <w:instrText xml:space="preserve"> PAGEREF _Toc146204716 \h </w:instrText>
        </w:r>
        <w:r w:rsidR="00847727">
          <w:rPr>
            <w:noProof/>
            <w:webHidden/>
          </w:rPr>
        </w:r>
        <w:r w:rsidR="00847727">
          <w:rPr>
            <w:noProof/>
            <w:webHidden/>
          </w:rPr>
          <w:fldChar w:fldCharType="separate"/>
        </w:r>
        <w:r w:rsidR="00847727">
          <w:rPr>
            <w:noProof/>
            <w:webHidden/>
          </w:rPr>
          <w:t>47</w:t>
        </w:r>
        <w:r w:rsidR="00847727">
          <w:rPr>
            <w:noProof/>
            <w:webHidden/>
          </w:rPr>
          <w:fldChar w:fldCharType="end"/>
        </w:r>
      </w:hyperlink>
    </w:p>
    <w:p w14:paraId="54BA8918" w14:textId="4C2FADB0"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17" w:history="1">
        <w:r w:rsidR="00847727" w:rsidRPr="0095142C">
          <w:rPr>
            <w:rStyle w:val="Hyperlink"/>
            <w:rFonts w:ascii="Arial Narrow" w:hAnsi="Arial Narrow"/>
            <w:noProof/>
          </w:rPr>
          <w:t>7.9</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Dealer Request</w:t>
        </w:r>
        <w:r w:rsidR="00847727">
          <w:rPr>
            <w:noProof/>
            <w:webHidden/>
          </w:rPr>
          <w:tab/>
        </w:r>
        <w:r w:rsidR="00847727">
          <w:rPr>
            <w:noProof/>
            <w:webHidden/>
          </w:rPr>
          <w:fldChar w:fldCharType="begin"/>
        </w:r>
        <w:r w:rsidR="00847727">
          <w:rPr>
            <w:noProof/>
            <w:webHidden/>
          </w:rPr>
          <w:instrText xml:space="preserve"> PAGEREF _Toc146204717 \h </w:instrText>
        </w:r>
        <w:r w:rsidR="00847727">
          <w:rPr>
            <w:noProof/>
            <w:webHidden/>
          </w:rPr>
        </w:r>
        <w:r w:rsidR="00847727">
          <w:rPr>
            <w:noProof/>
            <w:webHidden/>
          </w:rPr>
          <w:fldChar w:fldCharType="separate"/>
        </w:r>
        <w:r w:rsidR="00847727">
          <w:rPr>
            <w:noProof/>
            <w:webHidden/>
          </w:rPr>
          <w:t>48</w:t>
        </w:r>
        <w:r w:rsidR="00847727">
          <w:rPr>
            <w:noProof/>
            <w:webHidden/>
          </w:rPr>
          <w:fldChar w:fldCharType="end"/>
        </w:r>
      </w:hyperlink>
    </w:p>
    <w:p w14:paraId="132A4400" w14:textId="6ED8361E"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18" w:history="1">
        <w:r w:rsidR="00847727" w:rsidRPr="0095142C">
          <w:rPr>
            <w:rStyle w:val="Hyperlink"/>
            <w:rFonts w:ascii="Arial Narrow" w:hAnsi="Arial Narrow"/>
            <w:noProof/>
          </w:rPr>
          <w:t>7.10</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Release of Liability</w:t>
        </w:r>
        <w:r w:rsidR="00847727">
          <w:rPr>
            <w:noProof/>
            <w:webHidden/>
          </w:rPr>
          <w:tab/>
        </w:r>
        <w:r w:rsidR="00847727">
          <w:rPr>
            <w:noProof/>
            <w:webHidden/>
          </w:rPr>
          <w:fldChar w:fldCharType="begin"/>
        </w:r>
        <w:r w:rsidR="00847727">
          <w:rPr>
            <w:noProof/>
            <w:webHidden/>
          </w:rPr>
          <w:instrText xml:space="preserve"> PAGEREF _Toc146204718 \h </w:instrText>
        </w:r>
        <w:r w:rsidR="00847727">
          <w:rPr>
            <w:noProof/>
            <w:webHidden/>
          </w:rPr>
        </w:r>
        <w:r w:rsidR="00847727">
          <w:rPr>
            <w:noProof/>
            <w:webHidden/>
          </w:rPr>
          <w:fldChar w:fldCharType="separate"/>
        </w:r>
        <w:r w:rsidR="00847727">
          <w:rPr>
            <w:noProof/>
            <w:webHidden/>
          </w:rPr>
          <w:t>48</w:t>
        </w:r>
        <w:r w:rsidR="00847727">
          <w:rPr>
            <w:noProof/>
            <w:webHidden/>
          </w:rPr>
          <w:fldChar w:fldCharType="end"/>
        </w:r>
      </w:hyperlink>
    </w:p>
    <w:p w14:paraId="577F6527" w14:textId="29947B50"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19" w:history="1">
        <w:r w:rsidR="00847727" w:rsidRPr="0095142C">
          <w:rPr>
            <w:rStyle w:val="Hyperlink"/>
            <w:rFonts w:ascii="Arial Narrow" w:hAnsi="Arial Narrow"/>
            <w:noProof/>
          </w:rPr>
          <w:t>7.11</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Price Level Change Request</w:t>
        </w:r>
        <w:r w:rsidR="00847727">
          <w:rPr>
            <w:noProof/>
            <w:webHidden/>
          </w:rPr>
          <w:tab/>
        </w:r>
        <w:r w:rsidR="00847727">
          <w:rPr>
            <w:noProof/>
            <w:webHidden/>
          </w:rPr>
          <w:fldChar w:fldCharType="begin"/>
        </w:r>
        <w:r w:rsidR="00847727">
          <w:rPr>
            <w:noProof/>
            <w:webHidden/>
          </w:rPr>
          <w:instrText xml:space="preserve"> PAGEREF _Toc146204719 \h </w:instrText>
        </w:r>
        <w:r w:rsidR="00847727">
          <w:rPr>
            <w:noProof/>
            <w:webHidden/>
          </w:rPr>
        </w:r>
        <w:r w:rsidR="00847727">
          <w:rPr>
            <w:noProof/>
            <w:webHidden/>
          </w:rPr>
          <w:fldChar w:fldCharType="separate"/>
        </w:r>
        <w:r w:rsidR="00847727">
          <w:rPr>
            <w:noProof/>
            <w:webHidden/>
          </w:rPr>
          <w:t>48</w:t>
        </w:r>
        <w:r w:rsidR="00847727">
          <w:rPr>
            <w:noProof/>
            <w:webHidden/>
          </w:rPr>
          <w:fldChar w:fldCharType="end"/>
        </w:r>
      </w:hyperlink>
    </w:p>
    <w:p w14:paraId="4D586900" w14:textId="6C3735AB"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20" w:history="1">
        <w:r w:rsidR="00847727" w:rsidRPr="0095142C">
          <w:rPr>
            <w:rStyle w:val="Hyperlink"/>
            <w:rFonts w:ascii="Arial Narrow" w:hAnsi="Arial Narrow"/>
            <w:noProof/>
          </w:rPr>
          <w:t>7.12</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Dealer Programs</w:t>
        </w:r>
        <w:r w:rsidR="00847727">
          <w:rPr>
            <w:noProof/>
            <w:webHidden/>
          </w:rPr>
          <w:tab/>
        </w:r>
        <w:r w:rsidR="00847727">
          <w:rPr>
            <w:noProof/>
            <w:webHidden/>
          </w:rPr>
          <w:fldChar w:fldCharType="begin"/>
        </w:r>
        <w:r w:rsidR="00847727">
          <w:rPr>
            <w:noProof/>
            <w:webHidden/>
          </w:rPr>
          <w:instrText xml:space="preserve"> PAGEREF _Toc146204720 \h </w:instrText>
        </w:r>
        <w:r w:rsidR="00847727">
          <w:rPr>
            <w:noProof/>
            <w:webHidden/>
          </w:rPr>
        </w:r>
        <w:r w:rsidR="00847727">
          <w:rPr>
            <w:noProof/>
            <w:webHidden/>
          </w:rPr>
          <w:fldChar w:fldCharType="separate"/>
        </w:r>
        <w:r w:rsidR="00847727">
          <w:rPr>
            <w:noProof/>
            <w:webHidden/>
          </w:rPr>
          <w:t>49</w:t>
        </w:r>
        <w:r w:rsidR="00847727">
          <w:rPr>
            <w:noProof/>
            <w:webHidden/>
          </w:rPr>
          <w:fldChar w:fldCharType="end"/>
        </w:r>
      </w:hyperlink>
    </w:p>
    <w:p w14:paraId="53C10B0D" w14:textId="6231E22C"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21" w:history="1">
        <w:r w:rsidR="00847727" w:rsidRPr="0095142C">
          <w:rPr>
            <w:rStyle w:val="Hyperlink"/>
            <w:rFonts w:ascii="Arial Narrow" w:hAnsi="Arial Narrow"/>
            <w:noProof/>
          </w:rPr>
          <w:t>7.13</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Regulations</w:t>
        </w:r>
        <w:r w:rsidR="00847727">
          <w:rPr>
            <w:noProof/>
            <w:webHidden/>
          </w:rPr>
          <w:tab/>
        </w:r>
        <w:r w:rsidR="00847727">
          <w:rPr>
            <w:noProof/>
            <w:webHidden/>
          </w:rPr>
          <w:fldChar w:fldCharType="begin"/>
        </w:r>
        <w:r w:rsidR="00847727">
          <w:rPr>
            <w:noProof/>
            <w:webHidden/>
          </w:rPr>
          <w:instrText xml:space="preserve"> PAGEREF _Toc146204721 \h </w:instrText>
        </w:r>
        <w:r w:rsidR="00847727">
          <w:rPr>
            <w:noProof/>
            <w:webHidden/>
          </w:rPr>
        </w:r>
        <w:r w:rsidR="00847727">
          <w:rPr>
            <w:noProof/>
            <w:webHidden/>
          </w:rPr>
          <w:fldChar w:fldCharType="separate"/>
        </w:r>
        <w:r w:rsidR="00847727">
          <w:rPr>
            <w:noProof/>
            <w:webHidden/>
          </w:rPr>
          <w:t>51</w:t>
        </w:r>
        <w:r w:rsidR="00847727">
          <w:rPr>
            <w:noProof/>
            <w:webHidden/>
          </w:rPr>
          <w:fldChar w:fldCharType="end"/>
        </w:r>
      </w:hyperlink>
    </w:p>
    <w:p w14:paraId="2FD1DAB3" w14:textId="23CDDFFD"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22" w:history="1">
        <w:r w:rsidR="00847727" w:rsidRPr="0095142C">
          <w:rPr>
            <w:rStyle w:val="Hyperlink"/>
            <w:rFonts w:ascii="Arial Narrow" w:hAnsi="Arial Narrow"/>
            <w:noProof/>
          </w:rPr>
          <w:t>7.14</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Cell Phone</w:t>
        </w:r>
        <w:r w:rsidR="00847727">
          <w:rPr>
            <w:noProof/>
            <w:webHidden/>
          </w:rPr>
          <w:tab/>
        </w:r>
        <w:r w:rsidR="00847727">
          <w:rPr>
            <w:noProof/>
            <w:webHidden/>
          </w:rPr>
          <w:fldChar w:fldCharType="begin"/>
        </w:r>
        <w:r w:rsidR="00847727">
          <w:rPr>
            <w:noProof/>
            <w:webHidden/>
          </w:rPr>
          <w:instrText xml:space="preserve"> PAGEREF _Toc146204722 \h </w:instrText>
        </w:r>
        <w:r w:rsidR="00847727">
          <w:rPr>
            <w:noProof/>
            <w:webHidden/>
          </w:rPr>
        </w:r>
        <w:r w:rsidR="00847727">
          <w:rPr>
            <w:noProof/>
            <w:webHidden/>
          </w:rPr>
          <w:fldChar w:fldCharType="separate"/>
        </w:r>
        <w:r w:rsidR="00847727">
          <w:rPr>
            <w:noProof/>
            <w:webHidden/>
          </w:rPr>
          <w:t>51</w:t>
        </w:r>
        <w:r w:rsidR="00847727">
          <w:rPr>
            <w:noProof/>
            <w:webHidden/>
          </w:rPr>
          <w:fldChar w:fldCharType="end"/>
        </w:r>
      </w:hyperlink>
    </w:p>
    <w:p w14:paraId="20BFCADD" w14:textId="59F57DC1"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23" w:history="1">
        <w:r w:rsidR="00847727" w:rsidRPr="0095142C">
          <w:rPr>
            <w:rStyle w:val="Hyperlink"/>
            <w:rFonts w:ascii="Arial Narrow" w:hAnsi="Arial Narrow"/>
            <w:noProof/>
          </w:rPr>
          <w:t>7.15</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Expenses</w:t>
        </w:r>
        <w:r w:rsidR="00847727">
          <w:rPr>
            <w:noProof/>
            <w:webHidden/>
          </w:rPr>
          <w:tab/>
        </w:r>
        <w:r w:rsidR="00847727">
          <w:rPr>
            <w:noProof/>
            <w:webHidden/>
          </w:rPr>
          <w:fldChar w:fldCharType="begin"/>
        </w:r>
        <w:r w:rsidR="00847727">
          <w:rPr>
            <w:noProof/>
            <w:webHidden/>
          </w:rPr>
          <w:instrText xml:space="preserve"> PAGEREF _Toc146204723 \h </w:instrText>
        </w:r>
        <w:r w:rsidR="00847727">
          <w:rPr>
            <w:noProof/>
            <w:webHidden/>
          </w:rPr>
        </w:r>
        <w:r w:rsidR="00847727">
          <w:rPr>
            <w:noProof/>
            <w:webHidden/>
          </w:rPr>
          <w:fldChar w:fldCharType="separate"/>
        </w:r>
        <w:r w:rsidR="00847727">
          <w:rPr>
            <w:noProof/>
            <w:webHidden/>
          </w:rPr>
          <w:t>52</w:t>
        </w:r>
        <w:r w:rsidR="00847727">
          <w:rPr>
            <w:noProof/>
            <w:webHidden/>
          </w:rPr>
          <w:fldChar w:fldCharType="end"/>
        </w:r>
      </w:hyperlink>
    </w:p>
    <w:p w14:paraId="78D63ED9" w14:textId="03FB51E7"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24" w:history="1">
        <w:r w:rsidR="00847727" w:rsidRPr="0095142C">
          <w:rPr>
            <w:rStyle w:val="Hyperlink"/>
            <w:rFonts w:ascii="Arial Narrow" w:hAnsi="Arial Narrow"/>
            <w:noProof/>
          </w:rPr>
          <w:t>7.16</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Hotels</w:t>
        </w:r>
        <w:r w:rsidR="00847727">
          <w:rPr>
            <w:noProof/>
            <w:webHidden/>
          </w:rPr>
          <w:tab/>
        </w:r>
        <w:r w:rsidR="00847727">
          <w:rPr>
            <w:noProof/>
            <w:webHidden/>
          </w:rPr>
          <w:fldChar w:fldCharType="begin"/>
        </w:r>
        <w:r w:rsidR="00847727">
          <w:rPr>
            <w:noProof/>
            <w:webHidden/>
          </w:rPr>
          <w:instrText xml:space="preserve"> PAGEREF _Toc146204724 \h </w:instrText>
        </w:r>
        <w:r w:rsidR="00847727">
          <w:rPr>
            <w:noProof/>
            <w:webHidden/>
          </w:rPr>
        </w:r>
        <w:r w:rsidR="00847727">
          <w:rPr>
            <w:noProof/>
            <w:webHidden/>
          </w:rPr>
          <w:fldChar w:fldCharType="separate"/>
        </w:r>
        <w:r w:rsidR="00847727">
          <w:rPr>
            <w:noProof/>
            <w:webHidden/>
          </w:rPr>
          <w:t>53</w:t>
        </w:r>
        <w:r w:rsidR="00847727">
          <w:rPr>
            <w:noProof/>
            <w:webHidden/>
          </w:rPr>
          <w:fldChar w:fldCharType="end"/>
        </w:r>
      </w:hyperlink>
    </w:p>
    <w:p w14:paraId="4E35FE5F" w14:textId="0AE1BF4F"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25" w:history="1">
        <w:r w:rsidR="00847727" w:rsidRPr="0095142C">
          <w:rPr>
            <w:rStyle w:val="Hyperlink"/>
            <w:rFonts w:ascii="Arial Narrow" w:hAnsi="Arial Narrow"/>
            <w:noProof/>
          </w:rPr>
          <w:t>7.17</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Fuel</w:t>
        </w:r>
        <w:r w:rsidR="00847727">
          <w:rPr>
            <w:noProof/>
            <w:webHidden/>
          </w:rPr>
          <w:tab/>
        </w:r>
        <w:r w:rsidR="00847727">
          <w:rPr>
            <w:noProof/>
            <w:webHidden/>
          </w:rPr>
          <w:fldChar w:fldCharType="begin"/>
        </w:r>
        <w:r w:rsidR="00847727">
          <w:rPr>
            <w:noProof/>
            <w:webHidden/>
          </w:rPr>
          <w:instrText xml:space="preserve"> PAGEREF _Toc146204725 \h </w:instrText>
        </w:r>
        <w:r w:rsidR="00847727">
          <w:rPr>
            <w:noProof/>
            <w:webHidden/>
          </w:rPr>
        </w:r>
        <w:r w:rsidR="00847727">
          <w:rPr>
            <w:noProof/>
            <w:webHidden/>
          </w:rPr>
          <w:fldChar w:fldCharType="separate"/>
        </w:r>
        <w:r w:rsidR="00847727">
          <w:rPr>
            <w:noProof/>
            <w:webHidden/>
          </w:rPr>
          <w:t>53</w:t>
        </w:r>
        <w:r w:rsidR="00847727">
          <w:rPr>
            <w:noProof/>
            <w:webHidden/>
          </w:rPr>
          <w:fldChar w:fldCharType="end"/>
        </w:r>
      </w:hyperlink>
    </w:p>
    <w:p w14:paraId="086C5FF3" w14:textId="5278EDDE"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26" w:history="1">
        <w:r w:rsidR="00847727" w:rsidRPr="0095142C">
          <w:rPr>
            <w:rStyle w:val="Hyperlink"/>
            <w:rFonts w:ascii="Arial Narrow" w:hAnsi="Arial Narrow"/>
            <w:noProof/>
          </w:rPr>
          <w:t>7.18</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Customer Entertainment</w:t>
        </w:r>
        <w:r w:rsidR="00847727">
          <w:rPr>
            <w:noProof/>
            <w:webHidden/>
          </w:rPr>
          <w:tab/>
        </w:r>
        <w:r w:rsidR="00847727">
          <w:rPr>
            <w:noProof/>
            <w:webHidden/>
          </w:rPr>
          <w:fldChar w:fldCharType="begin"/>
        </w:r>
        <w:r w:rsidR="00847727">
          <w:rPr>
            <w:noProof/>
            <w:webHidden/>
          </w:rPr>
          <w:instrText xml:space="preserve"> PAGEREF _Toc146204726 \h </w:instrText>
        </w:r>
        <w:r w:rsidR="00847727">
          <w:rPr>
            <w:noProof/>
            <w:webHidden/>
          </w:rPr>
        </w:r>
        <w:r w:rsidR="00847727">
          <w:rPr>
            <w:noProof/>
            <w:webHidden/>
          </w:rPr>
          <w:fldChar w:fldCharType="separate"/>
        </w:r>
        <w:r w:rsidR="00847727">
          <w:rPr>
            <w:noProof/>
            <w:webHidden/>
          </w:rPr>
          <w:t>54</w:t>
        </w:r>
        <w:r w:rsidR="00847727">
          <w:rPr>
            <w:noProof/>
            <w:webHidden/>
          </w:rPr>
          <w:fldChar w:fldCharType="end"/>
        </w:r>
      </w:hyperlink>
    </w:p>
    <w:p w14:paraId="40A9B429" w14:textId="20AB3044"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27" w:history="1">
        <w:r w:rsidR="00847727" w:rsidRPr="0095142C">
          <w:rPr>
            <w:rStyle w:val="Hyperlink"/>
            <w:rFonts w:ascii="Arial Narrow" w:hAnsi="Arial Narrow"/>
            <w:noProof/>
          </w:rPr>
          <w:t>7.19</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Concur – Expense Report Submission</w:t>
        </w:r>
        <w:r w:rsidR="00847727">
          <w:rPr>
            <w:noProof/>
            <w:webHidden/>
          </w:rPr>
          <w:tab/>
        </w:r>
        <w:r w:rsidR="00847727">
          <w:rPr>
            <w:noProof/>
            <w:webHidden/>
          </w:rPr>
          <w:fldChar w:fldCharType="begin"/>
        </w:r>
        <w:r w:rsidR="00847727">
          <w:rPr>
            <w:noProof/>
            <w:webHidden/>
          </w:rPr>
          <w:instrText xml:space="preserve"> PAGEREF _Toc146204727 \h </w:instrText>
        </w:r>
        <w:r w:rsidR="00847727">
          <w:rPr>
            <w:noProof/>
            <w:webHidden/>
          </w:rPr>
        </w:r>
        <w:r w:rsidR="00847727">
          <w:rPr>
            <w:noProof/>
            <w:webHidden/>
          </w:rPr>
          <w:fldChar w:fldCharType="separate"/>
        </w:r>
        <w:r w:rsidR="00847727">
          <w:rPr>
            <w:noProof/>
            <w:webHidden/>
          </w:rPr>
          <w:t>54</w:t>
        </w:r>
        <w:r w:rsidR="00847727">
          <w:rPr>
            <w:noProof/>
            <w:webHidden/>
          </w:rPr>
          <w:fldChar w:fldCharType="end"/>
        </w:r>
      </w:hyperlink>
    </w:p>
    <w:p w14:paraId="49715C4A" w14:textId="2BD5DC1F" w:rsidR="00847727" w:rsidRDefault="00275C76">
      <w:pPr>
        <w:pStyle w:val="TOC2"/>
        <w:rPr>
          <w:rFonts w:asciiTheme="minorHAnsi" w:eastAsiaTheme="minorEastAsia" w:hAnsiTheme="minorHAnsi" w:cstheme="minorBidi"/>
          <w:b w:val="0"/>
          <w:kern w:val="2"/>
          <w:sz w:val="22"/>
          <w:szCs w:val="22"/>
          <w14:ligatures w14:val="standardContextual"/>
        </w:rPr>
      </w:pPr>
      <w:hyperlink w:anchor="_Toc146204728" w:history="1">
        <w:r w:rsidR="00847727" w:rsidRPr="0095142C">
          <w:rPr>
            <w:rStyle w:val="Hyperlink"/>
          </w:rPr>
          <w:t>8.</w:t>
        </w:r>
        <w:r w:rsidR="00847727">
          <w:rPr>
            <w:rFonts w:asciiTheme="minorHAnsi" w:eastAsiaTheme="minorEastAsia" w:hAnsiTheme="minorHAnsi" w:cstheme="minorBidi"/>
            <w:b w:val="0"/>
            <w:kern w:val="2"/>
            <w:sz w:val="22"/>
            <w:szCs w:val="22"/>
            <w14:ligatures w14:val="standardContextual"/>
          </w:rPr>
          <w:tab/>
        </w:r>
        <w:r w:rsidR="00847727" w:rsidRPr="0095142C">
          <w:rPr>
            <w:rStyle w:val="Hyperlink"/>
          </w:rPr>
          <w:t>Video Library</w:t>
        </w:r>
        <w:r w:rsidR="00847727">
          <w:rPr>
            <w:webHidden/>
          </w:rPr>
          <w:tab/>
        </w:r>
        <w:r w:rsidR="00847727">
          <w:rPr>
            <w:webHidden/>
          </w:rPr>
          <w:fldChar w:fldCharType="begin"/>
        </w:r>
        <w:r w:rsidR="00847727">
          <w:rPr>
            <w:webHidden/>
          </w:rPr>
          <w:instrText xml:space="preserve"> PAGEREF _Toc146204728 \h </w:instrText>
        </w:r>
        <w:r w:rsidR="00847727">
          <w:rPr>
            <w:webHidden/>
          </w:rPr>
        </w:r>
        <w:r w:rsidR="00847727">
          <w:rPr>
            <w:webHidden/>
          </w:rPr>
          <w:fldChar w:fldCharType="separate"/>
        </w:r>
        <w:r w:rsidR="00847727">
          <w:rPr>
            <w:webHidden/>
          </w:rPr>
          <w:t>58</w:t>
        </w:r>
        <w:r w:rsidR="00847727">
          <w:rPr>
            <w:webHidden/>
          </w:rPr>
          <w:fldChar w:fldCharType="end"/>
        </w:r>
      </w:hyperlink>
    </w:p>
    <w:p w14:paraId="1CEE6318" w14:textId="346E36DE" w:rsidR="00847727" w:rsidRDefault="00275C76">
      <w:pPr>
        <w:pStyle w:val="TOC3"/>
        <w:rPr>
          <w:rFonts w:asciiTheme="minorHAnsi" w:eastAsiaTheme="minorEastAsia" w:hAnsiTheme="minorHAnsi" w:cstheme="minorBidi"/>
          <w:noProof/>
          <w:kern w:val="2"/>
          <w:sz w:val="22"/>
          <w:szCs w:val="22"/>
          <w14:ligatures w14:val="standardContextual"/>
        </w:rPr>
      </w:pPr>
      <w:hyperlink w:anchor="_Toc146204729" w:history="1">
        <w:r w:rsidR="00847727" w:rsidRPr="0095142C">
          <w:rPr>
            <w:rStyle w:val="Hyperlink"/>
            <w:rFonts w:ascii="Arial Narrow" w:hAnsi="Arial Narrow"/>
            <w:noProof/>
          </w:rPr>
          <w:t>8.1</w:t>
        </w:r>
        <w:r w:rsidR="00847727">
          <w:rPr>
            <w:rFonts w:asciiTheme="minorHAnsi" w:eastAsiaTheme="minorEastAsia" w:hAnsiTheme="minorHAnsi" w:cstheme="minorBidi"/>
            <w:noProof/>
            <w:kern w:val="2"/>
            <w:sz w:val="22"/>
            <w:szCs w:val="22"/>
            <w14:ligatures w14:val="standardContextual"/>
          </w:rPr>
          <w:tab/>
        </w:r>
        <w:r w:rsidR="00847727" w:rsidRPr="0095142C">
          <w:rPr>
            <w:rStyle w:val="Hyperlink"/>
            <w:noProof/>
          </w:rPr>
          <w:t>How to Videos</w:t>
        </w:r>
        <w:r w:rsidR="00847727">
          <w:rPr>
            <w:noProof/>
            <w:webHidden/>
          </w:rPr>
          <w:tab/>
        </w:r>
        <w:r w:rsidR="00847727">
          <w:rPr>
            <w:noProof/>
            <w:webHidden/>
          </w:rPr>
          <w:fldChar w:fldCharType="begin"/>
        </w:r>
        <w:r w:rsidR="00847727">
          <w:rPr>
            <w:noProof/>
            <w:webHidden/>
          </w:rPr>
          <w:instrText xml:space="preserve"> PAGEREF _Toc146204729 \h </w:instrText>
        </w:r>
        <w:r w:rsidR="00847727">
          <w:rPr>
            <w:noProof/>
            <w:webHidden/>
          </w:rPr>
        </w:r>
        <w:r w:rsidR="00847727">
          <w:rPr>
            <w:noProof/>
            <w:webHidden/>
          </w:rPr>
          <w:fldChar w:fldCharType="separate"/>
        </w:r>
        <w:r w:rsidR="00847727">
          <w:rPr>
            <w:noProof/>
            <w:webHidden/>
          </w:rPr>
          <w:t>58</w:t>
        </w:r>
        <w:r w:rsidR="00847727">
          <w:rPr>
            <w:noProof/>
            <w:webHidden/>
          </w:rPr>
          <w:fldChar w:fldCharType="end"/>
        </w:r>
      </w:hyperlink>
    </w:p>
    <w:p w14:paraId="005C4BE4" w14:textId="23F26DA5" w:rsidR="00847727" w:rsidRDefault="00275C76">
      <w:pPr>
        <w:pStyle w:val="TOC2"/>
        <w:rPr>
          <w:rFonts w:asciiTheme="minorHAnsi" w:eastAsiaTheme="minorEastAsia" w:hAnsiTheme="minorHAnsi" w:cstheme="minorBidi"/>
          <w:b w:val="0"/>
          <w:kern w:val="2"/>
          <w:sz w:val="22"/>
          <w:szCs w:val="22"/>
          <w14:ligatures w14:val="standardContextual"/>
        </w:rPr>
      </w:pPr>
      <w:hyperlink w:anchor="_Toc146204730" w:history="1">
        <w:r w:rsidR="00847727" w:rsidRPr="0095142C">
          <w:rPr>
            <w:rStyle w:val="Hyperlink"/>
          </w:rPr>
          <w:t>9.</w:t>
        </w:r>
        <w:r w:rsidR="00847727">
          <w:rPr>
            <w:rFonts w:asciiTheme="minorHAnsi" w:eastAsiaTheme="minorEastAsia" w:hAnsiTheme="minorHAnsi" w:cstheme="minorBidi"/>
            <w:b w:val="0"/>
            <w:kern w:val="2"/>
            <w:sz w:val="22"/>
            <w:szCs w:val="22"/>
            <w14:ligatures w14:val="standardContextual"/>
          </w:rPr>
          <w:tab/>
        </w:r>
        <w:r w:rsidR="00847727" w:rsidRPr="0095142C">
          <w:rPr>
            <w:rStyle w:val="Hyperlink"/>
          </w:rPr>
          <w:t>Online Vendor Training</w:t>
        </w:r>
        <w:r w:rsidR="00847727">
          <w:rPr>
            <w:webHidden/>
          </w:rPr>
          <w:tab/>
        </w:r>
        <w:r w:rsidR="00847727">
          <w:rPr>
            <w:webHidden/>
          </w:rPr>
          <w:fldChar w:fldCharType="begin"/>
        </w:r>
        <w:r w:rsidR="00847727">
          <w:rPr>
            <w:webHidden/>
          </w:rPr>
          <w:instrText xml:space="preserve"> PAGEREF _Toc146204730 \h </w:instrText>
        </w:r>
        <w:r w:rsidR="00847727">
          <w:rPr>
            <w:webHidden/>
          </w:rPr>
        </w:r>
        <w:r w:rsidR="00847727">
          <w:rPr>
            <w:webHidden/>
          </w:rPr>
          <w:fldChar w:fldCharType="separate"/>
        </w:r>
        <w:r w:rsidR="00847727">
          <w:rPr>
            <w:webHidden/>
          </w:rPr>
          <w:t>59</w:t>
        </w:r>
        <w:r w:rsidR="00847727">
          <w:rPr>
            <w:webHidden/>
          </w:rPr>
          <w:fldChar w:fldCharType="end"/>
        </w:r>
      </w:hyperlink>
    </w:p>
    <w:p w14:paraId="1C6C22C9" w14:textId="6FD817D5" w:rsidR="00394197" w:rsidRDefault="00394197" w:rsidP="5EACEF51">
      <w:pPr>
        <w:pStyle w:val="TOC2"/>
        <w:tabs>
          <w:tab w:val="left" w:pos="720"/>
        </w:tabs>
        <w:rPr>
          <w:rFonts w:asciiTheme="minorHAnsi" w:eastAsiaTheme="minorEastAsia" w:hAnsiTheme="minorHAnsi" w:cstheme="minorBidi"/>
          <w:sz w:val="22"/>
          <w:szCs w:val="22"/>
          <w:lang w:eastAsia="ja-JP"/>
        </w:rPr>
      </w:pPr>
      <w:r>
        <w:fldChar w:fldCharType="end"/>
      </w:r>
    </w:p>
    <w:p w14:paraId="4E9AE5DF" w14:textId="156EC10B" w:rsidR="002C0817" w:rsidRDefault="002C0817" w:rsidP="5EACEF51">
      <w:pPr>
        <w:pStyle w:val="TOC2"/>
        <w:tabs>
          <w:tab w:val="left" w:pos="720"/>
        </w:tabs>
        <w:rPr>
          <w:rFonts w:asciiTheme="minorHAnsi" w:eastAsiaTheme="minorEastAsia" w:hAnsiTheme="minorHAnsi" w:cstheme="minorBidi"/>
          <w:sz w:val="22"/>
          <w:szCs w:val="22"/>
        </w:rPr>
      </w:pPr>
    </w:p>
    <w:p w14:paraId="19A722B8" w14:textId="0C41F4B8" w:rsidR="008E64DE" w:rsidRPr="009E54A4" w:rsidRDefault="008E64DE" w:rsidP="009E54A4">
      <w:pPr>
        <w:pStyle w:val="ParagraphSpacer10"/>
      </w:pPr>
    </w:p>
    <w:p w14:paraId="5302144F" w14:textId="77777777" w:rsidR="008F1C07" w:rsidRDefault="008F1C07" w:rsidP="009E54A4">
      <w:pPr>
        <w:pStyle w:val="ParagraphSpacer10"/>
      </w:pPr>
      <w:bookmarkStart w:id="4" w:name="_Toc497634056"/>
      <w:bookmarkStart w:id="5" w:name="_Toc498235584"/>
      <w:bookmarkStart w:id="6" w:name="_Toc498325024"/>
      <w:bookmarkStart w:id="7" w:name="_Toc499106663"/>
    </w:p>
    <w:p w14:paraId="147C39F1" w14:textId="3C379452" w:rsidR="00FC6830" w:rsidRPr="00FC6830" w:rsidRDefault="00FC6830" w:rsidP="00FC6830">
      <w:pPr>
        <w:pStyle w:val="BodyText"/>
      </w:pPr>
    </w:p>
    <w:p w14:paraId="7CC796E2" w14:textId="4927F253" w:rsidR="00FC6830" w:rsidRPr="00FC6830" w:rsidRDefault="00FC6830" w:rsidP="00FC6830">
      <w:pPr>
        <w:pStyle w:val="BodyText"/>
        <w:sectPr w:rsidR="00FC6830" w:rsidRPr="00FC6830" w:rsidSect="00FC6830">
          <w:headerReference w:type="default" r:id="rId12"/>
          <w:footerReference w:type="default" r:id="rId13"/>
          <w:type w:val="continuous"/>
          <w:pgSz w:w="12240" w:h="15840" w:code="1"/>
          <w:pgMar w:top="1440" w:right="1440" w:bottom="1440" w:left="1440" w:header="504" w:footer="504" w:gutter="0"/>
          <w:pgNumType w:fmt="lowerRoman"/>
          <w:cols w:space="720"/>
          <w:titlePg/>
          <w:docGrid w:linePitch="360"/>
        </w:sectPr>
      </w:pPr>
    </w:p>
    <w:p w14:paraId="5B3B8283" w14:textId="4CEAAFB7" w:rsidR="00F35ED4" w:rsidRDefault="00F35ED4" w:rsidP="00F009D7">
      <w:pPr>
        <w:jc w:val="center"/>
        <w:rPr>
          <w:rFonts w:ascii="Arial Narrow" w:eastAsiaTheme="majorEastAsia" w:hAnsi="Arial Narrow" w:cstheme="majorBidi"/>
          <w:b/>
          <w:sz w:val="36"/>
          <w:szCs w:val="36"/>
        </w:rPr>
      </w:pPr>
      <w:bookmarkStart w:id="8" w:name="_Toc497871702"/>
      <w:bookmarkStart w:id="9" w:name="_Toc497872046"/>
      <w:bookmarkStart w:id="10" w:name="_Toc497872814"/>
      <w:bookmarkStart w:id="11" w:name="_Toc497872969"/>
      <w:bookmarkStart w:id="12" w:name="_Toc497873017"/>
      <w:bookmarkEnd w:id="4"/>
      <w:bookmarkEnd w:id="5"/>
      <w:bookmarkEnd w:id="6"/>
      <w:bookmarkEnd w:id="7"/>
      <w:r>
        <w:rPr>
          <w:noProof/>
        </w:rPr>
        <w:lastRenderedPageBreak/>
        <w:drawing>
          <wp:inline distT="0" distB="0" distL="0" distR="0" wp14:anchorId="6263D8F1" wp14:editId="6CAC6D32">
            <wp:extent cx="5640684" cy="73015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n 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43535" cy="7305243"/>
                    </a:xfrm>
                    <a:prstGeom prst="rect">
                      <a:avLst/>
                    </a:prstGeom>
                  </pic:spPr>
                </pic:pic>
              </a:graphicData>
            </a:graphic>
          </wp:inline>
        </w:drawing>
      </w:r>
    </w:p>
    <w:p w14:paraId="41E38237" w14:textId="695936C1" w:rsidR="00F009D7" w:rsidRDefault="00F009D7" w:rsidP="00F35ED4"/>
    <w:p w14:paraId="438B4696" w14:textId="4125506E" w:rsidR="00F009D7" w:rsidRDefault="48387B1D" w:rsidP="5EACEF51">
      <w:pPr>
        <w:ind w:firstLine="720"/>
      </w:pPr>
      <w:r>
        <w:rPr>
          <w:noProof/>
        </w:rPr>
        <w:lastRenderedPageBreak/>
        <w:drawing>
          <wp:inline distT="0" distB="0" distL="0" distR="0" wp14:anchorId="4F8B5697" wp14:editId="50F4DCB8">
            <wp:extent cx="5281684" cy="691979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15">
                      <a:extLst>
                        <a:ext uri="{28A0092B-C50C-407E-A947-70E740481C1C}">
                          <a14:useLocalDpi xmlns:a14="http://schemas.microsoft.com/office/drawing/2010/main" val="0"/>
                        </a:ext>
                      </a:extLst>
                    </a:blip>
                    <a:stretch>
                      <a:fillRect/>
                    </a:stretch>
                  </pic:blipFill>
                  <pic:spPr>
                    <a:xfrm>
                      <a:off x="0" y="0"/>
                      <a:ext cx="5281684" cy="6919796"/>
                    </a:xfrm>
                    <a:prstGeom prst="rect">
                      <a:avLst/>
                    </a:prstGeom>
                  </pic:spPr>
                </pic:pic>
              </a:graphicData>
            </a:graphic>
          </wp:inline>
        </w:drawing>
      </w:r>
    </w:p>
    <w:p w14:paraId="4CFD50AD" w14:textId="08B561F1" w:rsidR="00F009D7" w:rsidRPr="00F35ED4" w:rsidRDefault="00F009D7" w:rsidP="00F009D7">
      <w:pPr>
        <w:jc w:val="center"/>
      </w:pPr>
    </w:p>
    <w:p w14:paraId="32A60D32" w14:textId="77777777" w:rsidR="00F009D7" w:rsidRDefault="00F009D7" w:rsidP="00F35ED4">
      <w:pPr>
        <w:pStyle w:val="BodyText"/>
        <w:rPr>
          <w:lang w:eastAsia="ar-SA"/>
        </w:rPr>
      </w:pPr>
    </w:p>
    <w:p w14:paraId="23B302FC" w14:textId="7D49906A" w:rsidR="00F35ED4" w:rsidRDefault="00F35ED4" w:rsidP="00F35ED4">
      <w:pPr>
        <w:pStyle w:val="BodyText"/>
        <w:rPr>
          <w:lang w:eastAsia="ar-SA"/>
        </w:rPr>
      </w:pPr>
    </w:p>
    <w:p w14:paraId="73978C3E" w14:textId="0BAD6288" w:rsidR="10BE44E7" w:rsidRDefault="10BE44E7" w:rsidP="10BE44E7">
      <w:pPr>
        <w:pStyle w:val="BodyText"/>
        <w:rPr>
          <w:lang w:eastAsia="ar-SA"/>
        </w:rPr>
      </w:pPr>
    </w:p>
    <w:p w14:paraId="4D067A1E" w14:textId="77777777" w:rsidR="002968C9" w:rsidRDefault="002968C9" w:rsidP="002968C9">
      <w:pPr>
        <w:pStyle w:val="Heading2"/>
      </w:pPr>
      <w:bookmarkStart w:id="13" w:name="_Toc141271483"/>
      <w:bookmarkStart w:id="14" w:name="_Toc146204680"/>
      <w:r>
        <w:lastRenderedPageBreak/>
        <w:t>Introduction &amp; Objectives</w:t>
      </w:r>
      <w:bookmarkEnd w:id="13"/>
      <w:bookmarkEnd w:id="14"/>
    </w:p>
    <w:p w14:paraId="67A0AE39" w14:textId="77777777" w:rsidR="002968C9" w:rsidRDefault="002968C9" w:rsidP="002968C9">
      <w:r>
        <w:t>Welcome to your new role as a Commercial Tire specialist, a crucial position within K&amp;M, where we strive to become the leading and most trusted partner for our valued customers in all aspects of their business. Your area of responsibility is limited but highly significant.</w:t>
      </w:r>
    </w:p>
    <w:p w14:paraId="1A48B0F4" w14:textId="77777777" w:rsidR="002968C9" w:rsidRDefault="002968C9" w:rsidP="002968C9">
      <w:r>
        <w:t>As part of the team, your primary focus will be on delivering value through technical support, product demonstrations, and in-field assistance. Our customers and outside sales staff will rely on you to help address their daily challenges selling commercial tires and other end-user domains. Given the ever-evolving landscape of equipment and tires, it will be essential for you to maintain a robust knowledge base encompassing new tire sizes, fitments, and common issues faced by trucking companies. By thoroughly understanding the technical aspects of the commercial tire market, you will play a pivotal role in providing effective solutions to help our customers grow their businesses.</w:t>
      </w:r>
    </w:p>
    <w:p w14:paraId="71B937DC" w14:textId="77777777" w:rsidR="002968C9" w:rsidRDefault="002968C9" w:rsidP="002968C9">
      <w:r>
        <w:t>The goals and objectives outlined in your role are closely aligned with the expectations for the outside sales position. For further details, please refer to the relevant sections in the outside sales SOP.</w:t>
      </w:r>
    </w:p>
    <w:p w14:paraId="69A0EE1A" w14:textId="77777777" w:rsidR="002968C9" w:rsidRPr="00D36168" w:rsidRDefault="002968C9" w:rsidP="002968C9">
      <w:r>
        <w:t>We believe that your expertise and dedication will make a significant impact on our customers and contribute to the overall success of K&amp;M. We're excited to have you on board and look forward to your valuable contributions to our team!</w:t>
      </w:r>
    </w:p>
    <w:p w14:paraId="5DDB4CF6" w14:textId="77777777" w:rsidR="002968C9" w:rsidRDefault="002968C9" w:rsidP="002968C9">
      <w:pPr>
        <w:pStyle w:val="BodyText"/>
        <w:rPr>
          <w:lang w:eastAsia="ar-SA"/>
        </w:rPr>
      </w:pPr>
    </w:p>
    <w:p w14:paraId="41245A53" w14:textId="77777777" w:rsidR="002968C9" w:rsidRPr="00DF389C" w:rsidRDefault="002968C9" w:rsidP="002968C9">
      <w:pPr>
        <w:pStyle w:val="BodyText"/>
        <w:rPr>
          <w:b/>
          <w:bCs/>
          <w:sz w:val="36"/>
          <w:szCs w:val="32"/>
          <w:lang w:eastAsia="ar-SA"/>
        </w:rPr>
      </w:pPr>
      <w:r w:rsidRPr="00DF389C">
        <w:rPr>
          <w:rFonts w:ascii="Arial Narrow" w:hAnsi="Arial Narrow"/>
          <w:b/>
          <w:bCs/>
          <w:sz w:val="36"/>
          <w:szCs w:val="32"/>
          <w:lang w:eastAsia="ar-SA"/>
        </w:rPr>
        <w:t>Objectives</w:t>
      </w:r>
      <w:r w:rsidRPr="00DF389C">
        <w:rPr>
          <w:b/>
          <w:bCs/>
          <w:sz w:val="36"/>
          <w:szCs w:val="32"/>
          <w:lang w:eastAsia="ar-SA"/>
        </w:rPr>
        <w:t xml:space="preserve"> </w:t>
      </w:r>
    </w:p>
    <w:p w14:paraId="2AA9FDA4" w14:textId="579729F3" w:rsidR="002968C9" w:rsidRPr="004A332E" w:rsidRDefault="002968C9" w:rsidP="002968C9">
      <w:r>
        <w:t>Commercial Sales</w:t>
      </w:r>
      <w:r w:rsidRPr="004A332E">
        <w:t xml:space="preserve"> Specialist, your primary role will involve driving sales growth within a specific segment of the K&amp;M product offerings. The team will collectively work towards achieving the following goals:</w:t>
      </w:r>
    </w:p>
    <w:p w14:paraId="56744E19" w14:textId="77777777" w:rsidR="002968C9" w:rsidRDefault="002968C9" w:rsidP="002968C9">
      <w:pPr>
        <w:pStyle w:val="ListParagraph"/>
        <w:numPr>
          <w:ilvl w:val="0"/>
          <w:numId w:val="53"/>
        </w:numPr>
        <w:spacing w:before="0" w:after="160" w:line="259" w:lineRule="auto"/>
      </w:pPr>
      <w:r w:rsidRPr="004A332E">
        <w:rPr>
          <w:b/>
          <w:bCs/>
        </w:rPr>
        <w:t>Increase Sales:</w:t>
      </w:r>
      <w:r w:rsidRPr="004A332E">
        <w:t xml:space="preserve"> Your main responsibility will be to boost sales for class</w:t>
      </w:r>
      <w:r>
        <w:t xml:space="preserve"> 4 tires</w:t>
      </w:r>
      <w:r w:rsidRPr="004A332E">
        <w:t xml:space="preserve">. We have set an ambitious annual growth target of </w:t>
      </w:r>
      <w:r>
        <w:t>15</w:t>
      </w:r>
      <w:r w:rsidRPr="004A332E">
        <w:t>% year over year.</w:t>
      </w:r>
    </w:p>
    <w:p w14:paraId="46E506E6" w14:textId="77777777" w:rsidR="002968C9" w:rsidRPr="004A332E" w:rsidRDefault="002968C9" w:rsidP="002968C9">
      <w:pPr>
        <w:pStyle w:val="ListParagraph"/>
        <w:numPr>
          <w:ilvl w:val="0"/>
          <w:numId w:val="53"/>
        </w:numPr>
        <w:spacing w:before="0" w:after="160" w:line="259" w:lineRule="auto"/>
      </w:pPr>
      <w:r w:rsidRPr="004A332E">
        <w:rPr>
          <w:b/>
          <w:bCs/>
        </w:rPr>
        <w:t>Acquire New Program Dealers:</w:t>
      </w:r>
      <w:r>
        <w:t xml:space="preserve"> </w:t>
      </w:r>
      <w:r w:rsidRPr="004A332E">
        <w:t xml:space="preserve">One crucial aspect of your role will be to secure new </w:t>
      </w:r>
      <w:r>
        <w:t xml:space="preserve">program dealers </w:t>
      </w:r>
      <w:r w:rsidRPr="004A332E">
        <w:t xml:space="preserve">by identifying and capitalizing on opportunities. Section </w:t>
      </w:r>
      <w:r>
        <w:t>7.6</w:t>
      </w:r>
      <w:r w:rsidRPr="004A332E">
        <w:t xml:space="preserve"> of the outside sales SOP outlines </w:t>
      </w:r>
      <w:r>
        <w:t xml:space="preserve">the four commercial tire </w:t>
      </w:r>
      <w:r w:rsidRPr="004A332E">
        <w:t>programs that approved dealers can opt for.</w:t>
      </w:r>
    </w:p>
    <w:p w14:paraId="5B467C05" w14:textId="77777777" w:rsidR="002968C9" w:rsidRPr="004A332E" w:rsidRDefault="002968C9" w:rsidP="002968C9">
      <w:r w:rsidRPr="004A332E">
        <w:t xml:space="preserve">By focusing on these objectives, you will play a key role in driving the success of our </w:t>
      </w:r>
      <w:r>
        <w:t xml:space="preserve">commercial </w:t>
      </w:r>
      <w:r w:rsidRPr="004A332E">
        <w:t>sales team. Your dedication and expertise will contribute significantly to achieving our growth targets and expanding our dealer network.</w:t>
      </w:r>
    </w:p>
    <w:p w14:paraId="3A10BD2F" w14:textId="77777777" w:rsidR="002968C9" w:rsidRPr="00F35ED4" w:rsidRDefault="002968C9" w:rsidP="002968C9">
      <w:pPr>
        <w:pStyle w:val="BodyText"/>
        <w:rPr>
          <w:lang w:eastAsia="ar-SA"/>
        </w:rPr>
      </w:pPr>
    </w:p>
    <w:p w14:paraId="2F368719" w14:textId="77777777" w:rsidR="002968C9" w:rsidRDefault="002968C9" w:rsidP="002968C9">
      <w:pPr>
        <w:pStyle w:val="BodyText"/>
        <w:spacing w:line="480" w:lineRule="auto"/>
        <w:rPr>
          <w:lang w:eastAsia="ar-SA"/>
        </w:rPr>
      </w:pPr>
    </w:p>
    <w:p w14:paraId="59E98772" w14:textId="77777777" w:rsidR="002968C9" w:rsidRDefault="002968C9" w:rsidP="002968C9">
      <w:pPr>
        <w:pStyle w:val="BodyText"/>
        <w:spacing w:line="480" w:lineRule="auto"/>
        <w:ind w:left="360"/>
        <w:rPr>
          <w:lang w:eastAsia="ar-SA"/>
        </w:rPr>
      </w:pPr>
    </w:p>
    <w:p w14:paraId="6EFE178C" w14:textId="77777777" w:rsidR="002968C9" w:rsidRDefault="002968C9" w:rsidP="002968C9">
      <w:pPr>
        <w:pStyle w:val="BodyText"/>
        <w:rPr>
          <w:lang w:eastAsia="ar-SA"/>
        </w:rPr>
      </w:pPr>
    </w:p>
    <w:p w14:paraId="24DA4EB8" w14:textId="77777777" w:rsidR="002968C9" w:rsidRPr="00FC4190" w:rsidRDefault="002968C9" w:rsidP="002968C9">
      <w:pPr>
        <w:pStyle w:val="BodyText"/>
        <w:rPr>
          <w:lang w:eastAsia="ar-SA"/>
        </w:rPr>
      </w:pPr>
    </w:p>
    <w:p w14:paraId="42A9E55B" w14:textId="77777777" w:rsidR="000E33EF" w:rsidRPr="00F35ED4" w:rsidRDefault="000E33EF" w:rsidP="00F35ED4">
      <w:pPr>
        <w:pStyle w:val="BodyText"/>
        <w:rPr>
          <w:lang w:eastAsia="ar-SA"/>
        </w:rPr>
      </w:pPr>
    </w:p>
    <w:p w14:paraId="273D33C4" w14:textId="77777777" w:rsidR="003664B0" w:rsidRDefault="003664B0" w:rsidP="004B205A">
      <w:pPr>
        <w:pStyle w:val="BodyText"/>
        <w:spacing w:line="480" w:lineRule="auto"/>
        <w:rPr>
          <w:lang w:eastAsia="ar-SA"/>
        </w:rPr>
      </w:pPr>
      <w:bookmarkStart w:id="15" w:name="_Toc288057811"/>
      <w:bookmarkStart w:id="16" w:name="_Toc288057812"/>
      <w:bookmarkStart w:id="17" w:name="_Toc288057813"/>
      <w:bookmarkStart w:id="18" w:name="_Toc288057814"/>
      <w:bookmarkStart w:id="19" w:name="_Toc288057839"/>
      <w:bookmarkStart w:id="20" w:name="_Toc288057840"/>
      <w:bookmarkStart w:id="21" w:name="_Toc490026795"/>
      <w:bookmarkEnd w:id="8"/>
      <w:bookmarkEnd w:id="9"/>
      <w:bookmarkEnd w:id="10"/>
      <w:bookmarkEnd w:id="11"/>
      <w:bookmarkEnd w:id="12"/>
      <w:bookmarkEnd w:id="15"/>
      <w:bookmarkEnd w:id="16"/>
      <w:bookmarkEnd w:id="17"/>
      <w:bookmarkEnd w:id="18"/>
      <w:bookmarkEnd w:id="19"/>
      <w:bookmarkEnd w:id="20"/>
    </w:p>
    <w:p w14:paraId="23478507" w14:textId="2F956B68" w:rsidR="009555F0" w:rsidRPr="00631247" w:rsidRDefault="002968C9" w:rsidP="00902629">
      <w:pPr>
        <w:pStyle w:val="Heading2"/>
      </w:pPr>
      <w:bookmarkStart w:id="22" w:name="_Toc141271484"/>
      <w:bookmarkStart w:id="23" w:name="_Toc146204681"/>
      <w:bookmarkStart w:id="24" w:name="_Hlk531756491"/>
      <w:r>
        <w:lastRenderedPageBreak/>
        <w:t>Responsibilities</w:t>
      </w:r>
      <w:bookmarkEnd w:id="22"/>
      <w:bookmarkEnd w:id="23"/>
      <w:r>
        <w:t xml:space="preserve"> </w:t>
      </w:r>
    </w:p>
    <w:bookmarkEnd w:id="24"/>
    <w:p w14:paraId="497D2E2D" w14:textId="4C1F409A" w:rsidR="009555F0" w:rsidRPr="00631247" w:rsidRDefault="009555F0" w:rsidP="009555F0">
      <w:pPr>
        <w:tabs>
          <w:tab w:val="left" w:pos="1080"/>
        </w:tabs>
        <w:rPr>
          <w:rFonts w:eastAsiaTheme="majorEastAsia" w:cs="Arial"/>
          <w:b/>
          <w:sz w:val="36"/>
          <w:szCs w:val="36"/>
        </w:rPr>
      </w:pPr>
      <w:r w:rsidRPr="00631247">
        <w:rPr>
          <w:rFonts w:eastAsiaTheme="majorEastAsia" w:cs="Arial"/>
          <w:b/>
          <w:sz w:val="36"/>
          <w:szCs w:val="36"/>
        </w:rPr>
        <w:t xml:space="preserve"> </w:t>
      </w:r>
    </w:p>
    <w:p w14:paraId="5BC9AF87" w14:textId="2032054E" w:rsidR="002968C9" w:rsidRPr="004A332E" w:rsidRDefault="000615A0" w:rsidP="002968C9">
      <w:r>
        <w:t>Y</w:t>
      </w:r>
      <w:r w:rsidR="002968C9" w:rsidRPr="004A332E">
        <w:t>our key responsibilities are outlined below. These duties are directly tied to the measurable goals of our team, and in addition to similar duties as the outside sales role, you will have specific tasks that contribute to achieving your sales targets.</w:t>
      </w:r>
    </w:p>
    <w:p w14:paraId="635FB837" w14:textId="77777777" w:rsidR="002968C9" w:rsidRDefault="002968C9" w:rsidP="002968C9">
      <w:pPr>
        <w:spacing w:before="0" w:after="160" w:line="259" w:lineRule="auto"/>
        <w:rPr>
          <w:b/>
          <w:bCs/>
        </w:rPr>
      </w:pPr>
    </w:p>
    <w:p w14:paraId="6A2AFE94" w14:textId="77777777" w:rsidR="002968C9" w:rsidRPr="004A332E" w:rsidRDefault="002968C9" w:rsidP="002968C9">
      <w:pPr>
        <w:spacing w:before="0" w:after="160" w:line="259" w:lineRule="auto"/>
        <w:rPr>
          <w:b/>
          <w:bCs/>
        </w:rPr>
      </w:pPr>
      <w:r w:rsidRPr="004A332E">
        <w:rPr>
          <w:b/>
          <w:bCs/>
        </w:rPr>
        <w:t>Develop and Manage a Territory and Key Accounts:</w:t>
      </w:r>
    </w:p>
    <w:p w14:paraId="0E75637D" w14:textId="77777777" w:rsidR="002968C9" w:rsidRPr="004A332E" w:rsidRDefault="002968C9" w:rsidP="002968C9">
      <w:r w:rsidRPr="004A332E">
        <w:t xml:space="preserve">Unlike the outside sales role, you will be responsible for managing a territory that spans multiple states. A crucial task within the first 90 days is to establish a list of key accounts. While </w:t>
      </w:r>
      <w:r>
        <w:t>commercial tires</w:t>
      </w:r>
      <w:r w:rsidRPr="004A332E">
        <w:t xml:space="preserve"> will be a primary focus, there is room to explore other opportunities beyond these products. To identify potential key accounts, you can utilize dealer locators such as Michelin</w:t>
      </w:r>
      <w:r>
        <w:t>’s dealer locator</w:t>
      </w:r>
      <w:r w:rsidRPr="004A332E">
        <w:t xml:space="preserve"> </w:t>
      </w:r>
      <w:r>
        <w:t>(</w:t>
      </w:r>
      <w:hyperlink r:id="rId16" w:history="1">
        <w:r w:rsidRPr="00EC3BF0">
          <w:rPr>
            <w:rStyle w:val="Hyperlink"/>
          </w:rPr>
          <w:t>https://business.michelinman.com/dealer-locator</w:t>
        </w:r>
      </w:hyperlink>
      <w:r>
        <w:t>) or</w:t>
      </w:r>
      <w:r w:rsidRPr="004A332E">
        <w:t xml:space="preserve"> </w:t>
      </w:r>
      <w:r>
        <w:t>Goodyear’s (</w:t>
      </w:r>
      <w:hyperlink r:id="rId17" w:history="1">
        <w:r w:rsidRPr="00EC3BF0">
          <w:rPr>
            <w:rStyle w:val="Hyperlink"/>
          </w:rPr>
          <w:t>https://www.goodyeartrucktires.com/dealer-locator.html</w:t>
        </w:r>
      </w:hyperlink>
      <w:r>
        <w:t xml:space="preserve">). </w:t>
      </w:r>
    </w:p>
    <w:p w14:paraId="48765F38" w14:textId="77777777" w:rsidR="002968C9" w:rsidRDefault="002968C9" w:rsidP="002968C9">
      <w:pPr>
        <w:spacing w:before="0" w:after="160" w:line="259" w:lineRule="auto"/>
        <w:rPr>
          <w:b/>
          <w:bCs/>
        </w:rPr>
      </w:pPr>
    </w:p>
    <w:p w14:paraId="002FB2A7" w14:textId="77777777" w:rsidR="002968C9" w:rsidRPr="004A332E" w:rsidRDefault="002968C9" w:rsidP="002968C9">
      <w:pPr>
        <w:spacing w:before="0" w:after="160" w:line="259" w:lineRule="auto"/>
        <w:rPr>
          <w:b/>
          <w:bCs/>
        </w:rPr>
      </w:pPr>
      <w:r w:rsidRPr="004A332E">
        <w:rPr>
          <w:b/>
          <w:bCs/>
        </w:rPr>
        <w:t>Gather Market Intelligence:</w:t>
      </w:r>
    </w:p>
    <w:p w14:paraId="40E552D6" w14:textId="77777777" w:rsidR="002968C9" w:rsidRPr="004A332E" w:rsidRDefault="002968C9" w:rsidP="002968C9">
      <w:r w:rsidRPr="004A332E">
        <w:t xml:space="preserve">As </w:t>
      </w:r>
      <w:r>
        <w:t>a Commercial Tire</w:t>
      </w:r>
      <w:r w:rsidRPr="004A332E">
        <w:t xml:space="preserve"> Specialist, gathering market intelligence is a significant aspect of your role. Understanding competitive pricing is essential to secure business, as some competitors may offer the same brands at lower prices. It will be your responsibility to assess whether price adjustments are necessary to attract such business. Additionally, you may encounter competition from other brands not stocked in our inventory, requiring you to showcase the value of comparable products we offer through your expertise.</w:t>
      </w:r>
    </w:p>
    <w:p w14:paraId="38A7AEFD" w14:textId="77777777" w:rsidR="002968C9" w:rsidRPr="004A332E" w:rsidRDefault="002968C9" w:rsidP="002968C9">
      <w:r w:rsidRPr="004A332E">
        <w:t xml:space="preserve">Understanding customer needs is vital, considering the evolving demands in the </w:t>
      </w:r>
      <w:r>
        <w:t xml:space="preserve">commercial tire </w:t>
      </w:r>
      <w:r w:rsidRPr="004A332E">
        <w:t>industry. Tires are expected to perform faster and carry heavier loads. Working closely with customers to identify their specific needs, preferred brands, and equipment requirements will provide crucial information for your manager to make necessary stocking level adjustments.</w:t>
      </w:r>
    </w:p>
    <w:p w14:paraId="13F10092" w14:textId="77777777" w:rsidR="002968C9" w:rsidRDefault="002968C9" w:rsidP="002968C9">
      <w:pPr>
        <w:spacing w:before="0" w:after="160" w:line="259" w:lineRule="auto"/>
        <w:rPr>
          <w:b/>
          <w:bCs/>
        </w:rPr>
      </w:pPr>
    </w:p>
    <w:p w14:paraId="1FAFA0A8" w14:textId="77777777" w:rsidR="002968C9" w:rsidRPr="004A332E" w:rsidRDefault="002968C9" w:rsidP="002968C9">
      <w:pPr>
        <w:spacing w:before="0" w:after="160" w:line="259" w:lineRule="auto"/>
        <w:rPr>
          <w:b/>
          <w:bCs/>
        </w:rPr>
      </w:pPr>
      <w:r w:rsidRPr="004A332E">
        <w:rPr>
          <w:b/>
          <w:bCs/>
        </w:rPr>
        <w:t>Assist Customers with Technical Issues:</w:t>
      </w:r>
    </w:p>
    <w:p w14:paraId="2FB308AD" w14:textId="77777777" w:rsidR="002968C9" w:rsidRPr="004A332E" w:rsidRDefault="002968C9" w:rsidP="002968C9">
      <w:r w:rsidRPr="004A332E">
        <w:t>Supporting customers with technical issues is an essential part of your role, as it adds value and fosters customer loyalty. Your expertise will be instrumental in evaluating tires that may have failed due to manufacturing defects or misuse. Assisting customers with warranty claims will be beneficial, as you can take this responsibility off their plate and ensure accurate information is gathered. In some cases, involving the manufacturer’s representative may be necessary to ensure a smooth warranty process.</w:t>
      </w:r>
    </w:p>
    <w:p w14:paraId="02609ECE" w14:textId="77777777" w:rsidR="002968C9" w:rsidRPr="004A332E" w:rsidRDefault="002968C9" w:rsidP="002968C9">
      <w:r w:rsidRPr="004A332E">
        <w:t xml:space="preserve">Additionally, you will serve as a resource for customers facing technical problems with their </w:t>
      </w:r>
      <w:r>
        <w:t>commercial</w:t>
      </w:r>
      <w:r w:rsidRPr="004A332E">
        <w:t xml:space="preserve"> tires. Collaborating with a manufacturer representative to diagnose issues and find suitable solutions will be a regular part of your responsibilities. Successfully resolving these issues will leave the customer satisfied and maintain a positive outlook for the brand, even if they initially experienced a problem.</w:t>
      </w:r>
    </w:p>
    <w:p w14:paraId="4FB90307" w14:textId="77777777" w:rsidR="002968C9" w:rsidRDefault="002968C9" w:rsidP="002968C9">
      <w:pPr>
        <w:spacing w:before="0" w:after="160" w:line="259" w:lineRule="auto"/>
        <w:rPr>
          <w:b/>
          <w:bCs/>
        </w:rPr>
      </w:pPr>
    </w:p>
    <w:p w14:paraId="07B5F43F" w14:textId="77777777" w:rsidR="002968C9" w:rsidRDefault="002968C9" w:rsidP="002968C9">
      <w:pPr>
        <w:spacing w:before="0" w:after="160" w:line="259" w:lineRule="auto"/>
        <w:rPr>
          <w:b/>
          <w:bCs/>
        </w:rPr>
      </w:pPr>
    </w:p>
    <w:p w14:paraId="6A67D10D" w14:textId="77777777" w:rsidR="002968C9" w:rsidRPr="004A332E" w:rsidRDefault="002968C9" w:rsidP="002968C9">
      <w:pPr>
        <w:spacing w:before="0" w:after="160" w:line="259" w:lineRule="auto"/>
        <w:rPr>
          <w:b/>
          <w:bCs/>
        </w:rPr>
      </w:pPr>
      <w:r w:rsidRPr="004A332E">
        <w:rPr>
          <w:b/>
          <w:bCs/>
        </w:rPr>
        <w:lastRenderedPageBreak/>
        <w:t>Train and Educate Customers on New Products:</w:t>
      </w:r>
    </w:p>
    <w:p w14:paraId="2BCBDA75" w14:textId="40D55CCC" w:rsidR="002968C9" w:rsidRDefault="002968C9" w:rsidP="002968C9">
      <w:r w:rsidRPr="004A332E">
        <w:t xml:space="preserve">Staying </w:t>
      </w:r>
      <w:r w:rsidR="005C015D" w:rsidRPr="004A332E">
        <w:t>up to date</w:t>
      </w:r>
      <w:r w:rsidRPr="004A332E">
        <w:t xml:space="preserve"> with new products and changes to existing tires is another critical aspect of your role. As new products are introduced by manufacturers, you will be responsible for keeping customers informed about their features and benefits in detail, particularly if they enhance traction, stability, or overall performance.</w:t>
      </w:r>
      <w:r>
        <w:t xml:space="preserve"> </w:t>
      </w:r>
      <w:r w:rsidRPr="004A332E">
        <w:t>Similarly, as improvements are made to existing products throughout the year, it will be vital to explain these changes to customers. This helps them understand the updates and ensures a smooth transition when replacing older items in inventory. This proactive approach can prevent confusion and maintain sales that might otherwise go to competitors.</w:t>
      </w:r>
    </w:p>
    <w:p w14:paraId="46888236" w14:textId="77777777" w:rsidR="002968C9" w:rsidRDefault="002968C9" w:rsidP="002968C9"/>
    <w:p w14:paraId="33ADE46E" w14:textId="54E78B5F" w:rsidR="002968C9" w:rsidRPr="004A332E" w:rsidRDefault="00BB3B86" w:rsidP="002968C9">
      <w:r>
        <w:t>Y</w:t>
      </w:r>
      <w:r w:rsidR="002968C9" w:rsidRPr="004A332E">
        <w:t>our role is diverse, involving territory management, market intelligence gathering, technical support for customers, and product education. By excelling in these areas, you will contribute significantly to our team's success and customer satisfaction.</w:t>
      </w:r>
    </w:p>
    <w:p w14:paraId="4F242111" w14:textId="7FC4404B" w:rsidR="00334F11" w:rsidRPr="00631247" w:rsidRDefault="004569B8" w:rsidP="009C51F4">
      <w:pPr>
        <w:pStyle w:val="BodyText"/>
        <w:rPr>
          <w:rFonts w:cs="Arial"/>
        </w:rPr>
      </w:pPr>
      <w:r>
        <w:rPr>
          <w:rFonts w:cs="Arial"/>
        </w:rPr>
        <w:tab/>
      </w:r>
      <w:r w:rsidR="00880674">
        <w:rPr>
          <w:rFonts w:cs="Arial"/>
        </w:rPr>
        <w:tab/>
      </w:r>
    </w:p>
    <w:p w14:paraId="2978848D" w14:textId="5555D7C7" w:rsidR="00D6497E" w:rsidRDefault="1402ECAA" w:rsidP="00902629">
      <w:pPr>
        <w:pStyle w:val="Heading2"/>
      </w:pPr>
      <w:bookmarkStart w:id="25" w:name="_Toc146204682"/>
      <w:bookmarkStart w:id="26" w:name="_Hlk531756463"/>
      <w:bookmarkStart w:id="27" w:name="_Hlk531756427"/>
      <w:bookmarkStart w:id="28" w:name="_Hlk531710545"/>
      <w:r>
        <w:lastRenderedPageBreak/>
        <w:t xml:space="preserve">Telenotes </w:t>
      </w:r>
      <w:r w:rsidR="325C57A8">
        <w:t>–</w:t>
      </w:r>
      <w:r>
        <w:t xml:space="preserve"> CRM</w:t>
      </w:r>
      <w:bookmarkEnd w:id="25"/>
    </w:p>
    <w:p w14:paraId="45DA24E1" w14:textId="12B36577" w:rsidR="008762EA" w:rsidRPr="008762EA" w:rsidRDefault="008762EA" w:rsidP="008762EA">
      <w:r>
        <w:t>Telenotes is designed to be your very own virtual assistant</w:t>
      </w:r>
      <w:r w:rsidR="3A91EA5F">
        <w:t xml:space="preserve">. </w:t>
      </w:r>
      <w:r>
        <w:t>Using this tool will allow you to set important reminders, quickly find account details, prospect for other dealers within a certain city, quickly communicate with your manager and others throughout the company, and much more</w:t>
      </w:r>
      <w:r w:rsidR="5BAFFCA8">
        <w:t xml:space="preserve">. </w:t>
      </w:r>
      <w:r>
        <w:t>A couple of examples of this would be: 1) Setting a reminder of a customer’s birthday – you will receive a reminder email that morning to call the customer and wish them a Happy Birthday</w:t>
      </w:r>
      <w:r w:rsidR="2C26D98F">
        <w:t xml:space="preserve">! </w:t>
      </w:r>
      <w:r>
        <w:t>Personal touches like this are remembered far greater than a deal on a set of tires</w:t>
      </w:r>
      <w:r w:rsidR="0C62FA0D">
        <w:t xml:space="preserve">. 2) Searching for account information quickly – you can search for key words within a date range to find any note that </w:t>
      </w:r>
      <w:r w:rsidR="44A148DA">
        <w:t>has</w:t>
      </w:r>
      <w:r w:rsidR="0C62FA0D">
        <w:t xml:space="preserve"> those key words entered in your search</w:t>
      </w:r>
      <w:r w:rsidR="548B4E60">
        <w:t xml:space="preserve">. </w:t>
      </w:r>
      <w:r>
        <w:t>You will also be able to quickly share a note with your manage</w:t>
      </w:r>
      <w:r w:rsidR="66FBD3CA">
        <w:t xml:space="preserve">r </w:t>
      </w:r>
      <w:r>
        <w:t>or others within the company by simply mentioning it during your recording</w:t>
      </w:r>
      <w:r w:rsidR="7B24C08E">
        <w:t xml:space="preserve">. </w:t>
      </w:r>
      <w:r>
        <w:t xml:space="preserve">Leaving a note directly after you leave a customer ensures </w:t>
      </w:r>
      <w:r w:rsidR="01712799">
        <w:t>crucial information</w:t>
      </w:r>
      <w:r>
        <w:t xml:space="preserve"> is shared without items being forgotten or left out</w:t>
      </w:r>
      <w:r w:rsidR="721C0309">
        <w:t xml:space="preserve">. </w:t>
      </w:r>
    </w:p>
    <w:p w14:paraId="0200B516" w14:textId="77777777" w:rsidR="00190C10" w:rsidRDefault="00190C10" w:rsidP="00190C10"/>
    <w:p w14:paraId="702FBCDE" w14:textId="1454E7FF" w:rsidR="00190C10" w:rsidRDefault="7ADB5222" w:rsidP="10BE44E7">
      <w:pPr>
        <w:rPr>
          <w:b/>
          <w:bCs/>
          <w:u w:val="single"/>
        </w:rPr>
      </w:pPr>
      <w:r w:rsidRPr="10BE44E7">
        <w:rPr>
          <w:b/>
          <w:bCs/>
          <w:u w:val="single"/>
        </w:rPr>
        <w:t xml:space="preserve">Basics of Leaving a </w:t>
      </w:r>
      <w:r w:rsidR="4FAB83F1" w:rsidRPr="10BE44E7">
        <w:rPr>
          <w:b/>
          <w:bCs/>
          <w:u w:val="single"/>
        </w:rPr>
        <w:t>Telenotes</w:t>
      </w:r>
      <w:r w:rsidRPr="10BE44E7">
        <w:rPr>
          <w:b/>
          <w:bCs/>
          <w:u w:val="single"/>
        </w:rPr>
        <w:t>:</w:t>
      </w:r>
    </w:p>
    <w:p w14:paraId="726D9379" w14:textId="5E60AF1B" w:rsidR="00190C10" w:rsidRPr="00B3762D" w:rsidRDefault="00190C10" w:rsidP="00190C10">
      <w:r>
        <w:t xml:space="preserve">There may be times when you cannot access the </w:t>
      </w:r>
      <w:r w:rsidR="004F6475">
        <w:t>Telenotes</w:t>
      </w:r>
      <w:r>
        <w:t xml:space="preserve"> app due to lack of signal and will have to record your information via phone call. In these instances, you will need to call 800-418-3536 and type in your </w:t>
      </w:r>
      <w:r w:rsidR="004F6475">
        <w:t>Telenotes</w:t>
      </w:r>
      <w:r>
        <w:t xml:space="preserve"> pin to record the note to your account. </w:t>
      </w:r>
    </w:p>
    <w:p w14:paraId="70BF7F6B" w14:textId="1BF0996D" w:rsidR="00190C10" w:rsidRDefault="00190C10" w:rsidP="00190C10">
      <w:r>
        <w:t xml:space="preserve">When leaving a </w:t>
      </w:r>
      <w:r w:rsidR="004F6475">
        <w:t>T</w:t>
      </w:r>
      <w:r>
        <w:t xml:space="preserve">elenote via phone call, there are a few key pieces of information that need to be shared at the beginning of each call to ensure the information is recorded to the correct account. </w:t>
      </w:r>
    </w:p>
    <w:p w14:paraId="7D880C73" w14:textId="77777777" w:rsidR="00190C10" w:rsidRDefault="00190C10" w:rsidP="00745167">
      <w:pPr>
        <w:pStyle w:val="ListParagraph"/>
        <w:numPr>
          <w:ilvl w:val="0"/>
          <w:numId w:val="52"/>
        </w:numPr>
        <w:spacing w:before="0" w:after="160" w:line="259" w:lineRule="auto"/>
      </w:pPr>
      <w:r>
        <w:t>Company name (making mention of whether it is new or existing in Telenotes)</w:t>
      </w:r>
    </w:p>
    <w:p w14:paraId="67529D39" w14:textId="77777777" w:rsidR="00190C10" w:rsidRDefault="00190C10" w:rsidP="00745167">
      <w:pPr>
        <w:pStyle w:val="ListParagraph"/>
        <w:numPr>
          <w:ilvl w:val="0"/>
          <w:numId w:val="52"/>
        </w:numPr>
        <w:spacing w:before="0" w:after="160" w:line="259" w:lineRule="auto"/>
      </w:pPr>
      <w:r>
        <w:t>Company Information: Address, account number with K&amp;M, etc.</w:t>
      </w:r>
    </w:p>
    <w:p w14:paraId="676680E0" w14:textId="77777777" w:rsidR="00190C10" w:rsidRDefault="00190C10" w:rsidP="00745167">
      <w:pPr>
        <w:pStyle w:val="ListParagraph"/>
        <w:numPr>
          <w:ilvl w:val="0"/>
          <w:numId w:val="52"/>
        </w:numPr>
        <w:spacing w:before="0" w:after="160" w:line="259" w:lineRule="auto"/>
      </w:pPr>
      <w:r>
        <w:t>Contacts: Who you spoke to and their title with the company.</w:t>
      </w:r>
    </w:p>
    <w:p w14:paraId="626B042A" w14:textId="77777777" w:rsidR="00190C10" w:rsidRDefault="00190C10" w:rsidP="00745167">
      <w:pPr>
        <w:pStyle w:val="ListParagraph"/>
        <w:numPr>
          <w:ilvl w:val="0"/>
          <w:numId w:val="52"/>
        </w:numPr>
        <w:spacing w:before="0" w:after="160" w:line="259" w:lineRule="auto"/>
      </w:pPr>
      <w:r>
        <w:t>Call Type: There are multiple types of calls that you can list depending on the nature of your call.</w:t>
      </w:r>
    </w:p>
    <w:p w14:paraId="3E8BA396" w14:textId="71E0F098" w:rsidR="00190C10" w:rsidRDefault="00190C10" w:rsidP="00745167">
      <w:pPr>
        <w:pStyle w:val="ListParagraph"/>
        <w:numPr>
          <w:ilvl w:val="1"/>
          <w:numId w:val="37"/>
        </w:numPr>
        <w:spacing w:before="0" w:after="160" w:line="259" w:lineRule="auto"/>
      </w:pPr>
      <w:r>
        <w:t xml:space="preserve">New Prospect, </w:t>
      </w:r>
      <w:r w:rsidR="602DA51A">
        <w:t xml:space="preserve">New Prospect Car Dealer, New Prospect </w:t>
      </w:r>
      <w:r w:rsidR="56DAE0DC">
        <w:t>AG/</w:t>
      </w:r>
      <w:r w:rsidR="602DA51A">
        <w:t>Comm</w:t>
      </w:r>
      <w:r w:rsidR="7DA0CAC2">
        <w:t>,</w:t>
      </w:r>
      <w:r w:rsidR="0F192FAA">
        <w:t xml:space="preserve"> Car Dealer,</w:t>
      </w:r>
      <w:r w:rsidR="7DA0CAC2">
        <w:t xml:space="preserve"> </w:t>
      </w:r>
      <w:r w:rsidR="7EA1FEA8">
        <w:t>M</w:t>
      </w:r>
      <w:r>
        <w:t>aintenanc</w:t>
      </w:r>
      <w:r w:rsidR="5158A96E">
        <w:t>e</w:t>
      </w:r>
      <w:r>
        <w:t xml:space="preserve">, </w:t>
      </w:r>
      <w:r w:rsidR="42BA3FEB">
        <w:t>P</w:t>
      </w:r>
      <w:r>
        <w:t xml:space="preserve">hone </w:t>
      </w:r>
      <w:r w:rsidR="6E6BA242">
        <w:t>C</w:t>
      </w:r>
      <w:r>
        <w:t xml:space="preserve">all, </w:t>
      </w:r>
      <w:r w:rsidR="7075E589">
        <w:t>Target Account, &amp; Weblink Setup</w:t>
      </w:r>
    </w:p>
    <w:p w14:paraId="0E0F93A7" w14:textId="1CAC6E8E" w:rsidR="00190C10" w:rsidRDefault="00190C10" w:rsidP="00190C10">
      <w:r>
        <w:t xml:space="preserve">Once </w:t>
      </w:r>
      <w:r w:rsidR="68893E00">
        <w:t>all</w:t>
      </w:r>
      <w:r>
        <w:t xml:space="preserve"> the key information is shared for the account, you can begin your call notes by </w:t>
      </w:r>
      <w:r w:rsidR="74C3FF8C">
        <w:t>saying</w:t>
      </w:r>
      <w:r>
        <w:t xml:space="preserve"> the word “Narrative</w:t>
      </w:r>
      <w:r w:rsidR="085F0BC7">
        <w:t>.”</w:t>
      </w:r>
      <w:r>
        <w:t xml:space="preserve"> This will give the person recording the </w:t>
      </w:r>
      <w:r w:rsidR="004F6475">
        <w:t>Telenote</w:t>
      </w:r>
      <w:r>
        <w:t xml:space="preserve"> the </w:t>
      </w:r>
      <w:r w:rsidR="1C4343B2">
        <w:t>sign</w:t>
      </w:r>
      <w:r>
        <w:t xml:space="preserve"> that they should start writing </w:t>
      </w:r>
      <w:r w:rsidR="00E81956">
        <w:t>all</w:t>
      </w:r>
      <w:r>
        <w:t xml:space="preserve"> the information in the note itself. </w:t>
      </w:r>
    </w:p>
    <w:p w14:paraId="06A01F33" w14:textId="77777777" w:rsidR="00190C10" w:rsidRDefault="00190C10" w:rsidP="00190C10"/>
    <w:p w14:paraId="47D99D7A" w14:textId="77777777" w:rsidR="00190C10" w:rsidRDefault="7ADB5222" w:rsidP="10BE44E7">
      <w:pPr>
        <w:rPr>
          <w:b/>
          <w:bCs/>
          <w:u w:val="single"/>
        </w:rPr>
      </w:pPr>
      <w:r w:rsidRPr="10BE44E7">
        <w:rPr>
          <w:b/>
          <w:bCs/>
          <w:u w:val="single"/>
        </w:rPr>
        <w:t>Useful information to share:</w:t>
      </w:r>
    </w:p>
    <w:p w14:paraId="027B22C5" w14:textId="3A55F710" w:rsidR="00190C10" w:rsidRDefault="00190C10" w:rsidP="00190C10">
      <w:r>
        <w:t xml:space="preserve">When leaving a </w:t>
      </w:r>
      <w:r w:rsidR="004F6475">
        <w:t>Telenote</w:t>
      </w:r>
      <w:r>
        <w:t>, it is important to remember that this is your personal assistant for all things related to a customer. While everyone will have their own style of note dictation, listed below are a few key pieces of information to share.</w:t>
      </w:r>
    </w:p>
    <w:p w14:paraId="48F1A40D" w14:textId="77777777" w:rsidR="00190C10" w:rsidRDefault="00190C10" w:rsidP="00745167">
      <w:pPr>
        <w:pStyle w:val="ListParagraph"/>
        <w:numPr>
          <w:ilvl w:val="0"/>
          <w:numId w:val="51"/>
        </w:numPr>
        <w:spacing w:before="0" w:after="160" w:line="259" w:lineRule="auto"/>
      </w:pPr>
      <w:r>
        <w:t>Programs currently enrolled in.</w:t>
      </w:r>
    </w:p>
    <w:p w14:paraId="792F614F" w14:textId="77777777" w:rsidR="00190C10" w:rsidRDefault="00190C10" w:rsidP="00745167">
      <w:pPr>
        <w:pStyle w:val="ListParagraph"/>
        <w:numPr>
          <w:ilvl w:val="0"/>
          <w:numId w:val="51"/>
        </w:numPr>
        <w:spacing w:before="0" w:after="160" w:line="259" w:lineRule="auto"/>
      </w:pPr>
      <w:r>
        <w:t>Preferred brands or brands on display in their showroom.</w:t>
      </w:r>
    </w:p>
    <w:p w14:paraId="29B51BB2" w14:textId="0A126430" w:rsidR="00190C10" w:rsidRDefault="7ADB5222" w:rsidP="00745167">
      <w:pPr>
        <w:pStyle w:val="ListParagraph"/>
        <w:numPr>
          <w:ilvl w:val="0"/>
          <w:numId w:val="51"/>
        </w:numPr>
        <w:spacing w:before="0" w:after="160" w:line="259" w:lineRule="auto"/>
      </w:pPr>
      <w:r>
        <w:t xml:space="preserve">Business mix – This could be the percentage of </w:t>
      </w:r>
      <w:r w:rsidR="020CDD6B">
        <w:t>PLT</w:t>
      </w:r>
      <w:r>
        <w:t xml:space="preserve">, </w:t>
      </w:r>
      <w:r w:rsidR="3249B592">
        <w:t>Truck</w:t>
      </w:r>
      <w:r>
        <w:t>, and AG tire work they are doing.</w:t>
      </w:r>
    </w:p>
    <w:p w14:paraId="23F44938" w14:textId="77777777" w:rsidR="00190C10" w:rsidRDefault="00190C10" w:rsidP="00745167">
      <w:pPr>
        <w:pStyle w:val="ListParagraph"/>
        <w:numPr>
          <w:ilvl w:val="0"/>
          <w:numId w:val="51"/>
        </w:numPr>
        <w:spacing w:before="0" w:after="160" w:line="259" w:lineRule="auto"/>
      </w:pPr>
      <w:r>
        <w:t>Wholesale competitors they are currently buying from.</w:t>
      </w:r>
    </w:p>
    <w:p w14:paraId="6DA99CBE" w14:textId="77777777" w:rsidR="00190C10" w:rsidRDefault="00190C10" w:rsidP="00745167">
      <w:pPr>
        <w:pStyle w:val="ListParagraph"/>
        <w:numPr>
          <w:ilvl w:val="0"/>
          <w:numId w:val="51"/>
        </w:numPr>
        <w:spacing w:before="0" w:after="160" w:line="259" w:lineRule="auto"/>
      </w:pPr>
      <w:r>
        <w:t>Opportunities for growth – Brands or programs to offer that the customer showed interest in.</w:t>
      </w:r>
    </w:p>
    <w:p w14:paraId="1EEF1618" w14:textId="77777777" w:rsidR="00190C10" w:rsidRDefault="00190C10" w:rsidP="00190C10">
      <w:r w:rsidRPr="06679DC1">
        <w:rPr>
          <w:b/>
          <w:bCs/>
        </w:rPr>
        <w:lastRenderedPageBreak/>
        <w:t>Follow-up Tasks</w:t>
      </w:r>
      <w:r>
        <w:t xml:space="preserve"> – You can create a follow up task for a future time and date. To do this, you simply dictate in your message to set a reminder for the date and time specified along with the subject you want to follow up on. A reminder will be sent to your email on the date that you requested.</w:t>
      </w:r>
    </w:p>
    <w:p w14:paraId="552F4DF1" w14:textId="2C8B39CA" w:rsidR="00190C10" w:rsidRPr="00B3762D" w:rsidRDefault="00190C10" w:rsidP="00190C10">
      <w:r w:rsidRPr="06679DC1">
        <w:rPr>
          <w:b/>
          <w:bCs/>
        </w:rPr>
        <w:t>Emailing Call Notes</w:t>
      </w:r>
      <w:r>
        <w:t xml:space="preserve"> – You can email your </w:t>
      </w:r>
      <w:r w:rsidR="00F4717D">
        <w:t>T</w:t>
      </w:r>
      <w:r>
        <w:t xml:space="preserve">elenote to a fellow employee or manager as well. At the end of a call note, simply request the email to be sent to a specific employee or manager and it will be forwarded. If the note needs to be sent to someone outside of the company, you will need to dictate the complete email address. </w:t>
      </w:r>
    </w:p>
    <w:p w14:paraId="12CDEB5F" w14:textId="77777777" w:rsidR="00190C10" w:rsidRDefault="00190C10" w:rsidP="10BE44E7">
      <w:pPr>
        <w:rPr>
          <w:b/>
          <w:bCs/>
        </w:rPr>
      </w:pPr>
    </w:p>
    <w:p w14:paraId="00CB66AB" w14:textId="77777777" w:rsidR="00190C10" w:rsidRDefault="7ADB5222" w:rsidP="10BE44E7">
      <w:pPr>
        <w:rPr>
          <w:b/>
          <w:bCs/>
          <w:u w:val="single"/>
        </w:rPr>
      </w:pPr>
      <w:r w:rsidRPr="10BE44E7">
        <w:rPr>
          <w:b/>
          <w:bCs/>
          <w:u w:val="single"/>
        </w:rPr>
        <w:t>Telenotes App:</w:t>
      </w:r>
    </w:p>
    <w:p w14:paraId="162E68B8" w14:textId="216D48DD" w:rsidR="00190C10" w:rsidRDefault="00190C10" w:rsidP="00190C10">
      <w:r>
        <w:t xml:space="preserve">The </w:t>
      </w:r>
      <w:r w:rsidR="00931FEA">
        <w:t>Telenotes</w:t>
      </w:r>
      <w:r>
        <w:t xml:space="preserve"> app on your phone will be a great mobile source for recalling previous notes or entering </w:t>
      </w:r>
      <w:r w:rsidR="33ED16E0">
        <w:t>the latest information</w:t>
      </w:r>
      <w:r>
        <w:t xml:space="preserve"> for an account. </w:t>
      </w:r>
    </w:p>
    <w:p w14:paraId="0D740FF9" w14:textId="436C26BB" w:rsidR="00190C10" w:rsidRDefault="00190C10" w:rsidP="00190C10">
      <w:r>
        <w:t xml:space="preserve">Leaving a </w:t>
      </w:r>
      <w:r w:rsidR="00931FEA">
        <w:t>T</w:t>
      </w:r>
      <w:r>
        <w:t>elenote in the app is a fairly simple process.</w:t>
      </w:r>
    </w:p>
    <w:p w14:paraId="38957A1E" w14:textId="5E25E087" w:rsidR="00190C10" w:rsidRDefault="00190C10" w:rsidP="00745167">
      <w:pPr>
        <w:pStyle w:val="ListParagraph"/>
        <w:numPr>
          <w:ilvl w:val="0"/>
          <w:numId w:val="49"/>
        </w:numPr>
        <w:spacing w:before="0" w:after="160" w:line="259" w:lineRule="auto"/>
      </w:pPr>
      <w:r>
        <w:t xml:space="preserve">Find the customer by searching under the </w:t>
      </w:r>
      <w:r w:rsidR="00FF7FE1">
        <w:t>companies’</w:t>
      </w:r>
      <w:r>
        <w:t xml:space="preserve"> field.</w:t>
      </w:r>
    </w:p>
    <w:p w14:paraId="597AAB00" w14:textId="708C3E7B" w:rsidR="00190C10" w:rsidRDefault="00190C10" w:rsidP="00745167">
      <w:pPr>
        <w:pStyle w:val="ListParagraph"/>
        <w:numPr>
          <w:ilvl w:val="0"/>
          <w:numId w:val="49"/>
        </w:numPr>
        <w:spacing w:before="0" w:after="160" w:line="259" w:lineRule="auto"/>
      </w:pPr>
      <w:r>
        <w:t xml:space="preserve">Click the </w:t>
      </w:r>
      <w:r w:rsidR="004F6475">
        <w:t>Plus (</w:t>
      </w:r>
      <w:r>
        <w:t xml:space="preserve">+) logo and select new note. </w:t>
      </w:r>
    </w:p>
    <w:p w14:paraId="51FEF5EB" w14:textId="77777777" w:rsidR="00190C10" w:rsidRDefault="00190C10" w:rsidP="00745167">
      <w:pPr>
        <w:pStyle w:val="ListParagraph"/>
        <w:numPr>
          <w:ilvl w:val="0"/>
          <w:numId w:val="49"/>
        </w:numPr>
        <w:spacing w:before="0" w:after="160" w:line="259" w:lineRule="auto"/>
      </w:pPr>
      <w:r>
        <w:t xml:space="preserve">When ready press record and dictate your entire note. You will not have to mention the company name or account information since it is already selected in the app. </w:t>
      </w:r>
    </w:p>
    <w:p w14:paraId="3D2D06D2" w14:textId="77777777" w:rsidR="00190C10" w:rsidRDefault="00190C10" w:rsidP="00745167">
      <w:pPr>
        <w:pStyle w:val="ListParagraph"/>
        <w:numPr>
          <w:ilvl w:val="0"/>
          <w:numId w:val="49"/>
        </w:numPr>
        <w:spacing w:before="0" w:after="160" w:line="259" w:lineRule="auto"/>
      </w:pPr>
      <w:r>
        <w:t>Dictate all information that you discussed and end the recording.</w:t>
      </w:r>
    </w:p>
    <w:p w14:paraId="036B86F3" w14:textId="2B0A15F8" w:rsidR="00190C10" w:rsidRDefault="00190C10" w:rsidP="00745167">
      <w:pPr>
        <w:pStyle w:val="ListParagraph"/>
        <w:numPr>
          <w:ilvl w:val="0"/>
          <w:numId w:val="49"/>
        </w:numPr>
        <w:spacing w:before="0" w:after="160" w:line="259" w:lineRule="auto"/>
      </w:pPr>
      <w:r>
        <w:t xml:space="preserve">You will then click the upload </w:t>
      </w:r>
      <w:r w:rsidR="00FF7FE1">
        <w:t>button,</w:t>
      </w:r>
      <w:r>
        <w:t xml:space="preserve"> and everything will be sent to be transcribed!</w:t>
      </w:r>
    </w:p>
    <w:p w14:paraId="4F24D7E4" w14:textId="77777777" w:rsidR="00190C10" w:rsidRPr="00C7649D" w:rsidRDefault="7ADB5222" w:rsidP="10BE44E7">
      <w:pPr>
        <w:rPr>
          <w:b/>
          <w:bCs/>
          <w:u w:val="single"/>
        </w:rPr>
      </w:pPr>
      <w:r w:rsidRPr="10BE44E7">
        <w:rPr>
          <w:b/>
          <w:bCs/>
          <w:u w:val="single"/>
        </w:rPr>
        <w:t>Recalling a note in the app:</w:t>
      </w:r>
    </w:p>
    <w:p w14:paraId="537B27D5" w14:textId="25E6BE02" w:rsidR="00190C10" w:rsidRDefault="00190C10" w:rsidP="00190C10">
      <w:r>
        <w:t xml:space="preserve">You can recall all </w:t>
      </w:r>
      <w:r w:rsidR="00931FEA">
        <w:t>Telenotes</w:t>
      </w:r>
      <w:r>
        <w:t xml:space="preserve"> left for an account by doing the following:</w:t>
      </w:r>
    </w:p>
    <w:p w14:paraId="36B406B3" w14:textId="77777777" w:rsidR="00190C10" w:rsidRDefault="00190C10" w:rsidP="00745167">
      <w:pPr>
        <w:pStyle w:val="ListParagraph"/>
        <w:numPr>
          <w:ilvl w:val="0"/>
          <w:numId w:val="50"/>
        </w:numPr>
        <w:spacing w:before="0" w:after="160" w:line="259" w:lineRule="auto"/>
      </w:pPr>
      <w:r>
        <w:t>Click the three dashes at the top left corner.</w:t>
      </w:r>
    </w:p>
    <w:p w14:paraId="3371BF38" w14:textId="77777777" w:rsidR="00190C10" w:rsidRDefault="00190C10" w:rsidP="00745167">
      <w:pPr>
        <w:pStyle w:val="ListParagraph"/>
        <w:numPr>
          <w:ilvl w:val="0"/>
          <w:numId w:val="50"/>
        </w:numPr>
        <w:spacing w:before="0" w:after="160" w:line="259" w:lineRule="auto"/>
      </w:pPr>
      <w:r>
        <w:t>Select “Companies”</w:t>
      </w:r>
    </w:p>
    <w:p w14:paraId="2DC1980B" w14:textId="3EAD8CFA" w:rsidR="00190C10" w:rsidRDefault="00190C10" w:rsidP="00745167">
      <w:pPr>
        <w:pStyle w:val="ListParagraph"/>
        <w:numPr>
          <w:ilvl w:val="0"/>
          <w:numId w:val="50"/>
        </w:numPr>
        <w:spacing w:before="0" w:after="160" w:line="259" w:lineRule="auto"/>
      </w:pPr>
      <w:r>
        <w:t xml:space="preserve">Click the search bar and type the </w:t>
      </w:r>
      <w:r w:rsidR="21AB27E9">
        <w:t>customer's</w:t>
      </w:r>
      <w:r>
        <w:t xml:space="preserve"> name that you are looking for.</w:t>
      </w:r>
    </w:p>
    <w:p w14:paraId="76F2A985" w14:textId="26B9166D" w:rsidR="00190C10" w:rsidRPr="00C7649D" w:rsidRDefault="2E0AB29E" w:rsidP="00745167">
      <w:pPr>
        <w:pStyle w:val="ListParagraph"/>
        <w:numPr>
          <w:ilvl w:val="0"/>
          <w:numId w:val="50"/>
        </w:numPr>
        <w:spacing w:before="0" w:after="160" w:line="259" w:lineRule="auto"/>
      </w:pPr>
      <w:r>
        <w:t>Once you</w:t>
      </w:r>
      <w:r w:rsidR="00190C10">
        <w:t xml:space="preserve"> select the account you want to view, you can scroll through all past </w:t>
      </w:r>
      <w:r w:rsidR="00931FEA">
        <w:t>Telenotes</w:t>
      </w:r>
      <w:r w:rsidR="00190C10">
        <w:t xml:space="preserve"> as well as view the contacts and other company information.</w:t>
      </w:r>
    </w:p>
    <w:p w14:paraId="565E571D" w14:textId="77777777" w:rsidR="00190C10" w:rsidRDefault="00190C10" w:rsidP="00190C10"/>
    <w:p w14:paraId="7C40E0DA" w14:textId="77777777" w:rsidR="00190C10" w:rsidRDefault="7ADB5222" w:rsidP="10BE44E7">
      <w:pPr>
        <w:rPr>
          <w:b/>
          <w:bCs/>
          <w:u w:val="single"/>
        </w:rPr>
      </w:pPr>
      <w:r w:rsidRPr="10BE44E7">
        <w:rPr>
          <w:b/>
          <w:bCs/>
          <w:u w:val="single"/>
        </w:rPr>
        <w:t>Telenotes in Browser:</w:t>
      </w:r>
    </w:p>
    <w:p w14:paraId="10605D09" w14:textId="5C32A02E" w:rsidR="7ADB5222" w:rsidRDefault="7ADB5222">
      <w:r>
        <w:t xml:space="preserve">The browser version of </w:t>
      </w:r>
      <w:r w:rsidR="00931FEA">
        <w:t>Telenotes</w:t>
      </w:r>
      <w:r w:rsidR="33387AA0">
        <w:t xml:space="preserve"> i</w:t>
      </w:r>
      <w:r>
        <w:t xml:space="preserve">s useful for updating important company information that you may not have mentioned in past calls. </w:t>
      </w:r>
      <w:r w:rsidR="30546046">
        <w:t xml:space="preserve"> </w:t>
      </w:r>
      <w:hyperlink r:id="rId18">
        <w:r w:rsidR="30546046" w:rsidRPr="10BE44E7">
          <w:rPr>
            <w:rStyle w:val="Hyperlink"/>
          </w:rPr>
          <w:t>https://telenotes.com</w:t>
        </w:r>
      </w:hyperlink>
    </w:p>
    <w:p w14:paraId="567938F8" w14:textId="77777777" w:rsidR="00190C10" w:rsidRPr="000954D2" w:rsidRDefault="00190C10" w:rsidP="00190C10">
      <w:pPr>
        <w:rPr>
          <w:b/>
          <w:u w:val="single"/>
        </w:rPr>
      </w:pPr>
      <w:r w:rsidRPr="000954D2">
        <w:rPr>
          <w:b/>
          <w:u w:val="single"/>
        </w:rPr>
        <w:t>Finding a customer:</w:t>
      </w:r>
    </w:p>
    <w:p w14:paraId="038B72F1" w14:textId="2A975F85" w:rsidR="00190C10" w:rsidRDefault="00190C10" w:rsidP="00190C10">
      <w:r>
        <w:t xml:space="preserve">You can search for a specific customer by clicking the “Companies” bar along the top of the screen. On the next page, type the </w:t>
      </w:r>
      <w:r w:rsidR="77116D28">
        <w:t>customer's</w:t>
      </w:r>
      <w:r>
        <w:t xml:space="preserve"> name and click “Get Companies”. A drop-down box will be populated below with a list of customers to choose from. Once you select the customer you are looking for, click the “load company” button to show all information and prior </w:t>
      </w:r>
      <w:r w:rsidR="00931FEA">
        <w:t>Telenotes</w:t>
      </w:r>
      <w:r>
        <w:t xml:space="preserve">. </w:t>
      </w:r>
    </w:p>
    <w:p w14:paraId="17C529CC" w14:textId="77777777" w:rsidR="00190C10" w:rsidRPr="000954D2" w:rsidRDefault="00190C10" w:rsidP="00190C10">
      <w:pPr>
        <w:rPr>
          <w:b/>
          <w:u w:val="single"/>
        </w:rPr>
      </w:pPr>
      <w:r w:rsidRPr="000954D2">
        <w:rPr>
          <w:b/>
          <w:u w:val="single"/>
        </w:rPr>
        <w:t>Editing Company Information:</w:t>
      </w:r>
    </w:p>
    <w:p w14:paraId="01E12AF7" w14:textId="29D2714B" w:rsidR="00190C10" w:rsidRDefault="00190C10" w:rsidP="00190C10">
      <w:r>
        <w:t xml:space="preserve">Once you find a customer profile, you can edit/add contacts, company info, or special notes by selecting the </w:t>
      </w:r>
      <w:r w:rsidR="4B7DD846">
        <w:t>proper field</w:t>
      </w:r>
      <w:r>
        <w:t xml:space="preserve"> under company info. Once you have completed any changes that were made, click the update button next to “mailing address info” to </w:t>
      </w:r>
      <w:r w:rsidR="3E37EDCD">
        <w:t>complete</w:t>
      </w:r>
      <w:r>
        <w:t xml:space="preserve"> changes</w:t>
      </w:r>
      <w:r w:rsidR="18A4EBF7">
        <w:t xml:space="preserve">. </w:t>
      </w:r>
    </w:p>
    <w:p w14:paraId="49785B6F" w14:textId="77777777" w:rsidR="00745167" w:rsidRPr="00C148FA" w:rsidRDefault="00745167" w:rsidP="00190C10"/>
    <w:p w14:paraId="13A11A4E" w14:textId="77777777" w:rsidR="00190C10" w:rsidRPr="000954D2" w:rsidRDefault="00190C10" w:rsidP="00190C10">
      <w:pPr>
        <w:rPr>
          <w:b/>
          <w:u w:val="single"/>
        </w:rPr>
      </w:pPr>
      <w:r w:rsidRPr="000954D2">
        <w:rPr>
          <w:b/>
          <w:u w:val="single"/>
        </w:rPr>
        <w:lastRenderedPageBreak/>
        <w:t>Searching call notes:</w:t>
      </w:r>
    </w:p>
    <w:p w14:paraId="267AD4EA" w14:textId="6E8CAA96" w:rsidR="00190C10" w:rsidRDefault="00190C10" w:rsidP="00190C10">
      <w:r>
        <w:t xml:space="preserve">Call notes for a specific rep or time period can be found by clicking the “Call Notes” link along the top bar. </w:t>
      </w:r>
      <w:r w:rsidR="6CAF97CF">
        <w:t xml:space="preserve">Once there, you can specify the date range, call type and salesperson you want to view. </w:t>
      </w:r>
    </w:p>
    <w:p w14:paraId="5146DFC9" w14:textId="362E9783" w:rsidR="00190C10" w:rsidRPr="00D052EC" w:rsidRDefault="00190C10" w:rsidP="00190C10">
      <w:r>
        <w:t xml:space="preserve">You can also search for key words mentioned within a </w:t>
      </w:r>
      <w:r w:rsidR="00931FEA">
        <w:t>T</w:t>
      </w:r>
      <w:r>
        <w:t xml:space="preserve">elenote to see who might be talking about a specific subject. To do this, type the key word in the box next to “Contains”. You can then select whether you want to search under all fields or narrow it down to just a specific field within a </w:t>
      </w:r>
      <w:r w:rsidR="00931FEA">
        <w:t>T</w:t>
      </w:r>
      <w:r>
        <w:t xml:space="preserve">elenote.   </w:t>
      </w:r>
    </w:p>
    <w:p w14:paraId="3343B244" w14:textId="77777777" w:rsidR="00190C10" w:rsidRPr="00190C10" w:rsidRDefault="00190C10" w:rsidP="00190C10">
      <w:pPr>
        <w:rPr>
          <w:rFonts w:eastAsiaTheme="majorEastAsia"/>
        </w:rPr>
      </w:pPr>
    </w:p>
    <w:p w14:paraId="311045AF" w14:textId="1EFB3AB1" w:rsidR="006F3117" w:rsidRDefault="4B704D83" w:rsidP="00902629">
      <w:pPr>
        <w:pStyle w:val="Heading2"/>
      </w:pPr>
      <w:bookmarkStart w:id="29" w:name="_Toc146204683"/>
      <w:r>
        <w:lastRenderedPageBreak/>
        <w:t xml:space="preserve">Weblink </w:t>
      </w:r>
      <w:r w:rsidR="63EF7296">
        <w:t xml:space="preserve">2.0 </w:t>
      </w:r>
      <w:r>
        <w:t>Best Practices</w:t>
      </w:r>
      <w:bookmarkEnd w:id="29"/>
    </w:p>
    <w:p w14:paraId="5F2DA615" w14:textId="2F381394" w:rsidR="005F4CD6" w:rsidRDefault="00EA6639" w:rsidP="008762EA">
      <w:r>
        <w:t>W</w:t>
      </w:r>
      <w:r w:rsidR="008762EA">
        <w:t xml:space="preserve">eblink 2.0 was created by K&amp;M Tire to enhance our </w:t>
      </w:r>
      <w:r w:rsidR="4D668D9B">
        <w:t>customers'</w:t>
      </w:r>
      <w:r w:rsidR="008762EA">
        <w:t xml:space="preserve"> tire buying and selling experiences</w:t>
      </w:r>
      <w:r w:rsidR="64603F45">
        <w:t xml:space="preserve">. </w:t>
      </w:r>
      <w:r w:rsidR="008762EA">
        <w:t xml:space="preserve">Every digital aspect of a tire sale is at the </w:t>
      </w:r>
      <w:r w:rsidR="67F40242">
        <w:t>customers'</w:t>
      </w:r>
      <w:r w:rsidR="008762EA">
        <w:t xml:space="preserve"> fingertips</w:t>
      </w:r>
      <w:r w:rsidR="15A1DBFE">
        <w:t xml:space="preserve">. </w:t>
      </w:r>
      <w:r w:rsidR="008762EA">
        <w:t>Our role is to ensure customers understand how to effectively use this tool to their benefit</w:t>
      </w:r>
      <w:r w:rsidR="1E5D7F4A">
        <w:t xml:space="preserve">. </w:t>
      </w:r>
      <w:r w:rsidR="008762EA">
        <w:t xml:space="preserve">Customers have a variety of needs when it comes to online ordering. This system allows a dealer to keep </w:t>
      </w:r>
      <w:r w:rsidR="363ED17C">
        <w:t>it</w:t>
      </w:r>
      <w:r w:rsidR="008762EA">
        <w:t xml:space="preserve"> simple or to build </w:t>
      </w:r>
      <w:r w:rsidR="226B84E9">
        <w:t>a complex</w:t>
      </w:r>
      <w:r w:rsidR="008762EA">
        <w:t xml:space="preserve"> matrix into their pricing structure</w:t>
      </w:r>
      <w:r w:rsidR="5763F5D1">
        <w:t xml:space="preserve">. </w:t>
      </w:r>
      <w:r w:rsidR="008762EA">
        <w:t>Year-Make-Model search, warranty information, education and a plus fitment guide are just some of the added tools that a dealer can use</w:t>
      </w:r>
      <w:r w:rsidR="0D585D69">
        <w:t xml:space="preserve">. </w:t>
      </w:r>
      <w:r w:rsidR="008762EA">
        <w:t>We even have a section for their accounts payable that will allow them to view their statement and make ACH payments online</w:t>
      </w:r>
      <w:r w:rsidR="6EBF2A26">
        <w:t xml:space="preserve">. </w:t>
      </w:r>
      <w:r w:rsidR="008762EA">
        <w:t>Weblink 2.0 will be the tool that you and your customers use most</w:t>
      </w:r>
      <w:r w:rsidR="0E7AC505">
        <w:t xml:space="preserve">. </w:t>
      </w:r>
      <w:r w:rsidR="0E7AC505" w:rsidRPr="5DB11608">
        <w:rPr>
          <w:highlight w:val="yellow"/>
        </w:rPr>
        <w:t>85%</w:t>
      </w:r>
      <w:r w:rsidR="0E7AC505">
        <w:t xml:space="preserve"> of our sales come from weblink 2.0. </w:t>
      </w:r>
      <w:r w:rsidR="008762EA">
        <w:t>Becoming an expert with this tool and sharing your knowledge will give you instant credibility with current and new prospective customers</w:t>
      </w:r>
      <w:r w:rsidR="712599F0">
        <w:t xml:space="preserve">. </w:t>
      </w:r>
    </w:p>
    <w:p w14:paraId="7BF2708B" w14:textId="442C17F6" w:rsidR="0E2AFDFA" w:rsidRDefault="00931FEA" w:rsidP="06679DC1">
      <w:pPr>
        <w:pStyle w:val="BodyText10Glossary"/>
      </w:pPr>
      <w:r>
        <w:t>For</w:t>
      </w:r>
      <w:r w:rsidR="0E2AFDFA">
        <w:t xml:space="preserve"> Weblink 2.0 Demo</w:t>
      </w:r>
      <w:r w:rsidR="02663576">
        <w:t xml:space="preserve"> </w:t>
      </w:r>
      <w:r>
        <w:t xml:space="preserve">video. </w:t>
      </w:r>
      <w:hyperlink r:id="rId19" w:history="1">
        <w:r w:rsidRPr="00931FEA">
          <w:rPr>
            <w:rStyle w:val="Hyperlink"/>
          </w:rPr>
          <w:t>F:\Sales\Public\Sales Rep Training\Sales SOP Help Videos</w:t>
        </w:r>
      </w:hyperlink>
    </w:p>
    <w:p w14:paraId="60FDCE1E" w14:textId="3AAAF643" w:rsidR="00E4437E" w:rsidRDefault="7F0CBADD" w:rsidP="06679DC1">
      <w:pPr>
        <w:pStyle w:val="BodyText10Glossary"/>
        <w:rPr>
          <w:rStyle w:val="Hyperlink"/>
          <w:color w:val="auto"/>
          <w:u w:val="none"/>
        </w:rPr>
      </w:pPr>
      <w:r>
        <w:t xml:space="preserve">Go to </w:t>
      </w:r>
      <w:hyperlink r:id="rId20">
        <w:r w:rsidRPr="10BE44E7">
          <w:rPr>
            <w:rStyle w:val="Hyperlink"/>
          </w:rPr>
          <w:t>http://kmtire.com/</w:t>
        </w:r>
      </w:hyperlink>
      <w:r w:rsidRPr="10BE44E7">
        <w:rPr>
          <w:rStyle w:val="Hyperlink"/>
        </w:rPr>
        <w:t xml:space="preserve"> </w:t>
      </w:r>
      <w:r w:rsidR="4FAB83F1" w:rsidRPr="10BE44E7">
        <w:rPr>
          <w:rStyle w:val="Hyperlink"/>
          <w:color w:val="auto"/>
          <w:u w:val="none"/>
        </w:rPr>
        <w:t>and select Weblink 2.0</w:t>
      </w:r>
      <w:r w:rsidR="581CAFF6" w:rsidRPr="10BE44E7">
        <w:rPr>
          <w:rStyle w:val="Hyperlink"/>
          <w:color w:val="auto"/>
          <w:u w:val="none"/>
        </w:rPr>
        <w:t xml:space="preserve">. </w:t>
      </w:r>
    </w:p>
    <w:p w14:paraId="62A7A1B5" w14:textId="23331318" w:rsidR="3C6D1C22" w:rsidRDefault="3C6D1C22" w:rsidP="10BE44E7">
      <w:pPr>
        <w:pStyle w:val="BodyText10"/>
        <w:spacing w:line="259" w:lineRule="auto"/>
        <w:rPr>
          <w:rStyle w:val="Hyperlink"/>
        </w:rPr>
      </w:pPr>
      <w:r w:rsidRPr="10BE44E7">
        <w:rPr>
          <w:rStyle w:val="Hyperlink"/>
          <w:color w:val="auto"/>
          <w:u w:val="none"/>
        </w:rPr>
        <w:t xml:space="preserve">Or just type </w:t>
      </w:r>
      <w:hyperlink r:id="rId21">
        <w:r w:rsidRPr="10BE44E7">
          <w:rPr>
            <w:rStyle w:val="Hyperlink"/>
          </w:rPr>
          <w:t>https://weblink2.kmtire.com</w:t>
        </w:r>
      </w:hyperlink>
    </w:p>
    <w:p w14:paraId="50E1C238" w14:textId="3D10B838" w:rsidR="57607F5E" w:rsidRDefault="57607F5E" w:rsidP="06679DC1">
      <w:pPr>
        <w:pStyle w:val="BodyText10Glossary"/>
        <w:rPr>
          <w:rStyle w:val="Hyperlink"/>
          <w:color w:val="auto"/>
          <w:u w:val="none"/>
        </w:rPr>
      </w:pPr>
      <w:r w:rsidRPr="06679DC1">
        <w:rPr>
          <w:rStyle w:val="Hyperlink"/>
          <w:color w:val="auto"/>
          <w:u w:val="none"/>
        </w:rPr>
        <w:t>U</w:t>
      </w:r>
      <w:r w:rsidR="45B2223A" w:rsidRPr="06679DC1">
        <w:rPr>
          <w:rStyle w:val="Hyperlink"/>
          <w:color w:val="auto"/>
          <w:u w:val="none"/>
        </w:rPr>
        <w:t xml:space="preserve">sername </w:t>
      </w:r>
      <w:r w:rsidR="7B3A3B6A" w:rsidRPr="06679DC1">
        <w:rPr>
          <w:rStyle w:val="Hyperlink"/>
          <w:color w:val="auto"/>
          <w:u w:val="none"/>
        </w:rPr>
        <w:t>type</w:t>
      </w:r>
      <w:r w:rsidR="45B2223A" w:rsidRPr="06679DC1">
        <w:rPr>
          <w:rStyle w:val="Hyperlink"/>
          <w:color w:val="auto"/>
          <w:u w:val="none"/>
        </w:rPr>
        <w:t xml:space="preserve"> demo, warehouse #, </w:t>
      </w:r>
      <w:r w:rsidR="4277BA7B" w:rsidRPr="06679DC1">
        <w:rPr>
          <w:rStyle w:val="Hyperlink"/>
          <w:color w:val="auto"/>
          <w:u w:val="none"/>
        </w:rPr>
        <w:t>@kmtire.com</w:t>
      </w:r>
    </w:p>
    <w:p w14:paraId="7FE685B8" w14:textId="4A04CDDC" w:rsidR="4277BA7B" w:rsidRDefault="4277BA7B" w:rsidP="06679DC1">
      <w:pPr>
        <w:pStyle w:val="BodyText10"/>
        <w:rPr>
          <w:rStyle w:val="Hyperlink"/>
          <w:color w:val="auto"/>
          <w:u w:val="none"/>
        </w:rPr>
      </w:pPr>
      <w:r w:rsidRPr="06679DC1">
        <w:rPr>
          <w:rStyle w:val="Hyperlink"/>
          <w:color w:val="auto"/>
          <w:u w:val="none"/>
        </w:rPr>
        <w:t>Password</w:t>
      </w:r>
      <w:r w:rsidR="2A69F751" w:rsidRPr="06679DC1">
        <w:rPr>
          <w:rStyle w:val="Hyperlink"/>
          <w:color w:val="auto"/>
          <w:u w:val="none"/>
        </w:rPr>
        <w:t xml:space="preserve"> </w:t>
      </w:r>
      <w:r w:rsidR="53CFF6F3" w:rsidRPr="06679DC1">
        <w:rPr>
          <w:rStyle w:val="Hyperlink"/>
          <w:color w:val="auto"/>
          <w:u w:val="none"/>
        </w:rPr>
        <w:t xml:space="preserve">type lower case demo </w:t>
      </w:r>
    </w:p>
    <w:p w14:paraId="51ADA33B" w14:textId="5BB754C7" w:rsidR="06679DC1" w:rsidRDefault="06679DC1" w:rsidP="06679DC1">
      <w:pPr>
        <w:pStyle w:val="BodyText10"/>
        <w:rPr>
          <w:rStyle w:val="Hyperlink"/>
        </w:rPr>
      </w:pPr>
    </w:p>
    <w:p w14:paraId="77F4B181" w14:textId="464408D4" w:rsidR="45B2223A" w:rsidRDefault="581CAFF6" w:rsidP="06679DC1">
      <w:pPr>
        <w:pStyle w:val="BodyText10"/>
        <w:rPr>
          <w:rStyle w:val="Hyperlink"/>
          <w:color w:val="auto"/>
          <w:u w:val="none"/>
        </w:rPr>
      </w:pPr>
      <w:r w:rsidRPr="00745167">
        <w:rPr>
          <w:rStyle w:val="Hyperlink"/>
          <w:b/>
          <w:bCs/>
          <w:color w:val="auto"/>
          <w:u w:val="none"/>
        </w:rPr>
        <w:t>Example</w:t>
      </w:r>
      <w:r w:rsidR="5DA24007" w:rsidRPr="00745167">
        <w:rPr>
          <w:rStyle w:val="Hyperlink"/>
          <w:b/>
          <w:bCs/>
          <w:color w:val="auto"/>
          <w:u w:val="none"/>
        </w:rPr>
        <w:t>:</w:t>
      </w:r>
      <w:r w:rsidR="45B2223A">
        <w:tab/>
      </w:r>
      <w:r w:rsidR="73CCF5F2" w:rsidRPr="7815AB4C">
        <w:rPr>
          <w:rStyle w:val="Hyperlink"/>
          <w:color w:val="auto"/>
        </w:rPr>
        <w:t>Username</w:t>
      </w:r>
      <w:r w:rsidR="2A891747" w:rsidRPr="7815AB4C">
        <w:rPr>
          <w:rStyle w:val="Hyperlink"/>
          <w:color w:val="auto"/>
          <w:u w:val="none"/>
        </w:rPr>
        <w:t>:</w:t>
      </w:r>
      <w:r w:rsidR="73CCF5F2" w:rsidRPr="7815AB4C">
        <w:rPr>
          <w:rStyle w:val="Hyperlink"/>
          <w:color w:val="auto"/>
          <w:u w:val="none"/>
        </w:rPr>
        <w:t xml:space="preserve"> </w:t>
      </w:r>
      <w:r w:rsidR="1EC46CE2" w:rsidRPr="7815AB4C">
        <w:rPr>
          <w:rStyle w:val="Hyperlink"/>
          <w:color w:val="auto"/>
          <w:sz w:val="20"/>
          <w:szCs w:val="20"/>
          <w:u w:val="none"/>
        </w:rPr>
        <w:t>d</w:t>
      </w:r>
      <w:r w:rsidR="73CCF5F2">
        <w:t>emo1@kmtire.com</w:t>
      </w:r>
    </w:p>
    <w:p w14:paraId="03984A16" w14:textId="0A64E182" w:rsidR="5A16B4FB" w:rsidRDefault="25264297" w:rsidP="06679DC1">
      <w:pPr>
        <w:pStyle w:val="BodyText10"/>
        <w:rPr>
          <w:rStyle w:val="Hyperlink"/>
          <w:color w:val="auto"/>
          <w:u w:val="none"/>
        </w:rPr>
      </w:pPr>
      <w:r w:rsidRPr="10BE44E7">
        <w:rPr>
          <w:rStyle w:val="Hyperlink"/>
          <w:color w:val="auto"/>
          <w:u w:val="none"/>
        </w:rPr>
        <w:t xml:space="preserve">                        </w:t>
      </w:r>
      <w:r w:rsidR="73CCF5F2" w:rsidRPr="10BE44E7">
        <w:rPr>
          <w:rStyle w:val="Hyperlink"/>
          <w:color w:val="auto"/>
          <w:u w:val="none"/>
        </w:rPr>
        <w:t>Password</w:t>
      </w:r>
      <w:r w:rsidR="778897EF" w:rsidRPr="10BE44E7">
        <w:rPr>
          <w:rStyle w:val="Hyperlink"/>
          <w:color w:val="auto"/>
          <w:u w:val="none"/>
        </w:rPr>
        <w:t xml:space="preserve">: </w:t>
      </w:r>
      <w:r w:rsidR="73CCF5F2" w:rsidRPr="10BE44E7">
        <w:rPr>
          <w:rStyle w:val="Hyperlink"/>
          <w:color w:val="auto"/>
          <w:u w:val="none"/>
        </w:rPr>
        <w:t>demo</w:t>
      </w:r>
    </w:p>
    <w:p w14:paraId="0B894B2A" w14:textId="166294AC" w:rsidR="00E4437E" w:rsidRPr="007B50A8" w:rsidRDefault="00E4437E" w:rsidP="00E4437E">
      <w:pPr>
        <w:pStyle w:val="BodyText10Glossary"/>
        <w:rPr>
          <w:rStyle w:val="Hyperlink"/>
          <w:b/>
          <w:sz w:val="32"/>
          <w:szCs w:val="32"/>
        </w:rPr>
      </w:pPr>
    </w:p>
    <w:p w14:paraId="76DB9640" w14:textId="64341CD0" w:rsidR="00E4437E" w:rsidRPr="00F15E6D" w:rsidRDefault="002D1E1A" w:rsidP="00E4437E">
      <w:pPr>
        <w:pStyle w:val="BodyText10Glossary"/>
        <w:rPr>
          <w:sz w:val="32"/>
          <w:szCs w:val="32"/>
        </w:rPr>
      </w:pPr>
      <w:r>
        <w:rPr>
          <w:noProof/>
        </w:rPr>
        <mc:AlternateContent>
          <mc:Choice Requires="wps">
            <w:drawing>
              <wp:anchor distT="0" distB="0" distL="114300" distR="114300" simplePos="0" relativeHeight="251658241" behindDoc="0" locked="0" layoutInCell="1" allowOverlap="1" wp14:anchorId="7F1AA8EB" wp14:editId="2D6DB135">
                <wp:simplePos x="0" y="0"/>
                <wp:positionH relativeFrom="column">
                  <wp:posOffset>1790700</wp:posOffset>
                </wp:positionH>
                <wp:positionV relativeFrom="paragraph">
                  <wp:posOffset>234950</wp:posOffset>
                </wp:positionV>
                <wp:extent cx="257175" cy="581025"/>
                <wp:effectExtent l="19050" t="0" r="9525" b="28575"/>
                <wp:wrapNone/>
                <wp:docPr id="989562206" name="Arrow: Down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175" cy="581025"/>
                        </a:xfrm>
                        <a:prstGeom prst="downArrow">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A67C8B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26" type="#_x0000_t67" style="position:absolute;margin-left:141pt;margin-top:18.5pt;width:20.25pt;height:45.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" adj="16820" fillcolor="#4bacc6 [3208]" strokecolor="#205867 [1608]" strokeweight="2pt">
                <v:path arrowok="t"/>
              </v:shape>
            </w:pict>
          </mc:Fallback>
        </mc:AlternateContent>
      </w:r>
      <w:r w:rsidR="7F0CBADD">
        <w:rPr>
          <w:sz w:val="32"/>
          <w:szCs w:val="32"/>
        </w:rPr>
        <w:t xml:space="preserve"> </w:t>
      </w:r>
      <w:r w:rsidR="28CCC88D">
        <w:rPr>
          <w:sz w:val="32"/>
          <w:szCs w:val="32"/>
        </w:rPr>
        <w:t xml:space="preserve"> </w:t>
      </w:r>
      <w:r w:rsidR="7F0CBADD">
        <w:rPr>
          <w:sz w:val="32"/>
          <w:szCs w:val="32"/>
        </w:rPr>
        <w:t xml:space="preserve">    </w:t>
      </w:r>
      <w:r w:rsidR="00E4437E">
        <w:rPr>
          <w:noProof/>
          <w:sz w:val="32"/>
          <w:szCs w:val="32"/>
        </w:rPr>
        <w:drawing>
          <wp:inline distT="0" distB="0" distL="0" distR="0" wp14:anchorId="76780194" wp14:editId="74E176A9">
            <wp:extent cx="5324475" cy="31293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0399" cy="3185738"/>
                    </a:xfrm>
                    <a:prstGeom prst="rect">
                      <a:avLst/>
                    </a:prstGeom>
                    <a:noFill/>
                    <a:ln>
                      <a:noFill/>
                    </a:ln>
                  </pic:spPr>
                </pic:pic>
              </a:graphicData>
            </a:graphic>
          </wp:inline>
        </w:drawing>
      </w:r>
      <w:r w:rsidR="7F0CBADD">
        <w:rPr>
          <w:sz w:val="32"/>
          <w:szCs w:val="32"/>
        </w:rPr>
        <w:t xml:space="preserve"> </w:t>
      </w:r>
    </w:p>
    <w:p w14:paraId="31200169" w14:textId="138E800F" w:rsidR="10BE44E7" w:rsidRDefault="10BE44E7" w:rsidP="10BE44E7">
      <w:pPr>
        <w:pStyle w:val="BodyText10"/>
      </w:pPr>
    </w:p>
    <w:p w14:paraId="1C2E3715" w14:textId="0E6623C2" w:rsidR="10BE44E7" w:rsidRDefault="10BE44E7" w:rsidP="10BE44E7">
      <w:pPr>
        <w:pStyle w:val="BodyText10"/>
      </w:pPr>
    </w:p>
    <w:p w14:paraId="47E9D558" w14:textId="451297E7" w:rsidR="003D1118" w:rsidRDefault="4EAE49A9" w:rsidP="00E41D36">
      <w:pPr>
        <w:pStyle w:val="Heading3"/>
      </w:pPr>
      <w:bookmarkStart w:id="30" w:name="_Toc146204684"/>
      <w:r>
        <w:lastRenderedPageBreak/>
        <w:t xml:space="preserve">Enter </w:t>
      </w:r>
      <w:r w:rsidR="43487B52">
        <w:t>Username</w:t>
      </w:r>
      <w:r>
        <w:t xml:space="preserve"> and </w:t>
      </w:r>
      <w:r w:rsidR="7BD758BC">
        <w:t>P</w:t>
      </w:r>
      <w:r>
        <w:t>assword</w:t>
      </w:r>
      <w:bookmarkEnd w:id="30"/>
    </w:p>
    <w:p w14:paraId="0E3D880A" w14:textId="77777777" w:rsidR="0011762E" w:rsidRPr="00E4437E" w:rsidRDefault="0011762E" w:rsidP="00745167">
      <w:pPr>
        <w:pStyle w:val="BodyText10Glossary"/>
        <w:numPr>
          <w:ilvl w:val="0"/>
          <w:numId w:val="47"/>
        </w:numPr>
      </w:pPr>
      <w:r>
        <w:t xml:space="preserve">Login and Password exclusive to each customer. Passwords should be stored in a safe secure place. Passwords are only accessible by the customer assigned to them.  </w:t>
      </w:r>
    </w:p>
    <w:p w14:paraId="6998A48C" w14:textId="77777777" w:rsidR="0011762E" w:rsidRDefault="0011762E" w:rsidP="00745167">
      <w:pPr>
        <w:pStyle w:val="BodyText10Glossary"/>
        <w:numPr>
          <w:ilvl w:val="0"/>
          <w:numId w:val="47"/>
        </w:numPr>
      </w:pPr>
      <w:r>
        <w:t xml:space="preserve">Lost or forgotten passwords can only be recovered by clicking “Forgot Your Password” on the login screen.  K&amp;M Tire does not have access to customers' Weblink 2 password. </w:t>
      </w:r>
    </w:p>
    <w:p w14:paraId="6B3FDCF1" w14:textId="77777777" w:rsidR="0011762E" w:rsidRPr="0011762E" w:rsidRDefault="0011762E" w:rsidP="0011762E"/>
    <w:p w14:paraId="2429543E" w14:textId="4C688530" w:rsidR="00E4437E" w:rsidRDefault="00F15E6D" w:rsidP="00F15E6D">
      <w:pPr>
        <w:pStyle w:val="BodyText10Glossary"/>
        <w:jc w:val="center"/>
      </w:pPr>
      <w:r w:rsidRPr="00F15E6D">
        <w:rPr>
          <w:noProof/>
        </w:rPr>
        <w:drawing>
          <wp:inline distT="0" distB="0" distL="0" distR="0" wp14:anchorId="4BE657AA" wp14:editId="5A99A3D3">
            <wp:extent cx="6122242" cy="330517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09655" cy="3406353"/>
                    </a:xfrm>
                    <a:prstGeom prst="rect">
                      <a:avLst/>
                    </a:prstGeom>
                  </pic:spPr>
                </pic:pic>
              </a:graphicData>
            </a:graphic>
          </wp:inline>
        </w:drawing>
      </w:r>
    </w:p>
    <w:p w14:paraId="59C98C90" w14:textId="77777777" w:rsidR="003D1118" w:rsidRDefault="003D1118" w:rsidP="003D1118">
      <w:pPr>
        <w:pStyle w:val="BodyText10"/>
      </w:pPr>
    </w:p>
    <w:p w14:paraId="5E8B455E" w14:textId="0CD9FB62" w:rsidR="003D1118" w:rsidRDefault="003D1118" w:rsidP="00E41D36">
      <w:pPr>
        <w:pStyle w:val="Heading3"/>
      </w:pPr>
      <w:bookmarkStart w:id="31" w:name="_Toc146204685"/>
      <w:r w:rsidRPr="003D1118">
        <w:t>Home screen</w:t>
      </w:r>
      <w:bookmarkEnd w:id="31"/>
    </w:p>
    <w:p w14:paraId="14780EB4" w14:textId="77777777" w:rsidR="0011762E" w:rsidRDefault="0011762E" w:rsidP="0011762E">
      <w:pPr>
        <w:pStyle w:val="ListParagraph"/>
        <w:rPr>
          <w:bCs/>
          <w:szCs w:val="22"/>
        </w:rPr>
      </w:pPr>
      <w:r>
        <w:rPr>
          <w:bCs/>
          <w:szCs w:val="22"/>
        </w:rPr>
        <w:t>The weblink home screen offers tools and information. Tire Rebates, Manufacture price increases, Promotions, and general posts. This information is located just below the search tire string. Scroll down on the home page to review all information.</w:t>
      </w:r>
    </w:p>
    <w:p w14:paraId="412A0642" w14:textId="77777777" w:rsidR="0011762E" w:rsidRPr="0011762E" w:rsidRDefault="0011762E" w:rsidP="0011762E"/>
    <w:p w14:paraId="44C36946" w14:textId="4B7928B5" w:rsidR="003D1118" w:rsidRDefault="002D1E1A" w:rsidP="003D1118">
      <w:pPr>
        <w:pStyle w:val="BodyText10"/>
        <w:rPr>
          <w:b/>
          <w:bCs/>
          <w:sz w:val="32"/>
          <w:szCs w:val="32"/>
        </w:rPr>
      </w:pPr>
      <w:r>
        <w:rPr>
          <w:noProof/>
        </w:rPr>
        <w:lastRenderedPageBreak/>
        <mc:AlternateContent>
          <mc:Choice Requires="wps">
            <w:drawing>
              <wp:anchor distT="0" distB="0" distL="114300" distR="114300" simplePos="0" relativeHeight="251664385" behindDoc="0" locked="0" layoutInCell="1" allowOverlap="1" wp14:anchorId="5BCBC9AB" wp14:editId="164AB7C8">
                <wp:simplePos x="0" y="0"/>
                <wp:positionH relativeFrom="column">
                  <wp:posOffset>428625</wp:posOffset>
                </wp:positionH>
                <wp:positionV relativeFrom="paragraph">
                  <wp:posOffset>3269615</wp:posOffset>
                </wp:positionV>
                <wp:extent cx="419100" cy="695325"/>
                <wp:effectExtent l="19050" t="19050" r="19050" b="9525"/>
                <wp:wrapNone/>
                <wp:docPr id="490870337" name="Arrow: Up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69532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46E4EEB"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5" o:spid="_x0000_s1026" type="#_x0000_t68" style="position:absolute;margin-left:33.75pt;margin-top:257.45pt;width:33pt;height:54.75pt;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" adj="6510" fillcolor="#4f81bd [3204]" strokecolor="#243f60 [1604]" strokeweight="2pt">
                <v:path arrowok="t"/>
              </v:shape>
            </w:pict>
          </mc:Fallback>
        </mc:AlternateContent>
      </w:r>
      <w:r>
        <w:rPr>
          <w:noProof/>
        </w:rPr>
        <mc:AlternateContent>
          <mc:Choice Requires="wps">
            <w:drawing>
              <wp:anchor distT="0" distB="0" distL="114300" distR="114300" simplePos="0" relativeHeight="251662337" behindDoc="0" locked="0" layoutInCell="1" allowOverlap="1" wp14:anchorId="47E53024" wp14:editId="256B9AD5">
                <wp:simplePos x="0" y="0"/>
                <wp:positionH relativeFrom="column">
                  <wp:posOffset>4286250</wp:posOffset>
                </wp:positionH>
                <wp:positionV relativeFrom="paragraph">
                  <wp:posOffset>2888615</wp:posOffset>
                </wp:positionV>
                <wp:extent cx="1057275" cy="295275"/>
                <wp:effectExtent l="0" t="0" r="9525" b="9525"/>
                <wp:wrapNone/>
                <wp:docPr id="1522833176" name="Arrow: Left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7275" cy="29527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795AE1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4" o:spid="_x0000_s1026" type="#_x0000_t66" style="position:absolute;margin-left:337.5pt;margin-top:227.45pt;width:83.25pt;height:23.25pt;z-index:251662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" adj="3016" fillcolor="#4f81bd [3204]" strokecolor="#243f60 [1604]" strokeweight="2pt">
                <v:path arrowok="t"/>
              </v:shape>
            </w:pict>
          </mc:Fallback>
        </mc:AlternateContent>
      </w:r>
      <w:r>
        <w:rPr>
          <w:noProof/>
        </w:rPr>
        <mc:AlternateContent>
          <mc:Choice Requires="wps">
            <w:drawing>
              <wp:anchor distT="0" distB="0" distL="114300" distR="114300" simplePos="0" relativeHeight="251660289" behindDoc="0" locked="0" layoutInCell="1" allowOverlap="1" wp14:anchorId="2BF7CB63" wp14:editId="1F5235E9">
                <wp:simplePos x="0" y="0"/>
                <wp:positionH relativeFrom="margin">
                  <wp:align>right</wp:align>
                </wp:positionH>
                <wp:positionV relativeFrom="paragraph">
                  <wp:posOffset>2307590</wp:posOffset>
                </wp:positionV>
                <wp:extent cx="800100" cy="323850"/>
                <wp:effectExtent l="0" t="0" r="0" b="0"/>
                <wp:wrapNone/>
                <wp:docPr id="87750463" name="Arrow: Left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0100" cy="3238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1CF7BC" w14:textId="77777777" w:rsidR="00BE1370" w:rsidRDefault="00BE1370" w:rsidP="00BE1370"/>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F7CB6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3" o:spid="_x0000_s1026" type="#_x0000_t66" style="position:absolute;margin-left:11.8pt;margin-top:181.7pt;width:63pt;height:25.5pt;z-index:25166028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" adj="4371" fillcolor="#4f81bd [3204]" strokecolor="#243f60 [1604]" strokeweight="2pt">
                <v:path arrowok="t"/>
                <v:textbox>
                  <w:txbxContent>
                    <w:p w14:paraId="1F1CF7BC" w14:textId="77777777" w:rsidR="00BE1370" w:rsidRDefault="00BE1370" w:rsidP="00BE1370"/>
                  </w:txbxContent>
                </v:textbox>
                <w10:wrap anchorx="margin"/>
              </v:shape>
            </w:pict>
          </mc:Fallback>
        </mc:AlternateContent>
      </w:r>
      <w:r w:rsidR="00BE1370">
        <w:rPr>
          <w:noProof/>
        </w:rPr>
        <w:drawing>
          <wp:inline distT="0" distB="0" distL="0" distR="0" wp14:anchorId="097E0852" wp14:editId="0BFE5242">
            <wp:extent cx="5943600" cy="4350385"/>
            <wp:effectExtent l="0" t="0" r="0" b="0"/>
            <wp:docPr id="130477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75475" name=""/>
                    <pic:cNvPicPr/>
                  </pic:nvPicPr>
                  <pic:blipFill>
                    <a:blip r:embed="rId24"/>
                    <a:stretch>
                      <a:fillRect/>
                    </a:stretch>
                  </pic:blipFill>
                  <pic:spPr>
                    <a:xfrm>
                      <a:off x="0" y="0"/>
                      <a:ext cx="5943600" cy="4350385"/>
                    </a:xfrm>
                    <a:prstGeom prst="rect">
                      <a:avLst/>
                    </a:prstGeom>
                  </pic:spPr>
                </pic:pic>
              </a:graphicData>
            </a:graphic>
          </wp:inline>
        </w:drawing>
      </w:r>
    </w:p>
    <w:p w14:paraId="31D1C653" w14:textId="3C6BCEEC" w:rsidR="00BE1370" w:rsidRDefault="00BE1370" w:rsidP="00E41D36">
      <w:pPr>
        <w:pStyle w:val="Heading3"/>
      </w:pPr>
      <w:bookmarkStart w:id="32" w:name="_Toc146204686"/>
      <w:r>
        <w:t>Transfer or PR Account</w:t>
      </w:r>
      <w:bookmarkEnd w:id="32"/>
    </w:p>
    <w:p w14:paraId="2342BDDE" w14:textId="77777777" w:rsidR="0011762E" w:rsidRDefault="0011762E" w:rsidP="007D1248">
      <w:pPr>
        <w:pStyle w:val="ListParagraph"/>
        <w:numPr>
          <w:ilvl w:val="0"/>
          <w:numId w:val="54"/>
        </w:numPr>
        <w:rPr>
          <w:bCs/>
          <w:szCs w:val="22"/>
        </w:rPr>
      </w:pPr>
      <w:r>
        <w:rPr>
          <w:bCs/>
          <w:szCs w:val="22"/>
        </w:rPr>
        <w:t>From the Home page when a customer has a transfer account or PR Account, they can toggle from their normal K&amp;M Tire account to the given secondary account. (</w:t>
      </w:r>
      <w:r>
        <w:rPr>
          <w:bCs/>
          <w:szCs w:val="22"/>
          <w:u w:val="single"/>
        </w:rPr>
        <w:t>Transfer account</w:t>
      </w:r>
      <w:r>
        <w:rPr>
          <w:bCs/>
          <w:szCs w:val="22"/>
        </w:rPr>
        <w:t xml:space="preserve"> or </w:t>
      </w:r>
      <w:r>
        <w:rPr>
          <w:bCs/>
          <w:szCs w:val="22"/>
          <w:u w:val="single"/>
        </w:rPr>
        <w:t>PR/SSP account</w:t>
      </w:r>
      <w:r>
        <w:rPr>
          <w:bCs/>
          <w:szCs w:val="22"/>
        </w:rPr>
        <w:t>)</w:t>
      </w:r>
    </w:p>
    <w:p w14:paraId="527AC3D1" w14:textId="77777777" w:rsidR="0011762E" w:rsidRDefault="0011762E" w:rsidP="00503379">
      <w:pPr>
        <w:ind w:left="720"/>
        <w:rPr>
          <w:b/>
          <w:szCs w:val="22"/>
        </w:rPr>
      </w:pPr>
      <w:r>
        <w:rPr>
          <w:b/>
          <w:szCs w:val="22"/>
        </w:rPr>
        <w:t xml:space="preserve">Note: If a customer has the Toggle Feature make sure they understand how to choose the correct account. </w:t>
      </w:r>
    </w:p>
    <w:p w14:paraId="300F85E0" w14:textId="77777777" w:rsidR="0011762E" w:rsidRPr="0011762E" w:rsidRDefault="0011762E" w:rsidP="0011762E"/>
    <w:p w14:paraId="392A00DC" w14:textId="5EC85BCF" w:rsidR="00BE1370" w:rsidRDefault="002D1E1A" w:rsidP="003D1118">
      <w:pPr>
        <w:pStyle w:val="BodyText10"/>
        <w:rPr>
          <w:b/>
          <w:bCs/>
          <w:sz w:val="32"/>
          <w:szCs w:val="32"/>
        </w:rPr>
      </w:pPr>
      <w:r>
        <w:rPr>
          <w:noProof/>
        </w:rPr>
        <mc:AlternateContent>
          <mc:Choice Requires="wps">
            <w:drawing>
              <wp:anchor distT="0" distB="0" distL="114300" distR="114300" simplePos="0" relativeHeight="251666433" behindDoc="0" locked="0" layoutInCell="1" allowOverlap="1" wp14:anchorId="42037723" wp14:editId="1A94F003">
                <wp:simplePos x="0" y="0"/>
                <wp:positionH relativeFrom="column">
                  <wp:posOffset>561975</wp:posOffset>
                </wp:positionH>
                <wp:positionV relativeFrom="paragraph">
                  <wp:posOffset>440690</wp:posOffset>
                </wp:positionV>
                <wp:extent cx="742950" cy="379730"/>
                <wp:effectExtent l="0" t="0" r="0" b="1270"/>
                <wp:wrapNone/>
                <wp:docPr id="674501206" name="Arrow: Left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2950" cy="37973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0C5A6" id="Arrow: Left 2" o:spid="_x0000_s1026" type="#_x0000_t66" style="position:absolute;margin-left:44.25pt;margin-top:34.7pt;width:58.5pt;height:29.9pt;z-index:2516664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" adj="5520" fillcolor="#4f81bd [3204]" strokecolor="#243f60 [1604]" strokeweight="2pt">
                <v:path arrowok="t"/>
              </v:shape>
            </w:pict>
          </mc:Fallback>
        </mc:AlternateContent>
      </w:r>
      <w:r w:rsidR="00AC1874">
        <w:rPr>
          <w:noProof/>
        </w:rPr>
        <w:drawing>
          <wp:inline distT="0" distB="0" distL="0" distR="0" wp14:anchorId="5CC04F02" wp14:editId="431C8462">
            <wp:extent cx="5943600" cy="1852930"/>
            <wp:effectExtent l="0" t="0" r="0" b="0"/>
            <wp:docPr id="124836390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63906" name="Picture 1" descr="A screenshot of a computer&#10;&#10;Description automatically generated with medium confidence"/>
                    <pic:cNvPicPr/>
                  </pic:nvPicPr>
                  <pic:blipFill>
                    <a:blip r:embed="rId25"/>
                    <a:stretch>
                      <a:fillRect/>
                    </a:stretch>
                  </pic:blipFill>
                  <pic:spPr>
                    <a:xfrm>
                      <a:off x="0" y="0"/>
                      <a:ext cx="5943600" cy="1852930"/>
                    </a:xfrm>
                    <a:prstGeom prst="rect">
                      <a:avLst/>
                    </a:prstGeom>
                  </pic:spPr>
                </pic:pic>
              </a:graphicData>
            </a:graphic>
          </wp:inline>
        </w:drawing>
      </w:r>
    </w:p>
    <w:p w14:paraId="55B324A1" w14:textId="25CF1FCF" w:rsidR="00BE1370" w:rsidRDefault="00BE1370" w:rsidP="00BE1370">
      <w:pPr>
        <w:rPr>
          <w:bCs/>
          <w:szCs w:val="22"/>
        </w:rPr>
      </w:pPr>
    </w:p>
    <w:p w14:paraId="6F1AD31C" w14:textId="3759AFD9" w:rsidR="00BE1370" w:rsidRDefault="00BE1370" w:rsidP="00E41D36">
      <w:pPr>
        <w:pStyle w:val="Heading3"/>
      </w:pPr>
      <w:bookmarkStart w:id="33" w:name="_Toc146204687"/>
      <w:r>
        <w:lastRenderedPageBreak/>
        <w:t>Tire Search</w:t>
      </w:r>
      <w:bookmarkEnd w:id="33"/>
    </w:p>
    <w:p w14:paraId="3A69EF2A" w14:textId="44B57FA5" w:rsidR="00AC1874" w:rsidRPr="00745167" w:rsidRDefault="00AC1874" w:rsidP="00745167">
      <w:pPr>
        <w:pStyle w:val="ListParagraph"/>
        <w:numPr>
          <w:ilvl w:val="0"/>
          <w:numId w:val="48"/>
        </w:numPr>
        <w:rPr>
          <w:bCs/>
          <w:szCs w:val="22"/>
        </w:rPr>
      </w:pPr>
      <w:r w:rsidRPr="00745167">
        <w:rPr>
          <w:bCs/>
          <w:szCs w:val="22"/>
        </w:rPr>
        <w:t>When entering a size do not add any Letters, Dots, or Dashes. Just numbers in a string search EXAMPLE: (11225) or (2755520)</w:t>
      </w:r>
    </w:p>
    <w:p w14:paraId="07113ED0" w14:textId="52B2040D" w:rsidR="00AC1874" w:rsidRDefault="00026538" w:rsidP="00AC1874">
      <w:r>
        <w:rPr>
          <w:noProof/>
        </w:rPr>
        <w:drawing>
          <wp:inline distT="0" distB="0" distL="0" distR="0" wp14:anchorId="12525073" wp14:editId="3450F913">
            <wp:extent cx="5943600" cy="1871980"/>
            <wp:effectExtent l="0" t="0" r="0" b="0"/>
            <wp:docPr id="125580333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03331" name="Picture 1" descr="A screenshot of a computer&#10;&#10;Description automatically generated with medium confidence"/>
                    <pic:cNvPicPr/>
                  </pic:nvPicPr>
                  <pic:blipFill>
                    <a:blip r:embed="rId26"/>
                    <a:stretch>
                      <a:fillRect/>
                    </a:stretch>
                  </pic:blipFill>
                  <pic:spPr>
                    <a:xfrm>
                      <a:off x="0" y="0"/>
                      <a:ext cx="5943600" cy="1871980"/>
                    </a:xfrm>
                    <a:prstGeom prst="rect">
                      <a:avLst/>
                    </a:prstGeom>
                  </pic:spPr>
                </pic:pic>
              </a:graphicData>
            </a:graphic>
          </wp:inline>
        </w:drawing>
      </w:r>
    </w:p>
    <w:p w14:paraId="4F1F60BC" w14:textId="169E5963" w:rsidR="00AC1874" w:rsidRDefault="00AC1874" w:rsidP="00745167">
      <w:pPr>
        <w:pStyle w:val="ListParagraph"/>
        <w:numPr>
          <w:ilvl w:val="0"/>
          <w:numId w:val="48"/>
        </w:numPr>
      </w:pPr>
      <w:r>
        <w:rPr>
          <w:bCs/>
          <w:szCs w:val="22"/>
        </w:rPr>
        <w:t>The description bar can be used to help drill down specific models of tires. Example – If you’re looking for a tire with RT45 in the description. Place RT45 in the description bar and all tires with that RT45 in the description will show.</w:t>
      </w:r>
    </w:p>
    <w:p w14:paraId="6C4F708F" w14:textId="05328669" w:rsidR="00AC1874" w:rsidRDefault="00026538" w:rsidP="0011762E">
      <w:pPr>
        <w:jc w:val="center"/>
        <w:rPr>
          <w:bCs/>
          <w:szCs w:val="22"/>
        </w:rPr>
      </w:pPr>
      <w:r>
        <w:rPr>
          <w:noProof/>
        </w:rPr>
        <w:drawing>
          <wp:inline distT="0" distB="0" distL="0" distR="0" wp14:anchorId="7E5B2A34" wp14:editId="6069F808">
            <wp:extent cx="5968107" cy="2628900"/>
            <wp:effectExtent l="0" t="0" r="0" b="0"/>
            <wp:docPr id="160294398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43989" name="Picture 1" descr="A screenshot of a computer&#10;&#10;Description automatically generated with medium confidence"/>
                    <pic:cNvPicPr/>
                  </pic:nvPicPr>
                  <pic:blipFill>
                    <a:blip r:embed="rId27"/>
                    <a:stretch>
                      <a:fillRect/>
                    </a:stretch>
                  </pic:blipFill>
                  <pic:spPr>
                    <a:xfrm>
                      <a:off x="0" y="0"/>
                      <a:ext cx="5975076" cy="2631970"/>
                    </a:xfrm>
                    <a:prstGeom prst="rect">
                      <a:avLst/>
                    </a:prstGeom>
                  </pic:spPr>
                </pic:pic>
              </a:graphicData>
            </a:graphic>
          </wp:inline>
        </w:drawing>
      </w:r>
    </w:p>
    <w:p w14:paraId="5FA6D249" w14:textId="77777777" w:rsidR="005232A9" w:rsidRDefault="005232A9" w:rsidP="00745167">
      <w:pPr>
        <w:pStyle w:val="ListParagraph"/>
        <w:numPr>
          <w:ilvl w:val="0"/>
          <w:numId w:val="48"/>
        </w:numPr>
        <w:rPr>
          <w:bCs/>
          <w:szCs w:val="22"/>
        </w:rPr>
      </w:pPr>
      <w:r>
        <w:rPr>
          <w:bCs/>
          <w:szCs w:val="22"/>
        </w:rPr>
        <w:t xml:space="preserve">Buy price can be adjusted by selecting the </w:t>
      </w:r>
      <w:r w:rsidRPr="005232A9">
        <w:rPr>
          <w:bCs/>
          <w:color w:val="0070C0"/>
          <w:szCs w:val="22"/>
          <w:highlight w:val="yellow"/>
        </w:rPr>
        <w:t>BUY PRICE</w:t>
      </w:r>
      <w:r>
        <w:rPr>
          <w:bCs/>
          <w:color w:val="0070C0"/>
          <w:szCs w:val="22"/>
        </w:rPr>
        <w:t xml:space="preserve"> </w:t>
      </w:r>
      <w:r>
        <w:rPr>
          <w:bCs/>
          <w:szCs w:val="22"/>
        </w:rPr>
        <w:t>tab, it will auto populate in either lowest to highest or highest to lowest buy price.</w:t>
      </w:r>
    </w:p>
    <w:p w14:paraId="0DB34E40" w14:textId="7F9D0DED" w:rsidR="005232A9" w:rsidRDefault="005232A9" w:rsidP="005232A9">
      <w:pPr>
        <w:spacing w:before="0" w:after="160" w:line="256" w:lineRule="auto"/>
        <w:rPr>
          <w:bCs/>
          <w:szCs w:val="22"/>
        </w:rPr>
      </w:pPr>
      <w:r>
        <w:rPr>
          <w:noProof/>
        </w:rPr>
        <w:lastRenderedPageBreak/>
        <w:drawing>
          <wp:inline distT="0" distB="0" distL="0" distR="0" wp14:anchorId="472C355C" wp14:editId="149A813B">
            <wp:extent cx="5943600" cy="3040380"/>
            <wp:effectExtent l="0" t="0" r="0" b="7620"/>
            <wp:docPr id="15931102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10278" name="Picture 1" descr="A screenshot of a computer&#10;&#10;Description automatically generated"/>
                    <pic:cNvPicPr/>
                  </pic:nvPicPr>
                  <pic:blipFill>
                    <a:blip r:embed="rId28"/>
                    <a:stretch>
                      <a:fillRect/>
                    </a:stretch>
                  </pic:blipFill>
                  <pic:spPr>
                    <a:xfrm>
                      <a:off x="0" y="0"/>
                      <a:ext cx="5943600" cy="3040380"/>
                    </a:xfrm>
                    <a:prstGeom prst="rect">
                      <a:avLst/>
                    </a:prstGeom>
                  </pic:spPr>
                </pic:pic>
              </a:graphicData>
            </a:graphic>
          </wp:inline>
        </w:drawing>
      </w:r>
    </w:p>
    <w:p w14:paraId="7EF06415" w14:textId="77777777" w:rsidR="004F4E84" w:rsidRPr="005232A9" w:rsidRDefault="004F4E84" w:rsidP="005232A9">
      <w:pPr>
        <w:spacing w:before="0" w:after="160" w:line="256" w:lineRule="auto"/>
        <w:rPr>
          <w:bCs/>
          <w:szCs w:val="22"/>
        </w:rPr>
      </w:pPr>
    </w:p>
    <w:p w14:paraId="1DDE32C8" w14:textId="562F349E" w:rsidR="005232A9" w:rsidRDefault="005232A9" w:rsidP="00745167">
      <w:pPr>
        <w:pStyle w:val="ListParagraph"/>
        <w:numPr>
          <w:ilvl w:val="0"/>
          <w:numId w:val="48"/>
        </w:numPr>
        <w:rPr>
          <w:bCs/>
          <w:szCs w:val="22"/>
        </w:rPr>
      </w:pPr>
      <w:r>
        <w:rPr>
          <w:bCs/>
          <w:szCs w:val="22"/>
        </w:rPr>
        <w:t xml:space="preserve">Stock availability and location can be checked with the availability tabs. Click on the </w:t>
      </w:r>
      <w:r>
        <w:rPr>
          <w:bCs/>
          <w:color w:val="0070C0"/>
          <w:szCs w:val="22"/>
        </w:rPr>
        <w:t>BLUE</w:t>
      </w:r>
      <w:r>
        <w:rPr>
          <w:bCs/>
          <w:szCs w:val="22"/>
        </w:rPr>
        <w:t xml:space="preserve"> Inventory number and a drop-down box will appear. This will display the inventory’s location and how many days it will take to arrive</w:t>
      </w:r>
      <w:r w:rsidR="00722207">
        <w:rPr>
          <w:bCs/>
          <w:szCs w:val="22"/>
        </w:rPr>
        <w:t>.</w:t>
      </w:r>
    </w:p>
    <w:p w14:paraId="183B6DE8" w14:textId="77777777" w:rsidR="004F4E84" w:rsidRDefault="004F4E84" w:rsidP="004F4E84">
      <w:pPr>
        <w:pStyle w:val="ListParagraph"/>
        <w:spacing w:before="0" w:after="160" w:line="256" w:lineRule="auto"/>
        <w:ind w:left="360"/>
        <w:rPr>
          <w:bCs/>
          <w:szCs w:val="22"/>
        </w:rPr>
      </w:pPr>
    </w:p>
    <w:p w14:paraId="2C7EB239" w14:textId="698F039A" w:rsidR="003C17FD" w:rsidRDefault="003C17FD" w:rsidP="003C17FD">
      <w:pPr>
        <w:spacing w:before="0" w:after="160" w:line="256" w:lineRule="auto"/>
        <w:rPr>
          <w:bCs/>
          <w:szCs w:val="22"/>
        </w:rPr>
      </w:pPr>
      <w:r>
        <w:rPr>
          <w:noProof/>
        </w:rPr>
        <w:drawing>
          <wp:inline distT="0" distB="0" distL="0" distR="0" wp14:anchorId="2E8A1F29" wp14:editId="0D10E195">
            <wp:extent cx="5943600" cy="3575685"/>
            <wp:effectExtent l="0" t="0" r="0" b="5715"/>
            <wp:docPr id="24992876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28763" name="Picture 1" descr="A screenshot of a computer&#10;&#10;Description automatically generated with medium confidence"/>
                    <pic:cNvPicPr/>
                  </pic:nvPicPr>
                  <pic:blipFill>
                    <a:blip r:embed="rId29"/>
                    <a:stretch>
                      <a:fillRect/>
                    </a:stretch>
                  </pic:blipFill>
                  <pic:spPr>
                    <a:xfrm>
                      <a:off x="0" y="0"/>
                      <a:ext cx="5943600" cy="3575685"/>
                    </a:xfrm>
                    <a:prstGeom prst="rect">
                      <a:avLst/>
                    </a:prstGeom>
                  </pic:spPr>
                </pic:pic>
              </a:graphicData>
            </a:graphic>
          </wp:inline>
        </w:drawing>
      </w:r>
    </w:p>
    <w:p w14:paraId="41FB4957" w14:textId="77777777" w:rsidR="001532E0" w:rsidRDefault="001532E0" w:rsidP="00745167">
      <w:pPr>
        <w:pStyle w:val="ListParagraph"/>
        <w:numPr>
          <w:ilvl w:val="0"/>
          <w:numId w:val="48"/>
        </w:numPr>
        <w:rPr>
          <w:bCs/>
          <w:noProof/>
          <w:szCs w:val="22"/>
        </w:rPr>
      </w:pPr>
      <w:r>
        <w:rPr>
          <w:bCs/>
          <w:szCs w:val="22"/>
        </w:rPr>
        <w:lastRenderedPageBreak/>
        <w:t xml:space="preserve">Tire photos and specifications can be viewed by clicking the </w:t>
      </w:r>
      <w:r>
        <w:rPr>
          <w:bCs/>
          <w:color w:val="0070C0"/>
          <w:szCs w:val="22"/>
        </w:rPr>
        <w:t>BLUE</w:t>
      </w:r>
      <w:r>
        <w:rPr>
          <w:bCs/>
          <w:szCs w:val="22"/>
        </w:rPr>
        <w:t xml:space="preserve"> highlighted description link. This will display product specifications and the additional sizes offered in the product line.  </w:t>
      </w:r>
    </w:p>
    <w:p w14:paraId="17BB6BB5" w14:textId="77777777" w:rsidR="001532E0" w:rsidRPr="003C17FD" w:rsidRDefault="001532E0" w:rsidP="003C17FD">
      <w:pPr>
        <w:spacing w:before="0" w:after="160" w:line="256" w:lineRule="auto"/>
        <w:rPr>
          <w:bCs/>
          <w:szCs w:val="22"/>
        </w:rPr>
      </w:pPr>
    </w:p>
    <w:p w14:paraId="346428C6" w14:textId="2057060F" w:rsidR="003C17FD" w:rsidRPr="001532E0" w:rsidRDefault="002D1E1A" w:rsidP="001532E0">
      <w:pPr>
        <w:keepNext/>
        <w:spacing w:before="0" w:after="160" w:line="256" w:lineRule="auto"/>
      </w:pPr>
      <w:r>
        <w:rPr>
          <w:noProof/>
        </w:rPr>
        <mc:AlternateContent>
          <mc:Choice Requires="wps">
            <w:drawing>
              <wp:anchor distT="0" distB="0" distL="114300" distR="114300" simplePos="0" relativeHeight="251668481" behindDoc="0" locked="0" layoutInCell="1" allowOverlap="1" wp14:anchorId="107B65B6" wp14:editId="62598BDA">
                <wp:simplePos x="0" y="0"/>
                <wp:positionH relativeFrom="column">
                  <wp:posOffset>2609850</wp:posOffset>
                </wp:positionH>
                <wp:positionV relativeFrom="paragraph">
                  <wp:posOffset>2543810</wp:posOffset>
                </wp:positionV>
                <wp:extent cx="828675" cy="1647825"/>
                <wp:effectExtent l="0" t="0" r="9525" b="0"/>
                <wp:wrapNone/>
                <wp:docPr id="1067835892" name="Arrow: Curved Lef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8675" cy="1647825"/>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0867529"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1" o:spid="_x0000_s1026" type="#_x0000_t103" style="position:absolute;margin-left:205.5pt;margin-top:200.3pt;width:65.25pt;height:129.75pt;z-index:2516684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" adj="16169,20242,5400" fillcolor="#4f81bd [3204]" strokecolor="#243f60 [1604]" strokeweight="2pt">
                <v:path arrowok="t"/>
              </v:shape>
            </w:pict>
          </mc:Fallback>
        </mc:AlternateContent>
      </w:r>
      <w:r w:rsidR="003C17FD">
        <w:rPr>
          <w:noProof/>
        </w:rPr>
        <w:drawing>
          <wp:inline distT="0" distB="0" distL="0" distR="0" wp14:anchorId="17555988" wp14:editId="418F2B76">
            <wp:extent cx="5943600" cy="2773680"/>
            <wp:effectExtent l="0" t="0" r="0" b="7620"/>
            <wp:docPr id="86914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41549" name=""/>
                    <pic:cNvPicPr/>
                  </pic:nvPicPr>
                  <pic:blipFill>
                    <a:blip r:embed="rId30"/>
                    <a:stretch>
                      <a:fillRect/>
                    </a:stretch>
                  </pic:blipFill>
                  <pic:spPr>
                    <a:xfrm>
                      <a:off x="0" y="0"/>
                      <a:ext cx="5943600" cy="2773680"/>
                    </a:xfrm>
                    <a:prstGeom prst="rect">
                      <a:avLst/>
                    </a:prstGeom>
                  </pic:spPr>
                </pic:pic>
              </a:graphicData>
            </a:graphic>
          </wp:inline>
        </w:drawing>
      </w:r>
      <w:r w:rsidR="003C17FD" w:rsidRPr="003C17FD">
        <w:rPr>
          <w:noProof/>
        </w:rPr>
        <w:t xml:space="preserve">  </w:t>
      </w:r>
    </w:p>
    <w:p w14:paraId="1A149519" w14:textId="49A0A9FF" w:rsidR="00026538" w:rsidRDefault="003C17FD" w:rsidP="00AC1874">
      <w:pPr>
        <w:rPr>
          <w:bCs/>
          <w:szCs w:val="22"/>
        </w:rPr>
      </w:pPr>
      <w:r>
        <w:rPr>
          <w:noProof/>
        </w:rPr>
        <w:drawing>
          <wp:inline distT="0" distB="0" distL="0" distR="0" wp14:anchorId="33A66FC8" wp14:editId="32BE0FA1">
            <wp:extent cx="5943600" cy="3476625"/>
            <wp:effectExtent l="0" t="0" r="0" b="9525"/>
            <wp:docPr id="3922071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07115" name="Picture 1" descr="A screenshot of a computer&#10;&#10;Description automatically generated"/>
                    <pic:cNvPicPr/>
                  </pic:nvPicPr>
                  <pic:blipFill>
                    <a:blip r:embed="rId31"/>
                    <a:stretch>
                      <a:fillRect/>
                    </a:stretch>
                  </pic:blipFill>
                  <pic:spPr>
                    <a:xfrm>
                      <a:off x="0" y="0"/>
                      <a:ext cx="5943600" cy="3476625"/>
                    </a:xfrm>
                    <a:prstGeom prst="rect">
                      <a:avLst/>
                    </a:prstGeom>
                  </pic:spPr>
                </pic:pic>
              </a:graphicData>
            </a:graphic>
          </wp:inline>
        </w:drawing>
      </w:r>
    </w:p>
    <w:p w14:paraId="387076C6" w14:textId="0FCE814A" w:rsidR="001532E0" w:rsidRDefault="001532E0" w:rsidP="00503379">
      <w:pPr>
        <w:pStyle w:val="ListParagraph"/>
        <w:numPr>
          <w:ilvl w:val="0"/>
          <w:numId w:val="48"/>
        </w:numPr>
        <w:rPr>
          <w:bCs/>
          <w:szCs w:val="22"/>
        </w:rPr>
      </w:pPr>
      <w:r>
        <w:rPr>
          <w:bCs/>
          <w:szCs w:val="22"/>
        </w:rPr>
        <w:t xml:space="preserve">Search options include brand, class, part number, load index, &amp; speed rating. Example If you are looking ONLY for a Firestone. Select the brand and push the search tires button. Only the brand selected will appear. Follow the same steps for any of the other search options.  You can use just 1 </w:t>
      </w:r>
      <w:r w:rsidR="001806BD">
        <w:rPr>
          <w:bCs/>
          <w:szCs w:val="22"/>
        </w:rPr>
        <w:t xml:space="preserve">or a combination up to 7 like shown below. </w:t>
      </w:r>
    </w:p>
    <w:p w14:paraId="45BF68CE" w14:textId="63A65A6C" w:rsidR="001532E0" w:rsidRDefault="001532E0" w:rsidP="00AC1874">
      <w:pPr>
        <w:rPr>
          <w:bCs/>
          <w:szCs w:val="22"/>
        </w:rPr>
      </w:pPr>
      <w:r>
        <w:rPr>
          <w:noProof/>
        </w:rPr>
        <w:lastRenderedPageBreak/>
        <w:drawing>
          <wp:inline distT="0" distB="0" distL="0" distR="0" wp14:anchorId="7FE7D7EB" wp14:editId="2F5FEF67">
            <wp:extent cx="5943600" cy="2507615"/>
            <wp:effectExtent l="0" t="0" r="0" b="6985"/>
            <wp:docPr id="113705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55773" name=""/>
                    <pic:cNvPicPr/>
                  </pic:nvPicPr>
                  <pic:blipFill>
                    <a:blip r:embed="rId32"/>
                    <a:stretch>
                      <a:fillRect/>
                    </a:stretch>
                  </pic:blipFill>
                  <pic:spPr>
                    <a:xfrm>
                      <a:off x="0" y="0"/>
                      <a:ext cx="5943600" cy="2507615"/>
                    </a:xfrm>
                    <a:prstGeom prst="rect">
                      <a:avLst/>
                    </a:prstGeom>
                  </pic:spPr>
                </pic:pic>
              </a:graphicData>
            </a:graphic>
          </wp:inline>
        </w:drawing>
      </w:r>
    </w:p>
    <w:p w14:paraId="7770558A" w14:textId="32595137" w:rsidR="001806BD" w:rsidRDefault="001806BD" w:rsidP="00E41D36">
      <w:pPr>
        <w:pStyle w:val="Heading3"/>
      </w:pPr>
      <w:bookmarkStart w:id="34" w:name="_Toc146204688"/>
      <w:r>
        <w:t>How to Order Product</w:t>
      </w:r>
      <w:bookmarkEnd w:id="34"/>
    </w:p>
    <w:p w14:paraId="05655632" w14:textId="77777777" w:rsidR="004453B0" w:rsidRPr="004453B0" w:rsidRDefault="004453B0" w:rsidP="004453B0"/>
    <w:p w14:paraId="6FF1CFF6" w14:textId="5D68429B" w:rsidR="001806BD" w:rsidRPr="002D46E4" w:rsidRDefault="001806BD" w:rsidP="00745167">
      <w:pPr>
        <w:pStyle w:val="ListParagraph"/>
        <w:numPr>
          <w:ilvl w:val="0"/>
          <w:numId w:val="42"/>
        </w:numPr>
        <w:spacing w:before="0" w:after="160" w:line="256" w:lineRule="auto"/>
        <w:rPr>
          <w:bCs/>
          <w:szCs w:val="22"/>
        </w:rPr>
      </w:pPr>
      <w:r w:rsidRPr="002D46E4">
        <w:rPr>
          <w:bCs/>
          <w:szCs w:val="22"/>
        </w:rPr>
        <w:t xml:space="preserve">When the proper tire or product has been selected. Place the quantity desired in the square box to the left and hit the shopping cart. </w:t>
      </w:r>
    </w:p>
    <w:p w14:paraId="26E4DD01" w14:textId="11226117" w:rsidR="001806BD" w:rsidRDefault="001806BD" w:rsidP="00AC1874">
      <w:pPr>
        <w:rPr>
          <w:bCs/>
          <w:szCs w:val="22"/>
        </w:rPr>
      </w:pPr>
      <w:r>
        <w:rPr>
          <w:noProof/>
        </w:rPr>
        <w:drawing>
          <wp:inline distT="0" distB="0" distL="0" distR="0" wp14:anchorId="6EF356C4" wp14:editId="25528EA2">
            <wp:extent cx="5943600" cy="3456940"/>
            <wp:effectExtent l="0" t="0" r="0" b="0"/>
            <wp:docPr id="1537697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97675" name="Picture 1" descr="A screenshot of a computer&#10;&#10;Description automatically generated"/>
                    <pic:cNvPicPr/>
                  </pic:nvPicPr>
                  <pic:blipFill>
                    <a:blip r:embed="rId33"/>
                    <a:stretch>
                      <a:fillRect/>
                    </a:stretch>
                  </pic:blipFill>
                  <pic:spPr>
                    <a:xfrm>
                      <a:off x="0" y="0"/>
                      <a:ext cx="5943600" cy="3456940"/>
                    </a:xfrm>
                    <a:prstGeom prst="rect">
                      <a:avLst/>
                    </a:prstGeom>
                  </pic:spPr>
                </pic:pic>
              </a:graphicData>
            </a:graphic>
          </wp:inline>
        </w:drawing>
      </w:r>
    </w:p>
    <w:p w14:paraId="08FC17D5" w14:textId="77777777" w:rsidR="00BE1370" w:rsidRPr="00BE1370" w:rsidRDefault="00BE1370" w:rsidP="00BE1370">
      <w:pPr>
        <w:rPr>
          <w:bCs/>
          <w:szCs w:val="22"/>
        </w:rPr>
      </w:pPr>
    </w:p>
    <w:p w14:paraId="41382121" w14:textId="19435232" w:rsidR="001806BD" w:rsidRPr="001806BD" w:rsidRDefault="001806BD" w:rsidP="00745167">
      <w:pPr>
        <w:pStyle w:val="ListParagraph"/>
        <w:numPr>
          <w:ilvl w:val="0"/>
          <w:numId w:val="42"/>
        </w:numPr>
        <w:spacing w:before="0" w:after="160" w:line="256" w:lineRule="auto"/>
        <w:rPr>
          <w:bCs/>
          <w:szCs w:val="22"/>
        </w:rPr>
      </w:pPr>
      <w:r>
        <w:rPr>
          <w:bCs/>
          <w:szCs w:val="22"/>
        </w:rPr>
        <w:t>The following screen will populate. Y</w:t>
      </w:r>
      <w:r w:rsidRPr="001806BD">
        <w:rPr>
          <w:bCs/>
          <w:szCs w:val="22"/>
        </w:rPr>
        <w:t xml:space="preserve">ou will be prompted to either </w:t>
      </w:r>
      <w:r>
        <w:rPr>
          <w:bCs/>
          <w:szCs w:val="22"/>
        </w:rPr>
        <w:t xml:space="preserve">ADD TO INVOICE, </w:t>
      </w:r>
      <w:r w:rsidR="00EE27F1">
        <w:rPr>
          <w:bCs/>
          <w:szCs w:val="22"/>
        </w:rPr>
        <w:t>NEW INVOICE</w:t>
      </w:r>
      <w:r>
        <w:rPr>
          <w:bCs/>
          <w:szCs w:val="22"/>
        </w:rPr>
        <w:t>, or WILL CALL INVOICE</w:t>
      </w:r>
      <w:r w:rsidRPr="001806BD">
        <w:rPr>
          <w:bCs/>
          <w:szCs w:val="22"/>
        </w:rPr>
        <w:t>. At this screen you can also enter a PO or Line notes.</w:t>
      </w:r>
    </w:p>
    <w:p w14:paraId="215BD199" w14:textId="3F957247" w:rsidR="001806BD" w:rsidRDefault="001806BD" w:rsidP="00745167">
      <w:pPr>
        <w:pStyle w:val="ListParagraph"/>
        <w:numPr>
          <w:ilvl w:val="0"/>
          <w:numId w:val="42"/>
        </w:numPr>
        <w:spacing w:before="0" w:after="160" w:line="256" w:lineRule="auto"/>
        <w:rPr>
          <w:bCs/>
          <w:szCs w:val="22"/>
        </w:rPr>
      </w:pPr>
      <w:r w:rsidRPr="001806BD">
        <w:rPr>
          <w:bCs/>
          <w:szCs w:val="22"/>
        </w:rPr>
        <w:lastRenderedPageBreak/>
        <w:t xml:space="preserve">The order screen allows for adding multiple SKU’s or items to one invoice. </w:t>
      </w:r>
      <w:r w:rsidR="00EE27F1">
        <w:rPr>
          <w:bCs/>
          <w:szCs w:val="22"/>
        </w:rPr>
        <w:t>(</w:t>
      </w:r>
      <w:r w:rsidR="00722207">
        <w:rPr>
          <w:bCs/>
          <w:szCs w:val="22"/>
        </w:rPr>
        <w:t>As</w:t>
      </w:r>
      <w:r w:rsidR="00EE27F1">
        <w:rPr>
          <w:bCs/>
          <w:szCs w:val="22"/>
        </w:rPr>
        <w:t xml:space="preserve"> long as it is coming from the same warehouse)</w:t>
      </w:r>
    </w:p>
    <w:p w14:paraId="04F87E22" w14:textId="66E5368B" w:rsidR="00EE27F1" w:rsidRDefault="00EE27F1" w:rsidP="001806BD">
      <w:pPr>
        <w:spacing w:before="0" w:after="160" w:line="256" w:lineRule="auto"/>
        <w:rPr>
          <w:bCs/>
          <w:szCs w:val="22"/>
        </w:rPr>
      </w:pPr>
      <w:r>
        <w:rPr>
          <w:noProof/>
        </w:rPr>
        <w:drawing>
          <wp:inline distT="0" distB="0" distL="0" distR="0" wp14:anchorId="026A62E5" wp14:editId="491A86F5">
            <wp:extent cx="5943600" cy="3252470"/>
            <wp:effectExtent l="0" t="0" r="0" b="5080"/>
            <wp:docPr id="91742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20299" name=""/>
                    <pic:cNvPicPr/>
                  </pic:nvPicPr>
                  <pic:blipFill>
                    <a:blip r:embed="rId34"/>
                    <a:stretch>
                      <a:fillRect/>
                    </a:stretch>
                  </pic:blipFill>
                  <pic:spPr>
                    <a:xfrm>
                      <a:off x="0" y="0"/>
                      <a:ext cx="5943600" cy="3252470"/>
                    </a:xfrm>
                    <a:prstGeom prst="rect">
                      <a:avLst/>
                    </a:prstGeom>
                  </pic:spPr>
                </pic:pic>
              </a:graphicData>
            </a:graphic>
          </wp:inline>
        </w:drawing>
      </w:r>
    </w:p>
    <w:p w14:paraId="40B63CAD" w14:textId="6F5EB8A7" w:rsidR="00EE27F1" w:rsidRDefault="00EE27F1" w:rsidP="00745167">
      <w:pPr>
        <w:pStyle w:val="ListParagraph"/>
        <w:numPr>
          <w:ilvl w:val="0"/>
          <w:numId w:val="42"/>
        </w:numPr>
        <w:spacing w:before="0" w:after="160" w:line="256" w:lineRule="auto"/>
        <w:rPr>
          <w:bCs/>
          <w:szCs w:val="22"/>
        </w:rPr>
      </w:pPr>
      <w:r>
        <w:rPr>
          <w:bCs/>
          <w:szCs w:val="22"/>
        </w:rPr>
        <w:t>Once you select New Invoice, Add to Invoice, or Will Call Invoice you will get a confirmation like below.</w:t>
      </w:r>
    </w:p>
    <w:p w14:paraId="04D032A2" w14:textId="0A14880A" w:rsidR="00EE27F1" w:rsidRDefault="00EE27F1" w:rsidP="001806BD">
      <w:pPr>
        <w:spacing w:before="0" w:after="160" w:line="256" w:lineRule="auto"/>
        <w:rPr>
          <w:bCs/>
          <w:szCs w:val="22"/>
        </w:rPr>
      </w:pPr>
      <w:r>
        <w:rPr>
          <w:noProof/>
        </w:rPr>
        <w:drawing>
          <wp:inline distT="0" distB="0" distL="0" distR="0" wp14:anchorId="50B3A287" wp14:editId="2A7E3E57">
            <wp:extent cx="5943600" cy="1904365"/>
            <wp:effectExtent l="0" t="0" r="0" b="635"/>
            <wp:docPr id="146752954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29546" name="Picture 1" descr="A screenshot of a computer&#10;&#10;Description automatically generated with medium confidence"/>
                    <pic:cNvPicPr/>
                  </pic:nvPicPr>
                  <pic:blipFill>
                    <a:blip r:embed="rId35"/>
                    <a:stretch>
                      <a:fillRect/>
                    </a:stretch>
                  </pic:blipFill>
                  <pic:spPr>
                    <a:xfrm>
                      <a:off x="0" y="0"/>
                      <a:ext cx="5943600" cy="1904365"/>
                    </a:xfrm>
                    <a:prstGeom prst="rect">
                      <a:avLst/>
                    </a:prstGeom>
                  </pic:spPr>
                </pic:pic>
              </a:graphicData>
            </a:graphic>
          </wp:inline>
        </w:drawing>
      </w:r>
    </w:p>
    <w:p w14:paraId="12B88CAC" w14:textId="77777777" w:rsidR="004F4E84" w:rsidRDefault="004F4E84" w:rsidP="001806BD">
      <w:pPr>
        <w:spacing w:before="0" w:after="160" w:line="256" w:lineRule="auto"/>
        <w:rPr>
          <w:bCs/>
          <w:szCs w:val="22"/>
        </w:rPr>
      </w:pPr>
    </w:p>
    <w:p w14:paraId="6738F6B7" w14:textId="77777777" w:rsidR="004F4E84" w:rsidRDefault="004F4E84" w:rsidP="001806BD">
      <w:pPr>
        <w:spacing w:before="0" w:after="160" w:line="256" w:lineRule="auto"/>
        <w:rPr>
          <w:bCs/>
          <w:szCs w:val="22"/>
        </w:rPr>
      </w:pPr>
    </w:p>
    <w:p w14:paraId="30AD9C60" w14:textId="77777777" w:rsidR="004F4E84" w:rsidRDefault="004F4E84" w:rsidP="001806BD">
      <w:pPr>
        <w:spacing w:before="0" w:after="160" w:line="256" w:lineRule="auto"/>
        <w:rPr>
          <w:bCs/>
          <w:szCs w:val="22"/>
        </w:rPr>
      </w:pPr>
    </w:p>
    <w:p w14:paraId="20703580" w14:textId="77777777" w:rsidR="004F4E84" w:rsidRDefault="004F4E84" w:rsidP="001806BD">
      <w:pPr>
        <w:spacing w:before="0" w:after="160" w:line="256" w:lineRule="auto"/>
        <w:rPr>
          <w:bCs/>
          <w:szCs w:val="22"/>
        </w:rPr>
      </w:pPr>
    </w:p>
    <w:p w14:paraId="67706820" w14:textId="77777777" w:rsidR="004F4E84" w:rsidRDefault="004F4E84" w:rsidP="001806BD">
      <w:pPr>
        <w:spacing w:before="0" w:after="160" w:line="256" w:lineRule="auto"/>
        <w:rPr>
          <w:bCs/>
          <w:szCs w:val="22"/>
        </w:rPr>
      </w:pPr>
    </w:p>
    <w:p w14:paraId="3E1BC991" w14:textId="77777777" w:rsidR="004F4E84" w:rsidRDefault="004F4E84" w:rsidP="001806BD">
      <w:pPr>
        <w:spacing w:before="0" w:after="160" w:line="256" w:lineRule="auto"/>
        <w:rPr>
          <w:bCs/>
          <w:szCs w:val="22"/>
        </w:rPr>
      </w:pPr>
    </w:p>
    <w:p w14:paraId="146A8427" w14:textId="77777777" w:rsidR="004F4E84" w:rsidRPr="001806BD" w:rsidRDefault="004F4E84" w:rsidP="001806BD">
      <w:pPr>
        <w:spacing w:before="0" w:after="160" w:line="256" w:lineRule="auto"/>
        <w:rPr>
          <w:bCs/>
          <w:szCs w:val="22"/>
        </w:rPr>
      </w:pPr>
    </w:p>
    <w:p w14:paraId="5A848F8E" w14:textId="5CD91BD3" w:rsidR="001806BD" w:rsidRDefault="00722207" w:rsidP="00E41D36">
      <w:pPr>
        <w:pStyle w:val="Heading3"/>
      </w:pPr>
      <w:bookmarkStart w:id="35" w:name="_Toc146204689"/>
      <w:r>
        <w:lastRenderedPageBreak/>
        <w:t>Tube Tab</w:t>
      </w:r>
      <w:bookmarkEnd w:id="35"/>
    </w:p>
    <w:p w14:paraId="3CFF9792" w14:textId="70509792" w:rsidR="00722207" w:rsidRPr="00722207" w:rsidRDefault="00722207" w:rsidP="00745167">
      <w:pPr>
        <w:pStyle w:val="ListParagraph"/>
        <w:numPr>
          <w:ilvl w:val="0"/>
          <w:numId w:val="43"/>
        </w:numPr>
      </w:pPr>
      <w:r>
        <w:t xml:space="preserve">Tubes are search the same as tires. Type the size of the tire you are working with. (All Numbers no spaces, letters, dashes, or periods.) </w:t>
      </w:r>
    </w:p>
    <w:p w14:paraId="7ECD12D4" w14:textId="32ADDA25" w:rsidR="00722207" w:rsidRDefault="00722207" w:rsidP="001806BD">
      <w:r>
        <w:rPr>
          <w:noProof/>
        </w:rPr>
        <w:drawing>
          <wp:inline distT="0" distB="0" distL="0" distR="0" wp14:anchorId="52969495" wp14:editId="02AB5B76">
            <wp:extent cx="5943600" cy="3154045"/>
            <wp:effectExtent l="0" t="0" r="0" b="8255"/>
            <wp:docPr id="7901338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33872" name="Picture 1" descr="A screenshot of a computer&#10;&#10;Description automatically generated"/>
                    <pic:cNvPicPr/>
                  </pic:nvPicPr>
                  <pic:blipFill>
                    <a:blip r:embed="rId36"/>
                    <a:stretch>
                      <a:fillRect/>
                    </a:stretch>
                  </pic:blipFill>
                  <pic:spPr>
                    <a:xfrm>
                      <a:off x="0" y="0"/>
                      <a:ext cx="5943600" cy="3154045"/>
                    </a:xfrm>
                    <a:prstGeom prst="rect">
                      <a:avLst/>
                    </a:prstGeom>
                  </pic:spPr>
                </pic:pic>
              </a:graphicData>
            </a:graphic>
          </wp:inline>
        </w:drawing>
      </w:r>
    </w:p>
    <w:p w14:paraId="2A306F73" w14:textId="7BD8DFCD" w:rsidR="00CF5C3F" w:rsidRPr="001806BD" w:rsidRDefault="00CF5C3F" w:rsidP="00745167">
      <w:pPr>
        <w:pStyle w:val="ListParagraph"/>
        <w:numPr>
          <w:ilvl w:val="0"/>
          <w:numId w:val="43"/>
        </w:numPr>
      </w:pPr>
      <w:r>
        <w:t>You can click on the Valve Stem to see a picture of it.</w:t>
      </w:r>
    </w:p>
    <w:p w14:paraId="03A396AC" w14:textId="2CC5AF43" w:rsidR="00BE1370" w:rsidRDefault="00CF5C3F" w:rsidP="003D1118">
      <w:pPr>
        <w:pStyle w:val="BodyText10"/>
        <w:rPr>
          <w:b/>
          <w:bCs/>
          <w:sz w:val="32"/>
          <w:szCs w:val="32"/>
        </w:rPr>
      </w:pPr>
      <w:r>
        <w:rPr>
          <w:noProof/>
        </w:rPr>
        <w:drawing>
          <wp:inline distT="0" distB="0" distL="0" distR="0" wp14:anchorId="36E15DA1" wp14:editId="2C20A74C">
            <wp:extent cx="5374982" cy="2690937"/>
            <wp:effectExtent l="0" t="0" r="0" b="0"/>
            <wp:docPr id="192549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98557" name=""/>
                    <pic:cNvPicPr/>
                  </pic:nvPicPr>
                  <pic:blipFill>
                    <a:blip r:embed="rId37"/>
                    <a:stretch>
                      <a:fillRect/>
                    </a:stretch>
                  </pic:blipFill>
                  <pic:spPr>
                    <a:xfrm>
                      <a:off x="0" y="0"/>
                      <a:ext cx="5383982" cy="2695443"/>
                    </a:xfrm>
                    <a:prstGeom prst="rect">
                      <a:avLst/>
                    </a:prstGeom>
                  </pic:spPr>
                </pic:pic>
              </a:graphicData>
            </a:graphic>
          </wp:inline>
        </w:drawing>
      </w:r>
    </w:p>
    <w:p w14:paraId="6B7AF965" w14:textId="73E8A689" w:rsidR="00CF5C3F" w:rsidRDefault="00CF5C3F" w:rsidP="003D1118">
      <w:pPr>
        <w:pStyle w:val="BodyText10"/>
        <w:rPr>
          <w:b/>
          <w:bCs/>
          <w:sz w:val="32"/>
          <w:szCs w:val="32"/>
        </w:rPr>
      </w:pPr>
      <w:r>
        <w:rPr>
          <w:noProof/>
        </w:rPr>
        <w:lastRenderedPageBreak/>
        <w:drawing>
          <wp:inline distT="0" distB="0" distL="0" distR="0" wp14:anchorId="3F49C052" wp14:editId="088A2E96">
            <wp:extent cx="5943600" cy="1197610"/>
            <wp:effectExtent l="0" t="0" r="0" b="2540"/>
            <wp:docPr id="153383902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39024" name="Picture 1" descr="A screenshot of a computer&#10;&#10;Description automatically generated with medium confidence"/>
                    <pic:cNvPicPr/>
                  </pic:nvPicPr>
                  <pic:blipFill>
                    <a:blip r:embed="rId38"/>
                    <a:stretch>
                      <a:fillRect/>
                    </a:stretch>
                  </pic:blipFill>
                  <pic:spPr>
                    <a:xfrm>
                      <a:off x="0" y="0"/>
                      <a:ext cx="5943600" cy="1197610"/>
                    </a:xfrm>
                    <a:prstGeom prst="rect">
                      <a:avLst/>
                    </a:prstGeom>
                  </pic:spPr>
                </pic:pic>
              </a:graphicData>
            </a:graphic>
          </wp:inline>
        </w:drawing>
      </w:r>
    </w:p>
    <w:p w14:paraId="6678FD84" w14:textId="3DE96EA6" w:rsidR="00CF5C3F" w:rsidRDefault="00CF5C3F" w:rsidP="00E41D36">
      <w:pPr>
        <w:pStyle w:val="Heading3"/>
      </w:pPr>
      <w:bookmarkStart w:id="36" w:name="_Toc146204690"/>
      <w:r>
        <w:t>Wheel Search</w:t>
      </w:r>
      <w:bookmarkEnd w:id="36"/>
    </w:p>
    <w:p w14:paraId="702C1CF9" w14:textId="77777777" w:rsidR="002D46E4" w:rsidRPr="002D46E4" w:rsidRDefault="002D46E4" w:rsidP="002D46E4"/>
    <w:p w14:paraId="2418F2E7" w14:textId="786F3857" w:rsidR="00A14420" w:rsidRDefault="00A14420" w:rsidP="00745167">
      <w:pPr>
        <w:pStyle w:val="ListParagraph"/>
        <w:numPr>
          <w:ilvl w:val="0"/>
          <w:numId w:val="44"/>
        </w:numPr>
      </w:pPr>
      <w:r w:rsidRPr="00A14420">
        <w:t xml:space="preserve">Searching for wheels is done from the Tires tab. Plug in W and whatever wheel diameter you are searching for. </w:t>
      </w:r>
      <w:r w:rsidRPr="002D46E4">
        <w:rPr>
          <w:b/>
          <w:bCs/>
        </w:rPr>
        <w:t>Example:</w:t>
      </w:r>
      <w:r w:rsidRPr="00A14420">
        <w:t xml:space="preserve"> If I am looking for a skid Steer wheel, I would put </w:t>
      </w:r>
      <w:r w:rsidRPr="002D46E4">
        <w:rPr>
          <w:highlight w:val="yellow"/>
        </w:rPr>
        <w:t>w165</w:t>
      </w:r>
      <w:r w:rsidRPr="00A14420">
        <w:t>.</w:t>
      </w:r>
      <w:r>
        <w:t xml:space="preserve"> W for Wheel and 165 because it is a 16.5 diameter wheel. </w:t>
      </w:r>
    </w:p>
    <w:p w14:paraId="231A9B84" w14:textId="526C6C45" w:rsidR="00A14420" w:rsidRDefault="00A14420" w:rsidP="00A14420">
      <w:r>
        <w:rPr>
          <w:noProof/>
        </w:rPr>
        <w:drawing>
          <wp:inline distT="0" distB="0" distL="0" distR="0" wp14:anchorId="2482718E" wp14:editId="3684C2A7">
            <wp:extent cx="5943600" cy="1854835"/>
            <wp:effectExtent l="0" t="0" r="0" b="0"/>
            <wp:docPr id="126692722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27223" name="Picture 1" descr="A screenshot of a computer&#10;&#10;Description automatically generated with medium confidence"/>
                    <pic:cNvPicPr/>
                  </pic:nvPicPr>
                  <pic:blipFill>
                    <a:blip r:embed="rId39"/>
                    <a:stretch>
                      <a:fillRect/>
                    </a:stretch>
                  </pic:blipFill>
                  <pic:spPr>
                    <a:xfrm>
                      <a:off x="0" y="0"/>
                      <a:ext cx="5943600" cy="1854835"/>
                    </a:xfrm>
                    <a:prstGeom prst="rect">
                      <a:avLst/>
                    </a:prstGeom>
                  </pic:spPr>
                </pic:pic>
              </a:graphicData>
            </a:graphic>
          </wp:inline>
        </w:drawing>
      </w:r>
    </w:p>
    <w:p w14:paraId="4A8A5DAF" w14:textId="72B7964E" w:rsidR="00A14420" w:rsidRDefault="00A14420" w:rsidP="00745167">
      <w:pPr>
        <w:pStyle w:val="ListParagraph"/>
        <w:numPr>
          <w:ilvl w:val="0"/>
          <w:numId w:val="44"/>
        </w:numPr>
      </w:pPr>
      <w:r>
        <w:t xml:space="preserve">You can also type </w:t>
      </w:r>
      <w:r w:rsidR="002D46E4">
        <w:t>in</w:t>
      </w:r>
      <w:r>
        <w:t xml:space="preserve"> Description line CS, BC, NH, or JD to help narrow your search. CS is for Case, BC is for Bobcat, NH is for New Holland, &amp; JD is John Deere</w:t>
      </w:r>
    </w:p>
    <w:p w14:paraId="7A20269E" w14:textId="5EAC2F3F" w:rsidR="00E42AF5" w:rsidRDefault="00A14420" w:rsidP="00A14420">
      <w:r>
        <w:rPr>
          <w:noProof/>
        </w:rPr>
        <w:drawing>
          <wp:inline distT="0" distB="0" distL="0" distR="0" wp14:anchorId="5C6735FA" wp14:editId="1403D051">
            <wp:extent cx="5943600" cy="3271520"/>
            <wp:effectExtent l="0" t="0" r="0" b="5080"/>
            <wp:docPr id="12500017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01734" name="Picture 1" descr="A screenshot of a computer&#10;&#10;Description automatically generated"/>
                    <pic:cNvPicPr/>
                  </pic:nvPicPr>
                  <pic:blipFill>
                    <a:blip r:embed="rId40"/>
                    <a:stretch>
                      <a:fillRect/>
                    </a:stretch>
                  </pic:blipFill>
                  <pic:spPr>
                    <a:xfrm>
                      <a:off x="0" y="0"/>
                      <a:ext cx="5943600" cy="3271520"/>
                    </a:xfrm>
                    <a:prstGeom prst="rect">
                      <a:avLst/>
                    </a:prstGeom>
                  </pic:spPr>
                </pic:pic>
              </a:graphicData>
            </a:graphic>
          </wp:inline>
        </w:drawing>
      </w:r>
    </w:p>
    <w:p w14:paraId="00538513" w14:textId="77777777" w:rsidR="00E42AF5" w:rsidRDefault="00E42AF5" w:rsidP="00A14420"/>
    <w:p w14:paraId="7D77A15E" w14:textId="7F096F6D" w:rsidR="004453B0" w:rsidRDefault="004453B0" w:rsidP="00E41D36">
      <w:pPr>
        <w:pStyle w:val="Heading3"/>
      </w:pPr>
      <w:bookmarkStart w:id="37" w:name="_Toc146204691"/>
      <w:r>
        <w:t>Tire Supplies / Equipment Tab</w:t>
      </w:r>
      <w:bookmarkEnd w:id="37"/>
    </w:p>
    <w:p w14:paraId="3C9B5B1F" w14:textId="77777777" w:rsidR="002D46E4" w:rsidRPr="002D46E4" w:rsidRDefault="002D46E4" w:rsidP="002D46E4"/>
    <w:p w14:paraId="1C8BC69E" w14:textId="0493DB2D" w:rsidR="004453B0" w:rsidRDefault="00565655" w:rsidP="00745167">
      <w:pPr>
        <w:pStyle w:val="ListParagraph"/>
        <w:numPr>
          <w:ilvl w:val="0"/>
          <w:numId w:val="46"/>
        </w:numPr>
      </w:pPr>
      <w:r>
        <w:rPr>
          <w:noProof/>
        </w:rPr>
        <w:t xml:space="preserve">The Tire Supplies / Equipment Tab has drop downs to narrow your search. If you know the part </w:t>
      </w:r>
      <w:r w:rsidR="00184329">
        <w:rPr>
          <w:noProof/>
        </w:rPr>
        <w:t>number or</w:t>
      </w:r>
      <w:r>
        <w:rPr>
          <w:noProof/>
        </w:rPr>
        <w:t xml:space="preserve"> partial part number you can </w:t>
      </w:r>
      <w:r w:rsidR="00184329">
        <w:rPr>
          <w:noProof/>
        </w:rPr>
        <w:t xml:space="preserve">also enter that in Part Number field. </w:t>
      </w:r>
    </w:p>
    <w:p w14:paraId="7CA97866" w14:textId="0B1CE55F" w:rsidR="00565655" w:rsidRDefault="00565655" w:rsidP="004453B0">
      <w:r>
        <w:rPr>
          <w:noProof/>
        </w:rPr>
        <w:drawing>
          <wp:inline distT="0" distB="0" distL="0" distR="0" wp14:anchorId="6E9817C5" wp14:editId="46AEEF52">
            <wp:extent cx="6790362" cy="3035193"/>
            <wp:effectExtent l="0" t="0" r="0" b="0"/>
            <wp:docPr id="92764745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47451" name="Picture 1" descr="A screenshot of a computer&#10;&#10;Description automatically generated with medium confidence"/>
                    <pic:cNvPicPr/>
                  </pic:nvPicPr>
                  <pic:blipFill>
                    <a:blip r:embed="rId41"/>
                    <a:stretch>
                      <a:fillRect/>
                    </a:stretch>
                  </pic:blipFill>
                  <pic:spPr>
                    <a:xfrm>
                      <a:off x="0" y="0"/>
                      <a:ext cx="6822458" cy="3049539"/>
                    </a:xfrm>
                    <a:prstGeom prst="rect">
                      <a:avLst/>
                    </a:prstGeom>
                  </pic:spPr>
                </pic:pic>
              </a:graphicData>
            </a:graphic>
          </wp:inline>
        </w:drawing>
      </w:r>
    </w:p>
    <w:p w14:paraId="25D62207" w14:textId="77777777" w:rsidR="002D46E4" w:rsidRDefault="002D46E4" w:rsidP="004453B0"/>
    <w:p w14:paraId="72B656B3" w14:textId="29F2528C" w:rsidR="00184329" w:rsidRDefault="00184329" w:rsidP="00745167">
      <w:pPr>
        <w:pStyle w:val="ListParagraph"/>
        <w:numPr>
          <w:ilvl w:val="0"/>
          <w:numId w:val="46"/>
        </w:numPr>
        <w:rPr>
          <w:noProof/>
        </w:rPr>
      </w:pPr>
      <w:r>
        <w:rPr>
          <w:noProof/>
        </w:rPr>
        <w:t xml:space="preserve">If you know the part number or partial part number you can also enter that in Part Number field. </w:t>
      </w:r>
      <w:r w:rsidRPr="002D46E4">
        <w:rPr>
          <w:b/>
          <w:bCs/>
          <w:noProof/>
        </w:rPr>
        <w:t>Example:</w:t>
      </w:r>
      <w:r>
        <w:rPr>
          <w:noProof/>
        </w:rPr>
        <w:t xml:space="preserve"> looking for 2.50 oz wheel weights</w:t>
      </w:r>
      <w:r w:rsidR="00147DC0">
        <w:rPr>
          <w:noProof/>
        </w:rPr>
        <w:t xml:space="preserve">, enter </w:t>
      </w:r>
      <w:r w:rsidR="00147DC0" w:rsidRPr="00147DC0">
        <w:rPr>
          <w:noProof/>
          <w:highlight w:val="yellow"/>
        </w:rPr>
        <w:t>250</w:t>
      </w:r>
      <w:r w:rsidR="00147DC0">
        <w:rPr>
          <w:noProof/>
        </w:rPr>
        <w:t>.</w:t>
      </w:r>
    </w:p>
    <w:p w14:paraId="202341FB" w14:textId="77777777" w:rsidR="002D46E4" w:rsidRDefault="002D46E4" w:rsidP="00184329"/>
    <w:p w14:paraId="4047D17B" w14:textId="3BFCFCE7" w:rsidR="002D46E4" w:rsidRDefault="00184329" w:rsidP="004453B0">
      <w:r>
        <w:rPr>
          <w:noProof/>
        </w:rPr>
        <w:lastRenderedPageBreak/>
        <w:drawing>
          <wp:inline distT="0" distB="0" distL="0" distR="0" wp14:anchorId="7DDD1DD7" wp14:editId="13FBF3E7">
            <wp:extent cx="6629868" cy="3088981"/>
            <wp:effectExtent l="0" t="0" r="0" b="0"/>
            <wp:docPr id="7104763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76316" name="Picture 1" descr="A screenshot of a computer&#10;&#10;Description automatically generated"/>
                    <pic:cNvPicPr/>
                  </pic:nvPicPr>
                  <pic:blipFill>
                    <a:blip r:embed="rId42"/>
                    <a:stretch>
                      <a:fillRect/>
                    </a:stretch>
                  </pic:blipFill>
                  <pic:spPr>
                    <a:xfrm>
                      <a:off x="0" y="0"/>
                      <a:ext cx="6653967" cy="3100209"/>
                    </a:xfrm>
                    <a:prstGeom prst="rect">
                      <a:avLst/>
                    </a:prstGeom>
                  </pic:spPr>
                </pic:pic>
              </a:graphicData>
            </a:graphic>
          </wp:inline>
        </w:drawing>
      </w:r>
    </w:p>
    <w:p w14:paraId="325545CA" w14:textId="77777777" w:rsidR="00503379" w:rsidRDefault="00503379" w:rsidP="004453B0"/>
    <w:p w14:paraId="3950A1D3" w14:textId="38B73D27" w:rsidR="00184329" w:rsidRDefault="00184329" w:rsidP="00745167">
      <w:pPr>
        <w:pStyle w:val="ListParagraph"/>
        <w:numPr>
          <w:ilvl w:val="0"/>
          <w:numId w:val="46"/>
        </w:numPr>
      </w:pPr>
      <w:r>
        <w:t xml:space="preserve">If you know something that would be in the description, you can enter that in Description field. </w:t>
      </w:r>
      <w:r w:rsidRPr="002D46E4">
        <w:rPr>
          <w:b/>
          <w:bCs/>
        </w:rPr>
        <w:t>Example:</w:t>
      </w:r>
      <w:r>
        <w:t xml:space="preserve"> looking for Balance Beads, Enter </w:t>
      </w:r>
      <w:r w:rsidRPr="00147DC0">
        <w:rPr>
          <w:highlight w:val="yellow"/>
        </w:rPr>
        <w:t>BEADS</w:t>
      </w:r>
      <w:r>
        <w:t>.</w:t>
      </w:r>
    </w:p>
    <w:p w14:paraId="2C8ED4A6" w14:textId="6D34E8E6" w:rsidR="00147DC0" w:rsidRDefault="00147DC0" w:rsidP="004453B0">
      <w:r>
        <w:rPr>
          <w:noProof/>
        </w:rPr>
        <w:drawing>
          <wp:inline distT="0" distB="0" distL="0" distR="0" wp14:anchorId="21D7AAB5" wp14:editId="349A69A5">
            <wp:extent cx="5904491" cy="3396343"/>
            <wp:effectExtent l="0" t="0" r="1270" b="0"/>
            <wp:docPr id="88924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47990" name=""/>
                    <pic:cNvPicPr/>
                  </pic:nvPicPr>
                  <pic:blipFill>
                    <a:blip r:embed="rId43"/>
                    <a:stretch>
                      <a:fillRect/>
                    </a:stretch>
                  </pic:blipFill>
                  <pic:spPr>
                    <a:xfrm>
                      <a:off x="0" y="0"/>
                      <a:ext cx="5955225" cy="3425526"/>
                    </a:xfrm>
                    <a:prstGeom prst="rect">
                      <a:avLst/>
                    </a:prstGeom>
                  </pic:spPr>
                </pic:pic>
              </a:graphicData>
            </a:graphic>
          </wp:inline>
        </w:drawing>
      </w:r>
    </w:p>
    <w:p w14:paraId="6FAAB792" w14:textId="77777777" w:rsidR="00147DC0" w:rsidRDefault="00147DC0" w:rsidP="004453B0"/>
    <w:p w14:paraId="57C18989" w14:textId="79F9492C" w:rsidR="004453B0" w:rsidRDefault="00147DC0" w:rsidP="00E41D36">
      <w:pPr>
        <w:pStyle w:val="Heading3"/>
      </w:pPr>
      <w:bookmarkStart w:id="38" w:name="_Toc146204692"/>
      <w:r>
        <w:lastRenderedPageBreak/>
        <w:t>Orders Tab</w:t>
      </w:r>
      <w:bookmarkEnd w:id="38"/>
    </w:p>
    <w:p w14:paraId="0EEF0ADD" w14:textId="7B955129" w:rsidR="00147DC0" w:rsidRPr="00147DC0" w:rsidRDefault="00147DC0" w:rsidP="004F4E84">
      <w:r>
        <w:t xml:space="preserve">The Orders Tab </w:t>
      </w:r>
      <w:r w:rsidR="003867A7">
        <w:t>has</w:t>
      </w:r>
      <w:r>
        <w:t xml:space="preserve"> a drop</w:t>
      </w:r>
      <w:r w:rsidR="003867A7">
        <w:t>-</w:t>
      </w:r>
      <w:r>
        <w:t xml:space="preserve">down </w:t>
      </w:r>
      <w:r w:rsidR="003867A7">
        <w:t xml:space="preserve">menu </w:t>
      </w:r>
      <w:r>
        <w:t xml:space="preserve">that </w:t>
      </w:r>
      <w:r w:rsidR="002D46E4">
        <w:t>allows</w:t>
      </w:r>
      <w:r>
        <w:t xml:space="preserve"> you to select between Display Open Orders, Order by Part Number, Product History, or Quotes.</w:t>
      </w:r>
    </w:p>
    <w:p w14:paraId="3FFE8396" w14:textId="4ABE7E61" w:rsidR="00E42AF5" w:rsidRDefault="00147DC0" w:rsidP="00184329">
      <w:r>
        <w:rPr>
          <w:noProof/>
        </w:rPr>
        <w:drawing>
          <wp:inline distT="0" distB="0" distL="0" distR="0" wp14:anchorId="2EC3B737" wp14:editId="46638485">
            <wp:extent cx="6587300" cy="1913324"/>
            <wp:effectExtent l="0" t="0" r="4445" b="0"/>
            <wp:docPr id="134676607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66074" name="Picture 1" descr="A screenshot of a computer&#10;&#10;Description automatically generated with medium confidence"/>
                    <pic:cNvPicPr/>
                  </pic:nvPicPr>
                  <pic:blipFill>
                    <a:blip r:embed="rId44"/>
                    <a:stretch>
                      <a:fillRect/>
                    </a:stretch>
                  </pic:blipFill>
                  <pic:spPr>
                    <a:xfrm>
                      <a:off x="0" y="0"/>
                      <a:ext cx="6698489" cy="1945619"/>
                    </a:xfrm>
                    <a:prstGeom prst="rect">
                      <a:avLst/>
                    </a:prstGeom>
                  </pic:spPr>
                </pic:pic>
              </a:graphicData>
            </a:graphic>
          </wp:inline>
        </w:drawing>
      </w:r>
    </w:p>
    <w:p w14:paraId="658A4C14" w14:textId="77777777" w:rsidR="00E42AF5" w:rsidRDefault="00E42AF5" w:rsidP="00184329"/>
    <w:p w14:paraId="77943DEF" w14:textId="533D29A3" w:rsidR="00147DC0" w:rsidRDefault="00147DC0" w:rsidP="00E41D36">
      <w:pPr>
        <w:pStyle w:val="Heading3"/>
      </w:pPr>
      <w:bookmarkStart w:id="39" w:name="_Toc146204693"/>
      <w:r>
        <w:t>Display Open Orders</w:t>
      </w:r>
      <w:bookmarkEnd w:id="39"/>
    </w:p>
    <w:p w14:paraId="1FC2447D" w14:textId="196D87AD" w:rsidR="00147DC0" w:rsidRDefault="00D00916" w:rsidP="004F4E84">
      <w:pPr>
        <w:ind w:left="360"/>
      </w:pPr>
      <w:r>
        <w:t>This will allow our customers to view orders that have not been processed yet.</w:t>
      </w:r>
    </w:p>
    <w:p w14:paraId="39B344BB" w14:textId="4B83FD22" w:rsidR="00D00916" w:rsidRDefault="00D00916" w:rsidP="00147DC0">
      <w:r>
        <w:rPr>
          <w:noProof/>
        </w:rPr>
        <w:drawing>
          <wp:inline distT="0" distB="0" distL="0" distR="0" wp14:anchorId="2192E4C9" wp14:editId="650DBAC1">
            <wp:extent cx="5386508" cy="3357143"/>
            <wp:effectExtent l="0" t="0" r="5080" b="0"/>
            <wp:docPr id="151416143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61431" name="Picture 1" descr="A screenshot of a computer&#10;&#10;Description automatically generated with medium confidence"/>
                    <pic:cNvPicPr/>
                  </pic:nvPicPr>
                  <pic:blipFill>
                    <a:blip r:embed="rId45"/>
                    <a:stretch>
                      <a:fillRect/>
                    </a:stretch>
                  </pic:blipFill>
                  <pic:spPr>
                    <a:xfrm>
                      <a:off x="0" y="0"/>
                      <a:ext cx="5521756" cy="3441436"/>
                    </a:xfrm>
                    <a:prstGeom prst="rect">
                      <a:avLst/>
                    </a:prstGeom>
                  </pic:spPr>
                </pic:pic>
              </a:graphicData>
            </a:graphic>
          </wp:inline>
        </w:drawing>
      </w:r>
    </w:p>
    <w:p w14:paraId="6FD74B23" w14:textId="2ADB4624" w:rsidR="00D00916" w:rsidRDefault="00D00916" w:rsidP="00E41D36">
      <w:pPr>
        <w:pStyle w:val="Heading3"/>
      </w:pPr>
      <w:bookmarkStart w:id="40" w:name="_Toc146204694"/>
      <w:r>
        <w:t>Order by Part Number</w:t>
      </w:r>
      <w:bookmarkEnd w:id="40"/>
    </w:p>
    <w:p w14:paraId="033D8CC6" w14:textId="75A02E84" w:rsidR="00D00916" w:rsidRDefault="00D00916" w:rsidP="00147DC0">
      <w:r>
        <w:t>This allows our customers to order more items faster. They must enter the complete part number. Example below.</w:t>
      </w:r>
    </w:p>
    <w:p w14:paraId="329EE8CE" w14:textId="1BDB7254" w:rsidR="00D00916" w:rsidRDefault="00D00916" w:rsidP="00147DC0">
      <w:r>
        <w:rPr>
          <w:noProof/>
        </w:rPr>
        <w:lastRenderedPageBreak/>
        <w:drawing>
          <wp:inline distT="0" distB="0" distL="0" distR="0" wp14:anchorId="4CBDCF1D" wp14:editId="77576E37">
            <wp:extent cx="6400088" cy="3135085"/>
            <wp:effectExtent l="0" t="0" r="1270" b="8255"/>
            <wp:docPr id="7525433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43324" name="Picture 1" descr="A screenshot of a computer&#10;&#10;Description automatically generated"/>
                    <pic:cNvPicPr/>
                  </pic:nvPicPr>
                  <pic:blipFill>
                    <a:blip r:embed="rId46"/>
                    <a:stretch>
                      <a:fillRect/>
                    </a:stretch>
                  </pic:blipFill>
                  <pic:spPr>
                    <a:xfrm>
                      <a:off x="0" y="0"/>
                      <a:ext cx="6424605" cy="3147095"/>
                    </a:xfrm>
                    <a:prstGeom prst="rect">
                      <a:avLst/>
                    </a:prstGeom>
                  </pic:spPr>
                </pic:pic>
              </a:graphicData>
            </a:graphic>
          </wp:inline>
        </w:drawing>
      </w:r>
    </w:p>
    <w:p w14:paraId="4ED63EB8" w14:textId="77777777" w:rsidR="00E42AF5" w:rsidRDefault="00E42AF5" w:rsidP="00147DC0"/>
    <w:p w14:paraId="4F65A456" w14:textId="35225781" w:rsidR="00D00916" w:rsidRDefault="00D00916" w:rsidP="00E41D36">
      <w:pPr>
        <w:pStyle w:val="Heading3"/>
      </w:pPr>
      <w:bookmarkStart w:id="41" w:name="_Toc146204695"/>
      <w:r>
        <w:t>Product History</w:t>
      </w:r>
      <w:bookmarkEnd w:id="41"/>
    </w:p>
    <w:p w14:paraId="65A27595" w14:textId="4FD01E48" w:rsidR="009C6B48" w:rsidRDefault="00D00916" w:rsidP="00D00916">
      <w:r>
        <w:t>This allows our customers to look up history. They can choose size, part number, class, PO, Invoice Numbe</w:t>
      </w:r>
      <w:r w:rsidR="00E01040">
        <w:t>r.</w:t>
      </w:r>
    </w:p>
    <w:p w14:paraId="7C1BBC90" w14:textId="7CBE4B4A" w:rsidR="00D00916" w:rsidRDefault="00E01040" w:rsidP="00D00916">
      <w:r w:rsidRPr="002D46E4">
        <w:rPr>
          <w:b/>
          <w:bCs/>
        </w:rPr>
        <w:t>Example below</w:t>
      </w:r>
      <w:r w:rsidR="009C6B48">
        <w:t>:</w:t>
      </w:r>
    </w:p>
    <w:p w14:paraId="1A2A3256" w14:textId="282AF7C1" w:rsidR="00D00916" w:rsidRDefault="00E01040" w:rsidP="00147DC0">
      <w:r>
        <w:rPr>
          <w:noProof/>
        </w:rPr>
        <w:drawing>
          <wp:inline distT="0" distB="0" distL="0" distR="0" wp14:anchorId="136F7BC9" wp14:editId="699DE7C0">
            <wp:extent cx="5447980" cy="3331649"/>
            <wp:effectExtent l="0" t="0" r="635" b="2540"/>
            <wp:docPr id="9908713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71339" name="Picture 1" descr="A screenshot of a computer&#10;&#10;Description automatically generated"/>
                    <pic:cNvPicPr/>
                  </pic:nvPicPr>
                  <pic:blipFill>
                    <a:blip r:embed="rId47"/>
                    <a:stretch>
                      <a:fillRect/>
                    </a:stretch>
                  </pic:blipFill>
                  <pic:spPr>
                    <a:xfrm>
                      <a:off x="0" y="0"/>
                      <a:ext cx="5478087" cy="3350060"/>
                    </a:xfrm>
                    <a:prstGeom prst="rect">
                      <a:avLst/>
                    </a:prstGeom>
                  </pic:spPr>
                </pic:pic>
              </a:graphicData>
            </a:graphic>
          </wp:inline>
        </w:drawing>
      </w:r>
    </w:p>
    <w:p w14:paraId="1AA687FE" w14:textId="0640836B" w:rsidR="00E01040" w:rsidRDefault="00E01040" w:rsidP="00E41D36">
      <w:pPr>
        <w:pStyle w:val="Heading3"/>
      </w:pPr>
      <w:bookmarkStart w:id="42" w:name="_Toc146204696"/>
      <w:r>
        <w:lastRenderedPageBreak/>
        <w:t>Quotes Tab</w:t>
      </w:r>
      <w:bookmarkEnd w:id="42"/>
    </w:p>
    <w:p w14:paraId="78BCB8D3" w14:textId="541835B3" w:rsidR="00E01040" w:rsidRPr="00147DC0" w:rsidRDefault="00E01040" w:rsidP="00147DC0">
      <w:r>
        <w:t xml:space="preserve">This allows our customers to look for quotes they created for their customers. </w:t>
      </w:r>
    </w:p>
    <w:p w14:paraId="0EF8C13F" w14:textId="4566735C" w:rsidR="00147DC0" w:rsidRDefault="00E01040" w:rsidP="00184329">
      <w:r>
        <w:rPr>
          <w:noProof/>
        </w:rPr>
        <w:drawing>
          <wp:inline distT="0" distB="0" distL="0" distR="0" wp14:anchorId="06646060" wp14:editId="4AA4DE5E">
            <wp:extent cx="6770053" cy="3511603"/>
            <wp:effectExtent l="0" t="0" r="0" b="0"/>
            <wp:docPr id="180712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27021" name=""/>
                    <pic:cNvPicPr/>
                  </pic:nvPicPr>
                  <pic:blipFill>
                    <a:blip r:embed="rId48"/>
                    <a:stretch>
                      <a:fillRect/>
                    </a:stretch>
                  </pic:blipFill>
                  <pic:spPr>
                    <a:xfrm>
                      <a:off x="0" y="0"/>
                      <a:ext cx="6834084" cy="3544816"/>
                    </a:xfrm>
                    <a:prstGeom prst="rect">
                      <a:avLst/>
                    </a:prstGeom>
                  </pic:spPr>
                </pic:pic>
              </a:graphicData>
            </a:graphic>
          </wp:inline>
        </w:drawing>
      </w:r>
    </w:p>
    <w:p w14:paraId="401480A7" w14:textId="5A39D4DB" w:rsidR="00E01040" w:rsidRDefault="00E01040" w:rsidP="00184329">
      <w:r>
        <w:t>They can adjust the quote at this point or simply order the product from this screen.</w:t>
      </w:r>
    </w:p>
    <w:p w14:paraId="0B8C0F23" w14:textId="77777777" w:rsidR="00E42AF5" w:rsidRDefault="00E42AF5" w:rsidP="00184329"/>
    <w:p w14:paraId="206CB869" w14:textId="3F54BA99" w:rsidR="003867A7" w:rsidRDefault="003867A7" w:rsidP="00184329">
      <w:r>
        <w:rPr>
          <w:noProof/>
        </w:rPr>
        <w:drawing>
          <wp:inline distT="0" distB="0" distL="0" distR="0" wp14:anchorId="30875BAC" wp14:editId="4C188C4F">
            <wp:extent cx="4664208" cy="2798525"/>
            <wp:effectExtent l="0" t="0" r="3175" b="1905"/>
            <wp:docPr id="73006682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66827" name="Picture 1" descr="A screenshot of a computer&#10;&#10;Description automatically generated with medium confidence"/>
                    <pic:cNvPicPr/>
                  </pic:nvPicPr>
                  <pic:blipFill>
                    <a:blip r:embed="rId49"/>
                    <a:stretch>
                      <a:fillRect/>
                    </a:stretch>
                  </pic:blipFill>
                  <pic:spPr>
                    <a:xfrm>
                      <a:off x="0" y="0"/>
                      <a:ext cx="4689309" cy="2813585"/>
                    </a:xfrm>
                    <a:prstGeom prst="rect">
                      <a:avLst/>
                    </a:prstGeom>
                  </pic:spPr>
                </pic:pic>
              </a:graphicData>
            </a:graphic>
          </wp:inline>
        </w:drawing>
      </w:r>
    </w:p>
    <w:p w14:paraId="2DF287B9" w14:textId="43268E5E" w:rsidR="003867A7" w:rsidRDefault="003867A7" w:rsidP="00E41D36">
      <w:pPr>
        <w:pStyle w:val="Heading3"/>
      </w:pPr>
      <w:bookmarkStart w:id="43" w:name="_Toc146204697"/>
      <w:r>
        <w:lastRenderedPageBreak/>
        <w:t>Resources Tab</w:t>
      </w:r>
      <w:bookmarkEnd w:id="43"/>
    </w:p>
    <w:p w14:paraId="505F9EE5" w14:textId="12F9393E" w:rsidR="003867A7" w:rsidRDefault="003867A7" w:rsidP="00184329">
      <w:r>
        <w:t>The Resources Tab has a drop-down menu that allows you to select Tire Guide, Education, Equipment, Financials, Plus Fitments, Promotional Items, &amp; Warranty Info.</w:t>
      </w:r>
    </w:p>
    <w:p w14:paraId="51690050" w14:textId="47111E85" w:rsidR="003867A7" w:rsidRDefault="003867A7" w:rsidP="00184329">
      <w:r>
        <w:rPr>
          <w:noProof/>
        </w:rPr>
        <w:drawing>
          <wp:inline distT="0" distB="0" distL="0" distR="0" wp14:anchorId="76CCB259" wp14:editId="5292C771">
            <wp:extent cx="5972175" cy="1340946"/>
            <wp:effectExtent l="0" t="0" r="0" b="0"/>
            <wp:docPr id="48420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06815" name=""/>
                    <pic:cNvPicPr/>
                  </pic:nvPicPr>
                  <pic:blipFill>
                    <a:blip r:embed="rId50"/>
                    <a:stretch>
                      <a:fillRect/>
                    </a:stretch>
                  </pic:blipFill>
                  <pic:spPr>
                    <a:xfrm>
                      <a:off x="0" y="0"/>
                      <a:ext cx="5997231" cy="1346572"/>
                    </a:xfrm>
                    <a:prstGeom prst="rect">
                      <a:avLst/>
                    </a:prstGeom>
                  </pic:spPr>
                </pic:pic>
              </a:graphicData>
            </a:graphic>
          </wp:inline>
        </w:drawing>
      </w:r>
    </w:p>
    <w:p w14:paraId="7AF2D492" w14:textId="77777777" w:rsidR="00E42AF5" w:rsidRDefault="00E42AF5" w:rsidP="00184329"/>
    <w:p w14:paraId="3162E8B8" w14:textId="77777777" w:rsidR="00E42AF5" w:rsidRDefault="00E42AF5" w:rsidP="00184329"/>
    <w:p w14:paraId="0070827A" w14:textId="77777777" w:rsidR="00E42AF5" w:rsidRDefault="00E42AF5" w:rsidP="00184329"/>
    <w:p w14:paraId="42B60E69" w14:textId="77777777" w:rsidR="00E42AF5" w:rsidRDefault="00E42AF5" w:rsidP="00184329"/>
    <w:p w14:paraId="31D59163" w14:textId="77777777" w:rsidR="00E42AF5" w:rsidRDefault="00E42AF5" w:rsidP="00184329"/>
    <w:p w14:paraId="44BA7E44" w14:textId="77777777" w:rsidR="00E42AF5" w:rsidRDefault="00E42AF5" w:rsidP="00184329"/>
    <w:p w14:paraId="37FF270A" w14:textId="77777777" w:rsidR="00E42AF5" w:rsidRDefault="00E42AF5" w:rsidP="00184329"/>
    <w:p w14:paraId="62D1E2C8" w14:textId="77777777" w:rsidR="00E42AF5" w:rsidRDefault="00E42AF5" w:rsidP="00184329"/>
    <w:p w14:paraId="45457B53" w14:textId="77777777" w:rsidR="00E42AF5" w:rsidRDefault="00E42AF5" w:rsidP="00184329"/>
    <w:p w14:paraId="60C9F2D1" w14:textId="77777777" w:rsidR="00E42AF5" w:rsidRDefault="00E42AF5" w:rsidP="00184329"/>
    <w:p w14:paraId="345CFDC2" w14:textId="6BE5E2C1" w:rsidR="003867A7" w:rsidRDefault="003867A7" w:rsidP="00E41D36">
      <w:pPr>
        <w:pStyle w:val="Heading3"/>
      </w:pPr>
      <w:bookmarkStart w:id="44" w:name="_Toc146204698"/>
      <w:r>
        <w:t>Tire Guide</w:t>
      </w:r>
      <w:bookmarkEnd w:id="44"/>
    </w:p>
    <w:p w14:paraId="6E56EA3A" w14:textId="2BFDA7E8" w:rsidR="003867A7" w:rsidRDefault="003867A7" w:rsidP="00184329">
      <w:r>
        <w:t>Tire guide gives our customers the ab</w:t>
      </w:r>
      <w:r w:rsidR="00C650AC">
        <w:t>ility to quickly get all the import information needed to select the proper tire for their customer. Such as Size, Load Index, Speed Rating, Inflation, Rim Size, Torque Spec. &amp; Bolt Pattern.</w:t>
      </w:r>
    </w:p>
    <w:p w14:paraId="465FABB8" w14:textId="04BEB376" w:rsidR="00C650AC" w:rsidRDefault="00C650AC" w:rsidP="00184329">
      <w:r>
        <w:rPr>
          <w:noProof/>
        </w:rPr>
        <w:drawing>
          <wp:inline distT="0" distB="0" distL="0" distR="0" wp14:anchorId="22F76406" wp14:editId="3C65F966">
            <wp:extent cx="4937917" cy="2339180"/>
            <wp:effectExtent l="0" t="0" r="0" b="4445"/>
            <wp:docPr id="1313126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26985" name="Picture 1" descr="A screenshot of a computer&#10;&#10;Description automatically generated"/>
                    <pic:cNvPicPr/>
                  </pic:nvPicPr>
                  <pic:blipFill>
                    <a:blip r:embed="rId51"/>
                    <a:stretch>
                      <a:fillRect/>
                    </a:stretch>
                  </pic:blipFill>
                  <pic:spPr>
                    <a:xfrm>
                      <a:off x="0" y="0"/>
                      <a:ext cx="4949445" cy="2344641"/>
                    </a:xfrm>
                    <a:prstGeom prst="rect">
                      <a:avLst/>
                    </a:prstGeom>
                  </pic:spPr>
                </pic:pic>
              </a:graphicData>
            </a:graphic>
          </wp:inline>
        </w:drawing>
      </w:r>
    </w:p>
    <w:p w14:paraId="4702B418" w14:textId="37D47512" w:rsidR="00C650AC" w:rsidRDefault="00C650AC" w:rsidP="00E41D36">
      <w:pPr>
        <w:pStyle w:val="Heading3"/>
      </w:pPr>
      <w:bookmarkStart w:id="45" w:name="_Toc146204699"/>
      <w:r>
        <w:lastRenderedPageBreak/>
        <w:t>Education</w:t>
      </w:r>
      <w:bookmarkEnd w:id="45"/>
    </w:p>
    <w:p w14:paraId="53D50438" w14:textId="77777777" w:rsidR="002D4459" w:rsidRDefault="002D4459" w:rsidP="00184329">
      <w:r>
        <w:t>Education is where our customers can find important tire related articles, training sites, TIA info, &amp; tire related videos.</w:t>
      </w:r>
    </w:p>
    <w:p w14:paraId="5524F824" w14:textId="578EA5F1" w:rsidR="002D4459" w:rsidRDefault="002D4459" w:rsidP="00E41D36">
      <w:pPr>
        <w:pStyle w:val="Heading3"/>
      </w:pPr>
      <w:bookmarkStart w:id="46" w:name="_Toc146204700"/>
      <w:r>
        <w:t>Financials</w:t>
      </w:r>
      <w:bookmarkEnd w:id="46"/>
    </w:p>
    <w:p w14:paraId="23E93D01" w14:textId="7661BAD5" w:rsidR="00C650AC" w:rsidRDefault="002D4459" w:rsidP="00184329">
      <w:r>
        <w:t>The Financials tab has a worksheet that will enable our customers to compare their business to industry averages.</w:t>
      </w:r>
    </w:p>
    <w:p w14:paraId="4C5A4713" w14:textId="78503F09" w:rsidR="00C44B88" w:rsidRDefault="00C44B88" w:rsidP="00D565A0">
      <w:pPr>
        <w:jc w:val="center"/>
      </w:pPr>
      <w:r>
        <w:rPr>
          <w:noProof/>
        </w:rPr>
        <w:drawing>
          <wp:inline distT="0" distB="0" distL="0" distR="0" wp14:anchorId="398F3DD2" wp14:editId="6DAFE9C0">
            <wp:extent cx="4280033" cy="3043577"/>
            <wp:effectExtent l="0" t="0" r="6350" b="4445"/>
            <wp:docPr id="190653166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31664" name="Picture 1" descr="A screenshot of a computer&#10;&#10;Description automatically generated with medium confidence"/>
                    <pic:cNvPicPr/>
                  </pic:nvPicPr>
                  <pic:blipFill>
                    <a:blip r:embed="rId52"/>
                    <a:stretch>
                      <a:fillRect/>
                    </a:stretch>
                  </pic:blipFill>
                  <pic:spPr>
                    <a:xfrm>
                      <a:off x="0" y="0"/>
                      <a:ext cx="4358496" cy="3099373"/>
                    </a:xfrm>
                    <a:prstGeom prst="rect">
                      <a:avLst/>
                    </a:prstGeom>
                  </pic:spPr>
                </pic:pic>
              </a:graphicData>
            </a:graphic>
          </wp:inline>
        </w:drawing>
      </w:r>
    </w:p>
    <w:p w14:paraId="530BDF02" w14:textId="77777777" w:rsidR="00E42AF5" w:rsidRDefault="00E42AF5" w:rsidP="00D565A0">
      <w:pPr>
        <w:jc w:val="center"/>
      </w:pPr>
    </w:p>
    <w:p w14:paraId="7D296697" w14:textId="56429621" w:rsidR="00C44B88" w:rsidRDefault="00D565A0" w:rsidP="00E41D36">
      <w:pPr>
        <w:pStyle w:val="Heading3"/>
      </w:pPr>
      <w:bookmarkStart w:id="47" w:name="_Toc146204701"/>
      <w:r>
        <w:t>Plus,</w:t>
      </w:r>
      <w:r w:rsidR="00C44B88">
        <w:t xml:space="preserve"> Fitments</w:t>
      </w:r>
      <w:bookmarkEnd w:id="47"/>
    </w:p>
    <w:p w14:paraId="19B1298A" w14:textId="305B7DE6" w:rsidR="00C44B88" w:rsidRDefault="00D565A0" w:rsidP="00C44B88">
      <w:r>
        <w:t>Plus,</w:t>
      </w:r>
      <w:r w:rsidR="00C44B88">
        <w:t xml:space="preserve"> Fitment tab allows our customers to find the best options for plus sizing in seconds. Put the OE size in, OD Tolerance, Width Tolerance, &amp; what </w:t>
      </w:r>
      <w:r>
        <w:t>Wheel Size</w:t>
      </w:r>
      <w:r w:rsidR="00C44B88">
        <w:t xml:space="preserve"> they would like to change to.</w:t>
      </w:r>
    </w:p>
    <w:p w14:paraId="7BECC522" w14:textId="48AF7989" w:rsidR="00C44B88" w:rsidRPr="00764804" w:rsidRDefault="00C44B88" w:rsidP="00D565A0">
      <w:pPr>
        <w:jc w:val="center"/>
        <w:rPr>
          <w:sz w:val="24"/>
          <w:szCs w:val="24"/>
        </w:rPr>
      </w:pPr>
      <w:r w:rsidRPr="00764804">
        <w:rPr>
          <w:noProof/>
          <w:sz w:val="24"/>
          <w:szCs w:val="24"/>
        </w:rPr>
        <w:lastRenderedPageBreak/>
        <w:drawing>
          <wp:inline distT="0" distB="0" distL="0" distR="0" wp14:anchorId="0ED665AC" wp14:editId="19427DF8">
            <wp:extent cx="5286890" cy="3133725"/>
            <wp:effectExtent l="0" t="0" r="9525" b="0"/>
            <wp:docPr id="16157153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15330" name="Picture 1" descr="A screenshot of a computer&#10;&#10;Description automatically generated"/>
                    <pic:cNvPicPr/>
                  </pic:nvPicPr>
                  <pic:blipFill>
                    <a:blip r:embed="rId53"/>
                    <a:stretch>
                      <a:fillRect/>
                    </a:stretch>
                  </pic:blipFill>
                  <pic:spPr>
                    <a:xfrm>
                      <a:off x="0" y="0"/>
                      <a:ext cx="5308487" cy="3146526"/>
                    </a:xfrm>
                    <a:prstGeom prst="rect">
                      <a:avLst/>
                    </a:prstGeom>
                  </pic:spPr>
                </pic:pic>
              </a:graphicData>
            </a:graphic>
          </wp:inline>
        </w:drawing>
      </w:r>
    </w:p>
    <w:p w14:paraId="678C7D56" w14:textId="6F8A3A1E" w:rsidR="00C44B88" w:rsidRPr="00764804" w:rsidRDefault="00D565A0" w:rsidP="00E41D36">
      <w:pPr>
        <w:rPr>
          <w:b/>
          <w:bCs/>
          <w:noProof/>
          <w:sz w:val="24"/>
          <w:szCs w:val="24"/>
        </w:rPr>
      </w:pPr>
      <w:r w:rsidRPr="00764804">
        <w:rPr>
          <w:b/>
          <w:bCs/>
          <w:sz w:val="24"/>
          <w:szCs w:val="24"/>
        </w:rPr>
        <w:t>Promotional</w:t>
      </w:r>
      <w:r w:rsidRPr="00764804">
        <w:rPr>
          <w:b/>
          <w:bCs/>
          <w:noProof/>
          <w:sz w:val="24"/>
          <w:szCs w:val="24"/>
        </w:rPr>
        <w:t xml:space="preserve"> </w:t>
      </w:r>
      <w:r w:rsidRPr="00764804">
        <w:rPr>
          <w:b/>
          <w:bCs/>
          <w:sz w:val="24"/>
          <w:szCs w:val="24"/>
        </w:rPr>
        <w:t>Items</w:t>
      </w:r>
    </w:p>
    <w:p w14:paraId="4D862E8D" w14:textId="4EE30B68" w:rsidR="00D565A0" w:rsidRDefault="00D565A0" w:rsidP="00D565A0">
      <w:pPr>
        <w:pStyle w:val="BodyText10"/>
        <w:jc w:val="center"/>
        <w:rPr>
          <w:b/>
          <w:bCs/>
          <w:sz w:val="32"/>
          <w:szCs w:val="32"/>
        </w:rPr>
      </w:pPr>
      <w:r>
        <w:rPr>
          <w:noProof/>
        </w:rPr>
        <w:drawing>
          <wp:inline distT="0" distB="0" distL="0" distR="0" wp14:anchorId="269CA5F1" wp14:editId="6025C396">
            <wp:extent cx="5316270" cy="3686175"/>
            <wp:effectExtent l="0" t="0" r="0" b="0"/>
            <wp:docPr id="65289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91655" name=""/>
                    <pic:cNvPicPr/>
                  </pic:nvPicPr>
                  <pic:blipFill>
                    <a:blip r:embed="rId54"/>
                    <a:stretch>
                      <a:fillRect/>
                    </a:stretch>
                  </pic:blipFill>
                  <pic:spPr>
                    <a:xfrm>
                      <a:off x="0" y="0"/>
                      <a:ext cx="5338355" cy="3701488"/>
                    </a:xfrm>
                    <a:prstGeom prst="rect">
                      <a:avLst/>
                    </a:prstGeom>
                  </pic:spPr>
                </pic:pic>
              </a:graphicData>
            </a:graphic>
          </wp:inline>
        </w:drawing>
      </w:r>
    </w:p>
    <w:p w14:paraId="0FFF261B" w14:textId="4EE30B68" w:rsidR="00D565A0" w:rsidRDefault="00D565A0" w:rsidP="00E41D36">
      <w:pPr>
        <w:pStyle w:val="Heading3"/>
      </w:pPr>
      <w:bookmarkStart w:id="48" w:name="_Toc146204702"/>
      <w:r>
        <w:t>Warranty Info</w:t>
      </w:r>
      <w:bookmarkEnd w:id="48"/>
    </w:p>
    <w:p w14:paraId="64E217A5" w14:textId="6AA1E8AD" w:rsidR="00D565A0" w:rsidRDefault="00D565A0" w:rsidP="00D565A0">
      <w:r>
        <w:t>Warranty info has All Classes, Brands, Tire Conditions Manuals, &amp; Limited Claim Form Reference Guide.</w:t>
      </w:r>
    </w:p>
    <w:p w14:paraId="388C3BAB" w14:textId="5A0927CB" w:rsidR="00D565A0" w:rsidRPr="00D565A0" w:rsidRDefault="00D565A0" w:rsidP="00D44E2A">
      <w:pPr>
        <w:jc w:val="center"/>
      </w:pPr>
      <w:r>
        <w:rPr>
          <w:noProof/>
        </w:rPr>
        <w:lastRenderedPageBreak/>
        <w:drawing>
          <wp:inline distT="0" distB="0" distL="0" distR="0" wp14:anchorId="2C487A7A" wp14:editId="114C01F8">
            <wp:extent cx="5429250" cy="4157205"/>
            <wp:effectExtent l="0" t="0" r="0" b="0"/>
            <wp:docPr id="32668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80818" name=""/>
                    <pic:cNvPicPr/>
                  </pic:nvPicPr>
                  <pic:blipFill>
                    <a:blip r:embed="rId55"/>
                    <a:stretch>
                      <a:fillRect/>
                    </a:stretch>
                  </pic:blipFill>
                  <pic:spPr>
                    <a:xfrm>
                      <a:off x="0" y="0"/>
                      <a:ext cx="5437037" cy="4163168"/>
                    </a:xfrm>
                    <a:prstGeom prst="rect">
                      <a:avLst/>
                    </a:prstGeom>
                  </pic:spPr>
                </pic:pic>
              </a:graphicData>
            </a:graphic>
          </wp:inline>
        </w:drawing>
      </w:r>
    </w:p>
    <w:p w14:paraId="7CAE0493" w14:textId="127C06C4" w:rsidR="00623A37" w:rsidRDefault="00623A37" w:rsidP="00E41D36">
      <w:pPr>
        <w:pStyle w:val="Heading3"/>
      </w:pPr>
      <w:bookmarkStart w:id="49" w:name="_Toc146204703"/>
      <w:r>
        <w:t>My Account Tab</w:t>
      </w:r>
      <w:bookmarkEnd w:id="49"/>
    </w:p>
    <w:p w14:paraId="677C92BF" w14:textId="04B9BA3F" w:rsidR="00623A37" w:rsidRDefault="00623A37" w:rsidP="00623A37">
      <w:r>
        <w:t>My Account has a drop down including Make Payment, Invoices, Statement, Change Password, Feedback Help, Messages. Settings, &amp; Logout</w:t>
      </w:r>
    </w:p>
    <w:p w14:paraId="7CD6DF37" w14:textId="1C59F742" w:rsidR="008F59AF" w:rsidRDefault="008F59AF" w:rsidP="001B0D96">
      <w:pPr>
        <w:jc w:val="center"/>
      </w:pPr>
      <w:r>
        <w:rPr>
          <w:noProof/>
        </w:rPr>
        <w:drawing>
          <wp:inline distT="0" distB="0" distL="0" distR="0" wp14:anchorId="426F52C1" wp14:editId="171726DC">
            <wp:extent cx="5581650" cy="2477751"/>
            <wp:effectExtent l="0" t="0" r="0" b="0"/>
            <wp:docPr id="112477843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78434" name="Picture 1" descr="A screenshot of a computer&#10;&#10;Description automatically generated with medium confidence"/>
                    <pic:cNvPicPr/>
                  </pic:nvPicPr>
                  <pic:blipFill>
                    <a:blip r:embed="rId56"/>
                    <a:stretch>
                      <a:fillRect/>
                    </a:stretch>
                  </pic:blipFill>
                  <pic:spPr>
                    <a:xfrm>
                      <a:off x="0" y="0"/>
                      <a:ext cx="5599176" cy="2485531"/>
                    </a:xfrm>
                    <a:prstGeom prst="rect">
                      <a:avLst/>
                    </a:prstGeom>
                  </pic:spPr>
                </pic:pic>
              </a:graphicData>
            </a:graphic>
          </wp:inline>
        </w:drawing>
      </w:r>
    </w:p>
    <w:p w14:paraId="677B60B4" w14:textId="65757057" w:rsidR="00623A37" w:rsidRPr="00764804" w:rsidRDefault="00623A37" w:rsidP="00E41D36">
      <w:pPr>
        <w:rPr>
          <w:b/>
          <w:bCs/>
          <w:sz w:val="24"/>
          <w:szCs w:val="22"/>
        </w:rPr>
      </w:pPr>
      <w:r w:rsidRPr="00764804">
        <w:rPr>
          <w:b/>
          <w:bCs/>
          <w:sz w:val="24"/>
          <w:szCs w:val="22"/>
        </w:rPr>
        <w:t>Make Payment</w:t>
      </w:r>
    </w:p>
    <w:p w14:paraId="55EFAC02" w14:textId="6262CA99" w:rsidR="00B6715E" w:rsidRPr="00B6715E" w:rsidRDefault="001B0D96" w:rsidP="00B6715E">
      <w:r>
        <w:rPr>
          <w:noProof/>
        </w:rPr>
        <w:lastRenderedPageBreak/>
        <w:drawing>
          <wp:inline distT="0" distB="0" distL="0" distR="0" wp14:anchorId="03034A9E" wp14:editId="70F968CF">
            <wp:extent cx="5937706" cy="7677150"/>
            <wp:effectExtent l="0" t="0" r="6350" b="0"/>
            <wp:docPr id="199361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18727" name=""/>
                    <pic:cNvPicPr/>
                  </pic:nvPicPr>
                  <pic:blipFill>
                    <a:blip r:embed="rId57"/>
                    <a:stretch>
                      <a:fillRect/>
                    </a:stretch>
                  </pic:blipFill>
                  <pic:spPr>
                    <a:xfrm>
                      <a:off x="0" y="0"/>
                      <a:ext cx="5956141" cy="7700986"/>
                    </a:xfrm>
                    <a:prstGeom prst="rect">
                      <a:avLst/>
                    </a:prstGeom>
                  </pic:spPr>
                </pic:pic>
              </a:graphicData>
            </a:graphic>
          </wp:inline>
        </w:drawing>
      </w:r>
    </w:p>
    <w:p w14:paraId="1ECB6BA5" w14:textId="4D8398E4" w:rsidR="00623A37" w:rsidRPr="00764804" w:rsidRDefault="008F59AF" w:rsidP="000B1357">
      <w:pPr>
        <w:rPr>
          <w:b/>
          <w:bCs/>
          <w:sz w:val="24"/>
          <w:szCs w:val="24"/>
        </w:rPr>
      </w:pPr>
      <w:r w:rsidRPr="00764804">
        <w:rPr>
          <w:b/>
          <w:bCs/>
          <w:sz w:val="24"/>
          <w:szCs w:val="24"/>
        </w:rPr>
        <w:t>Invoices</w:t>
      </w:r>
    </w:p>
    <w:p w14:paraId="20EBA9E4" w14:textId="3E464324" w:rsidR="008F59AF" w:rsidRPr="008F59AF" w:rsidRDefault="008F59AF" w:rsidP="008F59AF">
      <w:r>
        <w:lastRenderedPageBreak/>
        <w:t>Here is where our customers can lookup invoices by Invoice #, date range, &amp; or # days of history.</w:t>
      </w:r>
    </w:p>
    <w:p w14:paraId="048807D9" w14:textId="77777777" w:rsidR="004C7F54" w:rsidRDefault="008F59AF" w:rsidP="004C7F54">
      <w:r>
        <w:rPr>
          <w:noProof/>
        </w:rPr>
        <w:drawing>
          <wp:inline distT="0" distB="0" distL="0" distR="0" wp14:anchorId="4E3B2226" wp14:editId="731BD088">
            <wp:extent cx="5524820" cy="2726994"/>
            <wp:effectExtent l="0" t="0" r="0" b="0"/>
            <wp:docPr id="135357151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71519" name="Picture 1" descr="A screenshot of a computer&#10;&#10;Description automatically generated with medium confidence"/>
                    <pic:cNvPicPr/>
                  </pic:nvPicPr>
                  <pic:blipFill>
                    <a:blip r:embed="rId58"/>
                    <a:stretch>
                      <a:fillRect/>
                    </a:stretch>
                  </pic:blipFill>
                  <pic:spPr>
                    <a:xfrm>
                      <a:off x="0" y="0"/>
                      <a:ext cx="5530260" cy="2729679"/>
                    </a:xfrm>
                    <a:prstGeom prst="rect">
                      <a:avLst/>
                    </a:prstGeom>
                  </pic:spPr>
                </pic:pic>
              </a:graphicData>
            </a:graphic>
          </wp:inline>
        </w:drawing>
      </w:r>
    </w:p>
    <w:p w14:paraId="2FFDA2F6" w14:textId="02CCC401" w:rsidR="008F59AF" w:rsidRPr="000B1357" w:rsidRDefault="008F59AF" w:rsidP="000B1357">
      <w:pPr>
        <w:rPr>
          <w:b/>
          <w:bCs/>
        </w:rPr>
      </w:pPr>
      <w:r w:rsidRPr="000B1357">
        <w:rPr>
          <w:b/>
          <w:bCs/>
        </w:rPr>
        <w:t>Statement</w:t>
      </w:r>
    </w:p>
    <w:p w14:paraId="0E2699AA" w14:textId="4A5AEF7B" w:rsidR="008F59AF" w:rsidRDefault="008F59AF" w:rsidP="008F59AF">
      <w:r>
        <w:t>Here is where our customers can see their statement online.</w:t>
      </w:r>
    </w:p>
    <w:p w14:paraId="4876CB44" w14:textId="77777777" w:rsidR="004C7F54" w:rsidRDefault="008F59AF" w:rsidP="004C7F54">
      <w:r>
        <w:rPr>
          <w:noProof/>
        </w:rPr>
        <w:drawing>
          <wp:inline distT="0" distB="0" distL="0" distR="0" wp14:anchorId="29B128DF" wp14:editId="2F436168">
            <wp:extent cx="4886198" cy="3905826"/>
            <wp:effectExtent l="0" t="0" r="0" b="0"/>
            <wp:docPr id="6766605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60547" name="Picture 1" descr="A screenshot of a computer&#10;&#10;Description automatically generated"/>
                    <pic:cNvPicPr/>
                  </pic:nvPicPr>
                  <pic:blipFill>
                    <a:blip r:embed="rId59"/>
                    <a:stretch>
                      <a:fillRect/>
                    </a:stretch>
                  </pic:blipFill>
                  <pic:spPr>
                    <a:xfrm>
                      <a:off x="0" y="0"/>
                      <a:ext cx="4897130" cy="3914564"/>
                    </a:xfrm>
                    <a:prstGeom prst="rect">
                      <a:avLst/>
                    </a:prstGeom>
                  </pic:spPr>
                </pic:pic>
              </a:graphicData>
            </a:graphic>
          </wp:inline>
        </w:drawing>
      </w:r>
    </w:p>
    <w:p w14:paraId="65A224F1" w14:textId="77777777" w:rsidR="004C7F54" w:rsidRPr="00764804" w:rsidRDefault="004C7F54" w:rsidP="000B1357">
      <w:pPr>
        <w:rPr>
          <w:sz w:val="24"/>
          <w:szCs w:val="24"/>
        </w:rPr>
      </w:pPr>
    </w:p>
    <w:p w14:paraId="4F8A263B" w14:textId="78581171" w:rsidR="008F59AF" w:rsidRPr="00764804" w:rsidRDefault="008F59AF" w:rsidP="000B1357">
      <w:pPr>
        <w:rPr>
          <w:b/>
          <w:bCs/>
          <w:sz w:val="24"/>
          <w:szCs w:val="24"/>
        </w:rPr>
      </w:pPr>
      <w:r w:rsidRPr="00764804">
        <w:rPr>
          <w:b/>
          <w:bCs/>
          <w:sz w:val="24"/>
          <w:szCs w:val="24"/>
        </w:rPr>
        <w:t>Change Password</w:t>
      </w:r>
    </w:p>
    <w:p w14:paraId="15BB9010" w14:textId="518716B2" w:rsidR="00D44E2A" w:rsidRDefault="00D44E2A" w:rsidP="00D44E2A">
      <w:r>
        <w:lastRenderedPageBreak/>
        <w:t>Here is where our customers can change their password whenever they like.</w:t>
      </w:r>
    </w:p>
    <w:p w14:paraId="264D6D77" w14:textId="77777777" w:rsidR="004C7F54" w:rsidRDefault="00D44E2A" w:rsidP="004C7F54">
      <w:r>
        <w:rPr>
          <w:noProof/>
        </w:rPr>
        <w:drawing>
          <wp:inline distT="0" distB="0" distL="0" distR="0" wp14:anchorId="6CEF65FD" wp14:editId="1F09A96E">
            <wp:extent cx="5335854" cy="2758568"/>
            <wp:effectExtent l="0" t="0" r="0" b="3810"/>
            <wp:docPr id="6159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1840" name=""/>
                    <pic:cNvPicPr/>
                  </pic:nvPicPr>
                  <pic:blipFill>
                    <a:blip r:embed="rId60"/>
                    <a:stretch>
                      <a:fillRect/>
                    </a:stretch>
                  </pic:blipFill>
                  <pic:spPr>
                    <a:xfrm>
                      <a:off x="0" y="0"/>
                      <a:ext cx="5349506" cy="2765626"/>
                    </a:xfrm>
                    <a:prstGeom prst="rect">
                      <a:avLst/>
                    </a:prstGeom>
                  </pic:spPr>
                </pic:pic>
              </a:graphicData>
            </a:graphic>
          </wp:inline>
        </w:drawing>
      </w:r>
    </w:p>
    <w:p w14:paraId="32994A74" w14:textId="31E12B78" w:rsidR="008F59AF" w:rsidRPr="00764804" w:rsidRDefault="008F59AF" w:rsidP="000B1357">
      <w:pPr>
        <w:rPr>
          <w:b/>
          <w:bCs/>
          <w:sz w:val="24"/>
          <w:szCs w:val="22"/>
        </w:rPr>
      </w:pPr>
      <w:r w:rsidRPr="00764804">
        <w:rPr>
          <w:b/>
          <w:bCs/>
          <w:sz w:val="24"/>
          <w:szCs w:val="22"/>
        </w:rPr>
        <w:t>Feedback</w:t>
      </w:r>
    </w:p>
    <w:p w14:paraId="0DED78B5" w14:textId="770A8D7C" w:rsidR="00D44E2A" w:rsidRPr="00D44E2A" w:rsidRDefault="00D44E2A" w:rsidP="00D44E2A">
      <w:r>
        <w:t>Here is where our customers can give honest feedback good or bad.</w:t>
      </w:r>
    </w:p>
    <w:p w14:paraId="33192AEC" w14:textId="77777777" w:rsidR="004C7F54" w:rsidRDefault="00D44E2A" w:rsidP="004C7F54">
      <w:r>
        <w:rPr>
          <w:noProof/>
        </w:rPr>
        <w:drawing>
          <wp:inline distT="0" distB="0" distL="0" distR="0" wp14:anchorId="0C189644" wp14:editId="7772F534">
            <wp:extent cx="5570924" cy="3925240"/>
            <wp:effectExtent l="0" t="0" r="0" b="0"/>
            <wp:docPr id="208693110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31101" name="Picture 1" descr="A screenshot of a computer&#10;&#10;Description automatically generated with medium confidence"/>
                    <pic:cNvPicPr/>
                  </pic:nvPicPr>
                  <pic:blipFill>
                    <a:blip r:embed="rId61"/>
                    <a:stretch>
                      <a:fillRect/>
                    </a:stretch>
                  </pic:blipFill>
                  <pic:spPr>
                    <a:xfrm>
                      <a:off x="0" y="0"/>
                      <a:ext cx="5587779" cy="3937116"/>
                    </a:xfrm>
                    <a:prstGeom prst="rect">
                      <a:avLst/>
                    </a:prstGeom>
                  </pic:spPr>
                </pic:pic>
              </a:graphicData>
            </a:graphic>
          </wp:inline>
        </w:drawing>
      </w:r>
    </w:p>
    <w:p w14:paraId="16314DFA" w14:textId="7B958B97" w:rsidR="008F59AF" w:rsidRPr="00764804" w:rsidRDefault="008F59AF" w:rsidP="000B1357">
      <w:pPr>
        <w:rPr>
          <w:b/>
          <w:bCs/>
          <w:sz w:val="24"/>
          <w:szCs w:val="22"/>
        </w:rPr>
      </w:pPr>
      <w:r w:rsidRPr="00764804">
        <w:rPr>
          <w:b/>
          <w:bCs/>
          <w:sz w:val="24"/>
          <w:szCs w:val="22"/>
        </w:rPr>
        <w:t>Help</w:t>
      </w:r>
    </w:p>
    <w:p w14:paraId="0428171B" w14:textId="7366B8D6" w:rsidR="00D44E2A" w:rsidRDefault="00D44E2A" w:rsidP="00D44E2A">
      <w:r>
        <w:t xml:space="preserve">Here is where </w:t>
      </w:r>
      <w:r w:rsidR="00E42AF5">
        <w:t>our</w:t>
      </w:r>
      <w:r>
        <w:t xml:space="preserve"> customers can find Help Videos, 101 Tips &amp; Tricks,</w:t>
      </w:r>
      <w:r w:rsidR="009E35F5">
        <w:t xml:space="preserve"> &amp; How </w:t>
      </w:r>
      <w:r w:rsidR="00E42AF5">
        <w:t>to</w:t>
      </w:r>
      <w:r w:rsidR="009E35F5">
        <w:t xml:space="preserve"> Help.</w:t>
      </w:r>
    </w:p>
    <w:p w14:paraId="4E348544" w14:textId="77777777" w:rsidR="004C7F54" w:rsidRDefault="00D44E2A" w:rsidP="004C7F54">
      <w:r>
        <w:rPr>
          <w:noProof/>
        </w:rPr>
        <w:lastRenderedPageBreak/>
        <w:drawing>
          <wp:inline distT="0" distB="0" distL="0" distR="0" wp14:anchorId="2A7EEC33" wp14:editId="426EC68F">
            <wp:extent cx="5943600" cy="2372995"/>
            <wp:effectExtent l="0" t="0" r="0" b="8255"/>
            <wp:docPr id="13391285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2853" name="Picture 1" descr="A screenshot of a computer&#10;&#10;Description automatically generated with medium confidence"/>
                    <pic:cNvPicPr/>
                  </pic:nvPicPr>
                  <pic:blipFill>
                    <a:blip r:embed="rId62"/>
                    <a:stretch>
                      <a:fillRect/>
                    </a:stretch>
                  </pic:blipFill>
                  <pic:spPr>
                    <a:xfrm>
                      <a:off x="0" y="0"/>
                      <a:ext cx="5943600" cy="2372995"/>
                    </a:xfrm>
                    <a:prstGeom prst="rect">
                      <a:avLst/>
                    </a:prstGeom>
                  </pic:spPr>
                </pic:pic>
              </a:graphicData>
            </a:graphic>
          </wp:inline>
        </w:drawing>
      </w:r>
    </w:p>
    <w:p w14:paraId="026DC314" w14:textId="019863AD" w:rsidR="008F59AF" w:rsidRPr="000B1357" w:rsidRDefault="008F59AF" w:rsidP="000B1357">
      <w:pPr>
        <w:rPr>
          <w:b/>
          <w:bCs/>
          <w:sz w:val="24"/>
          <w:szCs w:val="24"/>
        </w:rPr>
      </w:pPr>
      <w:r w:rsidRPr="000B1357">
        <w:rPr>
          <w:b/>
          <w:bCs/>
          <w:sz w:val="24"/>
          <w:szCs w:val="24"/>
        </w:rPr>
        <w:t>Messages</w:t>
      </w:r>
    </w:p>
    <w:p w14:paraId="237F8A92" w14:textId="1D797A6D" w:rsidR="009E35F5" w:rsidRDefault="009E35F5" w:rsidP="009E35F5">
      <w:r>
        <w:t>Here is where our customers can see messages to them or send messages to us.</w:t>
      </w:r>
    </w:p>
    <w:p w14:paraId="33D3DC5C" w14:textId="77777777" w:rsidR="000B1357" w:rsidRDefault="009E35F5" w:rsidP="000B1357">
      <w:r>
        <w:rPr>
          <w:noProof/>
        </w:rPr>
        <w:drawing>
          <wp:inline distT="0" distB="0" distL="0" distR="0" wp14:anchorId="79D47212" wp14:editId="2C66F287">
            <wp:extent cx="5943600" cy="2508885"/>
            <wp:effectExtent l="0" t="0" r="0" b="5715"/>
            <wp:docPr id="6713131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1317" name="Picture 1" descr="A screenshot of a computer&#10;&#10;Description automatically generated with medium confidence"/>
                    <pic:cNvPicPr/>
                  </pic:nvPicPr>
                  <pic:blipFill>
                    <a:blip r:embed="rId63"/>
                    <a:stretch>
                      <a:fillRect/>
                    </a:stretch>
                  </pic:blipFill>
                  <pic:spPr>
                    <a:xfrm>
                      <a:off x="0" y="0"/>
                      <a:ext cx="5943600" cy="2508885"/>
                    </a:xfrm>
                    <a:prstGeom prst="rect">
                      <a:avLst/>
                    </a:prstGeom>
                  </pic:spPr>
                </pic:pic>
              </a:graphicData>
            </a:graphic>
          </wp:inline>
        </w:drawing>
      </w:r>
    </w:p>
    <w:p w14:paraId="6910E577" w14:textId="4A582D6F" w:rsidR="008F59AF" w:rsidRPr="000B1357" w:rsidRDefault="008F59AF" w:rsidP="000B1357">
      <w:pPr>
        <w:rPr>
          <w:b/>
          <w:bCs/>
          <w:sz w:val="24"/>
          <w:szCs w:val="24"/>
        </w:rPr>
      </w:pPr>
      <w:r w:rsidRPr="000B1357">
        <w:rPr>
          <w:b/>
          <w:bCs/>
          <w:sz w:val="24"/>
          <w:szCs w:val="24"/>
        </w:rPr>
        <w:t>Settings</w:t>
      </w:r>
    </w:p>
    <w:p w14:paraId="14EA857D" w14:textId="463E497C" w:rsidR="000B1357" w:rsidRDefault="009E35F5" w:rsidP="000B1357">
      <w:r>
        <w:t xml:space="preserve">Settings are where our customers can customize Weblink 2.0 for their business. </w:t>
      </w:r>
    </w:p>
    <w:p w14:paraId="3A0C0DC9" w14:textId="77777777" w:rsidR="000B1357" w:rsidRDefault="000B1357" w:rsidP="000B1357"/>
    <w:p w14:paraId="651F16F0" w14:textId="77777777" w:rsidR="000B1357" w:rsidRDefault="000B1357" w:rsidP="000B1357"/>
    <w:p w14:paraId="187EE061" w14:textId="77777777" w:rsidR="000B1357" w:rsidRDefault="000B1357" w:rsidP="000B1357"/>
    <w:p w14:paraId="49ED5A05" w14:textId="77777777" w:rsidR="000B1357" w:rsidRDefault="000B1357" w:rsidP="000B1357"/>
    <w:p w14:paraId="07DBD954" w14:textId="77777777" w:rsidR="000B1357" w:rsidRDefault="000B1357" w:rsidP="000B1357"/>
    <w:p w14:paraId="799A11F5" w14:textId="77777777" w:rsidR="000B1357" w:rsidRDefault="000B1357" w:rsidP="000B1357"/>
    <w:p w14:paraId="4CC622FD" w14:textId="77777777" w:rsidR="000B1357" w:rsidRDefault="000B1357" w:rsidP="000B1357"/>
    <w:p w14:paraId="05AF53A3" w14:textId="77777777" w:rsidR="000B1357" w:rsidRDefault="000B1357" w:rsidP="000B1357"/>
    <w:p w14:paraId="62792EA0" w14:textId="77777777" w:rsidR="000B1357" w:rsidRDefault="000B1357" w:rsidP="000B1357"/>
    <w:p w14:paraId="0A167353" w14:textId="2CA21E82" w:rsidR="009E35F5" w:rsidRPr="000B1357" w:rsidRDefault="009E35F5" w:rsidP="000B1357">
      <w:pPr>
        <w:rPr>
          <w:b/>
          <w:bCs/>
          <w:sz w:val="24"/>
          <w:szCs w:val="24"/>
        </w:rPr>
      </w:pPr>
      <w:r w:rsidRPr="000B1357">
        <w:rPr>
          <w:b/>
          <w:bCs/>
          <w:sz w:val="24"/>
          <w:szCs w:val="24"/>
        </w:rPr>
        <w:lastRenderedPageBreak/>
        <w:t>User Settings</w:t>
      </w:r>
    </w:p>
    <w:p w14:paraId="067F8A00" w14:textId="77777777" w:rsidR="000B1357" w:rsidRDefault="009E35F5" w:rsidP="000B1357">
      <w:r>
        <w:rPr>
          <w:noProof/>
        </w:rPr>
        <w:drawing>
          <wp:inline distT="0" distB="0" distL="0" distR="0" wp14:anchorId="36C7A1FD" wp14:editId="427D3813">
            <wp:extent cx="4579232" cy="3188874"/>
            <wp:effectExtent l="0" t="0" r="0" b="0"/>
            <wp:docPr id="74823181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31814" name="Picture 1" descr="A screenshot of a computer&#10;&#10;Description automatically generated with medium confidence"/>
                    <pic:cNvPicPr/>
                  </pic:nvPicPr>
                  <pic:blipFill>
                    <a:blip r:embed="rId64"/>
                    <a:stretch>
                      <a:fillRect/>
                    </a:stretch>
                  </pic:blipFill>
                  <pic:spPr>
                    <a:xfrm>
                      <a:off x="0" y="0"/>
                      <a:ext cx="4623453" cy="3219668"/>
                    </a:xfrm>
                    <a:prstGeom prst="rect">
                      <a:avLst/>
                    </a:prstGeom>
                  </pic:spPr>
                </pic:pic>
              </a:graphicData>
            </a:graphic>
          </wp:inline>
        </w:drawing>
      </w:r>
    </w:p>
    <w:p w14:paraId="77571739" w14:textId="77777777" w:rsidR="000B1357" w:rsidRPr="000B1357" w:rsidRDefault="000B1357" w:rsidP="000B1357">
      <w:pPr>
        <w:rPr>
          <w:b/>
          <w:bCs/>
        </w:rPr>
      </w:pPr>
    </w:p>
    <w:p w14:paraId="26387E02" w14:textId="5769877C" w:rsidR="009E35F5" w:rsidRPr="000B1357" w:rsidRDefault="009E35F5" w:rsidP="000B1357">
      <w:pPr>
        <w:rPr>
          <w:b/>
          <w:bCs/>
          <w:sz w:val="24"/>
          <w:szCs w:val="24"/>
        </w:rPr>
      </w:pPr>
      <w:r w:rsidRPr="000B1357">
        <w:rPr>
          <w:b/>
          <w:bCs/>
          <w:sz w:val="24"/>
          <w:szCs w:val="24"/>
        </w:rPr>
        <w:t>Markups</w:t>
      </w:r>
    </w:p>
    <w:p w14:paraId="72BCBB8D" w14:textId="1BBADA24" w:rsidR="009E35F5" w:rsidRDefault="009E35F5" w:rsidP="009E35F5">
      <w:r>
        <w:t>This is where our customers can add custom markups to make sure our quote feature corresponds with their POS system.</w:t>
      </w:r>
    </w:p>
    <w:p w14:paraId="3E6654F3" w14:textId="77777777" w:rsidR="000B1357" w:rsidRDefault="009E35F5" w:rsidP="000B1357">
      <w:r>
        <w:rPr>
          <w:noProof/>
        </w:rPr>
        <w:drawing>
          <wp:inline distT="0" distB="0" distL="0" distR="0" wp14:anchorId="78453C6C" wp14:editId="0DD5ACB1">
            <wp:extent cx="5379735" cy="2785852"/>
            <wp:effectExtent l="0" t="0" r="0" b="0"/>
            <wp:docPr id="74243511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35114" name="Picture 1" descr="A screenshot of a computer&#10;&#10;Description automatically generated with medium confidence"/>
                    <pic:cNvPicPr/>
                  </pic:nvPicPr>
                  <pic:blipFill>
                    <a:blip r:embed="rId65"/>
                    <a:stretch>
                      <a:fillRect/>
                    </a:stretch>
                  </pic:blipFill>
                  <pic:spPr>
                    <a:xfrm>
                      <a:off x="0" y="0"/>
                      <a:ext cx="5391664" cy="2792029"/>
                    </a:xfrm>
                    <a:prstGeom prst="rect">
                      <a:avLst/>
                    </a:prstGeom>
                  </pic:spPr>
                </pic:pic>
              </a:graphicData>
            </a:graphic>
          </wp:inline>
        </w:drawing>
      </w:r>
    </w:p>
    <w:p w14:paraId="3AB991FD" w14:textId="77777777" w:rsidR="000B1357" w:rsidRPr="00764804" w:rsidRDefault="009E35F5" w:rsidP="000B1357">
      <w:pPr>
        <w:rPr>
          <w:b/>
          <w:bCs/>
          <w:sz w:val="24"/>
          <w:szCs w:val="24"/>
        </w:rPr>
      </w:pPr>
      <w:r w:rsidRPr="00764804">
        <w:rPr>
          <w:b/>
          <w:bCs/>
          <w:sz w:val="24"/>
          <w:szCs w:val="24"/>
        </w:rPr>
        <w:t>Qu</w:t>
      </w:r>
      <w:r w:rsidR="007B6114" w:rsidRPr="00764804">
        <w:rPr>
          <w:b/>
          <w:bCs/>
          <w:sz w:val="24"/>
          <w:szCs w:val="24"/>
        </w:rPr>
        <w:t>otes</w:t>
      </w:r>
    </w:p>
    <w:p w14:paraId="4B3A1A4F" w14:textId="761FBD99" w:rsidR="007B6114" w:rsidRPr="00764804" w:rsidRDefault="007B6114" w:rsidP="000B1357">
      <w:pPr>
        <w:rPr>
          <w:b/>
          <w:bCs/>
          <w:sz w:val="24"/>
          <w:szCs w:val="24"/>
        </w:rPr>
      </w:pPr>
      <w:r w:rsidRPr="00764804">
        <w:rPr>
          <w:b/>
          <w:bCs/>
          <w:sz w:val="24"/>
          <w:szCs w:val="24"/>
        </w:rPr>
        <w:t>Store Details</w:t>
      </w:r>
    </w:p>
    <w:p w14:paraId="0715466E" w14:textId="77777777" w:rsidR="007B6114" w:rsidRDefault="007B6114" w:rsidP="007B6114">
      <w:r>
        <w:t xml:space="preserve">Here is where our customers will install their information such as Name, Address, Phone Number, Zip, &amp; Sales Tax. This will ensure the quote feature works properly. </w:t>
      </w:r>
    </w:p>
    <w:p w14:paraId="278C8AD7" w14:textId="77777777" w:rsidR="007B6114" w:rsidRPr="007B6114" w:rsidRDefault="007B6114" w:rsidP="007B6114"/>
    <w:p w14:paraId="3136965A" w14:textId="52650924" w:rsidR="007B6114" w:rsidRPr="007B6114" w:rsidRDefault="007B6114" w:rsidP="007B6114">
      <w:r>
        <w:rPr>
          <w:noProof/>
        </w:rPr>
        <w:drawing>
          <wp:inline distT="0" distB="0" distL="0" distR="0" wp14:anchorId="091C7B4E" wp14:editId="427B2E7E">
            <wp:extent cx="4648840" cy="3703179"/>
            <wp:effectExtent l="0" t="0" r="0" b="0"/>
            <wp:docPr id="124370393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03934" name="Picture 1" descr="A screenshot of a computer&#10;&#10;Description automatically generated with medium confidence"/>
                    <pic:cNvPicPr/>
                  </pic:nvPicPr>
                  <pic:blipFill>
                    <a:blip r:embed="rId66"/>
                    <a:stretch>
                      <a:fillRect/>
                    </a:stretch>
                  </pic:blipFill>
                  <pic:spPr>
                    <a:xfrm>
                      <a:off x="0" y="0"/>
                      <a:ext cx="4662167" cy="3713795"/>
                    </a:xfrm>
                    <a:prstGeom prst="rect">
                      <a:avLst/>
                    </a:prstGeom>
                  </pic:spPr>
                </pic:pic>
              </a:graphicData>
            </a:graphic>
          </wp:inline>
        </w:drawing>
      </w:r>
    </w:p>
    <w:p w14:paraId="0D8841D9" w14:textId="77777777" w:rsidR="007B6114" w:rsidRPr="007B6114" w:rsidRDefault="007B6114" w:rsidP="007B6114"/>
    <w:p w14:paraId="051C0093" w14:textId="4FC6D584" w:rsidR="007B6114" w:rsidRPr="00E41D36" w:rsidRDefault="007B6114" w:rsidP="00E41D36">
      <w:pPr>
        <w:rPr>
          <w:b/>
          <w:bCs/>
        </w:rPr>
      </w:pPr>
      <w:r w:rsidRPr="00E41D36">
        <w:rPr>
          <w:b/>
          <w:bCs/>
        </w:rPr>
        <w:t>Additional Items</w:t>
      </w:r>
    </w:p>
    <w:p w14:paraId="4F21C214" w14:textId="7A8AC2DE" w:rsidR="007B6114" w:rsidRDefault="007B6114" w:rsidP="007B6114">
      <w:r>
        <w:t>Here is where our customers can add commonly billed items. They can auto bill per invoice or per item. They can even create their own customized description.</w:t>
      </w:r>
    </w:p>
    <w:p w14:paraId="225BACC4" w14:textId="297266E2" w:rsidR="007B6114" w:rsidRDefault="007B6114" w:rsidP="007B6114">
      <w:r>
        <w:rPr>
          <w:noProof/>
        </w:rPr>
        <w:drawing>
          <wp:inline distT="0" distB="0" distL="0" distR="0" wp14:anchorId="24E1BD8D" wp14:editId="6DCD92A2">
            <wp:extent cx="4862765" cy="2346699"/>
            <wp:effectExtent l="0" t="0" r="0" b="0"/>
            <wp:docPr id="38878020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80200" name="Picture 1" descr="A screenshot of a computer&#10;&#10;Description automatically generated with medium confidence"/>
                    <pic:cNvPicPr/>
                  </pic:nvPicPr>
                  <pic:blipFill>
                    <a:blip r:embed="rId67"/>
                    <a:stretch>
                      <a:fillRect/>
                    </a:stretch>
                  </pic:blipFill>
                  <pic:spPr>
                    <a:xfrm>
                      <a:off x="0" y="0"/>
                      <a:ext cx="4883086" cy="2356506"/>
                    </a:xfrm>
                    <a:prstGeom prst="rect">
                      <a:avLst/>
                    </a:prstGeom>
                  </pic:spPr>
                </pic:pic>
              </a:graphicData>
            </a:graphic>
          </wp:inline>
        </w:drawing>
      </w:r>
    </w:p>
    <w:p w14:paraId="0782BEC2" w14:textId="06D3EC44" w:rsidR="007B6114" w:rsidRPr="00E41D36" w:rsidRDefault="00B6715E" w:rsidP="00E41D36">
      <w:pPr>
        <w:rPr>
          <w:b/>
          <w:bCs/>
        </w:rPr>
      </w:pPr>
      <w:r w:rsidRPr="00E41D36">
        <w:rPr>
          <w:b/>
          <w:bCs/>
        </w:rPr>
        <w:t>Paperless Settings</w:t>
      </w:r>
    </w:p>
    <w:p w14:paraId="5E90840F" w14:textId="77777777" w:rsidR="00B6715E" w:rsidRDefault="00B6715E" w:rsidP="007B6114"/>
    <w:p w14:paraId="79244732" w14:textId="2D1D0624" w:rsidR="00B6715E" w:rsidRPr="007B6114" w:rsidRDefault="00B6715E" w:rsidP="007B6114">
      <w:r>
        <w:rPr>
          <w:noProof/>
        </w:rPr>
        <w:lastRenderedPageBreak/>
        <w:drawing>
          <wp:inline distT="0" distB="0" distL="0" distR="0" wp14:anchorId="4D8153E4" wp14:editId="5662B39D">
            <wp:extent cx="5943600" cy="3221990"/>
            <wp:effectExtent l="0" t="0" r="0" b="0"/>
            <wp:docPr id="4804339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33931" name="Picture 1" descr="A screenshot of a computer&#10;&#10;Description automatically generated"/>
                    <pic:cNvPicPr/>
                  </pic:nvPicPr>
                  <pic:blipFill>
                    <a:blip r:embed="rId68"/>
                    <a:stretch>
                      <a:fillRect/>
                    </a:stretch>
                  </pic:blipFill>
                  <pic:spPr>
                    <a:xfrm>
                      <a:off x="0" y="0"/>
                      <a:ext cx="5943600" cy="3221990"/>
                    </a:xfrm>
                    <a:prstGeom prst="rect">
                      <a:avLst/>
                    </a:prstGeom>
                  </pic:spPr>
                </pic:pic>
              </a:graphicData>
            </a:graphic>
          </wp:inline>
        </w:drawing>
      </w:r>
    </w:p>
    <w:p w14:paraId="0206B4D4" w14:textId="77777777" w:rsidR="007B6114" w:rsidRDefault="007B6114" w:rsidP="009E35F5"/>
    <w:p w14:paraId="7D7EB12E" w14:textId="6EA6AF8C" w:rsidR="009E35F5" w:rsidRDefault="009E35F5" w:rsidP="009E35F5"/>
    <w:p w14:paraId="75E05E78" w14:textId="3726AD9D" w:rsidR="00E41D36" w:rsidRPr="00E41D36" w:rsidRDefault="00E41D36" w:rsidP="00E41D36">
      <w:pPr>
        <w:tabs>
          <w:tab w:val="left" w:pos="2010"/>
        </w:tabs>
      </w:pPr>
    </w:p>
    <w:p w14:paraId="3C35099C" w14:textId="77777777" w:rsidR="00E42AF5" w:rsidRDefault="00E42AF5" w:rsidP="00E41D36">
      <w:pPr>
        <w:pStyle w:val="Heading2"/>
      </w:pPr>
      <w:bookmarkStart w:id="50" w:name="_Toc146204704"/>
      <w:r>
        <w:lastRenderedPageBreak/>
        <w:t>Intranet Best Practices</w:t>
      </w:r>
      <w:bookmarkEnd w:id="50"/>
    </w:p>
    <w:p w14:paraId="59BE808F" w14:textId="77777777" w:rsidR="00E42AF5" w:rsidRDefault="00E42AF5" w:rsidP="00E41D36">
      <w:r>
        <w:t>Training videos offering explanations on the following topics can be viewed by clicking below.</w:t>
      </w:r>
    </w:p>
    <w:p w14:paraId="7C56D473" w14:textId="77777777" w:rsidR="00E42AF5" w:rsidRDefault="00275C76" w:rsidP="00E41D36">
      <w:pPr>
        <w:pStyle w:val="ListParagraph"/>
        <w:numPr>
          <w:ilvl w:val="0"/>
          <w:numId w:val="40"/>
        </w:numPr>
        <w:rPr>
          <w:rStyle w:val="Hyperlink"/>
        </w:rPr>
      </w:pPr>
      <w:hyperlink r:id="rId69" w:history="1">
        <w:r w:rsidR="00E42AF5" w:rsidRPr="00931FEA">
          <w:rPr>
            <w:rStyle w:val="Hyperlink"/>
          </w:rPr>
          <w:t>F:\Sales\Public\Sales Rep Training\Sales SOP Help Videos</w:t>
        </w:r>
      </w:hyperlink>
    </w:p>
    <w:p w14:paraId="2A212C33" w14:textId="422276E1" w:rsidR="00E42AF5" w:rsidRPr="00E41D36" w:rsidRDefault="00E42AF5" w:rsidP="00E41D36">
      <w:pPr>
        <w:rPr>
          <w:b/>
          <w:bCs/>
        </w:rPr>
      </w:pPr>
      <w:r w:rsidRPr="00E41D36">
        <w:rPr>
          <w:b/>
          <w:bCs/>
        </w:rPr>
        <w:t xml:space="preserve">Ranking report, Weblink Login report, Vendor Programs report, Customer Information, Closed Order Search, Open Order Search, Sales Analysis, Inventory Control </w:t>
      </w:r>
    </w:p>
    <w:p w14:paraId="38663C0C" w14:textId="77777777" w:rsidR="009E35F5" w:rsidRDefault="009E35F5" w:rsidP="009E35F5"/>
    <w:p w14:paraId="4CE3437A" w14:textId="53B303CD" w:rsidR="00BA29FF" w:rsidRDefault="00BA29FF">
      <w:pPr>
        <w:spacing w:before="0" w:after="0"/>
      </w:pPr>
      <w:r>
        <w:br w:type="page"/>
      </w:r>
    </w:p>
    <w:p w14:paraId="52FE87F3" w14:textId="40CCE3D5" w:rsidR="00C7532B" w:rsidRDefault="0A828EE1" w:rsidP="00902629">
      <w:pPr>
        <w:pStyle w:val="Heading2"/>
      </w:pPr>
      <w:bookmarkStart w:id="51" w:name="_Toc146204705"/>
      <w:r>
        <w:lastRenderedPageBreak/>
        <w:t>Dashboard &amp; MaddenCo Best Practices</w:t>
      </w:r>
      <w:bookmarkEnd w:id="51"/>
    </w:p>
    <w:p w14:paraId="6E6523B6" w14:textId="3CF2D77B" w:rsidR="00CE26FB" w:rsidRDefault="00FA6D6D" w:rsidP="06679DC1">
      <w:r>
        <w:t xml:space="preserve">Training videos offering explanations on the following topics can be viewed by clicking </w:t>
      </w:r>
      <w:r w:rsidR="00F4717D">
        <w:t>below.</w:t>
      </w:r>
    </w:p>
    <w:p w14:paraId="4E336103" w14:textId="09F288C1" w:rsidR="00F4717D" w:rsidRDefault="00275C76" w:rsidP="00745167">
      <w:pPr>
        <w:pStyle w:val="ListParagraph"/>
        <w:numPr>
          <w:ilvl w:val="0"/>
          <w:numId w:val="40"/>
        </w:numPr>
      </w:pPr>
      <w:hyperlink r:id="rId70" w:history="1">
        <w:r w:rsidR="00F4717D" w:rsidRPr="00F4717D">
          <w:rPr>
            <w:rStyle w:val="Hyperlink"/>
          </w:rPr>
          <w:t>F:\Sales\Public\Sales Rep Training\Sales SOP Help Videos</w:t>
        </w:r>
      </w:hyperlink>
    </w:p>
    <w:p w14:paraId="72A0FEAC" w14:textId="39842F66" w:rsidR="00FC14CF" w:rsidRPr="00764804" w:rsidRDefault="2B0C162F" w:rsidP="00E41D36">
      <w:pPr>
        <w:pStyle w:val="Heading3"/>
      </w:pPr>
      <w:bookmarkStart w:id="52" w:name="_Toc146204706"/>
      <w:r w:rsidRPr="00764804">
        <w:t>Dashboard</w:t>
      </w:r>
      <w:bookmarkEnd w:id="52"/>
    </w:p>
    <w:p w14:paraId="59968AD5" w14:textId="47B8244E" w:rsidR="00FA6D6D" w:rsidRPr="00FA6D6D" w:rsidRDefault="6C5424A7" w:rsidP="00FC14CF">
      <w:pPr>
        <w:rPr>
          <w:u w:val="single"/>
        </w:rPr>
      </w:pPr>
      <w:r w:rsidRPr="00764804">
        <w:rPr>
          <w:b/>
          <w:bCs/>
          <w:sz w:val="24"/>
          <w:szCs w:val="24"/>
        </w:rPr>
        <w:t>Dashboard</w:t>
      </w:r>
      <w:r w:rsidR="5D52E773" w:rsidRPr="00764804">
        <w:rPr>
          <w:b/>
          <w:bCs/>
          <w:sz w:val="24"/>
          <w:szCs w:val="24"/>
        </w:rPr>
        <w:t xml:space="preserve"> Outline</w:t>
      </w:r>
      <w:r w:rsidRPr="00764804">
        <w:rPr>
          <w:b/>
          <w:bCs/>
          <w:sz w:val="24"/>
          <w:szCs w:val="24"/>
        </w:rPr>
        <w:t>:</w:t>
      </w:r>
      <w:r w:rsidR="5D52E773" w:rsidRPr="00764804">
        <w:t xml:space="preserve"> </w:t>
      </w:r>
      <w:r w:rsidR="5D52E773">
        <w:rPr>
          <w:noProof/>
        </w:rPr>
        <w:drawing>
          <wp:inline distT="0" distB="0" distL="0" distR="0" wp14:anchorId="4447E6C5" wp14:editId="74C88497">
            <wp:extent cx="4312920" cy="6285978"/>
            <wp:effectExtent l="23177" t="14923" r="15558" b="15557"/>
            <wp:docPr id="915" name="Pictur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pic:cNvPicPr/>
                  </pic:nvPicPr>
                  <pic:blipFill>
                    <a:blip r:embed="rId71">
                      <a:extLst>
                        <a:ext uri="{28A0092B-C50C-407E-A947-70E740481C1C}">
                          <a14:useLocalDpi xmlns:a14="http://schemas.microsoft.com/office/drawing/2010/main" val="0"/>
                        </a:ext>
                      </a:extLst>
                    </a:blip>
                    <a:stretch>
                      <a:fillRect/>
                    </a:stretch>
                  </pic:blipFill>
                  <pic:spPr>
                    <a:xfrm rot="5400000">
                      <a:off x="0" y="0"/>
                      <a:ext cx="4313816" cy="6287284"/>
                    </a:xfrm>
                    <a:prstGeom prst="rect">
                      <a:avLst/>
                    </a:prstGeom>
                    <a:ln>
                      <a:solidFill>
                        <a:schemeClr val="bg1"/>
                      </a:solidFill>
                    </a:ln>
                  </pic:spPr>
                </pic:pic>
              </a:graphicData>
            </a:graphic>
          </wp:inline>
        </w:drawing>
      </w:r>
    </w:p>
    <w:p w14:paraId="39779525" w14:textId="161736BB" w:rsidR="00B0364E" w:rsidRDefault="5D52E773" w:rsidP="00D64FA4">
      <w:pPr>
        <w:ind w:firstLine="720"/>
        <w:jc w:val="center"/>
      </w:pPr>
      <w:r>
        <w:rPr>
          <w:noProof/>
        </w:rPr>
        <w:drawing>
          <wp:inline distT="0" distB="0" distL="0" distR="0" wp14:anchorId="11B4DC0E" wp14:editId="47230D4D">
            <wp:extent cx="2331085" cy="5280024"/>
            <wp:effectExtent l="11430" t="26670" r="23495" b="23495"/>
            <wp:docPr id="916" name="Picture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pic:nvPicPr>
                  <pic:blipFill>
                    <a:blip r:embed="rId72">
                      <a:extLst>
                        <a:ext uri="{28A0092B-C50C-407E-A947-70E740481C1C}">
                          <a14:useLocalDpi xmlns:a14="http://schemas.microsoft.com/office/drawing/2010/main" val="0"/>
                        </a:ext>
                      </a:extLst>
                    </a:blip>
                    <a:stretch>
                      <a:fillRect/>
                    </a:stretch>
                  </pic:blipFill>
                  <pic:spPr>
                    <a:xfrm rot="5400000">
                      <a:off x="0" y="0"/>
                      <a:ext cx="2331085" cy="5280024"/>
                    </a:xfrm>
                    <a:prstGeom prst="rect">
                      <a:avLst/>
                    </a:prstGeom>
                    <a:ln>
                      <a:solidFill>
                        <a:schemeClr val="bg1"/>
                      </a:solidFill>
                    </a:ln>
                  </pic:spPr>
                </pic:pic>
              </a:graphicData>
            </a:graphic>
          </wp:inline>
        </w:drawing>
      </w:r>
    </w:p>
    <w:p w14:paraId="77F20A30" w14:textId="77777777" w:rsidR="00FC14CF" w:rsidRDefault="00FC14CF" w:rsidP="00B0364E"/>
    <w:p w14:paraId="139B529E" w14:textId="0284CC80" w:rsidR="00FC14CF" w:rsidRDefault="2B0C162F" w:rsidP="00E41D36">
      <w:pPr>
        <w:pStyle w:val="Heading3"/>
      </w:pPr>
      <w:bookmarkStart w:id="53" w:name="_Toc146204707"/>
      <w:r>
        <w:t>MaddenCo</w:t>
      </w:r>
      <w:bookmarkEnd w:id="53"/>
    </w:p>
    <w:p w14:paraId="3BA5FFD9" w14:textId="3C301C69" w:rsidR="00FC14CF" w:rsidRPr="00FC14CF" w:rsidRDefault="00FC14CF" w:rsidP="007D1248">
      <w:pPr>
        <w:pStyle w:val="ListParagraph"/>
        <w:numPr>
          <w:ilvl w:val="0"/>
          <w:numId w:val="55"/>
        </w:numPr>
      </w:pPr>
      <w:r>
        <w:t xml:space="preserve">MaddenCo serves many </w:t>
      </w:r>
      <w:r w:rsidR="59F6FA06">
        <w:t>distinct functions</w:t>
      </w:r>
      <w:r>
        <w:t xml:space="preserve"> in our company. It’s used in sales, </w:t>
      </w:r>
      <w:r w:rsidR="00E42AF5">
        <w:t>accounting,</w:t>
      </w:r>
      <w:r>
        <w:t xml:space="preserve"> and </w:t>
      </w:r>
      <w:r w:rsidR="4D85E6FE">
        <w:t>warehouses</w:t>
      </w:r>
      <w:r>
        <w:t xml:space="preserve"> to name a few. </w:t>
      </w:r>
    </w:p>
    <w:p w14:paraId="5F8F9162" w14:textId="3D97052B" w:rsidR="00FC14CF" w:rsidRDefault="00FC14CF" w:rsidP="007D1248">
      <w:pPr>
        <w:pStyle w:val="ListParagraph"/>
        <w:numPr>
          <w:ilvl w:val="0"/>
          <w:numId w:val="55"/>
        </w:numPr>
      </w:pPr>
      <w:r>
        <w:t>MaddenCo is accessible by clicking the Icon that look like this:</w:t>
      </w:r>
    </w:p>
    <w:p w14:paraId="5DFFE535" w14:textId="1CEFC5A4" w:rsidR="00FC14CF" w:rsidRDefault="00FC14CF" w:rsidP="06679DC1">
      <w:pPr>
        <w:jc w:val="center"/>
      </w:pPr>
      <w:r>
        <w:rPr>
          <w:noProof/>
        </w:rPr>
        <w:drawing>
          <wp:inline distT="0" distB="0" distL="0" distR="0" wp14:anchorId="55A79E6B" wp14:editId="55C10B18">
            <wp:extent cx="619125" cy="556429"/>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pic:nvPicPr>
                  <pic:blipFill>
                    <a:blip r:embed="rId73">
                      <a:extLst>
                        <a:ext uri="{28A0092B-C50C-407E-A947-70E740481C1C}">
                          <a14:useLocalDpi xmlns:a14="http://schemas.microsoft.com/office/drawing/2010/main" val="0"/>
                        </a:ext>
                      </a:extLst>
                    </a:blip>
                    <a:stretch>
                      <a:fillRect/>
                    </a:stretch>
                  </pic:blipFill>
                  <pic:spPr>
                    <a:xfrm>
                      <a:off x="0" y="0"/>
                      <a:ext cx="619125" cy="556429"/>
                    </a:xfrm>
                    <a:prstGeom prst="rect">
                      <a:avLst/>
                    </a:prstGeom>
                  </pic:spPr>
                </pic:pic>
              </a:graphicData>
            </a:graphic>
          </wp:inline>
        </w:drawing>
      </w:r>
      <w:r w:rsidR="411A7D2A">
        <w:t xml:space="preserve"> </w:t>
      </w:r>
      <w:r w:rsidR="59163398">
        <w:t xml:space="preserve">Or </w:t>
      </w:r>
      <w:r w:rsidR="599708FE">
        <w:rPr>
          <w:noProof/>
        </w:rPr>
        <w:drawing>
          <wp:inline distT="0" distB="0" distL="0" distR="0" wp14:anchorId="1701CC90" wp14:editId="031EA7C0">
            <wp:extent cx="619232" cy="592598"/>
            <wp:effectExtent l="0" t="0" r="0" b="0"/>
            <wp:docPr id="1319811393" name="Picture 131981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619232" cy="592598"/>
                    </a:xfrm>
                    <a:prstGeom prst="rect">
                      <a:avLst/>
                    </a:prstGeom>
                  </pic:spPr>
                </pic:pic>
              </a:graphicData>
            </a:graphic>
          </wp:inline>
        </w:drawing>
      </w:r>
    </w:p>
    <w:p w14:paraId="70D5A1BE" w14:textId="74280900" w:rsidR="00FC14CF" w:rsidRDefault="00FC14CF" w:rsidP="007D1248">
      <w:pPr>
        <w:pStyle w:val="ListParagraph"/>
        <w:numPr>
          <w:ilvl w:val="0"/>
          <w:numId w:val="55"/>
        </w:numPr>
      </w:pPr>
      <w:r>
        <w:t xml:space="preserve">Your login name AND password will be your first name and last initial, </w:t>
      </w:r>
      <w:r w:rsidR="733DFA87">
        <w:t>all-in</w:t>
      </w:r>
      <w:r>
        <w:t xml:space="preserve"> caps.</w:t>
      </w:r>
    </w:p>
    <w:p w14:paraId="660AEB45" w14:textId="2C54DDB4" w:rsidR="00FC14CF" w:rsidRPr="00FC14CF" w:rsidRDefault="00FC14CF" w:rsidP="00FC14CF">
      <w:r w:rsidRPr="00764804">
        <w:rPr>
          <w:b/>
          <w:bCs/>
        </w:rPr>
        <w:t>Ex.</w:t>
      </w:r>
      <w:r>
        <w:t xml:space="preserve"> John Doe’s login name and password would be JOHND.</w:t>
      </w:r>
    </w:p>
    <w:p w14:paraId="65C1EE7E" w14:textId="2C8736D6" w:rsidR="00D97DE6" w:rsidRDefault="7479319C" w:rsidP="00902629">
      <w:pPr>
        <w:pStyle w:val="Heading2"/>
      </w:pPr>
      <w:bookmarkStart w:id="54" w:name="_Toc146204708"/>
      <w:r>
        <w:lastRenderedPageBreak/>
        <w:t>Sales Call Best Practices</w:t>
      </w:r>
      <w:bookmarkEnd w:id="54"/>
    </w:p>
    <w:p w14:paraId="54B20E2A" w14:textId="5894A032" w:rsidR="008762EA" w:rsidRPr="008762EA" w:rsidRDefault="1C7F8ACA" w:rsidP="008762EA">
      <w:r>
        <w:t xml:space="preserve">As </w:t>
      </w:r>
      <w:r w:rsidR="00D05A03">
        <w:t>a</w:t>
      </w:r>
      <w:r>
        <w:t xml:space="preserve"> </w:t>
      </w:r>
      <w:r w:rsidR="004A6666">
        <w:t>Commercial Tire</w:t>
      </w:r>
      <w:r>
        <w:t xml:space="preserve"> </w:t>
      </w:r>
      <w:r w:rsidR="007E36FC">
        <w:t>Sales professional,</w:t>
      </w:r>
      <w:r>
        <w:t xml:space="preserve"> you will encounter many different types of sales calls with different types of dealers. The following outline will help prepare you for some of those.  Knowing that every tire </w:t>
      </w:r>
      <w:r w:rsidR="267038B5">
        <w:t>dealer’s</w:t>
      </w:r>
      <w:r>
        <w:t xml:space="preserve"> needs are different, my best advice is to keep an open mind. Just because a dealer sells a ton of farm tires doesn’t mean you should ignore discussions about Passenger/ Light Truck. Most people enjoy talking about themselves. Starting with an open-ended question such as, “How did you start your business?” is a great opener. You will learn things like what year they started, their family, likes, dislikes, and who they buy their tires from. Be prepared with something useful on every call. Customers know when salespeople are wasting their time and will disregard them from that point on. Be the professional they look forward to seeing because you give good advice and are efficient with their time. Remember always </w:t>
      </w:r>
      <w:r w:rsidRPr="5EACEF51">
        <w:rPr>
          <w:b/>
          <w:bCs/>
        </w:rPr>
        <w:t>ASK FOR THE SALE</w:t>
      </w:r>
      <w:r>
        <w:t>.</w:t>
      </w:r>
    </w:p>
    <w:p w14:paraId="5A4F805D" w14:textId="77777777" w:rsidR="00AE3879" w:rsidRPr="00AE3879" w:rsidRDefault="00AE3879" w:rsidP="00AE3879"/>
    <w:p w14:paraId="6A34C19F" w14:textId="4FB6BA50" w:rsidR="00CA5CCE" w:rsidRDefault="0F26EEDA" w:rsidP="00E41D36">
      <w:pPr>
        <w:pStyle w:val="Heading3"/>
      </w:pPr>
      <w:bookmarkStart w:id="55" w:name="_Toc146204709"/>
      <w:r>
        <w:t xml:space="preserve">Established </w:t>
      </w:r>
      <w:r w:rsidR="0A154484">
        <w:t>P</w:t>
      </w:r>
      <w:r>
        <w:t xml:space="preserve">rogram </w:t>
      </w:r>
      <w:r w:rsidR="0D71A148">
        <w:t>D</w:t>
      </w:r>
      <w:r>
        <w:t>ealer</w:t>
      </w:r>
      <w:bookmarkEnd w:id="55"/>
    </w:p>
    <w:p w14:paraId="5210DEFA" w14:textId="398DE978" w:rsidR="00587921" w:rsidRDefault="088F7E08" w:rsidP="00587921">
      <w:r>
        <w:t xml:space="preserve">These dealers are the ones generating the bulk of the volume for the company.  They are also the ones you will be most familiar with.  Having a good relationship with these dealers is key.  This relationship can develop into </w:t>
      </w:r>
      <w:r w:rsidR="2B17BA9D">
        <w:t>a personal</w:t>
      </w:r>
      <w:r>
        <w:t xml:space="preserve"> </w:t>
      </w:r>
      <w:r w:rsidR="0927752D">
        <w:t>one but</w:t>
      </w:r>
      <w:r>
        <w:t xml:space="preserve"> does not have to.  Personal, or simply business, here are some steps to consider for general calls on these dealers.</w:t>
      </w:r>
    </w:p>
    <w:p w14:paraId="6C46F529" w14:textId="77777777" w:rsidR="00587921" w:rsidRDefault="00587921" w:rsidP="00376CF0">
      <w:pPr>
        <w:pStyle w:val="ListParagraph"/>
        <w:numPr>
          <w:ilvl w:val="0"/>
          <w:numId w:val="34"/>
        </w:numPr>
        <w:spacing w:before="0" w:after="160" w:line="259" w:lineRule="auto"/>
      </w:pPr>
      <w:r>
        <w:t>Check recent purchase history with K&amp;M to gauge if there may be changes in the relationship that you are unaware of.</w:t>
      </w:r>
    </w:p>
    <w:p w14:paraId="793805A6" w14:textId="24D5E416" w:rsidR="00587921" w:rsidRDefault="088F7E08" w:rsidP="00376CF0">
      <w:pPr>
        <w:pStyle w:val="ListParagraph"/>
        <w:numPr>
          <w:ilvl w:val="0"/>
          <w:numId w:val="34"/>
        </w:numPr>
        <w:spacing w:before="0" w:after="160" w:line="259" w:lineRule="auto"/>
      </w:pPr>
      <w:r>
        <w:t xml:space="preserve">Check Telenotes for recent logs of interactions that you or another sales rep may have had with </w:t>
      </w:r>
      <w:r w:rsidR="5E04049C">
        <w:t>the dealer</w:t>
      </w:r>
      <w:r>
        <w:t>.</w:t>
      </w:r>
    </w:p>
    <w:p w14:paraId="753DB6E6" w14:textId="77777777" w:rsidR="00587921" w:rsidRDefault="00587921" w:rsidP="00376CF0">
      <w:pPr>
        <w:pStyle w:val="ListParagraph"/>
        <w:numPr>
          <w:ilvl w:val="0"/>
          <w:numId w:val="34"/>
        </w:numPr>
        <w:spacing w:before="0" w:after="160" w:line="259" w:lineRule="auto"/>
      </w:pPr>
      <w:r>
        <w:t>Cover program performance for the period.  Spell out the program goals for the period and make sure the dealer is aware and can adjust accordingly.</w:t>
      </w:r>
    </w:p>
    <w:p w14:paraId="5B9E90A9" w14:textId="77777777" w:rsidR="00587921" w:rsidRDefault="00587921" w:rsidP="00376CF0">
      <w:pPr>
        <w:pStyle w:val="ListParagraph"/>
        <w:numPr>
          <w:ilvl w:val="0"/>
          <w:numId w:val="34"/>
        </w:numPr>
        <w:spacing w:before="0" w:after="160" w:line="259" w:lineRule="auto"/>
      </w:pPr>
      <w:r>
        <w:t>Cover promotions and incentives, program related or not, currently available to the dealer from K&amp;M Tire.</w:t>
      </w:r>
    </w:p>
    <w:p w14:paraId="6D208E04" w14:textId="3D6341B7" w:rsidR="00587921" w:rsidRDefault="088F7E08" w:rsidP="00376CF0">
      <w:pPr>
        <w:pStyle w:val="ListParagraph"/>
        <w:numPr>
          <w:ilvl w:val="0"/>
          <w:numId w:val="34"/>
        </w:numPr>
        <w:spacing w:before="0" w:after="160" w:line="259" w:lineRule="auto"/>
        <w:rPr>
          <w:i/>
          <w:iCs/>
        </w:rPr>
      </w:pPr>
      <w:r>
        <w:t xml:space="preserve">Be prepared to do some prospecting with these dealers.  Know what segments of the business K&amp;M is not getting and show up with information to help.  </w:t>
      </w:r>
      <w:r w:rsidRPr="5EACEF51">
        <w:rPr>
          <w:i/>
          <w:iCs/>
        </w:rPr>
        <w:t xml:space="preserve">An example here would be that the dealer is a performing dealer on a passenger / light truck program with K&amp;M and buys the majority of his/her passenger / light truck tires from K&amp;M.  However, K&amp;M </w:t>
      </w:r>
      <w:r w:rsidR="14372A63" w:rsidRPr="5EACEF51">
        <w:rPr>
          <w:i/>
          <w:iCs/>
        </w:rPr>
        <w:t>does not</w:t>
      </w:r>
      <w:r w:rsidRPr="5EACEF51">
        <w:rPr>
          <w:i/>
          <w:iCs/>
        </w:rPr>
        <w:t xml:space="preserve"> really get much for ST trailer tires from this dealer and we notice a competitor’s brand of ST Trailer tires sitting there from time to time.  Do your homework on why the dealer gravitates toward that brand or distributor for ST trailer and be prepared to counter with alternatives from our product screen.</w:t>
      </w:r>
    </w:p>
    <w:p w14:paraId="14F51B81" w14:textId="6B4BF54C" w:rsidR="00587921" w:rsidRPr="003372A5" w:rsidRDefault="088F7E08" w:rsidP="00376CF0">
      <w:pPr>
        <w:pStyle w:val="ListParagraph"/>
        <w:numPr>
          <w:ilvl w:val="0"/>
          <w:numId w:val="34"/>
        </w:numPr>
        <w:spacing w:before="0" w:after="160" w:line="259" w:lineRule="auto"/>
        <w:rPr>
          <w:i/>
          <w:iCs/>
        </w:rPr>
      </w:pPr>
      <w:r>
        <w:t>Cover the general state of business with the dealer</w:t>
      </w:r>
      <w:r w:rsidR="31684FAD">
        <w:t xml:space="preserve">. </w:t>
      </w:r>
      <w:r>
        <w:t>Find out what is working for them and what isn’t</w:t>
      </w:r>
      <w:r w:rsidR="0EB9E243">
        <w:t xml:space="preserve">. </w:t>
      </w:r>
      <w:r>
        <w:t xml:space="preserve">Are there </w:t>
      </w:r>
      <w:r w:rsidR="5C384313">
        <w:t>areas where</w:t>
      </w:r>
      <w:r>
        <w:t xml:space="preserve"> they need help</w:t>
      </w:r>
      <w:r w:rsidR="29CDCA64">
        <w:t xml:space="preserve">? </w:t>
      </w:r>
      <w:r>
        <w:t>If so, is there help K&amp;M can provide</w:t>
      </w:r>
      <w:r w:rsidR="6B2F9988">
        <w:t xml:space="preserve">? </w:t>
      </w:r>
      <w:r>
        <w:t>You may find there is help we might be able to provide, but some homework is required</w:t>
      </w:r>
      <w:r w:rsidR="714A0692">
        <w:t xml:space="preserve">. </w:t>
      </w:r>
      <w:r>
        <w:t xml:space="preserve">You now have good ammunition for another call and </w:t>
      </w:r>
      <w:r w:rsidR="301756CD">
        <w:t>the opportunity</w:t>
      </w:r>
      <w:r>
        <w:t xml:space="preserve"> to tie the dealer to K&amp;M even more.</w:t>
      </w:r>
    </w:p>
    <w:p w14:paraId="01530BBD" w14:textId="77777777" w:rsidR="00CA5CCE" w:rsidRPr="00CA5CCE" w:rsidRDefault="00CA5CCE" w:rsidP="00CA5CCE"/>
    <w:p w14:paraId="16E95C83" w14:textId="7BC9151D" w:rsidR="00587921" w:rsidRDefault="0F26EEDA" w:rsidP="00E41D36">
      <w:pPr>
        <w:pStyle w:val="Heading3"/>
      </w:pPr>
      <w:bookmarkStart w:id="56" w:name="_Toc146204710"/>
      <w:r>
        <w:lastRenderedPageBreak/>
        <w:t xml:space="preserve">Established </w:t>
      </w:r>
      <w:r w:rsidR="231ABA4F">
        <w:t>D</w:t>
      </w:r>
      <w:r>
        <w:t xml:space="preserve">ealer / </w:t>
      </w:r>
      <w:r w:rsidR="6C18C468">
        <w:t>P</w:t>
      </w:r>
      <w:r>
        <w:t xml:space="preserve">rogram </w:t>
      </w:r>
      <w:r w:rsidR="1807EB8C">
        <w:t>P</w:t>
      </w:r>
      <w:r>
        <w:t>rospect</w:t>
      </w:r>
      <w:bookmarkEnd w:id="56"/>
    </w:p>
    <w:p w14:paraId="5283035C" w14:textId="49CBC7DE" w:rsidR="009E307B" w:rsidRDefault="2B85EB6B" w:rsidP="009E307B">
      <w:r>
        <w:t>These dealers are the ones at the front of the line to join the group above</w:t>
      </w:r>
      <w:r w:rsidR="64202788">
        <w:t>. These</w:t>
      </w:r>
      <w:r>
        <w:t xml:space="preserve"> dealers are either smaller ones that may fall under the radar for program presentations or larger ones who are programmed up with other distributors</w:t>
      </w:r>
      <w:r w:rsidR="33F3A2A6">
        <w:t xml:space="preserve">. </w:t>
      </w:r>
      <w:r>
        <w:t xml:space="preserve">Regardless, a key objective is the same…find that opportunity where we can sign them on a program that they will achieve with.  Sometimes a program is just not an </w:t>
      </w:r>
      <w:r w:rsidR="44A73BED">
        <w:t>option,</w:t>
      </w:r>
      <w:r>
        <w:t xml:space="preserve"> and we need to </w:t>
      </w:r>
      <w:r w:rsidR="5696421C">
        <w:t>focus</w:t>
      </w:r>
      <w:r>
        <w:t xml:space="preserve"> on a product segment or K&amp;M fulfilling the role the dealer has identified us for.</w:t>
      </w:r>
    </w:p>
    <w:p w14:paraId="0724CFC5" w14:textId="77777777" w:rsidR="009E307B" w:rsidRPr="00291735" w:rsidRDefault="009E307B" w:rsidP="00745167">
      <w:pPr>
        <w:pStyle w:val="ListParagraph"/>
        <w:numPr>
          <w:ilvl w:val="0"/>
          <w:numId w:val="45"/>
        </w:numPr>
        <w:spacing w:before="0" w:after="160" w:line="259" w:lineRule="auto"/>
      </w:pPr>
      <w:r w:rsidRPr="00291735">
        <w:t>Check recent purchase history with K&amp;M to gauge if there may be changes in the relationship that you are unaware of.</w:t>
      </w:r>
    </w:p>
    <w:p w14:paraId="2A4368E6" w14:textId="2EB60BCF" w:rsidR="009E307B" w:rsidRDefault="2B85EB6B" w:rsidP="00745167">
      <w:pPr>
        <w:pStyle w:val="ListParagraph"/>
        <w:numPr>
          <w:ilvl w:val="0"/>
          <w:numId w:val="45"/>
        </w:numPr>
        <w:spacing w:before="0" w:after="160" w:line="259" w:lineRule="auto"/>
      </w:pPr>
      <w:r>
        <w:t xml:space="preserve">Check Telenotes for recent logs of interactions that you or another sales rep may have had with </w:t>
      </w:r>
      <w:r w:rsidR="0C125C6F">
        <w:t>the dealer</w:t>
      </w:r>
      <w:r>
        <w:t>.</w:t>
      </w:r>
    </w:p>
    <w:p w14:paraId="771BF919" w14:textId="77777777" w:rsidR="009E307B" w:rsidRPr="00291735" w:rsidRDefault="009E307B" w:rsidP="00745167">
      <w:pPr>
        <w:pStyle w:val="ListParagraph"/>
        <w:numPr>
          <w:ilvl w:val="0"/>
          <w:numId w:val="45"/>
        </w:numPr>
        <w:spacing w:before="0" w:after="160" w:line="259" w:lineRule="auto"/>
      </w:pPr>
      <w:r>
        <w:t>Check the Weblink Login report for dealer activity.</w:t>
      </w:r>
    </w:p>
    <w:p w14:paraId="0730211B" w14:textId="69DDDF1F" w:rsidR="009E307B" w:rsidRDefault="2B85EB6B" w:rsidP="00745167">
      <w:pPr>
        <w:pStyle w:val="ListParagraph"/>
        <w:numPr>
          <w:ilvl w:val="0"/>
          <w:numId w:val="45"/>
        </w:numPr>
        <w:spacing w:before="0" w:after="160" w:line="259" w:lineRule="auto"/>
      </w:pPr>
      <w:r>
        <w:t xml:space="preserve">Having done your homework, start or continue a conversation with </w:t>
      </w:r>
      <w:r w:rsidR="1619A794">
        <w:t>the dealer</w:t>
      </w:r>
      <w:r>
        <w:t xml:space="preserve"> about the program opportunity you have identified that could help them.  If nothing else comes of this the dealer knows you are trying to find ways to help </w:t>
      </w:r>
      <w:r w:rsidR="7738287A">
        <w:t>them</w:t>
      </w:r>
      <w:r>
        <w:t xml:space="preserve"> make more money and this adds value to your relationship.</w:t>
      </w:r>
    </w:p>
    <w:p w14:paraId="5C72C75F" w14:textId="56E7FFB5" w:rsidR="009E307B" w:rsidRPr="00A61901" w:rsidRDefault="2B85EB6B" w:rsidP="00745167">
      <w:pPr>
        <w:pStyle w:val="ListParagraph"/>
        <w:numPr>
          <w:ilvl w:val="0"/>
          <w:numId w:val="45"/>
        </w:numPr>
        <w:spacing w:before="0" w:after="160" w:line="259" w:lineRule="auto"/>
      </w:pPr>
      <w:r>
        <w:t xml:space="preserve">If a program is not an option, focus </w:t>
      </w:r>
      <w:r w:rsidR="0CB7233E">
        <w:t>on</w:t>
      </w:r>
      <w:r>
        <w:t xml:space="preserve"> a product segment(s) where K&amp;M can be the primary or a key supplier</w:t>
      </w:r>
      <w:r w:rsidR="4E5740EE">
        <w:t xml:space="preserve">. </w:t>
      </w:r>
      <w:r>
        <w:t xml:space="preserve">This is </w:t>
      </w:r>
      <w:r w:rsidR="36F90513">
        <w:t>an area</w:t>
      </w:r>
      <w:r>
        <w:t xml:space="preserve"> where you can do some prospecting again</w:t>
      </w:r>
      <w:r w:rsidR="3E15DD3F">
        <w:t xml:space="preserve">. </w:t>
      </w:r>
      <w:r w:rsidRPr="5EACEF51">
        <w:rPr>
          <w:i/>
          <w:iCs/>
        </w:rPr>
        <w:t xml:space="preserve">An example would be that there is </w:t>
      </w:r>
      <w:r w:rsidR="4712F6F3" w:rsidRPr="5EACEF51">
        <w:rPr>
          <w:i/>
          <w:iCs/>
        </w:rPr>
        <w:t>a large</w:t>
      </w:r>
      <w:r w:rsidRPr="5EACEF51">
        <w:rPr>
          <w:i/>
          <w:iCs/>
        </w:rPr>
        <w:t xml:space="preserve"> commercial dealer that is direct with Michelin, </w:t>
      </w:r>
      <w:r w:rsidR="1C5F3526" w:rsidRPr="5EACEF51">
        <w:rPr>
          <w:i/>
          <w:iCs/>
        </w:rPr>
        <w:t>Goodyear,</w:t>
      </w:r>
      <w:r w:rsidRPr="5EACEF51">
        <w:rPr>
          <w:i/>
          <w:iCs/>
        </w:rPr>
        <w:t xml:space="preserve"> and Continental, but buys some Tier 3 and Tier 4 truck tires from K&amp;M as needed and based solely on price and availability</w:t>
      </w:r>
      <w:r w:rsidR="2E984176" w:rsidRPr="5EACEF51">
        <w:rPr>
          <w:i/>
          <w:iCs/>
        </w:rPr>
        <w:t xml:space="preserve">. </w:t>
      </w:r>
      <w:r w:rsidRPr="5EACEF51">
        <w:rPr>
          <w:i/>
          <w:iCs/>
        </w:rPr>
        <w:t xml:space="preserve">In talks with </w:t>
      </w:r>
      <w:r w:rsidR="3D38F687" w:rsidRPr="5EACEF51">
        <w:rPr>
          <w:i/>
          <w:iCs/>
        </w:rPr>
        <w:t>dealer,</w:t>
      </w:r>
      <w:r w:rsidRPr="5EACEF51">
        <w:rPr>
          <w:i/>
          <w:iCs/>
        </w:rPr>
        <w:t xml:space="preserve"> you find out that they service a large fertilizer company that also shops them for highway service implement tires for anhydrous ammonia tanks</w:t>
      </w:r>
      <w:r w:rsidR="67FDECA8" w:rsidRPr="5EACEF51">
        <w:rPr>
          <w:i/>
          <w:iCs/>
        </w:rPr>
        <w:t xml:space="preserve">. </w:t>
      </w:r>
      <w:r w:rsidRPr="5EACEF51">
        <w:rPr>
          <w:i/>
          <w:iCs/>
        </w:rPr>
        <w:t xml:space="preserve">The dealer has no direct relationship with </w:t>
      </w:r>
      <w:r w:rsidR="1556ED7B" w:rsidRPr="5EACEF51">
        <w:rPr>
          <w:i/>
          <w:iCs/>
        </w:rPr>
        <w:t>the ag</w:t>
      </w:r>
      <w:r w:rsidRPr="5EACEF51">
        <w:rPr>
          <w:i/>
          <w:iCs/>
        </w:rPr>
        <w:t xml:space="preserve"> tire manufacturer and sells </w:t>
      </w:r>
      <w:r w:rsidR="610B52CB" w:rsidRPr="5EACEF51">
        <w:rPr>
          <w:i/>
          <w:iCs/>
        </w:rPr>
        <w:t>little</w:t>
      </w:r>
      <w:r w:rsidRPr="5EACEF51">
        <w:rPr>
          <w:i/>
          <w:iCs/>
        </w:rPr>
        <w:t xml:space="preserve"> in ag </w:t>
      </w:r>
      <w:r w:rsidR="0927752D" w:rsidRPr="5EACEF51">
        <w:rPr>
          <w:i/>
          <w:iCs/>
        </w:rPr>
        <w:t>tires but</w:t>
      </w:r>
      <w:r w:rsidRPr="5EACEF51">
        <w:rPr>
          <w:i/>
          <w:iCs/>
        </w:rPr>
        <w:t xml:space="preserve"> </w:t>
      </w:r>
      <w:r w:rsidR="4FFB8AE6" w:rsidRPr="5EACEF51">
        <w:rPr>
          <w:i/>
          <w:iCs/>
        </w:rPr>
        <w:t>supplying</w:t>
      </w:r>
      <w:r w:rsidRPr="5EACEF51">
        <w:rPr>
          <w:i/>
          <w:iCs/>
        </w:rPr>
        <w:t xml:space="preserve"> this large customer of theirs with these tires is key to them keeping the truck business they have</w:t>
      </w:r>
      <w:r w:rsidR="3BB0C0CB" w:rsidRPr="5EACEF51">
        <w:rPr>
          <w:i/>
          <w:iCs/>
        </w:rPr>
        <w:t xml:space="preserve">. </w:t>
      </w:r>
      <w:r w:rsidRPr="5EACEF51">
        <w:rPr>
          <w:i/>
          <w:iCs/>
        </w:rPr>
        <w:t>Your expertise, or availability to access the expertise within K&amp;M for the ag segment will move the relationship forward.</w:t>
      </w:r>
    </w:p>
    <w:p w14:paraId="3A577B0D" w14:textId="054B0EC3" w:rsidR="009E307B" w:rsidRPr="00A61901" w:rsidRDefault="2B85EB6B" w:rsidP="00745167">
      <w:pPr>
        <w:pStyle w:val="ListParagraph"/>
        <w:numPr>
          <w:ilvl w:val="0"/>
          <w:numId w:val="45"/>
        </w:numPr>
        <w:spacing w:before="0" w:after="160" w:line="259" w:lineRule="auto"/>
      </w:pPr>
      <w:r>
        <w:t>Cover the general state of business with the dealer</w:t>
      </w:r>
      <w:r w:rsidR="4D953C48">
        <w:t xml:space="preserve">. </w:t>
      </w:r>
      <w:r>
        <w:t xml:space="preserve">Find out what is working for them and what </w:t>
      </w:r>
      <w:r w:rsidR="3B1537C4">
        <w:t>is not</w:t>
      </w:r>
      <w:r w:rsidR="3D4D197B">
        <w:t xml:space="preserve">. </w:t>
      </w:r>
      <w:r>
        <w:t xml:space="preserve">Are there </w:t>
      </w:r>
      <w:r w:rsidR="4CA04C18">
        <w:t>areas where</w:t>
      </w:r>
      <w:r>
        <w:t xml:space="preserve"> they need help</w:t>
      </w:r>
      <w:r w:rsidR="10EE7AFE">
        <w:t xml:space="preserve">? </w:t>
      </w:r>
      <w:r>
        <w:t>If so, is there help K&amp;M can provide</w:t>
      </w:r>
      <w:r w:rsidR="0FFE081F">
        <w:t xml:space="preserve">? </w:t>
      </w:r>
      <w:r>
        <w:t>You may find there is help we might be able to provide, but some homework is required</w:t>
      </w:r>
      <w:r w:rsidR="75AB0CE6">
        <w:t xml:space="preserve">. </w:t>
      </w:r>
      <w:r>
        <w:t xml:space="preserve">You now have good ammunition for another call and </w:t>
      </w:r>
      <w:r w:rsidR="3760F817">
        <w:t>the opportunity</w:t>
      </w:r>
      <w:r>
        <w:t xml:space="preserve"> to tie the dealer to K&amp;M even more.</w:t>
      </w:r>
    </w:p>
    <w:p w14:paraId="5F21DF8B" w14:textId="77777777" w:rsidR="00587921" w:rsidRPr="00587921" w:rsidRDefault="00587921" w:rsidP="00587921"/>
    <w:p w14:paraId="7808F4D1" w14:textId="210CD1F2" w:rsidR="009E307B" w:rsidRDefault="7C8BDED9" w:rsidP="00E41D36">
      <w:pPr>
        <w:pStyle w:val="Heading3"/>
      </w:pPr>
      <w:bookmarkStart w:id="57" w:name="_Toc146204711"/>
      <w:r>
        <w:t xml:space="preserve">Current </w:t>
      </w:r>
      <w:r w:rsidR="750FC82B">
        <w:t>P</w:t>
      </w:r>
      <w:r>
        <w:t>rospect</w:t>
      </w:r>
      <w:bookmarkEnd w:id="57"/>
    </w:p>
    <w:p w14:paraId="062AEEA1" w14:textId="77777777" w:rsidR="0095470B" w:rsidRDefault="0095470B" w:rsidP="0095470B">
      <w:r>
        <w:t>These are the dealers currently not doing business with K&amp;M (they may have an account set up).  These dealers will vary in size and type dramatically.  With this group, you will need to reference your planning on where you prioritize a specific dealer.  The priority of the dealer will determine the frequency of sales calls and areas of emphasis in the call.</w:t>
      </w:r>
    </w:p>
    <w:p w14:paraId="381141DF" w14:textId="4C781817" w:rsidR="0095470B" w:rsidRDefault="0095470B" w:rsidP="0095470B">
      <w:r>
        <w:t xml:space="preserve">K&amp;M Tire </w:t>
      </w:r>
      <w:r w:rsidR="004A6666">
        <w:t>Commercial Tire</w:t>
      </w:r>
      <w:r w:rsidR="0064297B">
        <w:t xml:space="preserve"> reps </w:t>
      </w:r>
      <w:r>
        <w:t xml:space="preserve">can help the company grow in one of two ways.  We can grow existing </w:t>
      </w:r>
      <w:r w:rsidR="00995E4E">
        <w:t>business,</w:t>
      </w:r>
      <w:r>
        <w:t xml:space="preserve"> or we can add new dealers as active customers.  We need to do both.  Here are some practices to use with current prospects.</w:t>
      </w:r>
    </w:p>
    <w:p w14:paraId="0918E860" w14:textId="40E717E1" w:rsidR="0095470B" w:rsidRPr="00C13223" w:rsidRDefault="1BD6E5E4" w:rsidP="00745167">
      <w:pPr>
        <w:pStyle w:val="ListParagraph"/>
        <w:numPr>
          <w:ilvl w:val="0"/>
          <w:numId w:val="35"/>
        </w:numPr>
        <w:spacing w:before="0" w:after="160" w:line="259" w:lineRule="auto"/>
      </w:pPr>
      <w:r>
        <w:t xml:space="preserve">Check Telenotes for recent logs of interactions that you or another sales rep may have had with </w:t>
      </w:r>
      <w:r w:rsidR="2A23AC48">
        <w:t>the dealer</w:t>
      </w:r>
      <w:r>
        <w:t>.</w:t>
      </w:r>
    </w:p>
    <w:p w14:paraId="1B974E9E" w14:textId="02597B6B" w:rsidR="0095470B" w:rsidRDefault="0095470B" w:rsidP="00745167">
      <w:pPr>
        <w:pStyle w:val="ListParagraph"/>
        <w:numPr>
          <w:ilvl w:val="0"/>
          <w:numId w:val="35"/>
        </w:numPr>
        <w:spacing w:before="0" w:after="160" w:line="259" w:lineRule="auto"/>
      </w:pPr>
      <w:r>
        <w:lastRenderedPageBreak/>
        <w:t xml:space="preserve">Do some internet searches for the dealer.  Note any changes </w:t>
      </w:r>
      <w:r w:rsidR="00E81956">
        <w:t>regarding</w:t>
      </w:r>
      <w:r>
        <w:t xml:space="preserve"> products being promoted in relationship to the dealer.</w:t>
      </w:r>
    </w:p>
    <w:p w14:paraId="16AFCF87" w14:textId="473099F3" w:rsidR="0095470B" w:rsidRDefault="1BD6E5E4" w:rsidP="00745167">
      <w:pPr>
        <w:pStyle w:val="ListParagraph"/>
        <w:numPr>
          <w:ilvl w:val="0"/>
          <w:numId w:val="35"/>
        </w:numPr>
        <w:spacing w:before="0" w:after="160" w:line="259" w:lineRule="auto"/>
      </w:pPr>
      <w:r>
        <w:t>If the dealer is set up with an account but not buying anything, check the Weblink Login report on Intranet</w:t>
      </w:r>
      <w:r w:rsidR="5A6A9B72">
        <w:t xml:space="preserve">. </w:t>
      </w:r>
      <w:r>
        <w:t xml:space="preserve">If they are </w:t>
      </w:r>
      <w:r w:rsidR="0927752D">
        <w:t>looking,</w:t>
      </w:r>
      <w:r>
        <w:t xml:space="preserve"> then you can go down the road </w:t>
      </w:r>
      <w:r w:rsidR="61B9712B">
        <w:t>to find</w:t>
      </w:r>
      <w:r>
        <w:t xml:space="preserve"> out why they are not </w:t>
      </w:r>
      <w:r w:rsidR="533BEF0C">
        <w:t>buying it</w:t>
      </w:r>
      <w:r>
        <w:t xml:space="preserve"> and adjust accordingly</w:t>
      </w:r>
      <w:r w:rsidR="7D492A50">
        <w:t xml:space="preserve">. </w:t>
      </w:r>
      <w:r>
        <w:t xml:space="preserve">If they are not looking find out why.  Have they lost </w:t>
      </w:r>
      <w:r w:rsidR="364245A0">
        <w:t>their Weblink</w:t>
      </w:r>
      <w:r>
        <w:t xml:space="preserve"> username or password</w:t>
      </w:r>
      <w:r w:rsidR="1C36769D">
        <w:t xml:space="preserve">? </w:t>
      </w:r>
      <w:r>
        <w:t xml:space="preserve">Do they use shop software that accommodates distributor inventories and </w:t>
      </w:r>
      <w:r w:rsidR="73812902">
        <w:t>orders,</w:t>
      </w:r>
      <w:r>
        <w:t xml:space="preserve"> and K&amp;M </w:t>
      </w:r>
      <w:r w:rsidR="68A7A842">
        <w:t>is not</w:t>
      </w:r>
      <w:r>
        <w:t xml:space="preserve"> showing?</w:t>
      </w:r>
    </w:p>
    <w:p w14:paraId="71B9367F" w14:textId="72016F15" w:rsidR="0095470B" w:rsidRDefault="3FFE4DFA" w:rsidP="00745167">
      <w:pPr>
        <w:pStyle w:val="ListParagraph"/>
        <w:numPr>
          <w:ilvl w:val="0"/>
          <w:numId w:val="35"/>
        </w:numPr>
        <w:spacing w:before="0" w:after="160" w:line="259" w:lineRule="auto"/>
      </w:pPr>
      <w:r>
        <w:t xml:space="preserve">If the dealer is not set up with an </w:t>
      </w:r>
      <w:r w:rsidR="5BB96DF7">
        <w:t>account,</w:t>
      </w:r>
      <w:r>
        <w:t xml:space="preserve"> then be </w:t>
      </w:r>
      <w:r w:rsidR="6F3D09A3">
        <w:t>prepared for</w:t>
      </w:r>
      <w:r>
        <w:t xml:space="preserve"> each call to rectify that.  </w:t>
      </w:r>
      <w:r w:rsidR="4B622902">
        <w:t xml:space="preserve">As you called on them before, you should have the general information needed to complete much of the Credit or </w:t>
      </w:r>
      <w:r w:rsidR="7A3FAF5D">
        <w:t>COD (COLLECT ON DELIVER</w:t>
      </w:r>
      <w:r w:rsidR="27F3F059">
        <w:t>Y</w:t>
      </w:r>
      <w:r w:rsidR="7A3FAF5D">
        <w:t>)</w:t>
      </w:r>
      <w:r w:rsidR="4B622902">
        <w:t xml:space="preserve"> application</w:t>
      </w:r>
      <w:r w:rsidR="1062F101">
        <w:t xml:space="preserve">. </w:t>
      </w:r>
      <w:r>
        <w:t xml:space="preserve">Consider having a copy with you, fill out as much as possible, and then </w:t>
      </w:r>
      <w:r w:rsidR="6E3B1251">
        <w:t>present it</w:t>
      </w:r>
      <w:r>
        <w:t xml:space="preserve"> when the opportunity presents itself during the call</w:t>
      </w:r>
      <w:r w:rsidR="2ED11725">
        <w:t xml:space="preserve">. </w:t>
      </w:r>
      <w:r>
        <w:t>Be sure to go over the advantages of doing business with K&amp;M during the call.</w:t>
      </w:r>
    </w:p>
    <w:p w14:paraId="696C98C6" w14:textId="11776B5A" w:rsidR="0095470B" w:rsidRPr="00C13223" w:rsidRDefault="1BD6E5E4" w:rsidP="00745167">
      <w:pPr>
        <w:pStyle w:val="ListParagraph"/>
        <w:numPr>
          <w:ilvl w:val="0"/>
          <w:numId w:val="35"/>
        </w:numPr>
        <w:spacing w:before="0" w:after="160" w:line="259" w:lineRule="auto"/>
      </w:pPr>
      <w:r>
        <w:t>Cover the general state of business with the dealer</w:t>
      </w:r>
      <w:r w:rsidR="41C2B451">
        <w:t xml:space="preserve">. </w:t>
      </w:r>
      <w:r>
        <w:t xml:space="preserve">Find out what is working for them and what isn’t.  Are there </w:t>
      </w:r>
      <w:r w:rsidR="61CC06BA">
        <w:t>areas where</w:t>
      </w:r>
      <w:r>
        <w:t xml:space="preserve"> they need help</w:t>
      </w:r>
      <w:r w:rsidR="3D6E66E0">
        <w:t xml:space="preserve">? </w:t>
      </w:r>
      <w:r>
        <w:t xml:space="preserve">If so, is there help K&amp;M can provide?  You may find there is help we might be able to provide, but some homework is required.  You now have good ammunition for another call and </w:t>
      </w:r>
      <w:r w:rsidR="101019DA">
        <w:t>the opportunity</w:t>
      </w:r>
      <w:r>
        <w:t xml:space="preserve"> to tie the dealer to K&amp;M even more.</w:t>
      </w:r>
    </w:p>
    <w:p w14:paraId="062DE0D7" w14:textId="77777777" w:rsidR="0095470B" w:rsidRDefault="1BD6E5E4" w:rsidP="00E41D36">
      <w:pPr>
        <w:pStyle w:val="Heading3"/>
      </w:pPr>
      <w:bookmarkStart w:id="58" w:name="_Toc146204712"/>
      <w:r>
        <w:t>New Prospects – First Call</w:t>
      </w:r>
      <w:bookmarkEnd w:id="58"/>
    </w:p>
    <w:p w14:paraId="291743B7" w14:textId="10A53276" w:rsidR="0095470B" w:rsidRDefault="1BD6E5E4" w:rsidP="0095470B">
      <w:r>
        <w:t xml:space="preserve">Adding new dealers to K&amp;M Tire as customers starts with the very first sales call with the dealer.  </w:t>
      </w:r>
      <w:r w:rsidR="5F43996C">
        <w:t>This could happen after extensive planning and on the spur of the moment as you see them while driving or get a referral that you want to jump on right away.</w:t>
      </w:r>
      <w:r>
        <w:t xml:space="preserve">  Here are some key practices to employ in these calls.</w:t>
      </w:r>
    </w:p>
    <w:p w14:paraId="7C8D9260" w14:textId="77777777" w:rsidR="0095470B" w:rsidRDefault="0095470B" w:rsidP="00745167">
      <w:pPr>
        <w:pStyle w:val="ListParagraph"/>
        <w:numPr>
          <w:ilvl w:val="0"/>
          <w:numId w:val="36"/>
        </w:numPr>
        <w:spacing w:before="0" w:after="160" w:line="259" w:lineRule="auto"/>
      </w:pPr>
      <w:r>
        <w:t>In other sections we will cover the research practices, so we will just assume you identified a dealer that does sell tires and is a potential customer or K&amp;M Tire.</w:t>
      </w:r>
    </w:p>
    <w:p w14:paraId="5E357757" w14:textId="38390502" w:rsidR="0095470B" w:rsidRDefault="1BD6E5E4" w:rsidP="00745167">
      <w:pPr>
        <w:pStyle w:val="ListParagraph"/>
        <w:numPr>
          <w:ilvl w:val="0"/>
          <w:numId w:val="36"/>
        </w:numPr>
        <w:spacing w:before="0" w:after="160" w:line="259" w:lineRule="auto"/>
      </w:pPr>
      <w:r>
        <w:t xml:space="preserve">Go in </w:t>
      </w:r>
      <w:r w:rsidR="2D0842EE">
        <w:t>and</w:t>
      </w:r>
      <w:r>
        <w:t xml:space="preserve"> introduce yourself</w:t>
      </w:r>
      <w:r w:rsidR="11193112">
        <w:t xml:space="preserve">! </w:t>
      </w:r>
      <w:r>
        <w:t>Get it out of the way</w:t>
      </w:r>
      <w:r w:rsidR="36662155">
        <w:t xml:space="preserve">. </w:t>
      </w:r>
      <w:r>
        <w:t>If not obvious, ask to speak with the person who would be responsible for considering another supplier.</w:t>
      </w:r>
    </w:p>
    <w:p w14:paraId="44303838" w14:textId="2F9B9873" w:rsidR="0095470B" w:rsidRDefault="1BD6E5E4" w:rsidP="00745167">
      <w:pPr>
        <w:pStyle w:val="ListParagraph"/>
        <w:numPr>
          <w:ilvl w:val="0"/>
          <w:numId w:val="36"/>
        </w:numPr>
        <w:spacing w:before="0" w:after="160" w:line="259" w:lineRule="auto"/>
      </w:pPr>
      <w:r>
        <w:t>Gauge the moment while you are there</w:t>
      </w:r>
      <w:r w:rsidR="62AD2C68">
        <w:t xml:space="preserve">. </w:t>
      </w:r>
      <w:r>
        <w:t>Take cues from the receptiveness of the dealer on what type of presentation to make</w:t>
      </w:r>
      <w:r w:rsidR="6AA7763E">
        <w:t xml:space="preserve">. </w:t>
      </w:r>
      <w:r>
        <w:t>Are they swamped</w:t>
      </w:r>
      <w:r w:rsidR="011F4FDD">
        <w:t xml:space="preserve">? </w:t>
      </w:r>
      <w:r w:rsidR="1BAF4AC5">
        <w:t>Brief</w:t>
      </w:r>
      <w:r>
        <w:t xml:space="preserve"> is </w:t>
      </w:r>
      <w:r w:rsidR="00F4717D">
        <w:t>best.</w:t>
      </w:r>
      <w:r w:rsidR="7DCAE886">
        <w:t xml:space="preserve"> </w:t>
      </w:r>
      <w:r>
        <w:t>Are they engaged in the conversation</w:t>
      </w:r>
      <w:r w:rsidR="3FBFF589">
        <w:t xml:space="preserve">? </w:t>
      </w:r>
      <w:r>
        <w:t>Be prepared to change tactics during your presentation to better suit the conversation.</w:t>
      </w:r>
    </w:p>
    <w:p w14:paraId="08E9A09A" w14:textId="0EF8F01F" w:rsidR="0095470B" w:rsidRDefault="1BD6E5E4" w:rsidP="00745167">
      <w:pPr>
        <w:pStyle w:val="ListParagraph"/>
        <w:numPr>
          <w:ilvl w:val="0"/>
          <w:numId w:val="36"/>
        </w:numPr>
        <w:spacing w:before="0" w:after="160" w:line="259" w:lineRule="auto"/>
      </w:pPr>
      <w:r>
        <w:t xml:space="preserve">Have a business card with you when you go </w:t>
      </w:r>
      <w:r w:rsidR="2FA064EA">
        <w:t xml:space="preserve">in. </w:t>
      </w:r>
      <w:r>
        <w:t>If nothing else, leave that with the person you spoke with.</w:t>
      </w:r>
    </w:p>
    <w:p w14:paraId="05C2E8C6" w14:textId="63E3D9F2" w:rsidR="0095470B" w:rsidRDefault="1BD6E5E4" w:rsidP="00745167">
      <w:pPr>
        <w:pStyle w:val="ListParagraph"/>
        <w:numPr>
          <w:ilvl w:val="0"/>
          <w:numId w:val="36"/>
        </w:numPr>
        <w:spacing w:before="0" w:after="160" w:line="259" w:lineRule="auto"/>
      </w:pPr>
      <w:r>
        <w:t>Offer up the opportunity to complete a credit application while you are there</w:t>
      </w:r>
      <w:r w:rsidR="4A55D002">
        <w:t xml:space="preserve">. </w:t>
      </w:r>
      <w:r>
        <w:t>You can offer to fill out the obvious parts if it helps.  You may have to leave it with them</w:t>
      </w:r>
      <w:r w:rsidR="6AA9D273">
        <w:t xml:space="preserve">. </w:t>
      </w:r>
      <w:r>
        <w:t xml:space="preserve">If you do not carry one in with you, have it readily accessible in your car so that if you </w:t>
      </w:r>
      <w:r w:rsidR="3F80D0C4">
        <w:t>must</w:t>
      </w:r>
      <w:r>
        <w:t xml:space="preserve"> step out to get it you can be right back inside.  You can also show them where to access on </w:t>
      </w:r>
      <w:hyperlink r:id="rId75">
        <w:r w:rsidRPr="5EACEF51">
          <w:rPr>
            <w:rStyle w:val="Hyperlink"/>
          </w:rPr>
          <w:t>www.kmtire.com</w:t>
        </w:r>
      </w:hyperlink>
      <w:r>
        <w:t xml:space="preserve"> or offer to email them over a copy.</w:t>
      </w:r>
    </w:p>
    <w:p w14:paraId="2168A995" w14:textId="42C44648" w:rsidR="0095470B" w:rsidRDefault="1BD6E5E4" w:rsidP="00745167">
      <w:pPr>
        <w:pStyle w:val="ListParagraph"/>
        <w:numPr>
          <w:ilvl w:val="0"/>
          <w:numId w:val="36"/>
        </w:numPr>
        <w:spacing w:before="0" w:after="160" w:line="259" w:lineRule="auto"/>
      </w:pPr>
      <w:r>
        <w:t xml:space="preserve">Take note of what you see and hear during the presentations.  </w:t>
      </w:r>
      <w:r w:rsidR="0927752D">
        <w:t>Often</w:t>
      </w:r>
      <w:r>
        <w:t xml:space="preserve"> during the first call the dealer isn’t willing to offer up much information, but your eyes and ears can collect a lot.  </w:t>
      </w:r>
      <w:r w:rsidRPr="5EACEF51">
        <w:rPr>
          <w:i/>
          <w:iCs/>
        </w:rPr>
        <w:t xml:space="preserve">Is the place </w:t>
      </w:r>
      <w:r w:rsidR="0927752D" w:rsidRPr="5EACEF51">
        <w:rPr>
          <w:i/>
          <w:iCs/>
        </w:rPr>
        <w:t>well-kept</w:t>
      </w:r>
      <w:r w:rsidRPr="5EACEF51">
        <w:rPr>
          <w:i/>
          <w:iCs/>
        </w:rPr>
        <w:t xml:space="preserve"> or a mess</w:t>
      </w:r>
      <w:r w:rsidR="6CD6CE6C" w:rsidRPr="5EACEF51">
        <w:rPr>
          <w:i/>
          <w:iCs/>
        </w:rPr>
        <w:t xml:space="preserve">? </w:t>
      </w:r>
      <w:r w:rsidRPr="5EACEF51">
        <w:rPr>
          <w:i/>
          <w:iCs/>
        </w:rPr>
        <w:t>Are there lots of staff or just 1 or 2 people there</w:t>
      </w:r>
      <w:r w:rsidR="1A864587" w:rsidRPr="5EACEF51">
        <w:rPr>
          <w:i/>
          <w:iCs/>
        </w:rPr>
        <w:t xml:space="preserve">? </w:t>
      </w:r>
      <w:r w:rsidRPr="5EACEF51">
        <w:rPr>
          <w:i/>
          <w:iCs/>
        </w:rPr>
        <w:t>What tire brands are displayed or sitting around</w:t>
      </w:r>
      <w:r w:rsidR="38E86DC9" w:rsidRPr="5EACEF51">
        <w:rPr>
          <w:i/>
          <w:iCs/>
        </w:rPr>
        <w:t xml:space="preserve">? </w:t>
      </w:r>
      <w:r w:rsidRPr="5EACEF51">
        <w:rPr>
          <w:i/>
          <w:iCs/>
        </w:rPr>
        <w:t>Do they have invoices on the counter or desk</w:t>
      </w:r>
      <w:r w:rsidR="28DB841B" w:rsidRPr="5EACEF51">
        <w:rPr>
          <w:i/>
          <w:iCs/>
        </w:rPr>
        <w:t xml:space="preserve">? </w:t>
      </w:r>
      <w:r w:rsidRPr="5EACEF51">
        <w:rPr>
          <w:i/>
          <w:iCs/>
        </w:rPr>
        <w:t>If so, where are they from if for tires</w:t>
      </w:r>
      <w:r w:rsidR="58208555" w:rsidRPr="5EACEF51">
        <w:rPr>
          <w:i/>
          <w:iCs/>
        </w:rPr>
        <w:t xml:space="preserve">? </w:t>
      </w:r>
      <w:r>
        <w:t>Cues like these can help you format a more formal plan for follow up calls.</w:t>
      </w:r>
    </w:p>
    <w:p w14:paraId="7AF6F1E3" w14:textId="77777777" w:rsidR="009E307B" w:rsidRPr="009E307B" w:rsidRDefault="009E307B" w:rsidP="009E307B"/>
    <w:p w14:paraId="621D1F7A" w14:textId="0240409A" w:rsidR="006B3CF2" w:rsidRDefault="2F214A4D" w:rsidP="00E41D36">
      <w:pPr>
        <w:pStyle w:val="Heading3"/>
      </w:pPr>
      <w:bookmarkStart w:id="59" w:name="_Toc146204713"/>
      <w:r>
        <w:t>Commercial and/or Ag Focused</w:t>
      </w:r>
      <w:bookmarkEnd w:id="59"/>
    </w:p>
    <w:p w14:paraId="625E0E05" w14:textId="6FC88862" w:rsidR="008F44A7" w:rsidRDefault="008F44A7" w:rsidP="008F44A7">
      <w:r>
        <w:t xml:space="preserve">Listed below are a few questions you may ask yourself when pre-call planning for </w:t>
      </w:r>
      <w:r w:rsidR="000E33EF">
        <w:t xml:space="preserve">Commercial or </w:t>
      </w:r>
      <w:r>
        <w:t>ag customers:</w:t>
      </w:r>
    </w:p>
    <w:p w14:paraId="4D4CD186" w14:textId="6A45FDF1" w:rsidR="008F44A7" w:rsidRDefault="008F44A7" w:rsidP="00745167">
      <w:pPr>
        <w:pStyle w:val="ListParagraph"/>
        <w:numPr>
          <w:ilvl w:val="0"/>
          <w:numId w:val="38"/>
        </w:numPr>
        <w:spacing w:before="0" w:after="160" w:line="259" w:lineRule="auto"/>
      </w:pPr>
      <w:r>
        <w:t>Is this dealer providing in field AG/OTR tire service?</w:t>
      </w:r>
    </w:p>
    <w:p w14:paraId="1A2BF2FA" w14:textId="77E86D14" w:rsidR="000E33EF" w:rsidRDefault="000E33EF" w:rsidP="00745167">
      <w:pPr>
        <w:pStyle w:val="ListParagraph"/>
        <w:numPr>
          <w:ilvl w:val="0"/>
          <w:numId w:val="38"/>
        </w:numPr>
        <w:spacing w:before="0" w:after="160" w:line="259" w:lineRule="auto"/>
      </w:pPr>
      <w:r w:rsidRPr="000E33EF">
        <w:t>Is this dealer providing Mobile tire service for trucks?</w:t>
      </w:r>
    </w:p>
    <w:p w14:paraId="170ED740" w14:textId="77777777" w:rsidR="008F44A7" w:rsidRDefault="008F44A7" w:rsidP="00745167">
      <w:pPr>
        <w:pStyle w:val="ListParagraph"/>
        <w:numPr>
          <w:ilvl w:val="0"/>
          <w:numId w:val="38"/>
        </w:numPr>
        <w:spacing w:before="0" w:after="160" w:line="259" w:lineRule="auto"/>
      </w:pPr>
      <w:r>
        <w:t xml:space="preserve">What is their monthly/annual purchase potential? </w:t>
      </w:r>
    </w:p>
    <w:p w14:paraId="2F64765C" w14:textId="509BC4E9" w:rsidR="008F44A7" w:rsidRDefault="008F44A7" w:rsidP="00745167">
      <w:pPr>
        <w:pStyle w:val="ListParagraph"/>
        <w:numPr>
          <w:ilvl w:val="0"/>
          <w:numId w:val="38"/>
        </w:numPr>
        <w:spacing w:before="0" w:after="160" w:line="259" w:lineRule="auto"/>
      </w:pPr>
      <w:r>
        <w:t>Are they capable of $100k or more in annual AG/OTR purchases?</w:t>
      </w:r>
    </w:p>
    <w:p w14:paraId="02DE0CB8" w14:textId="17276D1F" w:rsidR="000E33EF" w:rsidRDefault="00606DDE" w:rsidP="00745167">
      <w:pPr>
        <w:pStyle w:val="ListParagraph"/>
        <w:numPr>
          <w:ilvl w:val="0"/>
          <w:numId w:val="38"/>
        </w:numPr>
        <w:spacing w:before="0" w:after="160" w:line="259" w:lineRule="auto"/>
      </w:pPr>
      <w:r w:rsidRPr="00606DDE">
        <w:t>Are they capable of $100k or more in annual commercial truck tire purchases?</w:t>
      </w:r>
    </w:p>
    <w:p w14:paraId="3C1D8588" w14:textId="77777777" w:rsidR="008F44A7" w:rsidRDefault="008F44A7" w:rsidP="00745167">
      <w:pPr>
        <w:pStyle w:val="ListParagraph"/>
        <w:numPr>
          <w:ilvl w:val="0"/>
          <w:numId w:val="38"/>
        </w:numPr>
        <w:spacing w:before="0" w:after="160" w:line="259" w:lineRule="auto"/>
      </w:pPr>
      <w:r>
        <w:t>How can K&amp;M tire enhance their business via programs or technical tire solutions?</w:t>
      </w:r>
    </w:p>
    <w:p w14:paraId="539891A4" w14:textId="76424FF5" w:rsidR="008F44A7" w:rsidRDefault="1A6A95A3" w:rsidP="00745167">
      <w:pPr>
        <w:pStyle w:val="ListParagraph"/>
        <w:numPr>
          <w:ilvl w:val="0"/>
          <w:numId w:val="38"/>
        </w:numPr>
        <w:spacing w:before="0" w:after="160" w:line="259" w:lineRule="auto"/>
      </w:pPr>
      <w:r>
        <w:t xml:space="preserve">What are some barriers of entry to earning this </w:t>
      </w:r>
      <w:r w:rsidR="2AC1DCD5">
        <w:t>customer's</w:t>
      </w:r>
      <w:r>
        <w:t xml:space="preserve"> business?</w:t>
      </w:r>
    </w:p>
    <w:p w14:paraId="1F181540" w14:textId="77777777" w:rsidR="008F44A7" w:rsidRDefault="008F44A7" w:rsidP="00745167">
      <w:pPr>
        <w:pStyle w:val="ListParagraph"/>
        <w:numPr>
          <w:ilvl w:val="0"/>
          <w:numId w:val="38"/>
        </w:numPr>
        <w:spacing w:before="0" w:after="160" w:line="259" w:lineRule="auto"/>
      </w:pPr>
      <w:r>
        <w:t>What might you be able to do to set yourself apart from the competition?</w:t>
      </w:r>
    </w:p>
    <w:p w14:paraId="79F3F577" w14:textId="77777777" w:rsidR="008F44A7" w:rsidRDefault="008F44A7" w:rsidP="00745167">
      <w:pPr>
        <w:pStyle w:val="ListParagraph"/>
        <w:numPr>
          <w:ilvl w:val="0"/>
          <w:numId w:val="38"/>
        </w:numPr>
        <w:spacing w:before="0" w:after="160" w:line="259" w:lineRule="auto"/>
      </w:pPr>
      <w:r>
        <w:t>Are they listed on any of the manufacturer dealer locators?</w:t>
      </w:r>
    </w:p>
    <w:p w14:paraId="2CE8B9B3" w14:textId="5E26F2FD" w:rsidR="008F44A7" w:rsidRDefault="5DFD605F" w:rsidP="008F44A7">
      <w:r>
        <w:t xml:space="preserve">These are some questions </w:t>
      </w:r>
      <w:r w:rsidR="0064297B">
        <w:t>you will want to</w:t>
      </w:r>
      <w:r>
        <w:t xml:space="preserve"> consider with each call</w:t>
      </w:r>
      <w:r w:rsidR="6C7F1442">
        <w:t xml:space="preserve">. </w:t>
      </w:r>
      <w:r>
        <w:t xml:space="preserve">Any </w:t>
      </w:r>
      <w:r w:rsidR="0064297B">
        <w:t>K&amp;M</w:t>
      </w:r>
      <w:r>
        <w:t xml:space="preserve"> rep can </w:t>
      </w:r>
      <w:r w:rsidR="2DC20EAA">
        <w:t>make</w:t>
      </w:r>
      <w:r>
        <w:t xml:space="preserve"> these calls, and these are good questions for all</w:t>
      </w:r>
      <w:r w:rsidR="0B99C7DD">
        <w:t xml:space="preserve">. </w:t>
      </w:r>
      <w:r>
        <w:t xml:space="preserve">If you are not a Commercial or Ag Sales specialist and think you need help with a call on these types of </w:t>
      </w:r>
      <w:r w:rsidR="2F9CBEF3">
        <w:t>dealers,</w:t>
      </w:r>
      <w:r>
        <w:t xml:space="preserve"> reach out to your manager or your region’s Commercial or Ag Sales specialist.</w:t>
      </w:r>
    </w:p>
    <w:p w14:paraId="79051009" w14:textId="77777777" w:rsidR="00606DDE" w:rsidRPr="004855BF" w:rsidRDefault="00606DDE" w:rsidP="008F44A7"/>
    <w:p w14:paraId="7728E097" w14:textId="2AA196FF" w:rsidR="008F44A7" w:rsidRDefault="40709296" w:rsidP="008F44A7">
      <w:pPr>
        <w:rPr>
          <w:b/>
          <w:bCs/>
          <w:u w:val="single"/>
        </w:rPr>
      </w:pPr>
      <w:r w:rsidRPr="10BE44E7">
        <w:rPr>
          <w:b/>
          <w:bCs/>
          <w:u w:val="single"/>
        </w:rPr>
        <w:t xml:space="preserve">Manufacturer </w:t>
      </w:r>
      <w:r w:rsidR="52A75323" w:rsidRPr="10BE44E7">
        <w:rPr>
          <w:b/>
          <w:bCs/>
          <w:u w:val="single"/>
        </w:rPr>
        <w:t>P</w:t>
      </w:r>
      <w:r w:rsidRPr="10BE44E7">
        <w:rPr>
          <w:b/>
          <w:bCs/>
          <w:u w:val="single"/>
        </w:rPr>
        <w:t>rograms</w:t>
      </w:r>
    </w:p>
    <w:p w14:paraId="763CF584" w14:textId="77777777" w:rsidR="008F44A7" w:rsidRDefault="008F44A7" w:rsidP="008F44A7">
      <w:pPr>
        <w:ind w:firstLine="720"/>
      </w:pPr>
      <w:r>
        <w:t>Historically, Firestone was one of the only manufacturers to have any sort of program for Ag tires. In recent years, some of the import brands have begun participating in annual or quarterly programs to encourage dealers to sell more of their product. It will be important to track progress and potential candidates for the following manufacturer programs:</w:t>
      </w:r>
    </w:p>
    <w:p w14:paraId="1BA3C21D" w14:textId="50E8B2F5" w:rsidR="008F44A7" w:rsidRDefault="1A6A95A3" w:rsidP="00745167">
      <w:pPr>
        <w:pStyle w:val="ListParagraph"/>
        <w:numPr>
          <w:ilvl w:val="0"/>
          <w:numId w:val="38"/>
        </w:numPr>
        <w:spacing w:before="0" w:after="160" w:line="259" w:lineRule="auto"/>
      </w:pPr>
      <w:r>
        <w:t xml:space="preserve">Firestone </w:t>
      </w:r>
      <w:r w:rsidR="0AAF3AEF">
        <w:t>CAD (</w:t>
      </w:r>
      <w:r w:rsidR="67CAC161">
        <w:t>C</w:t>
      </w:r>
      <w:r w:rsidR="0AAF3AEF">
        <w:t xml:space="preserve">ertified </w:t>
      </w:r>
      <w:r w:rsidR="47A571E2">
        <w:t>A</w:t>
      </w:r>
      <w:r w:rsidR="0AAF3AEF">
        <w:t xml:space="preserve">ssociate </w:t>
      </w:r>
      <w:r w:rsidR="1E9CE11B">
        <w:t>D</w:t>
      </w:r>
      <w:r w:rsidR="0AAF3AEF">
        <w:t>ealer)</w:t>
      </w:r>
      <w:r>
        <w:t xml:space="preserve"> </w:t>
      </w:r>
    </w:p>
    <w:p w14:paraId="745AA16F" w14:textId="77777777" w:rsidR="008F44A7" w:rsidRDefault="008F44A7" w:rsidP="00745167">
      <w:pPr>
        <w:pStyle w:val="ListParagraph"/>
        <w:numPr>
          <w:ilvl w:val="0"/>
          <w:numId w:val="38"/>
        </w:numPr>
        <w:spacing w:before="0" w:after="160" w:line="259" w:lineRule="auto"/>
      </w:pPr>
      <w:r>
        <w:t xml:space="preserve">BKT Growing Together Associate Dealer </w:t>
      </w:r>
    </w:p>
    <w:p w14:paraId="53F0036D" w14:textId="77777777" w:rsidR="008F44A7" w:rsidRDefault="008F44A7" w:rsidP="00745167">
      <w:pPr>
        <w:pStyle w:val="ListParagraph"/>
        <w:numPr>
          <w:ilvl w:val="0"/>
          <w:numId w:val="38"/>
        </w:numPr>
        <w:spacing w:before="0" w:after="160" w:line="259" w:lineRule="auto"/>
      </w:pPr>
      <w:r>
        <w:t>Trelleborg Associate Dealer</w:t>
      </w:r>
    </w:p>
    <w:p w14:paraId="2437DBE0" w14:textId="77777777" w:rsidR="008F44A7" w:rsidRDefault="008F44A7" w:rsidP="008F44A7">
      <w:pPr>
        <w:rPr>
          <w:b/>
          <w:bCs/>
          <w:u w:val="single"/>
        </w:rPr>
      </w:pPr>
    </w:p>
    <w:p w14:paraId="21A15296" w14:textId="719C8849" w:rsidR="008F44A7" w:rsidRDefault="40709296" w:rsidP="008F44A7">
      <w:pPr>
        <w:rPr>
          <w:b/>
          <w:bCs/>
          <w:u w:val="single"/>
        </w:rPr>
      </w:pPr>
      <w:r w:rsidRPr="10BE44E7">
        <w:rPr>
          <w:b/>
          <w:bCs/>
          <w:u w:val="single"/>
        </w:rPr>
        <w:t xml:space="preserve">Key Talking </w:t>
      </w:r>
      <w:r w:rsidR="72AC89CC" w:rsidRPr="10BE44E7">
        <w:rPr>
          <w:b/>
          <w:bCs/>
          <w:u w:val="single"/>
        </w:rPr>
        <w:t>P</w:t>
      </w:r>
      <w:r w:rsidRPr="10BE44E7">
        <w:rPr>
          <w:b/>
          <w:bCs/>
          <w:u w:val="single"/>
        </w:rPr>
        <w:t>oints</w:t>
      </w:r>
    </w:p>
    <w:p w14:paraId="44E9FE30" w14:textId="0940CAC0" w:rsidR="008F44A7" w:rsidRDefault="008F44A7" w:rsidP="008F44A7">
      <w:r>
        <w:tab/>
      </w:r>
      <w:r w:rsidR="1A6A95A3">
        <w:t>Whether it be the first introduction or a long-time customer, there are many key talking points to be had when making ag sales calls</w:t>
      </w:r>
      <w:r w:rsidR="3270271F">
        <w:t xml:space="preserve">. </w:t>
      </w:r>
      <w:r w:rsidR="1A6A95A3">
        <w:t>Listed below are a few talking points that can be used to better understand a key customer’s needs.</w:t>
      </w:r>
    </w:p>
    <w:p w14:paraId="5FC94C08" w14:textId="01B3CF89" w:rsidR="008F44A7" w:rsidRDefault="7CD600C0" w:rsidP="00745167">
      <w:pPr>
        <w:pStyle w:val="ListParagraph"/>
        <w:numPr>
          <w:ilvl w:val="0"/>
          <w:numId w:val="38"/>
        </w:numPr>
        <w:spacing w:before="0" w:after="160" w:line="259" w:lineRule="auto"/>
      </w:pPr>
      <w:r>
        <w:t xml:space="preserve"> Are they currently enrolled in any </w:t>
      </w:r>
      <w:bookmarkStart w:id="60" w:name="_Int_riXeR9an"/>
      <w:r w:rsidR="1D16F891">
        <w:t>manufacture</w:t>
      </w:r>
      <w:r w:rsidR="3044C450">
        <w:t>r</w:t>
      </w:r>
      <w:bookmarkEnd w:id="60"/>
      <w:r>
        <w:t xml:space="preserve"> programs?</w:t>
      </w:r>
    </w:p>
    <w:p w14:paraId="4876AB84" w14:textId="77777777" w:rsidR="008F44A7" w:rsidRDefault="008F44A7" w:rsidP="00745167">
      <w:pPr>
        <w:pStyle w:val="ListParagraph"/>
        <w:numPr>
          <w:ilvl w:val="1"/>
          <w:numId w:val="38"/>
        </w:numPr>
        <w:spacing w:before="0" w:after="160" w:line="259" w:lineRule="auto"/>
      </w:pPr>
      <w:r>
        <w:t>You may have found them through one of the dealer locator websites mentioned.</w:t>
      </w:r>
    </w:p>
    <w:p w14:paraId="0B9ED447" w14:textId="77777777" w:rsidR="008F44A7" w:rsidRDefault="008F44A7" w:rsidP="00745167">
      <w:pPr>
        <w:pStyle w:val="ListParagraph"/>
        <w:numPr>
          <w:ilvl w:val="0"/>
          <w:numId w:val="38"/>
        </w:numPr>
        <w:spacing w:before="0" w:after="160" w:line="259" w:lineRule="auto"/>
      </w:pPr>
      <w:r>
        <w:t>What is their current servicing area and who do they compete with?</w:t>
      </w:r>
    </w:p>
    <w:p w14:paraId="67425BCB" w14:textId="744BCFFD" w:rsidR="008F44A7" w:rsidRDefault="008F44A7" w:rsidP="00745167">
      <w:pPr>
        <w:pStyle w:val="ListParagraph"/>
        <w:numPr>
          <w:ilvl w:val="1"/>
          <w:numId w:val="38"/>
        </w:numPr>
        <w:spacing w:before="0" w:after="160" w:line="259" w:lineRule="auto"/>
      </w:pPr>
      <w:r>
        <w:t xml:space="preserve">Knowing what </w:t>
      </w:r>
      <w:r w:rsidR="00773591">
        <w:t>the</w:t>
      </w:r>
      <w:r>
        <w:t xml:space="preserve"> competition is selling may help make brand </w:t>
      </w:r>
      <w:r w:rsidR="00F4717D">
        <w:t>recommendations.</w:t>
      </w:r>
    </w:p>
    <w:p w14:paraId="77C856D4" w14:textId="77777777" w:rsidR="008F44A7" w:rsidRDefault="008F44A7" w:rsidP="00745167">
      <w:pPr>
        <w:pStyle w:val="ListParagraph"/>
        <w:numPr>
          <w:ilvl w:val="0"/>
          <w:numId w:val="38"/>
        </w:numPr>
        <w:spacing w:before="0" w:after="160" w:line="259" w:lineRule="auto"/>
      </w:pPr>
      <w:r>
        <w:t>What is the largest tire that they can service?</w:t>
      </w:r>
    </w:p>
    <w:p w14:paraId="5BB80C48" w14:textId="77777777" w:rsidR="008F44A7" w:rsidRDefault="008F44A7" w:rsidP="00745167">
      <w:pPr>
        <w:pStyle w:val="ListParagraph"/>
        <w:numPr>
          <w:ilvl w:val="1"/>
          <w:numId w:val="38"/>
        </w:numPr>
        <w:spacing w:before="0" w:after="160" w:line="259" w:lineRule="auto"/>
      </w:pPr>
      <w:r>
        <w:t>Depending on the region, this could be a factor in your decision to focus on the account.</w:t>
      </w:r>
    </w:p>
    <w:p w14:paraId="3EBC1D5E" w14:textId="77777777" w:rsidR="008F44A7" w:rsidRDefault="008F44A7" w:rsidP="00745167">
      <w:pPr>
        <w:pStyle w:val="ListParagraph"/>
        <w:numPr>
          <w:ilvl w:val="0"/>
          <w:numId w:val="38"/>
        </w:numPr>
        <w:spacing w:before="0" w:after="160" w:line="259" w:lineRule="auto"/>
      </w:pPr>
      <w:r>
        <w:t>Are they having issues finding the correct sizes/fitments from our inventory or competition?</w:t>
      </w:r>
    </w:p>
    <w:p w14:paraId="51BF789D" w14:textId="77777777" w:rsidR="008F44A7" w:rsidRDefault="008F44A7" w:rsidP="00745167">
      <w:pPr>
        <w:pStyle w:val="ListParagraph"/>
        <w:numPr>
          <w:ilvl w:val="1"/>
          <w:numId w:val="38"/>
        </w:numPr>
        <w:spacing w:before="0" w:after="160" w:line="259" w:lineRule="auto"/>
      </w:pPr>
      <w:r>
        <w:lastRenderedPageBreak/>
        <w:t>Part of your role is to provide feedback on missed opportunities to stock.</w:t>
      </w:r>
    </w:p>
    <w:p w14:paraId="3982F43B" w14:textId="77777777" w:rsidR="008F44A7" w:rsidRDefault="008F44A7" w:rsidP="00745167">
      <w:pPr>
        <w:pStyle w:val="ListParagraph"/>
        <w:numPr>
          <w:ilvl w:val="0"/>
          <w:numId w:val="38"/>
        </w:numPr>
        <w:spacing w:before="0" w:after="160" w:line="259" w:lineRule="auto"/>
      </w:pPr>
      <w:r>
        <w:t>What sort of issues are their customers having?</w:t>
      </w:r>
    </w:p>
    <w:p w14:paraId="6FE04310" w14:textId="77777777" w:rsidR="008F44A7" w:rsidRDefault="008F44A7" w:rsidP="00745167">
      <w:pPr>
        <w:pStyle w:val="ListParagraph"/>
        <w:numPr>
          <w:ilvl w:val="1"/>
          <w:numId w:val="38"/>
        </w:numPr>
        <w:spacing w:before="0" w:after="160" w:line="259" w:lineRule="auto"/>
      </w:pPr>
      <w:r>
        <w:t>Do they need help with tire failures/warranties or in field adjustments?</w:t>
      </w:r>
    </w:p>
    <w:p w14:paraId="0979AF88" w14:textId="77777777" w:rsidR="008F44A7" w:rsidRDefault="008F44A7" w:rsidP="00745167">
      <w:pPr>
        <w:pStyle w:val="ListParagraph"/>
        <w:numPr>
          <w:ilvl w:val="0"/>
          <w:numId w:val="38"/>
        </w:numPr>
        <w:spacing w:before="0" w:after="160" w:line="259" w:lineRule="auto"/>
      </w:pPr>
      <w:r>
        <w:t>Are they aware of new products, technology, or technical training that is available?</w:t>
      </w:r>
    </w:p>
    <w:p w14:paraId="13E449ED" w14:textId="3EF151F8" w:rsidR="008F44A7" w:rsidRDefault="008F44A7" w:rsidP="00745167">
      <w:pPr>
        <w:pStyle w:val="ListParagraph"/>
        <w:numPr>
          <w:ilvl w:val="1"/>
          <w:numId w:val="38"/>
        </w:numPr>
        <w:spacing w:before="0" w:after="160" w:line="259" w:lineRule="auto"/>
      </w:pPr>
      <w:r>
        <w:t xml:space="preserve">We can connect dealers to a manufacturer training event or conduct our own with their staff on site. </w:t>
      </w:r>
    </w:p>
    <w:p w14:paraId="64FB9EF3" w14:textId="5DAAE43F" w:rsidR="008F44A7" w:rsidRDefault="1A6A95A3" w:rsidP="00E41D36">
      <w:pPr>
        <w:pStyle w:val="Heading3"/>
      </w:pPr>
      <w:bookmarkStart w:id="61" w:name="_Toc146204714"/>
      <w:r>
        <w:t>Forms</w:t>
      </w:r>
      <w:bookmarkEnd w:id="61"/>
    </w:p>
    <w:p w14:paraId="7D60D630" w14:textId="51C9929C" w:rsidR="006721D3" w:rsidRDefault="69D353B2" w:rsidP="10BE44E7">
      <w:r>
        <w:t>Brief videos offering explanations on the following forms can be viewed by clickin</w:t>
      </w:r>
      <w:r w:rsidR="00BB7B02">
        <w:t>g below.</w:t>
      </w:r>
    </w:p>
    <w:p w14:paraId="3D0A45EF" w14:textId="31822DBE" w:rsidR="00BB7B02" w:rsidRPr="00BB7B02" w:rsidRDefault="00275C76" w:rsidP="00745167">
      <w:pPr>
        <w:pStyle w:val="ListParagraph"/>
        <w:numPr>
          <w:ilvl w:val="0"/>
          <w:numId w:val="41"/>
        </w:numPr>
        <w:rPr>
          <w:b/>
          <w:bCs/>
        </w:rPr>
      </w:pPr>
      <w:hyperlink r:id="rId76" w:history="1">
        <w:r w:rsidR="00BB7B02" w:rsidRPr="00BB7B02">
          <w:rPr>
            <w:rStyle w:val="Hyperlink"/>
            <w:b/>
            <w:bCs/>
          </w:rPr>
          <w:t>F:\Sales\Public\Sales Rep Training\Sales SOP Help Videos</w:t>
        </w:r>
      </w:hyperlink>
    </w:p>
    <w:p w14:paraId="000337FB" w14:textId="77777777" w:rsidR="006721D3" w:rsidRPr="006721D3" w:rsidRDefault="006721D3" w:rsidP="006721D3"/>
    <w:p w14:paraId="349FA5BD" w14:textId="7140620B" w:rsidR="00AB3206" w:rsidRPr="00AB3206" w:rsidRDefault="764582C8" w:rsidP="00E41D36">
      <w:pPr>
        <w:pStyle w:val="Heading3"/>
      </w:pPr>
      <w:bookmarkStart w:id="62" w:name="_Toc146204715"/>
      <w:r>
        <w:t>Credit Application</w:t>
      </w:r>
      <w:bookmarkEnd w:id="62"/>
    </w:p>
    <w:p w14:paraId="13213294" w14:textId="5FA7B881" w:rsidR="008F44A7" w:rsidRDefault="1A6A95A3" w:rsidP="008F44A7">
      <w:r>
        <w:t xml:space="preserve">There are </w:t>
      </w:r>
      <w:r w:rsidR="3BDFD668">
        <w:t>a variety</w:t>
      </w:r>
      <w:r>
        <w:t xml:space="preserve"> of forms that may need to be filled out for a dealer to do business with K&amp;M Tire</w:t>
      </w:r>
      <w:r w:rsidR="7996A7C3">
        <w:t xml:space="preserve">. </w:t>
      </w:r>
      <w:r>
        <w:t>An account application (credit or COD application) is required for any dealer to have an account set up with K&amp;</w:t>
      </w:r>
      <w:r w:rsidR="5C1F1392">
        <w:t xml:space="preserve">M. </w:t>
      </w:r>
      <w:r>
        <w:t>The account application works for both a charge account and COD account</w:t>
      </w:r>
      <w:r w:rsidR="495641CE">
        <w:t xml:space="preserve">. </w:t>
      </w:r>
      <w:r>
        <w:t>Only page 1 is required for a COD account to be set up</w:t>
      </w:r>
      <w:r w:rsidR="2A870C64">
        <w:t xml:space="preserve">. </w:t>
      </w:r>
      <w:r>
        <w:t>The 2</w:t>
      </w:r>
      <w:r w:rsidRPr="5EACEF51">
        <w:rPr>
          <w:vertAlign w:val="superscript"/>
        </w:rPr>
        <w:t>nd</w:t>
      </w:r>
      <w:r>
        <w:t xml:space="preserve"> page would need to be completed (at least in part) for charge account consideration</w:t>
      </w:r>
      <w:r w:rsidR="161CC70A">
        <w:t xml:space="preserve">. </w:t>
      </w:r>
      <w:r>
        <w:t>Get with your manager or Credit department with specific questions about the account application or note the video referenced below</w:t>
      </w:r>
      <w:r w:rsidR="71D5998D">
        <w:t xml:space="preserve">. </w:t>
      </w:r>
      <w:r>
        <w:t>Completed account applications should be sent to the K&amp;M Credit department</w:t>
      </w:r>
      <w:r w:rsidR="6B47CAF0">
        <w:t xml:space="preserve">. </w:t>
      </w:r>
      <w:r>
        <w:t>Spanish language account applications are also available.</w:t>
      </w:r>
    </w:p>
    <w:p w14:paraId="7B9E217E" w14:textId="4CCBE274" w:rsidR="008F44A7" w:rsidRDefault="0088148C" w:rsidP="008F44A7">
      <w:r>
        <w:t>Following, you can find examples of the bare minimum necessary information</w:t>
      </w:r>
      <w:r w:rsidR="00B2327C">
        <w:t xml:space="preserve"> for account ser-up.</w:t>
      </w:r>
    </w:p>
    <w:p w14:paraId="44BB5575" w14:textId="25F757FC" w:rsidR="00B2327C" w:rsidRDefault="00B2327C" w:rsidP="008F44A7">
      <w:r>
        <w:t>If a customer is exempt from Sales Tax, be sure to have them complete the following information, or legally we will be required to charge them sales tax (a copy of their state issued Sales Tax Exemption Certificate is acceptable as well).</w:t>
      </w:r>
    </w:p>
    <w:p w14:paraId="14A5EE00" w14:textId="1F5332AC" w:rsidR="0088148C" w:rsidRDefault="00B2327C" w:rsidP="008F44A7">
      <w:r w:rsidRPr="00B2327C">
        <w:rPr>
          <w:noProof/>
        </w:rPr>
        <w:drawing>
          <wp:inline distT="0" distB="0" distL="0" distR="0" wp14:anchorId="55CBB4F8" wp14:editId="22B61FE8">
            <wp:extent cx="5943600" cy="1751965"/>
            <wp:effectExtent l="19050" t="19050" r="19050" b="196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1751965"/>
                    </a:xfrm>
                    <a:prstGeom prst="rect">
                      <a:avLst/>
                    </a:prstGeom>
                    <a:ln>
                      <a:solidFill>
                        <a:schemeClr val="bg1">
                          <a:lumMod val="75000"/>
                        </a:schemeClr>
                      </a:solidFill>
                    </a:ln>
                  </pic:spPr>
                </pic:pic>
              </a:graphicData>
            </a:graphic>
          </wp:inline>
        </w:drawing>
      </w:r>
    </w:p>
    <w:p w14:paraId="6A21A3D3" w14:textId="06EDC441" w:rsidR="0088148C" w:rsidRDefault="00B2327C" w:rsidP="008F44A7">
      <w:r>
        <w:t>Reason for claiming exemption should be “resale” in most cases.</w:t>
      </w:r>
    </w:p>
    <w:p w14:paraId="5492D940" w14:textId="18549558" w:rsidR="008F44A7" w:rsidRDefault="007F705A" w:rsidP="008F44A7">
      <w:r>
        <w:t xml:space="preserve">Click here for the most up to day version of the credit application: </w:t>
      </w:r>
    </w:p>
    <w:p w14:paraId="7FF21B98" w14:textId="27AE9D5A" w:rsidR="003967E3" w:rsidRDefault="00275C76" w:rsidP="00745167">
      <w:pPr>
        <w:pStyle w:val="ListParagraph"/>
        <w:numPr>
          <w:ilvl w:val="0"/>
          <w:numId w:val="41"/>
        </w:numPr>
      </w:pPr>
      <w:hyperlink r:id="rId78" w:history="1">
        <w:r w:rsidR="003967E3" w:rsidRPr="003967E3">
          <w:rPr>
            <w:rStyle w:val="Hyperlink"/>
          </w:rPr>
          <w:t>F:\Credit &amp; Collections\Public\Credit</w:t>
        </w:r>
      </w:hyperlink>
    </w:p>
    <w:p w14:paraId="276FD072" w14:textId="77777777" w:rsidR="003967E3" w:rsidRDefault="003967E3" w:rsidP="008F44A7">
      <w:pPr>
        <w:rPr>
          <w:rStyle w:val="Hyperlink"/>
          <w:i/>
          <w:iCs/>
        </w:rPr>
      </w:pPr>
    </w:p>
    <w:p w14:paraId="622F768F" w14:textId="1613BC61" w:rsidR="0088148C" w:rsidRDefault="0088148C" w:rsidP="008F44A7">
      <w:pPr>
        <w:rPr>
          <w:rStyle w:val="Hyperlink"/>
          <w:color w:val="auto"/>
          <w:u w:val="none"/>
        </w:rPr>
      </w:pPr>
      <w:r>
        <w:rPr>
          <w:rStyle w:val="Hyperlink"/>
          <w:color w:val="auto"/>
          <w:u w:val="none"/>
        </w:rPr>
        <w:t>For COD Account, the following highlighted information is necessary for account setup.</w:t>
      </w:r>
    </w:p>
    <w:p w14:paraId="626ABB4A" w14:textId="08F33EA8" w:rsidR="0088148C" w:rsidRDefault="0088148C" w:rsidP="008F44A7">
      <w:r w:rsidRPr="0088148C">
        <w:rPr>
          <w:noProof/>
        </w:rPr>
        <w:lastRenderedPageBreak/>
        <w:drawing>
          <wp:inline distT="0" distB="0" distL="0" distR="0" wp14:anchorId="0409BFAE" wp14:editId="42AAE170">
            <wp:extent cx="5807439" cy="7610475"/>
            <wp:effectExtent l="19050" t="19050" r="222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811025" cy="7615175"/>
                    </a:xfrm>
                    <a:prstGeom prst="rect">
                      <a:avLst/>
                    </a:prstGeom>
                    <a:ln>
                      <a:solidFill>
                        <a:schemeClr val="bg1">
                          <a:lumMod val="75000"/>
                        </a:schemeClr>
                      </a:solidFill>
                    </a:ln>
                  </pic:spPr>
                </pic:pic>
              </a:graphicData>
            </a:graphic>
          </wp:inline>
        </w:drawing>
      </w:r>
    </w:p>
    <w:p w14:paraId="10AB30AB" w14:textId="317167FE" w:rsidR="0088148C" w:rsidRDefault="0088148C" w:rsidP="0088148C">
      <w:pPr>
        <w:rPr>
          <w:rStyle w:val="Hyperlink"/>
          <w:color w:val="auto"/>
          <w:u w:val="none"/>
        </w:rPr>
      </w:pPr>
      <w:r w:rsidRPr="000954D2">
        <w:rPr>
          <w:rStyle w:val="Hyperlink"/>
          <w:b/>
          <w:bCs/>
          <w:color w:val="auto"/>
          <w:u w:val="none"/>
        </w:rPr>
        <w:t>For Charge Account:</w:t>
      </w:r>
      <w:r>
        <w:rPr>
          <w:rStyle w:val="Hyperlink"/>
          <w:color w:val="auto"/>
          <w:u w:val="none"/>
        </w:rPr>
        <w:t xml:space="preserve"> the highlighted info is required for account setup and consideration for a Charge Account.</w:t>
      </w:r>
    </w:p>
    <w:p w14:paraId="66AF526A" w14:textId="1A57135A" w:rsidR="0088148C" w:rsidRPr="000954D2" w:rsidRDefault="0088148C" w:rsidP="0088148C">
      <w:pPr>
        <w:spacing w:before="0" w:after="0"/>
        <w:rPr>
          <w:rStyle w:val="Hyperlink"/>
          <w:b/>
          <w:bCs/>
          <w:color w:val="auto"/>
          <w:u w:val="none"/>
        </w:rPr>
      </w:pPr>
      <w:r w:rsidRPr="000954D2">
        <w:rPr>
          <w:rStyle w:val="Hyperlink"/>
          <w:b/>
          <w:bCs/>
          <w:color w:val="auto"/>
          <w:u w:val="none"/>
        </w:rPr>
        <w:lastRenderedPageBreak/>
        <w:t>Page One:</w:t>
      </w:r>
    </w:p>
    <w:p w14:paraId="12DCBAA9" w14:textId="4B8590D2" w:rsidR="0088148C" w:rsidRDefault="0088148C" w:rsidP="0088148C">
      <w:pPr>
        <w:spacing w:before="0" w:after="0"/>
        <w:rPr>
          <w:rStyle w:val="Hyperlink"/>
          <w:color w:val="auto"/>
          <w:u w:val="none"/>
        </w:rPr>
      </w:pPr>
      <w:r w:rsidRPr="0088148C">
        <w:rPr>
          <w:rStyle w:val="Hyperlink"/>
          <w:noProof/>
          <w:color w:val="auto"/>
          <w:u w:val="none"/>
        </w:rPr>
        <w:drawing>
          <wp:inline distT="0" distB="0" distL="0" distR="0" wp14:anchorId="5E11AE0A" wp14:editId="35C924EC">
            <wp:extent cx="5943600" cy="2499995"/>
            <wp:effectExtent l="19050" t="19050" r="19050" b="1460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2499995"/>
                    </a:xfrm>
                    <a:prstGeom prst="rect">
                      <a:avLst/>
                    </a:prstGeom>
                    <a:ln>
                      <a:solidFill>
                        <a:schemeClr val="bg1">
                          <a:lumMod val="75000"/>
                        </a:schemeClr>
                      </a:solidFill>
                    </a:ln>
                  </pic:spPr>
                </pic:pic>
              </a:graphicData>
            </a:graphic>
          </wp:inline>
        </w:drawing>
      </w:r>
    </w:p>
    <w:p w14:paraId="76B76CCC" w14:textId="56DCC730" w:rsidR="0088148C" w:rsidRDefault="0088148C" w:rsidP="0088148C">
      <w:pPr>
        <w:spacing w:before="0" w:after="0"/>
      </w:pPr>
    </w:p>
    <w:p w14:paraId="6ED26B07" w14:textId="65B7CD29" w:rsidR="0088148C" w:rsidRPr="000954D2" w:rsidRDefault="0088148C" w:rsidP="0088148C">
      <w:pPr>
        <w:spacing w:before="0" w:after="0"/>
        <w:rPr>
          <w:b/>
          <w:bCs/>
        </w:rPr>
      </w:pPr>
      <w:r w:rsidRPr="000954D2">
        <w:rPr>
          <w:b/>
          <w:bCs/>
        </w:rPr>
        <w:t>Page Two:</w:t>
      </w:r>
    </w:p>
    <w:p w14:paraId="1A7BDB02" w14:textId="32BC0F1F" w:rsidR="0088148C" w:rsidRPr="0088148C" w:rsidRDefault="0088148C" w:rsidP="0088148C">
      <w:pPr>
        <w:spacing w:before="0" w:after="0"/>
      </w:pPr>
      <w:r w:rsidRPr="0088148C">
        <w:rPr>
          <w:noProof/>
        </w:rPr>
        <w:drawing>
          <wp:inline distT="0" distB="0" distL="0" distR="0" wp14:anchorId="0A950D48" wp14:editId="6E33F330">
            <wp:extent cx="5943600" cy="3024505"/>
            <wp:effectExtent l="19050" t="19050" r="19050" b="2349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3024505"/>
                    </a:xfrm>
                    <a:prstGeom prst="rect">
                      <a:avLst/>
                    </a:prstGeom>
                    <a:ln>
                      <a:solidFill>
                        <a:schemeClr val="bg1">
                          <a:lumMod val="75000"/>
                        </a:schemeClr>
                      </a:solidFill>
                    </a:ln>
                  </pic:spPr>
                </pic:pic>
              </a:graphicData>
            </a:graphic>
          </wp:inline>
        </w:drawing>
      </w:r>
    </w:p>
    <w:p w14:paraId="3B678C23" w14:textId="7A02666E" w:rsidR="003967E3" w:rsidRPr="000954D2" w:rsidRDefault="003967E3" w:rsidP="003967E3">
      <w:pPr>
        <w:pStyle w:val="ListParagraph"/>
        <w:rPr>
          <w:rStyle w:val="Hyperlink"/>
          <w:b/>
          <w:bCs/>
          <w:color w:val="auto"/>
          <w:u w:val="none"/>
        </w:rPr>
      </w:pPr>
      <w:r w:rsidRPr="000954D2">
        <w:rPr>
          <w:rStyle w:val="Hyperlink"/>
          <w:b/>
          <w:bCs/>
          <w:color w:val="auto"/>
          <w:u w:val="none"/>
        </w:rPr>
        <w:t xml:space="preserve">Spanish Credit Application </w:t>
      </w:r>
    </w:p>
    <w:p w14:paraId="492081B2" w14:textId="77777777" w:rsidR="003967E3" w:rsidRPr="003967E3" w:rsidRDefault="003967E3" w:rsidP="003967E3">
      <w:pPr>
        <w:pStyle w:val="ListParagraph"/>
        <w:rPr>
          <w:rStyle w:val="Hyperlink"/>
          <w:color w:val="auto"/>
          <w:u w:val="none"/>
        </w:rPr>
      </w:pPr>
    </w:p>
    <w:p w14:paraId="31483EB6" w14:textId="192D53EC" w:rsidR="008F44A7" w:rsidRPr="003967E3" w:rsidRDefault="00275C76" w:rsidP="00745167">
      <w:pPr>
        <w:pStyle w:val="ListParagraph"/>
        <w:numPr>
          <w:ilvl w:val="0"/>
          <w:numId w:val="41"/>
        </w:numPr>
        <w:rPr>
          <w:rStyle w:val="Hyperlink"/>
        </w:rPr>
      </w:pPr>
      <w:hyperlink r:id="rId82" w:history="1">
        <w:r w:rsidR="003967E3" w:rsidRPr="003967E3">
          <w:rPr>
            <w:rStyle w:val="Hyperlink"/>
          </w:rPr>
          <w:t>F:\Credit &amp; Collections\Public\Credit</w:t>
        </w:r>
      </w:hyperlink>
    </w:p>
    <w:p w14:paraId="21FB4E87" w14:textId="77777777" w:rsidR="006721D3" w:rsidRPr="006721D3" w:rsidRDefault="006721D3" w:rsidP="008F44A7">
      <w:pPr>
        <w:rPr>
          <w:i/>
          <w:iCs/>
        </w:rPr>
      </w:pPr>
    </w:p>
    <w:p w14:paraId="6EFCF592" w14:textId="23C06169" w:rsidR="00AB3206" w:rsidRDefault="764582C8" w:rsidP="00E41D36">
      <w:pPr>
        <w:pStyle w:val="Heading3"/>
      </w:pPr>
      <w:bookmarkStart w:id="63" w:name="_Toc146204716"/>
      <w:r>
        <w:t>Common Ownership</w:t>
      </w:r>
      <w:bookmarkEnd w:id="63"/>
    </w:p>
    <w:p w14:paraId="3495F3EE" w14:textId="207EC5EC" w:rsidR="008F44A7" w:rsidRDefault="1A6A95A3" w:rsidP="008F44A7">
      <w:r>
        <w:t xml:space="preserve">Many dealers have multiple locations.  If we have a customer with other locations currently not set up with K&amp;M Tire and the locations fall within our service </w:t>
      </w:r>
      <w:r w:rsidR="400D38F3">
        <w:t>area,</w:t>
      </w:r>
      <w:r>
        <w:t xml:space="preserve"> we can set the locations up using a form called the Common Ownership Form (if locations operate under the same federal tax # as current customer location)</w:t>
      </w:r>
      <w:r w:rsidR="3CDA4FE5">
        <w:t xml:space="preserve">. </w:t>
      </w:r>
      <w:r>
        <w:t xml:space="preserve">If there are questions about </w:t>
      </w:r>
      <w:r w:rsidR="24C029A7">
        <w:t>the use</w:t>
      </w:r>
      <w:r>
        <w:t xml:space="preserve"> of this form, please get </w:t>
      </w:r>
      <w:r>
        <w:lastRenderedPageBreak/>
        <w:t>with your manager or the Credit department or note the video referenced below.  Completed common ownership forms should be sent to the K&amp;M Credit department.</w:t>
      </w:r>
    </w:p>
    <w:p w14:paraId="35D956C3" w14:textId="201D0A83" w:rsidR="008F44A7" w:rsidRPr="003967E3" w:rsidRDefault="008F44A7" w:rsidP="003967E3">
      <w:pPr>
        <w:ind w:firstLine="720"/>
        <w:rPr>
          <w:rStyle w:val="Hyperlink"/>
          <w:color w:val="auto"/>
          <w:u w:val="none"/>
        </w:rPr>
      </w:pPr>
      <w:r w:rsidRPr="003967E3">
        <w:rPr>
          <w:rStyle w:val="Hyperlink"/>
          <w:color w:val="auto"/>
          <w:u w:val="none"/>
        </w:rPr>
        <w:t>Common Ownership Form</w:t>
      </w:r>
    </w:p>
    <w:p w14:paraId="15290455" w14:textId="4441DFD1" w:rsidR="003967E3" w:rsidRPr="003967E3" w:rsidRDefault="00275C76" w:rsidP="00745167">
      <w:pPr>
        <w:pStyle w:val="ListParagraph"/>
        <w:numPr>
          <w:ilvl w:val="0"/>
          <w:numId w:val="41"/>
        </w:numPr>
        <w:rPr>
          <w:rStyle w:val="Hyperlink"/>
        </w:rPr>
      </w:pPr>
      <w:hyperlink r:id="rId83" w:history="1">
        <w:r w:rsidR="003967E3" w:rsidRPr="003967E3">
          <w:rPr>
            <w:rStyle w:val="Hyperlink"/>
          </w:rPr>
          <w:t>F:\Credit &amp; Collections\Public\Credit</w:t>
        </w:r>
      </w:hyperlink>
    </w:p>
    <w:p w14:paraId="5BFB96CD" w14:textId="0EB18304" w:rsidR="006721D3" w:rsidRPr="006721D3" w:rsidRDefault="006721D3" w:rsidP="008F44A7">
      <w:pPr>
        <w:rPr>
          <w:i/>
          <w:iCs/>
        </w:rPr>
      </w:pPr>
    </w:p>
    <w:p w14:paraId="4FD44A42" w14:textId="023E8F96" w:rsidR="00AB3206" w:rsidRDefault="764582C8" w:rsidP="00E41D36">
      <w:pPr>
        <w:pStyle w:val="Heading3"/>
      </w:pPr>
      <w:bookmarkStart w:id="64" w:name="_Toc146204717"/>
      <w:r>
        <w:t>Dealer Request</w:t>
      </w:r>
      <w:bookmarkEnd w:id="64"/>
    </w:p>
    <w:p w14:paraId="404ACD24" w14:textId="550DB725" w:rsidR="00AB3206" w:rsidRPr="006721D3" w:rsidRDefault="1A6A95A3" w:rsidP="008F44A7">
      <w:r>
        <w:t xml:space="preserve">You will often find that a dealer has a direct relationship with a tire manufacturer which may </w:t>
      </w:r>
      <w:r w:rsidR="7ECF8FBA">
        <w:t>allow</w:t>
      </w:r>
      <w:r>
        <w:t xml:space="preserve"> K&amp;M to act as a supply point for some brand(s) related to that manufacturer</w:t>
      </w:r>
      <w:r w:rsidR="422D5F7E">
        <w:t xml:space="preserve">. </w:t>
      </w:r>
      <w:r>
        <w:t>If allowed, we would then set up a PR (purchase / resale) account or SSP (secondary supply point) account</w:t>
      </w:r>
      <w:r w:rsidR="0E122C99">
        <w:t xml:space="preserve">. </w:t>
      </w:r>
      <w:r>
        <w:t>To accomplish this, we must obtain some information about the potential account and record it</w:t>
      </w:r>
      <w:r w:rsidR="7A84BB99">
        <w:t xml:space="preserve">. </w:t>
      </w:r>
      <w:r>
        <w:t xml:space="preserve">We do this by using the Dealer Request form and sending it to </w:t>
      </w:r>
      <w:r w:rsidR="7607259E">
        <w:t>the K&amp;</w:t>
      </w:r>
      <w:r>
        <w:t>M marketing department and K&amp;M Credit department.</w:t>
      </w:r>
    </w:p>
    <w:p w14:paraId="3355951E" w14:textId="252DF737" w:rsidR="00AB3206" w:rsidRDefault="00AB3206" w:rsidP="003967E3">
      <w:pPr>
        <w:ind w:firstLine="720"/>
      </w:pPr>
      <w:r w:rsidRPr="003967E3">
        <w:t>Dealer Request Form</w:t>
      </w:r>
    </w:p>
    <w:p w14:paraId="6F71C568" w14:textId="1E32EAB0" w:rsidR="003967E3" w:rsidRPr="003967E3" w:rsidRDefault="00275C76" w:rsidP="00745167">
      <w:pPr>
        <w:pStyle w:val="ListParagraph"/>
        <w:numPr>
          <w:ilvl w:val="0"/>
          <w:numId w:val="41"/>
        </w:numPr>
        <w:rPr>
          <w:rStyle w:val="Hyperlink"/>
        </w:rPr>
      </w:pPr>
      <w:hyperlink r:id="rId84" w:history="1">
        <w:r w:rsidR="003967E3" w:rsidRPr="003967E3">
          <w:rPr>
            <w:rStyle w:val="Hyperlink"/>
          </w:rPr>
          <w:t>F:\Credit &amp; Collections\Public\Credit</w:t>
        </w:r>
      </w:hyperlink>
    </w:p>
    <w:p w14:paraId="0A731940" w14:textId="77777777" w:rsidR="006721D3" w:rsidRPr="006721D3" w:rsidRDefault="006721D3" w:rsidP="008F44A7">
      <w:pPr>
        <w:rPr>
          <w:i/>
          <w:iCs/>
        </w:rPr>
      </w:pPr>
    </w:p>
    <w:p w14:paraId="7B753181" w14:textId="62229B23" w:rsidR="008F44A7" w:rsidRDefault="764582C8" w:rsidP="00E41D36">
      <w:pPr>
        <w:pStyle w:val="Heading3"/>
      </w:pPr>
      <w:bookmarkStart w:id="65" w:name="_Toc146204718"/>
      <w:r>
        <w:t>Release of Liability</w:t>
      </w:r>
      <w:bookmarkEnd w:id="65"/>
    </w:p>
    <w:p w14:paraId="45CD95A6" w14:textId="65496BBB" w:rsidR="008F44A7" w:rsidRDefault="1A6A95A3" w:rsidP="008F44A7">
      <w:r>
        <w:t xml:space="preserve">We sometimes have dealers that are open at odd hours or happen to be in </w:t>
      </w:r>
      <w:r w:rsidR="7E9C69B2">
        <w:t>a location</w:t>
      </w:r>
      <w:r>
        <w:t xml:space="preserve"> that our trucks deliver to before the dealer opens or after the dealer closes</w:t>
      </w:r>
      <w:r w:rsidR="13BB07C6">
        <w:t xml:space="preserve">. </w:t>
      </w:r>
      <w:r>
        <w:t xml:space="preserve">In these instances, a dealer may choose to give us permission to leave products at a specified place at </w:t>
      </w:r>
      <w:r w:rsidR="374FE865">
        <w:t>the dealer's</w:t>
      </w:r>
      <w:r>
        <w:t xml:space="preserve"> location if the dealer is not available to sign for receipt</w:t>
      </w:r>
      <w:r w:rsidR="141165FC">
        <w:t xml:space="preserve">. </w:t>
      </w:r>
      <w:r>
        <w:t>A dealer can give us this permission by completing the Release of Liability (ROL) form</w:t>
      </w:r>
      <w:r w:rsidR="5AB21A8E">
        <w:t xml:space="preserve">. </w:t>
      </w:r>
      <w:r>
        <w:t xml:space="preserve">A dealer should only complete this form if he or she has confidence that </w:t>
      </w:r>
      <w:r w:rsidR="521E83D4">
        <w:t>the products</w:t>
      </w:r>
      <w:r>
        <w:t xml:space="preserve"> left will be safe</w:t>
      </w:r>
      <w:r w:rsidR="164AED1A">
        <w:t xml:space="preserve">. </w:t>
      </w:r>
      <w:r>
        <w:t xml:space="preserve">K&amp;M can only </w:t>
      </w:r>
      <w:r w:rsidR="68595CB1">
        <w:t>assure us</w:t>
      </w:r>
      <w:r>
        <w:t xml:space="preserve"> that products will be left per the terms of the form completed</w:t>
      </w:r>
      <w:r w:rsidR="7E6D1741">
        <w:t xml:space="preserve">. </w:t>
      </w:r>
      <w:r>
        <w:t xml:space="preserve">If there are questions about where and when to use the ROL </w:t>
      </w:r>
      <w:r w:rsidR="1C855E05">
        <w:t>form,</w:t>
      </w:r>
      <w:r>
        <w:t xml:space="preserve"> please get </w:t>
      </w:r>
      <w:r w:rsidR="52AA8663">
        <w:t>to</w:t>
      </w:r>
      <w:r>
        <w:t xml:space="preserve"> your manager or the K&amp;M Credit department</w:t>
      </w:r>
      <w:r w:rsidR="73D7AC75">
        <w:t xml:space="preserve">. </w:t>
      </w:r>
      <w:r>
        <w:t>Completed ROL forms should be submitted to the K&amp;M Credit department.</w:t>
      </w:r>
    </w:p>
    <w:p w14:paraId="09D76F4B" w14:textId="0333CC93" w:rsidR="00AB3206" w:rsidRDefault="00AB3206" w:rsidP="003967E3">
      <w:pPr>
        <w:ind w:firstLine="720"/>
      </w:pPr>
      <w:r w:rsidRPr="003967E3">
        <w:t>Release of Liability Form</w:t>
      </w:r>
    </w:p>
    <w:p w14:paraId="753BCF4F" w14:textId="47241266" w:rsidR="003967E3" w:rsidRPr="003967E3" w:rsidRDefault="00275C76" w:rsidP="00745167">
      <w:pPr>
        <w:pStyle w:val="ListParagraph"/>
        <w:numPr>
          <w:ilvl w:val="0"/>
          <w:numId w:val="41"/>
        </w:numPr>
      </w:pPr>
      <w:hyperlink r:id="rId85" w:history="1">
        <w:r w:rsidR="003967E3" w:rsidRPr="003967E3">
          <w:rPr>
            <w:rStyle w:val="Hyperlink"/>
          </w:rPr>
          <w:t>F:\Credit &amp; Collections\Public\Credit</w:t>
        </w:r>
      </w:hyperlink>
    </w:p>
    <w:p w14:paraId="65604C05" w14:textId="77777777" w:rsidR="008F44A7" w:rsidRPr="0071789C" w:rsidRDefault="008F44A7" w:rsidP="008F44A7"/>
    <w:p w14:paraId="5267804E" w14:textId="716F2609" w:rsidR="008F44A7" w:rsidRDefault="7BBC50D6" w:rsidP="00E41D36">
      <w:pPr>
        <w:pStyle w:val="Heading3"/>
      </w:pPr>
      <w:bookmarkStart w:id="66" w:name="_Toc146204719"/>
      <w:r>
        <w:t>Price Level Change Request</w:t>
      </w:r>
      <w:bookmarkEnd w:id="66"/>
    </w:p>
    <w:p w14:paraId="0303E1E3" w14:textId="11FE6774" w:rsidR="005B0A51" w:rsidRDefault="7BBC50D6" w:rsidP="005B0A51">
      <w:r>
        <w:t xml:space="preserve">We understand the necessity to be price sensitive in </w:t>
      </w:r>
      <w:r w:rsidR="0396DC7C">
        <w:t>all</w:t>
      </w:r>
      <w:r>
        <w:t xml:space="preserve"> our markets</w:t>
      </w:r>
      <w:r w:rsidR="7171CCF6">
        <w:t xml:space="preserve">. </w:t>
      </w:r>
      <w:r>
        <w:t xml:space="preserve">K&amp;M Tire makes every attempt to ensure our pricing is competitive but knows there are times </w:t>
      </w:r>
      <w:r w:rsidR="189C7BC3">
        <w:t>when</w:t>
      </w:r>
      <w:r>
        <w:t xml:space="preserve"> we </w:t>
      </w:r>
      <w:r w:rsidR="7F6B9ACE">
        <w:t>must</w:t>
      </w:r>
      <w:r>
        <w:t xml:space="preserve"> address pricing issues due to market pressures</w:t>
      </w:r>
      <w:r w:rsidR="36F06CF2">
        <w:t xml:space="preserve">. </w:t>
      </w:r>
      <w:r>
        <w:t>The tool we have available to us to accomplish this is the Price Level Request</w:t>
      </w:r>
      <w:r w:rsidR="45E1641B">
        <w:t xml:space="preserve">. </w:t>
      </w:r>
      <w:r w:rsidR="1BE9F6C1">
        <w:t>There is an accompanying request form required to be completed with every Price Level Request</w:t>
      </w:r>
      <w:r w:rsidR="25C2AAD4">
        <w:t xml:space="preserve">. </w:t>
      </w:r>
    </w:p>
    <w:p w14:paraId="46FD776A" w14:textId="0A2C5E04" w:rsidR="005B0A51" w:rsidRDefault="6D4BA927" w:rsidP="005B0A51">
      <w:r>
        <w:t xml:space="preserve">The Price Level Request form (sometimes called </w:t>
      </w:r>
      <w:bookmarkStart w:id="67" w:name="_Int_JTT7gzbm"/>
      <w:r>
        <w:t>PLR</w:t>
      </w:r>
      <w:bookmarkEnd w:id="67"/>
      <w:r>
        <w:t>) asks that you provide as much detail as possible regarding the pricing pressure in play</w:t>
      </w:r>
      <w:r w:rsidR="555172D6">
        <w:t xml:space="preserve">. </w:t>
      </w:r>
      <w:r w:rsidR="7BBC50D6">
        <w:t xml:space="preserve">This includes example pricing from </w:t>
      </w:r>
      <w:r w:rsidR="406A97D4">
        <w:t>competitors,</w:t>
      </w:r>
      <w:r w:rsidR="7BBC50D6">
        <w:t xml:space="preserve"> brands or classes involved and </w:t>
      </w:r>
      <w:r w:rsidR="1E3B0800">
        <w:t>a comment</w:t>
      </w:r>
      <w:r w:rsidR="7BBC50D6">
        <w:t xml:space="preserve"> section to explain the reasoning behind the request</w:t>
      </w:r>
      <w:r w:rsidR="4BD19066">
        <w:t xml:space="preserve">. </w:t>
      </w:r>
      <w:r w:rsidR="7BBC50D6">
        <w:t>Please provide as much information as you can on the form</w:t>
      </w:r>
      <w:r w:rsidR="2F1BC174">
        <w:t xml:space="preserve">. </w:t>
      </w:r>
      <w:r w:rsidR="7BBC50D6">
        <w:t xml:space="preserve">This makes your manager’s job much easier in accessing the request and then much easier </w:t>
      </w:r>
      <w:r w:rsidR="43628F4B">
        <w:t>for</w:t>
      </w:r>
      <w:r w:rsidR="7BBC50D6">
        <w:t xml:space="preserve"> corporate management to approve.</w:t>
      </w:r>
    </w:p>
    <w:p w14:paraId="04DAEEF6" w14:textId="77777777" w:rsidR="005B0A51" w:rsidRDefault="7BBC50D6" w:rsidP="005B0A51">
      <w:r>
        <w:lastRenderedPageBreak/>
        <w:t xml:space="preserve">The timeline works like this with </w:t>
      </w:r>
      <w:bookmarkStart w:id="68" w:name="_Int_KFdMh0lr"/>
      <w:r>
        <w:t>PLRs</w:t>
      </w:r>
      <w:bookmarkEnd w:id="68"/>
      <w:r>
        <w:t>.</w:t>
      </w:r>
    </w:p>
    <w:p w14:paraId="5E0E087D" w14:textId="24820701" w:rsidR="005B0A51" w:rsidRDefault="005B0A51" w:rsidP="00745167">
      <w:pPr>
        <w:pStyle w:val="ListParagraph"/>
        <w:numPr>
          <w:ilvl w:val="0"/>
          <w:numId w:val="39"/>
        </w:numPr>
        <w:spacing w:before="0" w:after="160" w:line="259" w:lineRule="auto"/>
      </w:pPr>
      <w:r>
        <w:t xml:space="preserve">You are made aware of pricing issue with a </w:t>
      </w:r>
      <w:r w:rsidR="003967E3">
        <w:t>customer.</w:t>
      </w:r>
    </w:p>
    <w:p w14:paraId="5B689B4B" w14:textId="0256EBC5" w:rsidR="005B0A51" w:rsidRDefault="7BBC50D6" w:rsidP="00745167">
      <w:pPr>
        <w:pStyle w:val="ListParagraph"/>
        <w:numPr>
          <w:ilvl w:val="0"/>
          <w:numId w:val="39"/>
        </w:numPr>
        <w:spacing w:before="0" w:after="160" w:line="259" w:lineRule="auto"/>
      </w:pPr>
      <w:r>
        <w:t xml:space="preserve">Meet with customer to secure as much competitive information as you can (sometimes </w:t>
      </w:r>
      <w:r w:rsidR="1EE2A9C8">
        <w:t>difficult</w:t>
      </w:r>
      <w:r>
        <w:t xml:space="preserve"> to accomplish)</w:t>
      </w:r>
    </w:p>
    <w:p w14:paraId="571A7E10" w14:textId="49A31688" w:rsidR="005B0A51" w:rsidRDefault="7120E995" w:rsidP="00745167">
      <w:pPr>
        <w:pStyle w:val="ListParagraph"/>
        <w:numPr>
          <w:ilvl w:val="0"/>
          <w:numId w:val="39"/>
        </w:numPr>
        <w:spacing w:before="0" w:after="160" w:line="259" w:lineRule="auto"/>
      </w:pPr>
      <w:r>
        <w:t>Gather competitive pricing from other means if possible (your manager can help you with suggestions).</w:t>
      </w:r>
    </w:p>
    <w:p w14:paraId="2E630248" w14:textId="289B79B8" w:rsidR="005B0A51" w:rsidRDefault="7BBC50D6" w:rsidP="00745167">
      <w:pPr>
        <w:pStyle w:val="ListParagraph"/>
        <w:numPr>
          <w:ilvl w:val="0"/>
          <w:numId w:val="39"/>
        </w:numPr>
        <w:spacing w:before="0" w:after="160" w:line="259" w:lineRule="auto"/>
      </w:pPr>
      <w:r>
        <w:t xml:space="preserve">Complete the PLR form, save it, and </w:t>
      </w:r>
      <w:r w:rsidR="4DD15EF9">
        <w:t>email</w:t>
      </w:r>
      <w:r>
        <w:t xml:space="preserve"> your manager.</w:t>
      </w:r>
    </w:p>
    <w:p w14:paraId="275B4F29" w14:textId="610DCC0C" w:rsidR="005B0A51" w:rsidRDefault="7BBC50D6" w:rsidP="00745167">
      <w:pPr>
        <w:pStyle w:val="ListParagraph"/>
        <w:numPr>
          <w:ilvl w:val="0"/>
          <w:numId w:val="39"/>
        </w:numPr>
        <w:spacing w:before="0" w:after="160" w:line="259" w:lineRule="auto"/>
      </w:pPr>
      <w:r>
        <w:t xml:space="preserve">Your manager will access the form, make changes if necessary and then forward on to corporate management for </w:t>
      </w:r>
      <w:r w:rsidR="769EA75B">
        <w:t>a final</w:t>
      </w:r>
      <w:r>
        <w:t xml:space="preserve"> level of approval or </w:t>
      </w:r>
      <w:r w:rsidR="6967F70D">
        <w:t>send it</w:t>
      </w:r>
      <w:r>
        <w:t xml:space="preserve"> back to you or deny.</w:t>
      </w:r>
    </w:p>
    <w:p w14:paraId="74F8AAEA" w14:textId="64AF6DAA" w:rsidR="005B0A51" w:rsidRDefault="005B0A51" w:rsidP="00745167">
      <w:pPr>
        <w:pStyle w:val="ListParagraph"/>
        <w:numPr>
          <w:ilvl w:val="0"/>
          <w:numId w:val="39"/>
        </w:numPr>
        <w:spacing w:before="0" w:after="160" w:line="259" w:lineRule="auto"/>
      </w:pPr>
      <w:r>
        <w:t>If forwarded on to corporate management, the PLR is further accessed and either approved or denied.  Your manager will receive notice of either.</w:t>
      </w:r>
    </w:p>
    <w:p w14:paraId="02C1B6BE" w14:textId="77777777" w:rsidR="005B0A51" w:rsidRDefault="005B0A51" w:rsidP="00745167">
      <w:pPr>
        <w:pStyle w:val="ListParagraph"/>
        <w:numPr>
          <w:ilvl w:val="0"/>
          <w:numId w:val="39"/>
        </w:numPr>
        <w:spacing w:before="0" w:after="160" w:line="259" w:lineRule="auto"/>
      </w:pPr>
      <w:r>
        <w:t>If PLR is approved the final step that is often overlooked is to be sure to get back with your customer and inform him or her of the changes you had put in place and what the expectations are to keep those changes in place.</w:t>
      </w:r>
    </w:p>
    <w:p w14:paraId="5C8C4182" w14:textId="77777777" w:rsidR="005B0A51" w:rsidRDefault="005B0A51" w:rsidP="005B0A51"/>
    <w:p w14:paraId="0BB9F1B2" w14:textId="77777777" w:rsidR="005B0A51" w:rsidRDefault="005B0A51" w:rsidP="005B0A51">
      <w:r>
        <w:t>You can access blank copy of the Price Level Request (PLR) form here:</w:t>
      </w:r>
    </w:p>
    <w:p w14:paraId="230C0FC0" w14:textId="77777777" w:rsidR="00D05A03" w:rsidRDefault="005B0A51" w:rsidP="00D05A03">
      <w:pPr>
        <w:ind w:firstLine="360"/>
      </w:pPr>
      <w:r w:rsidRPr="003967E3">
        <w:t>Price Level Change Request Form</w:t>
      </w:r>
    </w:p>
    <w:p w14:paraId="50131244" w14:textId="6180BE29" w:rsidR="005B0A51" w:rsidRPr="005B0A51" w:rsidRDefault="00275C76" w:rsidP="00D05A03">
      <w:pPr>
        <w:ind w:firstLine="360"/>
      </w:pPr>
      <w:hyperlink r:id="rId86" w:history="1">
        <w:r w:rsidR="00995E4E" w:rsidRPr="00995E4E">
          <w:rPr>
            <w:rStyle w:val="Hyperlink"/>
          </w:rPr>
          <w:t>F:\Sales\Public\Price Level Request Form.xlsx</w:t>
        </w:r>
      </w:hyperlink>
    </w:p>
    <w:p w14:paraId="0066A006" w14:textId="47020129" w:rsidR="009E2BC8" w:rsidRDefault="28EBE665" w:rsidP="00E41D36">
      <w:pPr>
        <w:pStyle w:val="Heading3"/>
      </w:pPr>
      <w:bookmarkStart w:id="69" w:name="_Toc146204720"/>
      <w:r>
        <w:t>Dealer Programs</w:t>
      </w:r>
      <w:bookmarkEnd w:id="69"/>
    </w:p>
    <w:p w14:paraId="111AAA1E" w14:textId="45CFC572" w:rsidR="004303D1" w:rsidRDefault="28EBE665" w:rsidP="004303D1">
      <w:r>
        <w:t xml:space="preserve">K&amp;M Tire and our vendor partners have created </w:t>
      </w:r>
      <w:r w:rsidR="4E3E01A0">
        <w:t>a variety</w:t>
      </w:r>
      <w:r>
        <w:t xml:space="preserve"> of programs for eligible dealers to participate </w:t>
      </w:r>
      <w:r w:rsidR="0F3D3BAA">
        <w:t xml:space="preserve">in. </w:t>
      </w:r>
      <w:r>
        <w:t>The programs provide things like training, point of purchase materials, dealer rewards and even incentives to counter sales staff.  These programs all have two primary focuses.  They are intended to provide incentives to dealers to help the dealer sell more tires and to create a sense of loyalty to the program so more tires associated with that program are sold vs. others.</w:t>
      </w:r>
    </w:p>
    <w:p w14:paraId="46FCF57F" w14:textId="737E3B53" w:rsidR="004303D1" w:rsidRDefault="28EBE665" w:rsidP="004303D1">
      <w:r>
        <w:t xml:space="preserve">It is a key focus for K&amp;M sales staff to support the effort of evaluating dealers for program participation and then helping those dealers that are eligible to select a program that they </w:t>
      </w:r>
      <w:r w:rsidR="06661DF4">
        <w:t>can succeed</w:t>
      </w:r>
      <w:r>
        <w:t xml:space="preserve"> on.  After a dealer is signed onto a program the emphasis with that dealer and program changes to helping make sure the dealer maximizes the various parts of the </w:t>
      </w:r>
      <w:r w:rsidR="79CCF4F4">
        <w:t>program,</w:t>
      </w:r>
      <w:r>
        <w:t xml:space="preserve"> so the dealer realizes the greatest benefit possible from participation.</w:t>
      </w:r>
    </w:p>
    <w:p w14:paraId="7162F69B" w14:textId="27B8BC7A" w:rsidR="004303D1" w:rsidRDefault="004303D1" w:rsidP="004303D1">
      <w:r>
        <w:t xml:space="preserve">Below </w:t>
      </w:r>
      <w:r w:rsidR="08E51A4D">
        <w:t>is</w:t>
      </w:r>
      <w:r>
        <w:t xml:space="preserve"> </w:t>
      </w:r>
      <w:r w:rsidR="00E42AF5">
        <w:t>a list</w:t>
      </w:r>
      <w:r>
        <w:t xml:space="preserve"> of the various programs K&amp;M Tire offers </w:t>
      </w:r>
      <w:r w:rsidR="7F441C29">
        <w:t>us</w:t>
      </w:r>
      <w:r>
        <w:t xml:space="preserve"> or in conjunction with our vendor partners.</w:t>
      </w:r>
    </w:p>
    <w:p w14:paraId="05FAAF1E" w14:textId="77777777" w:rsidR="004303D1" w:rsidRPr="004303D1" w:rsidRDefault="004303D1" w:rsidP="004303D1"/>
    <w:p w14:paraId="4BDBEF19" w14:textId="1D946258" w:rsidR="009E2BC8" w:rsidRPr="00E41D36" w:rsidRDefault="00023441" w:rsidP="00E41D36">
      <w:pPr>
        <w:rPr>
          <w:b/>
          <w:bCs/>
        </w:rPr>
      </w:pPr>
      <w:r w:rsidRPr="00E41D36">
        <w:rPr>
          <w:b/>
          <w:bCs/>
        </w:rPr>
        <w:t>Goodyear G3X</w:t>
      </w:r>
    </w:p>
    <w:p w14:paraId="088344A1" w14:textId="7D4883C8" w:rsidR="00A57327" w:rsidRPr="00E41D36" w:rsidRDefault="00275C76" w:rsidP="00E41D36">
      <w:pPr>
        <w:rPr>
          <w:rFonts w:eastAsiaTheme="minorEastAsia"/>
        </w:rPr>
      </w:pPr>
      <w:hyperlink r:id="rId87" w:history="1">
        <w:r w:rsidR="00A57327" w:rsidRPr="00E41D36">
          <w:rPr>
            <w:rStyle w:val="Hyperlink"/>
            <w:rFonts w:eastAsiaTheme="minorEastAsia"/>
          </w:rPr>
          <w:t>\\10.73.0.6\File Server\Marketing - Programs\Public\Manufacturer Programs\Goodyear\G3X</w:t>
        </w:r>
      </w:hyperlink>
    </w:p>
    <w:p w14:paraId="15F42ECC" w14:textId="7DEAB1D8" w:rsidR="008556B8" w:rsidRPr="00E41D36" w:rsidRDefault="36EA52C6" w:rsidP="00E41D36">
      <w:pPr>
        <w:rPr>
          <w:b/>
          <w:bCs/>
        </w:rPr>
      </w:pPr>
      <w:r w:rsidRPr="00E41D36">
        <w:rPr>
          <w:b/>
          <w:bCs/>
        </w:rPr>
        <w:t>Goodyear Tire &amp; Service Network</w:t>
      </w:r>
    </w:p>
    <w:p w14:paraId="369B93E9" w14:textId="1A157D0C" w:rsidR="00A57327" w:rsidRPr="00E41D36" w:rsidRDefault="00275C76" w:rsidP="00E41D36">
      <w:pPr>
        <w:rPr>
          <w:rFonts w:eastAsiaTheme="minorEastAsia"/>
        </w:rPr>
      </w:pPr>
      <w:hyperlink r:id="rId88" w:history="1">
        <w:r w:rsidR="00A57327" w:rsidRPr="00E41D36">
          <w:rPr>
            <w:rStyle w:val="Hyperlink"/>
            <w:rFonts w:eastAsiaTheme="minorEastAsia"/>
          </w:rPr>
          <w:t>\\10.73.0.6\File Server\Marketing - Programs\Public\Manufacturer Programs\Goodyear\Tire &amp; Service Network</w:t>
        </w:r>
      </w:hyperlink>
    </w:p>
    <w:p w14:paraId="6892C241" w14:textId="1AF1C190" w:rsidR="00247C47" w:rsidRPr="00E41D36" w:rsidRDefault="00023441" w:rsidP="00E41D36">
      <w:pPr>
        <w:rPr>
          <w:b/>
          <w:bCs/>
        </w:rPr>
      </w:pPr>
      <w:r w:rsidRPr="00E41D36">
        <w:rPr>
          <w:b/>
          <w:bCs/>
        </w:rPr>
        <w:t>Bridgestone BARNN</w:t>
      </w:r>
    </w:p>
    <w:p w14:paraId="41E37155" w14:textId="27BDBF22" w:rsidR="00247C47" w:rsidRPr="00E41D36" w:rsidRDefault="00275C76" w:rsidP="00E41D36">
      <w:pPr>
        <w:rPr>
          <w:rFonts w:eastAsiaTheme="minorEastAsia"/>
        </w:rPr>
      </w:pPr>
      <w:hyperlink r:id="rId89" w:history="1">
        <w:r w:rsidR="00A57327" w:rsidRPr="00E41D36">
          <w:rPr>
            <w:rStyle w:val="Hyperlink"/>
            <w:rFonts w:eastAsiaTheme="minorEastAsia"/>
          </w:rPr>
          <w:t>\\10.73.0.6\File Server\Marketing - Programs\Public\Manufacturer Programs\Bridgestone\BARNN</w:t>
        </w:r>
      </w:hyperlink>
    </w:p>
    <w:p w14:paraId="355A35DF" w14:textId="7860F0A6" w:rsidR="00EE0E33" w:rsidRPr="00E41D36" w:rsidRDefault="00EE0E33" w:rsidP="00E41D36">
      <w:pPr>
        <w:rPr>
          <w:rFonts w:eastAsiaTheme="minorEastAsia"/>
        </w:rPr>
      </w:pPr>
    </w:p>
    <w:p w14:paraId="7BED3F8C" w14:textId="166D3436" w:rsidR="00A1120E" w:rsidRPr="00E41D36" w:rsidRDefault="16A0634B" w:rsidP="00E41D36">
      <w:pPr>
        <w:rPr>
          <w:b/>
          <w:bCs/>
        </w:rPr>
      </w:pPr>
      <w:r w:rsidRPr="00E41D36">
        <w:rPr>
          <w:b/>
          <w:bCs/>
        </w:rPr>
        <w:t>Yokohama Advantage</w:t>
      </w:r>
    </w:p>
    <w:p w14:paraId="0824CD4A" w14:textId="729EF4EA" w:rsidR="00A57327" w:rsidRPr="00E41D36" w:rsidRDefault="00275C76" w:rsidP="00E41D36">
      <w:pPr>
        <w:rPr>
          <w:rFonts w:eastAsiaTheme="minorEastAsia"/>
        </w:rPr>
      </w:pPr>
      <w:hyperlink r:id="rId90" w:history="1">
        <w:r w:rsidR="00A57327" w:rsidRPr="00E41D36">
          <w:rPr>
            <w:rStyle w:val="Hyperlink"/>
            <w:rFonts w:eastAsiaTheme="minorEastAsia"/>
          </w:rPr>
          <w:t>\\10.73.0.6\File Server\Marketing - Programs\Public\Manufacturer Programs\Yokohama\Yokohama Advantage</w:t>
        </w:r>
      </w:hyperlink>
    </w:p>
    <w:p w14:paraId="0F783352" w14:textId="434A13D7" w:rsidR="00A1120E" w:rsidRPr="00E41D36" w:rsidRDefault="2C51B903" w:rsidP="00E41D36">
      <w:pPr>
        <w:rPr>
          <w:b/>
          <w:bCs/>
        </w:rPr>
      </w:pPr>
      <w:r w:rsidRPr="00E41D36">
        <w:rPr>
          <w:b/>
          <w:bCs/>
        </w:rPr>
        <w:t>Cooper Medallion</w:t>
      </w:r>
    </w:p>
    <w:p w14:paraId="20515392" w14:textId="4B600AD6" w:rsidR="00A57327" w:rsidRPr="00E41D36" w:rsidRDefault="00275C76" w:rsidP="00E41D36">
      <w:pPr>
        <w:rPr>
          <w:rFonts w:eastAsiaTheme="minorEastAsia"/>
        </w:rPr>
      </w:pPr>
      <w:hyperlink r:id="rId91" w:history="1">
        <w:r w:rsidR="00A57327" w:rsidRPr="00E41D36">
          <w:rPr>
            <w:rStyle w:val="Hyperlink"/>
            <w:rFonts w:eastAsiaTheme="minorEastAsia"/>
          </w:rPr>
          <w:t>\\10.73.0.6\File Server\Marketing - Programs\Public\Manufacturer Programs\Cooper</w:t>
        </w:r>
      </w:hyperlink>
    </w:p>
    <w:p w14:paraId="46E0834B" w14:textId="5BAAC304" w:rsidR="00493F1E" w:rsidRPr="00E41D36" w:rsidRDefault="2C51B903" w:rsidP="00E41D36">
      <w:pPr>
        <w:rPr>
          <w:b/>
          <w:bCs/>
        </w:rPr>
      </w:pPr>
      <w:r w:rsidRPr="00E41D36">
        <w:rPr>
          <w:b/>
          <w:bCs/>
        </w:rPr>
        <w:t>Mastercraft Century</w:t>
      </w:r>
    </w:p>
    <w:p w14:paraId="410848F2" w14:textId="33333988" w:rsidR="00EE0E33" w:rsidRPr="00E41D36" w:rsidRDefault="00275C76" w:rsidP="00E41D36">
      <w:pPr>
        <w:rPr>
          <w:rFonts w:eastAsiaTheme="minorEastAsia"/>
        </w:rPr>
      </w:pPr>
      <w:hyperlink r:id="rId92" w:history="1">
        <w:r w:rsidR="00EE0E33" w:rsidRPr="00E41D36">
          <w:rPr>
            <w:rStyle w:val="Hyperlink"/>
            <w:rFonts w:eastAsiaTheme="minorEastAsia"/>
          </w:rPr>
          <w:t>\\10.73.0.6\File Server\Marketing - Programs\Public\Manufacturer Programs\Mastercraft</w:t>
        </w:r>
      </w:hyperlink>
    </w:p>
    <w:p w14:paraId="1C46DDE1" w14:textId="70CCA3EA" w:rsidR="00493F1E" w:rsidRPr="00E41D36" w:rsidRDefault="2C51B903" w:rsidP="00E41D36">
      <w:pPr>
        <w:rPr>
          <w:b/>
          <w:bCs/>
        </w:rPr>
      </w:pPr>
      <w:r w:rsidRPr="00E41D36">
        <w:rPr>
          <w:b/>
          <w:bCs/>
        </w:rPr>
        <w:t>Kumho Premium Fuel</w:t>
      </w:r>
    </w:p>
    <w:p w14:paraId="75B9443C" w14:textId="27C90584" w:rsidR="00EE0E33" w:rsidRPr="00E41D36" w:rsidRDefault="00275C76" w:rsidP="00E41D36">
      <w:pPr>
        <w:rPr>
          <w:rFonts w:eastAsiaTheme="minorEastAsia"/>
        </w:rPr>
      </w:pPr>
      <w:hyperlink r:id="rId93" w:history="1">
        <w:r w:rsidR="00EE0E33" w:rsidRPr="00E41D36">
          <w:rPr>
            <w:rStyle w:val="Hyperlink"/>
            <w:rFonts w:eastAsiaTheme="minorEastAsia"/>
          </w:rPr>
          <w:t>\\10.73.0.6\File Server\Marketing - Programs\Public\Manufacturer Programs\Kumho</w:t>
        </w:r>
      </w:hyperlink>
    </w:p>
    <w:p w14:paraId="3AAC9C12" w14:textId="2EFE0332" w:rsidR="00493F1E" w:rsidRPr="00E41D36" w:rsidRDefault="2C51B903" w:rsidP="00E41D36">
      <w:pPr>
        <w:rPr>
          <w:b/>
          <w:bCs/>
        </w:rPr>
      </w:pPr>
      <w:r w:rsidRPr="00E41D36">
        <w:rPr>
          <w:b/>
          <w:bCs/>
        </w:rPr>
        <w:t>Hankook ONE</w:t>
      </w:r>
    </w:p>
    <w:p w14:paraId="61CD590C" w14:textId="7B891D0D" w:rsidR="00EE0E33" w:rsidRPr="00E41D36" w:rsidRDefault="00275C76" w:rsidP="00E41D36">
      <w:pPr>
        <w:rPr>
          <w:rFonts w:eastAsiaTheme="minorEastAsia"/>
        </w:rPr>
      </w:pPr>
      <w:hyperlink r:id="rId94" w:history="1">
        <w:r w:rsidR="0072229D" w:rsidRPr="00E41D36">
          <w:rPr>
            <w:rStyle w:val="Hyperlink"/>
            <w:rFonts w:eastAsiaTheme="minorEastAsia"/>
          </w:rPr>
          <w:t>\\10.73.0.6\File Server\Marketing - Programs\Public\Manufacturer Programs\Hankook</w:t>
        </w:r>
      </w:hyperlink>
    </w:p>
    <w:p w14:paraId="7F60A184" w14:textId="051D4910" w:rsidR="008556B8" w:rsidRPr="00E41D36" w:rsidRDefault="59BF838E" w:rsidP="00E41D36">
      <w:pPr>
        <w:rPr>
          <w:b/>
          <w:bCs/>
        </w:rPr>
      </w:pPr>
      <w:r w:rsidRPr="00E41D36">
        <w:rPr>
          <w:b/>
          <w:bCs/>
        </w:rPr>
        <w:t>Falken Fanatic</w:t>
      </w:r>
    </w:p>
    <w:p w14:paraId="4F889AC4" w14:textId="33505CEC" w:rsidR="00343104" w:rsidRPr="00E41D36" w:rsidRDefault="00275C76" w:rsidP="00E41D36">
      <w:pPr>
        <w:rPr>
          <w:rFonts w:eastAsiaTheme="minorEastAsia"/>
        </w:rPr>
      </w:pPr>
      <w:hyperlink r:id="rId95" w:history="1">
        <w:r w:rsidR="00343104" w:rsidRPr="00E41D36">
          <w:rPr>
            <w:rStyle w:val="Hyperlink"/>
            <w:rFonts w:eastAsiaTheme="minorEastAsia"/>
          </w:rPr>
          <w:t>F:\Marketing - Programs\Public\Manufacturer Programs\Falken</w:t>
        </w:r>
      </w:hyperlink>
    </w:p>
    <w:p w14:paraId="24CE8BA4" w14:textId="221504C1" w:rsidR="008556B8" w:rsidRPr="00E41D36" w:rsidRDefault="36EA52C6" w:rsidP="00E41D36">
      <w:pPr>
        <w:rPr>
          <w:b/>
          <w:bCs/>
        </w:rPr>
      </w:pPr>
      <w:r w:rsidRPr="00E41D36">
        <w:rPr>
          <w:b/>
          <w:bCs/>
        </w:rPr>
        <w:t>Mickey Thompson MTMA</w:t>
      </w:r>
    </w:p>
    <w:p w14:paraId="1B641564" w14:textId="6AD5F87A" w:rsidR="00343104" w:rsidRPr="00E41D36" w:rsidRDefault="00275C76" w:rsidP="00E41D36">
      <w:pPr>
        <w:rPr>
          <w:rFonts w:eastAsiaTheme="minorEastAsia"/>
        </w:rPr>
      </w:pPr>
      <w:hyperlink r:id="rId96" w:history="1">
        <w:r w:rsidR="00343104" w:rsidRPr="00E41D36">
          <w:rPr>
            <w:rStyle w:val="Hyperlink"/>
            <w:rFonts w:eastAsiaTheme="minorEastAsia"/>
          </w:rPr>
          <w:t>F:\Marketing - Programs\Public\Manufacturer Programs\Mickey Thompson MTMA</w:t>
        </w:r>
      </w:hyperlink>
    </w:p>
    <w:p w14:paraId="5441EBDA" w14:textId="71C0ACCD" w:rsidR="00D763B1" w:rsidRPr="00E41D36" w:rsidRDefault="59BF838E" w:rsidP="00E41D36">
      <w:pPr>
        <w:rPr>
          <w:b/>
          <w:bCs/>
        </w:rPr>
      </w:pPr>
      <w:r w:rsidRPr="00E41D36">
        <w:rPr>
          <w:b/>
          <w:bCs/>
        </w:rPr>
        <w:t>Nexen Next Level</w:t>
      </w:r>
    </w:p>
    <w:p w14:paraId="07B21DFA" w14:textId="5BD17476" w:rsidR="00343104" w:rsidRPr="00E41D36" w:rsidRDefault="00275C76" w:rsidP="00E41D36">
      <w:pPr>
        <w:rPr>
          <w:rFonts w:eastAsiaTheme="minorEastAsia"/>
        </w:rPr>
      </w:pPr>
      <w:hyperlink r:id="rId97" w:history="1">
        <w:r w:rsidR="00343104" w:rsidRPr="00E41D36">
          <w:rPr>
            <w:rStyle w:val="Hyperlink"/>
            <w:rFonts w:eastAsiaTheme="minorEastAsia"/>
          </w:rPr>
          <w:t>F:\Marketing - Programs\Public\Manufacturer Programs\Nexen</w:t>
        </w:r>
      </w:hyperlink>
    </w:p>
    <w:p w14:paraId="4859F09E" w14:textId="04AEEB39" w:rsidR="00D763B1" w:rsidRPr="00E41D36" w:rsidRDefault="50232FD6" w:rsidP="00E41D36">
      <w:pPr>
        <w:rPr>
          <w:b/>
          <w:bCs/>
        </w:rPr>
      </w:pPr>
      <w:r w:rsidRPr="00E41D36">
        <w:rPr>
          <w:b/>
          <w:bCs/>
        </w:rPr>
        <w:t>BKT Growing Together</w:t>
      </w:r>
    </w:p>
    <w:p w14:paraId="458293D1" w14:textId="59163C6A" w:rsidR="00343104" w:rsidRPr="00E41D36" w:rsidRDefault="00275C76" w:rsidP="00E41D36">
      <w:pPr>
        <w:rPr>
          <w:rFonts w:eastAsiaTheme="minorEastAsia"/>
        </w:rPr>
      </w:pPr>
      <w:hyperlink r:id="rId98" w:history="1">
        <w:r w:rsidR="00343104" w:rsidRPr="00E41D36">
          <w:rPr>
            <w:rStyle w:val="Hyperlink"/>
            <w:rFonts w:eastAsiaTheme="minorEastAsia"/>
          </w:rPr>
          <w:t>F:\Marketing - Programs\Public\Manufacturer Programs\BKT</w:t>
        </w:r>
      </w:hyperlink>
    </w:p>
    <w:p w14:paraId="577FA8F5" w14:textId="55579E2D" w:rsidR="0072229D" w:rsidRPr="00E41D36" w:rsidRDefault="50232FD6" w:rsidP="00E41D36">
      <w:pPr>
        <w:rPr>
          <w:b/>
          <w:bCs/>
        </w:rPr>
      </w:pPr>
      <w:r w:rsidRPr="00E41D36">
        <w:rPr>
          <w:b/>
          <w:bCs/>
        </w:rPr>
        <w:t>Goodyear G3X Commercial</w:t>
      </w:r>
    </w:p>
    <w:p w14:paraId="1D5BF499" w14:textId="722C0DC7" w:rsidR="00343104" w:rsidRPr="00E41D36" w:rsidRDefault="00275C76" w:rsidP="00E41D36">
      <w:hyperlink r:id="rId99" w:history="1">
        <w:r w:rsidR="00343104" w:rsidRPr="00E41D36">
          <w:rPr>
            <w:rStyle w:val="Hyperlink"/>
          </w:rPr>
          <w:t>F:\Marketing - Programs\Public\Manufacturer Programs\Goodyear</w:t>
        </w:r>
      </w:hyperlink>
    </w:p>
    <w:p w14:paraId="57EBD4E5" w14:textId="4EFD6673" w:rsidR="0072229D" w:rsidRPr="00E41D36" w:rsidRDefault="0072229D" w:rsidP="00E41D36">
      <w:pPr>
        <w:rPr>
          <w:b/>
          <w:bCs/>
        </w:rPr>
      </w:pPr>
      <w:r w:rsidRPr="00E41D36">
        <w:rPr>
          <w:b/>
          <w:bCs/>
        </w:rPr>
        <w:t>Hankook School Bus/Government</w:t>
      </w:r>
    </w:p>
    <w:p w14:paraId="78EB99CE" w14:textId="3E62F406" w:rsidR="0072229D" w:rsidRPr="00E41D36" w:rsidRDefault="0072229D" w:rsidP="00E41D36">
      <w:pPr>
        <w:rPr>
          <w:rStyle w:val="Hyperlink"/>
          <w:rFonts w:eastAsiaTheme="minorEastAsia"/>
        </w:rPr>
      </w:pPr>
      <w:r w:rsidRPr="00E41D36">
        <w:rPr>
          <w:rFonts w:eastAsiaTheme="minorEastAsia"/>
        </w:rPr>
        <w:fldChar w:fldCharType="begin"/>
      </w:r>
      <w:r w:rsidRPr="00E41D36">
        <w:rPr>
          <w:rFonts w:eastAsiaTheme="minorEastAsia"/>
        </w:rPr>
        <w:instrText xml:space="preserve"> HYPERLINK "\\\\10.73.0.6\\File Server\\Marketing - Programs\\Public\\Manufacturer Programs\\Hankook" </w:instrText>
      </w:r>
      <w:r w:rsidRPr="00E41D36">
        <w:rPr>
          <w:rFonts w:eastAsiaTheme="minorEastAsia"/>
        </w:rPr>
      </w:r>
      <w:r w:rsidRPr="00E41D36">
        <w:rPr>
          <w:rFonts w:eastAsiaTheme="minorEastAsia"/>
        </w:rPr>
        <w:fldChar w:fldCharType="separate"/>
      </w:r>
      <w:r w:rsidRPr="00E41D36">
        <w:rPr>
          <w:rStyle w:val="Hyperlink"/>
          <w:rFonts w:eastAsiaTheme="minorEastAsia"/>
        </w:rPr>
        <w:t>\\10.73.0.6\File Server\Marketing - Programs\Public\Manufacturer Programs\Hankook</w:t>
      </w:r>
    </w:p>
    <w:p w14:paraId="1852954A" w14:textId="3AE9FC4A" w:rsidR="00EE0E33" w:rsidRPr="00E41D36" w:rsidRDefault="0072229D" w:rsidP="00E41D36">
      <w:pPr>
        <w:rPr>
          <w:b/>
          <w:bCs/>
        </w:rPr>
      </w:pPr>
      <w:r w:rsidRPr="00E41D36">
        <w:fldChar w:fldCharType="end"/>
      </w:r>
      <w:r w:rsidR="005C6227" w:rsidRPr="00E41D36">
        <w:rPr>
          <w:b/>
          <w:bCs/>
        </w:rPr>
        <w:t>Yokohama Commercial Advantage</w:t>
      </w:r>
    </w:p>
    <w:p w14:paraId="07C69C0D" w14:textId="77777777" w:rsidR="00EE0E33" w:rsidRPr="00E41D36" w:rsidRDefault="00275C76" w:rsidP="00E41D36">
      <w:pPr>
        <w:rPr>
          <w:rFonts w:eastAsiaTheme="minorEastAsia"/>
        </w:rPr>
      </w:pPr>
      <w:hyperlink r:id="rId100" w:history="1">
        <w:r w:rsidR="00EE0E33" w:rsidRPr="00E41D36">
          <w:rPr>
            <w:rStyle w:val="Hyperlink"/>
            <w:rFonts w:eastAsiaTheme="minorEastAsia"/>
          </w:rPr>
          <w:t>\\10.73.0.6\File Server\Marketing - Programs\Public\Manufacturer Programs\Yokohama\Yokohama Advantage</w:t>
        </w:r>
      </w:hyperlink>
    </w:p>
    <w:p w14:paraId="6D8847D8" w14:textId="77777777" w:rsidR="00EE0E33" w:rsidRPr="00E41D36" w:rsidRDefault="00EE0E33" w:rsidP="00E41D36"/>
    <w:p w14:paraId="5817F5EF" w14:textId="18C352F7" w:rsidR="005C6227" w:rsidRPr="00E41D36" w:rsidRDefault="005C6227" w:rsidP="00E41D36">
      <w:pPr>
        <w:rPr>
          <w:b/>
          <w:bCs/>
        </w:rPr>
      </w:pPr>
      <w:r w:rsidRPr="00E41D36">
        <w:rPr>
          <w:b/>
          <w:bCs/>
        </w:rPr>
        <w:t>Cooper Pinnacle TBR</w:t>
      </w:r>
    </w:p>
    <w:p w14:paraId="5098AAEB" w14:textId="76CB839D" w:rsidR="00EE0E33" w:rsidRPr="00E41D36" w:rsidRDefault="00275C76" w:rsidP="00E41D36">
      <w:pPr>
        <w:rPr>
          <w:rFonts w:eastAsiaTheme="minorEastAsia"/>
        </w:rPr>
      </w:pPr>
      <w:hyperlink r:id="rId101" w:history="1">
        <w:r w:rsidR="00EE0E33" w:rsidRPr="00E41D36">
          <w:rPr>
            <w:rStyle w:val="Hyperlink"/>
            <w:rFonts w:eastAsiaTheme="minorEastAsia"/>
          </w:rPr>
          <w:t>\\10.73.0.6\File Server\Marketing - Programs\Public\Manufacturer Programs\Cooper</w:t>
        </w:r>
      </w:hyperlink>
    </w:p>
    <w:p w14:paraId="372D75BE" w14:textId="77777777" w:rsidR="005C6227" w:rsidRPr="00E41D36" w:rsidRDefault="005C6227" w:rsidP="00E41D36"/>
    <w:p w14:paraId="39534ADB" w14:textId="47541B9A" w:rsidR="6202833C" w:rsidRPr="00E41D36" w:rsidRDefault="6202833C" w:rsidP="00E41D36">
      <w:pPr>
        <w:rPr>
          <w:b/>
          <w:bCs/>
        </w:rPr>
      </w:pPr>
    </w:p>
    <w:p w14:paraId="1D977862" w14:textId="48827E59" w:rsidR="008670F8" w:rsidRPr="00E41D36" w:rsidRDefault="054419F1" w:rsidP="00E41D36">
      <w:pPr>
        <w:rPr>
          <w:b/>
          <w:bCs/>
        </w:rPr>
      </w:pPr>
      <w:r w:rsidRPr="00E41D36">
        <w:rPr>
          <w:b/>
          <w:bCs/>
        </w:rPr>
        <w:t xml:space="preserve">K&amp;M </w:t>
      </w:r>
      <w:r w:rsidR="6E42EB6B" w:rsidRPr="00E41D36">
        <w:rPr>
          <w:b/>
          <w:bCs/>
        </w:rPr>
        <w:t>S</w:t>
      </w:r>
      <w:r w:rsidRPr="00E41D36">
        <w:rPr>
          <w:b/>
          <w:bCs/>
        </w:rPr>
        <w:t xml:space="preserve">pecific </w:t>
      </w:r>
      <w:r w:rsidR="5F932868" w:rsidRPr="00E41D36">
        <w:rPr>
          <w:b/>
          <w:bCs/>
        </w:rPr>
        <w:t>P</w:t>
      </w:r>
      <w:r w:rsidRPr="00E41D36">
        <w:rPr>
          <w:b/>
          <w:bCs/>
        </w:rPr>
        <w:t xml:space="preserve">rogram </w:t>
      </w:r>
      <w:r w:rsidR="161803BB" w:rsidRPr="00E41D36">
        <w:rPr>
          <w:b/>
          <w:bCs/>
        </w:rPr>
        <w:t>R</w:t>
      </w:r>
      <w:r w:rsidRPr="00E41D36">
        <w:rPr>
          <w:b/>
          <w:bCs/>
        </w:rPr>
        <w:t>equest</w:t>
      </w:r>
    </w:p>
    <w:p w14:paraId="5135F74B" w14:textId="07E543CA" w:rsidR="00A6312A" w:rsidRPr="00E41D36" w:rsidRDefault="00A6312A" w:rsidP="00E41D36">
      <w:pPr>
        <w:rPr>
          <w:rFonts w:eastAsiaTheme="minorEastAsia"/>
          <w:b/>
          <w:bCs/>
        </w:rPr>
      </w:pPr>
      <w:r w:rsidRPr="00E41D36">
        <w:rPr>
          <w:rFonts w:eastAsiaTheme="minorEastAsia"/>
          <w:b/>
          <w:bCs/>
        </w:rPr>
        <w:t>MR. Tire/ Big 3</w:t>
      </w:r>
    </w:p>
    <w:p w14:paraId="657B9F66" w14:textId="79742B40" w:rsidR="00343104" w:rsidRPr="00E41D36" w:rsidRDefault="00275C76" w:rsidP="00E41D36">
      <w:pPr>
        <w:rPr>
          <w:rFonts w:eastAsiaTheme="minorEastAsia"/>
        </w:rPr>
      </w:pPr>
      <w:hyperlink r:id="rId102" w:history="1">
        <w:r w:rsidR="00A6312A" w:rsidRPr="00E41D36">
          <w:rPr>
            <w:rStyle w:val="Hyperlink"/>
            <w:rFonts w:eastAsiaTheme="minorEastAsia"/>
          </w:rPr>
          <w:t>F:\Marketing - Programs\Public\K&amp;M Programs</w:t>
        </w:r>
      </w:hyperlink>
    </w:p>
    <w:p w14:paraId="32E91061" w14:textId="3985CF90" w:rsidR="6202833C" w:rsidRPr="00E41D36" w:rsidRDefault="6202833C" w:rsidP="00E41D36"/>
    <w:p w14:paraId="6F3833BB" w14:textId="27B7D643" w:rsidR="008D1F25" w:rsidRPr="00E41D36" w:rsidRDefault="12EBD11E" w:rsidP="00E41D36">
      <w:r w:rsidRPr="00E41D36">
        <w:t>Tool Utilization</w:t>
      </w:r>
    </w:p>
    <w:p w14:paraId="7E929415" w14:textId="56B7FA4A" w:rsidR="00AB2571" w:rsidRPr="00E41D36" w:rsidRDefault="2732D3AC" w:rsidP="00E41D36">
      <w:r w:rsidRPr="00E41D36">
        <w:t>Laptop</w:t>
      </w:r>
    </w:p>
    <w:p w14:paraId="6B09DA3F" w14:textId="2A02908B" w:rsidR="0084130F" w:rsidRDefault="2732D3AC" w:rsidP="00E41D36">
      <w:pPr>
        <w:pStyle w:val="Heading3"/>
      </w:pPr>
      <w:bookmarkStart w:id="70" w:name="_Toc146204721"/>
      <w:r>
        <w:t>Regulations</w:t>
      </w:r>
      <w:bookmarkEnd w:id="70"/>
    </w:p>
    <w:p w14:paraId="6F3C8D21" w14:textId="77777777" w:rsidR="000F086E" w:rsidRDefault="000F086E" w:rsidP="008909B1">
      <w:pPr>
        <w:pStyle w:val="BodyText10Glossary"/>
      </w:pPr>
    </w:p>
    <w:p w14:paraId="1FC8EDD0" w14:textId="57B7D964" w:rsidR="008909B1" w:rsidRDefault="734DA741" w:rsidP="008909B1">
      <w:pPr>
        <w:pStyle w:val="BodyText10Glossary"/>
      </w:pPr>
      <w:r>
        <w:t>The computers, telephones and all voice/data services provided</w:t>
      </w:r>
      <w:r w:rsidR="05C98904">
        <w:t xml:space="preserve"> </w:t>
      </w:r>
      <w:r>
        <w:t>by the Company are primarily for business use to increase</w:t>
      </w:r>
      <w:r w:rsidR="05C98904">
        <w:t xml:space="preserve"> </w:t>
      </w:r>
      <w:r>
        <w:t>productivity and provide customer service. However, limited,</w:t>
      </w:r>
      <w:r w:rsidR="05C98904">
        <w:t xml:space="preserve"> </w:t>
      </w:r>
      <w:r>
        <w:t>occasional or incidental use of these tools for personal, non- business purposes is understandable and acceptable. All such</w:t>
      </w:r>
      <w:r w:rsidR="05C98904">
        <w:t xml:space="preserve"> </w:t>
      </w:r>
      <w:r>
        <w:t>activities should be done in a manner that does not decrease</w:t>
      </w:r>
      <w:r w:rsidR="0EB54655">
        <w:t xml:space="preserve"> </w:t>
      </w:r>
      <w:r>
        <w:t>productivity or be in direct conflict with your supervisor’s</w:t>
      </w:r>
      <w:r w:rsidR="0EB54655">
        <w:t xml:space="preserve"> </w:t>
      </w:r>
      <w:r>
        <w:t>expectations on how you are performing your job duties. It is</w:t>
      </w:r>
      <w:r w:rsidR="0EB54655">
        <w:t xml:space="preserve"> </w:t>
      </w:r>
      <w:r>
        <w:t>advised to speak with your supervisor to determine their</w:t>
      </w:r>
      <w:r w:rsidR="0EB54655">
        <w:t xml:space="preserve"> </w:t>
      </w:r>
      <w:r>
        <w:t>expectations on performance levels while using these tools</w:t>
      </w:r>
      <w:r w:rsidR="0EB54655">
        <w:t xml:space="preserve"> </w:t>
      </w:r>
      <w:r>
        <w:t xml:space="preserve">for personal use. The expectations of the Company </w:t>
      </w:r>
      <w:r w:rsidR="5FB38C20">
        <w:t>regarding</w:t>
      </w:r>
      <w:r>
        <w:t xml:space="preserve"> personal</w:t>
      </w:r>
      <w:r w:rsidR="0EB54655">
        <w:t xml:space="preserve"> </w:t>
      </w:r>
      <w:r>
        <w:t>use of tools provided are to demonstrate a good sense of</w:t>
      </w:r>
      <w:r w:rsidR="7536C758">
        <w:t xml:space="preserve"> </w:t>
      </w:r>
      <w:r>
        <w:t xml:space="preserve">responsibility and not abuse this privilege. </w:t>
      </w:r>
      <w:r w:rsidR="21A00FC3">
        <w:t>Outside e-mail activity including Hotmail, Yahoo or any personal e-mail accounts on company-supplied equipment will not be allowed, as it poses a security threat from viruses.</w:t>
      </w:r>
      <w:r>
        <w:t xml:space="preserve"> Also, any streaming media such as music, radio,</w:t>
      </w:r>
      <w:r w:rsidR="7536C758">
        <w:t xml:space="preserve"> </w:t>
      </w:r>
      <w:r w:rsidR="593B40B8">
        <w:t>videos,</w:t>
      </w:r>
      <w:r>
        <w:t xml:space="preserve"> or movies over the internet will not be allowed.</w:t>
      </w:r>
      <w:r w:rsidR="7536C758">
        <w:t xml:space="preserve"> </w:t>
      </w:r>
      <w:r>
        <w:t>Unauthorized downloading or installing of any software is</w:t>
      </w:r>
      <w:r w:rsidR="7536C758">
        <w:t xml:space="preserve"> </w:t>
      </w:r>
      <w:r w:rsidR="2A447A44">
        <w:t>prohibited</w:t>
      </w:r>
      <w:r>
        <w:t>. Employees should contact an I/T</w:t>
      </w:r>
      <w:r w:rsidR="7536C758">
        <w:t xml:space="preserve"> </w:t>
      </w:r>
      <w:r>
        <w:t>representative if they have any questions.</w:t>
      </w:r>
      <w:r w:rsidR="7536C758">
        <w:t xml:space="preserve"> </w:t>
      </w:r>
      <w:r>
        <w:t>The Company reserves the right, at its discretion, to</w:t>
      </w:r>
      <w:r w:rsidR="7536C758">
        <w:t xml:space="preserve"> </w:t>
      </w:r>
      <w:r>
        <w:t>review/monitor any employee’s phone activities, electronic</w:t>
      </w:r>
      <w:r w:rsidR="7536C758">
        <w:t xml:space="preserve"> </w:t>
      </w:r>
      <w:r>
        <w:t>files and messages to the extent necessary to ensure all</w:t>
      </w:r>
      <w:r w:rsidR="7536C758">
        <w:t xml:space="preserve"> </w:t>
      </w:r>
      <w:r>
        <w:t>voice/data services provided by the Company are being used</w:t>
      </w:r>
      <w:r w:rsidR="7536C758">
        <w:t xml:space="preserve"> </w:t>
      </w:r>
      <w:r>
        <w:t>in compliance with the law, this policy and other Company</w:t>
      </w:r>
      <w:r w:rsidR="7536C758">
        <w:t xml:space="preserve"> </w:t>
      </w:r>
      <w:r>
        <w:t>policies. Employees should not assume voice/data services</w:t>
      </w:r>
      <w:r w:rsidR="7536C758">
        <w:t xml:space="preserve"> </w:t>
      </w:r>
      <w:r>
        <w:t>are completely private. Accordingly, if employees have sensitive</w:t>
      </w:r>
      <w:r w:rsidR="7536C758">
        <w:t xml:space="preserve"> </w:t>
      </w:r>
      <w:r>
        <w:t>information to transmit, other means should be used.</w:t>
      </w:r>
      <w:r w:rsidR="7536C758">
        <w:t xml:space="preserve"> </w:t>
      </w:r>
      <w:r>
        <w:t>All authorized computer system users have been assigned a</w:t>
      </w:r>
      <w:r w:rsidR="7CF52D7C">
        <w:t xml:space="preserve"> </w:t>
      </w:r>
      <w:r>
        <w:t>"log-on" that identifies them to the computer system. No one</w:t>
      </w:r>
      <w:r w:rsidR="7CF52D7C">
        <w:t xml:space="preserve"> </w:t>
      </w:r>
      <w:r>
        <w:t>is to use the computer system that has not been assigned a</w:t>
      </w:r>
      <w:r w:rsidR="7CF52D7C">
        <w:t xml:space="preserve"> </w:t>
      </w:r>
      <w:r>
        <w:t>"log-on" and no one is to use a computer terminal that is</w:t>
      </w:r>
      <w:r w:rsidR="7CF52D7C">
        <w:t xml:space="preserve"> </w:t>
      </w:r>
      <w:r>
        <w:t>logged on with another user's identification.</w:t>
      </w:r>
      <w:r w:rsidR="7CF52D7C">
        <w:t xml:space="preserve"> </w:t>
      </w:r>
      <w:r>
        <w:t>Since the Company holds authorized computer users responsible</w:t>
      </w:r>
      <w:r w:rsidR="7CF52D7C">
        <w:t xml:space="preserve"> </w:t>
      </w:r>
      <w:r>
        <w:t xml:space="preserve">for all data processed through the system under their </w:t>
      </w:r>
      <w:r w:rsidR="0927752D">
        <w:t>username</w:t>
      </w:r>
      <w:r>
        <w:t>/password, users should log off the system when leaving</w:t>
      </w:r>
      <w:r w:rsidR="7CF52D7C">
        <w:t xml:space="preserve"> </w:t>
      </w:r>
      <w:r>
        <w:t>their terminal and change their password frequently to</w:t>
      </w:r>
      <w:r w:rsidR="7CF52D7C">
        <w:t xml:space="preserve"> </w:t>
      </w:r>
      <w:r>
        <w:t>maintain acceptable levels of security. The computer system</w:t>
      </w:r>
      <w:r w:rsidR="7CF52D7C">
        <w:t xml:space="preserve"> </w:t>
      </w:r>
      <w:r>
        <w:t>is an extremely expensive investment for the Company and</w:t>
      </w:r>
      <w:r w:rsidR="7CF52D7C">
        <w:t xml:space="preserve"> </w:t>
      </w:r>
      <w:r>
        <w:t xml:space="preserve">contains </w:t>
      </w:r>
      <w:r w:rsidR="10AF5521">
        <w:t>all</w:t>
      </w:r>
      <w:r>
        <w:t xml:space="preserve"> the Company’s accounting information, all of</w:t>
      </w:r>
      <w:r w:rsidR="1775DE4F">
        <w:t xml:space="preserve"> </w:t>
      </w:r>
      <w:r>
        <w:t>which is confidential.</w:t>
      </w:r>
    </w:p>
    <w:p w14:paraId="3F6FE96E" w14:textId="77777777" w:rsidR="00131A15" w:rsidRPr="00131A15" w:rsidRDefault="00131A15" w:rsidP="00131A15"/>
    <w:p w14:paraId="36B30144" w14:textId="5F44D531" w:rsidR="0084130F" w:rsidRDefault="2732D3AC" w:rsidP="00E41D36">
      <w:pPr>
        <w:pStyle w:val="Heading3"/>
      </w:pPr>
      <w:bookmarkStart w:id="71" w:name="_Toc146204722"/>
      <w:r>
        <w:t xml:space="preserve">Cell </w:t>
      </w:r>
      <w:r w:rsidR="5B935A61">
        <w:t>P</w:t>
      </w:r>
      <w:r>
        <w:t>hone</w:t>
      </w:r>
      <w:bookmarkEnd w:id="71"/>
    </w:p>
    <w:p w14:paraId="4342E028" w14:textId="74EC78DF" w:rsidR="0084130F" w:rsidRPr="00764804" w:rsidRDefault="2732D3AC" w:rsidP="00764804">
      <w:pPr>
        <w:rPr>
          <w:b/>
          <w:bCs/>
        </w:rPr>
      </w:pPr>
      <w:r w:rsidRPr="00764804">
        <w:rPr>
          <w:b/>
          <w:bCs/>
        </w:rPr>
        <w:t>Regulations</w:t>
      </w:r>
    </w:p>
    <w:p w14:paraId="2EE5F91A" w14:textId="21529E06" w:rsidR="005A397A" w:rsidRDefault="005A397A" w:rsidP="005A397A"/>
    <w:p w14:paraId="4C93D153" w14:textId="73A3829A" w:rsidR="00350A09" w:rsidRDefault="220ED86D" w:rsidP="00350A09">
      <w:pPr>
        <w:pStyle w:val="BodyText10Glossary"/>
      </w:pPr>
      <w:r>
        <w:t>This policy applies to the use of personal and company cell</w:t>
      </w:r>
      <w:r w:rsidR="25C62834">
        <w:t xml:space="preserve"> </w:t>
      </w:r>
      <w:r>
        <w:t>phones, wireless handheld devices (such as Tablets &amp; Smart</w:t>
      </w:r>
      <w:r w:rsidR="25C62834">
        <w:t xml:space="preserve"> </w:t>
      </w:r>
      <w:r>
        <w:t xml:space="preserve">phones), MP3 players, </w:t>
      </w:r>
      <w:r w:rsidR="654DE7CD">
        <w:t>iPods,</w:t>
      </w:r>
      <w:r>
        <w:t xml:space="preserve"> and other electronic equipment.</w:t>
      </w:r>
      <w:r w:rsidR="25C62834">
        <w:t xml:space="preserve"> </w:t>
      </w:r>
      <w:r>
        <w:t>All personal devices that are not property of K&amp;M Tire should</w:t>
      </w:r>
      <w:r w:rsidR="25C62834">
        <w:t xml:space="preserve"> </w:t>
      </w:r>
      <w:r>
        <w:t>not be plugged into any K&amp;M Tire computers, networks or</w:t>
      </w:r>
      <w:r w:rsidR="25C62834">
        <w:t xml:space="preserve"> </w:t>
      </w:r>
      <w:r>
        <w:t>any other equipment unless approved by an I/T representative.</w:t>
      </w:r>
      <w:r w:rsidR="25C62834">
        <w:t xml:space="preserve"> </w:t>
      </w:r>
      <w:r>
        <w:t>The use of a personal cell phone on Company time is permitted</w:t>
      </w:r>
      <w:r w:rsidR="25C62834">
        <w:t xml:space="preserve"> </w:t>
      </w:r>
      <w:r>
        <w:t>only for emergencies, during scheduled breaks or with</w:t>
      </w:r>
      <w:r w:rsidR="25C62834">
        <w:t xml:space="preserve"> </w:t>
      </w:r>
      <w:r>
        <w:t>supervisor approval. Unauthorized downloading or installing</w:t>
      </w:r>
      <w:r w:rsidR="25C62834">
        <w:t xml:space="preserve"> </w:t>
      </w:r>
      <w:r>
        <w:t xml:space="preserve">of any Apps is </w:t>
      </w:r>
      <w:r w:rsidR="37B88300">
        <w:t>prohibited</w:t>
      </w:r>
      <w:r>
        <w:t xml:space="preserve"> on company supplied devices.</w:t>
      </w:r>
      <w:r w:rsidR="25C62834">
        <w:t xml:space="preserve"> </w:t>
      </w:r>
      <w:r>
        <w:t>Employees should contact an I/T representative if they have any</w:t>
      </w:r>
      <w:r w:rsidR="25C62834">
        <w:t xml:space="preserve"> </w:t>
      </w:r>
      <w:r>
        <w:t>questions.</w:t>
      </w:r>
      <w:r w:rsidR="25C62834">
        <w:t xml:space="preserve"> </w:t>
      </w:r>
      <w:r>
        <w:t>Camera phones may not be used to take pictures in the</w:t>
      </w:r>
      <w:r w:rsidR="25C62834">
        <w:t xml:space="preserve"> </w:t>
      </w:r>
      <w:r>
        <w:t>workplace without prior authorization by the manager.</w:t>
      </w:r>
      <w:r w:rsidR="25C62834">
        <w:t xml:space="preserve"> </w:t>
      </w:r>
      <w:r>
        <w:t>Company cell phones are provided for business purposes. If</w:t>
      </w:r>
      <w:r w:rsidR="25C62834">
        <w:t xml:space="preserve"> </w:t>
      </w:r>
      <w:r>
        <w:lastRenderedPageBreak/>
        <w:t>you have a Company cell phone, you must keep personal use</w:t>
      </w:r>
      <w:r w:rsidR="25C62834">
        <w:t xml:space="preserve"> </w:t>
      </w:r>
      <w:r>
        <w:t>to a minimum; you may be required to reimburse the Company</w:t>
      </w:r>
      <w:r w:rsidR="25C62834">
        <w:t xml:space="preserve"> </w:t>
      </w:r>
      <w:r>
        <w:t>for excessive personal use. Use of a Company cell phone is a</w:t>
      </w:r>
      <w:r w:rsidR="25C62834">
        <w:t xml:space="preserve"> </w:t>
      </w:r>
      <w:r>
        <w:t>privilege and is not a right. Such use may be denied, revoked,</w:t>
      </w:r>
      <w:r w:rsidR="25C62834">
        <w:t xml:space="preserve"> </w:t>
      </w:r>
      <w:r>
        <w:t xml:space="preserve">or restricted at any time for any reason without notice. </w:t>
      </w:r>
      <w:r w:rsidRPr="6202833C">
        <w:rPr>
          <w:rFonts w:ascii="AvenirLTStd-Heavy" w:hAnsi="AvenirLTStd-Heavy" w:cs="AvenirLTStd-Heavy"/>
          <w:b/>
          <w:bCs/>
          <w:color w:val="480E4A"/>
        </w:rPr>
        <w:t>AN</w:t>
      </w:r>
      <w:r w:rsidR="25C62834" w:rsidRPr="6202833C">
        <w:rPr>
          <w:rFonts w:ascii="AvenirLTStd-Heavy" w:hAnsi="AvenirLTStd-Heavy" w:cs="AvenirLTStd-Heavy"/>
          <w:b/>
          <w:bCs/>
          <w:color w:val="480E4A"/>
        </w:rPr>
        <w:t xml:space="preserve"> </w:t>
      </w:r>
      <w:r w:rsidRPr="6202833C">
        <w:rPr>
          <w:rFonts w:ascii="AvenirLTStd-Heavy" w:hAnsi="AvenirLTStd-Heavy" w:cs="AvenirLTStd-Heavy"/>
          <w:b/>
          <w:bCs/>
          <w:color w:val="480E4A"/>
        </w:rPr>
        <w:t>EMPLOYEE HAS NO RIGHT TO, AND SHOULD HAVE NO</w:t>
      </w:r>
      <w:r w:rsidR="511601A9" w:rsidRPr="6202833C">
        <w:rPr>
          <w:rFonts w:ascii="AvenirLTStd-Heavy" w:hAnsi="AvenirLTStd-Heavy" w:cs="AvenirLTStd-Heavy"/>
          <w:b/>
          <w:bCs/>
          <w:color w:val="480E4A"/>
        </w:rPr>
        <w:t xml:space="preserve"> </w:t>
      </w:r>
      <w:r w:rsidRPr="6202833C">
        <w:rPr>
          <w:rFonts w:ascii="AvenirLTStd-Heavy" w:hAnsi="AvenirLTStd-Heavy" w:cs="AvenirLTStd-Heavy"/>
          <w:b/>
          <w:bCs/>
          <w:color w:val="480E4A"/>
        </w:rPr>
        <w:t>EXPECTATION OF, PRIVACY IN THE USE OF THE COMPANY’S</w:t>
      </w:r>
      <w:r w:rsidR="511601A9" w:rsidRPr="6202833C">
        <w:rPr>
          <w:rFonts w:ascii="AvenirLTStd-Heavy" w:hAnsi="AvenirLTStd-Heavy" w:cs="AvenirLTStd-Heavy"/>
          <w:b/>
          <w:bCs/>
          <w:color w:val="480E4A"/>
        </w:rPr>
        <w:t xml:space="preserve"> </w:t>
      </w:r>
      <w:r w:rsidRPr="6202833C">
        <w:rPr>
          <w:rFonts w:ascii="AvenirLTStd-Heavy" w:hAnsi="AvenirLTStd-Heavy" w:cs="AvenirLTStd-Heavy"/>
          <w:b/>
          <w:bCs/>
          <w:color w:val="480E4A"/>
        </w:rPr>
        <w:t>CELL PHONES. The company may monitor</w:t>
      </w:r>
      <w:r w:rsidR="511601A9" w:rsidRPr="6202833C">
        <w:rPr>
          <w:rFonts w:ascii="AvenirLTStd-Heavy" w:hAnsi="AvenirLTStd-Heavy" w:cs="AvenirLTStd-Heavy"/>
          <w:b/>
          <w:bCs/>
          <w:color w:val="480E4A"/>
        </w:rPr>
        <w:t xml:space="preserve"> </w:t>
      </w:r>
      <w:r w:rsidRPr="6202833C">
        <w:rPr>
          <w:rFonts w:ascii="AvenirLTStd-Heavy" w:hAnsi="AvenirLTStd-Heavy" w:cs="AvenirLTStd-Heavy"/>
          <w:b/>
          <w:bCs/>
          <w:color w:val="480E4A"/>
        </w:rPr>
        <w:t>company cell phone usage and document or record</w:t>
      </w:r>
      <w:r w:rsidR="511601A9" w:rsidRPr="6202833C">
        <w:rPr>
          <w:rFonts w:ascii="AvenirLTStd-Heavy" w:hAnsi="AvenirLTStd-Heavy" w:cs="AvenirLTStd-Heavy"/>
          <w:b/>
          <w:bCs/>
          <w:color w:val="480E4A"/>
        </w:rPr>
        <w:t xml:space="preserve"> </w:t>
      </w:r>
      <w:r w:rsidRPr="6202833C">
        <w:rPr>
          <w:rFonts w:ascii="AvenirLTStd-Heavy" w:hAnsi="AvenirLTStd-Heavy" w:cs="AvenirLTStd-Heavy"/>
          <w:b/>
          <w:bCs/>
          <w:color w:val="480E4A"/>
        </w:rPr>
        <w:t>communications, to the extent permitted by law.</w:t>
      </w:r>
      <w:r w:rsidR="511601A9" w:rsidRPr="6202833C">
        <w:rPr>
          <w:rFonts w:ascii="AvenirLTStd-Heavy" w:hAnsi="AvenirLTStd-Heavy" w:cs="AvenirLTStd-Heavy"/>
          <w:b/>
          <w:bCs/>
          <w:color w:val="480E4A"/>
        </w:rPr>
        <w:t xml:space="preserve"> </w:t>
      </w:r>
      <w:r>
        <w:t>If you use a Company vehicle with a gross vehicle weight of</w:t>
      </w:r>
      <w:r w:rsidR="511601A9">
        <w:t xml:space="preserve"> </w:t>
      </w:r>
      <w:r>
        <w:t>10,000 or more pounds, you cannot use your cell phone while</w:t>
      </w:r>
      <w:r w:rsidR="511601A9">
        <w:t xml:space="preserve"> </w:t>
      </w:r>
      <w:r>
        <w:t>driving unless you are using a company-approved hands-free</w:t>
      </w:r>
      <w:r w:rsidR="511601A9">
        <w:t xml:space="preserve"> </w:t>
      </w:r>
      <w:r>
        <w:t>device. Federal law states that all handheld cell phones are</w:t>
      </w:r>
      <w:r w:rsidR="511601A9">
        <w:t xml:space="preserve"> </w:t>
      </w:r>
      <w:r>
        <w:t>banned while driving to reduce distracted driving. Unless</w:t>
      </w:r>
      <w:r w:rsidR="511601A9">
        <w:t xml:space="preserve"> </w:t>
      </w:r>
      <w:r>
        <w:t>using a company-approved hands-free device, you must pull</w:t>
      </w:r>
      <w:r w:rsidR="511601A9">
        <w:t xml:space="preserve"> </w:t>
      </w:r>
      <w:r>
        <w:t xml:space="preserve">over to a safe place before making or receiving a call. </w:t>
      </w:r>
      <w:r w:rsidR="3CA052CD">
        <w:t>Drivers may face fines if caught using a cell phone and all fines are the employee's responsibility.</w:t>
      </w:r>
    </w:p>
    <w:p w14:paraId="36F2C1E2" w14:textId="319EB03A" w:rsidR="004241E0" w:rsidRDefault="738613EB" w:rsidP="00E41D36">
      <w:pPr>
        <w:pStyle w:val="Heading3"/>
      </w:pPr>
      <w:bookmarkStart w:id="72" w:name="_Toc146204723"/>
      <w:r>
        <w:t>Expenses</w:t>
      </w:r>
      <w:bookmarkEnd w:id="72"/>
    </w:p>
    <w:p w14:paraId="2FDB79DD" w14:textId="52D50CF2" w:rsidR="009D3275" w:rsidRPr="009D3275" w:rsidRDefault="69CCBF70" w:rsidP="009D3275">
      <w:r>
        <w:t>The expense report is to be submitted by the 15</w:t>
      </w:r>
      <w:r w:rsidRPr="5EACEF51">
        <w:rPr>
          <w:vertAlign w:val="superscript"/>
        </w:rPr>
        <w:t>th</w:t>
      </w:r>
      <w:r>
        <w:t xml:space="preserve"> of the </w:t>
      </w:r>
      <w:r w:rsidR="57BE4EA7">
        <w:t>month when</w:t>
      </w:r>
      <w:r>
        <w:t xml:space="preserve"> your new bank statement is available. </w:t>
      </w:r>
    </w:p>
    <w:p w14:paraId="25D697FD" w14:textId="65444E02" w:rsidR="004241E0" w:rsidRPr="00E41D36" w:rsidRDefault="5AFC4E07" w:rsidP="00E41D36">
      <w:pPr>
        <w:rPr>
          <w:b/>
          <w:bCs/>
        </w:rPr>
      </w:pPr>
      <w:r w:rsidRPr="00E41D36">
        <w:rPr>
          <w:b/>
          <w:bCs/>
        </w:rPr>
        <w:t>What is covered?</w:t>
      </w:r>
    </w:p>
    <w:p w14:paraId="0871961F" w14:textId="16CFE02F" w:rsidR="00A9624E" w:rsidRPr="00E41D36" w:rsidRDefault="00A9624E" w:rsidP="00E41D36">
      <w:pPr>
        <w:rPr>
          <w:b/>
          <w:bCs/>
        </w:rPr>
      </w:pPr>
      <w:r w:rsidRPr="00E41D36">
        <w:rPr>
          <w:b/>
          <w:bCs/>
        </w:rPr>
        <w:t>Meals</w:t>
      </w:r>
    </w:p>
    <w:p w14:paraId="3FD83541" w14:textId="59685773" w:rsidR="0041750C" w:rsidRDefault="0041750C" w:rsidP="0041750C"/>
    <w:p w14:paraId="59E8B3A2" w14:textId="4B18FEAB" w:rsidR="003D34FE" w:rsidRPr="00380E2F" w:rsidRDefault="39F488F1" w:rsidP="003D34FE">
      <w:pPr>
        <w:pStyle w:val="BodyText10Glossary"/>
      </w:pPr>
      <w:r w:rsidRPr="5EACEF51">
        <w:rPr>
          <w:b/>
          <w:bCs/>
        </w:rPr>
        <w:t>Meals</w:t>
      </w:r>
      <w:r>
        <w:t xml:space="preserve"> are covered when there is an overnight stay. </w:t>
      </w:r>
      <w:r w:rsidR="42E05C5C">
        <w:t>All food and drink items are covered except alcohol.</w:t>
      </w:r>
      <w:r>
        <w:t xml:space="preserve"> No alcohol permitted. Receipts should be submitted through the Concur expense section 03 Meals and Entertainment. All receipts must be itemized</w:t>
      </w:r>
      <w:r w:rsidR="3C8AE4D2">
        <w:t xml:space="preserve">. </w:t>
      </w:r>
      <w:r>
        <w:t xml:space="preserve">Meals </w:t>
      </w:r>
      <w:r w:rsidR="0AA01878">
        <w:t>per day are covered up to a max of $40.00 combined.</w:t>
      </w:r>
    </w:p>
    <w:p w14:paraId="7BD281CB" w14:textId="54503C06" w:rsidR="5EACEF51" w:rsidRDefault="5EACEF51" w:rsidP="5EACEF51">
      <w:pPr>
        <w:pStyle w:val="BodyText10"/>
      </w:pPr>
    </w:p>
    <w:p w14:paraId="11EA635D" w14:textId="73D59D72" w:rsidR="002B624A" w:rsidRDefault="003D34FE" w:rsidP="0041750C">
      <w:pPr>
        <w:rPr>
          <w:sz w:val="28"/>
          <w:szCs w:val="28"/>
        </w:rPr>
      </w:pPr>
      <w:r w:rsidRPr="005F2767">
        <w:rPr>
          <w:noProof/>
          <w:sz w:val="28"/>
          <w:szCs w:val="28"/>
        </w:rPr>
        <w:drawing>
          <wp:inline distT="0" distB="0" distL="0" distR="0" wp14:anchorId="200A70FD" wp14:editId="4B9D53FB">
            <wp:extent cx="5943600" cy="2486444"/>
            <wp:effectExtent l="0" t="0" r="0" b="9525"/>
            <wp:docPr id="1" name="Picture 1" descr="C:\Users\JimmieH\Documents\Pass Through\Meal Sn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immieH\Documents\Pass Through\Meal Snip.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2486444"/>
                    </a:xfrm>
                    <a:prstGeom prst="rect">
                      <a:avLst/>
                    </a:prstGeom>
                    <a:noFill/>
                    <a:ln>
                      <a:noFill/>
                    </a:ln>
                  </pic:spPr>
                </pic:pic>
              </a:graphicData>
            </a:graphic>
          </wp:inline>
        </w:drawing>
      </w:r>
    </w:p>
    <w:p w14:paraId="65060656" w14:textId="77777777" w:rsidR="006721D3" w:rsidRDefault="006721D3" w:rsidP="0041750C">
      <w:pPr>
        <w:rPr>
          <w:sz w:val="28"/>
          <w:szCs w:val="28"/>
        </w:rPr>
      </w:pPr>
    </w:p>
    <w:p w14:paraId="6CCE5FBD" w14:textId="77777777" w:rsidR="00E41D36" w:rsidRDefault="00E41D36" w:rsidP="0041750C">
      <w:pPr>
        <w:rPr>
          <w:sz w:val="28"/>
          <w:szCs w:val="28"/>
        </w:rPr>
      </w:pPr>
    </w:p>
    <w:p w14:paraId="0E33F1FC" w14:textId="77777777" w:rsidR="00E41D36" w:rsidRPr="006721D3" w:rsidRDefault="00E41D36" w:rsidP="0041750C">
      <w:pPr>
        <w:rPr>
          <w:sz w:val="28"/>
          <w:szCs w:val="28"/>
        </w:rPr>
      </w:pPr>
    </w:p>
    <w:p w14:paraId="5917CC32" w14:textId="4BBFDF16" w:rsidR="00611972" w:rsidRPr="00E41D36" w:rsidRDefault="00A9624E" w:rsidP="00E41D36">
      <w:pPr>
        <w:pStyle w:val="Heading3"/>
      </w:pPr>
      <w:bookmarkStart w:id="73" w:name="_Toc146204724"/>
      <w:r w:rsidRPr="00E41D36">
        <w:lastRenderedPageBreak/>
        <w:t>Hotels</w:t>
      </w:r>
      <w:bookmarkEnd w:id="73"/>
    </w:p>
    <w:p w14:paraId="102AC817" w14:textId="77777777" w:rsidR="00575833" w:rsidRDefault="00575833" w:rsidP="00575833">
      <w:pPr>
        <w:pStyle w:val="BodyText10Glossary"/>
      </w:pPr>
      <w:r w:rsidRPr="004A15AE">
        <w:rPr>
          <w:b/>
        </w:rPr>
        <w:t>Hotels</w:t>
      </w:r>
      <w:r>
        <w:t xml:space="preserve"> are covered for employees traveling for work purposes. Any stays totaling in excess of $120.00 taxes included need to be approved by management. The receipts should be submitted through Concur expense in section 01 Travel.</w:t>
      </w:r>
    </w:p>
    <w:p w14:paraId="544AC836" w14:textId="77777777" w:rsidR="00575833" w:rsidRDefault="00575833" w:rsidP="00575833">
      <w:pPr>
        <w:rPr>
          <w:sz w:val="28"/>
          <w:szCs w:val="28"/>
        </w:rPr>
      </w:pPr>
      <w:r w:rsidRPr="0092409D">
        <w:rPr>
          <w:noProof/>
          <w:sz w:val="28"/>
          <w:szCs w:val="28"/>
        </w:rPr>
        <w:drawing>
          <wp:inline distT="0" distB="0" distL="0" distR="0" wp14:anchorId="53EF9FC0" wp14:editId="5F806E63">
            <wp:extent cx="6007477" cy="2495550"/>
            <wp:effectExtent l="0" t="0" r="0" b="0"/>
            <wp:docPr id="6" name="Picture 6" descr="C:\Users\JimmieH\Documents\Pass Through\Hotel Sn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immieH\Documents\Pass Through\Hotel Snip.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034808" cy="2506903"/>
                    </a:xfrm>
                    <a:prstGeom prst="rect">
                      <a:avLst/>
                    </a:prstGeom>
                    <a:noFill/>
                    <a:ln>
                      <a:noFill/>
                    </a:ln>
                  </pic:spPr>
                </pic:pic>
              </a:graphicData>
            </a:graphic>
          </wp:inline>
        </w:drawing>
      </w:r>
    </w:p>
    <w:p w14:paraId="65DEF1D1" w14:textId="77777777" w:rsidR="00611972" w:rsidRPr="00611972" w:rsidRDefault="00611972" w:rsidP="00611972"/>
    <w:p w14:paraId="0EE43B46" w14:textId="6DF2BCE4" w:rsidR="000273C0" w:rsidRDefault="00A9624E" w:rsidP="00E41D36">
      <w:pPr>
        <w:pStyle w:val="Heading3"/>
      </w:pPr>
      <w:bookmarkStart w:id="74" w:name="_Toc146204725"/>
      <w:r>
        <w:t>Fuel</w:t>
      </w:r>
      <w:bookmarkEnd w:id="74"/>
    </w:p>
    <w:p w14:paraId="443DAE9A" w14:textId="2D113880" w:rsidR="00BB7C7E" w:rsidRDefault="36956C9F" w:rsidP="00BB7C7E">
      <w:pPr>
        <w:pStyle w:val="BodyText10Glossary"/>
      </w:pPr>
      <w:r w:rsidRPr="5EACEF51">
        <w:rPr>
          <w:b/>
          <w:bCs/>
        </w:rPr>
        <w:t>Fuel</w:t>
      </w:r>
      <w:r>
        <w:t xml:space="preserve"> should be purchased with the fleet cards provided in each company vehicle. Company employees can use their personal fleet card ID to purchase fuel in company vehicles.</w:t>
      </w:r>
      <w:r w:rsidR="1ACF654F">
        <w:t xml:space="preserve"> Please do not use major </w:t>
      </w:r>
      <w:r w:rsidR="48DB3FB0">
        <w:t xml:space="preserve">truck stops. </w:t>
      </w:r>
    </w:p>
    <w:p w14:paraId="0D601AF2" w14:textId="6558DDA5" w:rsidR="00BB7C7E" w:rsidRDefault="36956C9F" w:rsidP="00BB7C7E">
      <w:pPr>
        <w:pStyle w:val="BodyText10Glossary"/>
      </w:pPr>
      <w:r>
        <w:t xml:space="preserve">If </w:t>
      </w:r>
      <w:r w:rsidR="0904D3C5">
        <w:t>a noncompany</w:t>
      </w:r>
      <w:r>
        <w:t xml:space="preserve"> vehicle is being used fuel will be reimbursed by submitting the receipt through the Concur expense in section 02 Transportation under Fuel (Sales).</w:t>
      </w:r>
    </w:p>
    <w:p w14:paraId="3AF676F4" w14:textId="77777777" w:rsidR="00BB7C7E" w:rsidRDefault="00BB7C7E" w:rsidP="00BB7C7E">
      <w:pPr>
        <w:rPr>
          <w:sz w:val="28"/>
          <w:szCs w:val="28"/>
        </w:rPr>
      </w:pPr>
      <w:r w:rsidRPr="00162CDA">
        <w:rPr>
          <w:noProof/>
          <w:sz w:val="28"/>
          <w:szCs w:val="28"/>
        </w:rPr>
        <w:drawing>
          <wp:inline distT="0" distB="0" distL="0" distR="0" wp14:anchorId="1C3E3B98" wp14:editId="1A80FE9A">
            <wp:extent cx="5943600" cy="2444792"/>
            <wp:effectExtent l="0" t="0" r="0" b="0"/>
            <wp:docPr id="814" name="Picture 814" descr="C:\Users\JimmieH\Documents\Pass Through\Fuel Snip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immieH\Documents\Pass Through\Fuel Snip 2.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2444792"/>
                    </a:xfrm>
                    <a:prstGeom prst="rect">
                      <a:avLst/>
                    </a:prstGeom>
                    <a:noFill/>
                    <a:ln>
                      <a:noFill/>
                    </a:ln>
                  </pic:spPr>
                </pic:pic>
              </a:graphicData>
            </a:graphic>
          </wp:inline>
        </w:drawing>
      </w:r>
    </w:p>
    <w:p w14:paraId="686A1AA3" w14:textId="4B4298BD" w:rsidR="000273C0" w:rsidRDefault="000273C0" w:rsidP="000273C0"/>
    <w:p w14:paraId="54EA6852" w14:textId="77777777" w:rsidR="00B76D64" w:rsidRPr="000273C0" w:rsidRDefault="00B76D64" w:rsidP="000273C0"/>
    <w:p w14:paraId="3B18CD99" w14:textId="1BF19DFD" w:rsidR="00A9624E" w:rsidRDefault="5AFC4E07" w:rsidP="00E41D36">
      <w:pPr>
        <w:pStyle w:val="Heading3"/>
      </w:pPr>
      <w:bookmarkStart w:id="75" w:name="_Toc146204726"/>
      <w:r>
        <w:lastRenderedPageBreak/>
        <w:t xml:space="preserve">Customer </w:t>
      </w:r>
      <w:r w:rsidR="66C4BE0E">
        <w:t>E</w:t>
      </w:r>
      <w:r>
        <w:t>ntertainment</w:t>
      </w:r>
      <w:bookmarkEnd w:id="75"/>
    </w:p>
    <w:p w14:paraId="278D5AD6" w14:textId="6F6B6BEB" w:rsidR="00B76D64" w:rsidRDefault="1E7895B8" w:rsidP="00B76D64">
      <w:pPr>
        <w:pStyle w:val="BodyText10Glossary"/>
      </w:pPr>
      <w:r w:rsidRPr="5EACEF51">
        <w:rPr>
          <w:b/>
          <w:bCs/>
        </w:rPr>
        <w:t xml:space="preserve">Customer Entertainment </w:t>
      </w:r>
      <w:r w:rsidR="29A643EE">
        <w:t>expenses</w:t>
      </w:r>
      <w:r>
        <w:t xml:space="preserve"> will be covered for tickets to sporting events, concerts, golf etc. The expense will be reimbursed by submitting the receipts through Concur expense section 03 Meals and Entertainment under entertainment expense. If there is food served it is reimbursed under Business Meals (Attendees). Expenses exceeding $100.00 will need prior approval from management. </w:t>
      </w:r>
    </w:p>
    <w:p w14:paraId="74E29184" w14:textId="50C5235A" w:rsidR="00B76D64" w:rsidRDefault="00B76D64" w:rsidP="00B76D64">
      <w:pPr>
        <w:rPr>
          <w:sz w:val="28"/>
          <w:szCs w:val="28"/>
        </w:rPr>
      </w:pPr>
      <w:r w:rsidRPr="003C43A6">
        <w:rPr>
          <w:noProof/>
          <w:sz w:val="28"/>
          <w:szCs w:val="28"/>
        </w:rPr>
        <w:drawing>
          <wp:inline distT="0" distB="0" distL="0" distR="0" wp14:anchorId="0AFBAF8B" wp14:editId="6F4CAFFB">
            <wp:extent cx="5943600" cy="2427613"/>
            <wp:effectExtent l="0" t="0" r="0" b="0"/>
            <wp:docPr id="13" name="Picture 13" descr="C:\Users\JimmieH\Documents\Pass Through\Entertainment sni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immieH\Documents\Pass Through\Entertainment snipe.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2427613"/>
                    </a:xfrm>
                    <a:prstGeom prst="rect">
                      <a:avLst/>
                    </a:prstGeom>
                    <a:noFill/>
                    <a:ln>
                      <a:noFill/>
                    </a:ln>
                  </pic:spPr>
                </pic:pic>
              </a:graphicData>
            </a:graphic>
          </wp:inline>
        </w:drawing>
      </w:r>
    </w:p>
    <w:p w14:paraId="5AE32CF9" w14:textId="5BAC51C3" w:rsidR="002B624A" w:rsidRDefault="002B624A" w:rsidP="002B624A"/>
    <w:p w14:paraId="667104A1" w14:textId="3B7A3A78" w:rsidR="002B624A" w:rsidRPr="002B624A" w:rsidRDefault="002B624A" w:rsidP="002B624A"/>
    <w:p w14:paraId="6067560A" w14:textId="57152806" w:rsidR="00A217B3" w:rsidRDefault="63E7BF49" w:rsidP="00E41D36">
      <w:pPr>
        <w:pStyle w:val="Heading3"/>
      </w:pPr>
      <w:bookmarkStart w:id="76" w:name="_Toc146204727"/>
      <w:r>
        <w:t xml:space="preserve">Concur – </w:t>
      </w:r>
      <w:r w:rsidR="2CE7D09D">
        <w:t>E</w:t>
      </w:r>
      <w:r>
        <w:t xml:space="preserve">xpense </w:t>
      </w:r>
      <w:r w:rsidR="6498EA57">
        <w:t>R</w:t>
      </w:r>
      <w:r>
        <w:t xml:space="preserve">eport </w:t>
      </w:r>
      <w:r w:rsidR="4DB3F7EE">
        <w:t>S</w:t>
      </w:r>
      <w:r>
        <w:t>ubmission</w:t>
      </w:r>
      <w:bookmarkEnd w:id="76"/>
    </w:p>
    <w:p w14:paraId="52A49A97" w14:textId="13B2BFF9" w:rsidR="6202833C" w:rsidRDefault="6202833C" w:rsidP="6202833C">
      <w:pPr>
        <w:pStyle w:val="BodyText10Glossary"/>
        <w:rPr>
          <w:sz w:val="24"/>
        </w:rPr>
      </w:pPr>
    </w:p>
    <w:p w14:paraId="1285C8A6" w14:textId="5A7E63BF" w:rsidR="005F51AA" w:rsidRPr="001B3943" w:rsidRDefault="005F51AA" w:rsidP="007D1248">
      <w:pPr>
        <w:pStyle w:val="BodyText10Glossary"/>
        <w:numPr>
          <w:ilvl w:val="0"/>
          <w:numId w:val="56"/>
        </w:numPr>
        <w:rPr>
          <w:sz w:val="24"/>
        </w:rPr>
      </w:pPr>
      <w:r w:rsidRPr="001B3943">
        <w:rPr>
          <w:sz w:val="24"/>
        </w:rPr>
        <w:t xml:space="preserve">Log on to Concur at </w:t>
      </w:r>
      <w:hyperlink r:id="rId107" w:history="1">
        <w:r w:rsidRPr="001B3943">
          <w:rPr>
            <w:rStyle w:val="Hyperlink"/>
            <w:rFonts w:ascii="Helvetica Neue" w:hAnsi="Helvetica Neue"/>
            <w:b/>
            <w:sz w:val="24"/>
          </w:rPr>
          <w:t>https://www.concursolutions.com</w:t>
        </w:r>
      </w:hyperlink>
    </w:p>
    <w:p w14:paraId="41923E80" w14:textId="7BB99C8B" w:rsidR="005F51AA" w:rsidRDefault="00C47F81" w:rsidP="00BB7B61">
      <w:pPr>
        <w:pStyle w:val="BodyText10Glossary"/>
      </w:pPr>
      <w:r>
        <w:br/>
      </w:r>
      <w:r>
        <w:br/>
      </w:r>
      <w:r w:rsidR="00EE04CB" w:rsidRPr="002A02C8">
        <w:rPr>
          <w:noProof/>
        </w:rPr>
        <w:drawing>
          <wp:anchor distT="0" distB="0" distL="114300" distR="114300" simplePos="0" relativeHeight="251658240" behindDoc="0" locked="0" layoutInCell="1" allowOverlap="1" wp14:anchorId="4FCF05FB" wp14:editId="60019CDC">
            <wp:simplePos x="0" y="0"/>
            <wp:positionH relativeFrom="margin">
              <wp:posOffset>0</wp:posOffset>
            </wp:positionH>
            <wp:positionV relativeFrom="paragraph">
              <wp:posOffset>50104</wp:posOffset>
            </wp:positionV>
            <wp:extent cx="5500336" cy="3256717"/>
            <wp:effectExtent l="0" t="0" r="5715" b="1270"/>
            <wp:wrapNone/>
            <wp:docPr id="11" name="Picture 11" descr="C:\Users\JimmieH\Documents\Pass Through\concu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immieH\Documents\Pass Through\concur 2.PN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504057" cy="3258920"/>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r>
        <w:br/>
      </w:r>
      <w:r>
        <w:br/>
      </w:r>
      <w:r>
        <w:br/>
      </w:r>
      <w:r>
        <w:br/>
      </w:r>
      <w:r>
        <w:br/>
      </w:r>
      <w:r>
        <w:br/>
      </w:r>
      <w:r>
        <w:br/>
      </w:r>
      <w:r>
        <w:br/>
      </w:r>
      <w:r>
        <w:br/>
      </w:r>
      <w:r>
        <w:br/>
      </w:r>
      <w:r>
        <w:br/>
      </w:r>
      <w:r>
        <w:br/>
      </w:r>
    </w:p>
    <w:p w14:paraId="22748AF8" w14:textId="77777777" w:rsidR="005F51AA" w:rsidRDefault="005F51AA" w:rsidP="00BB7B61">
      <w:pPr>
        <w:pStyle w:val="BodyText10Glossary"/>
      </w:pPr>
    </w:p>
    <w:p w14:paraId="6C041718" w14:textId="77777777" w:rsidR="005F51AA" w:rsidRDefault="005F51AA" w:rsidP="00BB7B61">
      <w:pPr>
        <w:pStyle w:val="BodyText10Glossary"/>
      </w:pPr>
    </w:p>
    <w:p w14:paraId="62F2E22C" w14:textId="77777777" w:rsidR="005F51AA" w:rsidRPr="00174C85" w:rsidRDefault="005F51AA" w:rsidP="00BB7B61">
      <w:pPr>
        <w:pStyle w:val="BodyText10Glossary"/>
        <w:rPr>
          <w:b/>
          <w:bCs/>
        </w:rPr>
      </w:pPr>
      <w:r w:rsidRPr="00174C85">
        <w:rPr>
          <w:b/>
          <w:bCs/>
        </w:rPr>
        <w:lastRenderedPageBreak/>
        <w:t>Creating a new Expense report</w:t>
      </w:r>
    </w:p>
    <w:p w14:paraId="1ADBA933" w14:textId="77777777" w:rsidR="005F51AA" w:rsidRPr="00BB7B61" w:rsidRDefault="005F51AA" w:rsidP="00376CF0">
      <w:pPr>
        <w:pStyle w:val="BodyText10Glossary"/>
        <w:numPr>
          <w:ilvl w:val="0"/>
          <w:numId w:val="31"/>
        </w:numPr>
        <w:rPr>
          <w:szCs w:val="22"/>
        </w:rPr>
      </w:pPr>
      <w:r w:rsidRPr="6202833C">
        <w:rPr>
          <w:szCs w:val="22"/>
        </w:rPr>
        <w:t>On the home page, on the Quick Task Bar, place your mouse pointer over NEW, and then Click START a REPORT</w:t>
      </w:r>
    </w:p>
    <w:p w14:paraId="77F6BCA0" w14:textId="77777777" w:rsidR="005F51AA" w:rsidRPr="001B3943" w:rsidRDefault="005F51AA" w:rsidP="00BB7B61">
      <w:pPr>
        <w:pStyle w:val="BodyText10Glossary"/>
        <w:rPr>
          <w:rFonts w:cs="Arial"/>
          <w:bCs/>
          <w:sz w:val="28"/>
          <w:szCs w:val="28"/>
        </w:rPr>
      </w:pPr>
      <w:r w:rsidRPr="001B3943">
        <w:rPr>
          <w:rFonts w:cs="Arial"/>
          <w:noProof/>
          <w:sz w:val="28"/>
          <w:szCs w:val="28"/>
        </w:rPr>
        <w:drawing>
          <wp:inline distT="0" distB="0" distL="0" distR="0" wp14:anchorId="369930B9" wp14:editId="2DEEECCB">
            <wp:extent cx="5943600" cy="762635"/>
            <wp:effectExtent l="0" t="0" r="0" b="0"/>
            <wp:docPr id="4" name="Picture 4" descr="cid:image003.jpg@01D480E8.E61E7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jpg@01D480E8.E61E7230"/>
                    <pic:cNvPicPr>
                      <a:picLocks noChangeAspect="1" noChangeArrowheads="1"/>
                    </pic:cNvPicPr>
                  </pic:nvPicPr>
                  <pic:blipFill>
                    <a:blip r:embed="rId109" r:link="rId110">
                      <a:extLst>
                        <a:ext uri="{28A0092B-C50C-407E-A947-70E740481C1C}">
                          <a14:useLocalDpi xmlns:a14="http://schemas.microsoft.com/office/drawing/2010/main" val="0"/>
                        </a:ext>
                      </a:extLst>
                    </a:blip>
                    <a:srcRect/>
                    <a:stretch>
                      <a:fillRect/>
                    </a:stretch>
                  </pic:blipFill>
                  <pic:spPr bwMode="auto">
                    <a:xfrm>
                      <a:off x="0" y="0"/>
                      <a:ext cx="5943600" cy="762635"/>
                    </a:xfrm>
                    <a:prstGeom prst="rect">
                      <a:avLst/>
                    </a:prstGeom>
                    <a:noFill/>
                    <a:ln>
                      <a:noFill/>
                    </a:ln>
                  </pic:spPr>
                </pic:pic>
              </a:graphicData>
            </a:graphic>
          </wp:inline>
        </w:drawing>
      </w:r>
    </w:p>
    <w:p w14:paraId="4FAF41AE" w14:textId="77777777" w:rsidR="005F51AA" w:rsidRPr="001B3943" w:rsidRDefault="005F51AA" w:rsidP="00BB7B61">
      <w:pPr>
        <w:pStyle w:val="BodyText10Glossary"/>
        <w:rPr>
          <w:rFonts w:cs="Arial"/>
          <w:bCs/>
          <w:sz w:val="28"/>
          <w:szCs w:val="28"/>
        </w:rPr>
      </w:pPr>
    </w:p>
    <w:p w14:paraId="7BC5A61B" w14:textId="6F907D7D" w:rsidR="005F51AA" w:rsidRDefault="005F51AA" w:rsidP="00376CF0">
      <w:pPr>
        <w:pStyle w:val="BodyText10Glossary"/>
        <w:numPr>
          <w:ilvl w:val="0"/>
          <w:numId w:val="31"/>
        </w:numPr>
        <w:rPr>
          <w:rFonts w:cs="Arial"/>
          <w:bCs/>
        </w:rPr>
      </w:pPr>
      <w:r w:rsidRPr="00BB7B61">
        <w:t xml:space="preserve">Complete required fields report name, date, and business purpose and select next. </w:t>
      </w:r>
    </w:p>
    <w:p w14:paraId="688244F4" w14:textId="77777777" w:rsidR="005F51AA" w:rsidRDefault="005F51AA" w:rsidP="00BB7B61">
      <w:pPr>
        <w:pStyle w:val="BodyText10Glossary"/>
        <w:rPr>
          <w:rFonts w:cs="Arial"/>
          <w:bCs/>
        </w:rPr>
      </w:pPr>
    </w:p>
    <w:p w14:paraId="689C3B40" w14:textId="77777777" w:rsidR="005F51AA" w:rsidRDefault="005F51AA" w:rsidP="00BB7B61">
      <w:pPr>
        <w:pStyle w:val="BodyText10Glossary"/>
        <w:rPr>
          <w:rFonts w:cs="Arial"/>
          <w:bCs/>
          <w:sz w:val="28"/>
          <w:szCs w:val="28"/>
        </w:rPr>
      </w:pPr>
      <w:r w:rsidRPr="001B3943">
        <w:rPr>
          <w:rFonts w:cs="Arial"/>
          <w:bCs/>
          <w:noProof/>
          <w:sz w:val="28"/>
          <w:szCs w:val="28"/>
        </w:rPr>
        <w:drawing>
          <wp:inline distT="0" distB="0" distL="0" distR="0" wp14:anchorId="41FEFB71" wp14:editId="6E00F3C4">
            <wp:extent cx="5943600" cy="1562955"/>
            <wp:effectExtent l="0" t="0" r="0" b="0"/>
            <wp:docPr id="10" name="Picture 10" descr="C:\Users\JimmieH\Documents\Pass Through\New Exp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immieH\Documents\Pass Through\New Exp 2.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3600" cy="1562955"/>
                    </a:xfrm>
                    <a:prstGeom prst="rect">
                      <a:avLst/>
                    </a:prstGeom>
                    <a:noFill/>
                    <a:ln>
                      <a:noFill/>
                    </a:ln>
                  </pic:spPr>
                </pic:pic>
              </a:graphicData>
            </a:graphic>
          </wp:inline>
        </w:drawing>
      </w:r>
    </w:p>
    <w:p w14:paraId="0F30B5C6" w14:textId="77777777" w:rsidR="0032069F" w:rsidRPr="0032069F" w:rsidRDefault="0032069F" w:rsidP="0032069F">
      <w:pPr>
        <w:pStyle w:val="BodyText10"/>
      </w:pPr>
    </w:p>
    <w:p w14:paraId="4C99F4B2" w14:textId="77777777" w:rsidR="005F51AA" w:rsidRPr="00C47F81" w:rsidRDefault="005F51AA" w:rsidP="00376CF0">
      <w:pPr>
        <w:pStyle w:val="BodyText10Glossary"/>
        <w:numPr>
          <w:ilvl w:val="0"/>
          <w:numId w:val="31"/>
        </w:numPr>
      </w:pPr>
      <w:r w:rsidRPr="00C47F81">
        <w:t xml:space="preserve">Choose the type of expense (travel, mileage, meals etc.) </w:t>
      </w:r>
    </w:p>
    <w:p w14:paraId="494D2076" w14:textId="77777777" w:rsidR="005F51AA" w:rsidRDefault="005F51AA" w:rsidP="00BB7B61">
      <w:pPr>
        <w:pStyle w:val="BodyText10Glossary"/>
        <w:rPr>
          <w:rFonts w:cs="Arial"/>
          <w:bCs/>
        </w:rPr>
      </w:pPr>
      <w:r w:rsidRPr="005F42D6">
        <w:rPr>
          <w:rFonts w:cs="Arial"/>
          <w:bCs/>
          <w:noProof/>
        </w:rPr>
        <w:drawing>
          <wp:inline distT="0" distB="0" distL="0" distR="0" wp14:anchorId="35949E9D" wp14:editId="2195C2FB">
            <wp:extent cx="6369685" cy="3368028"/>
            <wp:effectExtent l="0" t="0" r="0" b="4445"/>
            <wp:docPr id="14" name="Picture 14" descr="C:\Users\JimmieH\Documents\Pass Through\Concur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immieH\Documents\Pass Through\Concur 4.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401743" cy="3384979"/>
                    </a:xfrm>
                    <a:prstGeom prst="rect">
                      <a:avLst/>
                    </a:prstGeom>
                    <a:noFill/>
                    <a:ln>
                      <a:noFill/>
                    </a:ln>
                  </pic:spPr>
                </pic:pic>
              </a:graphicData>
            </a:graphic>
          </wp:inline>
        </w:drawing>
      </w:r>
    </w:p>
    <w:p w14:paraId="2EE339DE" w14:textId="77777777" w:rsidR="005F51AA" w:rsidRPr="001B3943" w:rsidRDefault="005F51AA" w:rsidP="00BB7B61">
      <w:pPr>
        <w:pStyle w:val="BodyText10Glossary"/>
        <w:rPr>
          <w:rFonts w:cs="Arial"/>
          <w:bCs/>
          <w:sz w:val="28"/>
          <w:szCs w:val="28"/>
        </w:rPr>
      </w:pPr>
    </w:p>
    <w:p w14:paraId="5E2FBBCF" w14:textId="77C43875" w:rsidR="005F51AA" w:rsidRPr="00C47F81" w:rsidRDefault="54C809C7" w:rsidP="00376CF0">
      <w:pPr>
        <w:pStyle w:val="BodyText10Glossary"/>
        <w:numPr>
          <w:ilvl w:val="0"/>
          <w:numId w:val="31"/>
        </w:numPr>
      </w:pPr>
      <w:r>
        <w:t xml:space="preserve">Add </w:t>
      </w:r>
      <w:r w:rsidR="59566B31">
        <w:t>detailed</w:t>
      </w:r>
      <w:r>
        <w:t xml:space="preserve"> information and attach </w:t>
      </w:r>
      <w:r w:rsidR="69BDA2C0">
        <w:t>a receipt</w:t>
      </w:r>
      <w:r>
        <w:t xml:space="preserve"> to each transaction.</w:t>
      </w:r>
    </w:p>
    <w:p w14:paraId="6844DCF2" w14:textId="77777777" w:rsidR="005F51AA" w:rsidRPr="00C47F81" w:rsidRDefault="005F51AA" w:rsidP="00376CF0">
      <w:pPr>
        <w:pStyle w:val="BodyText10Glossary"/>
        <w:numPr>
          <w:ilvl w:val="0"/>
          <w:numId w:val="30"/>
        </w:numPr>
        <w:ind w:left="1080"/>
      </w:pPr>
      <w:r w:rsidRPr="00C47F81">
        <w:lastRenderedPageBreak/>
        <w:t>Expense Type</w:t>
      </w:r>
    </w:p>
    <w:p w14:paraId="34DD2D92" w14:textId="77777777" w:rsidR="005F51AA" w:rsidRPr="00C47F81" w:rsidRDefault="005F51AA" w:rsidP="00376CF0">
      <w:pPr>
        <w:pStyle w:val="BodyText10Glossary"/>
        <w:numPr>
          <w:ilvl w:val="0"/>
          <w:numId w:val="30"/>
        </w:numPr>
        <w:ind w:left="1080"/>
      </w:pPr>
      <w:r w:rsidRPr="00C47F81">
        <w:t>Transaction Date</w:t>
      </w:r>
    </w:p>
    <w:p w14:paraId="242A04F8" w14:textId="77777777" w:rsidR="005F51AA" w:rsidRPr="00C47F81" w:rsidRDefault="005F51AA" w:rsidP="00376CF0">
      <w:pPr>
        <w:pStyle w:val="BodyText10Glossary"/>
        <w:numPr>
          <w:ilvl w:val="0"/>
          <w:numId w:val="30"/>
        </w:numPr>
        <w:ind w:left="1080"/>
      </w:pPr>
      <w:r w:rsidRPr="00C47F81">
        <w:t>Business Purpose</w:t>
      </w:r>
    </w:p>
    <w:p w14:paraId="7B0D6A25" w14:textId="77777777" w:rsidR="005F51AA" w:rsidRPr="00C47F81" w:rsidRDefault="005F51AA" w:rsidP="00376CF0">
      <w:pPr>
        <w:pStyle w:val="BodyText10Glossary"/>
        <w:numPr>
          <w:ilvl w:val="0"/>
          <w:numId w:val="30"/>
        </w:numPr>
        <w:ind w:left="1080"/>
      </w:pPr>
      <w:r w:rsidRPr="00C47F81">
        <w:t>Vendor</w:t>
      </w:r>
    </w:p>
    <w:p w14:paraId="4CADF54B" w14:textId="77777777" w:rsidR="005F51AA" w:rsidRPr="00C47F81" w:rsidRDefault="005F51AA" w:rsidP="00376CF0">
      <w:pPr>
        <w:pStyle w:val="BodyText10Glossary"/>
        <w:numPr>
          <w:ilvl w:val="0"/>
          <w:numId w:val="30"/>
        </w:numPr>
        <w:ind w:left="1080"/>
      </w:pPr>
      <w:r w:rsidRPr="00C47F81">
        <w:t>Vendor Description</w:t>
      </w:r>
    </w:p>
    <w:p w14:paraId="48A80ECB" w14:textId="77777777" w:rsidR="005F51AA" w:rsidRPr="00C47F81" w:rsidRDefault="005F51AA" w:rsidP="00376CF0">
      <w:pPr>
        <w:pStyle w:val="BodyText10Glossary"/>
        <w:numPr>
          <w:ilvl w:val="0"/>
          <w:numId w:val="30"/>
        </w:numPr>
        <w:ind w:left="1080"/>
      </w:pPr>
      <w:r w:rsidRPr="00C47F81">
        <w:t>Payment type</w:t>
      </w:r>
    </w:p>
    <w:p w14:paraId="724C65B3" w14:textId="77777777" w:rsidR="005F51AA" w:rsidRPr="00C47F81" w:rsidRDefault="005F51AA" w:rsidP="00376CF0">
      <w:pPr>
        <w:pStyle w:val="BodyText10Glossary"/>
        <w:numPr>
          <w:ilvl w:val="0"/>
          <w:numId w:val="30"/>
        </w:numPr>
        <w:ind w:left="1080"/>
      </w:pPr>
      <w:r w:rsidRPr="00C47F81">
        <w:t>Amount paid</w:t>
      </w:r>
    </w:p>
    <w:p w14:paraId="77E669B4" w14:textId="5F697387" w:rsidR="005F51AA" w:rsidRPr="00C47F81" w:rsidRDefault="70DB4DC1" w:rsidP="00376CF0">
      <w:pPr>
        <w:pStyle w:val="BodyText10Glossary"/>
        <w:numPr>
          <w:ilvl w:val="0"/>
          <w:numId w:val="30"/>
        </w:numPr>
        <w:ind w:left="1080"/>
      </w:pPr>
      <w:r>
        <w:t>The warehouse</w:t>
      </w:r>
      <w:r w:rsidR="54C809C7">
        <w:t xml:space="preserve"> location the expense is generated from. </w:t>
      </w:r>
    </w:p>
    <w:p w14:paraId="5D720AF6" w14:textId="77777777" w:rsidR="005F51AA" w:rsidRDefault="005F51AA" w:rsidP="00BB7B61">
      <w:pPr>
        <w:pStyle w:val="BodyText10Glossary"/>
        <w:rPr>
          <w:rFonts w:cs="Arial"/>
          <w:bCs/>
        </w:rPr>
      </w:pPr>
      <w:r w:rsidRPr="004975C8">
        <w:rPr>
          <w:rFonts w:cs="Arial"/>
          <w:bCs/>
          <w:noProof/>
        </w:rPr>
        <w:drawing>
          <wp:inline distT="0" distB="0" distL="0" distR="0" wp14:anchorId="0965D7C7" wp14:editId="23139070">
            <wp:extent cx="5943600" cy="2344103"/>
            <wp:effectExtent l="0" t="0" r="0" b="0"/>
            <wp:docPr id="16" name="Picture 16" descr="C:\Users\JimmieH\Documents\Pass Through\Snip concur receip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JimmieH\Documents\Pass Through\Snip concur receipts.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3600" cy="2344103"/>
                    </a:xfrm>
                    <a:prstGeom prst="rect">
                      <a:avLst/>
                    </a:prstGeom>
                    <a:noFill/>
                    <a:ln>
                      <a:noFill/>
                    </a:ln>
                  </pic:spPr>
                </pic:pic>
              </a:graphicData>
            </a:graphic>
          </wp:inline>
        </w:drawing>
      </w:r>
    </w:p>
    <w:p w14:paraId="4CB75A74" w14:textId="77777777" w:rsidR="0032069F" w:rsidRPr="0032069F" w:rsidRDefault="0032069F" w:rsidP="0032069F">
      <w:pPr>
        <w:pStyle w:val="BodyText10"/>
      </w:pPr>
    </w:p>
    <w:p w14:paraId="7B1B60D8" w14:textId="77777777" w:rsidR="005F51AA" w:rsidRPr="00174C85" w:rsidRDefault="005F51AA" w:rsidP="00376CF0">
      <w:pPr>
        <w:pStyle w:val="BodyText10Glossary"/>
        <w:numPr>
          <w:ilvl w:val="0"/>
          <w:numId w:val="31"/>
        </w:numPr>
        <w:rPr>
          <w:rFonts w:cs="Arial"/>
          <w:bCs/>
          <w:szCs w:val="22"/>
        </w:rPr>
      </w:pPr>
      <w:r w:rsidRPr="00174C85">
        <w:rPr>
          <w:rFonts w:cs="Arial"/>
          <w:bCs/>
          <w:szCs w:val="22"/>
        </w:rPr>
        <w:t>Adding attendees to business meals.</w:t>
      </w:r>
    </w:p>
    <w:p w14:paraId="645F4ABC" w14:textId="4E6C8124" w:rsidR="005F51AA" w:rsidRPr="00174C85" w:rsidRDefault="005F51AA" w:rsidP="00376CF0">
      <w:pPr>
        <w:pStyle w:val="BodyText10Glossary"/>
        <w:numPr>
          <w:ilvl w:val="0"/>
          <w:numId w:val="32"/>
        </w:numPr>
        <w:ind w:left="1080"/>
        <w:rPr>
          <w:rFonts w:cs="Arial"/>
          <w:bCs/>
          <w:szCs w:val="22"/>
        </w:rPr>
      </w:pPr>
      <w:r w:rsidRPr="00174C85">
        <w:rPr>
          <w:rFonts w:cs="Arial"/>
          <w:bCs/>
          <w:szCs w:val="22"/>
        </w:rPr>
        <w:t>Select Business Meals (Attendees)</w:t>
      </w:r>
    </w:p>
    <w:p w14:paraId="36C2E956" w14:textId="77777777" w:rsidR="005F51AA" w:rsidRPr="00174C85" w:rsidRDefault="005F51AA" w:rsidP="00376CF0">
      <w:pPr>
        <w:pStyle w:val="BodyText10Glossary"/>
        <w:numPr>
          <w:ilvl w:val="0"/>
          <w:numId w:val="32"/>
        </w:numPr>
        <w:ind w:left="1080"/>
        <w:rPr>
          <w:rFonts w:cs="Arial"/>
          <w:bCs/>
          <w:szCs w:val="22"/>
        </w:rPr>
      </w:pPr>
      <w:r w:rsidRPr="00174C85">
        <w:rPr>
          <w:rFonts w:cs="Arial"/>
          <w:bCs/>
          <w:szCs w:val="22"/>
        </w:rPr>
        <w:t>Select New Attendee and add names and information of guest and click save.</w:t>
      </w:r>
    </w:p>
    <w:p w14:paraId="6E7E5651" w14:textId="77777777" w:rsidR="00257918" w:rsidRPr="00257918" w:rsidRDefault="005F51AA" w:rsidP="00257918">
      <w:pPr>
        <w:pStyle w:val="BodyText10Glossary"/>
        <w:rPr>
          <w:rFonts w:cs="Arial"/>
          <w:bCs/>
          <w:sz w:val="28"/>
          <w:szCs w:val="28"/>
        </w:rPr>
      </w:pPr>
      <w:r w:rsidRPr="00CA419A">
        <w:rPr>
          <w:rFonts w:cs="Arial"/>
          <w:bCs/>
          <w:noProof/>
          <w:sz w:val="28"/>
          <w:szCs w:val="28"/>
        </w:rPr>
        <w:drawing>
          <wp:inline distT="0" distB="0" distL="0" distR="0" wp14:anchorId="4098D36E" wp14:editId="41F40C63">
            <wp:extent cx="5943600" cy="2929944"/>
            <wp:effectExtent l="0" t="0" r="0" b="3810"/>
            <wp:docPr id="21" name="Picture 21" descr="C:\Users\JimmieH\Documents\Pass Through\Arrow Sn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immieH\Documents\Pass Through\Arrow Snip.PN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2929944"/>
                    </a:xfrm>
                    <a:prstGeom prst="rect">
                      <a:avLst/>
                    </a:prstGeom>
                    <a:noFill/>
                    <a:ln>
                      <a:noFill/>
                    </a:ln>
                  </pic:spPr>
                </pic:pic>
              </a:graphicData>
            </a:graphic>
          </wp:inline>
        </w:drawing>
      </w:r>
    </w:p>
    <w:p w14:paraId="6B7797BF" w14:textId="77777777" w:rsidR="00EE04CB" w:rsidRDefault="00EE04CB" w:rsidP="00EE04CB">
      <w:pPr>
        <w:pStyle w:val="BodyText10"/>
      </w:pPr>
    </w:p>
    <w:p w14:paraId="3D5E4FB4" w14:textId="77777777" w:rsidR="00EE04CB" w:rsidRPr="00EE04CB" w:rsidRDefault="00EE04CB" w:rsidP="00EE04CB">
      <w:pPr>
        <w:pStyle w:val="BodyText10"/>
      </w:pPr>
    </w:p>
    <w:p w14:paraId="7FC2459A" w14:textId="77777777" w:rsidR="005F51AA" w:rsidRPr="00D25214" w:rsidRDefault="005F51AA" w:rsidP="00BB7B61">
      <w:pPr>
        <w:pStyle w:val="BodyText10Glossary"/>
        <w:rPr>
          <w:rFonts w:cs="Arial"/>
          <w:bCs/>
          <w:sz w:val="28"/>
          <w:szCs w:val="28"/>
        </w:rPr>
      </w:pPr>
      <w:r w:rsidRPr="00D25214">
        <w:rPr>
          <w:rFonts w:cs="Arial"/>
          <w:bCs/>
          <w:noProof/>
          <w:sz w:val="28"/>
          <w:szCs w:val="28"/>
        </w:rPr>
        <w:drawing>
          <wp:inline distT="0" distB="0" distL="0" distR="0" wp14:anchorId="4A8BFB3F" wp14:editId="77326C16">
            <wp:extent cx="5381625" cy="2867025"/>
            <wp:effectExtent l="0" t="0" r="9525" b="9525"/>
            <wp:docPr id="15" name="Picture 15" descr="C:\Users\JimmieH\Documents\Pass Through\Attende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immieH\Documents\Pass Through\Attende Page.PN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381625" cy="2867025"/>
                    </a:xfrm>
                    <a:prstGeom prst="rect">
                      <a:avLst/>
                    </a:prstGeom>
                    <a:noFill/>
                    <a:ln>
                      <a:noFill/>
                    </a:ln>
                  </pic:spPr>
                </pic:pic>
              </a:graphicData>
            </a:graphic>
          </wp:inline>
        </w:drawing>
      </w:r>
    </w:p>
    <w:p w14:paraId="5AF51F9A" w14:textId="77777777" w:rsidR="005F51AA" w:rsidRPr="008C4200" w:rsidRDefault="005F51AA" w:rsidP="00BB7B61">
      <w:pPr>
        <w:pStyle w:val="BodyText10Glossary"/>
        <w:rPr>
          <w:rFonts w:cs="Arial"/>
          <w:bCs/>
          <w:sz w:val="28"/>
          <w:szCs w:val="28"/>
        </w:rPr>
      </w:pPr>
    </w:p>
    <w:p w14:paraId="08CA3E20" w14:textId="77777777" w:rsidR="005F51AA" w:rsidRPr="001B3943" w:rsidRDefault="005F51AA" w:rsidP="00BB7B61">
      <w:pPr>
        <w:pStyle w:val="BodyText10Glossary"/>
        <w:rPr>
          <w:rFonts w:cs="Arial"/>
          <w:bCs/>
          <w:sz w:val="28"/>
          <w:szCs w:val="28"/>
        </w:rPr>
      </w:pPr>
    </w:p>
    <w:p w14:paraId="51BE09AC" w14:textId="77777777" w:rsidR="005F51AA" w:rsidRDefault="005F51AA" w:rsidP="00BB7B61">
      <w:pPr>
        <w:pStyle w:val="BodyText10Glossary"/>
        <w:rPr>
          <w:rFonts w:cs="Arial"/>
          <w:bCs/>
          <w:sz w:val="28"/>
          <w:szCs w:val="28"/>
        </w:rPr>
      </w:pPr>
    </w:p>
    <w:p w14:paraId="0285E03B" w14:textId="77777777" w:rsidR="005F51AA" w:rsidRPr="001B3943" w:rsidRDefault="005F51AA" w:rsidP="00BB7B61">
      <w:pPr>
        <w:pStyle w:val="BodyText10Glossary"/>
        <w:rPr>
          <w:rFonts w:cs="Arial"/>
          <w:bCs/>
          <w:sz w:val="28"/>
          <w:szCs w:val="28"/>
        </w:rPr>
      </w:pPr>
    </w:p>
    <w:p w14:paraId="64F7FB9E" w14:textId="77777777" w:rsidR="005F51AA" w:rsidRPr="001B3943" w:rsidRDefault="005F51AA" w:rsidP="00BB7B61">
      <w:pPr>
        <w:pStyle w:val="BodyText10Glossary"/>
        <w:rPr>
          <w:rFonts w:cs="Arial"/>
          <w:bCs/>
          <w:sz w:val="28"/>
          <w:szCs w:val="28"/>
        </w:rPr>
      </w:pPr>
    </w:p>
    <w:p w14:paraId="187CC17B" w14:textId="3D9BF10C" w:rsidR="005F51AA" w:rsidRPr="00C974FA" w:rsidRDefault="005F51AA" w:rsidP="00174C85">
      <w:pPr>
        <w:pStyle w:val="BodyText10Glossary"/>
        <w:rPr>
          <w:b/>
          <w:bCs/>
        </w:rPr>
      </w:pPr>
      <w:r w:rsidRPr="6202833C">
        <w:rPr>
          <w:b/>
          <w:bCs/>
        </w:rPr>
        <w:t xml:space="preserve">Submitting </w:t>
      </w:r>
      <w:r w:rsidR="3A906FDF" w:rsidRPr="6202833C">
        <w:rPr>
          <w:b/>
          <w:bCs/>
        </w:rPr>
        <w:t>Y</w:t>
      </w:r>
      <w:r w:rsidRPr="6202833C">
        <w:rPr>
          <w:b/>
          <w:bCs/>
        </w:rPr>
        <w:t xml:space="preserve">our </w:t>
      </w:r>
      <w:r w:rsidR="0505D3A9" w:rsidRPr="6202833C">
        <w:rPr>
          <w:b/>
          <w:bCs/>
        </w:rPr>
        <w:t>E</w:t>
      </w:r>
      <w:r w:rsidRPr="6202833C">
        <w:rPr>
          <w:b/>
          <w:bCs/>
        </w:rPr>
        <w:t xml:space="preserve">xpense </w:t>
      </w:r>
      <w:r w:rsidR="12CDF505" w:rsidRPr="6202833C">
        <w:rPr>
          <w:b/>
          <w:bCs/>
        </w:rPr>
        <w:t>R</w:t>
      </w:r>
      <w:r w:rsidRPr="6202833C">
        <w:rPr>
          <w:b/>
          <w:bCs/>
        </w:rPr>
        <w:t>eport</w:t>
      </w:r>
      <w:r w:rsidR="00CA6D4E" w:rsidRPr="6202833C">
        <w:rPr>
          <w:b/>
          <w:bCs/>
        </w:rPr>
        <w:t xml:space="preserve"> (Must be done by the 15</w:t>
      </w:r>
      <w:r w:rsidR="00CA6D4E" w:rsidRPr="6202833C">
        <w:rPr>
          <w:b/>
          <w:bCs/>
          <w:vertAlign w:val="superscript"/>
        </w:rPr>
        <w:t>th</w:t>
      </w:r>
      <w:r w:rsidR="00CA6D4E" w:rsidRPr="6202833C">
        <w:rPr>
          <w:b/>
          <w:bCs/>
        </w:rPr>
        <w:t xml:space="preserve"> of the month following the expense being accrued)</w:t>
      </w:r>
    </w:p>
    <w:p w14:paraId="05175771" w14:textId="77777777" w:rsidR="005F51AA" w:rsidRPr="00174C85" w:rsidRDefault="005F51AA" w:rsidP="00174C85">
      <w:pPr>
        <w:pStyle w:val="BodyText10Glossary"/>
      </w:pPr>
    </w:p>
    <w:p w14:paraId="6B822FAA" w14:textId="77777777" w:rsidR="005F51AA" w:rsidRPr="00174C85" w:rsidRDefault="005F51AA" w:rsidP="00376CF0">
      <w:pPr>
        <w:pStyle w:val="BodyText10Glossary"/>
        <w:numPr>
          <w:ilvl w:val="0"/>
          <w:numId w:val="33"/>
        </w:numPr>
      </w:pPr>
      <w:r w:rsidRPr="00174C85">
        <w:t>On the expense report page, click submit report. The final review window appears.</w:t>
      </w:r>
    </w:p>
    <w:p w14:paraId="7C6B6DA3" w14:textId="77777777" w:rsidR="005F51AA" w:rsidRPr="00174C85" w:rsidRDefault="005F51AA" w:rsidP="00376CF0">
      <w:pPr>
        <w:pStyle w:val="BodyText10Glossary"/>
        <w:numPr>
          <w:ilvl w:val="0"/>
          <w:numId w:val="33"/>
        </w:numPr>
      </w:pPr>
      <w:r w:rsidRPr="00174C85">
        <w:t>Review the information for accuracy. You can print, attach receipts, make changes or view.</w:t>
      </w:r>
    </w:p>
    <w:p w14:paraId="405A012C" w14:textId="77777777" w:rsidR="00257918" w:rsidRPr="00257918" w:rsidRDefault="005F51AA" w:rsidP="00376CF0">
      <w:pPr>
        <w:pStyle w:val="BodyText10Glossary"/>
        <w:numPr>
          <w:ilvl w:val="0"/>
          <w:numId w:val="33"/>
        </w:numPr>
      </w:pPr>
      <w:r w:rsidRPr="00174C85">
        <w:t>Click Accept &amp; Submit</w:t>
      </w:r>
    </w:p>
    <w:p w14:paraId="2B5EF397" w14:textId="77777777" w:rsidR="00EE04CB" w:rsidRPr="00EE04CB" w:rsidRDefault="00EE04CB" w:rsidP="00EE04CB">
      <w:pPr>
        <w:pStyle w:val="BodyText10"/>
      </w:pPr>
    </w:p>
    <w:p w14:paraId="57EBD1AB" w14:textId="77777777" w:rsidR="005F51AA" w:rsidRPr="00174C85" w:rsidRDefault="005F51AA" w:rsidP="00174C85">
      <w:pPr>
        <w:pStyle w:val="BodyText10Glossary"/>
      </w:pPr>
      <w:r w:rsidRPr="00174C85">
        <w:rPr>
          <w:noProof/>
        </w:rPr>
        <w:drawing>
          <wp:inline distT="0" distB="0" distL="0" distR="0" wp14:anchorId="64697DC7" wp14:editId="3E0B29D0">
            <wp:extent cx="5829300" cy="638175"/>
            <wp:effectExtent l="0" t="0" r="0" b="9525"/>
            <wp:docPr id="43" name="Picture 43" descr="cid:image012.jpg@01D480E8.E61E7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12.jpg@01D480E8.E61E7230"/>
                    <pic:cNvPicPr>
                      <a:picLocks noChangeAspect="1" noChangeArrowheads="1"/>
                    </pic:cNvPicPr>
                  </pic:nvPicPr>
                  <pic:blipFill>
                    <a:blip r:embed="rId116" r:link="rId117">
                      <a:extLst>
                        <a:ext uri="{28A0092B-C50C-407E-A947-70E740481C1C}">
                          <a14:useLocalDpi xmlns:a14="http://schemas.microsoft.com/office/drawing/2010/main" val="0"/>
                        </a:ext>
                      </a:extLst>
                    </a:blip>
                    <a:srcRect/>
                    <a:stretch>
                      <a:fillRect/>
                    </a:stretch>
                  </pic:blipFill>
                  <pic:spPr bwMode="auto">
                    <a:xfrm>
                      <a:off x="0" y="0"/>
                      <a:ext cx="5829300" cy="638175"/>
                    </a:xfrm>
                    <a:prstGeom prst="rect">
                      <a:avLst/>
                    </a:prstGeom>
                    <a:noFill/>
                    <a:ln>
                      <a:noFill/>
                    </a:ln>
                  </pic:spPr>
                </pic:pic>
              </a:graphicData>
            </a:graphic>
          </wp:inline>
        </w:drawing>
      </w:r>
    </w:p>
    <w:p w14:paraId="0CD7816A" w14:textId="4700AE2F" w:rsidR="005F51AA" w:rsidRPr="00174C85" w:rsidRDefault="005F51AA" w:rsidP="00174C85">
      <w:pPr>
        <w:pStyle w:val="BodyText10Glossary"/>
      </w:pPr>
      <w:r w:rsidRPr="00174C85">
        <w:t xml:space="preserve">For training guides and demonstrations please go to </w:t>
      </w:r>
      <w:hyperlink r:id="rId118" w:history="1">
        <w:r w:rsidRPr="00A863A4">
          <w:rPr>
            <w:rStyle w:val="Hyperlink"/>
            <w:i/>
          </w:rPr>
          <w:t>https://www.concurtraining.com/standard/index</w:t>
        </w:r>
      </w:hyperlink>
    </w:p>
    <w:p w14:paraId="428C6F63" w14:textId="77777777" w:rsidR="005F51AA" w:rsidRPr="00704872" w:rsidRDefault="005F51AA" w:rsidP="00BB7B61">
      <w:pPr>
        <w:pStyle w:val="BodyText10Glossary"/>
        <w:rPr>
          <w:rFonts w:cs="Arial"/>
          <w:bCs/>
        </w:rPr>
      </w:pPr>
    </w:p>
    <w:p w14:paraId="788D4CB9" w14:textId="77777777" w:rsidR="005F51AA" w:rsidRPr="005F51AA" w:rsidRDefault="005F51AA" w:rsidP="005F51AA"/>
    <w:p w14:paraId="035AE38B" w14:textId="3C9B6B53" w:rsidR="00B95A3A" w:rsidRDefault="1C940F80" w:rsidP="00902629">
      <w:pPr>
        <w:pStyle w:val="Heading2"/>
      </w:pPr>
      <w:bookmarkStart w:id="77" w:name="_Toc146204728"/>
      <w:r>
        <w:lastRenderedPageBreak/>
        <w:t>Video Library</w:t>
      </w:r>
      <w:bookmarkEnd w:id="77"/>
    </w:p>
    <w:p w14:paraId="31713535" w14:textId="2684E400" w:rsidR="00BB45D5" w:rsidRDefault="4A159A98" w:rsidP="5EACEF51">
      <w:pPr>
        <w:rPr>
          <w:b/>
          <w:bCs/>
          <w:i/>
          <w:iCs/>
        </w:rPr>
      </w:pPr>
      <w:r>
        <w:t>All</w:t>
      </w:r>
      <w:r w:rsidR="4B00F061">
        <w:t xml:space="preserve"> the following videos are located on K&amp;M Tire’s very own </w:t>
      </w:r>
      <w:r w:rsidR="37976AE4">
        <w:t>Video Website. Clic</w:t>
      </w:r>
      <w:r w:rsidR="00A6312A">
        <w:t xml:space="preserve">k </w:t>
      </w:r>
      <w:hyperlink r:id="rId119" w:history="1">
        <w:r w:rsidR="00A6312A" w:rsidRPr="00A6312A">
          <w:rPr>
            <w:rStyle w:val="Hyperlink"/>
            <w:b/>
            <w:bCs/>
          </w:rPr>
          <w:t>https://kmtire.vids.io/videos</w:t>
        </w:r>
      </w:hyperlink>
      <w:r w:rsidR="00A6312A">
        <w:t xml:space="preserve"> </w:t>
      </w:r>
      <w:r w:rsidR="37976AE4">
        <w:t xml:space="preserve">to be directed to the webpage. From this point, you will see multiple videos. Each video will require a password to view it. </w:t>
      </w:r>
      <w:r w:rsidR="0425AAD1">
        <w:t xml:space="preserve">The password for the following videos is: </w:t>
      </w:r>
      <w:r w:rsidR="0425AAD1" w:rsidRPr="5EACEF51">
        <w:rPr>
          <w:b/>
          <w:bCs/>
          <w:color w:val="7030A0"/>
        </w:rPr>
        <w:t>KMTIRE1970!</w:t>
      </w:r>
    </w:p>
    <w:p w14:paraId="6864B71E" w14:textId="2E2D33DF" w:rsidR="009A5920" w:rsidRDefault="009A5920" w:rsidP="00BB45D5">
      <w:pPr>
        <w:rPr>
          <w:b/>
          <w:bCs/>
        </w:rPr>
      </w:pPr>
    </w:p>
    <w:p w14:paraId="172BB41A" w14:textId="4C6C8F93" w:rsidR="009A5920" w:rsidRPr="009A5920" w:rsidRDefault="37976AE4" w:rsidP="00BB45D5">
      <w:r w:rsidRPr="5EACEF51">
        <w:rPr>
          <w:b/>
          <w:bCs/>
        </w:rPr>
        <w:t xml:space="preserve">Each of the </w:t>
      </w:r>
      <w:r w:rsidR="770C22A5" w:rsidRPr="5EACEF51">
        <w:rPr>
          <w:b/>
          <w:bCs/>
        </w:rPr>
        <w:t>titles below</w:t>
      </w:r>
      <w:r w:rsidR="17386196" w:rsidRPr="5EACEF51">
        <w:rPr>
          <w:b/>
          <w:bCs/>
        </w:rPr>
        <w:t xml:space="preserve"> are videos you can </w:t>
      </w:r>
      <w:r w:rsidR="67EF49F1" w:rsidRPr="5EACEF51">
        <w:rPr>
          <w:b/>
          <w:bCs/>
        </w:rPr>
        <w:t>find</w:t>
      </w:r>
      <w:r w:rsidR="17386196" w:rsidRPr="5EACEF51">
        <w:rPr>
          <w:b/>
          <w:bCs/>
        </w:rPr>
        <w:t xml:space="preserve"> on the referenced website. They will aid in your understanding of what each document/system/report is used for, as well as how to successfully utilize each. </w:t>
      </w:r>
      <w:hyperlink r:id="rId120" w:history="1">
        <w:r w:rsidR="009147A7" w:rsidRPr="00931FEA">
          <w:rPr>
            <w:rStyle w:val="Hyperlink"/>
          </w:rPr>
          <w:t>F:\Sales\Public\Sales Rep Training\Sales SOP Help Videos</w:t>
        </w:r>
      </w:hyperlink>
    </w:p>
    <w:p w14:paraId="729D6573" w14:textId="7C38C491" w:rsidR="5E927604" w:rsidRDefault="5E927604" w:rsidP="00E41D36">
      <w:pPr>
        <w:pStyle w:val="Heading3"/>
        <w:rPr>
          <w:color w:val="000000" w:themeColor="text1"/>
          <w:szCs w:val="32"/>
        </w:rPr>
      </w:pPr>
      <w:bookmarkStart w:id="78" w:name="_Toc146204729"/>
      <w:r w:rsidRPr="6202833C">
        <w:t>How to Videos</w:t>
      </w:r>
      <w:bookmarkEnd w:id="78"/>
    </w:p>
    <w:p w14:paraId="70CAB32C" w14:textId="391A213B" w:rsidR="5E927604" w:rsidRPr="004266AB" w:rsidRDefault="5E927604" w:rsidP="5EACEF51">
      <w:pPr>
        <w:pStyle w:val="ListParagraph"/>
        <w:spacing w:before="240"/>
        <w:rPr>
          <w:rFonts w:asciiTheme="minorHAnsi" w:eastAsia="Arial" w:hAnsiTheme="minorHAnsi" w:cstheme="minorHAnsi"/>
          <w:b/>
          <w:bCs/>
          <w:color w:val="000000" w:themeColor="text1"/>
          <w:sz w:val="32"/>
          <w:szCs w:val="32"/>
          <w:u w:val="single"/>
        </w:rPr>
      </w:pPr>
      <w:r w:rsidRPr="004266AB">
        <w:rPr>
          <w:rFonts w:asciiTheme="minorHAnsi" w:hAnsiTheme="minorHAnsi" w:cstheme="minorHAnsi"/>
          <w:b/>
          <w:bCs/>
          <w:sz w:val="32"/>
          <w:szCs w:val="32"/>
        </w:rPr>
        <w:t>MaddenCo</w:t>
      </w:r>
    </w:p>
    <w:p w14:paraId="27E39E74" w14:textId="38235D8C" w:rsidR="5E927604" w:rsidRPr="004266AB" w:rsidRDefault="5E927604" w:rsidP="5EACEF51">
      <w:pPr>
        <w:pStyle w:val="ListParagraph"/>
        <w:spacing w:before="240"/>
        <w:rPr>
          <w:rFonts w:asciiTheme="minorHAnsi" w:eastAsia="Arial" w:hAnsiTheme="minorHAnsi" w:cstheme="minorHAnsi"/>
          <w:b/>
          <w:bCs/>
          <w:color w:val="000000" w:themeColor="text1"/>
          <w:sz w:val="32"/>
          <w:szCs w:val="32"/>
          <w:u w:val="single"/>
        </w:rPr>
      </w:pPr>
      <w:r w:rsidRPr="004266AB">
        <w:rPr>
          <w:rFonts w:asciiTheme="minorHAnsi" w:hAnsiTheme="minorHAnsi" w:cstheme="minorHAnsi"/>
          <w:b/>
          <w:bCs/>
          <w:sz w:val="32"/>
          <w:szCs w:val="32"/>
        </w:rPr>
        <w:t>Dashboard</w:t>
      </w:r>
    </w:p>
    <w:p w14:paraId="1824A39E" w14:textId="42DDE10D" w:rsidR="5E927604" w:rsidRPr="004266AB" w:rsidRDefault="5E927604" w:rsidP="5EACEF51">
      <w:pPr>
        <w:pStyle w:val="ListParagraph"/>
        <w:spacing w:before="240"/>
        <w:rPr>
          <w:rFonts w:asciiTheme="minorHAnsi" w:eastAsia="Arial" w:hAnsiTheme="minorHAnsi" w:cstheme="minorHAnsi"/>
          <w:b/>
          <w:bCs/>
          <w:color w:val="000000" w:themeColor="text1"/>
          <w:sz w:val="32"/>
          <w:szCs w:val="32"/>
          <w:u w:val="single"/>
        </w:rPr>
      </w:pPr>
      <w:r w:rsidRPr="004266AB">
        <w:rPr>
          <w:rFonts w:asciiTheme="minorHAnsi" w:hAnsiTheme="minorHAnsi" w:cstheme="minorHAnsi"/>
          <w:b/>
          <w:bCs/>
          <w:sz w:val="32"/>
          <w:szCs w:val="32"/>
        </w:rPr>
        <w:t>Price Level Request</w:t>
      </w:r>
    </w:p>
    <w:p w14:paraId="5AB2807B" w14:textId="4D854B22" w:rsidR="5E927604" w:rsidRPr="004266AB" w:rsidRDefault="5E927604" w:rsidP="5EACEF51">
      <w:pPr>
        <w:pStyle w:val="ListParagraph"/>
        <w:spacing w:before="240"/>
        <w:rPr>
          <w:rFonts w:asciiTheme="minorHAnsi" w:eastAsia="Arial" w:hAnsiTheme="minorHAnsi" w:cstheme="minorHAnsi"/>
          <w:b/>
          <w:bCs/>
          <w:color w:val="000000" w:themeColor="text1"/>
          <w:sz w:val="32"/>
          <w:szCs w:val="32"/>
          <w:u w:val="single"/>
        </w:rPr>
      </w:pPr>
      <w:r w:rsidRPr="004266AB">
        <w:rPr>
          <w:rFonts w:asciiTheme="minorHAnsi" w:hAnsiTheme="minorHAnsi" w:cstheme="minorHAnsi"/>
          <w:b/>
          <w:bCs/>
          <w:sz w:val="32"/>
          <w:szCs w:val="32"/>
        </w:rPr>
        <w:t>Program Request</w:t>
      </w:r>
    </w:p>
    <w:p w14:paraId="0E057233" w14:textId="3A29F731" w:rsidR="5E927604" w:rsidRPr="004266AB" w:rsidRDefault="5E927604" w:rsidP="5EACEF51">
      <w:pPr>
        <w:pStyle w:val="ListParagraph"/>
        <w:spacing w:before="240"/>
        <w:rPr>
          <w:rFonts w:asciiTheme="minorHAnsi" w:eastAsia="Arial" w:hAnsiTheme="minorHAnsi" w:cstheme="minorHAnsi"/>
          <w:b/>
          <w:bCs/>
          <w:color w:val="000000" w:themeColor="text1"/>
          <w:sz w:val="32"/>
          <w:szCs w:val="32"/>
          <w:u w:val="single"/>
        </w:rPr>
      </w:pPr>
      <w:r w:rsidRPr="004266AB">
        <w:rPr>
          <w:rFonts w:asciiTheme="minorHAnsi" w:hAnsiTheme="minorHAnsi" w:cstheme="minorHAnsi"/>
          <w:b/>
          <w:bCs/>
          <w:sz w:val="32"/>
          <w:szCs w:val="32"/>
        </w:rPr>
        <w:t>Spot Opportunities</w:t>
      </w:r>
    </w:p>
    <w:p w14:paraId="6354BEDB" w14:textId="0D086570" w:rsidR="5E927604" w:rsidRPr="004266AB" w:rsidRDefault="5E927604" w:rsidP="5EACEF51">
      <w:pPr>
        <w:pStyle w:val="ListParagraph"/>
        <w:spacing w:before="240"/>
        <w:rPr>
          <w:rFonts w:asciiTheme="minorHAnsi" w:eastAsia="Arial" w:hAnsiTheme="minorHAnsi" w:cstheme="minorHAnsi"/>
          <w:b/>
          <w:bCs/>
          <w:color w:val="000000" w:themeColor="text1"/>
          <w:sz w:val="32"/>
          <w:szCs w:val="32"/>
          <w:u w:val="single"/>
        </w:rPr>
      </w:pPr>
      <w:r w:rsidRPr="004266AB">
        <w:rPr>
          <w:rFonts w:asciiTheme="minorHAnsi" w:hAnsiTheme="minorHAnsi" w:cstheme="minorHAnsi"/>
          <w:b/>
          <w:bCs/>
          <w:sz w:val="32"/>
          <w:szCs w:val="32"/>
        </w:rPr>
        <w:t>Credit Application</w:t>
      </w:r>
    </w:p>
    <w:p w14:paraId="0990A6B4" w14:textId="08FF398C" w:rsidR="5E927604" w:rsidRPr="004266AB" w:rsidRDefault="5E927604" w:rsidP="5EACEF51">
      <w:pPr>
        <w:pStyle w:val="ListParagraph"/>
        <w:spacing w:before="240"/>
        <w:rPr>
          <w:rFonts w:asciiTheme="minorHAnsi" w:eastAsia="Arial" w:hAnsiTheme="minorHAnsi" w:cstheme="minorHAnsi"/>
          <w:b/>
          <w:bCs/>
          <w:color w:val="000000" w:themeColor="text1"/>
          <w:sz w:val="32"/>
          <w:szCs w:val="32"/>
          <w:u w:val="single"/>
        </w:rPr>
      </w:pPr>
      <w:r w:rsidRPr="004266AB">
        <w:rPr>
          <w:rFonts w:asciiTheme="minorHAnsi" w:hAnsiTheme="minorHAnsi" w:cstheme="minorHAnsi"/>
          <w:b/>
          <w:bCs/>
          <w:sz w:val="32"/>
          <w:szCs w:val="32"/>
        </w:rPr>
        <w:t>Dealer Request Form</w:t>
      </w:r>
    </w:p>
    <w:p w14:paraId="3A78207B" w14:textId="59DC9D8B" w:rsidR="5E927604" w:rsidRPr="004266AB" w:rsidRDefault="5E927604" w:rsidP="5EACEF51">
      <w:pPr>
        <w:pStyle w:val="ListParagraph"/>
        <w:spacing w:before="240"/>
        <w:rPr>
          <w:rFonts w:asciiTheme="minorHAnsi" w:eastAsia="Arial" w:hAnsiTheme="minorHAnsi" w:cstheme="minorHAnsi"/>
          <w:b/>
          <w:bCs/>
          <w:color w:val="000000" w:themeColor="text1"/>
          <w:sz w:val="32"/>
          <w:szCs w:val="32"/>
          <w:u w:val="single"/>
        </w:rPr>
      </w:pPr>
      <w:r w:rsidRPr="004266AB">
        <w:rPr>
          <w:rFonts w:asciiTheme="minorHAnsi" w:hAnsiTheme="minorHAnsi" w:cstheme="minorHAnsi"/>
          <w:b/>
          <w:bCs/>
          <w:sz w:val="32"/>
          <w:szCs w:val="32"/>
        </w:rPr>
        <w:t>Common Ownership Form</w:t>
      </w:r>
    </w:p>
    <w:p w14:paraId="08580FBF" w14:textId="3AAE4066" w:rsidR="5E927604" w:rsidRPr="004266AB" w:rsidRDefault="5E927604" w:rsidP="5EACEF51">
      <w:pPr>
        <w:pStyle w:val="ListParagraph"/>
        <w:spacing w:before="240"/>
        <w:rPr>
          <w:rFonts w:asciiTheme="minorHAnsi" w:eastAsia="Calibri" w:hAnsiTheme="minorHAnsi" w:cstheme="minorHAnsi"/>
          <w:b/>
          <w:bCs/>
          <w:color w:val="000000" w:themeColor="text1"/>
          <w:sz w:val="32"/>
          <w:szCs w:val="32"/>
          <w:u w:val="single"/>
        </w:rPr>
      </w:pPr>
      <w:r w:rsidRPr="004266AB">
        <w:rPr>
          <w:rFonts w:asciiTheme="minorHAnsi" w:hAnsiTheme="minorHAnsi" w:cstheme="minorHAnsi"/>
          <w:b/>
          <w:bCs/>
          <w:sz w:val="32"/>
          <w:szCs w:val="32"/>
        </w:rPr>
        <w:t>Release of Liability</w:t>
      </w:r>
    </w:p>
    <w:p w14:paraId="5E8CC430" w14:textId="0D230ADB" w:rsidR="5E927604" w:rsidRPr="004266AB" w:rsidRDefault="5E927604" w:rsidP="5EACEF51">
      <w:pPr>
        <w:pStyle w:val="ListParagraph"/>
        <w:spacing w:before="240"/>
        <w:rPr>
          <w:rFonts w:asciiTheme="minorHAnsi" w:eastAsia="Arial" w:hAnsiTheme="minorHAnsi" w:cstheme="minorHAnsi"/>
          <w:b/>
          <w:bCs/>
          <w:color w:val="000000" w:themeColor="text1"/>
          <w:sz w:val="32"/>
          <w:szCs w:val="32"/>
          <w:u w:val="single"/>
        </w:rPr>
      </w:pPr>
      <w:r w:rsidRPr="004266AB">
        <w:rPr>
          <w:rFonts w:asciiTheme="minorHAnsi" w:hAnsiTheme="minorHAnsi" w:cstheme="minorHAnsi"/>
          <w:b/>
          <w:bCs/>
          <w:sz w:val="32"/>
          <w:szCs w:val="32"/>
        </w:rPr>
        <w:t>Intranet</w:t>
      </w:r>
    </w:p>
    <w:p w14:paraId="1AD413C7" w14:textId="02BDF4B1" w:rsidR="5E927604" w:rsidRPr="004266AB" w:rsidRDefault="5E927604" w:rsidP="5EACEF51">
      <w:pPr>
        <w:pStyle w:val="ListParagraph"/>
        <w:spacing w:before="240"/>
        <w:rPr>
          <w:rFonts w:asciiTheme="minorHAnsi" w:eastAsia="Arial" w:hAnsiTheme="minorHAnsi" w:cstheme="minorHAnsi"/>
          <w:b/>
          <w:bCs/>
          <w:color w:val="000000" w:themeColor="text1"/>
          <w:sz w:val="32"/>
          <w:szCs w:val="32"/>
          <w:u w:val="single"/>
        </w:rPr>
      </w:pPr>
      <w:r w:rsidRPr="004266AB">
        <w:rPr>
          <w:rFonts w:asciiTheme="minorHAnsi" w:hAnsiTheme="minorHAnsi" w:cstheme="minorHAnsi"/>
          <w:b/>
          <w:bCs/>
          <w:sz w:val="32"/>
          <w:szCs w:val="32"/>
        </w:rPr>
        <w:t>Customer Information</w:t>
      </w:r>
    </w:p>
    <w:p w14:paraId="1E39BCA3" w14:textId="55E1EE8D" w:rsidR="5E927604" w:rsidRPr="004266AB" w:rsidRDefault="5E927604" w:rsidP="5EACEF51">
      <w:pPr>
        <w:pStyle w:val="ListParagraph"/>
        <w:spacing w:before="240"/>
        <w:rPr>
          <w:rFonts w:asciiTheme="minorHAnsi" w:eastAsia="Arial" w:hAnsiTheme="minorHAnsi" w:cstheme="minorHAnsi"/>
          <w:b/>
          <w:bCs/>
          <w:color w:val="000000" w:themeColor="text1"/>
          <w:sz w:val="32"/>
          <w:szCs w:val="32"/>
          <w:u w:val="single"/>
        </w:rPr>
      </w:pPr>
      <w:r w:rsidRPr="004266AB">
        <w:rPr>
          <w:rFonts w:asciiTheme="minorHAnsi" w:hAnsiTheme="minorHAnsi" w:cstheme="minorHAnsi"/>
          <w:b/>
          <w:bCs/>
          <w:sz w:val="32"/>
          <w:szCs w:val="32"/>
        </w:rPr>
        <w:t>Sales Analysis</w:t>
      </w:r>
    </w:p>
    <w:p w14:paraId="2C3AEE1F" w14:textId="3F125B41" w:rsidR="5E927604" w:rsidRPr="004266AB" w:rsidRDefault="5E927604" w:rsidP="5EACEF51">
      <w:pPr>
        <w:pStyle w:val="ListParagraph"/>
        <w:spacing w:before="240"/>
        <w:rPr>
          <w:rFonts w:asciiTheme="minorHAnsi" w:eastAsia="Arial" w:hAnsiTheme="minorHAnsi" w:cstheme="minorHAnsi"/>
          <w:b/>
          <w:bCs/>
          <w:color w:val="000000" w:themeColor="text1"/>
          <w:sz w:val="32"/>
          <w:szCs w:val="32"/>
          <w:u w:val="single"/>
        </w:rPr>
      </w:pPr>
      <w:r w:rsidRPr="004266AB">
        <w:rPr>
          <w:rFonts w:asciiTheme="minorHAnsi" w:hAnsiTheme="minorHAnsi" w:cstheme="minorHAnsi"/>
          <w:b/>
          <w:bCs/>
          <w:sz w:val="32"/>
          <w:szCs w:val="32"/>
        </w:rPr>
        <w:t>Ranking Report</w:t>
      </w:r>
    </w:p>
    <w:p w14:paraId="255DEB99" w14:textId="7A4FD6B5" w:rsidR="5E927604" w:rsidRPr="004266AB" w:rsidRDefault="5E927604" w:rsidP="5EACEF51">
      <w:pPr>
        <w:pStyle w:val="ListParagraph"/>
        <w:spacing w:before="240"/>
        <w:rPr>
          <w:rFonts w:asciiTheme="minorHAnsi" w:eastAsia="Arial" w:hAnsiTheme="minorHAnsi" w:cstheme="minorHAnsi"/>
          <w:b/>
          <w:bCs/>
          <w:color w:val="000000" w:themeColor="text1"/>
          <w:sz w:val="32"/>
          <w:szCs w:val="32"/>
          <w:u w:val="single"/>
        </w:rPr>
      </w:pPr>
      <w:r w:rsidRPr="004266AB">
        <w:rPr>
          <w:rFonts w:asciiTheme="minorHAnsi" w:hAnsiTheme="minorHAnsi" w:cstheme="minorHAnsi"/>
          <w:b/>
          <w:bCs/>
          <w:sz w:val="32"/>
          <w:szCs w:val="32"/>
        </w:rPr>
        <w:t>Inventory Control</w:t>
      </w:r>
    </w:p>
    <w:p w14:paraId="747BD623" w14:textId="174F98AA" w:rsidR="5E927604" w:rsidRPr="004266AB" w:rsidRDefault="5E927604" w:rsidP="5EACEF51">
      <w:pPr>
        <w:pStyle w:val="ListParagraph"/>
        <w:spacing w:before="240"/>
        <w:rPr>
          <w:rFonts w:asciiTheme="minorHAnsi" w:eastAsia="Arial" w:hAnsiTheme="minorHAnsi" w:cstheme="minorHAnsi"/>
          <w:b/>
          <w:bCs/>
          <w:color w:val="000000" w:themeColor="text1"/>
          <w:sz w:val="32"/>
          <w:szCs w:val="32"/>
        </w:rPr>
      </w:pPr>
      <w:r w:rsidRPr="004266AB">
        <w:rPr>
          <w:rFonts w:asciiTheme="minorHAnsi" w:hAnsiTheme="minorHAnsi" w:cstheme="minorHAnsi"/>
          <w:b/>
          <w:bCs/>
          <w:sz w:val="32"/>
          <w:szCs w:val="32"/>
        </w:rPr>
        <w:t>Open Closed Order</w:t>
      </w:r>
    </w:p>
    <w:p w14:paraId="775D472D" w14:textId="50B15644" w:rsidR="00301120" w:rsidRPr="004266AB" w:rsidRDefault="5E927604" w:rsidP="00301120">
      <w:pPr>
        <w:pStyle w:val="ListParagraph"/>
        <w:spacing w:before="240"/>
        <w:rPr>
          <w:rFonts w:asciiTheme="minorHAnsi" w:hAnsiTheme="minorHAnsi" w:cstheme="minorHAnsi"/>
          <w:b/>
          <w:bCs/>
          <w:sz w:val="32"/>
          <w:szCs w:val="32"/>
        </w:rPr>
      </w:pPr>
      <w:r w:rsidRPr="004266AB">
        <w:rPr>
          <w:rFonts w:asciiTheme="minorHAnsi" w:hAnsiTheme="minorHAnsi" w:cstheme="minorHAnsi"/>
          <w:b/>
          <w:bCs/>
          <w:sz w:val="32"/>
          <w:szCs w:val="32"/>
        </w:rPr>
        <w:t>Weblink Login</w:t>
      </w:r>
    </w:p>
    <w:p w14:paraId="22AAB7E5" w14:textId="660E5E04" w:rsidR="00EE065D" w:rsidRPr="00EE065D" w:rsidRDefault="00EE065D" w:rsidP="5EACEF51">
      <w:pPr>
        <w:rPr>
          <w:b/>
          <w:bCs/>
        </w:rPr>
      </w:pPr>
    </w:p>
    <w:p w14:paraId="17E23DE4" w14:textId="10BC5764" w:rsidR="0BE24334" w:rsidRDefault="0D080253" w:rsidP="5DB11608">
      <w:pPr>
        <w:pStyle w:val="Heading2"/>
      </w:pPr>
      <w:bookmarkStart w:id="79" w:name="_Toc146204730"/>
      <w:r>
        <w:lastRenderedPageBreak/>
        <w:t>Online Vendor Training</w:t>
      </w:r>
      <w:bookmarkEnd w:id="79"/>
    </w:p>
    <w:p w14:paraId="3E571ED8" w14:textId="3FEEEA9D" w:rsidR="0AB55A6A" w:rsidRDefault="0AB55A6A" w:rsidP="5DB11608">
      <w:r>
        <w:t xml:space="preserve">Many manufacturers have spent time and money to give us </w:t>
      </w:r>
      <w:r w:rsidR="31D0AE93">
        <w:t>a useful resource</w:t>
      </w:r>
      <w:r>
        <w:t xml:space="preserve"> to </w:t>
      </w:r>
      <w:r w:rsidR="469A0921">
        <w:t>self-educate</w:t>
      </w:r>
      <w:r>
        <w:t xml:space="preserve">. </w:t>
      </w:r>
      <w:r w:rsidR="6C3468E2">
        <w:t>It is our responsibility to stay in touch with new products and program</w:t>
      </w:r>
      <w:r w:rsidR="2A9A051A">
        <w:t xml:space="preserve">s </w:t>
      </w:r>
      <w:r w:rsidR="76C28D0F">
        <w:t>for the brands that we carry</w:t>
      </w:r>
      <w:r w:rsidR="4F43D43B">
        <w:t>.</w:t>
      </w:r>
      <w:r w:rsidR="314C7C71">
        <w:t xml:space="preserve"> </w:t>
      </w:r>
      <w:r w:rsidR="43FC0D7B">
        <w:t>Gaining this</w:t>
      </w:r>
      <w:r w:rsidR="314C7C71">
        <w:t xml:space="preserve"> knowledge </w:t>
      </w:r>
      <w:r w:rsidR="55AB4EE8">
        <w:t>will help you stand out from the competitio</w:t>
      </w:r>
      <w:r w:rsidR="267AAEB9">
        <w:t xml:space="preserve">n. Your customers will have more confidence in you knowing that you understand the products you </w:t>
      </w:r>
      <w:r w:rsidR="144F4FD1">
        <w:t xml:space="preserve">are </w:t>
      </w:r>
      <w:r w:rsidR="267AAEB9">
        <w:t>sell</w:t>
      </w:r>
      <w:r w:rsidR="05ACEDD4">
        <w:t>ing them</w:t>
      </w:r>
      <w:r w:rsidR="46AB3A5C">
        <w:t xml:space="preserve">. Most of the modules will take 10 minutes or less to complete and are </w:t>
      </w:r>
      <w:r w:rsidR="78ACB648">
        <w:t>highly informative</w:t>
      </w:r>
      <w:r w:rsidR="46AB3A5C">
        <w:t xml:space="preserve">. </w:t>
      </w:r>
    </w:p>
    <w:tbl>
      <w:tblPr>
        <w:tblStyle w:val="TableGrid"/>
        <w:tblW w:w="0" w:type="auto"/>
        <w:tblLayout w:type="fixed"/>
        <w:tblLook w:val="06A0" w:firstRow="1" w:lastRow="0" w:firstColumn="1" w:lastColumn="0" w:noHBand="1" w:noVBand="1"/>
      </w:tblPr>
      <w:tblGrid>
        <w:gridCol w:w="2535"/>
        <w:gridCol w:w="1305"/>
        <w:gridCol w:w="855"/>
        <w:gridCol w:w="4665"/>
      </w:tblGrid>
      <w:tr w:rsidR="5DB11608" w14:paraId="4479AC27" w14:textId="77777777" w:rsidTr="5EACEF51">
        <w:trPr>
          <w:trHeight w:val="1050"/>
        </w:trPr>
        <w:tc>
          <w:tcPr>
            <w:tcW w:w="2535" w:type="dxa"/>
            <w:tcBorders>
              <w:top w:val="single" w:sz="4" w:space="0" w:color="auto"/>
              <w:left w:val="single" w:sz="4" w:space="0" w:color="auto"/>
              <w:bottom w:val="nil"/>
              <w:right w:val="single" w:sz="4" w:space="0" w:color="auto"/>
            </w:tcBorders>
            <w:shd w:val="clear" w:color="auto" w:fill="A5A5A5"/>
            <w:tcMar>
              <w:top w:w="15" w:type="dxa"/>
              <w:left w:w="15" w:type="dxa"/>
              <w:right w:w="15" w:type="dxa"/>
            </w:tcMar>
            <w:vAlign w:val="center"/>
          </w:tcPr>
          <w:p w14:paraId="67505E1F" w14:textId="417340A4" w:rsidR="410A3C69" w:rsidRDefault="410A3C69" w:rsidP="5DB11608">
            <w:pPr>
              <w:spacing w:line="259" w:lineRule="auto"/>
              <w:jc w:val="center"/>
              <w:rPr>
                <w:rFonts w:ascii="Calibri" w:eastAsia="Calibri" w:hAnsi="Calibri" w:cs="Calibri"/>
                <w:b/>
                <w:bCs/>
                <w:sz w:val="36"/>
                <w:szCs w:val="36"/>
              </w:rPr>
            </w:pPr>
            <w:r w:rsidRPr="5DB11608">
              <w:rPr>
                <w:rFonts w:ascii="Calibri" w:eastAsia="Calibri" w:hAnsi="Calibri" w:cs="Calibri"/>
                <w:b/>
                <w:bCs/>
                <w:sz w:val="36"/>
                <w:szCs w:val="36"/>
              </w:rPr>
              <w:t>Brand</w:t>
            </w:r>
          </w:p>
        </w:tc>
        <w:tc>
          <w:tcPr>
            <w:tcW w:w="1305" w:type="dxa"/>
            <w:tcBorders>
              <w:top w:val="single" w:sz="4" w:space="0" w:color="auto"/>
              <w:left w:val="single" w:sz="4" w:space="0" w:color="auto"/>
              <w:bottom w:val="nil"/>
              <w:right w:val="single" w:sz="4" w:space="0" w:color="auto"/>
            </w:tcBorders>
            <w:shd w:val="clear" w:color="auto" w:fill="A5A5A5"/>
            <w:tcMar>
              <w:top w:w="15" w:type="dxa"/>
              <w:left w:w="15" w:type="dxa"/>
              <w:right w:w="15" w:type="dxa"/>
            </w:tcMar>
            <w:vAlign w:val="center"/>
          </w:tcPr>
          <w:p w14:paraId="2BC0F29C" w14:textId="30BCDA65" w:rsidR="410A3C69" w:rsidRDefault="410A3C69" w:rsidP="5DB11608">
            <w:pPr>
              <w:jc w:val="center"/>
              <w:rPr>
                <w:rFonts w:ascii="Calibri" w:eastAsia="Calibri" w:hAnsi="Calibri" w:cs="Calibri"/>
                <w:b/>
                <w:bCs/>
                <w:sz w:val="36"/>
                <w:szCs w:val="36"/>
              </w:rPr>
            </w:pPr>
            <w:r w:rsidRPr="5DB11608">
              <w:rPr>
                <w:rFonts w:ascii="Calibri" w:eastAsia="Calibri" w:hAnsi="Calibri" w:cs="Calibri"/>
                <w:b/>
                <w:bCs/>
                <w:sz w:val="36"/>
                <w:szCs w:val="36"/>
              </w:rPr>
              <w:t>Acct#</w:t>
            </w:r>
          </w:p>
        </w:tc>
        <w:tc>
          <w:tcPr>
            <w:tcW w:w="855" w:type="dxa"/>
            <w:tcBorders>
              <w:top w:val="single" w:sz="4" w:space="0" w:color="auto"/>
              <w:left w:val="single" w:sz="4" w:space="0" w:color="auto"/>
              <w:bottom w:val="nil"/>
              <w:right w:val="single" w:sz="4" w:space="0" w:color="auto"/>
            </w:tcBorders>
            <w:shd w:val="clear" w:color="auto" w:fill="A5A5A5"/>
            <w:tcMar>
              <w:top w:w="15" w:type="dxa"/>
              <w:left w:w="15" w:type="dxa"/>
              <w:right w:w="15" w:type="dxa"/>
            </w:tcMar>
            <w:vAlign w:val="center"/>
          </w:tcPr>
          <w:p w14:paraId="19D34B51" w14:textId="3DCD97C7" w:rsidR="5DB11608" w:rsidRDefault="5DB11608" w:rsidP="5DB11608">
            <w:pPr>
              <w:jc w:val="center"/>
            </w:pPr>
            <w:r w:rsidRPr="5DB11608">
              <w:rPr>
                <w:rFonts w:ascii="Calibri" w:eastAsia="Calibri" w:hAnsi="Calibri" w:cs="Calibri"/>
                <w:b/>
                <w:bCs/>
                <w:sz w:val="36"/>
                <w:szCs w:val="36"/>
              </w:rPr>
              <w:t xml:space="preserve">ZIP </w:t>
            </w:r>
          </w:p>
        </w:tc>
        <w:tc>
          <w:tcPr>
            <w:tcW w:w="4665" w:type="dxa"/>
            <w:tcBorders>
              <w:top w:val="single" w:sz="4" w:space="0" w:color="auto"/>
              <w:left w:val="single" w:sz="4" w:space="0" w:color="auto"/>
              <w:bottom w:val="nil"/>
              <w:right w:val="single" w:sz="4" w:space="0" w:color="auto"/>
            </w:tcBorders>
            <w:shd w:val="clear" w:color="auto" w:fill="A5A5A5"/>
            <w:tcMar>
              <w:top w:w="15" w:type="dxa"/>
              <w:left w:w="15" w:type="dxa"/>
              <w:right w:w="15" w:type="dxa"/>
            </w:tcMar>
            <w:vAlign w:val="center"/>
          </w:tcPr>
          <w:p w14:paraId="2C871FDA" w14:textId="3228DACA" w:rsidR="5DB11608" w:rsidRDefault="5DB11608" w:rsidP="5DB11608">
            <w:pPr>
              <w:jc w:val="center"/>
            </w:pPr>
            <w:r w:rsidRPr="5DB11608">
              <w:rPr>
                <w:rFonts w:ascii="Calibri" w:eastAsia="Calibri" w:hAnsi="Calibri" w:cs="Calibri"/>
                <w:b/>
                <w:bCs/>
                <w:sz w:val="36"/>
                <w:szCs w:val="36"/>
              </w:rPr>
              <w:t xml:space="preserve">W E B S I T E    L I N K S  </w:t>
            </w:r>
          </w:p>
        </w:tc>
      </w:tr>
      <w:tr w:rsidR="5DB11608" w14:paraId="15767109" w14:textId="77777777" w:rsidTr="5EACEF51">
        <w:trPr>
          <w:trHeight w:val="585"/>
        </w:trPr>
        <w:tc>
          <w:tcPr>
            <w:tcW w:w="2535" w:type="dxa"/>
            <w:tcBorders>
              <w:top w:val="single" w:sz="8" w:space="0" w:color="auto"/>
              <w:left w:val="single" w:sz="8" w:space="0" w:color="auto"/>
              <w:bottom w:val="single" w:sz="4" w:space="0" w:color="auto"/>
              <w:right w:val="single" w:sz="4" w:space="0" w:color="auto"/>
            </w:tcBorders>
            <w:tcMar>
              <w:top w:w="15" w:type="dxa"/>
              <w:left w:w="15" w:type="dxa"/>
              <w:right w:w="15" w:type="dxa"/>
            </w:tcMar>
            <w:vAlign w:val="center"/>
          </w:tcPr>
          <w:p w14:paraId="1D915AAC" w14:textId="3FFDF301" w:rsidR="5DB11608" w:rsidRDefault="5DB11608" w:rsidP="5DB11608">
            <w:pPr>
              <w:jc w:val="center"/>
            </w:pPr>
            <w:r w:rsidRPr="5DB11608">
              <w:rPr>
                <w:rFonts w:ascii="Calibri" w:eastAsia="Calibri" w:hAnsi="Calibri" w:cs="Calibri"/>
                <w:b/>
                <w:bCs/>
                <w:i/>
                <w:iCs/>
                <w:sz w:val="28"/>
                <w:szCs w:val="28"/>
              </w:rPr>
              <w:t>Bridgestone / Firestone / Fuzion</w:t>
            </w:r>
          </w:p>
        </w:tc>
        <w:tc>
          <w:tcPr>
            <w:tcW w:w="1305" w:type="dxa"/>
            <w:tcBorders>
              <w:top w:val="single" w:sz="8" w:space="0" w:color="auto"/>
              <w:left w:val="single" w:sz="4" w:space="0" w:color="auto"/>
              <w:bottom w:val="single" w:sz="4" w:space="0" w:color="auto"/>
              <w:right w:val="single" w:sz="4" w:space="0" w:color="auto"/>
            </w:tcBorders>
            <w:tcMar>
              <w:top w:w="15" w:type="dxa"/>
              <w:left w:w="15" w:type="dxa"/>
              <w:right w:w="15" w:type="dxa"/>
            </w:tcMar>
            <w:vAlign w:val="center"/>
          </w:tcPr>
          <w:p w14:paraId="2A9FA909" w14:textId="07155341" w:rsidR="5DB11608" w:rsidRDefault="5DB11608" w:rsidP="5DB11608">
            <w:pPr>
              <w:jc w:val="center"/>
            </w:pPr>
            <w:r w:rsidRPr="5DB11608">
              <w:rPr>
                <w:rFonts w:ascii="Calibri" w:eastAsia="Calibri" w:hAnsi="Calibri" w:cs="Calibri"/>
                <w:color w:val="000000" w:themeColor="text1"/>
                <w:sz w:val="28"/>
                <w:szCs w:val="28"/>
              </w:rPr>
              <w:t>665339</w:t>
            </w:r>
          </w:p>
        </w:tc>
        <w:tc>
          <w:tcPr>
            <w:tcW w:w="855" w:type="dxa"/>
            <w:tcBorders>
              <w:top w:val="single" w:sz="8" w:space="0" w:color="auto"/>
              <w:left w:val="single" w:sz="4" w:space="0" w:color="auto"/>
              <w:bottom w:val="single" w:sz="4" w:space="0" w:color="auto"/>
              <w:right w:val="single" w:sz="4" w:space="0" w:color="auto"/>
            </w:tcBorders>
            <w:tcMar>
              <w:top w:w="15" w:type="dxa"/>
              <w:left w:w="15" w:type="dxa"/>
              <w:right w:w="15" w:type="dxa"/>
            </w:tcMar>
            <w:vAlign w:val="center"/>
          </w:tcPr>
          <w:p w14:paraId="19837998" w14:textId="389CC410"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4" w:space="0" w:color="auto"/>
              <w:right w:val="single" w:sz="8" w:space="0" w:color="auto"/>
            </w:tcBorders>
            <w:tcMar>
              <w:top w:w="15" w:type="dxa"/>
              <w:left w:w="15" w:type="dxa"/>
              <w:right w:w="15" w:type="dxa"/>
            </w:tcMar>
            <w:vAlign w:val="center"/>
          </w:tcPr>
          <w:p w14:paraId="0947BCC3" w14:textId="5089DC8C" w:rsidR="5DB11608" w:rsidRDefault="00275C76" w:rsidP="5DB11608">
            <w:pPr>
              <w:jc w:val="center"/>
            </w:pPr>
            <w:hyperlink r:id="rId121" w:history="1">
              <w:r w:rsidR="00301120" w:rsidRPr="00824C88">
                <w:rPr>
                  <w:rStyle w:val="Hyperlink"/>
                  <w:i/>
                  <w:iCs/>
                </w:rPr>
                <w:t>http://www.mybridgestoneeducation.com</w:t>
              </w:r>
            </w:hyperlink>
          </w:p>
        </w:tc>
      </w:tr>
      <w:tr w:rsidR="5DB11608" w14:paraId="222EC1E6" w14:textId="77777777" w:rsidTr="5EACEF51">
        <w:trPr>
          <w:trHeight w:val="1170"/>
        </w:trPr>
        <w:tc>
          <w:tcPr>
            <w:tcW w:w="2535" w:type="dxa"/>
            <w:vMerge w:val="restart"/>
            <w:tcBorders>
              <w:top w:val="single" w:sz="4" w:space="0" w:color="auto"/>
              <w:left w:val="single" w:sz="8" w:space="0" w:color="auto"/>
              <w:bottom w:val="single" w:sz="8" w:space="0" w:color="000000" w:themeColor="text1"/>
              <w:right w:val="single" w:sz="4" w:space="0" w:color="auto"/>
            </w:tcBorders>
            <w:tcMar>
              <w:top w:w="15" w:type="dxa"/>
              <w:left w:w="15" w:type="dxa"/>
              <w:right w:w="15" w:type="dxa"/>
            </w:tcMar>
            <w:vAlign w:val="center"/>
          </w:tcPr>
          <w:p w14:paraId="6D97B8BA" w14:textId="104EF012" w:rsidR="5DB11608" w:rsidRDefault="460F0B3C" w:rsidP="5DB11608">
            <w:pPr>
              <w:jc w:val="center"/>
            </w:pPr>
            <w:r w:rsidRPr="7242AD71">
              <w:rPr>
                <w:rFonts w:ascii="Calibri" w:eastAsia="Calibri" w:hAnsi="Calibri" w:cs="Calibri"/>
                <w:i/>
                <w:iCs/>
                <w:szCs w:val="22"/>
              </w:rPr>
              <w:t xml:space="preserve">BSFS Continued - Adding PLT, AG or Commercial </w:t>
            </w:r>
            <w:r w:rsidR="38433D4A" w:rsidRPr="7242AD71">
              <w:rPr>
                <w:rFonts w:ascii="Calibri" w:eastAsia="Calibri" w:hAnsi="Calibri" w:cs="Calibri"/>
                <w:i/>
                <w:iCs/>
                <w:szCs w:val="22"/>
              </w:rPr>
              <w:t>Training --</w:t>
            </w:r>
            <w:r w:rsidRPr="7242AD71">
              <w:rPr>
                <w:rFonts w:ascii="Calibri" w:eastAsia="Calibri" w:hAnsi="Calibri" w:cs="Calibri"/>
                <w:i/>
                <w:iCs/>
                <w:szCs w:val="22"/>
              </w:rPr>
              <w:t>&gt;</w:t>
            </w:r>
          </w:p>
        </w:tc>
        <w:tc>
          <w:tcPr>
            <w:tcW w:w="6825" w:type="dxa"/>
            <w:gridSpan w:val="3"/>
            <w:vMerge w:val="restart"/>
            <w:tcBorders>
              <w:top w:val="single" w:sz="4" w:space="0" w:color="auto"/>
              <w:left w:val="single" w:sz="4" w:space="0" w:color="auto"/>
              <w:bottom w:val="single" w:sz="8" w:space="0" w:color="000000" w:themeColor="text1"/>
              <w:right w:val="single" w:sz="8" w:space="0" w:color="000000" w:themeColor="text1"/>
            </w:tcBorders>
            <w:tcMar>
              <w:top w:w="15" w:type="dxa"/>
              <w:left w:w="15" w:type="dxa"/>
              <w:right w:w="15" w:type="dxa"/>
            </w:tcMar>
            <w:vAlign w:val="center"/>
          </w:tcPr>
          <w:p w14:paraId="497EC6BB" w14:textId="4AB7E1A2" w:rsidR="5DB11608" w:rsidRDefault="6BBDBD93" w:rsidP="5DB11608">
            <w:pPr>
              <w:jc w:val="center"/>
            </w:pPr>
            <w:r w:rsidRPr="5EACEF51">
              <w:rPr>
                <w:rFonts w:ascii="Calibri" w:eastAsia="Calibri" w:hAnsi="Calibri" w:cs="Calibri"/>
                <w:i/>
                <w:iCs/>
                <w:color w:val="002060"/>
                <w:sz w:val="24"/>
                <w:szCs w:val="24"/>
              </w:rPr>
              <w:t>Once you have an acct, login and go to the upper right corner and click the drop down next to your name.  Select "Company Info -&gt; Add New Business Unit -&gt; Select Commercial -&gt; Click Next -&gt; Complete your details and select AG and all Commercial Tires you sell -&gt; Click Next -&gt; Enter 665339 and click the green button"</w:t>
            </w:r>
          </w:p>
        </w:tc>
      </w:tr>
      <w:tr w:rsidR="5DB11608" w14:paraId="5D8791D6" w14:textId="77777777" w:rsidTr="5EACEF51">
        <w:trPr>
          <w:trHeight w:val="585"/>
        </w:trPr>
        <w:tc>
          <w:tcPr>
            <w:tcW w:w="2535" w:type="dxa"/>
            <w:vMerge/>
            <w:vAlign w:val="center"/>
          </w:tcPr>
          <w:p w14:paraId="54147A3C" w14:textId="77777777" w:rsidR="0010143E" w:rsidRDefault="0010143E"/>
        </w:tc>
        <w:tc>
          <w:tcPr>
            <w:tcW w:w="6825" w:type="dxa"/>
            <w:gridSpan w:val="3"/>
            <w:vMerge/>
            <w:vAlign w:val="center"/>
          </w:tcPr>
          <w:p w14:paraId="191481A4" w14:textId="77777777" w:rsidR="0010143E" w:rsidRDefault="0010143E"/>
        </w:tc>
      </w:tr>
      <w:tr w:rsidR="5DB11608" w14:paraId="75120F15" w14:textId="77777777" w:rsidTr="5EACEF51">
        <w:trPr>
          <w:trHeight w:val="585"/>
        </w:trPr>
        <w:tc>
          <w:tcPr>
            <w:tcW w:w="2535" w:type="dxa"/>
            <w:tcBorders>
              <w:top w:val="nil"/>
              <w:left w:val="single" w:sz="8" w:space="0" w:color="auto"/>
              <w:bottom w:val="single" w:sz="8" w:space="0" w:color="auto"/>
              <w:right w:val="single" w:sz="4" w:space="0" w:color="auto"/>
            </w:tcBorders>
            <w:tcMar>
              <w:top w:w="15" w:type="dxa"/>
              <w:left w:w="15" w:type="dxa"/>
              <w:right w:w="15" w:type="dxa"/>
            </w:tcMar>
            <w:vAlign w:val="center"/>
          </w:tcPr>
          <w:p w14:paraId="0A702D58" w14:textId="1F869665" w:rsidR="5DB11608" w:rsidRDefault="5DB11608" w:rsidP="5DB11608">
            <w:pPr>
              <w:jc w:val="center"/>
            </w:pPr>
            <w:r w:rsidRPr="5DB11608">
              <w:rPr>
                <w:rFonts w:ascii="Calibri" w:eastAsia="Calibri" w:hAnsi="Calibri" w:cs="Calibri"/>
                <w:b/>
                <w:bCs/>
                <w:i/>
                <w:iCs/>
                <w:sz w:val="28"/>
                <w:szCs w:val="28"/>
              </w:rPr>
              <w:t>Continental / General - Engage 360</w:t>
            </w:r>
          </w:p>
        </w:tc>
        <w:tc>
          <w:tcPr>
            <w:tcW w:w="1305" w:type="dxa"/>
            <w:tcBorders>
              <w:top w:val="nil"/>
              <w:left w:val="single" w:sz="4" w:space="0" w:color="auto"/>
              <w:bottom w:val="single" w:sz="8" w:space="0" w:color="auto"/>
              <w:right w:val="single" w:sz="4" w:space="0" w:color="000000" w:themeColor="text1"/>
            </w:tcBorders>
            <w:tcMar>
              <w:top w:w="15" w:type="dxa"/>
              <w:left w:w="15" w:type="dxa"/>
              <w:right w:w="15" w:type="dxa"/>
            </w:tcMar>
            <w:vAlign w:val="center"/>
          </w:tcPr>
          <w:p w14:paraId="2BC2D667" w14:textId="6C7FFACC" w:rsidR="5DB11608" w:rsidRDefault="5DB11608" w:rsidP="5DB11608">
            <w:pPr>
              <w:jc w:val="center"/>
            </w:pPr>
            <w:r w:rsidRPr="5DB11608">
              <w:rPr>
                <w:rFonts w:ascii="Calibri" w:eastAsia="Calibri" w:hAnsi="Calibri" w:cs="Calibri"/>
                <w:color w:val="000000" w:themeColor="text1"/>
                <w:sz w:val="28"/>
                <w:szCs w:val="28"/>
              </w:rPr>
              <w:t>8210455</w:t>
            </w:r>
          </w:p>
        </w:tc>
        <w:tc>
          <w:tcPr>
            <w:tcW w:w="855" w:type="dxa"/>
            <w:tcBorders>
              <w:top w:val="nil"/>
              <w:left w:val="single" w:sz="4" w:space="0" w:color="auto"/>
              <w:bottom w:val="single" w:sz="8" w:space="0" w:color="auto"/>
              <w:right w:val="single" w:sz="4" w:space="0" w:color="auto"/>
            </w:tcBorders>
            <w:tcMar>
              <w:top w:w="15" w:type="dxa"/>
              <w:left w:w="15" w:type="dxa"/>
              <w:right w:w="15" w:type="dxa"/>
            </w:tcMar>
            <w:vAlign w:val="center"/>
          </w:tcPr>
          <w:p w14:paraId="4EA29F78" w14:textId="64E710CC"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nil"/>
              <w:left w:val="single" w:sz="4" w:space="0" w:color="auto"/>
              <w:bottom w:val="single" w:sz="8" w:space="0" w:color="auto"/>
              <w:right w:val="single" w:sz="8" w:space="0" w:color="000000" w:themeColor="text1"/>
            </w:tcBorders>
            <w:tcMar>
              <w:top w:w="15" w:type="dxa"/>
              <w:left w:w="15" w:type="dxa"/>
              <w:right w:w="15" w:type="dxa"/>
            </w:tcMar>
            <w:vAlign w:val="center"/>
          </w:tcPr>
          <w:p w14:paraId="2FC58900" w14:textId="34BC9B1C" w:rsidR="5DB11608" w:rsidRDefault="00275C76" w:rsidP="5DB11608">
            <w:pPr>
              <w:jc w:val="center"/>
            </w:pPr>
            <w:hyperlink r:id="rId122">
              <w:r w:rsidR="5DB11608" w:rsidRPr="5DB11608">
                <w:rPr>
                  <w:rStyle w:val="Hyperlink"/>
                  <w:i/>
                  <w:iCs/>
                </w:rPr>
                <w:t>contilink.com  (click on ENGAGE360 Training)</w:t>
              </w:r>
            </w:hyperlink>
          </w:p>
        </w:tc>
      </w:tr>
      <w:tr w:rsidR="5DB11608" w14:paraId="461B34DD" w14:textId="77777777" w:rsidTr="5EACEF51">
        <w:trPr>
          <w:trHeight w:val="585"/>
        </w:trPr>
        <w:tc>
          <w:tcPr>
            <w:tcW w:w="2535" w:type="dxa"/>
            <w:tcBorders>
              <w:top w:val="single" w:sz="8" w:space="0" w:color="auto"/>
              <w:left w:val="single" w:sz="8" w:space="0" w:color="auto"/>
              <w:bottom w:val="single" w:sz="8" w:space="0" w:color="000000" w:themeColor="text1"/>
              <w:right w:val="single" w:sz="4" w:space="0" w:color="auto"/>
            </w:tcBorders>
            <w:tcMar>
              <w:top w:w="15" w:type="dxa"/>
              <w:left w:w="15" w:type="dxa"/>
              <w:right w:w="15" w:type="dxa"/>
            </w:tcMar>
            <w:vAlign w:val="center"/>
          </w:tcPr>
          <w:p w14:paraId="4602D759" w14:textId="3123E7D6" w:rsidR="5DB11608" w:rsidRDefault="5DB11608" w:rsidP="5DB11608">
            <w:pPr>
              <w:jc w:val="center"/>
            </w:pPr>
            <w:r w:rsidRPr="5DB11608">
              <w:rPr>
                <w:rFonts w:ascii="Calibri" w:eastAsia="Calibri" w:hAnsi="Calibri" w:cs="Calibri"/>
                <w:b/>
                <w:bCs/>
                <w:i/>
                <w:iCs/>
                <w:sz w:val="28"/>
                <w:szCs w:val="28"/>
              </w:rPr>
              <w:t xml:space="preserve">Goodyear Learning Center </w:t>
            </w:r>
          </w:p>
        </w:tc>
        <w:tc>
          <w:tcPr>
            <w:tcW w:w="1305" w:type="dxa"/>
            <w:tcBorders>
              <w:top w:val="single" w:sz="8" w:space="0" w:color="auto"/>
              <w:left w:val="single" w:sz="4" w:space="0" w:color="auto"/>
              <w:bottom w:val="single" w:sz="8" w:space="0" w:color="000000" w:themeColor="text1"/>
              <w:right w:val="single" w:sz="4" w:space="0" w:color="000000" w:themeColor="text1"/>
            </w:tcBorders>
            <w:tcMar>
              <w:top w:w="15" w:type="dxa"/>
              <w:left w:w="15" w:type="dxa"/>
              <w:right w:w="15" w:type="dxa"/>
            </w:tcMar>
            <w:vAlign w:val="center"/>
          </w:tcPr>
          <w:p w14:paraId="54F7068E" w14:textId="40E44E77" w:rsidR="5DB11608" w:rsidRDefault="5DB11608" w:rsidP="5DB11608">
            <w:pPr>
              <w:jc w:val="center"/>
            </w:pPr>
            <w:r w:rsidRPr="5DB11608">
              <w:rPr>
                <w:rFonts w:ascii="Calibri" w:eastAsia="Calibri" w:hAnsi="Calibri" w:cs="Calibri"/>
                <w:color w:val="000000" w:themeColor="text1"/>
                <w:sz w:val="28"/>
                <w:szCs w:val="28"/>
              </w:rPr>
              <w:t>184481</w:t>
            </w:r>
          </w:p>
        </w:tc>
        <w:tc>
          <w:tcPr>
            <w:tcW w:w="855" w:type="dxa"/>
            <w:tcBorders>
              <w:top w:val="single" w:sz="8" w:space="0" w:color="auto"/>
              <w:left w:val="single" w:sz="4" w:space="0" w:color="auto"/>
              <w:bottom w:val="single" w:sz="8" w:space="0" w:color="000000" w:themeColor="text1"/>
              <w:right w:val="single" w:sz="4" w:space="0" w:color="auto"/>
            </w:tcBorders>
            <w:tcMar>
              <w:top w:w="15" w:type="dxa"/>
              <w:left w:w="15" w:type="dxa"/>
              <w:right w:w="15" w:type="dxa"/>
            </w:tcMar>
            <w:vAlign w:val="center"/>
          </w:tcPr>
          <w:p w14:paraId="3F3BF418" w14:textId="0DB39810"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000000" w:themeColor="text1"/>
              <w:right w:val="single" w:sz="8" w:space="0" w:color="000000" w:themeColor="text1"/>
            </w:tcBorders>
            <w:tcMar>
              <w:top w:w="15" w:type="dxa"/>
              <w:left w:w="15" w:type="dxa"/>
              <w:right w:w="15" w:type="dxa"/>
            </w:tcMar>
            <w:vAlign w:val="center"/>
          </w:tcPr>
          <w:p w14:paraId="7020AD31" w14:textId="24D39947" w:rsidR="5DB11608" w:rsidRDefault="00275C76" w:rsidP="5DB11608">
            <w:pPr>
              <w:jc w:val="center"/>
            </w:pPr>
            <w:hyperlink r:id="rId123">
              <w:r w:rsidR="5DB11608" w:rsidRPr="5DB11608">
                <w:rPr>
                  <w:rStyle w:val="Hyperlink"/>
                  <w:i/>
                  <w:iCs/>
                </w:rPr>
                <w:t>thegoodyearlearningcenter.com  (you will need to sign up for gyrewardsplus.com first)</w:t>
              </w:r>
            </w:hyperlink>
          </w:p>
        </w:tc>
      </w:tr>
      <w:tr w:rsidR="5DB11608" w14:paraId="28696D37"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6B402565" w14:textId="4A5E45FA" w:rsidR="5DB11608" w:rsidRDefault="5DB11608" w:rsidP="5DB11608">
            <w:pPr>
              <w:jc w:val="center"/>
            </w:pPr>
            <w:r w:rsidRPr="5DB11608">
              <w:rPr>
                <w:rFonts w:ascii="Calibri" w:eastAsia="Calibri" w:hAnsi="Calibri" w:cs="Calibri"/>
                <w:b/>
                <w:bCs/>
                <w:i/>
                <w:iCs/>
                <w:sz w:val="28"/>
                <w:szCs w:val="28"/>
              </w:rPr>
              <w:t>Yokohama Exceed</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3BBA0B92" w14:textId="414CCEB5" w:rsidR="5DB11608" w:rsidRDefault="5DB11608" w:rsidP="5DB11608">
            <w:pPr>
              <w:jc w:val="center"/>
            </w:pPr>
            <w:r w:rsidRPr="5DB11608">
              <w:rPr>
                <w:rFonts w:ascii="Calibri" w:eastAsia="Calibri" w:hAnsi="Calibri" w:cs="Calibri"/>
                <w:color w:val="000000" w:themeColor="text1"/>
                <w:sz w:val="28"/>
                <w:szCs w:val="28"/>
              </w:rPr>
              <w:t>10000837</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6D8DB8A0" w14:textId="0A4BB105" w:rsidR="5DB11608" w:rsidRDefault="5DB11608" w:rsidP="5DB11608">
            <w:pPr>
              <w:jc w:val="center"/>
            </w:pPr>
            <w:r w:rsidRPr="5DB11608">
              <w:rPr>
                <w:rFonts w:ascii="Calibri" w:eastAsia="Calibri" w:hAnsi="Calibri" w:cs="Calibri"/>
                <w:color w:val="000000" w:themeColor="text1"/>
                <w:sz w:val="28"/>
                <w:szCs w:val="28"/>
              </w:rPr>
              <w:t>45833</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1556C11C" w14:textId="3B928B3C" w:rsidR="5DB11608" w:rsidRDefault="00275C76" w:rsidP="5DB11608">
            <w:pPr>
              <w:jc w:val="center"/>
            </w:pPr>
            <w:hyperlink r:id="rId124">
              <w:r w:rsidR="5DB11608" w:rsidRPr="5DB11608">
                <w:rPr>
                  <w:rStyle w:val="Hyperlink"/>
                  <w:i/>
                  <w:iCs/>
                </w:rPr>
                <w:t>http://exceed.yokohamatire.com</w:t>
              </w:r>
            </w:hyperlink>
          </w:p>
        </w:tc>
      </w:tr>
      <w:tr w:rsidR="5DB11608" w14:paraId="5F88C464"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231742D8" w14:textId="156393D2" w:rsidR="5DB11608" w:rsidRDefault="5DB11608" w:rsidP="5DB11608">
            <w:pPr>
              <w:jc w:val="center"/>
            </w:pPr>
            <w:r w:rsidRPr="5DB11608">
              <w:rPr>
                <w:rFonts w:ascii="Calibri" w:eastAsia="Calibri" w:hAnsi="Calibri" w:cs="Calibri"/>
                <w:b/>
                <w:bCs/>
                <w:i/>
                <w:iCs/>
                <w:sz w:val="28"/>
                <w:szCs w:val="28"/>
              </w:rPr>
              <w:t>Cooper Tire &amp; Mastercraft</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236217C3" w14:textId="33179897" w:rsidR="5DB11608" w:rsidRDefault="5DB11608" w:rsidP="5DB11608">
            <w:pPr>
              <w:jc w:val="center"/>
            </w:pPr>
            <w:r w:rsidRPr="5DB11608">
              <w:rPr>
                <w:rFonts w:ascii="Calibri" w:eastAsia="Calibri" w:hAnsi="Calibri" w:cs="Calibri"/>
                <w:color w:val="000000" w:themeColor="text1"/>
                <w:sz w:val="28"/>
                <w:szCs w:val="28"/>
              </w:rPr>
              <w:t>229303</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33187BCC" w14:textId="3B1F4F86"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4A04CD7A" w14:textId="53E523B5" w:rsidR="5DB11608" w:rsidRDefault="00275C76" w:rsidP="5DB11608">
            <w:pPr>
              <w:jc w:val="center"/>
            </w:pPr>
            <w:hyperlink r:id="rId125">
              <w:r w:rsidR="5DB11608" w:rsidRPr="5DB11608">
                <w:rPr>
                  <w:rStyle w:val="Hyperlink"/>
                  <w:i/>
                  <w:iCs/>
                </w:rPr>
                <w:t>http://ecooperuniversity.xceleratemedia.com</w:t>
              </w:r>
            </w:hyperlink>
          </w:p>
        </w:tc>
      </w:tr>
      <w:tr w:rsidR="5DB11608" w14:paraId="43594369"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24795985" w14:textId="68C9BC50" w:rsidR="5DB11608" w:rsidRDefault="5DB11608" w:rsidP="5DB11608">
            <w:pPr>
              <w:jc w:val="center"/>
            </w:pPr>
            <w:r w:rsidRPr="5DB11608">
              <w:rPr>
                <w:rFonts w:ascii="Calibri" w:eastAsia="Calibri" w:hAnsi="Calibri" w:cs="Calibri"/>
                <w:b/>
                <w:bCs/>
                <w:i/>
                <w:iCs/>
                <w:sz w:val="28"/>
                <w:szCs w:val="28"/>
              </w:rPr>
              <w:t>Pirelli Training</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203E503E" w14:textId="09B91F9A" w:rsidR="5DB11608" w:rsidRDefault="5DB11608" w:rsidP="5DB11608">
            <w:pPr>
              <w:jc w:val="center"/>
            </w:pPr>
            <w:r w:rsidRPr="5DB11608">
              <w:rPr>
                <w:rFonts w:ascii="Calibri" w:eastAsia="Calibri" w:hAnsi="Calibri" w:cs="Calibri"/>
                <w:color w:val="000000" w:themeColor="text1"/>
                <w:sz w:val="28"/>
                <w:szCs w:val="28"/>
              </w:rPr>
              <w:t>7006954</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66AD82AF" w14:textId="09A3E1AB"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2FD98A67" w14:textId="5A349A92" w:rsidR="5DB11608" w:rsidRDefault="00275C76" w:rsidP="5DB11608">
            <w:pPr>
              <w:jc w:val="center"/>
            </w:pPr>
            <w:hyperlink r:id="rId126">
              <w:r w:rsidR="5DB11608" w:rsidRPr="5DB11608">
                <w:rPr>
                  <w:rStyle w:val="Hyperlink"/>
                  <w:i/>
                  <w:iCs/>
                </w:rPr>
                <w:t>https://tyrecampus.pirelli.com/home.php</w:t>
              </w:r>
            </w:hyperlink>
          </w:p>
        </w:tc>
      </w:tr>
      <w:tr w:rsidR="5DB11608" w14:paraId="71FB26DA"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72E16F2F" w14:textId="6451A1E6" w:rsidR="5DB11608" w:rsidRDefault="5DB11608" w:rsidP="5DB11608">
            <w:pPr>
              <w:jc w:val="center"/>
            </w:pPr>
            <w:r w:rsidRPr="5DB11608">
              <w:rPr>
                <w:rFonts w:ascii="Calibri" w:eastAsia="Calibri" w:hAnsi="Calibri" w:cs="Calibri"/>
                <w:b/>
                <w:bCs/>
                <w:i/>
                <w:iCs/>
                <w:sz w:val="28"/>
                <w:szCs w:val="28"/>
              </w:rPr>
              <w:t>Mickey Thompson</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68B92F92" w14:textId="01F050B7" w:rsidR="5DB11608" w:rsidRDefault="5DB11608" w:rsidP="5DB11608">
            <w:pPr>
              <w:jc w:val="center"/>
            </w:pPr>
            <w:r w:rsidRPr="5DB11608">
              <w:rPr>
                <w:rFonts w:ascii="Calibri" w:eastAsia="Calibri" w:hAnsi="Calibri" w:cs="Calibri"/>
                <w:color w:val="000000" w:themeColor="text1"/>
                <w:sz w:val="28"/>
                <w:szCs w:val="28"/>
              </w:rPr>
              <w:t>229303</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74394C2F" w14:textId="575713F9"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0D24C832" w14:textId="57DA54AD" w:rsidR="5DB11608" w:rsidRDefault="00275C76" w:rsidP="5DB11608">
            <w:pPr>
              <w:jc w:val="center"/>
            </w:pPr>
            <w:hyperlink r:id="rId127">
              <w:r w:rsidR="5DB11608" w:rsidRPr="5DB11608">
                <w:rPr>
                  <w:rStyle w:val="Hyperlink"/>
                  <w:i/>
                  <w:iCs/>
                </w:rPr>
                <w:t>http://www.mickeythompsontires.com/training</w:t>
              </w:r>
            </w:hyperlink>
          </w:p>
        </w:tc>
      </w:tr>
      <w:tr w:rsidR="5DB11608" w14:paraId="556A79CF"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27988F3B" w14:textId="1B0C2314" w:rsidR="5DB11608" w:rsidRDefault="5DB11608" w:rsidP="5DB11608">
            <w:pPr>
              <w:jc w:val="center"/>
            </w:pPr>
            <w:r w:rsidRPr="5DB11608">
              <w:rPr>
                <w:rFonts w:ascii="Calibri" w:eastAsia="Calibri" w:hAnsi="Calibri" w:cs="Calibri"/>
                <w:b/>
                <w:bCs/>
                <w:i/>
                <w:iCs/>
                <w:sz w:val="28"/>
                <w:szCs w:val="28"/>
              </w:rPr>
              <w:t>Falken Peak</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31261093" w14:textId="38194F56" w:rsidR="5DB11608" w:rsidRDefault="5DB11608" w:rsidP="5DB11608">
            <w:pPr>
              <w:jc w:val="center"/>
            </w:pPr>
            <w:r w:rsidRPr="5DB11608">
              <w:rPr>
                <w:rFonts w:ascii="Calibri" w:eastAsia="Calibri" w:hAnsi="Calibri" w:cs="Calibri"/>
                <w:color w:val="000000" w:themeColor="text1"/>
                <w:sz w:val="28"/>
                <w:szCs w:val="28"/>
              </w:rPr>
              <w:t>20171</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344FE830" w14:textId="496440DA"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3AB0F438" w14:textId="266C9DEE" w:rsidR="5DB11608" w:rsidRDefault="00275C76" w:rsidP="5DB11608">
            <w:pPr>
              <w:jc w:val="center"/>
            </w:pPr>
            <w:hyperlink r:id="rId128">
              <w:r w:rsidR="5DB11608" w:rsidRPr="5DB11608">
                <w:rPr>
                  <w:rStyle w:val="Hyperlink"/>
                  <w:i/>
                  <w:iCs/>
                </w:rPr>
                <w:t>http://www.falkenpeaktraining.com</w:t>
              </w:r>
            </w:hyperlink>
          </w:p>
        </w:tc>
      </w:tr>
      <w:tr w:rsidR="5DB11608" w14:paraId="0EE85FC9"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5D480B71" w14:textId="12BF86A6" w:rsidR="5DB11608" w:rsidRDefault="5DB11608" w:rsidP="5DB11608">
            <w:pPr>
              <w:jc w:val="center"/>
            </w:pPr>
            <w:r w:rsidRPr="5DB11608">
              <w:rPr>
                <w:rFonts w:ascii="Calibri" w:eastAsia="Calibri" w:hAnsi="Calibri" w:cs="Calibri"/>
                <w:b/>
                <w:bCs/>
                <w:i/>
                <w:iCs/>
                <w:sz w:val="28"/>
                <w:szCs w:val="28"/>
              </w:rPr>
              <w:t>Nexen Ace</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480B7545" w14:textId="11CCEAC9" w:rsidR="5DB11608" w:rsidRDefault="5DB11608" w:rsidP="5DB11608">
            <w:pPr>
              <w:jc w:val="center"/>
            </w:pPr>
            <w:r w:rsidRPr="5DB11608">
              <w:rPr>
                <w:rFonts w:ascii="Calibri" w:eastAsia="Calibri" w:hAnsi="Calibri" w:cs="Calibri"/>
                <w:color w:val="000000" w:themeColor="text1"/>
                <w:sz w:val="28"/>
                <w:szCs w:val="28"/>
              </w:rPr>
              <w:t>202</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2F2126BB" w14:textId="553C0F82"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4F18C1BA" w14:textId="67AF3FE5" w:rsidR="5DB11608" w:rsidRDefault="00275C76" w:rsidP="5DB11608">
            <w:pPr>
              <w:jc w:val="center"/>
            </w:pPr>
            <w:hyperlink r:id="rId129">
              <w:r w:rsidR="5DB11608" w:rsidRPr="5DB11608">
                <w:rPr>
                  <w:rStyle w:val="Hyperlink"/>
                  <w:i/>
                  <w:iCs/>
                </w:rPr>
                <w:t>https://www.nexenace.com</w:t>
              </w:r>
            </w:hyperlink>
          </w:p>
        </w:tc>
      </w:tr>
      <w:tr w:rsidR="5DB11608" w14:paraId="43DD3B06"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1BCAD0F6" w14:textId="6A534DF0" w:rsidR="5DB11608" w:rsidRDefault="5DB11608" w:rsidP="5DB11608">
            <w:pPr>
              <w:jc w:val="center"/>
            </w:pPr>
            <w:r w:rsidRPr="5DB11608">
              <w:rPr>
                <w:rFonts w:ascii="Calibri" w:eastAsia="Calibri" w:hAnsi="Calibri" w:cs="Calibri"/>
                <w:b/>
                <w:bCs/>
                <w:i/>
                <w:iCs/>
                <w:sz w:val="28"/>
                <w:szCs w:val="28"/>
              </w:rPr>
              <w:t>Carlisle</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1D8368C3" w14:textId="1E10EB8F" w:rsidR="5DB11608" w:rsidRDefault="5DB11608" w:rsidP="5DB11608">
            <w:pPr>
              <w:jc w:val="center"/>
            </w:pPr>
            <w:r w:rsidRPr="5DB11608">
              <w:rPr>
                <w:rFonts w:ascii="Calibri" w:eastAsia="Calibri" w:hAnsi="Calibri" w:cs="Calibri"/>
                <w:color w:val="000000" w:themeColor="text1"/>
                <w:sz w:val="28"/>
                <w:szCs w:val="28"/>
              </w:rPr>
              <w:t>66289</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47FA4C35" w14:textId="4B1B5DF4"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6422E274" w14:textId="554EC042" w:rsidR="5DB11608" w:rsidRDefault="00275C76" w:rsidP="5DB11608">
            <w:pPr>
              <w:jc w:val="center"/>
            </w:pPr>
            <w:hyperlink r:id="rId130">
              <w:r w:rsidR="5DB11608" w:rsidRPr="5DB11608">
                <w:rPr>
                  <w:rStyle w:val="Hyperlink"/>
                  <w:i/>
                  <w:iCs/>
                </w:rPr>
                <w:t>https://training.carlstargroup.com</w:t>
              </w:r>
            </w:hyperlink>
          </w:p>
        </w:tc>
      </w:tr>
    </w:tbl>
    <w:p w14:paraId="09108B70" w14:textId="1480C5EB" w:rsidR="5DB11608" w:rsidRDefault="5DB11608" w:rsidP="5DB11608"/>
    <w:p w14:paraId="6B8DD4FB" w14:textId="3AFCF201" w:rsidR="5DB11608" w:rsidRDefault="5DB11608" w:rsidP="5DB11608"/>
    <w:p w14:paraId="5ACE347C" w14:textId="77777777" w:rsidR="00CD0603" w:rsidRPr="00CD0603" w:rsidRDefault="00CD0603" w:rsidP="00CD0603"/>
    <w:p w14:paraId="3094864E" w14:textId="77777777" w:rsidR="00CD0603" w:rsidRDefault="00CD0603" w:rsidP="009A5920"/>
    <w:p w14:paraId="6E563F4F" w14:textId="51C8C676" w:rsidR="004804D0" w:rsidRPr="00631247" w:rsidRDefault="004804D0" w:rsidP="004804D0">
      <w:pPr>
        <w:pStyle w:val="BackMatterHeading"/>
        <w:rPr>
          <w:rFonts w:ascii="Arial" w:hAnsi="Arial" w:cs="Arial"/>
        </w:rPr>
      </w:pPr>
      <w:bookmarkStart w:id="80" w:name="_Toc396111630"/>
      <w:bookmarkStart w:id="81" w:name="_Toc443996754"/>
      <w:bookmarkStart w:id="82" w:name="_Toc444160457"/>
      <w:bookmarkStart w:id="83" w:name="AppD"/>
      <w:bookmarkStart w:id="84" w:name="_Toc452625193"/>
      <w:bookmarkStart w:id="85" w:name="_Toc452632331"/>
      <w:bookmarkStart w:id="86" w:name="_Toc28679715"/>
      <w:bookmarkStart w:id="87" w:name="_Toc28847374"/>
      <w:bookmarkStart w:id="88" w:name="_Toc29988047"/>
      <w:bookmarkEnd w:id="21"/>
      <w:bookmarkEnd w:id="26"/>
      <w:bookmarkEnd w:id="27"/>
      <w:bookmarkEnd w:id="28"/>
      <w:r w:rsidRPr="00631247">
        <w:rPr>
          <w:rFonts w:ascii="Arial" w:hAnsi="Arial" w:cs="Arial"/>
        </w:rPr>
        <w:lastRenderedPageBreak/>
        <w:t xml:space="preserve">Appendix </w:t>
      </w:r>
      <w:r w:rsidR="00BB45D5">
        <w:rPr>
          <w:rFonts w:ascii="Arial" w:hAnsi="Arial" w:cs="Arial"/>
        </w:rPr>
        <w:t>A</w:t>
      </w:r>
      <w:r w:rsidRPr="00631247">
        <w:rPr>
          <w:rFonts w:ascii="Arial" w:hAnsi="Arial" w:cs="Arial"/>
        </w:rPr>
        <w:t>: Referenced Documents</w:t>
      </w:r>
      <w:bookmarkStart w:id="89" w:name="_Toc444160468"/>
      <w:bookmarkStart w:id="90" w:name="_Toc452632339"/>
      <w:bookmarkEnd w:id="80"/>
      <w:bookmarkEnd w:id="81"/>
      <w:bookmarkEnd w:id="82"/>
      <w:bookmarkEnd w:id="83"/>
      <w:bookmarkEnd w:id="84"/>
      <w:bookmarkEnd w:id="85"/>
      <w:bookmarkEnd w:id="86"/>
      <w:bookmarkEnd w:id="87"/>
      <w:bookmarkEnd w:id="88"/>
    </w:p>
    <w:p w14:paraId="7DC7BBB2" w14:textId="79EDA9FB" w:rsidR="004804D0" w:rsidRPr="00631247" w:rsidRDefault="004804D0" w:rsidP="004804D0">
      <w:pPr>
        <w:pStyle w:val="Caption"/>
        <w:rPr>
          <w:rFonts w:ascii="Arial" w:hAnsi="Arial" w:cs="Arial"/>
        </w:rPr>
      </w:pPr>
      <w:bookmarkStart w:id="91" w:name="_Toc962251"/>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6721D3">
        <w:rPr>
          <w:rFonts w:ascii="Arial" w:hAnsi="Arial" w:cs="Arial"/>
          <w:noProof/>
        </w:rPr>
        <w:t>1</w:t>
      </w:r>
      <w:r w:rsidRPr="00631247">
        <w:rPr>
          <w:rFonts w:ascii="Arial" w:hAnsi="Arial" w:cs="Arial"/>
        </w:rPr>
        <w:fldChar w:fldCharType="end"/>
      </w:r>
      <w:r w:rsidRPr="00631247">
        <w:rPr>
          <w:rFonts w:ascii="Arial" w:hAnsi="Arial" w:cs="Arial"/>
        </w:rPr>
        <w:t xml:space="preserve"> - Referenced Documents</w:t>
      </w:r>
      <w:bookmarkEnd w:id="89"/>
      <w:bookmarkEnd w:id="90"/>
      <w:bookmarkEnd w:id="91"/>
    </w:p>
    <w:tbl>
      <w:tblPr>
        <w:tblStyle w:val="TableGrid"/>
        <w:tblW w:w="9350" w:type="dxa"/>
        <w:tblLook w:val="01E0" w:firstRow="1" w:lastRow="1" w:firstColumn="1" w:lastColumn="1" w:noHBand="0" w:noVBand="0"/>
      </w:tblPr>
      <w:tblGrid>
        <w:gridCol w:w="1684"/>
        <w:gridCol w:w="5020"/>
        <w:gridCol w:w="1429"/>
        <w:gridCol w:w="1217"/>
      </w:tblGrid>
      <w:tr w:rsidR="004804D0" w:rsidRPr="00631247" w14:paraId="3F948B14" w14:textId="77777777" w:rsidTr="5EACEF51">
        <w:trPr>
          <w:cantSplit/>
          <w:trHeight w:val="476"/>
          <w:tblHeader/>
        </w:trPr>
        <w:tc>
          <w:tcPr>
            <w:tcW w:w="1733" w:type="dxa"/>
            <w:shd w:val="clear" w:color="auto" w:fill="1F497D" w:themeFill="text2"/>
            <w:vAlign w:val="center"/>
          </w:tcPr>
          <w:p w14:paraId="7278A18F" w14:textId="77777777" w:rsidR="004804D0" w:rsidRPr="00631247" w:rsidRDefault="004804D0" w:rsidP="00582C7F">
            <w:pPr>
              <w:pStyle w:val="TableText10HeaderCenter"/>
              <w:rPr>
                <w:rFonts w:cs="Arial"/>
              </w:rPr>
            </w:pPr>
            <w:r w:rsidRPr="00631247">
              <w:rPr>
                <w:rFonts w:cs="Arial"/>
              </w:rPr>
              <w:t>Document Name</w:t>
            </w:r>
          </w:p>
        </w:tc>
        <w:tc>
          <w:tcPr>
            <w:tcW w:w="5083" w:type="dxa"/>
            <w:shd w:val="clear" w:color="auto" w:fill="1F497D" w:themeFill="text2"/>
            <w:vAlign w:val="center"/>
          </w:tcPr>
          <w:p w14:paraId="18DADB92" w14:textId="77777777" w:rsidR="004804D0" w:rsidRPr="00631247" w:rsidRDefault="004804D0" w:rsidP="00582C7F">
            <w:pPr>
              <w:pStyle w:val="TableText10HeaderCenter"/>
              <w:rPr>
                <w:rFonts w:cs="Arial"/>
              </w:rPr>
            </w:pPr>
            <w:r w:rsidRPr="00631247">
              <w:rPr>
                <w:rFonts w:cs="Arial"/>
              </w:rPr>
              <w:t>Document Location and/or URL</w:t>
            </w:r>
          </w:p>
        </w:tc>
        <w:tc>
          <w:tcPr>
            <w:tcW w:w="1440" w:type="dxa"/>
            <w:shd w:val="clear" w:color="auto" w:fill="1F497D" w:themeFill="text2"/>
            <w:vAlign w:val="center"/>
          </w:tcPr>
          <w:p w14:paraId="1F2623D1" w14:textId="77777777" w:rsidR="004804D0" w:rsidRPr="00BB45D5" w:rsidRDefault="004804D0" w:rsidP="00582C7F">
            <w:pPr>
              <w:pStyle w:val="TableText10HeaderCenter"/>
              <w:rPr>
                <w:rFonts w:cs="Arial"/>
              </w:rPr>
            </w:pPr>
            <w:r w:rsidRPr="00BB45D5">
              <w:rPr>
                <w:rFonts w:cs="Arial"/>
              </w:rPr>
              <w:t>Audit Schedule</w:t>
            </w:r>
          </w:p>
        </w:tc>
        <w:tc>
          <w:tcPr>
            <w:tcW w:w="1094" w:type="dxa"/>
            <w:shd w:val="clear" w:color="auto" w:fill="1F497D" w:themeFill="text2"/>
            <w:vAlign w:val="center"/>
          </w:tcPr>
          <w:p w14:paraId="1538D01C" w14:textId="77777777" w:rsidR="004804D0" w:rsidRPr="00BB45D5" w:rsidRDefault="004804D0" w:rsidP="00582C7F">
            <w:pPr>
              <w:pStyle w:val="TableText10HeaderCenter"/>
              <w:rPr>
                <w:rFonts w:cs="Arial"/>
              </w:rPr>
            </w:pPr>
            <w:r w:rsidRPr="00BB45D5">
              <w:rPr>
                <w:rFonts w:cs="Arial"/>
              </w:rPr>
              <w:t>Last Reviewed</w:t>
            </w:r>
          </w:p>
        </w:tc>
      </w:tr>
      <w:tr w:rsidR="004804D0" w:rsidRPr="00631247" w14:paraId="3F458700" w14:textId="77777777" w:rsidTr="5EACEF51">
        <w:trPr>
          <w:cantSplit/>
          <w:trHeight w:val="504"/>
        </w:trPr>
        <w:tc>
          <w:tcPr>
            <w:tcW w:w="1733" w:type="dxa"/>
            <w:vAlign w:val="center"/>
          </w:tcPr>
          <w:p w14:paraId="40A84DFD" w14:textId="07434FC3" w:rsidR="004804D0" w:rsidRPr="00582C7F" w:rsidRDefault="00582C7F" w:rsidP="00582C7F">
            <w:pPr>
              <w:pStyle w:val="InstructionalTextTableText10"/>
              <w:jc w:val="center"/>
              <w:rPr>
                <w:rFonts w:cs="Arial"/>
                <w:i w:val="0"/>
                <w:iCs/>
                <w:color w:val="auto"/>
              </w:rPr>
            </w:pPr>
            <w:r w:rsidRPr="00582C7F">
              <w:rPr>
                <w:rFonts w:cs="Arial"/>
                <w:i w:val="0"/>
                <w:iCs/>
                <w:color w:val="auto"/>
              </w:rPr>
              <w:t xml:space="preserve">Blank </w:t>
            </w:r>
            <w:r w:rsidR="004804D0" w:rsidRPr="00582C7F">
              <w:rPr>
                <w:rFonts w:cs="Arial"/>
                <w:i w:val="0"/>
                <w:iCs/>
                <w:color w:val="auto"/>
              </w:rPr>
              <w:t>W-9</w:t>
            </w:r>
          </w:p>
        </w:tc>
        <w:tc>
          <w:tcPr>
            <w:tcW w:w="5083" w:type="dxa"/>
            <w:vAlign w:val="center"/>
          </w:tcPr>
          <w:p w14:paraId="13C4C6F1" w14:textId="595B9FF4" w:rsidR="004804D0" w:rsidRPr="0009250D" w:rsidRDefault="00275C76" w:rsidP="00582C7F">
            <w:pPr>
              <w:jc w:val="center"/>
              <w:rPr>
                <w:rFonts w:ascii="Calibri" w:hAnsi="Calibri"/>
              </w:rPr>
            </w:pPr>
            <w:hyperlink r:id="rId131" w:history="1">
              <w:r w:rsidR="00582C7F" w:rsidRPr="00582C7F">
                <w:rPr>
                  <w:rStyle w:val="Hyperlink"/>
                  <w:rFonts w:ascii="Calibri" w:hAnsi="Calibri"/>
                </w:rPr>
                <w:t>F:\Credit &amp; Collections\Public\Tax Forms\Blank W-9.pdf</w:t>
              </w:r>
            </w:hyperlink>
          </w:p>
        </w:tc>
        <w:tc>
          <w:tcPr>
            <w:tcW w:w="1440" w:type="dxa"/>
            <w:vAlign w:val="center"/>
          </w:tcPr>
          <w:p w14:paraId="635CAC71" w14:textId="77777777" w:rsidR="004804D0" w:rsidRPr="00BB45D5" w:rsidRDefault="00BB45D5" w:rsidP="00582C7F">
            <w:pPr>
              <w:pStyle w:val="InstructionalTextTableText10"/>
              <w:jc w:val="center"/>
              <w:rPr>
                <w:rFonts w:cs="Arial"/>
                <w:i w:val="0"/>
                <w:color w:val="auto"/>
              </w:rPr>
            </w:pPr>
            <w:r w:rsidRPr="00BB45D5">
              <w:rPr>
                <w:rFonts w:cs="Arial"/>
                <w:i w:val="0"/>
                <w:color w:val="auto"/>
              </w:rPr>
              <w:t>Government</w:t>
            </w:r>
          </w:p>
          <w:p w14:paraId="7F10D1D4" w14:textId="32962FF0" w:rsidR="00BB45D5" w:rsidRPr="00BB45D5" w:rsidRDefault="00BB45D5" w:rsidP="00582C7F">
            <w:pPr>
              <w:pStyle w:val="InstructionalTextTableText10"/>
              <w:jc w:val="center"/>
              <w:rPr>
                <w:rFonts w:cs="Arial"/>
                <w:i w:val="0"/>
                <w:color w:val="auto"/>
              </w:rPr>
            </w:pPr>
            <w:r w:rsidRPr="00BB45D5">
              <w:rPr>
                <w:rFonts w:cs="Arial"/>
                <w:i w:val="0"/>
                <w:color w:val="auto"/>
              </w:rPr>
              <w:t>Provided</w:t>
            </w:r>
          </w:p>
        </w:tc>
        <w:tc>
          <w:tcPr>
            <w:tcW w:w="1094" w:type="dxa"/>
            <w:vAlign w:val="center"/>
          </w:tcPr>
          <w:p w14:paraId="434EC0C1" w14:textId="40C5631F" w:rsidR="00BB45D5" w:rsidRPr="00BB45D5" w:rsidRDefault="00BB45D5" w:rsidP="00BB45D5">
            <w:pPr>
              <w:pStyle w:val="InstructionalTextTableText10"/>
              <w:jc w:val="center"/>
              <w:rPr>
                <w:rFonts w:cs="Arial"/>
                <w:i w:val="0"/>
                <w:color w:val="auto"/>
              </w:rPr>
            </w:pPr>
            <w:r w:rsidRPr="00BB45D5">
              <w:rPr>
                <w:rFonts w:cs="Arial"/>
                <w:i w:val="0"/>
                <w:color w:val="auto"/>
              </w:rPr>
              <w:t>n/a</w:t>
            </w:r>
          </w:p>
        </w:tc>
      </w:tr>
      <w:tr w:rsidR="004804D0" w:rsidRPr="00631247" w14:paraId="7487D095" w14:textId="77777777" w:rsidTr="5EACEF51">
        <w:trPr>
          <w:cantSplit/>
          <w:trHeight w:val="504"/>
        </w:trPr>
        <w:tc>
          <w:tcPr>
            <w:tcW w:w="1733" w:type="dxa"/>
            <w:vAlign w:val="center"/>
          </w:tcPr>
          <w:p w14:paraId="6958F180" w14:textId="6B70CCBF" w:rsidR="004804D0" w:rsidRPr="00582C7F" w:rsidRDefault="004804D0" w:rsidP="00582C7F">
            <w:pPr>
              <w:pStyle w:val="InstructionalTextTableText10"/>
              <w:jc w:val="center"/>
              <w:rPr>
                <w:rFonts w:cs="Arial"/>
                <w:i w:val="0"/>
                <w:iCs/>
                <w:color w:val="auto"/>
              </w:rPr>
            </w:pPr>
            <w:r w:rsidRPr="00582C7F">
              <w:rPr>
                <w:rFonts w:cs="Arial"/>
                <w:i w:val="0"/>
                <w:iCs/>
                <w:color w:val="auto"/>
              </w:rPr>
              <w:t>K&amp;M Account Application</w:t>
            </w:r>
          </w:p>
        </w:tc>
        <w:tc>
          <w:tcPr>
            <w:tcW w:w="5083" w:type="dxa"/>
            <w:vAlign w:val="center"/>
          </w:tcPr>
          <w:p w14:paraId="1435A7ED" w14:textId="5A09E55C" w:rsidR="004804D0" w:rsidRPr="0009250D" w:rsidRDefault="00275C76" w:rsidP="00582C7F">
            <w:pPr>
              <w:jc w:val="center"/>
              <w:rPr>
                <w:rFonts w:ascii="Calibri" w:hAnsi="Calibri"/>
              </w:rPr>
            </w:pPr>
            <w:hyperlink r:id="rId132" w:history="1">
              <w:r w:rsidR="00582C7F" w:rsidRPr="00582C7F">
                <w:rPr>
                  <w:rStyle w:val="Hyperlink"/>
                  <w:rFonts w:ascii="Calibri" w:hAnsi="Calibri"/>
                </w:rPr>
                <w:t>F:\Credit &amp; Collections\Public\Credit\Account Application - K&amp;M Tire.pdf</w:t>
              </w:r>
            </w:hyperlink>
          </w:p>
        </w:tc>
        <w:tc>
          <w:tcPr>
            <w:tcW w:w="1440" w:type="dxa"/>
            <w:vAlign w:val="center"/>
          </w:tcPr>
          <w:p w14:paraId="6977DC34" w14:textId="39093AA1" w:rsidR="004804D0" w:rsidRPr="00BB45D5" w:rsidRDefault="00BB45D5" w:rsidP="00582C7F">
            <w:pPr>
              <w:pStyle w:val="InstructionalTextTableText10"/>
              <w:jc w:val="center"/>
              <w:rPr>
                <w:rFonts w:cs="Arial"/>
                <w:i w:val="0"/>
                <w:color w:val="auto"/>
              </w:rPr>
            </w:pPr>
            <w:r>
              <w:rPr>
                <w:rFonts w:cs="Arial"/>
                <w:i w:val="0"/>
                <w:color w:val="auto"/>
              </w:rPr>
              <w:t>Annually</w:t>
            </w:r>
          </w:p>
        </w:tc>
        <w:tc>
          <w:tcPr>
            <w:tcW w:w="1094" w:type="dxa"/>
            <w:vAlign w:val="center"/>
          </w:tcPr>
          <w:p w14:paraId="36479E11" w14:textId="6E475B0C" w:rsidR="004804D0" w:rsidRPr="00BB45D5" w:rsidRDefault="00BB45D5" w:rsidP="00582C7F">
            <w:pPr>
              <w:pStyle w:val="InstructionalTextTableText10"/>
              <w:jc w:val="center"/>
              <w:rPr>
                <w:rFonts w:cs="Arial"/>
                <w:i w:val="0"/>
                <w:color w:val="auto"/>
              </w:rPr>
            </w:pPr>
            <w:r>
              <w:rPr>
                <w:rFonts w:cs="Arial"/>
                <w:i w:val="0"/>
                <w:color w:val="auto"/>
              </w:rPr>
              <w:t>10/31/2018</w:t>
            </w:r>
          </w:p>
        </w:tc>
      </w:tr>
      <w:tr w:rsidR="004804D0" w:rsidRPr="00631247" w14:paraId="6B490633" w14:textId="77777777" w:rsidTr="5EACEF51">
        <w:trPr>
          <w:cantSplit/>
          <w:trHeight w:val="504"/>
        </w:trPr>
        <w:tc>
          <w:tcPr>
            <w:tcW w:w="1733" w:type="dxa"/>
            <w:vAlign w:val="center"/>
          </w:tcPr>
          <w:p w14:paraId="1959DF3D" w14:textId="53A0CF5D" w:rsidR="004804D0" w:rsidRPr="00582C7F" w:rsidRDefault="004804D0" w:rsidP="00582C7F">
            <w:pPr>
              <w:pStyle w:val="InstructionalTextTableText10"/>
              <w:jc w:val="center"/>
              <w:rPr>
                <w:rFonts w:cs="Arial"/>
                <w:i w:val="0"/>
                <w:iCs/>
                <w:color w:val="auto"/>
              </w:rPr>
            </w:pPr>
            <w:r w:rsidRPr="00582C7F">
              <w:rPr>
                <w:rFonts w:cs="Arial"/>
                <w:i w:val="0"/>
                <w:iCs/>
                <w:color w:val="auto"/>
              </w:rPr>
              <w:t>Release of Liability</w:t>
            </w:r>
          </w:p>
        </w:tc>
        <w:tc>
          <w:tcPr>
            <w:tcW w:w="5083" w:type="dxa"/>
            <w:vAlign w:val="center"/>
          </w:tcPr>
          <w:p w14:paraId="27D5EB6C" w14:textId="08102252" w:rsidR="004804D0" w:rsidRPr="00631247" w:rsidRDefault="00275C76" w:rsidP="00582C7F">
            <w:pPr>
              <w:pStyle w:val="InstructionalTextTableText10"/>
              <w:jc w:val="center"/>
              <w:rPr>
                <w:rFonts w:cs="Arial"/>
              </w:rPr>
            </w:pPr>
            <w:hyperlink r:id="rId133" w:history="1">
              <w:r w:rsidR="00582C7F" w:rsidRPr="00582C7F">
                <w:rPr>
                  <w:rStyle w:val="Hyperlink"/>
                  <w:rFonts w:cs="Arial"/>
                  <w:sz w:val="20"/>
                </w:rPr>
                <w:t>F:\Credit &amp; Collections\Public\Credit\ReleaseOfLiability.pdf</w:t>
              </w:r>
            </w:hyperlink>
          </w:p>
        </w:tc>
        <w:tc>
          <w:tcPr>
            <w:tcW w:w="1440" w:type="dxa"/>
            <w:vAlign w:val="center"/>
          </w:tcPr>
          <w:p w14:paraId="54B553EB" w14:textId="51C875AD" w:rsidR="004804D0" w:rsidRPr="00BB45D5" w:rsidRDefault="00BB45D5" w:rsidP="00582C7F">
            <w:pPr>
              <w:pStyle w:val="InstructionalTextTableText10"/>
              <w:jc w:val="center"/>
              <w:rPr>
                <w:rFonts w:cs="Arial"/>
                <w:i w:val="0"/>
                <w:color w:val="auto"/>
              </w:rPr>
            </w:pPr>
            <w:r>
              <w:rPr>
                <w:rFonts w:cs="Arial"/>
                <w:i w:val="0"/>
                <w:color w:val="auto"/>
              </w:rPr>
              <w:t>Annually</w:t>
            </w:r>
          </w:p>
        </w:tc>
        <w:tc>
          <w:tcPr>
            <w:tcW w:w="1094" w:type="dxa"/>
            <w:vAlign w:val="center"/>
          </w:tcPr>
          <w:p w14:paraId="4B61355D" w14:textId="655BA629" w:rsidR="004804D0" w:rsidRPr="00BB45D5" w:rsidRDefault="00BB45D5" w:rsidP="00582C7F">
            <w:pPr>
              <w:pStyle w:val="InstructionalTextTableText10"/>
              <w:jc w:val="center"/>
              <w:rPr>
                <w:rFonts w:cs="Arial"/>
                <w:i w:val="0"/>
                <w:color w:val="auto"/>
              </w:rPr>
            </w:pPr>
            <w:r>
              <w:rPr>
                <w:rFonts w:cs="Arial"/>
                <w:i w:val="0"/>
                <w:color w:val="auto"/>
              </w:rPr>
              <w:t>12/5/2017</w:t>
            </w:r>
          </w:p>
        </w:tc>
      </w:tr>
      <w:tr w:rsidR="004804D0" w:rsidRPr="00631247" w14:paraId="6E8999E4" w14:textId="77777777" w:rsidTr="5EACEF51">
        <w:trPr>
          <w:cantSplit/>
          <w:trHeight w:val="504"/>
        </w:trPr>
        <w:tc>
          <w:tcPr>
            <w:tcW w:w="1733" w:type="dxa"/>
            <w:vAlign w:val="center"/>
          </w:tcPr>
          <w:p w14:paraId="6B7FD56D" w14:textId="31439C72" w:rsidR="004804D0" w:rsidRPr="00582C7F" w:rsidRDefault="004804D0" w:rsidP="00582C7F">
            <w:pPr>
              <w:pStyle w:val="InstructionalTextTableText10"/>
              <w:jc w:val="center"/>
              <w:rPr>
                <w:rFonts w:cs="Arial"/>
                <w:i w:val="0"/>
                <w:iCs/>
                <w:color w:val="auto"/>
              </w:rPr>
            </w:pPr>
            <w:r w:rsidRPr="00582C7F">
              <w:rPr>
                <w:rFonts w:cs="Arial"/>
                <w:i w:val="0"/>
                <w:iCs/>
                <w:color w:val="auto"/>
              </w:rPr>
              <w:t>Common Ownership Form</w:t>
            </w:r>
          </w:p>
        </w:tc>
        <w:tc>
          <w:tcPr>
            <w:tcW w:w="5083" w:type="dxa"/>
            <w:vAlign w:val="center"/>
          </w:tcPr>
          <w:p w14:paraId="222B9D07" w14:textId="5963D6E9" w:rsidR="004804D0" w:rsidRPr="00631247" w:rsidRDefault="00275C76" w:rsidP="005D3FA6">
            <w:pPr>
              <w:pStyle w:val="InstructionalTextTableText10"/>
              <w:jc w:val="center"/>
              <w:rPr>
                <w:rFonts w:cs="Arial"/>
              </w:rPr>
            </w:pPr>
            <w:hyperlink r:id="rId134" w:history="1">
              <w:r w:rsidR="00582C7F" w:rsidRPr="00911E5F">
                <w:rPr>
                  <w:rStyle w:val="Hyperlink"/>
                  <w:rFonts w:cs="Arial"/>
                  <w:sz w:val="20"/>
                </w:rPr>
                <w:t>:\Credit &amp; Collection</w:t>
              </w:r>
              <w:r w:rsidR="005D3FA6" w:rsidRPr="00911E5F">
                <w:rPr>
                  <w:rStyle w:val="Hyperlink"/>
                  <w:sz w:val="20"/>
                </w:rPr>
                <w:t xml:space="preserve"> </w:t>
              </w:r>
              <w:r w:rsidR="005D3FA6" w:rsidRPr="00911E5F">
                <w:rPr>
                  <w:rStyle w:val="Hyperlink"/>
                  <w:rFonts w:cs="Arial"/>
                  <w:sz w:val="20"/>
                </w:rPr>
                <w:t xml:space="preserve">F </w:t>
              </w:r>
              <w:r w:rsidR="00582C7F" w:rsidRPr="00911E5F">
                <w:rPr>
                  <w:rStyle w:val="Hyperlink"/>
                  <w:rFonts w:cs="Arial"/>
                  <w:sz w:val="20"/>
                </w:rPr>
                <w:t>s\Public</w:t>
              </w:r>
              <w:r w:rsidR="00911E5F" w:rsidRPr="00911E5F">
                <w:rPr>
                  <w:rStyle w:val="Hyperlink"/>
                  <w:rFonts w:cs="Arial"/>
                  <w:sz w:val="20"/>
                </w:rPr>
                <w:t>\Credit\CommonOwnershipForm</w:t>
              </w:r>
            </w:hyperlink>
          </w:p>
        </w:tc>
        <w:tc>
          <w:tcPr>
            <w:tcW w:w="1440" w:type="dxa"/>
            <w:vAlign w:val="center"/>
          </w:tcPr>
          <w:p w14:paraId="7E33D4B4" w14:textId="1DFDDD03" w:rsidR="004804D0" w:rsidRPr="00BB45D5" w:rsidRDefault="00BB45D5" w:rsidP="00582C7F">
            <w:pPr>
              <w:pStyle w:val="InstructionalTextTableText10"/>
              <w:jc w:val="center"/>
              <w:rPr>
                <w:rFonts w:cs="Arial"/>
                <w:i w:val="0"/>
                <w:color w:val="auto"/>
              </w:rPr>
            </w:pPr>
            <w:r>
              <w:rPr>
                <w:rFonts w:cs="Arial"/>
                <w:i w:val="0"/>
                <w:color w:val="auto"/>
              </w:rPr>
              <w:t>Annually</w:t>
            </w:r>
          </w:p>
        </w:tc>
        <w:tc>
          <w:tcPr>
            <w:tcW w:w="1094" w:type="dxa"/>
            <w:vAlign w:val="center"/>
          </w:tcPr>
          <w:p w14:paraId="25740251" w14:textId="1B30ECCC" w:rsidR="004804D0" w:rsidRPr="00BB45D5" w:rsidRDefault="00BB45D5" w:rsidP="00582C7F">
            <w:pPr>
              <w:pStyle w:val="InstructionalTextTableText10"/>
              <w:jc w:val="center"/>
              <w:rPr>
                <w:rFonts w:cs="Arial"/>
                <w:i w:val="0"/>
                <w:color w:val="auto"/>
              </w:rPr>
            </w:pPr>
            <w:r>
              <w:rPr>
                <w:rFonts w:cs="Arial"/>
                <w:i w:val="0"/>
                <w:color w:val="auto"/>
              </w:rPr>
              <w:t>10/31/2018</w:t>
            </w:r>
          </w:p>
        </w:tc>
      </w:tr>
      <w:tr w:rsidR="004804D0" w:rsidRPr="00631247" w14:paraId="53AACA6D" w14:textId="77777777" w:rsidTr="5EACEF51">
        <w:trPr>
          <w:cantSplit/>
          <w:trHeight w:val="504"/>
        </w:trPr>
        <w:tc>
          <w:tcPr>
            <w:tcW w:w="1733" w:type="dxa"/>
            <w:vAlign w:val="center"/>
          </w:tcPr>
          <w:p w14:paraId="2FE1B012" w14:textId="2ED83656" w:rsidR="004804D0" w:rsidRPr="00582C7F" w:rsidRDefault="004804D0" w:rsidP="00582C7F">
            <w:pPr>
              <w:pStyle w:val="InstructionalTextTableText10"/>
              <w:jc w:val="center"/>
              <w:rPr>
                <w:rFonts w:cs="Arial"/>
                <w:i w:val="0"/>
                <w:iCs/>
                <w:color w:val="auto"/>
              </w:rPr>
            </w:pPr>
            <w:r w:rsidRPr="00582C7F">
              <w:rPr>
                <w:rFonts w:cs="Arial"/>
                <w:i w:val="0"/>
                <w:iCs/>
                <w:color w:val="auto"/>
              </w:rPr>
              <w:t>Price Level Change Request Form</w:t>
            </w:r>
          </w:p>
        </w:tc>
        <w:tc>
          <w:tcPr>
            <w:tcW w:w="5083" w:type="dxa"/>
            <w:vAlign w:val="center"/>
          </w:tcPr>
          <w:p w14:paraId="002C8047" w14:textId="33C03EE4" w:rsidR="004804D0" w:rsidRPr="00631247" w:rsidRDefault="00275C76" w:rsidP="00582C7F">
            <w:pPr>
              <w:jc w:val="center"/>
              <w:rPr>
                <w:rFonts w:cs="Arial"/>
              </w:rPr>
            </w:pPr>
            <w:hyperlink r:id="rId135" w:history="1">
              <w:r w:rsidR="00582C7F" w:rsidRPr="00582C7F">
                <w:rPr>
                  <w:rStyle w:val="Hyperlink"/>
                  <w:rFonts w:cs="Arial"/>
                </w:rPr>
                <w:t>F:\Sales\Public\Sales SOP\Price Level Change Request Form.xlsx</w:t>
              </w:r>
            </w:hyperlink>
          </w:p>
        </w:tc>
        <w:tc>
          <w:tcPr>
            <w:tcW w:w="1440" w:type="dxa"/>
            <w:vAlign w:val="center"/>
          </w:tcPr>
          <w:p w14:paraId="4641E02F"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68425459" w14:textId="77777777" w:rsidR="004804D0" w:rsidRPr="00BB45D5" w:rsidRDefault="004804D0" w:rsidP="00582C7F">
            <w:pPr>
              <w:pStyle w:val="InstructionalTextTableText10"/>
              <w:jc w:val="center"/>
              <w:rPr>
                <w:rFonts w:cs="Arial"/>
                <w:i w:val="0"/>
                <w:color w:val="auto"/>
              </w:rPr>
            </w:pPr>
          </w:p>
        </w:tc>
      </w:tr>
      <w:tr w:rsidR="004804D0" w:rsidRPr="00631247" w14:paraId="4F40B0F4" w14:textId="77777777" w:rsidTr="5EACEF51">
        <w:trPr>
          <w:cantSplit/>
          <w:trHeight w:val="504"/>
        </w:trPr>
        <w:tc>
          <w:tcPr>
            <w:tcW w:w="1733" w:type="dxa"/>
            <w:vAlign w:val="center"/>
          </w:tcPr>
          <w:p w14:paraId="5A24873F" w14:textId="5F7BC67B" w:rsidR="004804D0" w:rsidRPr="00582C7F" w:rsidRDefault="004804D0" w:rsidP="00582C7F">
            <w:pPr>
              <w:pStyle w:val="InstructionalTextTableText10"/>
              <w:jc w:val="center"/>
              <w:rPr>
                <w:rFonts w:cs="Arial"/>
                <w:i w:val="0"/>
                <w:iCs/>
                <w:color w:val="auto"/>
              </w:rPr>
            </w:pPr>
            <w:r w:rsidRPr="00582C7F">
              <w:rPr>
                <w:rFonts w:cs="Arial"/>
                <w:i w:val="0"/>
                <w:iCs/>
                <w:color w:val="auto"/>
              </w:rPr>
              <w:t>Dealer Request Application</w:t>
            </w:r>
          </w:p>
        </w:tc>
        <w:tc>
          <w:tcPr>
            <w:tcW w:w="5083" w:type="dxa"/>
            <w:vAlign w:val="center"/>
          </w:tcPr>
          <w:p w14:paraId="466558F3" w14:textId="3063AA7A" w:rsidR="004804D0" w:rsidRPr="0009250D" w:rsidRDefault="00275C76" w:rsidP="00582C7F">
            <w:pPr>
              <w:jc w:val="center"/>
              <w:rPr>
                <w:rFonts w:ascii="Calibri" w:hAnsi="Calibri"/>
              </w:rPr>
            </w:pPr>
            <w:hyperlink r:id="rId136" w:history="1">
              <w:r w:rsidR="00582C7F" w:rsidRPr="00582C7F">
                <w:rPr>
                  <w:rStyle w:val="Hyperlink"/>
                  <w:rFonts w:ascii="Calibri" w:hAnsi="Calibri"/>
                </w:rPr>
                <w:t>F:\Credit &amp; Collections\Public\Credit\Dealer Request Fillable.pdf</w:t>
              </w:r>
            </w:hyperlink>
          </w:p>
        </w:tc>
        <w:tc>
          <w:tcPr>
            <w:tcW w:w="1440" w:type="dxa"/>
            <w:vAlign w:val="center"/>
          </w:tcPr>
          <w:p w14:paraId="39122CAF" w14:textId="2130A0DC" w:rsidR="004804D0" w:rsidRPr="00BB45D5" w:rsidRDefault="00BB45D5" w:rsidP="00582C7F">
            <w:pPr>
              <w:pStyle w:val="InstructionalTextTableText10"/>
              <w:jc w:val="center"/>
              <w:rPr>
                <w:rFonts w:cs="Arial"/>
                <w:i w:val="0"/>
                <w:color w:val="auto"/>
              </w:rPr>
            </w:pPr>
            <w:r>
              <w:rPr>
                <w:rFonts w:cs="Arial"/>
                <w:i w:val="0"/>
                <w:color w:val="auto"/>
              </w:rPr>
              <w:t>Annually</w:t>
            </w:r>
          </w:p>
        </w:tc>
        <w:tc>
          <w:tcPr>
            <w:tcW w:w="1094" w:type="dxa"/>
            <w:vAlign w:val="center"/>
          </w:tcPr>
          <w:p w14:paraId="0948F737" w14:textId="2FBF7ABD" w:rsidR="00BB45D5" w:rsidRPr="00BB45D5" w:rsidRDefault="00BB45D5" w:rsidP="00BB45D5">
            <w:pPr>
              <w:pStyle w:val="InstructionalTextTableText10"/>
              <w:jc w:val="center"/>
              <w:rPr>
                <w:rFonts w:cs="Arial"/>
                <w:i w:val="0"/>
                <w:color w:val="auto"/>
              </w:rPr>
            </w:pPr>
            <w:r>
              <w:rPr>
                <w:rFonts w:cs="Arial"/>
                <w:i w:val="0"/>
                <w:color w:val="auto"/>
              </w:rPr>
              <w:t>9/21/2018</w:t>
            </w:r>
          </w:p>
        </w:tc>
      </w:tr>
      <w:tr w:rsidR="004804D0" w:rsidRPr="00631247" w14:paraId="0DA5A19A" w14:textId="77777777" w:rsidTr="5EACEF51">
        <w:trPr>
          <w:cantSplit/>
          <w:trHeight w:val="504"/>
        </w:trPr>
        <w:tc>
          <w:tcPr>
            <w:tcW w:w="1733" w:type="dxa"/>
            <w:vAlign w:val="center"/>
          </w:tcPr>
          <w:p w14:paraId="7FD14E6A"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1BBA272E" w14:textId="77777777" w:rsidR="004804D0" w:rsidRPr="0009250D" w:rsidRDefault="004804D0" w:rsidP="00582C7F">
            <w:pPr>
              <w:jc w:val="center"/>
              <w:rPr>
                <w:rFonts w:ascii="Calibri" w:hAnsi="Calibri"/>
              </w:rPr>
            </w:pPr>
          </w:p>
        </w:tc>
        <w:tc>
          <w:tcPr>
            <w:tcW w:w="1440" w:type="dxa"/>
            <w:vAlign w:val="center"/>
          </w:tcPr>
          <w:p w14:paraId="4F7DCE20"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2859873B" w14:textId="77777777" w:rsidR="004804D0" w:rsidRPr="00BB45D5" w:rsidRDefault="004804D0" w:rsidP="00582C7F">
            <w:pPr>
              <w:pStyle w:val="InstructionalTextTableText10"/>
              <w:jc w:val="center"/>
              <w:rPr>
                <w:rFonts w:cs="Arial"/>
                <w:i w:val="0"/>
                <w:color w:val="auto"/>
              </w:rPr>
            </w:pPr>
          </w:p>
        </w:tc>
      </w:tr>
      <w:tr w:rsidR="004804D0" w:rsidRPr="00631247" w14:paraId="456D9F31" w14:textId="77777777" w:rsidTr="5EACEF51">
        <w:trPr>
          <w:cantSplit/>
          <w:trHeight w:val="504"/>
        </w:trPr>
        <w:tc>
          <w:tcPr>
            <w:tcW w:w="1733" w:type="dxa"/>
            <w:vAlign w:val="center"/>
          </w:tcPr>
          <w:p w14:paraId="26354925"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6543CCC2" w14:textId="77777777" w:rsidR="004804D0" w:rsidRPr="00631247" w:rsidRDefault="004804D0" w:rsidP="00582C7F">
            <w:pPr>
              <w:pStyle w:val="InstructionalTextTableText10"/>
              <w:jc w:val="center"/>
              <w:rPr>
                <w:rFonts w:cs="Arial"/>
              </w:rPr>
            </w:pPr>
          </w:p>
        </w:tc>
        <w:tc>
          <w:tcPr>
            <w:tcW w:w="1440" w:type="dxa"/>
            <w:vAlign w:val="center"/>
          </w:tcPr>
          <w:p w14:paraId="751310C8"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7777AE7B" w14:textId="77777777" w:rsidR="004804D0" w:rsidRPr="00BB45D5" w:rsidRDefault="004804D0" w:rsidP="00582C7F">
            <w:pPr>
              <w:pStyle w:val="InstructionalTextTableText10"/>
              <w:jc w:val="center"/>
              <w:rPr>
                <w:rFonts w:cs="Arial"/>
                <w:i w:val="0"/>
                <w:color w:val="auto"/>
              </w:rPr>
            </w:pPr>
          </w:p>
        </w:tc>
      </w:tr>
      <w:tr w:rsidR="004804D0" w:rsidRPr="00631247" w14:paraId="668360A3" w14:textId="77777777" w:rsidTr="5EACEF51">
        <w:trPr>
          <w:cantSplit/>
          <w:trHeight w:val="504"/>
        </w:trPr>
        <w:tc>
          <w:tcPr>
            <w:tcW w:w="1733" w:type="dxa"/>
            <w:vAlign w:val="center"/>
          </w:tcPr>
          <w:p w14:paraId="1980F40B"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031F0A4A" w14:textId="77777777" w:rsidR="004804D0" w:rsidRPr="0009250D" w:rsidRDefault="004804D0" w:rsidP="00582C7F">
            <w:pPr>
              <w:jc w:val="center"/>
              <w:rPr>
                <w:rFonts w:ascii="Calibri" w:hAnsi="Calibri"/>
                <w:color w:val="0000FF" w:themeColor="hyperlink"/>
                <w:u w:val="single"/>
              </w:rPr>
            </w:pPr>
          </w:p>
        </w:tc>
        <w:tc>
          <w:tcPr>
            <w:tcW w:w="1440" w:type="dxa"/>
            <w:vAlign w:val="center"/>
          </w:tcPr>
          <w:p w14:paraId="58DA6683"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4D9BA12F" w14:textId="77777777" w:rsidR="004804D0" w:rsidRPr="00BB45D5" w:rsidRDefault="004804D0" w:rsidP="00582C7F">
            <w:pPr>
              <w:pStyle w:val="InstructionalTextTableText10"/>
              <w:jc w:val="center"/>
              <w:rPr>
                <w:rFonts w:cs="Arial"/>
                <w:i w:val="0"/>
                <w:color w:val="auto"/>
              </w:rPr>
            </w:pPr>
          </w:p>
        </w:tc>
      </w:tr>
      <w:tr w:rsidR="004804D0" w:rsidRPr="00631247" w14:paraId="69270160" w14:textId="77777777" w:rsidTr="5EACEF51">
        <w:trPr>
          <w:cantSplit/>
          <w:trHeight w:val="665"/>
        </w:trPr>
        <w:tc>
          <w:tcPr>
            <w:tcW w:w="1733" w:type="dxa"/>
            <w:vAlign w:val="center"/>
          </w:tcPr>
          <w:p w14:paraId="591F41E1"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1F2F2776" w14:textId="77777777" w:rsidR="004804D0" w:rsidRPr="0009250D" w:rsidRDefault="004804D0" w:rsidP="00582C7F">
            <w:pPr>
              <w:jc w:val="center"/>
            </w:pPr>
          </w:p>
        </w:tc>
        <w:tc>
          <w:tcPr>
            <w:tcW w:w="1440" w:type="dxa"/>
            <w:vAlign w:val="center"/>
          </w:tcPr>
          <w:p w14:paraId="6F09A1B9"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5F8E1776" w14:textId="77777777" w:rsidR="004804D0" w:rsidRPr="00BB45D5" w:rsidRDefault="004804D0" w:rsidP="00582C7F">
            <w:pPr>
              <w:pStyle w:val="InstructionalTextTableText10"/>
              <w:jc w:val="center"/>
              <w:rPr>
                <w:rFonts w:cs="Arial"/>
                <w:i w:val="0"/>
                <w:color w:val="auto"/>
              </w:rPr>
            </w:pPr>
          </w:p>
        </w:tc>
      </w:tr>
      <w:tr w:rsidR="004804D0" w:rsidRPr="00631247" w14:paraId="7DCB2E85" w14:textId="77777777" w:rsidTr="5EACEF51">
        <w:trPr>
          <w:cantSplit/>
          <w:trHeight w:val="504"/>
        </w:trPr>
        <w:tc>
          <w:tcPr>
            <w:tcW w:w="1733" w:type="dxa"/>
            <w:vAlign w:val="center"/>
          </w:tcPr>
          <w:p w14:paraId="186CB537"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1D70C3B1" w14:textId="77777777" w:rsidR="004804D0" w:rsidRPr="0009250D" w:rsidRDefault="004804D0" w:rsidP="00582C7F">
            <w:pPr>
              <w:jc w:val="center"/>
              <w:rPr>
                <w:rFonts w:ascii="Calibri" w:hAnsi="Calibri"/>
              </w:rPr>
            </w:pPr>
          </w:p>
        </w:tc>
        <w:tc>
          <w:tcPr>
            <w:tcW w:w="1440" w:type="dxa"/>
            <w:vAlign w:val="center"/>
          </w:tcPr>
          <w:p w14:paraId="0A10266F"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289F2E97" w14:textId="77777777" w:rsidR="004804D0" w:rsidRPr="00BB45D5" w:rsidRDefault="004804D0" w:rsidP="00582C7F">
            <w:pPr>
              <w:pStyle w:val="InstructionalTextTableText10"/>
              <w:jc w:val="center"/>
              <w:rPr>
                <w:rFonts w:cs="Arial"/>
                <w:i w:val="0"/>
                <w:color w:val="auto"/>
              </w:rPr>
            </w:pPr>
          </w:p>
        </w:tc>
      </w:tr>
      <w:tr w:rsidR="004804D0" w:rsidRPr="00631247" w14:paraId="1336C779" w14:textId="77777777" w:rsidTr="5EACEF51">
        <w:trPr>
          <w:cantSplit/>
          <w:trHeight w:val="504"/>
        </w:trPr>
        <w:tc>
          <w:tcPr>
            <w:tcW w:w="1733" w:type="dxa"/>
            <w:vAlign w:val="center"/>
          </w:tcPr>
          <w:p w14:paraId="76C49215"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6E2533E0" w14:textId="77777777" w:rsidR="004804D0" w:rsidRPr="0009250D" w:rsidRDefault="004804D0" w:rsidP="00582C7F">
            <w:pPr>
              <w:jc w:val="center"/>
              <w:rPr>
                <w:rFonts w:ascii="Calibri" w:hAnsi="Calibri"/>
              </w:rPr>
            </w:pPr>
          </w:p>
        </w:tc>
        <w:tc>
          <w:tcPr>
            <w:tcW w:w="1440" w:type="dxa"/>
            <w:vAlign w:val="center"/>
          </w:tcPr>
          <w:p w14:paraId="24440925"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611F9227" w14:textId="77777777" w:rsidR="004804D0" w:rsidRPr="00BB45D5" w:rsidRDefault="004804D0" w:rsidP="00582C7F">
            <w:pPr>
              <w:pStyle w:val="InstructionalTextTableText10"/>
              <w:jc w:val="center"/>
              <w:rPr>
                <w:rFonts w:cs="Arial"/>
                <w:i w:val="0"/>
                <w:color w:val="auto"/>
              </w:rPr>
            </w:pPr>
          </w:p>
        </w:tc>
      </w:tr>
      <w:tr w:rsidR="004804D0" w:rsidRPr="00631247" w14:paraId="6993778A" w14:textId="77777777" w:rsidTr="5EACEF51">
        <w:trPr>
          <w:cantSplit/>
          <w:trHeight w:val="504"/>
        </w:trPr>
        <w:tc>
          <w:tcPr>
            <w:tcW w:w="1733" w:type="dxa"/>
            <w:vAlign w:val="center"/>
          </w:tcPr>
          <w:p w14:paraId="378F369D"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0C2EEDB8" w14:textId="77777777" w:rsidR="004804D0" w:rsidRPr="00631247" w:rsidRDefault="004804D0" w:rsidP="00582C7F">
            <w:pPr>
              <w:pStyle w:val="InstructionalTextTableText10"/>
              <w:jc w:val="center"/>
              <w:rPr>
                <w:rFonts w:cs="Arial"/>
              </w:rPr>
            </w:pPr>
          </w:p>
        </w:tc>
        <w:tc>
          <w:tcPr>
            <w:tcW w:w="1440" w:type="dxa"/>
            <w:vAlign w:val="center"/>
          </w:tcPr>
          <w:p w14:paraId="7F6266A9"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7D0951C9" w14:textId="77777777" w:rsidR="004804D0" w:rsidRPr="00BB45D5" w:rsidRDefault="004804D0" w:rsidP="00582C7F">
            <w:pPr>
              <w:pStyle w:val="InstructionalTextTableText10"/>
              <w:jc w:val="center"/>
              <w:rPr>
                <w:rFonts w:cs="Arial"/>
                <w:i w:val="0"/>
                <w:color w:val="auto"/>
              </w:rPr>
            </w:pPr>
          </w:p>
        </w:tc>
      </w:tr>
      <w:tr w:rsidR="004804D0" w:rsidRPr="00631247" w14:paraId="360D626E" w14:textId="77777777" w:rsidTr="5EACEF51">
        <w:trPr>
          <w:cantSplit/>
          <w:trHeight w:val="504"/>
        </w:trPr>
        <w:tc>
          <w:tcPr>
            <w:tcW w:w="1733" w:type="dxa"/>
            <w:vAlign w:val="center"/>
          </w:tcPr>
          <w:p w14:paraId="595DDC26"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00D370AE" w14:textId="77777777" w:rsidR="004804D0" w:rsidRPr="00631247" w:rsidRDefault="004804D0" w:rsidP="00582C7F">
            <w:pPr>
              <w:pStyle w:val="InstructionalTextTableText10"/>
              <w:jc w:val="center"/>
              <w:rPr>
                <w:rFonts w:cs="Arial"/>
              </w:rPr>
            </w:pPr>
          </w:p>
        </w:tc>
        <w:tc>
          <w:tcPr>
            <w:tcW w:w="1440" w:type="dxa"/>
            <w:vAlign w:val="center"/>
          </w:tcPr>
          <w:p w14:paraId="4A9672A4"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08B8D699" w14:textId="77777777" w:rsidR="004804D0" w:rsidRPr="00BB45D5" w:rsidRDefault="004804D0" w:rsidP="00582C7F">
            <w:pPr>
              <w:pStyle w:val="InstructionalTextTableText10"/>
              <w:jc w:val="center"/>
              <w:rPr>
                <w:rFonts w:cs="Arial"/>
                <w:i w:val="0"/>
                <w:color w:val="auto"/>
              </w:rPr>
            </w:pPr>
          </w:p>
        </w:tc>
      </w:tr>
      <w:tr w:rsidR="004804D0" w:rsidRPr="00631247" w14:paraId="5EB7BCAE" w14:textId="77777777" w:rsidTr="5EACEF51">
        <w:trPr>
          <w:cantSplit/>
          <w:trHeight w:val="504"/>
        </w:trPr>
        <w:tc>
          <w:tcPr>
            <w:tcW w:w="1733" w:type="dxa"/>
            <w:vAlign w:val="center"/>
          </w:tcPr>
          <w:p w14:paraId="3A85EE4D"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3F13DFBB" w14:textId="77777777" w:rsidR="004804D0" w:rsidRPr="0009250D" w:rsidRDefault="004804D0" w:rsidP="00582C7F">
            <w:pPr>
              <w:jc w:val="center"/>
              <w:rPr>
                <w:rFonts w:ascii="Calibri" w:hAnsi="Calibri"/>
              </w:rPr>
            </w:pPr>
          </w:p>
        </w:tc>
        <w:tc>
          <w:tcPr>
            <w:tcW w:w="1440" w:type="dxa"/>
            <w:vAlign w:val="center"/>
          </w:tcPr>
          <w:p w14:paraId="787AE804"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1E23CE8D" w14:textId="77777777" w:rsidR="004804D0" w:rsidRPr="00BB45D5" w:rsidRDefault="004804D0" w:rsidP="00582C7F">
            <w:pPr>
              <w:pStyle w:val="InstructionalTextTableText10"/>
              <w:jc w:val="center"/>
              <w:rPr>
                <w:rFonts w:cs="Arial"/>
                <w:i w:val="0"/>
                <w:color w:val="auto"/>
              </w:rPr>
            </w:pPr>
          </w:p>
        </w:tc>
      </w:tr>
      <w:tr w:rsidR="004804D0" w:rsidRPr="00631247" w14:paraId="47492A44" w14:textId="77777777" w:rsidTr="5EACEF51">
        <w:trPr>
          <w:cantSplit/>
          <w:trHeight w:val="504"/>
        </w:trPr>
        <w:tc>
          <w:tcPr>
            <w:tcW w:w="1733" w:type="dxa"/>
            <w:vAlign w:val="center"/>
          </w:tcPr>
          <w:p w14:paraId="49CE47A9"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09A0002E" w14:textId="77777777" w:rsidR="004804D0" w:rsidRPr="0009250D" w:rsidRDefault="004804D0" w:rsidP="00582C7F">
            <w:pPr>
              <w:jc w:val="center"/>
              <w:rPr>
                <w:rFonts w:ascii="Calibri" w:hAnsi="Calibri"/>
              </w:rPr>
            </w:pPr>
          </w:p>
        </w:tc>
        <w:tc>
          <w:tcPr>
            <w:tcW w:w="1440" w:type="dxa"/>
            <w:vAlign w:val="center"/>
          </w:tcPr>
          <w:p w14:paraId="5A3399C2"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089E9866" w14:textId="77777777" w:rsidR="004804D0" w:rsidRPr="00BB45D5" w:rsidRDefault="004804D0" w:rsidP="00582C7F">
            <w:pPr>
              <w:pStyle w:val="InstructionalTextTableText10"/>
              <w:jc w:val="center"/>
              <w:rPr>
                <w:rFonts w:cs="Arial"/>
                <w:i w:val="0"/>
                <w:color w:val="auto"/>
              </w:rPr>
            </w:pPr>
          </w:p>
        </w:tc>
      </w:tr>
      <w:tr w:rsidR="004804D0" w:rsidRPr="00631247" w14:paraId="1C6BA8BB" w14:textId="77777777" w:rsidTr="5EACEF51">
        <w:trPr>
          <w:cantSplit/>
          <w:trHeight w:val="504"/>
        </w:trPr>
        <w:tc>
          <w:tcPr>
            <w:tcW w:w="1733" w:type="dxa"/>
            <w:vAlign w:val="center"/>
          </w:tcPr>
          <w:p w14:paraId="5CE748CB"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2FE088A3" w14:textId="77777777" w:rsidR="004804D0" w:rsidRPr="0009250D" w:rsidRDefault="004804D0" w:rsidP="00582C7F">
            <w:pPr>
              <w:jc w:val="center"/>
              <w:rPr>
                <w:rFonts w:ascii="Calibri" w:hAnsi="Calibri"/>
              </w:rPr>
            </w:pPr>
          </w:p>
        </w:tc>
        <w:tc>
          <w:tcPr>
            <w:tcW w:w="1440" w:type="dxa"/>
            <w:vAlign w:val="center"/>
          </w:tcPr>
          <w:p w14:paraId="53E6967A"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5027A82D" w14:textId="77777777" w:rsidR="004804D0" w:rsidRPr="00BB45D5" w:rsidRDefault="004804D0" w:rsidP="00582C7F">
            <w:pPr>
              <w:pStyle w:val="InstructionalTextTableText10"/>
              <w:jc w:val="center"/>
              <w:rPr>
                <w:rFonts w:cs="Arial"/>
                <w:i w:val="0"/>
                <w:color w:val="auto"/>
              </w:rPr>
            </w:pPr>
          </w:p>
        </w:tc>
      </w:tr>
      <w:tr w:rsidR="004804D0" w:rsidRPr="00631247" w14:paraId="04CC4CC8" w14:textId="77777777" w:rsidTr="5EACEF51">
        <w:trPr>
          <w:cantSplit/>
          <w:trHeight w:val="504"/>
        </w:trPr>
        <w:tc>
          <w:tcPr>
            <w:tcW w:w="1733" w:type="dxa"/>
            <w:vAlign w:val="center"/>
          </w:tcPr>
          <w:p w14:paraId="6934D45D"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2AC3EA19" w14:textId="77777777" w:rsidR="004804D0" w:rsidRPr="0009250D" w:rsidRDefault="004804D0" w:rsidP="00582C7F">
            <w:pPr>
              <w:jc w:val="center"/>
              <w:rPr>
                <w:rFonts w:ascii="Calibri" w:hAnsi="Calibri"/>
              </w:rPr>
            </w:pPr>
          </w:p>
        </w:tc>
        <w:tc>
          <w:tcPr>
            <w:tcW w:w="1440" w:type="dxa"/>
            <w:vAlign w:val="center"/>
          </w:tcPr>
          <w:p w14:paraId="38F893A7"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33454DF4" w14:textId="77777777" w:rsidR="004804D0" w:rsidRPr="00BB45D5" w:rsidRDefault="004804D0" w:rsidP="00582C7F">
            <w:pPr>
              <w:pStyle w:val="InstructionalTextTableText10"/>
              <w:jc w:val="center"/>
              <w:rPr>
                <w:rFonts w:cs="Arial"/>
                <w:i w:val="0"/>
                <w:color w:val="auto"/>
              </w:rPr>
            </w:pPr>
          </w:p>
        </w:tc>
      </w:tr>
    </w:tbl>
    <w:p w14:paraId="78A9D4CB" w14:textId="77777777" w:rsidR="00317BE8" w:rsidRDefault="00317BE8" w:rsidP="000E1D56">
      <w:pPr>
        <w:pStyle w:val="BackMatterHeading"/>
        <w:rPr>
          <w:rFonts w:ascii="Courier New" w:hAnsi="Courier New" w:cs="Courier New"/>
          <w:sz w:val="24"/>
          <w:szCs w:val="24"/>
        </w:rPr>
      </w:pPr>
    </w:p>
    <w:sectPr w:rsidR="00317BE8" w:rsidSect="00550048">
      <w:headerReference w:type="default" r:id="rId137"/>
      <w:footerReference w:type="default" r:id="rId138"/>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00C76" w14:textId="77777777" w:rsidR="00FB4590" w:rsidRDefault="00FB4590">
      <w:r>
        <w:separator/>
      </w:r>
    </w:p>
    <w:p w14:paraId="403AE8FA" w14:textId="77777777" w:rsidR="00FB4590" w:rsidRDefault="00FB4590"/>
  </w:endnote>
  <w:endnote w:type="continuationSeparator" w:id="0">
    <w:p w14:paraId="78A453C0" w14:textId="77777777" w:rsidR="00FB4590" w:rsidRDefault="00FB4590">
      <w:r>
        <w:continuationSeparator/>
      </w:r>
    </w:p>
    <w:p w14:paraId="532DF6B1" w14:textId="77777777" w:rsidR="00FB4590" w:rsidRDefault="00FB4590"/>
  </w:endnote>
  <w:endnote w:type="continuationNotice" w:id="1">
    <w:p w14:paraId="1AA4621D" w14:textId="77777777" w:rsidR="00FB4590" w:rsidRDefault="00FB4590">
      <w:pPr>
        <w:spacing w:before="0" w:after="0"/>
      </w:pPr>
    </w:p>
    <w:p w14:paraId="2F54A09E" w14:textId="77777777" w:rsidR="00FB4590" w:rsidRDefault="00FB45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venirLTStd-Heavy">
    <w:altName w:val="Calibri"/>
    <w:panose1 w:val="00000000000000000000"/>
    <w:charset w:val="00"/>
    <w:family w:val="swiss"/>
    <w:notTrueType/>
    <w:pitch w:val="default"/>
    <w:sig w:usb0="00000003" w:usb1="00000000" w:usb2="00000000" w:usb3="00000000" w:csb0="00000001" w:csb1="00000000"/>
  </w:font>
  <w:font w:name="Helvetica Neu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FF041" w14:textId="17CE772A" w:rsidR="00FE7C81" w:rsidRDefault="00FE7C81" w:rsidP="00FC6830">
    <w:pPr>
      <w:pStyle w:val="Footer"/>
      <w:spacing w:before="120"/>
    </w:pPr>
    <w:r>
      <w:t>K&amp;M version 2.0</w:t>
    </w:r>
    <w:r>
      <w:tab/>
    </w:r>
    <w:r>
      <w:fldChar w:fldCharType="begin"/>
    </w:r>
    <w:r>
      <w:instrText xml:space="preserve"> PAGE   \* MERGEFORMAT </w:instrText>
    </w:r>
    <w:r>
      <w:fldChar w:fldCharType="separate"/>
    </w:r>
    <w:r w:rsidR="008A763C">
      <w:rPr>
        <w:noProof/>
      </w:rPr>
      <w:t>iv</w:t>
    </w:r>
    <w:r>
      <w:rPr>
        <w:noProof/>
      </w:rPr>
      <w:fldChar w:fldCharType="end"/>
    </w:r>
    <w:r>
      <w:tab/>
      <w:t>Standard Operating Procedures Binder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44D87" w14:textId="5CD793DB" w:rsidR="00FE7C81" w:rsidRDefault="00FE7C81" w:rsidP="00A12E5A">
    <w:pPr>
      <w:pStyle w:val="Footer"/>
      <w:spacing w:before="120"/>
    </w:pPr>
    <w:r>
      <w:t>UM Version X.X</w:t>
    </w:r>
    <w:r>
      <w:tab/>
    </w:r>
    <w:r>
      <w:fldChar w:fldCharType="begin"/>
    </w:r>
    <w:r>
      <w:instrText xml:space="preserve"> PAGE   \* MERGEFORMAT </w:instrText>
    </w:r>
    <w:r>
      <w:fldChar w:fldCharType="separate"/>
    </w:r>
    <w:r w:rsidR="008A763C">
      <w:rPr>
        <w:noProof/>
      </w:rPr>
      <w:t>53</w:t>
    </w:r>
    <w:r>
      <w:rPr>
        <w:noProof/>
      </w:rPr>
      <w:fldChar w:fldCharType="end"/>
    </w:r>
    <w:r>
      <w:tab/>
      <w:t>&lt;Project and release name&gt;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ECE0E" w14:textId="77777777" w:rsidR="00FB4590" w:rsidRDefault="00FB4590">
      <w:r>
        <w:separator/>
      </w:r>
    </w:p>
    <w:p w14:paraId="13F3C568" w14:textId="77777777" w:rsidR="00FB4590" w:rsidRDefault="00FB4590"/>
  </w:footnote>
  <w:footnote w:type="continuationSeparator" w:id="0">
    <w:p w14:paraId="4679D718" w14:textId="77777777" w:rsidR="00FB4590" w:rsidRDefault="00FB4590">
      <w:r>
        <w:continuationSeparator/>
      </w:r>
    </w:p>
  </w:footnote>
  <w:footnote w:type="continuationNotice" w:id="1">
    <w:p w14:paraId="14CB28D9" w14:textId="77777777" w:rsidR="00FB4590" w:rsidRDefault="00FB4590">
      <w:pPr>
        <w:spacing w:before="0" w:after="0"/>
      </w:pPr>
    </w:p>
    <w:p w14:paraId="50EABBD0" w14:textId="77777777" w:rsidR="00FB4590" w:rsidRDefault="00FB45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5F2F6" w14:textId="540542FA" w:rsidR="00FE7C81" w:rsidRDefault="00FE7C81" w:rsidP="00A12E5A">
    <w:pPr>
      <w:pStyle w:val="Header"/>
    </w:pPr>
    <w:r>
      <w:t>K&amp;M Tire</w:t>
    </w:r>
    <w:r>
      <w:tab/>
    </w:r>
    <w:r>
      <w:rPr>
        <w:noProof/>
      </w:rPr>
      <w:fldChar w:fldCharType="begin"/>
    </w:r>
    <w:r>
      <w:rPr>
        <w:noProof/>
      </w:rPr>
      <w:instrText xml:space="preserve"> STYLEREF  "Front Matter Header"  \* MERGEFORMAT </w:instrText>
    </w:r>
    <w:r w:rsidR="007D1248">
      <w:rPr>
        <w:noProof/>
      </w:rPr>
      <w:fldChar w:fldCharType="separate"/>
    </w:r>
    <w:r w:rsidR="007D1248">
      <w:rPr>
        <w:noProof/>
      </w:rPr>
      <w:t>Table of Contents</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C97D0" w14:textId="617C00CE" w:rsidR="00FE7C81" w:rsidRDefault="00FE7C81" w:rsidP="00FC6830">
    <w:pPr>
      <w:pStyle w:val="Header"/>
    </w:pPr>
    <w:r>
      <w:t>CMS XLC</w:t>
    </w:r>
    <w:r>
      <w:tab/>
    </w:r>
    <w:r>
      <w:rPr>
        <w:noProof/>
      </w:rPr>
      <w:fldChar w:fldCharType="begin"/>
    </w:r>
    <w:r>
      <w:rPr>
        <w:noProof/>
      </w:rPr>
      <w:instrText xml:space="preserve"> STYLEREF  "Back Matter Heading"  \* MERGEFORMAT </w:instrText>
    </w:r>
    <w:r w:rsidR="007D1248">
      <w:rPr>
        <w:noProof/>
      </w:rPr>
      <w:fldChar w:fldCharType="separate"/>
    </w:r>
    <w:r w:rsidR="007D1248">
      <w:rPr>
        <w:noProof/>
      </w:rPr>
      <w:t>Appendix A: Referenced Documents</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11C4EB4"/>
    <w:multiLevelType w:val="hybridMultilevel"/>
    <w:tmpl w:val="3C62E71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4D425A"/>
    <w:multiLevelType w:val="hybridMultilevel"/>
    <w:tmpl w:val="A2E6BF32"/>
    <w:lvl w:ilvl="0" w:tplc="5D18DEE2">
      <w:start w:val="1"/>
      <w:numFmt w:val="decimal"/>
      <w:lvlText w:val="%1."/>
      <w:lvlJc w:val="center"/>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6"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3E10E5"/>
    <w:multiLevelType w:val="hybridMultilevel"/>
    <w:tmpl w:val="D02496C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F5A2AA7"/>
    <w:multiLevelType w:val="hybridMultilevel"/>
    <w:tmpl w:val="616E32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0"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2" w15:restartNumberingAfterBreak="0">
    <w:nsid w:val="1E112211"/>
    <w:multiLevelType w:val="hybridMultilevel"/>
    <w:tmpl w:val="A5DEA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9474E6"/>
    <w:multiLevelType w:val="hybridMultilevel"/>
    <w:tmpl w:val="23EC9E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1B6359"/>
    <w:multiLevelType w:val="hybridMultilevel"/>
    <w:tmpl w:val="9FE81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6"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7" w15:restartNumberingAfterBreak="0">
    <w:nsid w:val="31787E56"/>
    <w:multiLevelType w:val="hybridMultilevel"/>
    <w:tmpl w:val="F6967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441659"/>
    <w:multiLevelType w:val="hybridMultilevel"/>
    <w:tmpl w:val="F6967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2"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693580D"/>
    <w:multiLevelType w:val="hybridMultilevel"/>
    <w:tmpl w:val="415A688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5" w15:restartNumberingAfterBreak="0">
    <w:nsid w:val="387066F6"/>
    <w:multiLevelType w:val="hybridMultilevel"/>
    <w:tmpl w:val="9964F820"/>
    <w:lvl w:ilvl="0" w:tplc="0C3CC500">
      <w:numFmt w:val="bullet"/>
      <w:lvlText w:val="-"/>
      <w:lvlJc w:val="left"/>
      <w:pPr>
        <w:ind w:left="720" w:hanging="360"/>
      </w:pPr>
      <w:rPr>
        <w:rFonts w:ascii="Calibri" w:eastAsiaTheme="minorHAnsi" w:hAnsi="Calibri" w:cs="Calibri" w:hint="default"/>
      </w:rPr>
    </w:lvl>
    <w:lvl w:ilvl="1" w:tplc="04090019">
      <w:start w:val="1"/>
      <w:numFmt w:val="lowerLetter"/>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7"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BEC0726"/>
    <w:multiLevelType w:val="hybridMultilevel"/>
    <w:tmpl w:val="D430B37E"/>
    <w:lvl w:ilvl="0" w:tplc="04090019">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EEB7CC8"/>
    <w:multiLevelType w:val="hybridMultilevel"/>
    <w:tmpl w:val="AED24E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42B8567C"/>
    <w:multiLevelType w:val="hybridMultilevel"/>
    <w:tmpl w:val="20DA9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633628A"/>
    <w:multiLevelType w:val="hybridMultilevel"/>
    <w:tmpl w:val="2A6237F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8D007EE"/>
    <w:multiLevelType w:val="hybridMultilevel"/>
    <w:tmpl w:val="1F8475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5"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36" w15:restartNumberingAfterBreak="0">
    <w:nsid w:val="4C7E4280"/>
    <w:multiLevelType w:val="hybridMultilevel"/>
    <w:tmpl w:val="B4BC3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A70F4B"/>
    <w:multiLevelType w:val="hybridMultilevel"/>
    <w:tmpl w:val="AF5E22D2"/>
    <w:lvl w:ilvl="0" w:tplc="0409000F">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38" w15:restartNumberingAfterBreak="0">
    <w:nsid w:val="527A5590"/>
    <w:multiLevelType w:val="hybridMultilevel"/>
    <w:tmpl w:val="F9467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B40432"/>
    <w:multiLevelType w:val="hybridMultilevel"/>
    <w:tmpl w:val="E2662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42" w15:restartNumberingAfterBreak="0">
    <w:nsid w:val="628F5423"/>
    <w:multiLevelType w:val="multilevel"/>
    <w:tmpl w:val="29E46ABC"/>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360" w:firstLine="0"/>
      </w:pPr>
      <w:rPr>
        <w:rFonts w:ascii="Arial Narrow" w:hAnsi="Arial Narrow" w:hint="default"/>
        <w:b/>
        <w:i w:val="0"/>
        <w:sz w:val="32"/>
      </w:rPr>
    </w:lvl>
    <w:lvl w:ilvl="3">
      <w:start w:val="1"/>
      <w:numFmt w:val="decimal"/>
      <w:lvlText w:val="%2.%3.%4"/>
      <w:lvlJc w:val="left"/>
      <w:pPr>
        <w:ind w:left="1566" w:hanging="936"/>
      </w:pPr>
      <w:rPr>
        <w:rFonts w:ascii="Arial Narrow" w:hAnsi="Arial Narrow" w:hint="default"/>
        <w:b/>
        <w:i w:val="0"/>
        <w:color w:val="auto"/>
        <w:sz w:val="28"/>
      </w:rPr>
    </w:lvl>
    <w:lvl w:ilvl="4">
      <w:start w:val="1"/>
      <w:numFmt w:val="decimal"/>
      <w:pStyle w:val="Heading5"/>
      <w:lvlText w:val="%2.%3.%4.%5"/>
      <w:lvlJc w:val="left"/>
      <w:pPr>
        <w:ind w:left="2358" w:hanging="1008"/>
      </w:pPr>
      <w:rPr>
        <w:rFonts w:ascii="Arial Narrow" w:hAnsi="Arial Narrow" w:hint="default"/>
        <w:b/>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43"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4"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ECA15B3"/>
    <w:multiLevelType w:val="hybridMultilevel"/>
    <w:tmpl w:val="CC42AE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F4440A3"/>
    <w:multiLevelType w:val="hybridMultilevel"/>
    <w:tmpl w:val="DBA28BC6"/>
    <w:lvl w:ilvl="0" w:tplc="8ADE0D76">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F6D76B5"/>
    <w:multiLevelType w:val="hybridMultilevel"/>
    <w:tmpl w:val="FE1283D8"/>
    <w:lvl w:ilvl="0" w:tplc="04090019">
      <w:start w:val="1"/>
      <w:numFmt w:val="lowerLetter"/>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726B427A"/>
    <w:multiLevelType w:val="hybridMultilevel"/>
    <w:tmpl w:val="9CAC17A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3" w15:restartNumberingAfterBreak="0">
    <w:nsid w:val="7AEF6BCD"/>
    <w:multiLevelType w:val="hybridMultilevel"/>
    <w:tmpl w:val="CD7EF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98572F"/>
    <w:multiLevelType w:val="hybridMultilevel"/>
    <w:tmpl w:val="1F8EF2D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DF27495"/>
    <w:multiLevelType w:val="hybridMultilevel"/>
    <w:tmpl w:val="089CC5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6699445">
    <w:abstractNumId w:val="4"/>
  </w:num>
  <w:num w:numId="2" w16cid:durableId="373776955">
    <w:abstractNumId w:val="44"/>
  </w:num>
  <w:num w:numId="3" w16cid:durableId="1346398466">
    <w:abstractNumId w:val="11"/>
  </w:num>
  <w:num w:numId="4" w16cid:durableId="1485664287">
    <w:abstractNumId w:val="21"/>
  </w:num>
  <w:num w:numId="5" w16cid:durableId="1194340803">
    <w:abstractNumId w:val="24"/>
  </w:num>
  <w:num w:numId="6" w16cid:durableId="582645791">
    <w:abstractNumId w:val="26"/>
  </w:num>
  <w:num w:numId="7" w16cid:durableId="67702590">
    <w:abstractNumId w:val="34"/>
  </w:num>
  <w:num w:numId="8" w16cid:durableId="1835097686">
    <w:abstractNumId w:val="30"/>
  </w:num>
  <w:num w:numId="9" w16cid:durableId="571693598">
    <w:abstractNumId w:val="43"/>
  </w:num>
  <w:num w:numId="10" w16cid:durableId="1358891145">
    <w:abstractNumId w:val="10"/>
  </w:num>
  <w:num w:numId="11" w16cid:durableId="778992554">
    <w:abstractNumId w:val="52"/>
  </w:num>
  <w:num w:numId="12" w16cid:durableId="629017083">
    <w:abstractNumId w:val="22"/>
  </w:num>
  <w:num w:numId="13" w16cid:durableId="1817918488">
    <w:abstractNumId w:val="40"/>
  </w:num>
  <w:num w:numId="14" w16cid:durableId="2104639346">
    <w:abstractNumId w:val="45"/>
  </w:num>
  <w:num w:numId="15" w16cid:durableId="1238974446">
    <w:abstractNumId w:val="15"/>
  </w:num>
  <w:num w:numId="16" w16cid:durableId="1673875821">
    <w:abstractNumId w:val="18"/>
  </w:num>
  <w:num w:numId="17" w16cid:durableId="825170598">
    <w:abstractNumId w:val="46"/>
  </w:num>
  <w:num w:numId="18" w16cid:durableId="672074027">
    <w:abstractNumId w:val="41"/>
  </w:num>
  <w:num w:numId="19" w16cid:durableId="1196383807">
    <w:abstractNumId w:val="35"/>
  </w:num>
  <w:num w:numId="20" w16cid:durableId="385682896">
    <w:abstractNumId w:val="16"/>
  </w:num>
  <w:num w:numId="21" w16cid:durableId="554856493">
    <w:abstractNumId w:val="42"/>
  </w:num>
  <w:num w:numId="22" w16cid:durableId="1929659191">
    <w:abstractNumId w:val="20"/>
  </w:num>
  <w:num w:numId="23" w16cid:durableId="168567169">
    <w:abstractNumId w:val="3"/>
  </w:num>
  <w:num w:numId="24" w16cid:durableId="1089159358">
    <w:abstractNumId w:val="6"/>
  </w:num>
  <w:num w:numId="25" w16cid:durableId="79716652">
    <w:abstractNumId w:val="27"/>
  </w:num>
  <w:num w:numId="26" w16cid:durableId="40324889">
    <w:abstractNumId w:val="5"/>
  </w:num>
  <w:num w:numId="27" w16cid:durableId="1718704726">
    <w:abstractNumId w:val="0"/>
  </w:num>
  <w:num w:numId="28" w16cid:durableId="21785552">
    <w:abstractNumId w:val="50"/>
  </w:num>
  <w:num w:numId="29" w16cid:durableId="258829037">
    <w:abstractNumId w:val="9"/>
  </w:num>
  <w:num w:numId="30" w16cid:durableId="641077172">
    <w:abstractNumId w:val="47"/>
  </w:num>
  <w:num w:numId="31" w16cid:durableId="985472286">
    <w:abstractNumId w:val="14"/>
  </w:num>
  <w:num w:numId="32" w16cid:durableId="293297212">
    <w:abstractNumId w:val="54"/>
  </w:num>
  <w:num w:numId="33" w16cid:durableId="19017070">
    <w:abstractNumId w:val="36"/>
  </w:num>
  <w:num w:numId="34" w16cid:durableId="156268407">
    <w:abstractNumId w:val="53"/>
  </w:num>
  <w:num w:numId="35" w16cid:durableId="257369503">
    <w:abstractNumId w:val="13"/>
  </w:num>
  <w:num w:numId="36" w16cid:durableId="1594783146">
    <w:abstractNumId w:val="55"/>
  </w:num>
  <w:num w:numId="37" w16cid:durableId="1466198230">
    <w:abstractNumId w:val="25"/>
  </w:num>
  <w:num w:numId="38" w16cid:durableId="548960242">
    <w:abstractNumId w:val="48"/>
  </w:num>
  <w:num w:numId="39" w16cid:durableId="1636636798">
    <w:abstractNumId w:val="38"/>
  </w:num>
  <w:num w:numId="40" w16cid:durableId="81296684">
    <w:abstractNumId w:val="33"/>
  </w:num>
  <w:num w:numId="41" w16cid:durableId="93942058">
    <w:abstractNumId w:val="12"/>
  </w:num>
  <w:num w:numId="42" w16cid:durableId="1471631422">
    <w:abstractNumId w:val="17"/>
  </w:num>
  <w:num w:numId="43" w16cid:durableId="1550607359">
    <w:abstractNumId w:val="29"/>
  </w:num>
  <w:num w:numId="44" w16cid:durableId="376468967">
    <w:abstractNumId w:val="19"/>
  </w:num>
  <w:num w:numId="45" w16cid:durableId="208692888">
    <w:abstractNumId w:val="1"/>
  </w:num>
  <w:num w:numId="46" w16cid:durableId="596643876">
    <w:abstractNumId w:val="39"/>
  </w:num>
  <w:num w:numId="47" w16cid:durableId="1523862154">
    <w:abstractNumId w:val="31"/>
  </w:num>
  <w:num w:numId="48" w16cid:durableId="1943998666">
    <w:abstractNumId w:val="37"/>
  </w:num>
  <w:num w:numId="49" w16cid:durableId="2129812494">
    <w:abstractNumId w:val="51"/>
  </w:num>
  <w:num w:numId="50" w16cid:durableId="955256476">
    <w:abstractNumId w:val="23"/>
  </w:num>
  <w:num w:numId="51" w16cid:durableId="1440174107">
    <w:abstractNumId w:val="7"/>
  </w:num>
  <w:num w:numId="52" w16cid:durableId="484470618">
    <w:abstractNumId w:val="32"/>
  </w:num>
  <w:num w:numId="53" w16cid:durableId="2007315501">
    <w:abstractNumId w:val="8"/>
  </w:num>
  <w:num w:numId="54" w16cid:durableId="1180050089">
    <w:abstractNumId w:val="49"/>
  </w:num>
  <w:num w:numId="55" w16cid:durableId="1048340603">
    <w:abstractNumId w:val="2"/>
  </w:num>
  <w:num w:numId="56" w16cid:durableId="1744714881">
    <w:abstractNumId w:val="2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D38"/>
    <w:rsid w:val="000052F4"/>
    <w:rsid w:val="0000738C"/>
    <w:rsid w:val="00011460"/>
    <w:rsid w:val="00013A5A"/>
    <w:rsid w:val="00014971"/>
    <w:rsid w:val="00015544"/>
    <w:rsid w:val="000161AB"/>
    <w:rsid w:val="0001663A"/>
    <w:rsid w:val="00017B91"/>
    <w:rsid w:val="00020CC0"/>
    <w:rsid w:val="00021FBB"/>
    <w:rsid w:val="00023441"/>
    <w:rsid w:val="0002547E"/>
    <w:rsid w:val="00026538"/>
    <w:rsid w:val="000273C0"/>
    <w:rsid w:val="00030199"/>
    <w:rsid w:val="000316CE"/>
    <w:rsid w:val="00032768"/>
    <w:rsid w:val="000357E5"/>
    <w:rsid w:val="00037674"/>
    <w:rsid w:val="00037ACC"/>
    <w:rsid w:val="00037BB3"/>
    <w:rsid w:val="0004028B"/>
    <w:rsid w:val="00040ADE"/>
    <w:rsid w:val="00040B6F"/>
    <w:rsid w:val="00040D9A"/>
    <w:rsid w:val="00041710"/>
    <w:rsid w:val="00041743"/>
    <w:rsid w:val="00041C72"/>
    <w:rsid w:val="00041F9E"/>
    <w:rsid w:val="00045220"/>
    <w:rsid w:val="00045CBE"/>
    <w:rsid w:val="00047C37"/>
    <w:rsid w:val="00050650"/>
    <w:rsid w:val="00051049"/>
    <w:rsid w:val="000529B6"/>
    <w:rsid w:val="0005398D"/>
    <w:rsid w:val="0005426C"/>
    <w:rsid w:val="0005468E"/>
    <w:rsid w:val="000615A0"/>
    <w:rsid w:val="00061FA4"/>
    <w:rsid w:val="0006256F"/>
    <w:rsid w:val="00062E03"/>
    <w:rsid w:val="000631FB"/>
    <w:rsid w:val="0006542B"/>
    <w:rsid w:val="000658A1"/>
    <w:rsid w:val="00066EA0"/>
    <w:rsid w:val="0006720F"/>
    <w:rsid w:val="00067B01"/>
    <w:rsid w:val="00070408"/>
    <w:rsid w:val="00070503"/>
    <w:rsid w:val="00071451"/>
    <w:rsid w:val="00072294"/>
    <w:rsid w:val="00072626"/>
    <w:rsid w:val="00073268"/>
    <w:rsid w:val="00073E5A"/>
    <w:rsid w:val="000742F5"/>
    <w:rsid w:val="0007459D"/>
    <w:rsid w:val="00074B6C"/>
    <w:rsid w:val="00075B9B"/>
    <w:rsid w:val="000764AC"/>
    <w:rsid w:val="00076522"/>
    <w:rsid w:val="00076D92"/>
    <w:rsid w:val="0008037C"/>
    <w:rsid w:val="00081804"/>
    <w:rsid w:val="00081B00"/>
    <w:rsid w:val="00081E54"/>
    <w:rsid w:val="00081F9E"/>
    <w:rsid w:val="000821E4"/>
    <w:rsid w:val="000844CD"/>
    <w:rsid w:val="000847CE"/>
    <w:rsid w:val="00084A02"/>
    <w:rsid w:val="0008551A"/>
    <w:rsid w:val="00085C00"/>
    <w:rsid w:val="00090004"/>
    <w:rsid w:val="00090535"/>
    <w:rsid w:val="0009250D"/>
    <w:rsid w:val="00093C63"/>
    <w:rsid w:val="00094738"/>
    <w:rsid w:val="00094862"/>
    <w:rsid w:val="000954D2"/>
    <w:rsid w:val="00096D3C"/>
    <w:rsid w:val="0009752D"/>
    <w:rsid w:val="000A25A5"/>
    <w:rsid w:val="000B1357"/>
    <w:rsid w:val="000B1AA6"/>
    <w:rsid w:val="000B295E"/>
    <w:rsid w:val="000B3960"/>
    <w:rsid w:val="000B53AF"/>
    <w:rsid w:val="000B6B23"/>
    <w:rsid w:val="000B7666"/>
    <w:rsid w:val="000C2654"/>
    <w:rsid w:val="000C38E9"/>
    <w:rsid w:val="000C392B"/>
    <w:rsid w:val="000C5032"/>
    <w:rsid w:val="000C54E9"/>
    <w:rsid w:val="000C66C5"/>
    <w:rsid w:val="000C6A4A"/>
    <w:rsid w:val="000C7C7E"/>
    <w:rsid w:val="000C7D6E"/>
    <w:rsid w:val="000D0C0A"/>
    <w:rsid w:val="000D276B"/>
    <w:rsid w:val="000D283E"/>
    <w:rsid w:val="000D3C0F"/>
    <w:rsid w:val="000D4673"/>
    <w:rsid w:val="000D64CC"/>
    <w:rsid w:val="000E177C"/>
    <w:rsid w:val="000E1D56"/>
    <w:rsid w:val="000E2058"/>
    <w:rsid w:val="000E26A3"/>
    <w:rsid w:val="000E277F"/>
    <w:rsid w:val="000E33EF"/>
    <w:rsid w:val="000E5004"/>
    <w:rsid w:val="000E6681"/>
    <w:rsid w:val="000E6DD8"/>
    <w:rsid w:val="000E6E46"/>
    <w:rsid w:val="000E706A"/>
    <w:rsid w:val="000E73BB"/>
    <w:rsid w:val="000F086E"/>
    <w:rsid w:val="000F0CA1"/>
    <w:rsid w:val="000F3142"/>
    <w:rsid w:val="000F4DF8"/>
    <w:rsid w:val="000F5182"/>
    <w:rsid w:val="000F5AED"/>
    <w:rsid w:val="000F5B36"/>
    <w:rsid w:val="000F5CE7"/>
    <w:rsid w:val="000F71F0"/>
    <w:rsid w:val="0010143E"/>
    <w:rsid w:val="00104DA8"/>
    <w:rsid w:val="00105682"/>
    <w:rsid w:val="00105A38"/>
    <w:rsid w:val="00107492"/>
    <w:rsid w:val="00110C5B"/>
    <w:rsid w:val="00110D46"/>
    <w:rsid w:val="001111D3"/>
    <w:rsid w:val="001115BA"/>
    <w:rsid w:val="001141FB"/>
    <w:rsid w:val="001158A6"/>
    <w:rsid w:val="0011762E"/>
    <w:rsid w:val="00117738"/>
    <w:rsid w:val="0011783C"/>
    <w:rsid w:val="00123701"/>
    <w:rsid w:val="001261C6"/>
    <w:rsid w:val="00126232"/>
    <w:rsid w:val="001304CE"/>
    <w:rsid w:val="001306C6"/>
    <w:rsid w:val="00131144"/>
    <w:rsid w:val="00131A15"/>
    <w:rsid w:val="00131D24"/>
    <w:rsid w:val="00132D2D"/>
    <w:rsid w:val="0013308D"/>
    <w:rsid w:val="00133A5D"/>
    <w:rsid w:val="00133B55"/>
    <w:rsid w:val="00134A9E"/>
    <w:rsid w:val="00136FCB"/>
    <w:rsid w:val="00140BA0"/>
    <w:rsid w:val="00141018"/>
    <w:rsid w:val="00143EEB"/>
    <w:rsid w:val="0014477E"/>
    <w:rsid w:val="00144F44"/>
    <w:rsid w:val="00145541"/>
    <w:rsid w:val="00147B02"/>
    <w:rsid w:val="00147DC0"/>
    <w:rsid w:val="00150991"/>
    <w:rsid w:val="00150B4F"/>
    <w:rsid w:val="001532E0"/>
    <w:rsid w:val="001539F3"/>
    <w:rsid w:val="001545F2"/>
    <w:rsid w:val="001548E2"/>
    <w:rsid w:val="00156D5C"/>
    <w:rsid w:val="00156E94"/>
    <w:rsid w:val="00160768"/>
    <w:rsid w:val="00160AAD"/>
    <w:rsid w:val="00161DD5"/>
    <w:rsid w:val="00162FD5"/>
    <w:rsid w:val="001634D5"/>
    <w:rsid w:val="00163A98"/>
    <w:rsid w:val="0016473F"/>
    <w:rsid w:val="00165E0B"/>
    <w:rsid w:val="00170BB2"/>
    <w:rsid w:val="001714ED"/>
    <w:rsid w:val="00171BBE"/>
    <w:rsid w:val="001733E4"/>
    <w:rsid w:val="001737AC"/>
    <w:rsid w:val="00174C85"/>
    <w:rsid w:val="001806BD"/>
    <w:rsid w:val="00181FE3"/>
    <w:rsid w:val="00184329"/>
    <w:rsid w:val="001844E8"/>
    <w:rsid w:val="001855E7"/>
    <w:rsid w:val="00185BBB"/>
    <w:rsid w:val="00185E46"/>
    <w:rsid w:val="00190C10"/>
    <w:rsid w:val="0019538C"/>
    <w:rsid w:val="00195516"/>
    <w:rsid w:val="00195B6C"/>
    <w:rsid w:val="001A0009"/>
    <w:rsid w:val="001A13A9"/>
    <w:rsid w:val="001A16D5"/>
    <w:rsid w:val="001A1995"/>
    <w:rsid w:val="001A1C60"/>
    <w:rsid w:val="001A2A45"/>
    <w:rsid w:val="001A2C46"/>
    <w:rsid w:val="001A324F"/>
    <w:rsid w:val="001A3538"/>
    <w:rsid w:val="001A431B"/>
    <w:rsid w:val="001A4B30"/>
    <w:rsid w:val="001A65AF"/>
    <w:rsid w:val="001A75C5"/>
    <w:rsid w:val="001B0D96"/>
    <w:rsid w:val="001B3EDA"/>
    <w:rsid w:val="001B4AA4"/>
    <w:rsid w:val="001B5413"/>
    <w:rsid w:val="001B6BDF"/>
    <w:rsid w:val="001B7364"/>
    <w:rsid w:val="001B7AAD"/>
    <w:rsid w:val="001B7F6D"/>
    <w:rsid w:val="001C1769"/>
    <w:rsid w:val="001D14EF"/>
    <w:rsid w:val="001D5252"/>
    <w:rsid w:val="001D5C02"/>
    <w:rsid w:val="001D6FDC"/>
    <w:rsid w:val="001E010B"/>
    <w:rsid w:val="001E1213"/>
    <w:rsid w:val="001E13C1"/>
    <w:rsid w:val="001E34F6"/>
    <w:rsid w:val="001E7DA0"/>
    <w:rsid w:val="001E7FA2"/>
    <w:rsid w:val="001F16EA"/>
    <w:rsid w:val="001F2560"/>
    <w:rsid w:val="001F314B"/>
    <w:rsid w:val="001F607A"/>
    <w:rsid w:val="001F6B85"/>
    <w:rsid w:val="00201817"/>
    <w:rsid w:val="002021B1"/>
    <w:rsid w:val="00205F68"/>
    <w:rsid w:val="00207F0A"/>
    <w:rsid w:val="00210D1C"/>
    <w:rsid w:val="00210F13"/>
    <w:rsid w:val="00211ABA"/>
    <w:rsid w:val="00212A35"/>
    <w:rsid w:val="00216350"/>
    <w:rsid w:val="00216E20"/>
    <w:rsid w:val="002179E4"/>
    <w:rsid w:val="00217B67"/>
    <w:rsid w:val="00217C93"/>
    <w:rsid w:val="00217EA9"/>
    <w:rsid w:val="00220648"/>
    <w:rsid w:val="00221025"/>
    <w:rsid w:val="00221E7F"/>
    <w:rsid w:val="00223CC9"/>
    <w:rsid w:val="00224D67"/>
    <w:rsid w:val="00224E54"/>
    <w:rsid w:val="00230EC0"/>
    <w:rsid w:val="002314BA"/>
    <w:rsid w:val="00235466"/>
    <w:rsid w:val="00235CCE"/>
    <w:rsid w:val="00236B60"/>
    <w:rsid w:val="00241AD3"/>
    <w:rsid w:val="002462A1"/>
    <w:rsid w:val="002469A7"/>
    <w:rsid w:val="00247C47"/>
    <w:rsid w:val="00251689"/>
    <w:rsid w:val="00251CD2"/>
    <w:rsid w:val="002536B4"/>
    <w:rsid w:val="00254333"/>
    <w:rsid w:val="00256222"/>
    <w:rsid w:val="00257918"/>
    <w:rsid w:val="00257E52"/>
    <w:rsid w:val="002606D1"/>
    <w:rsid w:val="00261E42"/>
    <w:rsid w:val="002628AC"/>
    <w:rsid w:val="00264322"/>
    <w:rsid w:val="0026439C"/>
    <w:rsid w:val="0026491F"/>
    <w:rsid w:val="002654FE"/>
    <w:rsid w:val="00273578"/>
    <w:rsid w:val="00273AEF"/>
    <w:rsid w:val="00274462"/>
    <w:rsid w:val="002760A5"/>
    <w:rsid w:val="00276391"/>
    <w:rsid w:val="0027662F"/>
    <w:rsid w:val="00276EB2"/>
    <w:rsid w:val="00277CB1"/>
    <w:rsid w:val="00282867"/>
    <w:rsid w:val="00283E71"/>
    <w:rsid w:val="00284847"/>
    <w:rsid w:val="00284D6A"/>
    <w:rsid w:val="002870FF"/>
    <w:rsid w:val="00291D2E"/>
    <w:rsid w:val="002920C4"/>
    <w:rsid w:val="002924B1"/>
    <w:rsid w:val="00292E51"/>
    <w:rsid w:val="002944D3"/>
    <w:rsid w:val="00295DCE"/>
    <w:rsid w:val="00296793"/>
    <w:rsid w:val="002968C9"/>
    <w:rsid w:val="00296BAC"/>
    <w:rsid w:val="00296C37"/>
    <w:rsid w:val="0029736D"/>
    <w:rsid w:val="002A1B09"/>
    <w:rsid w:val="002A320F"/>
    <w:rsid w:val="002A37A8"/>
    <w:rsid w:val="002A5203"/>
    <w:rsid w:val="002A544D"/>
    <w:rsid w:val="002A5A04"/>
    <w:rsid w:val="002A7B68"/>
    <w:rsid w:val="002B03F4"/>
    <w:rsid w:val="002B08F3"/>
    <w:rsid w:val="002B624A"/>
    <w:rsid w:val="002B77E7"/>
    <w:rsid w:val="002C0152"/>
    <w:rsid w:val="002C0458"/>
    <w:rsid w:val="002C0817"/>
    <w:rsid w:val="002C4CC7"/>
    <w:rsid w:val="002C6738"/>
    <w:rsid w:val="002C7CA1"/>
    <w:rsid w:val="002D0A4B"/>
    <w:rsid w:val="002D0CB2"/>
    <w:rsid w:val="002D1E1A"/>
    <w:rsid w:val="002D366C"/>
    <w:rsid w:val="002D4437"/>
    <w:rsid w:val="002D4459"/>
    <w:rsid w:val="002D46E4"/>
    <w:rsid w:val="002D5F48"/>
    <w:rsid w:val="002D7615"/>
    <w:rsid w:val="002D76F4"/>
    <w:rsid w:val="002E1622"/>
    <w:rsid w:val="002E19C7"/>
    <w:rsid w:val="002E53F1"/>
    <w:rsid w:val="002E6A87"/>
    <w:rsid w:val="002F1DC9"/>
    <w:rsid w:val="002F5BA7"/>
    <w:rsid w:val="002F625C"/>
    <w:rsid w:val="002F7E4B"/>
    <w:rsid w:val="00301120"/>
    <w:rsid w:val="00301418"/>
    <w:rsid w:val="003017A4"/>
    <w:rsid w:val="0030328E"/>
    <w:rsid w:val="00306DA6"/>
    <w:rsid w:val="00307142"/>
    <w:rsid w:val="00307C30"/>
    <w:rsid w:val="0031017D"/>
    <w:rsid w:val="00312BED"/>
    <w:rsid w:val="003167BC"/>
    <w:rsid w:val="00316AE6"/>
    <w:rsid w:val="003172E8"/>
    <w:rsid w:val="0031746D"/>
    <w:rsid w:val="00317BE8"/>
    <w:rsid w:val="0032069F"/>
    <w:rsid w:val="0032071D"/>
    <w:rsid w:val="003216CF"/>
    <w:rsid w:val="00321956"/>
    <w:rsid w:val="00325862"/>
    <w:rsid w:val="003277FF"/>
    <w:rsid w:val="0033064E"/>
    <w:rsid w:val="0033217B"/>
    <w:rsid w:val="00332CCA"/>
    <w:rsid w:val="00334F11"/>
    <w:rsid w:val="00336583"/>
    <w:rsid w:val="00338B1A"/>
    <w:rsid w:val="00340043"/>
    <w:rsid w:val="00341332"/>
    <w:rsid w:val="0034262A"/>
    <w:rsid w:val="00343104"/>
    <w:rsid w:val="00345435"/>
    <w:rsid w:val="00346153"/>
    <w:rsid w:val="003461DE"/>
    <w:rsid w:val="00346C92"/>
    <w:rsid w:val="00347A52"/>
    <w:rsid w:val="00347E5C"/>
    <w:rsid w:val="00350A09"/>
    <w:rsid w:val="0035103D"/>
    <w:rsid w:val="003513C0"/>
    <w:rsid w:val="00352767"/>
    <w:rsid w:val="00352BB7"/>
    <w:rsid w:val="00353486"/>
    <w:rsid w:val="0035358E"/>
    <w:rsid w:val="00353E11"/>
    <w:rsid w:val="00354D06"/>
    <w:rsid w:val="00356DC8"/>
    <w:rsid w:val="0036005E"/>
    <w:rsid w:val="00360C6F"/>
    <w:rsid w:val="00360E95"/>
    <w:rsid w:val="00362344"/>
    <w:rsid w:val="003634B5"/>
    <w:rsid w:val="003664B0"/>
    <w:rsid w:val="00366678"/>
    <w:rsid w:val="00366DB0"/>
    <w:rsid w:val="00370920"/>
    <w:rsid w:val="00371428"/>
    <w:rsid w:val="00374C1A"/>
    <w:rsid w:val="00376045"/>
    <w:rsid w:val="00376CF0"/>
    <w:rsid w:val="00377035"/>
    <w:rsid w:val="00380620"/>
    <w:rsid w:val="00381F1A"/>
    <w:rsid w:val="003826BA"/>
    <w:rsid w:val="00382C5C"/>
    <w:rsid w:val="0038346E"/>
    <w:rsid w:val="003836DB"/>
    <w:rsid w:val="00383CB0"/>
    <w:rsid w:val="00383DED"/>
    <w:rsid w:val="00383ED7"/>
    <w:rsid w:val="003840D4"/>
    <w:rsid w:val="00384A2A"/>
    <w:rsid w:val="00385A1E"/>
    <w:rsid w:val="003867A7"/>
    <w:rsid w:val="00390167"/>
    <w:rsid w:val="00390B13"/>
    <w:rsid w:val="003913D4"/>
    <w:rsid w:val="003929AA"/>
    <w:rsid w:val="00393957"/>
    <w:rsid w:val="00394197"/>
    <w:rsid w:val="0039601A"/>
    <w:rsid w:val="00396389"/>
    <w:rsid w:val="003967E3"/>
    <w:rsid w:val="00396E10"/>
    <w:rsid w:val="00397E9F"/>
    <w:rsid w:val="003A0768"/>
    <w:rsid w:val="003A0AE9"/>
    <w:rsid w:val="003B0143"/>
    <w:rsid w:val="003B0A55"/>
    <w:rsid w:val="003B1269"/>
    <w:rsid w:val="003B298D"/>
    <w:rsid w:val="003B3130"/>
    <w:rsid w:val="003B3D6A"/>
    <w:rsid w:val="003B49BA"/>
    <w:rsid w:val="003B4A0E"/>
    <w:rsid w:val="003B53AF"/>
    <w:rsid w:val="003B608A"/>
    <w:rsid w:val="003B62CC"/>
    <w:rsid w:val="003B7A85"/>
    <w:rsid w:val="003C0504"/>
    <w:rsid w:val="003C17FD"/>
    <w:rsid w:val="003C2830"/>
    <w:rsid w:val="003C40A4"/>
    <w:rsid w:val="003C4769"/>
    <w:rsid w:val="003C50BA"/>
    <w:rsid w:val="003C5AAB"/>
    <w:rsid w:val="003C72BE"/>
    <w:rsid w:val="003C778F"/>
    <w:rsid w:val="003C78FE"/>
    <w:rsid w:val="003D0B92"/>
    <w:rsid w:val="003D1118"/>
    <w:rsid w:val="003D21C1"/>
    <w:rsid w:val="003D34FE"/>
    <w:rsid w:val="003D4B7F"/>
    <w:rsid w:val="003D58EF"/>
    <w:rsid w:val="003D593F"/>
    <w:rsid w:val="003E2806"/>
    <w:rsid w:val="003E44C5"/>
    <w:rsid w:val="003E4795"/>
    <w:rsid w:val="003E4887"/>
    <w:rsid w:val="003E4E2B"/>
    <w:rsid w:val="003F031C"/>
    <w:rsid w:val="003F3245"/>
    <w:rsid w:val="003F3EB6"/>
    <w:rsid w:val="003F46A0"/>
    <w:rsid w:val="003F4CFE"/>
    <w:rsid w:val="00400582"/>
    <w:rsid w:val="00402653"/>
    <w:rsid w:val="00403A79"/>
    <w:rsid w:val="0040657A"/>
    <w:rsid w:val="0040685F"/>
    <w:rsid w:val="004071D1"/>
    <w:rsid w:val="004078D5"/>
    <w:rsid w:val="00407D00"/>
    <w:rsid w:val="00410CC7"/>
    <w:rsid w:val="00410F5D"/>
    <w:rsid w:val="0041105D"/>
    <w:rsid w:val="004112FD"/>
    <w:rsid w:val="00411639"/>
    <w:rsid w:val="00414717"/>
    <w:rsid w:val="0041750C"/>
    <w:rsid w:val="00421759"/>
    <w:rsid w:val="00421882"/>
    <w:rsid w:val="00422160"/>
    <w:rsid w:val="004241E0"/>
    <w:rsid w:val="004252AF"/>
    <w:rsid w:val="004266AB"/>
    <w:rsid w:val="0042708B"/>
    <w:rsid w:val="0042773B"/>
    <w:rsid w:val="004303D1"/>
    <w:rsid w:val="00431555"/>
    <w:rsid w:val="004344A8"/>
    <w:rsid w:val="00435318"/>
    <w:rsid w:val="00436FD2"/>
    <w:rsid w:val="00437841"/>
    <w:rsid w:val="004407EB"/>
    <w:rsid w:val="00443DBB"/>
    <w:rsid w:val="00444BF5"/>
    <w:rsid w:val="00444C5C"/>
    <w:rsid w:val="004453B0"/>
    <w:rsid w:val="004471B2"/>
    <w:rsid w:val="004501F7"/>
    <w:rsid w:val="0045046C"/>
    <w:rsid w:val="00452280"/>
    <w:rsid w:val="00454272"/>
    <w:rsid w:val="00454B08"/>
    <w:rsid w:val="00454C7A"/>
    <w:rsid w:val="00455BEF"/>
    <w:rsid w:val="00455C76"/>
    <w:rsid w:val="00455D22"/>
    <w:rsid w:val="004569B8"/>
    <w:rsid w:val="00457937"/>
    <w:rsid w:val="00457D55"/>
    <w:rsid w:val="004624D6"/>
    <w:rsid w:val="0046392F"/>
    <w:rsid w:val="004641E6"/>
    <w:rsid w:val="00464466"/>
    <w:rsid w:val="00465F55"/>
    <w:rsid w:val="0046698B"/>
    <w:rsid w:val="00466EF2"/>
    <w:rsid w:val="004704BB"/>
    <w:rsid w:val="00471565"/>
    <w:rsid w:val="00472E4C"/>
    <w:rsid w:val="00475D38"/>
    <w:rsid w:val="00475FF1"/>
    <w:rsid w:val="00476532"/>
    <w:rsid w:val="004769AD"/>
    <w:rsid w:val="004804D0"/>
    <w:rsid w:val="00480DF2"/>
    <w:rsid w:val="00481B6E"/>
    <w:rsid w:val="00482506"/>
    <w:rsid w:val="00482E41"/>
    <w:rsid w:val="00483315"/>
    <w:rsid w:val="00484094"/>
    <w:rsid w:val="0048489E"/>
    <w:rsid w:val="004863C6"/>
    <w:rsid w:val="00487276"/>
    <w:rsid w:val="0049141A"/>
    <w:rsid w:val="00491440"/>
    <w:rsid w:val="00492811"/>
    <w:rsid w:val="004938EC"/>
    <w:rsid w:val="00493F1E"/>
    <w:rsid w:val="0049440D"/>
    <w:rsid w:val="00495AEE"/>
    <w:rsid w:val="004A0ECE"/>
    <w:rsid w:val="004A1B0B"/>
    <w:rsid w:val="004A3029"/>
    <w:rsid w:val="004A62A9"/>
    <w:rsid w:val="004A6666"/>
    <w:rsid w:val="004A79BD"/>
    <w:rsid w:val="004B058A"/>
    <w:rsid w:val="004B0EDA"/>
    <w:rsid w:val="004B205A"/>
    <w:rsid w:val="004B3C76"/>
    <w:rsid w:val="004B3FEB"/>
    <w:rsid w:val="004B46EC"/>
    <w:rsid w:val="004B5BBD"/>
    <w:rsid w:val="004B6153"/>
    <w:rsid w:val="004B616D"/>
    <w:rsid w:val="004B679A"/>
    <w:rsid w:val="004B68E6"/>
    <w:rsid w:val="004B6DAB"/>
    <w:rsid w:val="004C143C"/>
    <w:rsid w:val="004C1D0E"/>
    <w:rsid w:val="004C26FA"/>
    <w:rsid w:val="004C4526"/>
    <w:rsid w:val="004C73A6"/>
    <w:rsid w:val="004C7A36"/>
    <w:rsid w:val="004C7F54"/>
    <w:rsid w:val="004C9D78"/>
    <w:rsid w:val="004D0880"/>
    <w:rsid w:val="004D0BDC"/>
    <w:rsid w:val="004D108D"/>
    <w:rsid w:val="004D385E"/>
    <w:rsid w:val="004D49F2"/>
    <w:rsid w:val="004D590B"/>
    <w:rsid w:val="004D5D3D"/>
    <w:rsid w:val="004D763E"/>
    <w:rsid w:val="004D788C"/>
    <w:rsid w:val="004E0D82"/>
    <w:rsid w:val="004E1364"/>
    <w:rsid w:val="004E170B"/>
    <w:rsid w:val="004E223B"/>
    <w:rsid w:val="004E2858"/>
    <w:rsid w:val="004E7003"/>
    <w:rsid w:val="004F2489"/>
    <w:rsid w:val="004F2529"/>
    <w:rsid w:val="004F47E3"/>
    <w:rsid w:val="004F4E84"/>
    <w:rsid w:val="004F5769"/>
    <w:rsid w:val="004F6475"/>
    <w:rsid w:val="004F7A12"/>
    <w:rsid w:val="004F7FDB"/>
    <w:rsid w:val="00502CE6"/>
    <w:rsid w:val="00503379"/>
    <w:rsid w:val="00504369"/>
    <w:rsid w:val="00504F3E"/>
    <w:rsid w:val="005063D3"/>
    <w:rsid w:val="005065F0"/>
    <w:rsid w:val="005112C8"/>
    <w:rsid w:val="00512249"/>
    <w:rsid w:val="00521D99"/>
    <w:rsid w:val="00521F5A"/>
    <w:rsid w:val="00522F4F"/>
    <w:rsid w:val="00522F61"/>
    <w:rsid w:val="005232A9"/>
    <w:rsid w:val="0052374D"/>
    <w:rsid w:val="00523B6B"/>
    <w:rsid w:val="00524A39"/>
    <w:rsid w:val="005276F7"/>
    <w:rsid w:val="00527CEA"/>
    <w:rsid w:val="00527FFB"/>
    <w:rsid w:val="00530A15"/>
    <w:rsid w:val="005313F3"/>
    <w:rsid w:val="00531C34"/>
    <w:rsid w:val="00531C36"/>
    <w:rsid w:val="00532935"/>
    <w:rsid w:val="00533050"/>
    <w:rsid w:val="00533DA6"/>
    <w:rsid w:val="005408E1"/>
    <w:rsid w:val="00541950"/>
    <w:rsid w:val="00543346"/>
    <w:rsid w:val="0054513A"/>
    <w:rsid w:val="005451B1"/>
    <w:rsid w:val="0054589E"/>
    <w:rsid w:val="0054606B"/>
    <w:rsid w:val="005466AC"/>
    <w:rsid w:val="0054705E"/>
    <w:rsid w:val="00547FDD"/>
    <w:rsid w:val="00550048"/>
    <w:rsid w:val="00551FDE"/>
    <w:rsid w:val="00552120"/>
    <w:rsid w:val="00553617"/>
    <w:rsid w:val="00556A47"/>
    <w:rsid w:val="00561B9D"/>
    <w:rsid w:val="00562B81"/>
    <w:rsid w:val="00564AF5"/>
    <w:rsid w:val="00564B3D"/>
    <w:rsid w:val="00565655"/>
    <w:rsid w:val="00567AF6"/>
    <w:rsid w:val="00572C79"/>
    <w:rsid w:val="00573A6B"/>
    <w:rsid w:val="005754A2"/>
    <w:rsid w:val="0057568D"/>
    <w:rsid w:val="00575833"/>
    <w:rsid w:val="005761B0"/>
    <w:rsid w:val="00576A03"/>
    <w:rsid w:val="00576D9C"/>
    <w:rsid w:val="00577ABD"/>
    <w:rsid w:val="00577B05"/>
    <w:rsid w:val="005817B5"/>
    <w:rsid w:val="005824AC"/>
    <w:rsid w:val="00582C7F"/>
    <w:rsid w:val="00582E34"/>
    <w:rsid w:val="005833D2"/>
    <w:rsid w:val="00584AB3"/>
    <w:rsid w:val="005874F0"/>
    <w:rsid w:val="00587921"/>
    <w:rsid w:val="0059077C"/>
    <w:rsid w:val="005958F4"/>
    <w:rsid w:val="00597029"/>
    <w:rsid w:val="00597708"/>
    <w:rsid w:val="005A0537"/>
    <w:rsid w:val="005A29CA"/>
    <w:rsid w:val="005A397A"/>
    <w:rsid w:val="005B0473"/>
    <w:rsid w:val="005B0A51"/>
    <w:rsid w:val="005B0FBE"/>
    <w:rsid w:val="005B1E8C"/>
    <w:rsid w:val="005B263C"/>
    <w:rsid w:val="005B31AA"/>
    <w:rsid w:val="005B3AF8"/>
    <w:rsid w:val="005B4060"/>
    <w:rsid w:val="005B41BA"/>
    <w:rsid w:val="005B5214"/>
    <w:rsid w:val="005B5D37"/>
    <w:rsid w:val="005B77B7"/>
    <w:rsid w:val="005C00F4"/>
    <w:rsid w:val="005C015D"/>
    <w:rsid w:val="005C05EA"/>
    <w:rsid w:val="005C06D6"/>
    <w:rsid w:val="005C1002"/>
    <w:rsid w:val="005C1A6E"/>
    <w:rsid w:val="005C1B16"/>
    <w:rsid w:val="005C3A9B"/>
    <w:rsid w:val="005C508C"/>
    <w:rsid w:val="005C56C1"/>
    <w:rsid w:val="005C6227"/>
    <w:rsid w:val="005C6A8B"/>
    <w:rsid w:val="005C7032"/>
    <w:rsid w:val="005C7C33"/>
    <w:rsid w:val="005D152A"/>
    <w:rsid w:val="005D1ACA"/>
    <w:rsid w:val="005D2BF4"/>
    <w:rsid w:val="005D2DBE"/>
    <w:rsid w:val="005D3941"/>
    <w:rsid w:val="005D3F0D"/>
    <w:rsid w:val="005D3FA6"/>
    <w:rsid w:val="005D5934"/>
    <w:rsid w:val="005D6F6B"/>
    <w:rsid w:val="005D7138"/>
    <w:rsid w:val="005E0CD6"/>
    <w:rsid w:val="005E11CE"/>
    <w:rsid w:val="005E1CA5"/>
    <w:rsid w:val="005E3898"/>
    <w:rsid w:val="005E4E06"/>
    <w:rsid w:val="005E5130"/>
    <w:rsid w:val="005E57DA"/>
    <w:rsid w:val="005F10BB"/>
    <w:rsid w:val="005F2872"/>
    <w:rsid w:val="005F2E63"/>
    <w:rsid w:val="005F3815"/>
    <w:rsid w:val="005F4CD6"/>
    <w:rsid w:val="005F51AA"/>
    <w:rsid w:val="005F64FF"/>
    <w:rsid w:val="0060301C"/>
    <w:rsid w:val="00603865"/>
    <w:rsid w:val="00604B32"/>
    <w:rsid w:val="006059EA"/>
    <w:rsid w:val="00606DDE"/>
    <w:rsid w:val="00607C81"/>
    <w:rsid w:val="006117F9"/>
    <w:rsid w:val="00611972"/>
    <w:rsid w:val="00615269"/>
    <w:rsid w:val="00615621"/>
    <w:rsid w:val="0061602C"/>
    <w:rsid w:val="006169EE"/>
    <w:rsid w:val="00616A2E"/>
    <w:rsid w:val="00616BAB"/>
    <w:rsid w:val="00621BCB"/>
    <w:rsid w:val="00622022"/>
    <w:rsid w:val="0062213F"/>
    <w:rsid w:val="0062230F"/>
    <w:rsid w:val="006236FF"/>
    <w:rsid w:val="00623A37"/>
    <w:rsid w:val="00624164"/>
    <w:rsid w:val="006249E2"/>
    <w:rsid w:val="00624D29"/>
    <w:rsid w:val="00625EE9"/>
    <w:rsid w:val="006270F2"/>
    <w:rsid w:val="0063105D"/>
    <w:rsid w:val="00631247"/>
    <w:rsid w:val="006332B1"/>
    <w:rsid w:val="00634725"/>
    <w:rsid w:val="006361C6"/>
    <w:rsid w:val="006361DB"/>
    <w:rsid w:val="00637AAA"/>
    <w:rsid w:val="006418DC"/>
    <w:rsid w:val="00641AE8"/>
    <w:rsid w:val="0064297B"/>
    <w:rsid w:val="00644481"/>
    <w:rsid w:val="00645198"/>
    <w:rsid w:val="006454CD"/>
    <w:rsid w:val="00652F25"/>
    <w:rsid w:val="00654041"/>
    <w:rsid w:val="00654597"/>
    <w:rsid w:val="00655D4D"/>
    <w:rsid w:val="006577E3"/>
    <w:rsid w:val="006643E5"/>
    <w:rsid w:val="00671005"/>
    <w:rsid w:val="00671DE2"/>
    <w:rsid w:val="00671E3C"/>
    <w:rsid w:val="00672059"/>
    <w:rsid w:val="006721D3"/>
    <w:rsid w:val="0067236C"/>
    <w:rsid w:val="00672CFB"/>
    <w:rsid w:val="0067314E"/>
    <w:rsid w:val="00673A28"/>
    <w:rsid w:val="00674A2A"/>
    <w:rsid w:val="006755D4"/>
    <w:rsid w:val="006761D2"/>
    <w:rsid w:val="0067737D"/>
    <w:rsid w:val="00681343"/>
    <w:rsid w:val="006813DF"/>
    <w:rsid w:val="00681B33"/>
    <w:rsid w:val="00682582"/>
    <w:rsid w:val="0068525E"/>
    <w:rsid w:val="0068578F"/>
    <w:rsid w:val="006869E0"/>
    <w:rsid w:val="006870A4"/>
    <w:rsid w:val="00687BC9"/>
    <w:rsid w:val="00694BDC"/>
    <w:rsid w:val="00695358"/>
    <w:rsid w:val="00695DEB"/>
    <w:rsid w:val="0069608A"/>
    <w:rsid w:val="006A4F93"/>
    <w:rsid w:val="006A6332"/>
    <w:rsid w:val="006B0423"/>
    <w:rsid w:val="006B052D"/>
    <w:rsid w:val="006B1938"/>
    <w:rsid w:val="006B1B80"/>
    <w:rsid w:val="006B2238"/>
    <w:rsid w:val="006B265A"/>
    <w:rsid w:val="006B28E7"/>
    <w:rsid w:val="006B33F7"/>
    <w:rsid w:val="006B34D0"/>
    <w:rsid w:val="006B3CF2"/>
    <w:rsid w:val="006B4FF9"/>
    <w:rsid w:val="006B67CA"/>
    <w:rsid w:val="006B6999"/>
    <w:rsid w:val="006B74AB"/>
    <w:rsid w:val="006B7767"/>
    <w:rsid w:val="006B7DFB"/>
    <w:rsid w:val="006C001F"/>
    <w:rsid w:val="006C04BE"/>
    <w:rsid w:val="006C0DD9"/>
    <w:rsid w:val="006C1870"/>
    <w:rsid w:val="006C2BE3"/>
    <w:rsid w:val="006C6B2E"/>
    <w:rsid w:val="006C7178"/>
    <w:rsid w:val="006D0271"/>
    <w:rsid w:val="006D0CC6"/>
    <w:rsid w:val="006D3B35"/>
    <w:rsid w:val="006D4BEB"/>
    <w:rsid w:val="006D4F5D"/>
    <w:rsid w:val="006D5E11"/>
    <w:rsid w:val="006D66FB"/>
    <w:rsid w:val="006D6F20"/>
    <w:rsid w:val="006E0F82"/>
    <w:rsid w:val="006E10D1"/>
    <w:rsid w:val="006E162D"/>
    <w:rsid w:val="006E2071"/>
    <w:rsid w:val="006E351B"/>
    <w:rsid w:val="006E4919"/>
    <w:rsid w:val="006E4D42"/>
    <w:rsid w:val="006E6273"/>
    <w:rsid w:val="006E7215"/>
    <w:rsid w:val="006F1044"/>
    <w:rsid w:val="006F1EB7"/>
    <w:rsid w:val="006F3117"/>
    <w:rsid w:val="006F3AF3"/>
    <w:rsid w:val="0070055E"/>
    <w:rsid w:val="0070225B"/>
    <w:rsid w:val="00702644"/>
    <w:rsid w:val="00702F62"/>
    <w:rsid w:val="007039B5"/>
    <w:rsid w:val="00703A27"/>
    <w:rsid w:val="00703AE6"/>
    <w:rsid w:val="00704B27"/>
    <w:rsid w:val="0070509C"/>
    <w:rsid w:val="00706B3B"/>
    <w:rsid w:val="00710246"/>
    <w:rsid w:val="00711610"/>
    <w:rsid w:val="00711EBF"/>
    <w:rsid w:val="007132AE"/>
    <w:rsid w:val="00714A58"/>
    <w:rsid w:val="0071591E"/>
    <w:rsid w:val="00721854"/>
    <w:rsid w:val="007220B6"/>
    <w:rsid w:val="00722207"/>
    <w:rsid w:val="0072229D"/>
    <w:rsid w:val="0072320F"/>
    <w:rsid w:val="007246D2"/>
    <w:rsid w:val="00727816"/>
    <w:rsid w:val="00727B50"/>
    <w:rsid w:val="007309AD"/>
    <w:rsid w:val="00731440"/>
    <w:rsid w:val="00731B15"/>
    <w:rsid w:val="0073276E"/>
    <w:rsid w:val="00733351"/>
    <w:rsid w:val="00733A27"/>
    <w:rsid w:val="00733BEA"/>
    <w:rsid w:val="0073457B"/>
    <w:rsid w:val="00734CEC"/>
    <w:rsid w:val="00736A0F"/>
    <w:rsid w:val="00736D57"/>
    <w:rsid w:val="00740268"/>
    <w:rsid w:val="00740B78"/>
    <w:rsid w:val="0074140C"/>
    <w:rsid w:val="00741589"/>
    <w:rsid w:val="0074195C"/>
    <w:rsid w:val="0074349B"/>
    <w:rsid w:val="00745167"/>
    <w:rsid w:val="00746B96"/>
    <w:rsid w:val="00746EA8"/>
    <w:rsid w:val="007505D3"/>
    <w:rsid w:val="00750827"/>
    <w:rsid w:val="00750ABC"/>
    <w:rsid w:val="00752BAE"/>
    <w:rsid w:val="00753563"/>
    <w:rsid w:val="00754B25"/>
    <w:rsid w:val="00760870"/>
    <w:rsid w:val="00764804"/>
    <w:rsid w:val="007665B8"/>
    <w:rsid w:val="00767650"/>
    <w:rsid w:val="007723D4"/>
    <w:rsid w:val="00773591"/>
    <w:rsid w:val="00774737"/>
    <w:rsid w:val="00774FC2"/>
    <w:rsid w:val="00777240"/>
    <w:rsid w:val="007801D4"/>
    <w:rsid w:val="0078323F"/>
    <w:rsid w:val="0078463E"/>
    <w:rsid w:val="0078630A"/>
    <w:rsid w:val="00790AD3"/>
    <w:rsid w:val="00795850"/>
    <w:rsid w:val="0079694F"/>
    <w:rsid w:val="00796989"/>
    <w:rsid w:val="0079777C"/>
    <w:rsid w:val="00797A07"/>
    <w:rsid w:val="007A006D"/>
    <w:rsid w:val="007A0306"/>
    <w:rsid w:val="007A034F"/>
    <w:rsid w:val="007A1B34"/>
    <w:rsid w:val="007A2F4C"/>
    <w:rsid w:val="007A3C06"/>
    <w:rsid w:val="007A5BC3"/>
    <w:rsid w:val="007A70F8"/>
    <w:rsid w:val="007A79A6"/>
    <w:rsid w:val="007B1736"/>
    <w:rsid w:val="007B5DAF"/>
    <w:rsid w:val="007B6114"/>
    <w:rsid w:val="007C0197"/>
    <w:rsid w:val="007C1484"/>
    <w:rsid w:val="007C442E"/>
    <w:rsid w:val="007C54DE"/>
    <w:rsid w:val="007C7DFE"/>
    <w:rsid w:val="007D0122"/>
    <w:rsid w:val="007D0227"/>
    <w:rsid w:val="007D1248"/>
    <w:rsid w:val="007D1812"/>
    <w:rsid w:val="007D2362"/>
    <w:rsid w:val="007D254B"/>
    <w:rsid w:val="007D297A"/>
    <w:rsid w:val="007D2ACE"/>
    <w:rsid w:val="007D3B75"/>
    <w:rsid w:val="007D4266"/>
    <w:rsid w:val="007D48A9"/>
    <w:rsid w:val="007D578F"/>
    <w:rsid w:val="007D5C01"/>
    <w:rsid w:val="007D61BF"/>
    <w:rsid w:val="007E2BC6"/>
    <w:rsid w:val="007E36FC"/>
    <w:rsid w:val="007E3F57"/>
    <w:rsid w:val="007E4313"/>
    <w:rsid w:val="007E4D55"/>
    <w:rsid w:val="007E756B"/>
    <w:rsid w:val="007F05AF"/>
    <w:rsid w:val="007F0FAB"/>
    <w:rsid w:val="007F11B4"/>
    <w:rsid w:val="007F1EE4"/>
    <w:rsid w:val="007F2145"/>
    <w:rsid w:val="007F595B"/>
    <w:rsid w:val="007F6874"/>
    <w:rsid w:val="007F705A"/>
    <w:rsid w:val="007F78E8"/>
    <w:rsid w:val="008005FB"/>
    <w:rsid w:val="008007F4"/>
    <w:rsid w:val="00801247"/>
    <w:rsid w:val="0080198E"/>
    <w:rsid w:val="00803E76"/>
    <w:rsid w:val="00804FE3"/>
    <w:rsid w:val="008050F8"/>
    <w:rsid w:val="00806CD7"/>
    <w:rsid w:val="008107A5"/>
    <w:rsid w:val="00810BCF"/>
    <w:rsid w:val="00811F51"/>
    <w:rsid w:val="00812512"/>
    <w:rsid w:val="00812ADD"/>
    <w:rsid w:val="00813076"/>
    <w:rsid w:val="00816105"/>
    <w:rsid w:val="00820088"/>
    <w:rsid w:val="0082049C"/>
    <w:rsid w:val="008223AD"/>
    <w:rsid w:val="008229D9"/>
    <w:rsid w:val="00823076"/>
    <w:rsid w:val="00824415"/>
    <w:rsid w:val="00825005"/>
    <w:rsid w:val="00825AC1"/>
    <w:rsid w:val="00830EE3"/>
    <w:rsid w:val="0083156C"/>
    <w:rsid w:val="008323F5"/>
    <w:rsid w:val="008362A6"/>
    <w:rsid w:val="0084130F"/>
    <w:rsid w:val="0084294B"/>
    <w:rsid w:val="0084453E"/>
    <w:rsid w:val="008465C0"/>
    <w:rsid w:val="00846BEB"/>
    <w:rsid w:val="00846D79"/>
    <w:rsid w:val="00847727"/>
    <w:rsid w:val="00850C45"/>
    <w:rsid w:val="00850E30"/>
    <w:rsid w:val="00851398"/>
    <w:rsid w:val="00852A36"/>
    <w:rsid w:val="00852FA4"/>
    <w:rsid w:val="008556B8"/>
    <w:rsid w:val="00856A32"/>
    <w:rsid w:val="00856F77"/>
    <w:rsid w:val="00857505"/>
    <w:rsid w:val="00861535"/>
    <w:rsid w:val="0086294B"/>
    <w:rsid w:val="00864AF8"/>
    <w:rsid w:val="008664FE"/>
    <w:rsid w:val="00866F1C"/>
    <w:rsid w:val="008670F8"/>
    <w:rsid w:val="00870699"/>
    <w:rsid w:val="00871361"/>
    <w:rsid w:val="0087174C"/>
    <w:rsid w:val="008725E1"/>
    <w:rsid w:val="00873CC8"/>
    <w:rsid w:val="008762EA"/>
    <w:rsid w:val="00880674"/>
    <w:rsid w:val="0088148C"/>
    <w:rsid w:val="008834C5"/>
    <w:rsid w:val="00884A40"/>
    <w:rsid w:val="00885DC2"/>
    <w:rsid w:val="00887983"/>
    <w:rsid w:val="00890211"/>
    <w:rsid w:val="008909B1"/>
    <w:rsid w:val="008931F0"/>
    <w:rsid w:val="00893F91"/>
    <w:rsid w:val="008963C9"/>
    <w:rsid w:val="008A16C3"/>
    <w:rsid w:val="008A1BEF"/>
    <w:rsid w:val="008A2D14"/>
    <w:rsid w:val="008A38FF"/>
    <w:rsid w:val="008A6323"/>
    <w:rsid w:val="008A71DB"/>
    <w:rsid w:val="008A763C"/>
    <w:rsid w:val="008B0311"/>
    <w:rsid w:val="008B0355"/>
    <w:rsid w:val="008B5607"/>
    <w:rsid w:val="008C4BD2"/>
    <w:rsid w:val="008C5619"/>
    <w:rsid w:val="008C6B04"/>
    <w:rsid w:val="008C788D"/>
    <w:rsid w:val="008D1B8E"/>
    <w:rsid w:val="008D1CE7"/>
    <w:rsid w:val="008D1F25"/>
    <w:rsid w:val="008D3417"/>
    <w:rsid w:val="008D5FA1"/>
    <w:rsid w:val="008D7A00"/>
    <w:rsid w:val="008E01B3"/>
    <w:rsid w:val="008E2582"/>
    <w:rsid w:val="008E2AE0"/>
    <w:rsid w:val="008E3DB5"/>
    <w:rsid w:val="008E5F11"/>
    <w:rsid w:val="008E64DE"/>
    <w:rsid w:val="008E6BCA"/>
    <w:rsid w:val="008F03D1"/>
    <w:rsid w:val="008F1C07"/>
    <w:rsid w:val="008F237E"/>
    <w:rsid w:val="008F3440"/>
    <w:rsid w:val="008F3B63"/>
    <w:rsid w:val="008F40F2"/>
    <w:rsid w:val="008F44A7"/>
    <w:rsid w:val="008F59AF"/>
    <w:rsid w:val="008F5B5A"/>
    <w:rsid w:val="008F5D23"/>
    <w:rsid w:val="00900F67"/>
    <w:rsid w:val="00902629"/>
    <w:rsid w:val="00905588"/>
    <w:rsid w:val="009058D1"/>
    <w:rsid w:val="00907396"/>
    <w:rsid w:val="00907566"/>
    <w:rsid w:val="009079FC"/>
    <w:rsid w:val="0091026C"/>
    <w:rsid w:val="00911216"/>
    <w:rsid w:val="00911270"/>
    <w:rsid w:val="00911A5A"/>
    <w:rsid w:val="00911DD4"/>
    <w:rsid w:val="00911E5F"/>
    <w:rsid w:val="00911EC6"/>
    <w:rsid w:val="00913E1E"/>
    <w:rsid w:val="009147A7"/>
    <w:rsid w:val="00915EF3"/>
    <w:rsid w:val="00915F75"/>
    <w:rsid w:val="009166DF"/>
    <w:rsid w:val="00916BCC"/>
    <w:rsid w:val="009213BD"/>
    <w:rsid w:val="00922D27"/>
    <w:rsid w:val="00924B8E"/>
    <w:rsid w:val="00925007"/>
    <w:rsid w:val="00927131"/>
    <w:rsid w:val="00930613"/>
    <w:rsid w:val="0093103C"/>
    <w:rsid w:val="00931FEA"/>
    <w:rsid w:val="00934624"/>
    <w:rsid w:val="009357E1"/>
    <w:rsid w:val="009374AE"/>
    <w:rsid w:val="00937846"/>
    <w:rsid w:val="00940D78"/>
    <w:rsid w:val="009417E9"/>
    <w:rsid w:val="00941BD5"/>
    <w:rsid w:val="00942049"/>
    <w:rsid w:val="009453B5"/>
    <w:rsid w:val="0094790D"/>
    <w:rsid w:val="00950775"/>
    <w:rsid w:val="009507D3"/>
    <w:rsid w:val="00950D3A"/>
    <w:rsid w:val="009529F6"/>
    <w:rsid w:val="0095470B"/>
    <w:rsid w:val="009555F0"/>
    <w:rsid w:val="009565EC"/>
    <w:rsid w:val="00956C5C"/>
    <w:rsid w:val="00956FAA"/>
    <w:rsid w:val="009604EC"/>
    <w:rsid w:val="009628A3"/>
    <w:rsid w:val="0096310E"/>
    <w:rsid w:val="00963FC2"/>
    <w:rsid w:val="00964385"/>
    <w:rsid w:val="009643AD"/>
    <w:rsid w:val="00964403"/>
    <w:rsid w:val="009650FD"/>
    <w:rsid w:val="009656EC"/>
    <w:rsid w:val="00967572"/>
    <w:rsid w:val="009677E4"/>
    <w:rsid w:val="0097017C"/>
    <w:rsid w:val="009707F8"/>
    <w:rsid w:val="009710A6"/>
    <w:rsid w:val="00971D13"/>
    <w:rsid w:val="00971EE7"/>
    <w:rsid w:val="00973F6D"/>
    <w:rsid w:val="009742B0"/>
    <w:rsid w:val="00974AB1"/>
    <w:rsid w:val="00977318"/>
    <w:rsid w:val="00981C13"/>
    <w:rsid w:val="009830AF"/>
    <w:rsid w:val="00983D4D"/>
    <w:rsid w:val="00984961"/>
    <w:rsid w:val="0099054D"/>
    <w:rsid w:val="0099083E"/>
    <w:rsid w:val="009918B2"/>
    <w:rsid w:val="0099191C"/>
    <w:rsid w:val="00992FFF"/>
    <w:rsid w:val="00994AEF"/>
    <w:rsid w:val="00995968"/>
    <w:rsid w:val="00995CBB"/>
    <w:rsid w:val="00995E4E"/>
    <w:rsid w:val="009964FD"/>
    <w:rsid w:val="00996E1C"/>
    <w:rsid w:val="009A2314"/>
    <w:rsid w:val="009A23BB"/>
    <w:rsid w:val="009A4113"/>
    <w:rsid w:val="009A4A8E"/>
    <w:rsid w:val="009A5920"/>
    <w:rsid w:val="009A7932"/>
    <w:rsid w:val="009A7B65"/>
    <w:rsid w:val="009B07F4"/>
    <w:rsid w:val="009B2101"/>
    <w:rsid w:val="009B2FEF"/>
    <w:rsid w:val="009B32E5"/>
    <w:rsid w:val="009B3CC1"/>
    <w:rsid w:val="009B4A45"/>
    <w:rsid w:val="009B4A7A"/>
    <w:rsid w:val="009B5C33"/>
    <w:rsid w:val="009B5F7F"/>
    <w:rsid w:val="009B641E"/>
    <w:rsid w:val="009C128C"/>
    <w:rsid w:val="009C1BA8"/>
    <w:rsid w:val="009C1F40"/>
    <w:rsid w:val="009C1FEA"/>
    <w:rsid w:val="009C43F1"/>
    <w:rsid w:val="009C51F4"/>
    <w:rsid w:val="009C5E2C"/>
    <w:rsid w:val="009C5F03"/>
    <w:rsid w:val="009C6110"/>
    <w:rsid w:val="009C6B48"/>
    <w:rsid w:val="009C6BAB"/>
    <w:rsid w:val="009C707C"/>
    <w:rsid w:val="009C75B6"/>
    <w:rsid w:val="009D1BF2"/>
    <w:rsid w:val="009D23D7"/>
    <w:rsid w:val="009D3275"/>
    <w:rsid w:val="009D3E0F"/>
    <w:rsid w:val="009D46A4"/>
    <w:rsid w:val="009D4DB4"/>
    <w:rsid w:val="009D55D6"/>
    <w:rsid w:val="009D7B93"/>
    <w:rsid w:val="009E2BC8"/>
    <w:rsid w:val="009E307B"/>
    <w:rsid w:val="009E3185"/>
    <w:rsid w:val="009E323C"/>
    <w:rsid w:val="009E35F5"/>
    <w:rsid w:val="009E4A9D"/>
    <w:rsid w:val="009E4E20"/>
    <w:rsid w:val="009E54A4"/>
    <w:rsid w:val="009E5699"/>
    <w:rsid w:val="009E6BDD"/>
    <w:rsid w:val="009E79D1"/>
    <w:rsid w:val="009F09D7"/>
    <w:rsid w:val="009F1A57"/>
    <w:rsid w:val="009F1F57"/>
    <w:rsid w:val="009F26E0"/>
    <w:rsid w:val="009F2DC5"/>
    <w:rsid w:val="009F43CD"/>
    <w:rsid w:val="009F4660"/>
    <w:rsid w:val="009F5C9F"/>
    <w:rsid w:val="009F6B4F"/>
    <w:rsid w:val="009F6EF6"/>
    <w:rsid w:val="009F7502"/>
    <w:rsid w:val="009F7ED5"/>
    <w:rsid w:val="00A0024D"/>
    <w:rsid w:val="00A018ED"/>
    <w:rsid w:val="00A01D21"/>
    <w:rsid w:val="00A031C0"/>
    <w:rsid w:val="00A03BA5"/>
    <w:rsid w:val="00A040D1"/>
    <w:rsid w:val="00A04301"/>
    <w:rsid w:val="00A05423"/>
    <w:rsid w:val="00A0559D"/>
    <w:rsid w:val="00A06992"/>
    <w:rsid w:val="00A07C9C"/>
    <w:rsid w:val="00A1019A"/>
    <w:rsid w:val="00A107B5"/>
    <w:rsid w:val="00A11171"/>
    <w:rsid w:val="00A1120E"/>
    <w:rsid w:val="00A11D22"/>
    <w:rsid w:val="00A12E5A"/>
    <w:rsid w:val="00A14420"/>
    <w:rsid w:val="00A148E4"/>
    <w:rsid w:val="00A1553C"/>
    <w:rsid w:val="00A15638"/>
    <w:rsid w:val="00A16D2F"/>
    <w:rsid w:val="00A1764F"/>
    <w:rsid w:val="00A178A7"/>
    <w:rsid w:val="00A17D17"/>
    <w:rsid w:val="00A200A3"/>
    <w:rsid w:val="00A20DCB"/>
    <w:rsid w:val="00A217B3"/>
    <w:rsid w:val="00A2575F"/>
    <w:rsid w:val="00A26B9B"/>
    <w:rsid w:val="00A3278D"/>
    <w:rsid w:val="00A345F4"/>
    <w:rsid w:val="00A34C16"/>
    <w:rsid w:val="00A3529B"/>
    <w:rsid w:val="00A3688F"/>
    <w:rsid w:val="00A4012C"/>
    <w:rsid w:val="00A443EB"/>
    <w:rsid w:val="00A44C68"/>
    <w:rsid w:val="00A44E71"/>
    <w:rsid w:val="00A45157"/>
    <w:rsid w:val="00A45958"/>
    <w:rsid w:val="00A46A98"/>
    <w:rsid w:val="00A46E18"/>
    <w:rsid w:val="00A47CD7"/>
    <w:rsid w:val="00A51BF1"/>
    <w:rsid w:val="00A5226E"/>
    <w:rsid w:val="00A53CB8"/>
    <w:rsid w:val="00A5475D"/>
    <w:rsid w:val="00A5486C"/>
    <w:rsid w:val="00A54A73"/>
    <w:rsid w:val="00A54FC8"/>
    <w:rsid w:val="00A552FA"/>
    <w:rsid w:val="00A5560F"/>
    <w:rsid w:val="00A57327"/>
    <w:rsid w:val="00A57730"/>
    <w:rsid w:val="00A57FDC"/>
    <w:rsid w:val="00A601D1"/>
    <w:rsid w:val="00A60798"/>
    <w:rsid w:val="00A60936"/>
    <w:rsid w:val="00A6269A"/>
    <w:rsid w:val="00A62EA6"/>
    <w:rsid w:val="00A6312A"/>
    <w:rsid w:val="00A702E8"/>
    <w:rsid w:val="00A722AF"/>
    <w:rsid w:val="00A72334"/>
    <w:rsid w:val="00A728C5"/>
    <w:rsid w:val="00A73C8B"/>
    <w:rsid w:val="00A7488D"/>
    <w:rsid w:val="00A74F54"/>
    <w:rsid w:val="00A75BE1"/>
    <w:rsid w:val="00A84956"/>
    <w:rsid w:val="00A863A4"/>
    <w:rsid w:val="00A86D2F"/>
    <w:rsid w:val="00A905FB"/>
    <w:rsid w:val="00A9289C"/>
    <w:rsid w:val="00A9331B"/>
    <w:rsid w:val="00A94782"/>
    <w:rsid w:val="00A954A1"/>
    <w:rsid w:val="00A9624E"/>
    <w:rsid w:val="00A96BB4"/>
    <w:rsid w:val="00AA04C3"/>
    <w:rsid w:val="00AA06FF"/>
    <w:rsid w:val="00AA0A2B"/>
    <w:rsid w:val="00AA0D92"/>
    <w:rsid w:val="00AA1BD7"/>
    <w:rsid w:val="00AA3301"/>
    <w:rsid w:val="00AA35B2"/>
    <w:rsid w:val="00AA6627"/>
    <w:rsid w:val="00AA6EC9"/>
    <w:rsid w:val="00AB02CF"/>
    <w:rsid w:val="00AB08F1"/>
    <w:rsid w:val="00AB22D9"/>
    <w:rsid w:val="00AB2571"/>
    <w:rsid w:val="00AB2782"/>
    <w:rsid w:val="00AB3206"/>
    <w:rsid w:val="00AB3CE2"/>
    <w:rsid w:val="00AB5166"/>
    <w:rsid w:val="00AC1305"/>
    <w:rsid w:val="00AC1874"/>
    <w:rsid w:val="00AC3077"/>
    <w:rsid w:val="00AC3FEA"/>
    <w:rsid w:val="00AC41CC"/>
    <w:rsid w:val="00AC4534"/>
    <w:rsid w:val="00AC68F7"/>
    <w:rsid w:val="00AC6BBB"/>
    <w:rsid w:val="00AC6D9C"/>
    <w:rsid w:val="00AD03CB"/>
    <w:rsid w:val="00AD5448"/>
    <w:rsid w:val="00AD6A5F"/>
    <w:rsid w:val="00AD706C"/>
    <w:rsid w:val="00AD7E90"/>
    <w:rsid w:val="00AE1C97"/>
    <w:rsid w:val="00AE3879"/>
    <w:rsid w:val="00AE45C0"/>
    <w:rsid w:val="00AE4796"/>
    <w:rsid w:val="00AE4A88"/>
    <w:rsid w:val="00AE78D5"/>
    <w:rsid w:val="00AF1178"/>
    <w:rsid w:val="00AF1351"/>
    <w:rsid w:val="00AF15D3"/>
    <w:rsid w:val="00AF3C86"/>
    <w:rsid w:val="00AF4C84"/>
    <w:rsid w:val="00AF5440"/>
    <w:rsid w:val="00AF5660"/>
    <w:rsid w:val="00AF6382"/>
    <w:rsid w:val="00AF66D0"/>
    <w:rsid w:val="00AF783C"/>
    <w:rsid w:val="00B0364E"/>
    <w:rsid w:val="00B03EB1"/>
    <w:rsid w:val="00B04270"/>
    <w:rsid w:val="00B05A90"/>
    <w:rsid w:val="00B05CB0"/>
    <w:rsid w:val="00B1056A"/>
    <w:rsid w:val="00B106CC"/>
    <w:rsid w:val="00B11952"/>
    <w:rsid w:val="00B12587"/>
    <w:rsid w:val="00B13446"/>
    <w:rsid w:val="00B213BC"/>
    <w:rsid w:val="00B21482"/>
    <w:rsid w:val="00B22E57"/>
    <w:rsid w:val="00B2327C"/>
    <w:rsid w:val="00B244D5"/>
    <w:rsid w:val="00B2467E"/>
    <w:rsid w:val="00B26ED8"/>
    <w:rsid w:val="00B276AF"/>
    <w:rsid w:val="00B27BDB"/>
    <w:rsid w:val="00B27DDA"/>
    <w:rsid w:val="00B3056D"/>
    <w:rsid w:val="00B31A7D"/>
    <w:rsid w:val="00B32756"/>
    <w:rsid w:val="00B33743"/>
    <w:rsid w:val="00B33D8A"/>
    <w:rsid w:val="00B34A41"/>
    <w:rsid w:val="00B34CFE"/>
    <w:rsid w:val="00B35DDD"/>
    <w:rsid w:val="00B378E1"/>
    <w:rsid w:val="00B41BF7"/>
    <w:rsid w:val="00B443D0"/>
    <w:rsid w:val="00B45925"/>
    <w:rsid w:val="00B50346"/>
    <w:rsid w:val="00B5210D"/>
    <w:rsid w:val="00B52272"/>
    <w:rsid w:val="00B53597"/>
    <w:rsid w:val="00B53A9E"/>
    <w:rsid w:val="00B53BDF"/>
    <w:rsid w:val="00B54AE7"/>
    <w:rsid w:val="00B55671"/>
    <w:rsid w:val="00B558A4"/>
    <w:rsid w:val="00B55B6B"/>
    <w:rsid w:val="00B5772F"/>
    <w:rsid w:val="00B62526"/>
    <w:rsid w:val="00B63A72"/>
    <w:rsid w:val="00B641E4"/>
    <w:rsid w:val="00B6468C"/>
    <w:rsid w:val="00B64DC9"/>
    <w:rsid w:val="00B65CCD"/>
    <w:rsid w:val="00B66033"/>
    <w:rsid w:val="00B6715E"/>
    <w:rsid w:val="00B67E27"/>
    <w:rsid w:val="00B70F17"/>
    <w:rsid w:val="00B72346"/>
    <w:rsid w:val="00B73626"/>
    <w:rsid w:val="00B7419D"/>
    <w:rsid w:val="00B744E8"/>
    <w:rsid w:val="00B755A9"/>
    <w:rsid w:val="00B76D64"/>
    <w:rsid w:val="00B77A90"/>
    <w:rsid w:val="00B80C25"/>
    <w:rsid w:val="00B82831"/>
    <w:rsid w:val="00B83E56"/>
    <w:rsid w:val="00B849C1"/>
    <w:rsid w:val="00B90198"/>
    <w:rsid w:val="00B92692"/>
    <w:rsid w:val="00B93FB6"/>
    <w:rsid w:val="00B94101"/>
    <w:rsid w:val="00B951C6"/>
    <w:rsid w:val="00B95A3A"/>
    <w:rsid w:val="00BA1118"/>
    <w:rsid w:val="00BA1125"/>
    <w:rsid w:val="00BA13E5"/>
    <w:rsid w:val="00BA28BF"/>
    <w:rsid w:val="00BA29FF"/>
    <w:rsid w:val="00BA47D8"/>
    <w:rsid w:val="00BA56C4"/>
    <w:rsid w:val="00BA579D"/>
    <w:rsid w:val="00BA6A2C"/>
    <w:rsid w:val="00BA7710"/>
    <w:rsid w:val="00BB0E4C"/>
    <w:rsid w:val="00BB1762"/>
    <w:rsid w:val="00BB2300"/>
    <w:rsid w:val="00BB2ABF"/>
    <w:rsid w:val="00BB3B86"/>
    <w:rsid w:val="00BB41D8"/>
    <w:rsid w:val="00BB45D5"/>
    <w:rsid w:val="00BB5343"/>
    <w:rsid w:val="00BB6432"/>
    <w:rsid w:val="00BB7B02"/>
    <w:rsid w:val="00BB7B61"/>
    <w:rsid w:val="00BB7C7E"/>
    <w:rsid w:val="00BB7E24"/>
    <w:rsid w:val="00BC25A6"/>
    <w:rsid w:val="00BC2759"/>
    <w:rsid w:val="00BC4AC9"/>
    <w:rsid w:val="00BC5099"/>
    <w:rsid w:val="00BC54AD"/>
    <w:rsid w:val="00BC6BC9"/>
    <w:rsid w:val="00BC6F4A"/>
    <w:rsid w:val="00BD1868"/>
    <w:rsid w:val="00BD22F6"/>
    <w:rsid w:val="00BD7869"/>
    <w:rsid w:val="00BE04A6"/>
    <w:rsid w:val="00BE05FD"/>
    <w:rsid w:val="00BE09D7"/>
    <w:rsid w:val="00BE1370"/>
    <w:rsid w:val="00BE1A29"/>
    <w:rsid w:val="00BE3184"/>
    <w:rsid w:val="00BE4068"/>
    <w:rsid w:val="00BE4D8B"/>
    <w:rsid w:val="00BE638F"/>
    <w:rsid w:val="00BE7521"/>
    <w:rsid w:val="00BF26F4"/>
    <w:rsid w:val="00BF3A68"/>
    <w:rsid w:val="00BF3C2F"/>
    <w:rsid w:val="00BF4049"/>
    <w:rsid w:val="00BF4CE3"/>
    <w:rsid w:val="00BF4E33"/>
    <w:rsid w:val="00BF65F6"/>
    <w:rsid w:val="00BF6D53"/>
    <w:rsid w:val="00BF7CF3"/>
    <w:rsid w:val="00C0012F"/>
    <w:rsid w:val="00C01439"/>
    <w:rsid w:val="00C016AB"/>
    <w:rsid w:val="00C0326B"/>
    <w:rsid w:val="00C038BF"/>
    <w:rsid w:val="00C03BF3"/>
    <w:rsid w:val="00C06D5B"/>
    <w:rsid w:val="00C07153"/>
    <w:rsid w:val="00C07479"/>
    <w:rsid w:val="00C105F0"/>
    <w:rsid w:val="00C11752"/>
    <w:rsid w:val="00C13FF9"/>
    <w:rsid w:val="00C1413A"/>
    <w:rsid w:val="00C150F7"/>
    <w:rsid w:val="00C17B1E"/>
    <w:rsid w:val="00C20CB5"/>
    <w:rsid w:val="00C20F3E"/>
    <w:rsid w:val="00C2198D"/>
    <w:rsid w:val="00C22852"/>
    <w:rsid w:val="00C24721"/>
    <w:rsid w:val="00C320E2"/>
    <w:rsid w:val="00C33198"/>
    <w:rsid w:val="00C34431"/>
    <w:rsid w:val="00C35BC1"/>
    <w:rsid w:val="00C40050"/>
    <w:rsid w:val="00C416A4"/>
    <w:rsid w:val="00C41756"/>
    <w:rsid w:val="00C43ADD"/>
    <w:rsid w:val="00C44B88"/>
    <w:rsid w:val="00C4578E"/>
    <w:rsid w:val="00C4726E"/>
    <w:rsid w:val="00C47F81"/>
    <w:rsid w:val="00C52A4F"/>
    <w:rsid w:val="00C53324"/>
    <w:rsid w:val="00C54AAF"/>
    <w:rsid w:val="00C5508F"/>
    <w:rsid w:val="00C567A9"/>
    <w:rsid w:val="00C56E47"/>
    <w:rsid w:val="00C56EAA"/>
    <w:rsid w:val="00C60DC2"/>
    <w:rsid w:val="00C6135D"/>
    <w:rsid w:val="00C62199"/>
    <w:rsid w:val="00C636A0"/>
    <w:rsid w:val="00C63792"/>
    <w:rsid w:val="00C650AC"/>
    <w:rsid w:val="00C6668F"/>
    <w:rsid w:val="00C6F91A"/>
    <w:rsid w:val="00C730B2"/>
    <w:rsid w:val="00C73736"/>
    <w:rsid w:val="00C74192"/>
    <w:rsid w:val="00C75298"/>
    <w:rsid w:val="00C7532B"/>
    <w:rsid w:val="00C76B7F"/>
    <w:rsid w:val="00C76CC1"/>
    <w:rsid w:val="00C7741A"/>
    <w:rsid w:val="00C80B97"/>
    <w:rsid w:val="00C81273"/>
    <w:rsid w:val="00C84F8F"/>
    <w:rsid w:val="00C8740A"/>
    <w:rsid w:val="00C91509"/>
    <w:rsid w:val="00C91DA3"/>
    <w:rsid w:val="00C938D6"/>
    <w:rsid w:val="00C941E9"/>
    <w:rsid w:val="00C97472"/>
    <w:rsid w:val="00C974FA"/>
    <w:rsid w:val="00C976DE"/>
    <w:rsid w:val="00CA1993"/>
    <w:rsid w:val="00CA2A13"/>
    <w:rsid w:val="00CA2EB1"/>
    <w:rsid w:val="00CA5CCE"/>
    <w:rsid w:val="00CA63F2"/>
    <w:rsid w:val="00CA6D4E"/>
    <w:rsid w:val="00CB1446"/>
    <w:rsid w:val="00CB1C35"/>
    <w:rsid w:val="00CB1E6B"/>
    <w:rsid w:val="00CB2952"/>
    <w:rsid w:val="00CB4CEE"/>
    <w:rsid w:val="00CB50A4"/>
    <w:rsid w:val="00CB546B"/>
    <w:rsid w:val="00CB5808"/>
    <w:rsid w:val="00CB5B29"/>
    <w:rsid w:val="00CC0D0E"/>
    <w:rsid w:val="00CC1BE9"/>
    <w:rsid w:val="00CC21AF"/>
    <w:rsid w:val="00CC61F3"/>
    <w:rsid w:val="00CD0603"/>
    <w:rsid w:val="00CD06A1"/>
    <w:rsid w:val="00CD0E12"/>
    <w:rsid w:val="00CD1C64"/>
    <w:rsid w:val="00CD3740"/>
    <w:rsid w:val="00CD44DF"/>
    <w:rsid w:val="00CD5AED"/>
    <w:rsid w:val="00CD60C5"/>
    <w:rsid w:val="00CD760D"/>
    <w:rsid w:val="00CE0A1C"/>
    <w:rsid w:val="00CE26FB"/>
    <w:rsid w:val="00CE304B"/>
    <w:rsid w:val="00CE38D6"/>
    <w:rsid w:val="00CE53CA"/>
    <w:rsid w:val="00CE5653"/>
    <w:rsid w:val="00CE576F"/>
    <w:rsid w:val="00CE73D0"/>
    <w:rsid w:val="00CF135A"/>
    <w:rsid w:val="00CF18DC"/>
    <w:rsid w:val="00CF27F2"/>
    <w:rsid w:val="00CF39E0"/>
    <w:rsid w:val="00CF440F"/>
    <w:rsid w:val="00CF4D67"/>
    <w:rsid w:val="00CF4D8B"/>
    <w:rsid w:val="00CF5372"/>
    <w:rsid w:val="00CF5C3F"/>
    <w:rsid w:val="00CF5CFF"/>
    <w:rsid w:val="00CF5DE8"/>
    <w:rsid w:val="00CF625A"/>
    <w:rsid w:val="00CF6765"/>
    <w:rsid w:val="00D00916"/>
    <w:rsid w:val="00D00C57"/>
    <w:rsid w:val="00D01E18"/>
    <w:rsid w:val="00D02675"/>
    <w:rsid w:val="00D050E7"/>
    <w:rsid w:val="00D05A03"/>
    <w:rsid w:val="00D05D26"/>
    <w:rsid w:val="00D06E57"/>
    <w:rsid w:val="00D07A31"/>
    <w:rsid w:val="00D111D1"/>
    <w:rsid w:val="00D1126D"/>
    <w:rsid w:val="00D1240A"/>
    <w:rsid w:val="00D124A8"/>
    <w:rsid w:val="00D1287C"/>
    <w:rsid w:val="00D13EB5"/>
    <w:rsid w:val="00D14917"/>
    <w:rsid w:val="00D15381"/>
    <w:rsid w:val="00D155DB"/>
    <w:rsid w:val="00D1644E"/>
    <w:rsid w:val="00D241F1"/>
    <w:rsid w:val="00D25A0D"/>
    <w:rsid w:val="00D25CA2"/>
    <w:rsid w:val="00D276F9"/>
    <w:rsid w:val="00D278F0"/>
    <w:rsid w:val="00D31744"/>
    <w:rsid w:val="00D34122"/>
    <w:rsid w:val="00D34E19"/>
    <w:rsid w:val="00D3694E"/>
    <w:rsid w:val="00D36A50"/>
    <w:rsid w:val="00D37E0D"/>
    <w:rsid w:val="00D4122E"/>
    <w:rsid w:val="00D42B85"/>
    <w:rsid w:val="00D42D96"/>
    <w:rsid w:val="00D42E2D"/>
    <w:rsid w:val="00D44E2A"/>
    <w:rsid w:val="00D45B6D"/>
    <w:rsid w:val="00D46892"/>
    <w:rsid w:val="00D4714B"/>
    <w:rsid w:val="00D51B8E"/>
    <w:rsid w:val="00D51F99"/>
    <w:rsid w:val="00D54C63"/>
    <w:rsid w:val="00D551B0"/>
    <w:rsid w:val="00D553A2"/>
    <w:rsid w:val="00D56153"/>
    <w:rsid w:val="00D561AD"/>
    <w:rsid w:val="00D565A0"/>
    <w:rsid w:val="00D57AC5"/>
    <w:rsid w:val="00D60AD9"/>
    <w:rsid w:val="00D60F18"/>
    <w:rsid w:val="00D6497E"/>
    <w:rsid w:val="00D64FA4"/>
    <w:rsid w:val="00D65FC2"/>
    <w:rsid w:val="00D6644A"/>
    <w:rsid w:val="00D66B72"/>
    <w:rsid w:val="00D678C6"/>
    <w:rsid w:val="00D7126F"/>
    <w:rsid w:val="00D71E4D"/>
    <w:rsid w:val="00D73878"/>
    <w:rsid w:val="00D74CB8"/>
    <w:rsid w:val="00D74D95"/>
    <w:rsid w:val="00D763B1"/>
    <w:rsid w:val="00D76779"/>
    <w:rsid w:val="00D76E3C"/>
    <w:rsid w:val="00D7789C"/>
    <w:rsid w:val="00D77FAE"/>
    <w:rsid w:val="00D849ED"/>
    <w:rsid w:val="00D85072"/>
    <w:rsid w:val="00D856A1"/>
    <w:rsid w:val="00D908D7"/>
    <w:rsid w:val="00D91D51"/>
    <w:rsid w:val="00D91E2A"/>
    <w:rsid w:val="00D94BEC"/>
    <w:rsid w:val="00D975FB"/>
    <w:rsid w:val="00D97DE6"/>
    <w:rsid w:val="00DA14C4"/>
    <w:rsid w:val="00DA60D5"/>
    <w:rsid w:val="00DA74B1"/>
    <w:rsid w:val="00DA76AB"/>
    <w:rsid w:val="00DB0EA3"/>
    <w:rsid w:val="00DB1E03"/>
    <w:rsid w:val="00DB25A1"/>
    <w:rsid w:val="00DB5743"/>
    <w:rsid w:val="00DC0109"/>
    <w:rsid w:val="00DC07F5"/>
    <w:rsid w:val="00DC1162"/>
    <w:rsid w:val="00DC2632"/>
    <w:rsid w:val="00DC28F1"/>
    <w:rsid w:val="00DC3864"/>
    <w:rsid w:val="00DC3B8A"/>
    <w:rsid w:val="00DC4C68"/>
    <w:rsid w:val="00DC4DC3"/>
    <w:rsid w:val="00DC4ECE"/>
    <w:rsid w:val="00DC4FE5"/>
    <w:rsid w:val="00DC7328"/>
    <w:rsid w:val="00DC7613"/>
    <w:rsid w:val="00DD1DEE"/>
    <w:rsid w:val="00DD228B"/>
    <w:rsid w:val="00DD2492"/>
    <w:rsid w:val="00DD27A6"/>
    <w:rsid w:val="00DD353D"/>
    <w:rsid w:val="00DD4061"/>
    <w:rsid w:val="00DD442A"/>
    <w:rsid w:val="00DD6C09"/>
    <w:rsid w:val="00DD6D72"/>
    <w:rsid w:val="00DD711E"/>
    <w:rsid w:val="00DD7D00"/>
    <w:rsid w:val="00DE3CB0"/>
    <w:rsid w:val="00DE4DD8"/>
    <w:rsid w:val="00DE6FE3"/>
    <w:rsid w:val="00DF03A6"/>
    <w:rsid w:val="00DF14B6"/>
    <w:rsid w:val="00DF50CD"/>
    <w:rsid w:val="00DF7472"/>
    <w:rsid w:val="00DF7730"/>
    <w:rsid w:val="00E01040"/>
    <w:rsid w:val="00E0197E"/>
    <w:rsid w:val="00E0472F"/>
    <w:rsid w:val="00E04A35"/>
    <w:rsid w:val="00E054B0"/>
    <w:rsid w:val="00E064D8"/>
    <w:rsid w:val="00E07A54"/>
    <w:rsid w:val="00E104E7"/>
    <w:rsid w:val="00E108CD"/>
    <w:rsid w:val="00E1145F"/>
    <w:rsid w:val="00E118A3"/>
    <w:rsid w:val="00E12B85"/>
    <w:rsid w:val="00E13A0D"/>
    <w:rsid w:val="00E16386"/>
    <w:rsid w:val="00E17242"/>
    <w:rsid w:val="00E178EF"/>
    <w:rsid w:val="00E17E5B"/>
    <w:rsid w:val="00E20A23"/>
    <w:rsid w:val="00E20CB6"/>
    <w:rsid w:val="00E20FE8"/>
    <w:rsid w:val="00E2118A"/>
    <w:rsid w:val="00E22EEE"/>
    <w:rsid w:val="00E2479F"/>
    <w:rsid w:val="00E25A8D"/>
    <w:rsid w:val="00E26837"/>
    <w:rsid w:val="00E27BA8"/>
    <w:rsid w:val="00E3232D"/>
    <w:rsid w:val="00E3296C"/>
    <w:rsid w:val="00E32FA4"/>
    <w:rsid w:val="00E355AB"/>
    <w:rsid w:val="00E36EF0"/>
    <w:rsid w:val="00E374B3"/>
    <w:rsid w:val="00E4089F"/>
    <w:rsid w:val="00E4099D"/>
    <w:rsid w:val="00E40E27"/>
    <w:rsid w:val="00E418DD"/>
    <w:rsid w:val="00E41D36"/>
    <w:rsid w:val="00E42AF5"/>
    <w:rsid w:val="00E43267"/>
    <w:rsid w:val="00E438CD"/>
    <w:rsid w:val="00E4437E"/>
    <w:rsid w:val="00E443DB"/>
    <w:rsid w:val="00E450B8"/>
    <w:rsid w:val="00E45114"/>
    <w:rsid w:val="00E47CBA"/>
    <w:rsid w:val="00E5142A"/>
    <w:rsid w:val="00E54DB7"/>
    <w:rsid w:val="00E57F2C"/>
    <w:rsid w:val="00E57F87"/>
    <w:rsid w:val="00E60517"/>
    <w:rsid w:val="00E60E6D"/>
    <w:rsid w:val="00E61190"/>
    <w:rsid w:val="00E617E8"/>
    <w:rsid w:val="00E67BAE"/>
    <w:rsid w:val="00E67F90"/>
    <w:rsid w:val="00E67FB3"/>
    <w:rsid w:val="00E70154"/>
    <w:rsid w:val="00E72B04"/>
    <w:rsid w:val="00E72C59"/>
    <w:rsid w:val="00E72E62"/>
    <w:rsid w:val="00E736A5"/>
    <w:rsid w:val="00E7401E"/>
    <w:rsid w:val="00E74222"/>
    <w:rsid w:val="00E77FDC"/>
    <w:rsid w:val="00E80237"/>
    <w:rsid w:val="00E80576"/>
    <w:rsid w:val="00E81956"/>
    <w:rsid w:val="00E84B80"/>
    <w:rsid w:val="00E8565C"/>
    <w:rsid w:val="00E85B94"/>
    <w:rsid w:val="00E868BD"/>
    <w:rsid w:val="00E87711"/>
    <w:rsid w:val="00E87910"/>
    <w:rsid w:val="00E906C6"/>
    <w:rsid w:val="00E91164"/>
    <w:rsid w:val="00E914D4"/>
    <w:rsid w:val="00E9168C"/>
    <w:rsid w:val="00E934C6"/>
    <w:rsid w:val="00E94014"/>
    <w:rsid w:val="00E95C80"/>
    <w:rsid w:val="00E96EB6"/>
    <w:rsid w:val="00E97001"/>
    <w:rsid w:val="00E97053"/>
    <w:rsid w:val="00E97781"/>
    <w:rsid w:val="00EA0D27"/>
    <w:rsid w:val="00EA311A"/>
    <w:rsid w:val="00EA3A48"/>
    <w:rsid w:val="00EA3AC6"/>
    <w:rsid w:val="00EA4756"/>
    <w:rsid w:val="00EA4864"/>
    <w:rsid w:val="00EA6639"/>
    <w:rsid w:val="00EB31C8"/>
    <w:rsid w:val="00EB596B"/>
    <w:rsid w:val="00EB5A4B"/>
    <w:rsid w:val="00EB62E4"/>
    <w:rsid w:val="00EB7A88"/>
    <w:rsid w:val="00EC0B41"/>
    <w:rsid w:val="00EC1046"/>
    <w:rsid w:val="00EC157E"/>
    <w:rsid w:val="00EC16BD"/>
    <w:rsid w:val="00EC2038"/>
    <w:rsid w:val="00EC2040"/>
    <w:rsid w:val="00EC3354"/>
    <w:rsid w:val="00EC47FC"/>
    <w:rsid w:val="00EC5526"/>
    <w:rsid w:val="00ED14D0"/>
    <w:rsid w:val="00ED4BF1"/>
    <w:rsid w:val="00ED4E4B"/>
    <w:rsid w:val="00ED5356"/>
    <w:rsid w:val="00EE04CB"/>
    <w:rsid w:val="00EE065D"/>
    <w:rsid w:val="00EE0E33"/>
    <w:rsid w:val="00EE1560"/>
    <w:rsid w:val="00EE27F1"/>
    <w:rsid w:val="00EE3177"/>
    <w:rsid w:val="00EE3868"/>
    <w:rsid w:val="00EE4865"/>
    <w:rsid w:val="00EE519A"/>
    <w:rsid w:val="00EE7A40"/>
    <w:rsid w:val="00EE7FA6"/>
    <w:rsid w:val="00EF1A33"/>
    <w:rsid w:val="00EF32CE"/>
    <w:rsid w:val="00EF4BE4"/>
    <w:rsid w:val="00EF4C8F"/>
    <w:rsid w:val="00F003E2"/>
    <w:rsid w:val="00F009D7"/>
    <w:rsid w:val="00F01983"/>
    <w:rsid w:val="00F03B29"/>
    <w:rsid w:val="00F03C17"/>
    <w:rsid w:val="00F04EA6"/>
    <w:rsid w:val="00F0508A"/>
    <w:rsid w:val="00F058C6"/>
    <w:rsid w:val="00F06AE2"/>
    <w:rsid w:val="00F06CB0"/>
    <w:rsid w:val="00F07DE7"/>
    <w:rsid w:val="00F102D7"/>
    <w:rsid w:val="00F1034F"/>
    <w:rsid w:val="00F11895"/>
    <w:rsid w:val="00F12563"/>
    <w:rsid w:val="00F13A12"/>
    <w:rsid w:val="00F147E9"/>
    <w:rsid w:val="00F149A2"/>
    <w:rsid w:val="00F15407"/>
    <w:rsid w:val="00F155CF"/>
    <w:rsid w:val="00F15871"/>
    <w:rsid w:val="00F15E6D"/>
    <w:rsid w:val="00F160D8"/>
    <w:rsid w:val="00F16308"/>
    <w:rsid w:val="00F16F36"/>
    <w:rsid w:val="00F201D1"/>
    <w:rsid w:val="00F220F4"/>
    <w:rsid w:val="00F24216"/>
    <w:rsid w:val="00F25431"/>
    <w:rsid w:val="00F26D83"/>
    <w:rsid w:val="00F2760F"/>
    <w:rsid w:val="00F2784E"/>
    <w:rsid w:val="00F30942"/>
    <w:rsid w:val="00F310B2"/>
    <w:rsid w:val="00F33423"/>
    <w:rsid w:val="00F3403B"/>
    <w:rsid w:val="00F35A3C"/>
    <w:rsid w:val="00F35ED4"/>
    <w:rsid w:val="00F36D23"/>
    <w:rsid w:val="00F37B60"/>
    <w:rsid w:val="00F41E64"/>
    <w:rsid w:val="00F423AF"/>
    <w:rsid w:val="00F426E3"/>
    <w:rsid w:val="00F427E1"/>
    <w:rsid w:val="00F42B9D"/>
    <w:rsid w:val="00F434A3"/>
    <w:rsid w:val="00F45051"/>
    <w:rsid w:val="00F4717D"/>
    <w:rsid w:val="00F4A8B8"/>
    <w:rsid w:val="00F511FD"/>
    <w:rsid w:val="00F5226F"/>
    <w:rsid w:val="00F522D7"/>
    <w:rsid w:val="00F528C6"/>
    <w:rsid w:val="00F52D6A"/>
    <w:rsid w:val="00F532E7"/>
    <w:rsid w:val="00F5364E"/>
    <w:rsid w:val="00F543EA"/>
    <w:rsid w:val="00F548A5"/>
    <w:rsid w:val="00F60CA4"/>
    <w:rsid w:val="00F61F37"/>
    <w:rsid w:val="00F63804"/>
    <w:rsid w:val="00F6385A"/>
    <w:rsid w:val="00F70BF4"/>
    <w:rsid w:val="00F71124"/>
    <w:rsid w:val="00F74411"/>
    <w:rsid w:val="00F77B90"/>
    <w:rsid w:val="00F80EBF"/>
    <w:rsid w:val="00F81404"/>
    <w:rsid w:val="00F820C0"/>
    <w:rsid w:val="00F85461"/>
    <w:rsid w:val="00F855E9"/>
    <w:rsid w:val="00F867F1"/>
    <w:rsid w:val="00F86DF5"/>
    <w:rsid w:val="00F9036A"/>
    <w:rsid w:val="00F94052"/>
    <w:rsid w:val="00F96891"/>
    <w:rsid w:val="00F96C74"/>
    <w:rsid w:val="00F97249"/>
    <w:rsid w:val="00F975E8"/>
    <w:rsid w:val="00FA2ED2"/>
    <w:rsid w:val="00FA2F0E"/>
    <w:rsid w:val="00FA49DD"/>
    <w:rsid w:val="00FA6726"/>
    <w:rsid w:val="00FA6D6D"/>
    <w:rsid w:val="00FB00E9"/>
    <w:rsid w:val="00FB0920"/>
    <w:rsid w:val="00FB2462"/>
    <w:rsid w:val="00FB4188"/>
    <w:rsid w:val="00FB4435"/>
    <w:rsid w:val="00FB4590"/>
    <w:rsid w:val="00FB486A"/>
    <w:rsid w:val="00FB6385"/>
    <w:rsid w:val="00FC0544"/>
    <w:rsid w:val="00FC0F3C"/>
    <w:rsid w:val="00FC11FA"/>
    <w:rsid w:val="00FC14CF"/>
    <w:rsid w:val="00FC1843"/>
    <w:rsid w:val="00FC4190"/>
    <w:rsid w:val="00FC547B"/>
    <w:rsid w:val="00FC58E8"/>
    <w:rsid w:val="00FC6830"/>
    <w:rsid w:val="00FC6A29"/>
    <w:rsid w:val="00FC7399"/>
    <w:rsid w:val="00FC7F62"/>
    <w:rsid w:val="00FCD7BF"/>
    <w:rsid w:val="00FD03DE"/>
    <w:rsid w:val="00FD047A"/>
    <w:rsid w:val="00FD1EB9"/>
    <w:rsid w:val="00FD2B58"/>
    <w:rsid w:val="00FD4FB0"/>
    <w:rsid w:val="00FD549B"/>
    <w:rsid w:val="00FD61AF"/>
    <w:rsid w:val="00FD7515"/>
    <w:rsid w:val="00FE1FE8"/>
    <w:rsid w:val="00FE3E34"/>
    <w:rsid w:val="00FE40DF"/>
    <w:rsid w:val="00FE489A"/>
    <w:rsid w:val="00FE7C81"/>
    <w:rsid w:val="00FF07BA"/>
    <w:rsid w:val="00FF1FB6"/>
    <w:rsid w:val="00FF3BCD"/>
    <w:rsid w:val="00FF57F5"/>
    <w:rsid w:val="00FF6734"/>
    <w:rsid w:val="00FF7FE1"/>
    <w:rsid w:val="011F4FDD"/>
    <w:rsid w:val="01611BB2"/>
    <w:rsid w:val="016446BA"/>
    <w:rsid w:val="016EBAF7"/>
    <w:rsid w:val="01712799"/>
    <w:rsid w:val="018047B8"/>
    <w:rsid w:val="018A4FF6"/>
    <w:rsid w:val="018DA7F7"/>
    <w:rsid w:val="01E1D4C0"/>
    <w:rsid w:val="020CDD6B"/>
    <w:rsid w:val="022CD62A"/>
    <w:rsid w:val="02663576"/>
    <w:rsid w:val="02921695"/>
    <w:rsid w:val="02E6E5EF"/>
    <w:rsid w:val="0396DC7C"/>
    <w:rsid w:val="03ADE4A2"/>
    <w:rsid w:val="0425AAD1"/>
    <w:rsid w:val="04CFEE72"/>
    <w:rsid w:val="04D338E1"/>
    <w:rsid w:val="0502E1ED"/>
    <w:rsid w:val="0505D3A9"/>
    <w:rsid w:val="054419F1"/>
    <w:rsid w:val="058FE57A"/>
    <w:rsid w:val="0596AC28"/>
    <w:rsid w:val="05ACEDD4"/>
    <w:rsid w:val="05C2B8A2"/>
    <w:rsid w:val="05C98904"/>
    <w:rsid w:val="0605D5FA"/>
    <w:rsid w:val="0622EBC2"/>
    <w:rsid w:val="063FE06E"/>
    <w:rsid w:val="06504C59"/>
    <w:rsid w:val="06661DF4"/>
    <w:rsid w:val="06679DC1"/>
    <w:rsid w:val="0700474D"/>
    <w:rsid w:val="076B577C"/>
    <w:rsid w:val="084EDAD3"/>
    <w:rsid w:val="085F0BC7"/>
    <w:rsid w:val="088F7E08"/>
    <w:rsid w:val="08C7863C"/>
    <w:rsid w:val="08CAD0AE"/>
    <w:rsid w:val="08E51A4D"/>
    <w:rsid w:val="0904D3C5"/>
    <w:rsid w:val="091F0025"/>
    <w:rsid w:val="0927752D"/>
    <w:rsid w:val="09D8608C"/>
    <w:rsid w:val="09F7FB59"/>
    <w:rsid w:val="0A154484"/>
    <w:rsid w:val="0A1D2626"/>
    <w:rsid w:val="0A749D07"/>
    <w:rsid w:val="0A828EE1"/>
    <w:rsid w:val="0AA01878"/>
    <w:rsid w:val="0AAB0D9C"/>
    <w:rsid w:val="0AAF3AEF"/>
    <w:rsid w:val="0AB55A6A"/>
    <w:rsid w:val="0AC40193"/>
    <w:rsid w:val="0B1809DF"/>
    <w:rsid w:val="0B62A365"/>
    <w:rsid w:val="0B99C7DD"/>
    <w:rsid w:val="0BB137E5"/>
    <w:rsid w:val="0BBF281F"/>
    <w:rsid w:val="0BE24334"/>
    <w:rsid w:val="0BF4B72A"/>
    <w:rsid w:val="0C0F9576"/>
    <w:rsid w:val="0C125C6F"/>
    <w:rsid w:val="0C422FDE"/>
    <w:rsid w:val="0C5D3AB9"/>
    <w:rsid w:val="0C62FA0D"/>
    <w:rsid w:val="0C720F54"/>
    <w:rsid w:val="0CB7233E"/>
    <w:rsid w:val="0D080253"/>
    <w:rsid w:val="0D1CDB6F"/>
    <w:rsid w:val="0D585D69"/>
    <w:rsid w:val="0D71A148"/>
    <w:rsid w:val="0DE7BBA8"/>
    <w:rsid w:val="0E122C99"/>
    <w:rsid w:val="0E2AFDFA"/>
    <w:rsid w:val="0E4FAAA1"/>
    <w:rsid w:val="0E6B9585"/>
    <w:rsid w:val="0E7AC505"/>
    <w:rsid w:val="0E84CE44"/>
    <w:rsid w:val="0E949455"/>
    <w:rsid w:val="0E973B44"/>
    <w:rsid w:val="0EB54655"/>
    <w:rsid w:val="0EB9E243"/>
    <w:rsid w:val="0EE08ED2"/>
    <w:rsid w:val="0EF09749"/>
    <w:rsid w:val="0EFF7799"/>
    <w:rsid w:val="0F192FAA"/>
    <w:rsid w:val="0F26EEDA"/>
    <w:rsid w:val="0F3D3BAA"/>
    <w:rsid w:val="0FFE081F"/>
    <w:rsid w:val="101019DA"/>
    <w:rsid w:val="1062F101"/>
    <w:rsid w:val="108E0136"/>
    <w:rsid w:val="10A72993"/>
    <w:rsid w:val="10AF5521"/>
    <w:rsid w:val="10BE44E7"/>
    <w:rsid w:val="10CD6D54"/>
    <w:rsid w:val="10EE7AFE"/>
    <w:rsid w:val="1117502B"/>
    <w:rsid w:val="11193112"/>
    <w:rsid w:val="11B5AE80"/>
    <w:rsid w:val="11D36806"/>
    <w:rsid w:val="11F08FB8"/>
    <w:rsid w:val="123037B0"/>
    <w:rsid w:val="123D17C5"/>
    <w:rsid w:val="124CE7E9"/>
    <w:rsid w:val="12A0D6BC"/>
    <w:rsid w:val="12CDF505"/>
    <w:rsid w:val="12E8466D"/>
    <w:rsid w:val="12EBD11E"/>
    <w:rsid w:val="1310D094"/>
    <w:rsid w:val="135524A7"/>
    <w:rsid w:val="13661A75"/>
    <w:rsid w:val="1386460A"/>
    <w:rsid w:val="13BB07C6"/>
    <w:rsid w:val="13DBA996"/>
    <w:rsid w:val="13EFB747"/>
    <w:rsid w:val="1402ECAA"/>
    <w:rsid w:val="141165FC"/>
    <w:rsid w:val="142F0960"/>
    <w:rsid w:val="14372A63"/>
    <w:rsid w:val="14375105"/>
    <w:rsid w:val="144F4FD1"/>
    <w:rsid w:val="14D2DD15"/>
    <w:rsid w:val="1556ED7B"/>
    <w:rsid w:val="15A1DBFE"/>
    <w:rsid w:val="1606B5CF"/>
    <w:rsid w:val="161803BB"/>
    <w:rsid w:val="1619A794"/>
    <w:rsid w:val="161CC70A"/>
    <w:rsid w:val="164AED1A"/>
    <w:rsid w:val="164CD910"/>
    <w:rsid w:val="16539BC0"/>
    <w:rsid w:val="16A0634B"/>
    <w:rsid w:val="16CD4AE6"/>
    <w:rsid w:val="17248AEA"/>
    <w:rsid w:val="17386196"/>
    <w:rsid w:val="1775DE4F"/>
    <w:rsid w:val="1807EB8C"/>
    <w:rsid w:val="183D176D"/>
    <w:rsid w:val="1889D082"/>
    <w:rsid w:val="189C7BC3"/>
    <w:rsid w:val="18A4EBF7"/>
    <w:rsid w:val="18EF9538"/>
    <w:rsid w:val="19721425"/>
    <w:rsid w:val="199A4ACE"/>
    <w:rsid w:val="1A6A95A3"/>
    <w:rsid w:val="1A864587"/>
    <w:rsid w:val="1AA50A14"/>
    <w:rsid w:val="1ACF654F"/>
    <w:rsid w:val="1ADA290D"/>
    <w:rsid w:val="1AE79070"/>
    <w:rsid w:val="1B0B8357"/>
    <w:rsid w:val="1B40821B"/>
    <w:rsid w:val="1B462FDD"/>
    <w:rsid w:val="1BAF4AC5"/>
    <w:rsid w:val="1BD6E5E4"/>
    <w:rsid w:val="1BE9F6C1"/>
    <w:rsid w:val="1BEADA00"/>
    <w:rsid w:val="1BF4D4DF"/>
    <w:rsid w:val="1C149207"/>
    <w:rsid w:val="1C36769D"/>
    <w:rsid w:val="1C4343B2"/>
    <w:rsid w:val="1C5F3526"/>
    <w:rsid w:val="1C7F8ACA"/>
    <w:rsid w:val="1C855E05"/>
    <w:rsid w:val="1C940F80"/>
    <w:rsid w:val="1C9420E1"/>
    <w:rsid w:val="1CF98999"/>
    <w:rsid w:val="1D16F891"/>
    <w:rsid w:val="1D4E8571"/>
    <w:rsid w:val="1D63189D"/>
    <w:rsid w:val="1DB140EB"/>
    <w:rsid w:val="1E2C329C"/>
    <w:rsid w:val="1E3B0800"/>
    <w:rsid w:val="1E458548"/>
    <w:rsid w:val="1E5D7F4A"/>
    <w:rsid w:val="1E685600"/>
    <w:rsid w:val="1E6CB0C0"/>
    <w:rsid w:val="1E7895B8"/>
    <w:rsid w:val="1E9CE11B"/>
    <w:rsid w:val="1EC46CE2"/>
    <w:rsid w:val="1ED79106"/>
    <w:rsid w:val="1EE2A9C8"/>
    <w:rsid w:val="1EEC5CF2"/>
    <w:rsid w:val="1F03CE3D"/>
    <w:rsid w:val="201ECC3B"/>
    <w:rsid w:val="2056A677"/>
    <w:rsid w:val="20FC242F"/>
    <w:rsid w:val="2128941F"/>
    <w:rsid w:val="21A00FC3"/>
    <w:rsid w:val="21AB27E9"/>
    <w:rsid w:val="21D61FB2"/>
    <w:rsid w:val="21E1B64A"/>
    <w:rsid w:val="220ED86D"/>
    <w:rsid w:val="226B84E9"/>
    <w:rsid w:val="228BAAE6"/>
    <w:rsid w:val="22D4C825"/>
    <w:rsid w:val="22E941F5"/>
    <w:rsid w:val="231ABA4F"/>
    <w:rsid w:val="23A66A46"/>
    <w:rsid w:val="24C029A7"/>
    <w:rsid w:val="24DCFD75"/>
    <w:rsid w:val="24F23D5E"/>
    <w:rsid w:val="25264297"/>
    <w:rsid w:val="2548176D"/>
    <w:rsid w:val="25853AB7"/>
    <w:rsid w:val="25B7980B"/>
    <w:rsid w:val="25C2AAD4"/>
    <w:rsid w:val="25C62834"/>
    <w:rsid w:val="2607881C"/>
    <w:rsid w:val="26178E05"/>
    <w:rsid w:val="2617FD95"/>
    <w:rsid w:val="267038B5"/>
    <w:rsid w:val="267AAEB9"/>
    <w:rsid w:val="267F9046"/>
    <w:rsid w:val="26B438E5"/>
    <w:rsid w:val="2732D3AC"/>
    <w:rsid w:val="2753686C"/>
    <w:rsid w:val="2769EE39"/>
    <w:rsid w:val="27A364A2"/>
    <w:rsid w:val="27F3F059"/>
    <w:rsid w:val="287F6856"/>
    <w:rsid w:val="28859AB0"/>
    <w:rsid w:val="28CCC88D"/>
    <w:rsid w:val="28DB841B"/>
    <w:rsid w:val="28EBE665"/>
    <w:rsid w:val="28F29BCF"/>
    <w:rsid w:val="2918A8E5"/>
    <w:rsid w:val="29759941"/>
    <w:rsid w:val="29A643EE"/>
    <w:rsid w:val="29CDCA64"/>
    <w:rsid w:val="2A23AC48"/>
    <w:rsid w:val="2A269365"/>
    <w:rsid w:val="2A447A44"/>
    <w:rsid w:val="2A50E567"/>
    <w:rsid w:val="2A69F751"/>
    <w:rsid w:val="2A870C64"/>
    <w:rsid w:val="2A891747"/>
    <w:rsid w:val="2A9A051A"/>
    <w:rsid w:val="2AC1DCD5"/>
    <w:rsid w:val="2B0C162F"/>
    <w:rsid w:val="2B17BA9D"/>
    <w:rsid w:val="2B3AD805"/>
    <w:rsid w:val="2B572245"/>
    <w:rsid w:val="2B85EB6B"/>
    <w:rsid w:val="2B9A7997"/>
    <w:rsid w:val="2B9EBEBE"/>
    <w:rsid w:val="2BB289B5"/>
    <w:rsid w:val="2C26D98F"/>
    <w:rsid w:val="2C51B903"/>
    <w:rsid w:val="2CE7D09D"/>
    <w:rsid w:val="2D0842EE"/>
    <w:rsid w:val="2D37955F"/>
    <w:rsid w:val="2D387762"/>
    <w:rsid w:val="2DB7DFB4"/>
    <w:rsid w:val="2DC20EAA"/>
    <w:rsid w:val="2DDE10F7"/>
    <w:rsid w:val="2E0AB29E"/>
    <w:rsid w:val="2E14947C"/>
    <w:rsid w:val="2E984176"/>
    <w:rsid w:val="2ED11725"/>
    <w:rsid w:val="2EF38AE2"/>
    <w:rsid w:val="2F14EB9B"/>
    <w:rsid w:val="2F1BC174"/>
    <w:rsid w:val="2F214A4D"/>
    <w:rsid w:val="2F9CBEF3"/>
    <w:rsid w:val="2FA064EA"/>
    <w:rsid w:val="2FD7A870"/>
    <w:rsid w:val="301756CD"/>
    <w:rsid w:val="3044C450"/>
    <w:rsid w:val="30517CF9"/>
    <w:rsid w:val="30546046"/>
    <w:rsid w:val="30627A67"/>
    <w:rsid w:val="3085FAD8"/>
    <w:rsid w:val="314C7C71"/>
    <w:rsid w:val="31684FAD"/>
    <w:rsid w:val="3181E4AE"/>
    <w:rsid w:val="31D0AE93"/>
    <w:rsid w:val="3249B592"/>
    <w:rsid w:val="325C57A8"/>
    <w:rsid w:val="3270271F"/>
    <w:rsid w:val="32BA9D95"/>
    <w:rsid w:val="32D4EAE4"/>
    <w:rsid w:val="32F267E2"/>
    <w:rsid w:val="32F360AD"/>
    <w:rsid w:val="32FD2B8E"/>
    <w:rsid w:val="33387AA0"/>
    <w:rsid w:val="33B058C6"/>
    <w:rsid w:val="33ED16E0"/>
    <w:rsid w:val="33F3A2A6"/>
    <w:rsid w:val="3418C70F"/>
    <w:rsid w:val="3429330B"/>
    <w:rsid w:val="344DAF9B"/>
    <w:rsid w:val="345723F1"/>
    <w:rsid w:val="34C84ECC"/>
    <w:rsid w:val="35121289"/>
    <w:rsid w:val="356A1CC2"/>
    <w:rsid w:val="35FD0E1B"/>
    <w:rsid w:val="363ED17C"/>
    <w:rsid w:val="364245A0"/>
    <w:rsid w:val="36641F2D"/>
    <w:rsid w:val="36662155"/>
    <w:rsid w:val="36956C9F"/>
    <w:rsid w:val="36D87B1B"/>
    <w:rsid w:val="36D97C0F"/>
    <w:rsid w:val="36EA52C6"/>
    <w:rsid w:val="36F06CF2"/>
    <w:rsid w:val="36F90513"/>
    <w:rsid w:val="374FE865"/>
    <w:rsid w:val="3760F817"/>
    <w:rsid w:val="378D961F"/>
    <w:rsid w:val="37912A3F"/>
    <w:rsid w:val="37976AE4"/>
    <w:rsid w:val="37B88300"/>
    <w:rsid w:val="380C126A"/>
    <w:rsid w:val="38433D4A"/>
    <w:rsid w:val="38E86DC9"/>
    <w:rsid w:val="392CC51A"/>
    <w:rsid w:val="395CE161"/>
    <w:rsid w:val="39F488F1"/>
    <w:rsid w:val="3A443C9C"/>
    <w:rsid w:val="3A8F139E"/>
    <w:rsid w:val="3A906FDF"/>
    <w:rsid w:val="3A91EA5F"/>
    <w:rsid w:val="3AD85098"/>
    <w:rsid w:val="3B1537C4"/>
    <w:rsid w:val="3B20A011"/>
    <w:rsid w:val="3BB0C0CB"/>
    <w:rsid w:val="3BDFD668"/>
    <w:rsid w:val="3C1997A0"/>
    <w:rsid w:val="3C2F8899"/>
    <w:rsid w:val="3C6D1C22"/>
    <w:rsid w:val="3C8AE4D2"/>
    <w:rsid w:val="3CA052CD"/>
    <w:rsid w:val="3CC855FB"/>
    <w:rsid w:val="3CDA4FE5"/>
    <w:rsid w:val="3CE3FB17"/>
    <w:rsid w:val="3D1C9989"/>
    <w:rsid w:val="3D38F687"/>
    <w:rsid w:val="3D4D197B"/>
    <w:rsid w:val="3D5688B2"/>
    <w:rsid w:val="3D585E55"/>
    <w:rsid w:val="3D5F2892"/>
    <w:rsid w:val="3D6E66E0"/>
    <w:rsid w:val="3D87B95E"/>
    <w:rsid w:val="3DCB6F25"/>
    <w:rsid w:val="3E15DD3F"/>
    <w:rsid w:val="3E16D658"/>
    <w:rsid w:val="3E1BCC6B"/>
    <w:rsid w:val="3E37EDCD"/>
    <w:rsid w:val="3ECC90AD"/>
    <w:rsid w:val="3EF42EB6"/>
    <w:rsid w:val="3EF7D6AB"/>
    <w:rsid w:val="3F05628F"/>
    <w:rsid w:val="3F4E038B"/>
    <w:rsid w:val="3F80D0C4"/>
    <w:rsid w:val="3F9DF977"/>
    <w:rsid w:val="3FBFF589"/>
    <w:rsid w:val="3FFE4DFA"/>
    <w:rsid w:val="400D38F3"/>
    <w:rsid w:val="401BBE86"/>
    <w:rsid w:val="404292DD"/>
    <w:rsid w:val="405205FF"/>
    <w:rsid w:val="406A97D4"/>
    <w:rsid w:val="40709296"/>
    <w:rsid w:val="40734EA3"/>
    <w:rsid w:val="40809E91"/>
    <w:rsid w:val="40A132F0"/>
    <w:rsid w:val="410A3C69"/>
    <w:rsid w:val="411A7D2A"/>
    <w:rsid w:val="411C07CE"/>
    <w:rsid w:val="415BF2AC"/>
    <w:rsid w:val="41C2B451"/>
    <w:rsid w:val="41FD22C8"/>
    <w:rsid w:val="422D5F7E"/>
    <w:rsid w:val="4277BA7B"/>
    <w:rsid w:val="42BA3FEB"/>
    <w:rsid w:val="42DAA723"/>
    <w:rsid w:val="42E05C5C"/>
    <w:rsid w:val="43487B52"/>
    <w:rsid w:val="43628F4B"/>
    <w:rsid w:val="439D4472"/>
    <w:rsid w:val="43A001D0"/>
    <w:rsid w:val="43B541B9"/>
    <w:rsid w:val="43C9E127"/>
    <w:rsid w:val="43FC0D7B"/>
    <w:rsid w:val="44260835"/>
    <w:rsid w:val="4429982C"/>
    <w:rsid w:val="442A2E93"/>
    <w:rsid w:val="44911BB8"/>
    <w:rsid w:val="4494DBC4"/>
    <w:rsid w:val="44A148DA"/>
    <w:rsid w:val="44A73BED"/>
    <w:rsid w:val="455F05BA"/>
    <w:rsid w:val="45B2223A"/>
    <w:rsid w:val="45C2834B"/>
    <w:rsid w:val="45E1641B"/>
    <w:rsid w:val="460F0B3C"/>
    <w:rsid w:val="469A0921"/>
    <w:rsid w:val="46AB3A5C"/>
    <w:rsid w:val="46BF4A22"/>
    <w:rsid w:val="46D7E144"/>
    <w:rsid w:val="4712F6F3"/>
    <w:rsid w:val="471C28B1"/>
    <w:rsid w:val="471CEDBE"/>
    <w:rsid w:val="47A571E2"/>
    <w:rsid w:val="47AF3B8F"/>
    <w:rsid w:val="47FF7EAA"/>
    <w:rsid w:val="48223634"/>
    <w:rsid w:val="48387B1D"/>
    <w:rsid w:val="48DB3FB0"/>
    <w:rsid w:val="48F97958"/>
    <w:rsid w:val="48FAC14A"/>
    <w:rsid w:val="494E74A7"/>
    <w:rsid w:val="49524444"/>
    <w:rsid w:val="495641CE"/>
    <w:rsid w:val="4A159A98"/>
    <w:rsid w:val="4A325F8B"/>
    <w:rsid w:val="4A546AC5"/>
    <w:rsid w:val="4A55D002"/>
    <w:rsid w:val="4A9549B9"/>
    <w:rsid w:val="4B00F061"/>
    <w:rsid w:val="4B622902"/>
    <w:rsid w:val="4B704D83"/>
    <w:rsid w:val="4B7DD846"/>
    <w:rsid w:val="4B847925"/>
    <w:rsid w:val="4BCA3439"/>
    <w:rsid w:val="4BD19066"/>
    <w:rsid w:val="4BE1358B"/>
    <w:rsid w:val="4C769FFF"/>
    <w:rsid w:val="4CA04C18"/>
    <w:rsid w:val="4D105398"/>
    <w:rsid w:val="4D1F130F"/>
    <w:rsid w:val="4D2922A9"/>
    <w:rsid w:val="4D2DBBB9"/>
    <w:rsid w:val="4D5D88D1"/>
    <w:rsid w:val="4D668D9B"/>
    <w:rsid w:val="4D85E6FE"/>
    <w:rsid w:val="4D953C48"/>
    <w:rsid w:val="4DAA559A"/>
    <w:rsid w:val="4DB3F7EE"/>
    <w:rsid w:val="4DB555B5"/>
    <w:rsid w:val="4DCCEA7B"/>
    <w:rsid w:val="4DCEA861"/>
    <w:rsid w:val="4DD15EF9"/>
    <w:rsid w:val="4DDC2492"/>
    <w:rsid w:val="4DF3B02E"/>
    <w:rsid w:val="4DF5B78B"/>
    <w:rsid w:val="4E339862"/>
    <w:rsid w:val="4E3E01A0"/>
    <w:rsid w:val="4E5740EE"/>
    <w:rsid w:val="4E796DA9"/>
    <w:rsid w:val="4E8C5EC4"/>
    <w:rsid w:val="4E9AE293"/>
    <w:rsid w:val="4EAE49A9"/>
    <w:rsid w:val="4EF43F57"/>
    <w:rsid w:val="4F43D43B"/>
    <w:rsid w:val="4FAB83F1"/>
    <w:rsid w:val="4FFB8AE6"/>
    <w:rsid w:val="50232FD6"/>
    <w:rsid w:val="504E096A"/>
    <w:rsid w:val="50655C7B"/>
    <w:rsid w:val="5088CC25"/>
    <w:rsid w:val="50D18F70"/>
    <w:rsid w:val="50EB62E0"/>
    <w:rsid w:val="511601A9"/>
    <w:rsid w:val="514A0846"/>
    <w:rsid w:val="51542740"/>
    <w:rsid w:val="5158A96E"/>
    <w:rsid w:val="521E83D4"/>
    <w:rsid w:val="52429C6A"/>
    <w:rsid w:val="5272650E"/>
    <w:rsid w:val="5277AB15"/>
    <w:rsid w:val="52A3B310"/>
    <w:rsid w:val="52A75323"/>
    <w:rsid w:val="52AA8663"/>
    <w:rsid w:val="53118559"/>
    <w:rsid w:val="53395E2A"/>
    <w:rsid w:val="533BEF0C"/>
    <w:rsid w:val="53A1E782"/>
    <w:rsid w:val="53BCE80A"/>
    <w:rsid w:val="53CFF6F3"/>
    <w:rsid w:val="543DE9E5"/>
    <w:rsid w:val="544CCA35"/>
    <w:rsid w:val="5474963A"/>
    <w:rsid w:val="548B4E60"/>
    <w:rsid w:val="54C809C7"/>
    <w:rsid w:val="54DB7985"/>
    <w:rsid w:val="555172D6"/>
    <w:rsid w:val="55635FB8"/>
    <w:rsid w:val="5572409A"/>
    <w:rsid w:val="55AB4EE8"/>
    <w:rsid w:val="563879BB"/>
    <w:rsid w:val="5657D68F"/>
    <w:rsid w:val="5696421C"/>
    <w:rsid w:val="56AFBED5"/>
    <w:rsid w:val="56C4FE8D"/>
    <w:rsid w:val="56DAE0DC"/>
    <w:rsid w:val="572AF21A"/>
    <w:rsid w:val="57476B9D"/>
    <w:rsid w:val="57607F5E"/>
    <w:rsid w:val="5763F5D1"/>
    <w:rsid w:val="57BE4EA7"/>
    <w:rsid w:val="57EE2958"/>
    <w:rsid w:val="581CAFF6"/>
    <w:rsid w:val="58208555"/>
    <w:rsid w:val="585B0EA7"/>
    <w:rsid w:val="59163398"/>
    <w:rsid w:val="593B40B8"/>
    <w:rsid w:val="59566B31"/>
    <w:rsid w:val="599708FE"/>
    <w:rsid w:val="59BF838E"/>
    <w:rsid w:val="59C61D6D"/>
    <w:rsid w:val="59EE5E16"/>
    <w:rsid w:val="59F6FA06"/>
    <w:rsid w:val="5A16B4FB"/>
    <w:rsid w:val="5A6A9B72"/>
    <w:rsid w:val="5AB21A8E"/>
    <w:rsid w:val="5ADB680D"/>
    <w:rsid w:val="5AFC4E07"/>
    <w:rsid w:val="5B2E69FA"/>
    <w:rsid w:val="5B3813EA"/>
    <w:rsid w:val="5B3F203F"/>
    <w:rsid w:val="5B8A2E77"/>
    <w:rsid w:val="5B935A61"/>
    <w:rsid w:val="5BAFFCA8"/>
    <w:rsid w:val="5BB0FAE2"/>
    <w:rsid w:val="5BB96DF7"/>
    <w:rsid w:val="5C1F1392"/>
    <w:rsid w:val="5C2A6C00"/>
    <w:rsid w:val="5C384313"/>
    <w:rsid w:val="5C45F0BC"/>
    <w:rsid w:val="5C980456"/>
    <w:rsid w:val="5D1BDEA8"/>
    <w:rsid w:val="5D1E34BD"/>
    <w:rsid w:val="5D1E69E5"/>
    <w:rsid w:val="5D4AA1F3"/>
    <w:rsid w:val="5D52E773"/>
    <w:rsid w:val="5DA24007"/>
    <w:rsid w:val="5DA56FBD"/>
    <w:rsid w:val="5DB11608"/>
    <w:rsid w:val="5DD1E559"/>
    <w:rsid w:val="5DE665B7"/>
    <w:rsid w:val="5DFD605F"/>
    <w:rsid w:val="5E04049C"/>
    <w:rsid w:val="5E8E314D"/>
    <w:rsid w:val="5E927604"/>
    <w:rsid w:val="5EA3E906"/>
    <w:rsid w:val="5EACEF51"/>
    <w:rsid w:val="5EC18EBF"/>
    <w:rsid w:val="5EF4A65A"/>
    <w:rsid w:val="5F1605B0"/>
    <w:rsid w:val="5F43996C"/>
    <w:rsid w:val="5F675CB7"/>
    <w:rsid w:val="5F932868"/>
    <w:rsid w:val="5FB38C20"/>
    <w:rsid w:val="5FD2203B"/>
    <w:rsid w:val="5FE012E0"/>
    <w:rsid w:val="602DA51A"/>
    <w:rsid w:val="6059793C"/>
    <w:rsid w:val="608242B5"/>
    <w:rsid w:val="6100B4DA"/>
    <w:rsid w:val="610B52CB"/>
    <w:rsid w:val="61B9712B"/>
    <w:rsid w:val="61CC06BA"/>
    <w:rsid w:val="61F70783"/>
    <w:rsid w:val="6202833C"/>
    <w:rsid w:val="620615CF"/>
    <w:rsid w:val="620804F1"/>
    <w:rsid w:val="62AD2C68"/>
    <w:rsid w:val="63A1E630"/>
    <w:rsid w:val="63E6C966"/>
    <w:rsid w:val="63E7BF49"/>
    <w:rsid w:val="63EF7296"/>
    <w:rsid w:val="64202788"/>
    <w:rsid w:val="64603F45"/>
    <w:rsid w:val="646EDDAB"/>
    <w:rsid w:val="6498EA57"/>
    <w:rsid w:val="654DE7CD"/>
    <w:rsid w:val="66711CA1"/>
    <w:rsid w:val="66A73CF7"/>
    <w:rsid w:val="66C4BE0E"/>
    <w:rsid w:val="66FBD3CA"/>
    <w:rsid w:val="6710611C"/>
    <w:rsid w:val="67211795"/>
    <w:rsid w:val="67478281"/>
    <w:rsid w:val="6788C19B"/>
    <w:rsid w:val="67A40B09"/>
    <w:rsid w:val="67CAC161"/>
    <w:rsid w:val="67EF49F1"/>
    <w:rsid w:val="67F40242"/>
    <w:rsid w:val="67FDECA8"/>
    <w:rsid w:val="68002761"/>
    <w:rsid w:val="68595CB1"/>
    <w:rsid w:val="68893E00"/>
    <w:rsid w:val="68A43B34"/>
    <w:rsid w:val="68A7A842"/>
    <w:rsid w:val="68E78798"/>
    <w:rsid w:val="69080508"/>
    <w:rsid w:val="695C7BF9"/>
    <w:rsid w:val="6967F70D"/>
    <w:rsid w:val="6971AFA3"/>
    <w:rsid w:val="6984ADE8"/>
    <w:rsid w:val="69A63845"/>
    <w:rsid w:val="69BDA2C0"/>
    <w:rsid w:val="69CCBF70"/>
    <w:rsid w:val="69D353B2"/>
    <w:rsid w:val="6A06B35B"/>
    <w:rsid w:val="6A0A190D"/>
    <w:rsid w:val="6A58B857"/>
    <w:rsid w:val="6A5D1020"/>
    <w:rsid w:val="6A93E076"/>
    <w:rsid w:val="6A995E0E"/>
    <w:rsid w:val="6AA7763E"/>
    <w:rsid w:val="6AA9D273"/>
    <w:rsid w:val="6AC50562"/>
    <w:rsid w:val="6B00E4F6"/>
    <w:rsid w:val="6B0E5462"/>
    <w:rsid w:val="6B2F9988"/>
    <w:rsid w:val="6B47CAF0"/>
    <w:rsid w:val="6BBDBD93"/>
    <w:rsid w:val="6C18C468"/>
    <w:rsid w:val="6C3468E2"/>
    <w:rsid w:val="6C5424A7"/>
    <w:rsid w:val="6C7F1442"/>
    <w:rsid w:val="6CAF97CF"/>
    <w:rsid w:val="6CD6CE6C"/>
    <w:rsid w:val="6CDC2EAE"/>
    <w:rsid w:val="6D4BA927"/>
    <w:rsid w:val="6D94ADCF"/>
    <w:rsid w:val="6DDB4EED"/>
    <w:rsid w:val="6DF5D0DC"/>
    <w:rsid w:val="6E3B1251"/>
    <w:rsid w:val="6E42EB6B"/>
    <w:rsid w:val="6E6BA242"/>
    <w:rsid w:val="6E90908B"/>
    <w:rsid w:val="6EA6C281"/>
    <w:rsid w:val="6EBF2A26"/>
    <w:rsid w:val="6ED72417"/>
    <w:rsid w:val="6F3D09A3"/>
    <w:rsid w:val="6F59E5B2"/>
    <w:rsid w:val="6FC055A3"/>
    <w:rsid w:val="6FDCB829"/>
    <w:rsid w:val="701CCA25"/>
    <w:rsid w:val="7020B4C4"/>
    <w:rsid w:val="7075E589"/>
    <w:rsid w:val="70A05405"/>
    <w:rsid w:val="70AED17E"/>
    <w:rsid w:val="70D4D41F"/>
    <w:rsid w:val="70DB4DC1"/>
    <w:rsid w:val="71062836"/>
    <w:rsid w:val="7120E995"/>
    <w:rsid w:val="712599F0"/>
    <w:rsid w:val="714A0692"/>
    <w:rsid w:val="7166803A"/>
    <w:rsid w:val="716EF854"/>
    <w:rsid w:val="71709D2F"/>
    <w:rsid w:val="7171CCF6"/>
    <w:rsid w:val="71D5998D"/>
    <w:rsid w:val="71DF0C43"/>
    <w:rsid w:val="721C0309"/>
    <w:rsid w:val="7238C284"/>
    <w:rsid w:val="7242AD71"/>
    <w:rsid w:val="72AC89CC"/>
    <w:rsid w:val="72BD2641"/>
    <w:rsid w:val="72E5271C"/>
    <w:rsid w:val="72EAFDA0"/>
    <w:rsid w:val="731EBF54"/>
    <w:rsid w:val="733DFA87"/>
    <w:rsid w:val="733E64D2"/>
    <w:rsid w:val="734DA741"/>
    <w:rsid w:val="737AFF3C"/>
    <w:rsid w:val="73812902"/>
    <w:rsid w:val="738613EB"/>
    <w:rsid w:val="73CCF5F2"/>
    <w:rsid w:val="73D7AC75"/>
    <w:rsid w:val="741147B1"/>
    <w:rsid w:val="7479319C"/>
    <w:rsid w:val="74C3FF8C"/>
    <w:rsid w:val="74D0E2E1"/>
    <w:rsid w:val="750FC82B"/>
    <w:rsid w:val="7536C758"/>
    <w:rsid w:val="7551C8C6"/>
    <w:rsid w:val="759F4BA8"/>
    <w:rsid w:val="75AB0CE6"/>
    <w:rsid w:val="75B9183C"/>
    <w:rsid w:val="75FCC6A8"/>
    <w:rsid w:val="7607259E"/>
    <w:rsid w:val="762E74F1"/>
    <w:rsid w:val="764582C8"/>
    <w:rsid w:val="769EA75B"/>
    <w:rsid w:val="76C28D0F"/>
    <w:rsid w:val="76CF2B91"/>
    <w:rsid w:val="76CF374A"/>
    <w:rsid w:val="770C22A5"/>
    <w:rsid w:val="77116D28"/>
    <w:rsid w:val="772C6414"/>
    <w:rsid w:val="7738287A"/>
    <w:rsid w:val="778897EF"/>
    <w:rsid w:val="7815AB4C"/>
    <w:rsid w:val="78541AD6"/>
    <w:rsid w:val="785CB1A3"/>
    <w:rsid w:val="78ACB648"/>
    <w:rsid w:val="790E2DA3"/>
    <w:rsid w:val="79905EB8"/>
    <w:rsid w:val="7996A7C3"/>
    <w:rsid w:val="79CCF4F4"/>
    <w:rsid w:val="7A00B0EE"/>
    <w:rsid w:val="7A2C2A3D"/>
    <w:rsid w:val="7A3FAF5D"/>
    <w:rsid w:val="7A816967"/>
    <w:rsid w:val="7A84BB99"/>
    <w:rsid w:val="7ADB5222"/>
    <w:rsid w:val="7B03BD3D"/>
    <w:rsid w:val="7B24C08E"/>
    <w:rsid w:val="7B36EEB8"/>
    <w:rsid w:val="7B3A3B6A"/>
    <w:rsid w:val="7BA114D6"/>
    <w:rsid w:val="7BBC50D6"/>
    <w:rsid w:val="7BD758BC"/>
    <w:rsid w:val="7C14BC95"/>
    <w:rsid w:val="7C6696C1"/>
    <w:rsid w:val="7C8BDED9"/>
    <w:rsid w:val="7CD600C0"/>
    <w:rsid w:val="7CDD873A"/>
    <w:rsid w:val="7CEFB0B4"/>
    <w:rsid w:val="7CF15DCF"/>
    <w:rsid w:val="7CF52D7C"/>
    <w:rsid w:val="7D492A50"/>
    <w:rsid w:val="7D596506"/>
    <w:rsid w:val="7D63C9C9"/>
    <w:rsid w:val="7DA0CAC2"/>
    <w:rsid w:val="7DA976AF"/>
    <w:rsid w:val="7DC63A42"/>
    <w:rsid w:val="7DCAE886"/>
    <w:rsid w:val="7E089D9B"/>
    <w:rsid w:val="7E39F81F"/>
    <w:rsid w:val="7E6D1741"/>
    <w:rsid w:val="7E9C69B2"/>
    <w:rsid w:val="7E9EE106"/>
    <w:rsid w:val="7EA1FEA8"/>
    <w:rsid w:val="7EBAF9B4"/>
    <w:rsid w:val="7EC55B13"/>
    <w:rsid w:val="7ECF8FBA"/>
    <w:rsid w:val="7F0CBADD"/>
    <w:rsid w:val="7F441C29"/>
    <w:rsid w:val="7F6B9ACE"/>
    <w:rsid w:val="7FBA49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0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CE0A1C"/>
    <w:pPr>
      <w:keepNext/>
      <w:numPr>
        <w:numId w:val="21"/>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902629"/>
    <w:pPr>
      <w:keepNext/>
      <w:keepLines/>
      <w:pageBreakBefore/>
      <w:numPr>
        <w:ilvl w:val="1"/>
        <w:numId w:val="21"/>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E41D36"/>
    <w:pPr>
      <w:keepNext/>
      <w:widowControl w:val="0"/>
      <w:numPr>
        <w:ilvl w:val="2"/>
        <w:numId w:val="21"/>
      </w:numPr>
      <w:spacing w:after="100" w:afterAutospacing="1"/>
      <w:outlineLvl w:val="2"/>
    </w:pPr>
    <w:rPr>
      <w:rFonts w:ascii="Arial" w:hAnsi="Arial" w:cs="Arial"/>
      <w:b/>
      <w:bCs/>
      <w:color w:val="000000"/>
      <w:sz w:val="24"/>
      <w:szCs w:val="24"/>
    </w:rPr>
  </w:style>
  <w:style w:type="paragraph" w:styleId="Heading4">
    <w:name w:val="heading 4"/>
    <w:next w:val="Normal"/>
    <w:link w:val="Heading4Char"/>
    <w:autoRedefine/>
    <w:qFormat/>
    <w:rsid w:val="000B1357"/>
    <w:pPr>
      <w:spacing w:before="240"/>
      <w:ind w:left="630"/>
      <w:outlineLvl w:val="3"/>
    </w:pPr>
    <w:rPr>
      <w:rFonts w:asciiTheme="minorHAnsi" w:eastAsiaTheme="minorEastAsia" w:hAnsiTheme="minorHAnsi" w:cstheme="minorBidi"/>
      <w:b/>
      <w:sz w:val="28"/>
      <w:szCs w:val="28"/>
    </w:rPr>
  </w:style>
  <w:style w:type="paragraph" w:styleId="Heading5">
    <w:name w:val="heading 5"/>
    <w:next w:val="Normal"/>
    <w:link w:val="Heading5Char"/>
    <w:qFormat/>
    <w:rsid w:val="00CE0A1C"/>
    <w:pPr>
      <w:keepNext/>
      <w:numPr>
        <w:ilvl w:val="4"/>
        <w:numId w:val="21"/>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D60F18"/>
    <w:pPr>
      <w:keepNext/>
      <w:numPr>
        <w:ilvl w:val="5"/>
        <w:numId w:val="21"/>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D856A1"/>
    <w:pPr>
      <w:numPr>
        <w:ilvl w:val="6"/>
        <w:numId w:val="21"/>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1"/>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1"/>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uiPriority w:val="99"/>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2968C9"/>
    <w:pPr>
      <w:keepNext/>
      <w:jc w:val="center"/>
      <w:outlineLvl w:val="0"/>
    </w:pPr>
    <w:rPr>
      <w:rFonts w:ascii="Arial Narrow" w:hAnsi="Arial Narrow"/>
      <w:b/>
      <w:sz w:val="36"/>
    </w:rPr>
  </w:style>
  <w:style w:type="paragraph" w:styleId="Header">
    <w:name w:val="header"/>
    <w:basedOn w:val="Normal"/>
    <w:link w:val="HeaderChar"/>
    <w:uiPriority w:val="99"/>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A45958"/>
    <w:pPr>
      <w:tabs>
        <w:tab w:val="left" w:pos="1080"/>
        <w:tab w:val="right" w:leader="dot" w:pos="9360"/>
      </w:tabs>
      <w:ind w:left="965" w:hanging="720"/>
    </w:pPr>
    <w:rPr>
      <w:rFonts w:ascii="Arial" w:hAnsi="Arial"/>
      <w:b/>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902629"/>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E41D36"/>
    <w:rPr>
      <w:rFonts w:ascii="Arial" w:hAnsi="Arial" w:cs="Arial"/>
      <w:b/>
      <w:bCs/>
      <w:color w:val="000000"/>
      <w:sz w:val="24"/>
      <w:szCs w:val="24"/>
    </w:rPr>
  </w:style>
  <w:style w:type="character" w:customStyle="1" w:styleId="Heading4Char">
    <w:name w:val="Heading 4 Char"/>
    <w:basedOn w:val="DefaultParagraphFont"/>
    <w:link w:val="Heading4"/>
    <w:rsid w:val="000B1357"/>
    <w:rPr>
      <w:rFonts w:asciiTheme="minorHAnsi" w:eastAsiaTheme="minorEastAsia" w:hAnsiTheme="minorHAnsi" w:cstheme="minorBidi"/>
      <w:b/>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D60F18"/>
    <w:rPr>
      <w:rFonts w:ascii="Arial Narrow" w:eastAsiaTheme="majorEastAsia" w:hAnsi="Arial Narrow" w:cstheme="majorBidi"/>
      <w:b/>
      <w:i/>
      <w:sz w:val="26"/>
    </w:rPr>
  </w:style>
  <w:style w:type="character" w:customStyle="1" w:styleId="Heading7Char">
    <w:name w:val="Heading 7 Char"/>
    <w:basedOn w:val="DefaultParagraphFont"/>
    <w:link w:val="Heading7"/>
    <w:rsid w:val="00D856A1"/>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2"/>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3"/>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4"/>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5"/>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6"/>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7"/>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8"/>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9"/>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10"/>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1"/>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2"/>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3"/>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4"/>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BB7C7E"/>
    <w:rPr>
      <w:sz w:val="22"/>
    </w:rPr>
  </w:style>
  <w:style w:type="character" w:customStyle="1" w:styleId="BodyText10GlossaryChar">
    <w:name w:val="Body Text 10 Glossary Char"/>
    <w:basedOn w:val="BodyText10Char"/>
    <w:link w:val="BodyText10Glossary"/>
    <w:rsid w:val="00BB7C7E"/>
    <w:rPr>
      <w:rFonts w:ascii="Arial" w:hAnsi="Arial"/>
      <w:sz w:val="22"/>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uiPriority w:val="99"/>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5"/>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6"/>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7"/>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8"/>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9"/>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20"/>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uiPriority w:val="99"/>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2"/>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3"/>
      </w:numPr>
    </w:pPr>
  </w:style>
  <w:style w:type="paragraph" w:customStyle="1" w:styleId="InstructionalTextNumber">
    <w:name w:val="Instructional Text Number"/>
    <w:basedOn w:val="Normal"/>
    <w:qFormat/>
    <w:rsid w:val="00CE0A1C"/>
    <w:pPr>
      <w:numPr>
        <w:numId w:val="1"/>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4"/>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5"/>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6"/>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7"/>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8"/>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29"/>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paragraph" w:styleId="NoSpacing">
    <w:name w:val="No Spacing"/>
    <w:uiPriority w:val="1"/>
    <w:qFormat/>
    <w:rsid w:val="008D1CE7"/>
    <w:rPr>
      <w:rFonts w:asciiTheme="minorHAnsi" w:eastAsiaTheme="minorHAnsi" w:hAnsiTheme="minorHAnsi" w:cstheme="minorBidi"/>
      <w:sz w:val="22"/>
      <w:szCs w:val="22"/>
    </w:rPr>
  </w:style>
  <w:style w:type="paragraph" w:customStyle="1" w:styleId="Default">
    <w:name w:val="Default"/>
    <w:rsid w:val="00D276F9"/>
    <w:pPr>
      <w:autoSpaceDE w:val="0"/>
      <w:autoSpaceDN w:val="0"/>
      <w:adjustRightInd w:val="0"/>
    </w:pPr>
    <w:rPr>
      <w:rFonts w:ascii="Arial" w:eastAsiaTheme="minorHAnsi" w:hAnsi="Arial" w:cs="Arial"/>
      <w:color w:val="000000"/>
      <w:sz w:val="24"/>
      <w:szCs w:val="24"/>
    </w:rPr>
  </w:style>
  <w:style w:type="paragraph" w:styleId="Title">
    <w:name w:val="Title"/>
    <w:basedOn w:val="Normal"/>
    <w:next w:val="Normal"/>
    <w:link w:val="TitleChar"/>
    <w:qFormat/>
    <w:rsid w:val="000E33EF"/>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E33EF"/>
    <w:rPr>
      <w:rFonts w:asciiTheme="majorHAnsi" w:eastAsiaTheme="majorEastAsia" w:hAnsiTheme="majorHAnsi" w:cstheme="majorBidi"/>
      <w:spacing w:val="-10"/>
      <w:kern w:val="28"/>
      <w:sz w:val="56"/>
      <w:szCs w:val="56"/>
    </w:rPr>
  </w:style>
  <w:style w:type="character" w:customStyle="1" w:styleId="UnresolvedMention4">
    <w:name w:val="Unresolved Mention4"/>
    <w:basedOn w:val="DefaultParagraphFont"/>
    <w:uiPriority w:val="99"/>
    <w:semiHidden/>
    <w:unhideWhenUsed/>
    <w:rsid w:val="004F6475"/>
    <w:rPr>
      <w:color w:val="605E5C"/>
      <w:shd w:val="clear" w:color="auto" w:fill="E1DFDD"/>
    </w:rPr>
  </w:style>
  <w:style w:type="character" w:styleId="UnresolvedMention">
    <w:name w:val="Unresolved Mention"/>
    <w:basedOn w:val="DefaultParagraphFont"/>
    <w:uiPriority w:val="99"/>
    <w:semiHidden/>
    <w:unhideWhenUsed/>
    <w:rsid w:val="003011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19386">
      <w:bodyDiv w:val="1"/>
      <w:marLeft w:val="0"/>
      <w:marRight w:val="0"/>
      <w:marTop w:val="0"/>
      <w:marBottom w:val="0"/>
      <w:divBdr>
        <w:top w:val="none" w:sz="0" w:space="0" w:color="auto"/>
        <w:left w:val="none" w:sz="0" w:space="0" w:color="auto"/>
        <w:bottom w:val="none" w:sz="0" w:space="0" w:color="auto"/>
        <w:right w:val="none" w:sz="0" w:space="0" w:color="auto"/>
      </w:divBdr>
    </w:div>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76470985">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434205161">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570896140">
      <w:bodyDiv w:val="1"/>
      <w:marLeft w:val="0"/>
      <w:marRight w:val="0"/>
      <w:marTop w:val="0"/>
      <w:marBottom w:val="0"/>
      <w:divBdr>
        <w:top w:val="none" w:sz="0" w:space="0" w:color="auto"/>
        <w:left w:val="none" w:sz="0" w:space="0" w:color="auto"/>
        <w:bottom w:val="none" w:sz="0" w:space="0" w:color="auto"/>
        <w:right w:val="none" w:sz="0" w:space="0" w:color="auto"/>
      </w:divBdr>
    </w:div>
    <w:div w:id="603802265">
      <w:bodyDiv w:val="1"/>
      <w:marLeft w:val="0"/>
      <w:marRight w:val="0"/>
      <w:marTop w:val="0"/>
      <w:marBottom w:val="0"/>
      <w:divBdr>
        <w:top w:val="none" w:sz="0" w:space="0" w:color="auto"/>
        <w:left w:val="none" w:sz="0" w:space="0" w:color="auto"/>
        <w:bottom w:val="none" w:sz="0" w:space="0" w:color="auto"/>
        <w:right w:val="none" w:sz="0" w:space="0" w:color="auto"/>
      </w:divBdr>
    </w:div>
    <w:div w:id="631909901">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67712039">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914123839">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21274355">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67524659">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443305965">
      <w:bodyDiv w:val="1"/>
      <w:marLeft w:val="0"/>
      <w:marRight w:val="0"/>
      <w:marTop w:val="0"/>
      <w:marBottom w:val="0"/>
      <w:divBdr>
        <w:top w:val="none" w:sz="0" w:space="0" w:color="auto"/>
        <w:left w:val="none" w:sz="0" w:space="0" w:color="auto"/>
        <w:bottom w:val="none" w:sz="0" w:space="0" w:color="auto"/>
        <w:right w:val="none" w:sz="0" w:space="0" w:color="auto"/>
      </w:divBdr>
    </w:div>
    <w:div w:id="1467352024">
      <w:bodyDiv w:val="1"/>
      <w:marLeft w:val="0"/>
      <w:marRight w:val="0"/>
      <w:marTop w:val="0"/>
      <w:marBottom w:val="0"/>
      <w:divBdr>
        <w:top w:val="none" w:sz="0" w:space="0" w:color="auto"/>
        <w:left w:val="none" w:sz="0" w:space="0" w:color="auto"/>
        <w:bottom w:val="none" w:sz="0" w:space="0" w:color="auto"/>
        <w:right w:val="none" w:sz="0" w:space="0" w:color="auto"/>
      </w:divBdr>
    </w:div>
    <w:div w:id="1468668077">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617953537">
      <w:bodyDiv w:val="1"/>
      <w:marLeft w:val="0"/>
      <w:marRight w:val="0"/>
      <w:marTop w:val="0"/>
      <w:marBottom w:val="0"/>
      <w:divBdr>
        <w:top w:val="none" w:sz="0" w:space="0" w:color="auto"/>
        <w:left w:val="none" w:sz="0" w:space="0" w:color="auto"/>
        <w:bottom w:val="none" w:sz="0" w:space="0" w:color="auto"/>
        <w:right w:val="none" w:sz="0" w:space="0" w:color="auto"/>
      </w:divBdr>
    </w:div>
    <w:div w:id="1626037109">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85742557">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1984312145">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74961046">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cid:image012.jpg@01D480E8.E61E7230" TargetMode="External"/><Relationship Id="rId21" Type="http://schemas.openxmlformats.org/officeDocument/2006/relationships/hyperlink" Target="https://weblink2.kmtire.com" TargetMode="External"/><Relationship Id="rId42" Type="http://schemas.openxmlformats.org/officeDocument/2006/relationships/image" Target="media/image24.png"/><Relationship Id="rId63" Type="http://schemas.openxmlformats.org/officeDocument/2006/relationships/image" Target="media/image45.png"/><Relationship Id="rId84" Type="http://schemas.openxmlformats.org/officeDocument/2006/relationships/hyperlink" Target="file:///F:\Credit%20&amp;%20Collections\Public\Credit" TargetMode="External"/><Relationship Id="rId138" Type="http://schemas.openxmlformats.org/officeDocument/2006/relationships/footer" Target="footer2.xml"/><Relationship Id="rId16" Type="http://schemas.openxmlformats.org/officeDocument/2006/relationships/hyperlink" Target="https://business.michelinman.com/dealer-locator" TargetMode="External"/><Relationship Id="rId107" Type="http://schemas.openxmlformats.org/officeDocument/2006/relationships/hyperlink" Target="https://www.concursolutions.com" TargetMode="External"/><Relationship Id="rId11" Type="http://schemas.openxmlformats.org/officeDocument/2006/relationships/image" Target="media/image1.jpg"/><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4.png"/><Relationship Id="rId79" Type="http://schemas.openxmlformats.org/officeDocument/2006/relationships/image" Target="media/image56.png"/><Relationship Id="rId102" Type="http://schemas.openxmlformats.org/officeDocument/2006/relationships/hyperlink" Target="file:///F:\Marketing%20-%20Programs\Public\K&amp;M%20Programs" TargetMode="External"/><Relationship Id="rId123" Type="http://schemas.openxmlformats.org/officeDocument/2006/relationships/hyperlink" Target="https://www.thegoodyearlearningcenter.com/" TargetMode="External"/><Relationship Id="rId128" Type="http://schemas.openxmlformats.org/officeDocument/2006/relationships/hyperlink" Target="http://www.falkenpeaktraining.com/" TargetMode="External"/><Relationship Id="rId5" Type="http://schemas.openxmlformats.org/officeDocument/2006/relationships/numbering" Target="numbering.xml"/><Relationship Id="rId90" Type="http://schemas.openxmlformats.org/officeDocument/2006/relationships/hyperlink" Target="file:///\\10.73.0.6\File%20Server\Marketing%20-%20Programs\Public\Manufacturer%20Programs\Yokohama\Yokohama%20Advantage" TargetMode="External"/><Relationship Id="rId95" Type="http://schemas.openxmlformats.org/officeDocument/2006/relationships/hyperlink" Target="file:///F:\Marketing%20-%20Programs\Public\Manufacturer%20Programs\Falken" TargetMode="External"/><Relationship Id="rId22" Type="http://schemas.openxmlformats.org/officeDocument/2006/relationships/image" Target="media/image4.png"/><Relationship Id="rId27" Type="http://schemas.openxmlformats.org/officeDocument/2006/relationships/image" Target="media/image9.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hyperlink" Target="file:///F:\Sales\Public\Sales%20Rep%20Training\Sales%20SOP%20Help%20Videos" TargetMode="External"/><Relationship Id="rId113" Type="http://schemas.openxmlformats.org/officeDocument/2006/relationships/image" Target="media/image67.png"/><Relationship Id="rId118" Type="http://schemas.openxmlformats.org/officeDocument/2006/relationships/hyperlink" Target="https://www.concurtraining.com/standard/index" TargetMode="External"/><Relationship Id="rId134" Type="http://schemas.openxmlformats.org/officeDocument/2006/relationships/hyperlink" Target="file:///C:\Credit%20&amp;%20Collections\Public\Credit\COMMON%20OWNER%20FORM.pdf" TargetMode="External"/><Relationship Id="rId139" Type="http://schemas.openxmlformats.org/officeDocument/2006/relationships/fontTable" Target="fontTable.xml"/><Relationship Id="rId80" Type="http://schemas.openxmlformats.org/officeDocument/2006/relationships/image" Target="media/image57.png"/><Relationship Id="rId85" Type="http://schemas.openxmlformats.org/officeDocument/2006/relationships/hyperlink" Target="file:///F:\Credit%20&amp;%20Collections\Public\Credit" TargetMode="External"/><Relationship Id="rId12" Type="http://schemas.openxmlformats.org/officeDocument/2006/relationships/header" Target="header1.xml"/><Relationship Id="rId17" Type="http://schemas.openxmlformats.org/officeDocument/2006/relationships/hyperlink" Target="https://www.goodyeartrucktires.com/dealer-locator.html" TargetMode="External"/><Relationship Id="rId33" Type="http://schemas.openxmlformats.org/officeDocument/2006/relationships/image" Target="media/image15.png"/><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image" Target="media/image59.png"/><Relationship Id="rId108" Type="http://schemas.openxmlformats.org/officeDocument/2006/relationships/image" Target="media/image63.png"/><Relationship Id="rId124" Type="http://schemas.openxmlformats.org/officeDocument/2006/relationships/hyperlink" Target="http://exceed.yokohamatire.com/" TargetMode="External"/><Relationship Id="rId129" Type="http://schemas.openxmlformats.org/officeDocument/2006/relationships/hyperlink" Target="https://www.nexenace.com/" TargetMode="External"/><Relationship Id="rId54" Type="http://schemas.openxmlformats.org/officeDocument/2006/relationships/image" Target="media/image36.png"/><Relationship Id="rId70" Type="http://schemas.openxmlformats.org/officeDocument/2006/relationships/hyperlink" Target="file:///F:\Sales\Public\Sales%20Rep%20Training\Sales%20SOP%20Help%20Videos" TargetMode="External"/><Relationship Id="rId75" Type="http://schemas.openxmlformats.org/officeDocument/2006/relationships/hyperlink" Target="http://www.kmtire.com" TargetMode="External"/><Relationship Id="rId91" Type="http://schemas.openxmlformats.org/officeDocument/2006/relationships/hyperlink" Target="file:///\\10.73.0.6\File%20Server\Marketing%20-%20Programs\Public\Manufacturer%20Programs\Cooper" TargetMode="External"/><Relationship Id="rId96" Type="http://schemas.openxmlformats.org/officeDocument/2006/relationships/hyperlink" Target="file:///F:\Marketing%20-%20Programs\Public\Manufacturer%20Programs\Mickey%20Thompson%20MTMA"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5.png"/><Relationship Id="rId28" Type="http://schemas.openxmlformats.org/officeDocument/2006/relationships/image" Target="media/image10.png"/><Relationship Id="rId49" Type="http://schemas.openxmlformats.org/officeDocument/2006/relationships/image" Target="media/image31.png"/><Relationship Id="rId114" Type="http://schemas.openxmlformats.org/officeDocument/2006/relationships/image" Target="media/image68.png"/><Relationship Id="rId119" Type="http://schemas.openxmlformats.org/officeDocument/2006/relationships/hyperlink" Target="https://kmtire.vids.io/videos" TargetMode="External"/><Relationship Id="rId44" Type="http://schemas.openxmlformats.org/officeDocument/2006/relationships/image" Target="media/image26.png"/><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image" Target="media/image58.png"/><Relationship Id="rId86" Type="http://schemas.openxmlformats.org/officeDocument/2006/relationships/hyperlink" Target="file:///F:\Sales\Public\Price%20Level%20Request%20Form.xlsx" TargetMode="External"/><Relationship Id="rId130" Type="http://schemas.openxmlformats.org/officeDocument/2006/relationships/hyperlink" Target="https://training.carlstargroup.com/" TargetMode="External"/><Relationship Id="rId135" Type="http://schemas.openxmlformats.org/officeDocument/2006/relationships/hyperlink" Target="file:///F:\Sales\Public\Sales%20SOP\Price%20Level%20Change%20Request%20Form.xlsx" TargetMode="External"/><Relationship Id="rId13" Type="http://schemas.openxmlformats.org/officeDocument/2006/relationships/footer" Target="footer1.xml"/><Relationship Id="rId18" Type="http://schemas.openxmlformats.org/officeDocument/2006/relationships/hyperlink" Target="https://telenotes.com" TargetMode="External"/><Relationship Id="rId39" Type="http://schemas.openxmlformats.org/officeDocument/2006/relationships/image" Target="media/image21.png"/><Relationship Id="rId109" Type="http://schemas.openxmlformats.org/officeDocument/2006/relationships/image" Target="media/image64.jpe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hyperlink" Target="file:///F:\Sales\Public\Sales%20Rep%20Training\Sales%20SOP%20Help%20Videos" TargetMode="External"/><Relationship Id="rId97" Type="http://schemas.openxmlformats.org/officeDocument/2006/relationships/hyperlink" Target="file:///F:\Marketing%20-%20Programs\Public\Manufacturer%20Programs\Nexen" TargetMode="External"/><Relationship Id="rId104" Type="http://schemas.openxmlformats.org/officeDocument/2006/relationships/image" Target="media/image60.png"/><Relationship Id="rId120" Type="http://schemas.openxmlformats.org/officeDocument/2006/relationships/hyperlink" Target="file:///F:\Sales\Public\Sales%20Rep%20Training\Sales%20SOP%20Help%20Videos" TargetMode="External"/><Relationship Id="rId125" Type="http://schemas.openxmlformats.org/officeDocument/2006/relationships/hyperlink" Target="http://ecooperuniversity.xceleratemedia.com/" TargetMode="External"/><Relationship Id="rId7" Type="http://schemas.openxmlformats.org/officeDocument/2006/relationships/settings" Target="settings.xml"/><Relationship Id="rId71" Type="http://schemas.openxmlformats.org/officeDocument/2006/relationships/image" Target="media/image51.png"/><Relationship Id="rId92" Type="http://schemas.openxmlformats.org/officeDocument/2006/relationships/hyperlink" Target="file:///\\10.73.0.6\File%20Server\Marketing%20-%20Programs\Public\Manufacturer%20Programs\Mastercraft" TargetMode="External"/><Relationship Id="rId2" Type="http://schemas.openxmlformats.org/officeDocument/2006/relationships/customXml" Target="../customXml/item2.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hyperlink" Target="file:///\\10.73.0.6\File%20Server\Marketing%20-%20Programs\Public\Manufacturer%20Programs\Goodyear\G3X" TargetMode="External"/><Relationship Id="rId110" Type="http://schemas.openxmlformats.org/officeDocument/2006/relationships/image" Target="cid:image003.jpg@01D480E8.E61E7230" TargetMode="External"/><Relationship Id="rId115" Type="http://schemas.openxmlformats.org/officeDocument/2006/relationships/image" Target="media/image69.png"/><Relationship Id="rId131" Type="http://schemas.openxmlformats.org/officeDocument/2006/relationships/hyperlink" Target="file:///F:\Credit%20&amp;%20Collections\Public\Tax%20Forms\Blank%20W-9.pdf" TargetMode="External"/><Relationship Id="rId136" Type="http://schemas.openxmlformats.org/officeDocument/2006/relationships/hyperlink" Target="file:///F:\Credit%20&amp;%20Collections\Public\Credit\Dealer%20Request%20Fillable.pdf" TargetMode="External"/><Relationship Id="rId61" Type="http://schemas.openxmlformats.org/officeDocument/2006/relationships/image" Target="media/image43.png"/><Relationship Id="rId82" Type="http://schemas.openxmlformats.org/officeDocument/2006/relationships/hyperlink" Target="file:///F:\Credit%20&amp;%20Collections\Public\Credit" TargetMode="External"/><Relationship Id="rId19" Type="http://schemas.openxmlformats.org/officeDocument/2006/relationships/hyperlink" Target="file:///F:\Sales\Public\Sales%20Rep%20Training\Sales%20SOP%20Help%20Videos" TargetMode="External"/><Relationship Id="rId14" Type="http://schemas.openxmlformats.org/officeDocument/2006/relationships/image" Target="media/image2.jpeg"/><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5.png"/><Relationship Id="rId100" Type="http://schemas.openxmlformats.org/officeDocument/2006/relationships/hyperlink" Target="file:///\\10.73.0.6\File%20Server\Marketing%20-%20Programs\Public\Manufacturer%20Programs\Yokohama\Yokohama%20Advantage" TargetMode="External"/><Relationship Id="rId105" Type="http://schemas.openxmlformats.org/officeDocument/2006/relationships/image" Target="media/image61.png"/><Relationship Id="rId126" Type="http://schemas.openxmlformats.org/officeDocument/2006/relationships/hyperlink" Target="https://tyrecampus.pirelli.com/home.php" TargetMode="Externa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2.png"/><Relationship Id="rId93" Type="http://schemas.openxmlformats.org/officeDocument/2006/relationships/hyperlink" Target="file:///\\10.73.0.6\File%20Server\Marketing%20-%20Programs\Public\Manufacturer%20Programs\Kumho" TargetMode="External"/><Relationship Id="rId98" Type="http://schemas.openxmlformats.org/officeDocument/2006/relationships/hyperlink" Target="file:///F:\Marketing%20-%20Programs\Public\Manufacturer%20Programs\BKT" TargetMode="External"/><Relationship Id="rId121" Type="http://schemas.openxmlformats.org/officeDocument/2006/relationships/hyperlink" Target="http://www.mybridgestoneeducation.com" TargetMode="External"/><Relationship Id="rId3" Type="http://schemas.openxmlformats.org/officeDocument/2006/relationships/customXml" Target="../customXml/item3.xml"/><Relationship Id="rId25" Type="http://schemas.openxmlformats.org/officeDocument/2006/relationships/image" Target="media/image7.png"/><Relationship Id="rId46" Type="http://schemas.openxmlformats.org/officeDocument/2006/relationships/image" Target="media/image28.png"/><Relationship Id="rId67" Type="http://schemas.openxmlformats.org/officeDocument/2006/relationships/image" Target="media/image49.png"/><Relationship Id="rId116" Type="http://schemas.openxmlformats.org/officeDocument/2006/relationships/image" Target="media/image70.jpeg"/><Relationship Id="rId137" Type="http://schemas.openxmlformats.org/officeDocument/2006/relationships/header" Target="header2.xml"/><Relationship Id="rId20" Type="http://schemas.openxmlformats.org/officeDocument/2006/relationships/hyperlink" Target="http://kmtire.com/" TargetMode="External"/><Relationship Id="rId41" Type="http://schemas.openxmlformats.org/officeDocument/2006/relationships/image" Target="media/image23.png"/><Relationship Id="rId62" Type="http://schemas.openxmlformats.org/officeDocument/2006/relationships/image" Target="media/image44.png"/><Relationship Id="rId83" Type="http://schemas.openxmlformats.org/officeDocument/2006/relationships/hyperlink" Target="file:///F:\Credit%20&amp;%20Collections\Public\Credit" TargetMode="External"/><Relationship Id="rId88" Type="http://schemas.openxmlformats.org/officeDocument/2006/relationships/hyperlink" Target="file:///\\10.73.0.6\File%20Server\Marketing%20-%20Programs\Public\Manufacturer%20Programs\Goodyear\Tire%20&amp;%20Service%20Network" TargetMode="External"/><Relationship Id="rId111" Type="http://schemas.openxmlformats.org/officeDocument/2006/relationships/image" Target="media/image65.png"/><Relationship Id="rId132" Type="http://schemas.openxmlformats.org/officeDocument/2006/relationships/hyperlink" Target="file:///F:\Credit%20&amp;%20Collections\Public\Credit\Account%20Application%20-%20K&amp;M%20Tire.pdf" TargetMode="External"/><Relationship Id="rId15" Type="http://schemas.openxmlformats.org/officeDocument/2006/relationships/image" Target="media/image3.png"/><Relationship Id="rId36" Type="http://schemas.openxmlformats.org/officeDocument/2006/relationships/image" Target="media/image18.png"/><Relationship Id="rId57" Type="http://schemas.openxmlformats.org/officeDocument/2006/relationships/image" Target="media/image39.png"/><Relationship Id="rId106" Type="http://schemas.openxmlformats.org/officeDocument/2006/relationships/image" Target="media/image62.png"/><Relationship Id="rId127" Type="http://schemas.openxmlformats.org/officeDocument/2006/relationships/hyperlink" Target="http://www.mickeythompsontires.com/training" TargetMode="External"/><Relationship Id="rId10" Type="http://schemas.openxmlformats.org/officeDocument/2006/relationships/endnotes" Target="endnotes.xml"/><Relationship Id="rId31" Type="http://schemas.openxmlformats.org/officeDocument/2006/relationships/image" Target="media/image13.png"/><Relationship Id="rId52" Type="http://schemas.openxmlformats.org/officeDocument/2006/relationships/image" Target="media/image34.png"/><Relationship Id="rId73" Type="http://schemas.openxmlformats.org/officeDocument/2006/relationships/image" Target="media/image53.png"/><Relationship Id="rId78" Type="http://schemas.openxmlformats.org/officeDocument/2006/relationships/hyperlink" Target="file:///F:\Credit%20&amp;%20Collections\Public\Credit" TargetMode="External"/><Relationship Id="rId94" Type="http://schemas.openxmlformats.org/officeDocument/2006/relationships/hyperlink" Target="file:///\\10.73.0.6\File%20Server\Marketing%20-%20Programs\Public\Manufacturer%20Programs\Hankook" TargetMode="External"/><Relationship Id="rId99" Type="http://schemas.openxmlformats.org/officeDocument/2006/relationships/hyperlink" Target="file:///F:\Marketing%20-%20Programs\Public\Manufacturer%20Programs\Goodyear" TargetMode="External"/><Relationship Id="rId101" Type="http://schemas.openxmlformats.org/officeDocument/2006/relationships/hyperlink" Target="file:///\\10.73.0.6\File%20Server\Marketing%20-%20Programs\Public\Manufacturer%20Programs\Cooper" TargetMode="External"/><Relationship Id="rId122" Type="http://schemas.openxmlformats.org/officeDocument/2006/relationships/hyperlink" Target="https://www.contilink.com/cite/servlet/page/cite-plt-en-us"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8.png"/><Relationship Id="rId47" Type="http://schemas.openxmlformats.org/officeDocument/2006/relationships/image" Target="media/image29.png"/><Relationship Id="rId68" Type="http://schemas.openxmlformats.org/officeDocument/2006/relationships/image" Target="media/image50.png"/><Relationship Id="rId89" Type="http://schemas.openxmlformats.org/officeDocument/2006/relationships/hyperlink" Target="file:///\\10.73.0.6\File%20Server\Marketing%20-%20Programs\Public\Manufacturer%20Programs\Bridgestone\BARNN" TargetMode="External"/><Relationship Id="rId112" Type="http://schemas.openxmlformats.org/officeDocument/2006/relationships/image" Target="media/image66.png"/><Relationship Id="rId133" Type="http://schemas.openxmlformats.org/officeDocument/2006/relationships/hyperlink" Target="file:///F:\Credit%20&amp;%20Collections\Public\Credit\ReleaseOfLiabilit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_activity xmlns="03a1cf90-24fe-42df-857a-ffe780286e1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FBAA0208627C140BC3D6F75451AD6AC" ma:contentTypeVersion="7" ma:contentTypeDescription="Create a new document." ma:contentTypeScope="" ma:versionID="d57b0b34c0fdf2dff454c00d62f5824f">
  <xsd:schema xmlns:xsd="http://www.w3.org/2001/XMLSchema" xmlns:xs="http://www.w3.org/2001/XMLSchema" xmlns:p="http://schemas.microsoft.com/office/2006/metadata/properties" xmlns:ns3="0cd2fd58-1aba-4fac-a670-d4a34ae7fb3f" xmlns:ns4="03a1cf90-24fe-42df-857a-ffe780286e1d" targetNamespace="http://schemas.microsoft.com/office/2006/metadata/properties" ma:root="true" ma:fieldsID="82e5c9d627e20b897c839dc6b826da25" ns3:_="" ns4:_="">
    <xsd:import namespace="0cd2fd58-1aba-4fac-a670-d4a34ae7fb3f"/>
    <xsd:import namespace="03a1cf90-24fe-42df-857a-ffe780286e1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d2fd58-1aba-4fac-a670-d4a34ae7fb3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a1cf90-24fe-42df-857a-ffe780286e1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1E3634-F090-4A5F-9D90-C23CBC1B7108}">
  <ds:schemaRefs>
    <ds:schemaRef ds:uri="http://schemas.openxmlformats.org/officeDocument/2006/bibliography"/>
  </ds:schemaRefs>
</ds:datastoreItem>
</file>

<file path=customXml/itemProps2.xml><?xml version="1.0" encoding="utf-8"?>
<ds:datastoreItem xmlns:ds="http://schemas.openxmlformats.org/officeDocument/2006/customXml" ds:itemID="{014EF446-D6CA-402C-8626-C6422135F7CD}">
  <ds:schemaRefs>
    <ds:schemaRef ds:uri="http://schemas.microsoft.com/office/2006/metadata/properties"/>
    <ds:schemaRef ds:uri="03a1cf90-24fe-42df-857a-ffe780286e1d"/>
  </ds:schemaRefs>
</ds:datastoreItem>
</file>

<file path=customXml/itemProps3.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4.xml><?xml version="1.0" encoding="utf-8"?>
<ds:datastoreItem xmlns:ds="http://schemas.openxmlformats.org/officeDocument/2006/customXml" ds:itemID="{B7E7880A-1F01-40D6-98AE-7E8CBB8426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d2fd58-1aba-4fac-a670-d4a34ae7fb3f"/>
    <ds:schemaRef ds:uri="03a1cf90-24fe-42df-857a-ffe780286e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62</Pages>
  <Words>9128</Words>
  <Characters>52032</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User Manual Template</vt:lpstr>
    </vt:vector>
  </TitlesOfParts>
  <LinksUpToDate>false</LinksUpToDate>
  <CharactersWithSpaces>61038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dc:description/>
  <cp:lastModifiedBy/>
  <cp:revision>1</cp:revision>
  <cp:lastPrinted>2002-11-19T18:54:00Z</cp:lastPrinted>
  <dcterms:created xsi:type="dcterms:W3CDTF">2023-09-21T20:05:00Z</dcterms:created>
  <dcterms:modified xsi:type="dcterms:W3CDTF">2023-09-21T20:05:00Z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0x0101002FBAA0208627C140BC3D6F75451AD6AC</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