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8927F" w14:textId="292673DE" w:rsidR="00A17D17" w:rsidRPr="00086BB4" w:rsidRDefault="6A0A190D" w:rsidP="001B7364">
      <w:pPr>
        <w:pStyle w:val="Figure"/>
      </w:pPr>
      <w:bookmarkStart w:id="0" w:name="_Toc278187082"/>
      <w:bookmarkStart w:id="1" w:name="_Toc278189218"/>
      <w:r>
        <w:rPr>
          <w:noProof/>
        </w:rPr>
        <w:drawing>
          <wp:inline distT="0" distB="0" distL="0" distR="0" wp14:anchorId="60E762F7" wp14:editId="45B11F0C">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r w:rsidRPr="001B7364">
        <w:rPr>
          <w:color w:val="403152" w:themeColor="accent4" w:themeShade="80"/>
        </w:rPr>
        <w:t>K&amp;M Tire</w:t>
      </w:r>
    </w:p>
    <w:p w14:paraId="0FD6D60D" w14:textId="4CD16413" w:rsidR="00A17D17" w:rsidRPr="00ED4293" w:rsidRDefault="5E8E314D" w:rsidP="00BD22F6">
      <w:pPr>
        <w:pStyle w:val="Heading1"/>
      </w:pPr>
      <w:bookmarkStart w:id="2" w:name="_Toc140818650"/>
      <w:r>
        <w:t>O</w:t>
      </w:r>
      <w:r w:rsidR="46BF4A22">
        <w:t>utside Sales</w:t>
      </w:r>
      <w:r w:rsidR="75B9183C">
        <w:t xml:space="preserve"> Manual</w:t>
      </w:r>
      <w:bookmarkEnd w:id="2"/>
    </w:p>
    <w:p w14:paraId="55825E7C" w14:textId="3ACF4BAD" w:rsidR="00A17D17" w:rsidRDefault="009B07F4" w:rsidP="00A17D17">
      <w:pPr>
        <w:pStyle w:val="CoverTextDate"/>
      </w:pPr>
      <w:r>
        <w:t>0</w:t>
      </w:r>
      <w:r w:rsidR="007C7DFE">
        <w:t>7</w:t>
      </w:r>
      <w:r>
        <w:t>/</w:t>
      </w:r>
      <w:r w:rsidR="007C7DFE">
        <w:t>1</w:t>
      </w:r>
      <w:r w:rsidR="00464466">
        <w:t>8</w:t>
      </w:r>
      <w:r w:rsidR="00A17D17">
        <w:t>/</w:t>
      </w:r>
      <w:r>
        <w:t>202</w:t>
      </w:r>
      <w:r w:rsidR="007C7DFE">
        <w:t>3</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47F633C4" w14:textId="77777777" w:rsidR="007C7DFE" w:rsidRDefault="007C7DFE">
      <w:pPr>
        <w:pStyle w:val="FrontMatterHeader"/>
      </w:pPr>
    </w:p>
    <w:p w14:paraId="06946C86" w14:textId="77777777" w:rsidR="007C7DFE" w:rsidRDefault="007C7DFE">
      <w:pPr>
        <w:pStyle w:val="FrontMatterHeader"/>
      </w:pPr>
    </w:p>
    <w:p w14:paraId="13705601" w14:textId="06ABC440" w:rsidR="008F03D1" w:rsidRPr="000E5004" w:rsidRDefault="7CF15DCF">
      <w:pPr>
        <w:pStyle w:val="FrontMatterHeader"/>
      </w:pPr>
      <w:bookmarkStart w:id="3" w:name="_Toc140818651"/>
      <w:r>
        <w:t>Table of Contents</w:t>
      </w:r>
      <w:bookmarkEnd w:id="0"/>
      <w:bookmarkEnd w:id="1"/>
      <w:bookmarkEnd w:id="3"/>
    </w:p>
    <w:p w14:paraId="2681B193" w14:textId="12490B6E" w:rsidR="00750827" w:rsidRDefault="00394197">
      <w:pPr>
        <w:pStyle w:val="TOC1"/>
        <w:rPr>
          <w:rFonts w:asciiTheme="minorHAnsi" w:eastAsiaTheme="minorEastAsia" w:hAnsiTheme="minorHAnsi" w:cstheme="minorBidi"/>
          <w:b w:val="0"/>
          <w:kern w:val="2"/>
          <w:sz w:val="22"/>
          <w:szCs w:val="22"/>
          <w14:ligatures w14:val="standardContextual"/>
        </w:rPr>
      </w:pPr>
      <w:r>
        <w:fldChar w:fldCharType="begin"/>
      </w:r>
      <w:r>
        <w:instrText>TOC \o "1-5" \h \z \u</w:instrText>
      </w:r>
      <w:r>
        <w:fldChar w:fldCharType="separate"/>
      </w:r>
      <w:hyperlink w:anchor="_Toc140818650" w:history="1">
        <w:r w:rsidR="00750827" w:rsidRPr="00FF74AF">
          <w:rPr>
            <w:rStyle w:val="Hyperlink"/>
          </w:rPr>
          <w:t>Outside Sales Manual</w:t>
        </w:r>
        <w:r w:rsidR="00750827">
          <w:rPr>
            <w:webHidden/>
          </w:rPr>
          <w:tab/>
        </w:r>
        <w:r w:rsidR="00750827">
          <w:rPr>
            <w:webHidden/>
          </w:rPr>
          <w:fldChar w:fldCharType="begin"/>
        </w:r>
        <w:r w:rsidR="00750827">
          <w:rPr>
            <w:webHidden/>
          </w:rPr>
          <w:instrText xml:space="preserve"> PAGEREF _Toc140818650 \h </w:instrText>
        </w:r>
        <w:r w:rsidR="00750827">
          <w:rPr>
            <w:webHidden/>
          </w:rPr>
        </w:r>
        <w:r w:rsidR="00750827">
          <w:rPr>
            <w:webHidden/>
          </w:rPr>
          <w:fldChar w:fldCharType="separate"/>
        </w:r>
        <w:r w:rsidR="00750827">
          <w:rPr>
            <w:webHidden/>
          </w:rPr>
          <w:t>i</w:t>
        </w:r>
        <w:r w:rsidR="00750827">
          <w:rPr>
            <w:webHidden/>
          </w:rPr>
          <w:fldChar w:fldCharType="end"/>
        </w:r>
      </w:hyperlink>
    </w:p>
    <w:p w14:paraId="58862699" w14:textId="181EBFA3" w:rsidR="00750827" w:rsidRDefault="00750827">
      <w:pPr>
        <w:pStyle w:val="TOC1"/>
        <w:rPr>
          <w:rFonts w:asciiTheme="minorHAnsi" w:eastAsiaTheme="minorEastAsia" w:hAnsiTheme="minorHAnsi" w:cstheme="minorBidi"/>
          <w:b w:val="0"/>
          <w:kern w:val="2"/>
          <w:sz w:val="22"/>
          <w:szCs w:val="22"/>
          <w14:ligatures w14:val="standardContextual"/>
        </w:rPr>
      </w:pPr>
      <w:hyperlink w:anchor="_Toc140818651" w:history="1">
        <w:r w:rsidRPr="00FF74AF">
          <w:rPr>
            <w:rStyle w:val="Hyperlink"/>
          </w:rPr>
          <w:t>Table of Contents</w:t>
        </w:r>
        <w:r>
          <w:rPr>
            <w:webHidden/>
          </w:rPr>
          <w:tab/>
        </w:r>
        <w:r>
          <w:rPr>
            <w:webHidden/>
          </w:rPr>
          <w:fldChar w:fldCharType="begin"/>
        </w:r>
        <w:r>
          <w:rPr>
            <w:webHidden/>
          </w:rPr>
          <w:instrText xml:space="preserve"> PAGEREF _Toc140818651 \h </w:instrText>
        </w:r>
        <w:r>
          <w:rPr>
            <w:webHidden/>
          </w:rPr>
        </w:r>
        <w:r>
          <w:rPr>
            <w:webHidden/>
          </w:rPr>
          <w:fldChar w:fldCharType="separate"/>
        </w:r>
        <w:r>
          <w:rPr>
            <w:webHidden/>
          </w:rPr>
          <w:t>ii</w:t>
        </w:r>
        <w:r>
          <w:rPr>
            <w:webHidden/>
          </w:rPr>
          <w:fldChar w:fldCharType="end"/>
        </w:r>
      </w:hyperlink>
    </w:p>
    <w:p w14:paraId="2D839F63" w14:textId="6DDD52F4"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52" w:history="1">
        <w:r w:rsidRPr="00FF74AF">
          <w:rPr>
            <w:rStyle w:val="Hyperlink"/>
          </w:rPr>
          <w:t>1.</w:t>
        </w:r>
        <w:r>
          <w:rPr>
            <w:rFonts w:asciiTheme="minorHAnsi" w:eastAsiaTheme="minorEastAsia" w:hAnsiTheme="minorHAnsi" w:cstheme="minorBidi"/>
            <w:b w:val="0"/>
            <w:kern w:val="2"/>
            <w:sz w:val="22"/>
            <w:szCs w:val="22"/>
            <w14:ligatures w14:val="standardContextual"/>
          </w:rPr>
          <w:tab/>
        </w:r>
        <w:r w:rsidRPr="00FF74AF">
          <w:rPr>
            <w:rStyle w:val="Hyperlink"/>
          </w:rPr>
          <w:t>Welcome</w:t>
        </w:r>
        <w:r>
          <w:rPr>
            <w:webHidden/>
          </w:rPr>
          <w:tab/>
        </w:r>
        <w:r>
          <w:rPr>
            <w:webHidden/>
          </w:rPr>
          <w:fldChar w:fldCharType="begin"/>
        </w:r>
        <w:r>
          <w:rPr>
            <w:webHidden/>
          </w:rPr>
          <w:instrText xml:space="preserve"> PAGEREF _Toc140818652 \h </w:instrText>
        </w:r>
        <w:r>
          <w:rPr>
            <w:webHidden/>
          </w:rPr>
        </w:r>
        <w:r>
          <w:rPr>
            <w:webHidden/>
          </w:rPr>
          <w:fldChar w:fldCharType="separate"/>
        </w:r>
        <w:r>
          <w:rPr>
            <w:webHidden/>
          </w:rPr>
          <w:t>7</w:t>
        </w:r>
        <w:r>
          <w:rPr>
            <w:webHidden/>
          </w:rPr>
          <w:fldChar w:fldCharType="end"/>
        </w:r>
      </w:hyperlink>
    </w:p>
    <w:p w14:paraId="2D8670B5" w14:textId="42A75A9E"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53" w:history="1">
        <w:r w:rsidRPr="00FF74AF">
          <w:rPr>
            <w:rStyle w:val="Hyperlink"/>
          </w:rPr>
          <w:t>2.</w:t>
        </w:r>
        <w:r>
          <w:rPr>
            <w:rFonts w:asciiTheme="minorHAnsi" w:eastAsiaTheme="minorEastAsia" w:hAnsiTheme="minorHAnsi" w:cstheme="minorBidi"/>
            <w:b w:val="0"/>
            <w:kern w:val="2"/>
            <w:sz w:val="22"/>
            <w:szCs w:val="22"/>
            <w14:ligatures w14:val="standardContextual"/>
          </w:rPr>
          <w:tab/>
        </w:r>
        <w:r w:rsidRPr="00FF74AF">
          <w:rPr>
            <w:rStyle w:val="Hyperlink"/>
          </w:rPr>
          <w:t>Expectations</w:t>
        </w:r>
        <w:r>
          <w:rPr>
            <w:webHidden/>
          </w:rPr>
          <w:tab/>
        </w:r>
        <w:r>
          <w:rPr>
            <w:webHidden/>
          </w:rPr>
          <w:fldChar w:fldCharType="begin"/>
        </w:r>
        <w:r>
          <w:rPr>
            <w:webHidden/>
          </w:rPr>
          <w:instrText xml:space="preserve"> PAGEREF _Toc140818653 \h </w:instrText>
        </w:r>
        <w:r>
          <w:rPr>
            <w:webHidden/>
          </w:rPr>
        </w:r>
        <w:r>
          <w:rPr>
            <w:webHidden/>
          </w:rPr>
          <w:fldChar w:fldCharType="separate"/>
        </w:r>
        <w:r>
          <w:rPr>
            <w:webHidden/>
          </w:rPr>
          <w:t>8</w:t>
        </w:r>
        <w:r>
          <w:rPr>
            <w:webHidden/>
          </w:rPr>
          <w:fldChar w:fldCharType="end"/>
        </w:r>
      </w:hyperlink>
    </w:p>
    <w:p w14:paraId="199E9E22" w14:textId="42E755DE"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54" w:history="1">
        <w:r w:rsidRPr="00FF74AF">
          <w:rPr>
            <w:rStyle w:val="Hyperlink"/>
          </w:rPr>
          <w:t>3.</w:t>
        </w:r>
        <w:r>
          <w:rPr>
            <w:rFonts w:asciiTheme="minorHAnsi" w:eastAsiaTheme="minorEastAsia" w:hAnsiTheme="minorHAnsi" w:cstheme="minorBidi"/>
            <w:b w:val="0"/>
            <w:kern w:val="2"/>
            <w:sz w:val="22"/>
            <w:szCs w:val="22"/>
            <w14:ligatures w14:val="standardContextual"/>
          </w:rPr>
          <w:tab/>
        </w:r>
        <w:r w:rsidRPr="00FF74AF">
          <w:rPr>
            <w:rStyle w:val="Hyperlink"/>
          </w:rPr>
          <w:t>Telenotes – CRM</w:t>
        </w:r>
        <w:r>
          <w:rPr>
            <w:webHidden/>
          </w:rPr>
          <w:tab/>
        </w:r>
        <w:r>
          <w:rPr>
            <w:webHidden/>
          </w:rPr>
          <w:fldChar w:fldCharType="begin"/>
        </w:r>
        <w:r>
          <w:rPr>
            <w:webHidden/>
          </w:rPr>
          <w:instrText xml:space="preserve"> PAGEREF _Toc140818654 \h </w:instrText>
        </w:r>
        <w:r>
          <w:rPr>
            <w:webHidden/>
          </w:rPr>
        </w:r>
        <w:r>
          <w:rPr>
            <w:webHidden/>
          </w:rPr>
          <w:fldChar w:fldCharType="separate"/>
        </w:r>
        <w:r>
          <w:rPr>
            <w:webHidden/>
          </w:rPr>
          <w:t>9</w:t>
        </w:r>
        <w:r>
          <w:rPr>
            <w:webHidden/>
          </w:rPr>
          <w:fldChar w:fldCharType="end"/>
        </w:r>
      </w:hyperlink>
    </w:p>
    <w:p w14:paraId="752531AD" w14:textId="44D4FF54"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55" w:history="1">
        <w:r w:rsidRPr="00FF74AF">
          <w:rPr>
            <w:rStyle w:val="Hyperlink"/>
          </w:rPr>
          <w:t>4.</w:t>
        </w:r>
        <w:r>
          <w:rPr>
            <w:rFonts w:asciiTheme="minorHAnsi" w:eastAsiaTheme="minorEastAsia" w:hAnsiTheme="minorHAnsi" w:cstheme="minorBidi"/>
            <w:b w:val="0"/>
            <w:kern w:val="2"/>
            <w:sz w:val="22"/>
            <w:szCs w:val="22"/>
            <w14:ligatures w14:val="standardContextual"/>
          </w:rPr>
          <w:tab/>
        </w:r>
        <w:r w:rsidRPr="00FF74AF">
          <w:rPr>
            <w:rStyle w:val="Hyperlink"/>
          </w:rPr>
          <w:t>Weblink 2.0 Best Practices</w:t>
        </w:r>
        <w:r>
          <w:rPr>
            <w:webHidden/>
          </w:rPr>
          <w:tab/>
        </w:r>
        <w:r>
          <w:rPr>
            <w:webHidden/>
          </w:rPr>
          <w:fldChar w:fldCharType="begin"/>
        </w:r>
        <w:r>
          <w:rPr>
            <w:webHidden/>
          </w:rPr>
          <w:instrText xml:space="preserve"> PAGEREF _Toc140818655 \h </w:instrText>
        </w:r>
        <w:r>
          <w:rPr>
            <w:webHidden/>
          </w:rPr>
        </w:r>
        <w:r>
          <w:rPr>
            <w:webHidden/>
          </w:rPr>
          <w:fldChar w:fldCharType="separate"/>
        </w:r>
        <w:r>
          <w:rPr>
            <w:webHidden/>
          </w:rPr>
          <w:t>12</w:t>
        </w:r>
        <w:r>
          <w:rPr>
            <w:webHidden/>
          </w:rPr>
          <w:fldChar w:fldCharType="end"/>
        </w:r>
      </w:hyperlink>
    </w:p>
    <w:p w14:paraId="2EEFA3F3" w14:textId="03B36AD8"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56" w:history="1">
        <w:r w:rsidRPr="00FF74AF">
          <w:rPr>
            <w:rStyle w:val="Hyperlink"/>
            <w:rFonts w:ascii="Arial Narrow" w:hAnsi="Arial Narrow"/>
            <w:noProof/>
          </w:rPr>
          <w:t>4.1</w:t>
        </w:r>
        <w:r>
          <w:rPr>
            <w:rFonts w:asciiTheme="minorHAnsi" w:eastAsiaTheme="minorEastAsia" w:hAnsiTheme="minorHAnsi" w:cstheme="minorBidi"/>
            <w:noProof/>
            <w:kern w:val="2"/>
            <w:sz w:val="22"/>
            <w:szCs w:val="22"/>
            <w14:ligatures w14:val="standardContextual"/>
          </w:rPr>
          <w:tab/>
        </w:r>
        <w:r w:rsidRPr="00FF74AF">
          <w:rPr>
            <w:rStyle w:val="Hyperlink"/>
            <w:noProof/>
          </w:rPr>
          <w:t>Enter Username and Password</w:t>
        </w:r>
        <w:r>
          <w:rPr>
            <w:noProof/>
            <w:webHidden/>
          </w:rPr>
          <w:tab/>
        </w:r>
        <w:r>
          <w:rPr>
            <w:noProof/>
            <w:webHidden/>
          </w:rPr>
          <w:fldChar w:fldCharType="begin"/>
        </w:r>
        <w:r>
          <w:rPr>
            <w:noProof/>
            <w:webHidden/>
          </w:rPr>
          <w:instrText xml:space="preserve"> PAGEREF _Toc140818656 \h </w:instrText>
        </w:r>
        <w:r>
          <w:rPr>
            <w:noProof/>
            <w:webHidden/>
          </w:rPr>
        </w:r>
        <w:r>
          <w:rPr>
            <w:noProof/>
            <w:webHidden/>
          </w:rPr>
          <w:fldChar w:fldCharType="separate"/>
        </w:r>
        <w:r>
          <w:rPr>
            <w:noProof/>
            <w:webHidden/>
          </w:rPr>
          <w:t>13</w:t>
        </w:r>
        <w:r>
          <w:rPr>
            <w:noProof/>
            <w:webHidden/>
          </w:rPr>
          <w:fldChar w:fldCharType="end"/>
        </w:r>
      </w:hyperlink>
    </w:p>
    <w:p w14:paraId="3A715C8C" w14:textId="5D12B167"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657" w:history="1">
        <w:r w:rsidRPr="00FF74AF">
          <w:rPr>
            <w:rStyle w:val="Hyperlink"/>
            <w:noProof/>
          </w:rPr>
          <w:t>4.1.1.1</w:t>
        </w:r>
        <w:r>
          <w:rPr>
            <w:rFonts w:asciiTheme="minorHAnsi" w:eastAsiaTheme="minorEastAsia" w:hAnsiTheme="minorHAnsi" w:cstheme="minorBidi"/>
            <w:noProof/>
            <w:kern w:val="2"/>
            <w:sz w:val="22"/>
            <w:szCs w:val="22"/>
            <w14:ligatures w14:val="standardContextual"/>
          </w:rPr>
          <w:tab/>
        </w:r>
        <w:r w:rsidRPr="00FF74AF">
          <w:rPr>
            <w:rStyle w:val="Hyperlink"/>
            <w:noProof/>
          </w:rPr>
          <w:t>Home screen</w:t>
        </w:r>
        <w:r>
          <w:rPr>
            <w:noProof/>
            <w:webHidden/>
          </w:rPr>
          <w:tab/>
        </w:r>
        <w:r>
          <w:rPr>
            <w:noProof/>
            <w:webHidden/>
          </w:rPr>
          <w:fldChar w:fldCharType="begin"/>
        </w:r>
        <w:r>
          <w:rPr>
            <w:noProof/>
            <w:webHidden/>
          </w:rPr>
          <w:instrText xml:space="preserve"> PAGEREF _Toc140818657 \h </w:instrText>
        </w:r>
        <w:r>
          <w:rPr>
            <w:noProof/>
            <w:webHidden/>
          </w:rPr>
        </w:r>
        <w:r>
          <w:rPr>
            <w:noProof/>
            <w:webHidden/>
          </w:rPr>
          <w:fldChar w:fldCharType="separate"/>
        </w:r>
        <w:r>
          <w:rPr>
            <w:noProof/>
            <w:webHidden/>
          </w:rPr>
          <w:t>13</w:t>
        </w:r>
        <w:r>
          <w:rPr>
            <w:noProof/>
            <w:webHidden/>
          </w:rPr>
          <w:fldChar w:fldCharType="end"/>
        </w:r>
      </w:hyperlink>
    </w:p>
    <w:p w14:paraId="29F83456" w14:textId="1C8A134F"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658" w:history="1">
        <w:r w:rsidRPr="00FF74AF">
          <w:rPr>
            <w:rStyle w:val="Hyperlink"/>
            <w:noProof/>
          </w:rPr>
          <w:t>4.1.1.2</w:t>
        </w:r>
        <w:r>
          <w:rPr>
            <w:rFonts w:asciiTheme="minorHAnsi" w:eastAsiaTheme="minorEastAsia" w:hAnsiTheme="minorHAnsi" w:cstheme="minorBidi"/>
            <w:noProof/>
            <w:kern w:val="2"/>
            <w:sz w:val="22"/>
            <w:szCs w:val="22"/>
            <w14:ligatures w14:val="standardContextual"/>
          </w:rPr>
          <w:tab/>
        </w:r>
        <w:r w:rsidRPr="00FF74AF">
          <w:rPr>
            <w:rStyle w:val="Hyperlink"/>
            <w:noProof/>
          </w:rPr>
          <w:t>Transfer or PR Account</w:t>
        </w:r>
        <w:r>
          <w:rPr>
            <w:noProof/>
            <w:webHidden/>
          </w:rPr>
          <w:tab/>
        </w:r>
        <w:r>
          <w:rPr>
            <w:noProof/>
            <w:webHidden/>
          </w:rPr>
          <w:fldChar w:fldCharType="begin"/>
        </w:r>
        <w:r>
          <w:rPr>
            <w:noProof/>
            <w:webHidden/>
          </w:rPr>
          <w:instrText xml:space="preserve"> PAGEREF _Toc140818658 \h </w:instrText>
        </w:r>
        <w:r>
          <w:rPr>
            <w:noProof/>
            <w:webHidden/>
          </w:rPr>
        </w:r>
        <w:r>
          <w:rPr>
            <w:noProof/>
            <w:webHidden/>
          </w:rPr>
          <w:fldChar w:fldCharType="separate"/>
        </w:r>
        <w:r>
          <w:rPr>
            <w:noProof/>
            <w:webHidden/>
          </w:rPr>
          <w:t>14</w:t>
        </w:r>
        <w:r>
          <w:rPr>
            <w:noProof/>
            <w:webHidden/>
          </w:rPr>
          <w:fldChar w:fldCharType="end"/>
        </w:r>
      </w:hyperlink>
    </w:p>
    <w:p w14:paraId="31FC9A0A" w14:textId="4939A25B"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59" w:history="1">
        <w:r w:rsidRPr="00FF74AF">
          <w:rPr>
            <w:rStyle w:val="Hyperlink"/>
            <w:rFonts w:ascii="Arial Narrow" w:hAnsi="Arial Narrow"/>
            <w:noProof/>
          </w:rPr>
          <w:t>4.2</w:t>
        </w:r>
        <w:r>
          <w:rPr>
            <w:rFonts w:asciiTheme="minorHAnsi" w:eastAsiaTheme="minorEastAsia" w:hAnsiTheme="minorHAnsi" w:cstheme="minorBidi"/>
            <w:noProof/>
            <w:kern w:val="2"/>
            <w:sz w:val="22"/>
            <w:szCs w:val="22"/>
            <w14:ligatures w14:val="standardContextual"/>
          </w:rPr>
          <w:tab/>
        </w:r>
        <w:r w:rsidRPr="00FF74AF">
          <w:rPr>
            <w:rStyle w:val="Hyperlink"/>
            <w:noProof/>
          </w:rPr>
          <w:t>Tire Search</w:t>
        </w:r>
        <w:r>
          <w:rPr>
            <w:noProof/>
            <w:webHidden/>
          </w:rPr>
          <w:tab/>
        </w:r>
        <w:r>
          <w:rPr>
            <w:noProof/>
            <w:webHidden/>
          </w:rPr>
          <w:fldChar w:fldCharType="begin"/>
        </w:r>
        <w:r>
          <w:rPr>
            <w:noProof/>
            <w:webHidden/>
          </w:rPr>
          <w:instrText xml:space="preserve"> PAGEREF _Toc140818659 \h </w:instrText>
        </w:r>
        <w:r>
          <w:rPr>
            <w:noProof/>
            <w:webHidden/>
          </w:rPr>
        </w:r>
        <w:r>
          <w:rPr>
            <w:noProof/>
            <w:webHidden/>
          </w:rPr>
          <w:fldChar w:fldCharType="separate"/>
        </w:r>
        <w:r>
          <w:rPr>
            <w:noProof/>
            <w:webHidden/>
          </w:rPr>
          <w:t>15</w:t>
        </w:r>
        <w:r>
          <w:rPr>
            <w:noProof/>
            <w:webHidden/>
          </w:rPr>
          <w:fldChar w:fldCharType="end"/>
        </w:r>
      </w:hyperlink>
    </w:p>
    <w:p w14:paraId="42AE4075" w14:textId="2EA76812"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0" w:history="1">
        <w:r w:rsidRPr="00FF74AF">
          <w:rPr>
            <w:rStyle w:val="Hyperlink"/>
            <w:rFonts w:ascii="Arial Narrow" w:hAnsi="Arial Narrow"/>
            <w:noProof/>
          </w:rPr>
          <w:t>4.2.1</w:t>
        </w:r>
        <w:r>
          <w:rPr>
            <w:rFonts w:asciiTheme="minorHAnsi" w:eastAsiaTheme="minorEastAsia" w:hAnsiTheme="minorHAnsi" w:cstheme="minorBidi"/>
            <w:noProof/>
            <w:kern w:val="2"/>
            <w:sz w:val="22"/>
            <w:szCs w:val="22"/>
            <w14:ligatures w14:val="standardContextual"/>
          </w:rPr>
          <w:tab/>
        </w:r>
        <w:r w:rsidRPr="00FF74AF">
          <w:rPr>
            <w:rStyle w:val="Hyperlink"/>
            <w:noProof/>
          </w:rPr>
          <w:t>Search Options</w:t>
        </w:r>
        <w:r>
          <w:rPr>
            <w:noProof/>
            <w:webHidden/>
          </w:rPr>
          <w:tab/>
        </w:r>
        <w:r>
          <w:rPr>
            <w:noProof/>
            <w:webHidden/>
          </w:rPr>
          <w:fldChar w:fldCharType="begin"/>
        </w:r>
        <w:r>
          <w:rPr>
            <w:noProof/>
            <w:webHidden/>
          </w:rPr>
          <w:instrText xml:space="preserve"> PAGEREF _Toc140818660 \h </w:instrText>
        </w:r>
        <w:r>
          <w:rPr>
            <w:noProof/>
            <w:webHidden/>
          </w:rPr>
        </w:r>
        <w:r>
          <w:rPr>
            <w:noProof/>
            <w:webHidden/>
          </w:rPr>
          <w:fldChar w:fldCharType="separate"/>
        </w:r>
        <w:r>
          <w:rPr>
            <w:noProof/>
            <w:webHidden/>
          </w:rPr>
          <w:t>17</w:t>
        </w:r>
        <w:r>
          <w:rPr>
            <w:noProof/>
            <w:webHidden/>
          </w:rPr>
          <w:fldChar w:fldCharType="end"/>
        </w:r>
      </w:hyperlink>
    </w:p>
    <w:p w14:paraId="31EBA5A4" w14:textId="1B916A09"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1" w:history="1">
        <w:r w:rsidRPr="00FF74AF">
          <w:rPr>
            <w:rStyle w:val="Hyperlink"/>
            <w:rFonts w:ascii="Arial Narrow" w:hAnsi="Arial Narrow"/>
            <w:noProof/>
          </w:rPr>
          <w:t>4.2.2</w:t>
        </w:r>
        <w:r>
          <w:rPr>
            <w:rFonts w:asciiTheme="minorHAnsi" w:eastAsiaTheme="minorEastAsia" w:hAnsiTheme="minorHAnsi" w:cstheme="minorBidi"/>
            <w:noProof/>
            <w:kern w:val="2"/>
            <w:sz w:val="22"/>
            <w:szCs w:val="22"/>
            <w14:ligatures w14:val="standardContextual"/>
          </w:rPr>
          <w:tab/>
        </w:r>
        <w:r w:rsidRPr="00FF74AF">
          <w:rPr>
            <w:rStyle w:val="Hyperlink"/>
            <w:noProof/>
          </w:rPr>
          <w:t>How to Order Product</w:t>
        </w:r>
        <w:r>
          <w:rPr>
            <w:noProof/>
            <w:webHidden/>
          </w:rPr>
          <w:tab/>
        </w:r>
        <w:r>
          <w:rPr>
            <w:noProof/>
            <w:webHidden/>
          </w:rPr>
          <w:fldChar w:fldCharType="begin"/>
        </w:r>
        <w:r>
          <w:rPr>
            <w:noProof/>
            <w:webHidden/>
          </w:rPr>
          <w:instrText xml:space="preserve"> PAGEREF _Toc140818661 \h </w:instrText>
        </w:r>
        <w:r>
          <w:rPr>
            <w:noProof/>
            <w:webHidden/>
          </w:rPr>
        </w:r>
        <w:r>
          <w:rPr>
            <w:noProof/>
            <w:webHidden/>
          </w:rPr>
          <w:fldChar w:fldCharType="separate"/>
        </w:r>
        <w:r>
          <w:rPr>
            <w:noProof/>
            <w:webHidden/>
          </w:rPr>
          <w:t>18</w:t>
        </w:r>
        <w:r>
          <w:rPr>
            <w:noProof/>
            <w:webHidden/>
          </w:rPr>
          <w:fldChar w:fldCharType="end"/>
        </w:r>
      </w:hyperlink>
    </w:p>
    <w:p w14:paraId="383E55F3" w14:textId="7B9F4ECD"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2" w:history="1">
        <w:r w:rsidRPr="00FF74AF">
          <w:rPr>
            <w:rStyle w:val="Hyperlink"/>
            <w:rFonts w:ascii="Arial Narrow" w:hAnsi="Arial Narrow"/>
            <w:noProof/>
          </w:rPr>
          <w:t>4.2.3</w:t>
        </w:r>
        <w:r>
          <w:rPr>
            <w:rFonts w:asciiTheme="minorHAnsi" w:eastAsiaTheme="minorEastAsia" w:hAnsiTheme="minorHAnsi" w:cstheme="minorBidi"/>
            <w:noProof/>
            <w:kern w:val="2"/>
            <w:sz w:val="22"/>
            <w:szCs w:val="22"/>
            <w14:ligatures w14:val="standardContextual"/>
          </w:rPr>
          <w:tab/>
        </w:r>
        <w:r w:rsidRPr="00FF74AF">
          <w:rPr>
            <w:rStyle w:val="Hyperlink"/>
            <w:noProof/>
          </w:rPr>
          <w:t>Tube Tab</w:t>
        </w:r>
        <w:r>
          <w:rPr>
            <w:noProof/>
            <w:webHidden/>
          </w:rPr>
          <w:tab/>
        </w:r>
        <w:r>
          <w:rPr>
            <w:noProof/>
            <w:webHidden/>
          </w:rPr>
          <w:fldChar w:fldCharType="begin"/>
        </w:r>
        <w:r>
          <w:rPr>
            <w:noProof/>
            <w:webHidden/>
          </w:rPr>
          <w:instrText xml:space="preserve"> PAGEREF _Toc140818662 \h </w:instrText>
        </w:r>
        <w:r>
          <w:rPr>
            <w:noProof/>
            <w:webHidden/>
          </w:rPr>
        </w:r>
        <w:r>
          <w:rPr>
            <w:noProof/>
            <w:webHidden/>
          </w:rPr>
          <w:fldChar w:fldCharType="separate"/>
        </w:r>
        <w:r>
          <w:rPr>
            <w:noProof/>
            <w:webHidden/>
          </w:rPr>
          <w:t>20</w:t>
        </w:r>
        <w:r>
          <w:rPr>
            <w:noProof/>
            <w:webHidden/>
          </w:rPr>
          <w:fldChar w:fldCharType="end"/>
        </w:r>
      </w:hyperlink>
    </w:p>
    <w:p w14:paraId="4A742F28" w14:textId="437D8D4D"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63" w:history="1">
        <w:r w:rsidRPr="00FF74AF">
          <w:rPr>
            <w:rStyle w:val="Hyperlink"/>
            <w:rFonts w:ascii="Arial Narrow" w:hAnsi="Arial Narrow"/>
            <w:noProof/>
          </w:rPr>
          <w:t>4.3</w:t>
        </w:r>
        <w:r>
          <w:rPr>
            <w:rFonts w:asciiTheme="minorHAnsi" w:eastAsiaTheme="minorEastAsia" w:hAnsiTheme="minorHAnsi" w:cstheme="minorBidi"/>
            <w:noProof/>
            <w:kern w:val="2"/>
            <w:sz w:val="22"/>
            <w:szCs w:val="22"/>
            <w14:ligatures w14:val="standardContextual"/>
          </w:rPr>
          <w:tab/>
        </w:r>
        <w:r w:rsidRPr="00FF74AF">
          <w:rPr>
            <w:rStyle w:val="Hyperlink"/>
            <w:noProof/>
          </w:rPr>
          <w:t>Wheel Search</w:t>
        </w:r>
        <w:r>
          <w:rPr>
            <w:noProof/>
            <w:webHidden/>
          </w:rPr>
          <w:tab/>
        </w:r>
        <w:r>
          <w:rPr>
            <w:noProof/>
            <w:webHidden/>
          </w:rPr>
          <w:fldChar w:fldCharType="begin"/>
        </w:r>
        <w:r>
          <w:rPr>
            <w:noProof/>
            <w:webHidden/>
          </w:rPr>
          <w:instrText xml:space="preserve"> PAGEREF _Toc140818663 \h </w:instrText>
        </w:r>
        <w:r>
          <w:rPr>
            <w:noProof/>
            <w:webHidden/>
          </w:rPr>
        </w:r>
        <w:r>
          <w:rPr>
            <w:noProof/>
            <w:webHidden/>
          </w:rPr>
          <w:fldChar w:fldCharType="separate"/>
        </w:r>
        <w:r>
          <w:rPr>
            <w:noProof/>
            <w:webHidden/>
          </w:rPr>
          <w:t>21</w:t>
        </w:r>
        <w:r>
          <w:rPr>
            <w:noProof/>
            <w:webHidden/>
          </w:rPr>
          <w:fldChar w:fldCharType="end"/>
        </w:r>
      </w:hyperlink>
    </w:p>
    <w:p w14:paraId="6641F03D" w14:textId="3726FFBD"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64" w:history="1">
        <w:r w:rsidRPr="00FF74AF">
          <w:rPr>
            <w:rStyle w:val="Hyperlink"/>
            <w:rFonts w:ascii="Arial Narrow" w:hAnsi="Arial Narrow"/>
            <w:noProof/>
          </w:rPr>
          <w:t>4.4</w:t>
        </w:r>
        <w:r>
          <w:rPr>
            <w:rFonts w:asciiTheme="minorHAnsi" w:eastAsiaTheme="minorEastAsia" w:hAnsiTheme="minorHAnsi" w:cstheme="minorBidi"/>
            <w:noProof/>
            <w:kern w:val="2"/>
            <w:sz w:val="22"/>
            <w:szCs w:val="22"/>
            <w14:ligatures w14:val="standardContextual"/>
          </w:rPr>
          <w:tab/>
        </w:r>
        <w:r w:rsidRPr="00FF74AF">
          <w:rPr>
            <w:rStyle w:val="Hyperlink"/>
            <w:noProof/>
          </w:rPr>
          <w:t>Tire Supplies / Equipment Tab</w:t>
        </w:r>
        <w:r>
          <w:rPr>
            <w:noProof/>
            <w:webHidden/>
          </w:rPr>
          <w:tab/>
        </w:r>
        <w:r>
          <w:rPr>
            <w:noProof/>
            <w:webHidden/>
          </w:rPr>
          <w:fldChar w:fldCharType="begin"/>
        </w:r>
        <w:r>
          <w:rPr>
            <w:noProof/>
            <w:webHidden/>
          </w:rPr>
          <w:instrText xml:space="preserve"> PAGEREF _Toc140818664 \h </w:instrText>
        </w:r>
        <w:r>
          <w:rPr>
            <w:noProof/>
            <w:webHidden/>
          </w:rPr>
        </w:r>
        <w:r>
          <w:rPr>
            <w:noProof/>
            <w:webHidden/>
          </w:rPr>
          <w:fldChar w:fldCharType="separate"/>
        </w:r>
        <w:r>
          <w:rPr>
            <w:noProof/>
            <w:webHidden/>
          </w:rPr>
          <w:t>22</w:t>
        </w:r>
        <w:r>
          <w:rPr>
            <w:noProof/>
            <w:webHidden/>
          </w:rPr>
          <w:fldChar w:fldCharType="end"/>
        </w:r>
      </w:hyperlink>
    </w:p>
    <w:p w14:paraId="0AAA44C8" w14:textId="080C6F0A"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65" w:history="1">
        <w:r w:rsidRPr="00FF74AF">
          <w:rPr>
            <w:rStyle w:val="Hyperlink"/>
            <w:rFonts w:ascii="Arial Narrow" w:hAnsi="Arial Narrow"/>
            <w:noProof/>
          </w:rPr>
          <w:t>4.5</w:t>
        </w:r>
        <w:r>
          <w:rPr>
            <w:rFonts w:asciiTheme="minorHAnsi" w:eastAsiaTheme="minorEastAsia" w:hAnsiTheme="minorHAnsi" w:cstheme="minorBidi"/>
            <w:noProof/>
            <w:kern w:val="2"/>
            <w:sz w:val="22"/>
            <w:szCs w:val="22"/>
            <w14:ligatures w14:val="standardContextual"/>
          </w:rPr>
          <w:tab/>
        </w:r>
        <w:r w:rsidRPr="00FF74AF">
          <w:rPr>
            <w:rStyle w:val="Hyperlink"/>
            <w:noProof/>
          </w:rPr>
          <w:t>Orders Tab</w:t>
        </w:r>
        <w:r>
          <w:rPr>
            <w:noProof/>
            <w:webHidden/>
          </w:rPr>
          <w:tab/>
        </w:r>
        <w:r>
          <w:rPr>
            <w:noProof/>
            <w:webHidden/>
          </w:rPr>
          <w:fldChar w:fldCharType="begin"/>
        </w:r>
        <w:r>
          <w:rPr>
            <w:noProof/>
            <w:webHidden/>
          </w:rPr>
          <w:instrText xml:space="preserve"> PAGEREF _Toc140818665 \h </w:instrText>
        </w:r>
        <w:r>
          <w:rPr>
            <w:noProof/>
            <w:webHidden/>
          </w:rPr>
        </w:r>
        <w:r>
          <w:rPr>
            <w:noProof/>
            <w:webHidden/>
          </w:rPr>
          <w:fldChar w:fldCharType="separate"/>
        </w:r>
        <w:r>
          <w:rPr>
            <w:noProof/>
            <w:webHidden/>
          </w:rPr>
          <w:t>23</w:t>
        </w:r>
        <w:r>
          <w:rPr>
            <w:noProof/>
            <w:webHidden/>
          </w:rPr>
          <w:fldChar w:fldCharType="end"/>
        </w:r>
      </w:hyperlink>
    </w:p>
    <w:p w14:paraId="411D605B" w14:textId="7A295AFA"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6" w:history="1">
        <w:r w:rsidRPr="00FF74AF">
          <w:rPr>
            <w:rStyle w:val="Hyperlink"/>
            <w:rFonts w:ascii="Arial Narrow" w:hAnsi="Arial Narrow"/>
            <w:noProof/>
          </w:rPr>
          <w:t>4.5.1</w:t>
        </w:r>
        <w:r>
          <w:rPr>
            <w:rFonts w:asciiTheme="minorHAnsi" w:eastAsiaTheme="minorEastAsia" w:hAnsiTheme="minorHAnsi" w:cstheme="minorBidi"/>
            <w:noProof/>
            <w:kern w:val="2"/>
            <w:sz w:val="22"/>
            <w:szCs w:val="22"/>
            <w14:ligatures w14:val="standardContextual"/>
          </w:rPr>
          <w:tab/>
        </w:r>
        <w:r w:rsidRPr="00FF74AF">
          <w:rPr>
            <w:rStyle w:val="Hyperlink"/>
            <w:noProof/>
          </w:rPr>
          <w:t>Display Open Orders</w:t>
        </w:r>
        <w:r>
          <w:rPr>
            <w:noProof/>
            <w:webHidden/>
          </w:rPr>
          <w:tab/>
        </w:r>
        <w:r>
          <w:rPr>
            <w:noProof/>
            <w:webHidden/>
          </w:rPr>
          <w:fldChar w:fldCharType="begin"/>
        </w:r>
        <w:r>
          <w:rPr>
            <w:noProof/>
            <w:webHidden/>
          </w:rPr>
          <w:instrText xml:space="preserve"> PAGEREF _Toc140818666 \h </w:instrText>
        </w:r>
        <w:r>
          <w:rPr>
            <w:noProof/>
            <w:webHidden/>
          </w:rPr>
        </w:r>
        <w:r>
          <w:rPr>
            <w:noProof/>
            <w:webHidden/>
          </w:rPr>
          <w:fldChar w:fldCharType="separate"/>
        </w:r>
        <w:r>
          <w:rPr>
            <w:noProof/>
            <w:webHidden/>
          </w:rPr>
          <w:t>24</w:t>
        </w:r>
        <w:r>
          <w:rPr>
            <w:noProof/>
            <w:webHidden/>
          </w:rPr>
          <w:fldChar w:fldCharType="end"/>
        </w:r>
      </w:hyperlink>
    </w:p>
    <w:p w14:paraId="1F0669A3" w14:textId="681A0A2A"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7" w:history="1">
        <w:r w:rsidRPr="00FF74AF">
          <w:rPr>
            <w:rStyle w:val="Hyperlink"/>
            <w:rFonts w:ascii="Arial Narrow" w:hAnsi="Arial Narrow"/>
            <w:noProof/>
          </w:rPr>
          <w:t>4.5.2</w:t>
        </w:r>
        <w:r>
          <w:rPr>
            <w:rFonts w:asciiTheme="minorHAnsi" w:eastAsiaTheme="minorEastAsia" w:hAnsiTheme="minorHAnsi" w:cstheme="minorBidi"/>
            <w:noProof/>
            <w:kern w:val="2"/>
            <w:sz w:val="22"/>
            <w:szCs w:val="22"/>
            <w14:ligatures w14:val="standardContextual"/>
          </w:rPr>
          <w:tab/>
        </w:r>
        <w:r w:rsidRPr="00FF74AF">
          <w:rPr>
            <w:rStyle w:val="Hyperlink"/>
            <w:noProof/>
          </w:rPr>
          <w:t>Order by Part Number</w:t>
        </w:r>
        <w:r>
          <w:rPr>
            <w:noProof/>
            <w:webHidden/>
          </w:rPr>
          <w:tab/>
        </w:r>
        <w:r>
          <w:rPr>
            <w:noProof/>
            <w:webHidden/>
          </w:rPr>
          <w:fldChar w:fldCharType="begin"/>
        </w:r>
        <w:r>
          <w:rPr>
            <w:noProof/>
            <w:webHidden/>
          </w:rPr>
          <w:instrText xml:space="preserve"> PAGEREF _Toc140818667 \h </w:instrText>
        </w:r>
        <w:r>
          <w:rPr>
            <w:noProof/>
            <w:webHidden/>
          </w:rPr>
        </w:r>
        <w:r>
          <w:rPr>
            <w:noProof/>
            <w:webHidden/>
          </w:rPr>
          <w:fldChar w:fldCharType="separate"/>
        </w:r>
        <w:r>
          <w:rPr>
            <w:noProof/>
            <w:webHidden/>
          </w:rPr>
          <w:t>24</w:t>
        </w:r>
        <w:r>
          <w:rPr>
            <w:noProof/>
            <w:webHidden/>
          </w:rPr>
          <w:fldChar w:fldCharType="end"/>
        </w:r>
      </w:hyperlink>
    </w:p>
    <w:p w14:paraId="540F5F3D" w14:textId="167C775C"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8" w:history="1">
        <w:r w:rsidRPr="00FF74AF">
          <w:rPr>
            <w:rStyle w:val="Hyperlink"/>
            <w:rFonts w:ascii="Arial Narrow" w:hAnsi="Arial Narrow"/>
            <w:noProof/>
          </w:rPr>
          <w:t>4.5.3</w:t>
        </w:r>
        <w:r>
          <w:rPr>
            <w:rFonts w:asciiTheme="minorHAnsi" w:eastAsiaTheme="minorEastAsia" w:hAnsiTheme="minorHAnsi" w:cstheme="minorBidi"/>
            <w:noProof/>
            <w:kern w:val="2"/>
            <w:sz w:val="22"/>
            <w:szCs w:val="22"/>
            <w14:ligatures w14:val="standardContextual"/>
          </w:rPr>
          <w:tab/>
        </w:r>
        <w:r w:rsidRPr="00FF74AF">
          <w:rPr>
            <w:rStyle w:val="Hyperlink"/>
            <w:noProof/>
          </w:rPr>
          <w:t>Product History</w:t>
        </w:r>
        <w:r>
          <w:rPr>
            <w:noProof/>
            <w:webHidden/>
          </w:rPr>
          <w:tab/>
        </w:r>
        <w:r>
          <w:rPr>
            <w:noProof/>
            <w:webHidden/>
          </w:rPr>
          <w:fldChar w:fldCharType="begin"/>
        </w:r>
        <w:r>
          <w:rPr>
            <w:noProof/>
            <w:webHidden/>
          </w:rPr>
          <w:instrText xml:space="preserve"> PAGEREF _Toc140818668 \h </w:instrText>
        </w:r>
        <w:r>
          <w:rPr>
            <w:noProof/>
            <w:webHidden/>
          </w:rPr>
        </w:r>
        <w:r>
          <w:rPr>
            <w:noProof/>
            <w:webHidden/>
          </w:rPr>
          <w:fldChar w:fldCharType="separate"/>
        </w:r>
        <w:r>
          <w:rPr>
            <w:noProof/>
            <w:webHidden/>
          </w:rPr>
          <w:t>25</w:t>
        </w:r>
        <w:r>
          <w:rPr>
            <w:noProof/>
            <w:webHidden/>
          </w:rPr>
          <w:fldChar w:fldCharType="end"/>
        </w:r>
      </w:hyperlink>
    </w:p>
    <w:p w14:paraId="6CC59CDF" w14:textId="1DDCBFA2"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69" w:history="1">
        <w:r w:rsidRPr="00FF74AF">
          <w:rPr>
            <w:rStyle w:val="Hyperlink"/>
            <w:rFonts w:ascii="Arial Narrow" w:hAnsi="Arial Narrow"/>
            <w:noProof/>
          </w:rPr>
          <w:t>4.5.4</w:t>
        </w:r>
        <w:r>
          <w:rPr>
            <w:rFonts w:asciiTheme="minorHAnsi" w:eastAsiaTheme="minorEastAsia" w:hAnsiTheme="minorHAnsi" w:cstheme="minorBidi"/>
            <w:noProof/>
            <w:kern w:val="2"/>
            <w:sz w:val="22"/>
            <w:szCs w:val="22"/>
            <w14:ligatures w14:val="standardContextual"/>
          </w:rPr>
          <w:tab/>
        </w:r>
        <w:r w:rsidRPr="00FF74AF">
          <w:rPr>
            <w:rStyle w:val="Hyperlink"/>
            <w:noProof/>
          </w:rPr>
          <w:t>Quotes Tab</w:t>
        </w:r>
        <w:r>
          <w:rPr>
            <w:noProof/>
            <w:webHidden/>
          </w:rPr>
          <w:tab/>
        </w:r>
        <w:r>
          <w:rPr>
            <w:noProof/>
            <w:webHidden/>
          </w:rPr>
          <w:fldChar w:fldCharType="begin"/>
        </w:r>
        <w:r>
          <w:rPr>
            <w:noProof/>
            <w:webHidden/>
          </w:rPr>
          <w:instrText xml:space="preserve"> PAGEREF _Toc140818669 \h </w:instrText>
        </w:r>
        <w:r>
          <w:rPr>
            <w:noProof/>
            <w:webHidden/>
          </w:rPr>
        </w:r>
        <w:r>
          <w:rPr>
            <w:noProof/>
            <w:webHidden/>
          </w:rPr>
          <w:fldChar w:fldCharType="separate"/>
        </w:r>
        <w:r>
          <w:rPr>
            <w:noProof/>
            <w:webHidden/>
          </w:rPr>
          <w:t>25</w:t>
        </w:r>
        <w:r>
          <w:rPr>
            <w:noProof/>
            <w:webHidden/>
          </w:rPr>
          <w:fldChar w:fldCharType="end"/>
        </w:r>
      </w:hyperlink>
    </w:p>
    <w:p w14:paraId="741FFE8F" w14:textId="253088A6"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70" w:history="1">
        <w:r w:rsidRPr="00FF74AF">
          <w:rPr>
            <w:rStyle w:val="Hyperlink"/>
            <w:rFonts w:ascii="Arial Narrow" w:hAnsi="Arial Narrow"/>
            <w:noProof/>
          </w:rPr>
          <w:t>4.6</w:t>
        </w:r>
        <w:r>
          <w:rPr>
            <w:rFonts w:asciiTheme="minorHAnsi" w:eastAsiaTheme="minorEastAsia" w:hAnsiTheme="minorHAnsi" w:cstheme="minorBidi"/>
            <w:noProof/>
            <w:kern w:val="2"/>
            <w:sz w:val="22"/>
            <w:szCs w:val="22"/>
            <w14:ligatures w14:val="standardContextual"/>
          </w:rPr>
          <w:tab/>
        </w:r>
        <w:r w:rsidRPr="00FF74AF">
          <w:rPr>
            <w:rStyle w:val="Hyperlink"/>
            <w:noProof/>
          </w:rPr>
          <w:t>Resources Tab</w:t>
        </w:r>
        <w:r>
          <w:rPr>
            <w:noProof/>
            <w:webHidden/>
          </w:rPr>
          <w:tab/>
        </w:r>
        <w:r>
          <w:rPr>
            <w:noProof/>
            <w:webHidden/>
          </w:rPr>
          <w:fldChar w:fldCharType="begin"/>
        </w:r>
        <w:r>
          <w:rPr>
            <w:noProof/>
            <w:webHidden/>
          </w:rPr>
          <w:instrText xml:space="preserve"> PAGEREF _Toc140818670 \h </w:instrText>
        </w:r>
        <w:r>
          <w:rPr>
            <w:noProof/>
            <w:webHidden/>
          </w:rPr>
        </w:r>
        <w:r>
          <w:rPr>
            <w:noProof/>
            <w:webHidden/>
          </w:rPr>
          <w:fldChar w:fldCharType="separate"/>
        </w:r>
        <w:r>
          <w:rPr>
            <w:noProof/>
            <w:webHidden/>
          </w:rPr>
          <w:t>26</w:t>
        </w:r>
        <w:r>
          <w:rPr>
            <w:noProof/>
            <w:webHidden/>
          </w:rPr>
          <w:fldChar w:fldCharType="end"/>
        </w:r>
      </w:hyperlink>
    </w:p>
    <w:p w14:paraId="0A75B55B" w14:textId="14F373F0"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1" w:history="1">
        <w:r w:rsidRPr="00FF74AF">
          <w:rPr>
            <w:rStyle w:val="Hyperlink"/>
            <w:rFonts w:ascii="Arial Narrow" w:hAnsi="Arial Narrow"/>
            <w:noProof/>
          </w:rPr>
          <w:t>4.6.1</w:t>
        </w:r>
        <w:r>
          <w:rPr>
            <w:rFonts w:asciiTheme="minorHAnsi" w:eastAsiaTheme="minorEastAsia" w:hAnsiTheme="minorHAnsi" w:cstheme="minorBidi"/>
            <w:noProof/>
            <w:kern w:val="2"/>
            <w:sz w:val="22"/>
            <w:szCs w:val="22"/>
            <w14:ligatures w14:val="standardContextual"/>
          </w:rPr>
          <w:tab/>
        </w:r>
        <w:r w:rsidRPr="00FF74AF">
          <w:rPr>
            <w:rStyle w:val="Hyperlink"/>
            <w:noProof/>
          </w:rPr>
          <w:t>Tire Guide</w:t>
        </w:r>
        <w:r>
          <w:rPr>
            <w:noProof/>
            <w:webHidden/>
          </w:rPr>
          <w:tab/>
        </w:r>
        <w:r>
          <w:rPr>
            <w:noProof/>
            <w:webHidden/>
          </w:rPr>
          <w:fldChar w:fldCharType="begin"/>
        </w:r>
        <w:r>
          <w:rPr>
            <w:noProof/>
            <w:webHidden/>
          </w:rPr>
          <w:instrText xml:space="preserve"> PAGEREF _Toc140818671 \h </w:instrText>
        </w:r>
        <w:r>
          <w:rPr>
            <w:noProof/>
            <w:webHidden/>
          </w:rPr>
        </w:r>
        <w:r>
          <w:rPr>
            <w:noProof/>
            <w:webHidden/>
          </w:rPr>
          <w:fldChar w:fldCharType="separate"/>
        </w:r>
        <w:r>
          <w:rPr>
            <w:noProof/>
            <w:webHidden/>
          </w:rPr>
          <w:t>27</w:t>
        </w:r>
        <w:r>
          <w:rPr>
            <w:noProof/>
            <w:webHidden/>
          </w:rPr>
          <w:fldChar w:fldCharType="end"/>
        </w:r>
      </w:hyperlink>
    </w:p>
    <w:p w14:paraId="60BB0BD8" w14:textId="2ED6A365"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2" w:history="1">
        <w:r w:rsidRPr="00FF74AF">
          <w:rPr>
            <w:rStyle w:val="Hyperlink"/>
            <w:rFonts w:ascii="Arial Narrow" w:hAnsi="Arial Narrow"/>
            <w:noProof/>
          </w:rPr>
          <w:t>4.6.2</w:t>
        </w:r>
        <w:r>
          <w:rPr>
            <w:rFonts w:asciiTheme="minorHAnsi" w:eastAsiaTheme="minorEastAsia" w:hAnsiTheme="minorHAnsi" w:cstheme="minorBidi"/>
            <w:noProof/>
            <w:kern w:val="2"/>
            <w:sz w:val="22"/>
            <w:szCs w:val="22"/>
            <w14:ligatures w14:val="standardContextual"/>
          </w:rPr>
          <w:tab/>
        </w:r>
        <w:r w:rsidRPr="00FF74AF">
          <w:rPr>
            <w:rStyle w:val="Hyperlink"/>
            <w:noProof/>
          </w:rPr>
          <w:t>Education</w:t>
        </w:r>
        <w:r>
          <w:rPr>
            <w:noProof/>
            <w:webHidden/>
          </w:rPr>
          <w:tab/>
        </w:r>
        <w:r>
          <w:rPr>
            <w:noProof/>
            <w:webHidden/>
          </w:rPr>
          <w:fldChar w:fldCharType="begin"/>
        </w:r>
        <w:r>
          <w:rPr>
            <w:noProof/>
            <w:webHidden/>
          </w:rPr>
          <w:instrText xml:space="preserve"> PAGEREF _Toc140818672 \h </w:instrText>
        </w:r>
        <w:r>
          <w:rPr>
            <w:noProof/>
            <w:webHidden/>
          </w:rPr>
        </w:r>
        <w:r>
          <w:rPr>
            <w:noProof/>
            <w:webHidden/>
          </w:rPr>
          <w:fldChar w:fldCharType="separate"/>
        </w:r>
        <w:r>
          <w:rPr>
            <w:noProof/>
            <w:webHidden/>
          </w:rPr>
          <w:t>27</w:t>
        </w:r>
        <w:r>
          <w:rPr>
            <w:noProof/>
            <w:webHidden/>
          </w:rPr>
          <w:fldChar w:fldCharType="end"/>
        </w:r>
      </w:hyperlink>
    </w:p>
    <w:p w14:paraId="02C2489F" w14:textId="05F4A3D5"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3" w:history="1">
        <w:r w:rsidRPr="00FF74AF">
          <w:rPr>
            <w:rStyle w:val="Hyperlink"/>
            <w:rFonts w:ascii="Arial Narrow" w:hAnsi="Arial Narrow"/>
            <w:noProof/>
          </w:rPr>
          <w:t>4.6.3</w:t>
        </w:r>
        <w:r>
          <w:rPr>
            <w:rFonts w:asciiTheme="minorHAnsi" w:eastAsiaTheme="minorEastAsia" w:hAnsiTheme="minorHAnsi" w:cstheme="minorBidi"/>
            <w:noProof/>
            <w:kern w:val="2"/>
            <w:sz w:val="22"/>
            <w:szCs w:val="22"/>
            <w14:ligatures w14:val="standardContextual"/>
          </w:rPr>
          <w:tab/>
        </w:r>
        <w:r w:rsidRPr="00FF74AF">
          <w:rPr>
            <w:rStyle w:val="Hyperlink"/>
            <w:noProof/>
          </w:rPr>
          <w:t>Financials</w:t>
        </w:r>
        <w:r>
          <w:rPr>
            <w:noProof/>
            <w:webHidden/>
          </w:rPr>
          <w:tab/>
        </w:r>
        <w:r>
          <w:rPr>
            <w:noProof/>
            <w:webHidden/>
          </w:rPr>
          <w:fldChar w:fldCharType="begin"/>
        </w:r>
        <w:r>
          <w:rPr>
            <w:noProof/>
            <w:webHidden/>
          </w:rPr>
          <w:instrText xml:space="preserve"> PAGEREF _Toc140818673 \h </w:instrText>
        </w:r>
        <w:r>
          <w:rPr>
            <w:noProof/>
            <w:webHidden/>
          </w:rPr>
        </w:r>
        <w:r>
          <w:rPr>
            <w:noProof/>
            <w:webHidden/>
          </w:rPr>
          <w:fldChar w:fldCharType="separate"/>
        </w:r>
        <w:r>
          <w:rPr>
            <w:noProof/>
            <w:webHidden/>
          </w:rPr>
          <w:t>27</w:t>
        </w:r>
        <w:r>
          <w:rPr>
            <w:noProof/>
            <w:webHidden/>
          </w:rPr>
          <w:fldChar w:fldCharType="end"/>
        </w:r>
      </w:hyperlink>
    </w:p>
    <w:p w14:paraId="7268A57E" w14:textId="7FE75F09"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4" w:history="1">
        <w:r w:rsidRPr="00FF74AF">
          <w:rPr>
            <w:rStyle w:val="Hyperlink"/>
            <w:rFonts w:ascii="Arial Narrow" w:hAnsi="Arial Narrow"/>
            <w:noProof/>
          </w:rPr>
          <w:t>4.6.4</w:t>
        </w:r>
        <w:r>
          <w:rPr>
            <w:rFonts w:asciiTheme="minorHAnsi" w:eastAsiaTheme="minorEastAsia" w:hAnsiTheme="minorHAnsi" w:cstheme="minorBidi"/>
            <w:noProof/>
            <w:kern w:val="2"/>
            <w:sz w:val="22"/>
            <w:szCs w:val="22"/>
            <w14:ligatures w14:val="standardContextual"/>
          </w:rPr>
          <w:tab/>
        </w:r>
        <w:r w:rsidRPr="00FF74AF">
          <w:rPr>
            <w:rStyle w:val="Hyperlink"/>
            <w:noProof/>
          </w:rPr>
          <w:t>Plus, Fitments</w:t>
        </w:r>
        <w:r>
          <w:rPr>
            <w:noProof/>
            <w:webHidden/>
          </w:rPr>
          <w:tab/>
        </w:r>
        <w:r>
          <w:rPr>
            <w:noProof/>
            <w:webHidden/>
          </w:rPr>
          <w:fldChar w:fldCharType="begin"/>
        </w:r>
        <w:r>
          <w:rPr>
            <w:noProof/>
            <w:webHidden/>
          </w:rPr>
          <w:instrText xml:space="preserve"> PAGEREF _Toc140818674 \h </w:instrText>
        </w:r>
        <w:r>
          <w:rPr>
            <w:noProof/>
            <w:webHidden/>
          </w:rPr>
        </w:r>
        <w:r>
          <w:rPr>
            <w:noProof/>
            <w:webHidden/>
          </w:rPr>
          <w:fldChar w:fldCharType="separate"/>
        </w:r>
        <w:r>
          <w:rPr>
            <w:noProof/>
            <w:webHidden/>
          </w:rPr>
          <w:t>28</w:t>
        </w:r>
        <w:r>
          <w:rPr>
            <w:noProof/>
            <w:webHidden/>
          </w:rPr>
          <w:fldChar w:fldCharType="end"/>
        </w:r>
      </w:hyperlink>
    </w:p>
    <w:p w14:paraId="33A1D9A6" w14:textId="10DD14AE"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5" w:history="1">
        <w:r w:rsidRPr="00FF74AF">
          <w:rPr>
            <w:rStyle w:val="Hyperlink"/>
            <w:rFonts w:ascii="Arial Narrow" w:hAnsi="Arial Narrow"/>
            <w:noProof/>
          </w:rPr>
          <w:t>4.6.5</w:t>
        </w:r>
        <w:r>
          <w:rPr>
            <w:rFonts w:asciiTheme="minorHAnsi" w:eastAsiaTheme="minorEastAsia" w:hAnsiTheme="minorHAnsi" w:cstheme="minorBidi"/>
            <w:noProof/>
            <w:kern w:val="2"/>
            <w:sz w:val="22"/>
            <w:szCs w:val="22"/>
            <w14:ligatures w14:val="standardContextual"/>
          </w:rPr>
          <w:tab/>
        </w:r>
        <w:r w:rsidRPr="00FF74AF">
          <w:rPr>
            <w:rStyle w:val="Hyperlink"/>
            <w:noProof/>
          </w:rPr>
          <w:t>Promotional Items</w:t>
        </w:r>
        <w:r>
          <w:rPr>
            <w:noProof/>
            <w:webHidden/>
          </w:rPr>
          <w:tab/>
        </w:r>
        <w:r>
          <w:rPr>
            <w:noProof/>
            <w:webHidden/>
          </w:rPr>
          <w:fldChar w:fldCharType="begin"/>
        </w:r>
        <w:r>
          <w:rPr>
            <w:noProof/>
            <w:webHidden/>
          </w:rPr>
          <w:instrText xml:space="preserve"> PAGEREF _Toc140818675 \h </w:instrText>
        </w:r>
        <w:r>
          <w:rPr>
            <w:noProof/>
            <w:webHidden/>
          </w:rPr>
        </w:r>
        <w:r>
          <w:rPr>
            <w:noProof/>
            <w:webHidden/>
          </w:rPr>
          <w:fldChar w:fldCharType="separate"/>
        </w:r>
        <w:r>
          <w:rPr>
            <w:noProof/>
            <w:webHidden/>
          </w:rPr>
          <w:t>28</w:t>
        </w:r>
        <w:r>
          <w:rPr>
            <w:noProof/>
            <w:webHidden/>
          </w:rPr>
          <w:fldChar w:fldCharType="end"/>
        </w:r>
      </w:hyperlink>
    </w:p>
    <w:p w14:paraId="63277E0F" w14:textId="445C73B6"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6" w:history="1">
        <w:r w:rsidRPr="00FF74AF">
          <w:rPr>
            <w:rStyle w:val="Hyperlink"/>
            <w:rFonts w:ascii="Arial Narrow" w:hAnsi="Arial Narrow"/>
            <w:noProof/>
          </w:rPr>
          <w:t>4.6.6</w:t>
        </w:r>
        <w:r>
          <w:rPr>
            <w:rFonts w:asciiTheme="minorHAnsi" w:eastAsiaTheme="minorEastAsia" w:hAnsiTheme="minorHAnsi" w:cstheme="minorBidi"/>
            <w:noProof/>
            <w:kern w:val="2"/>
            <w:sz w:val="22"/>
            <w:szCs w:val="22"/>
            <w14:ligatures w14:val="standardContextual"/>
          </w:rPr>
          <w:tab/>
        </w:r>
        <w:r w:rsidRPr="00FF74AF">
          <w:rPr>
            <w:rStyle w:val="Hyperlink"/>
            <w:noProof/>
          </w:rPr>
          <w:t>Warranty Info</w:t>
        </w:r>
        <w:r>
          <w:rPr>
            <w:noProof/>
            <w:webHidden/>
          </w:rPr>
          <w:tab/>
        </w:r>
        <w:r>
          <w:rPr>
            <w:noProof/>
            <w:webHidden/>
          </w:rPr>
          <w:fldChar w:fldCharType="begin"/>
        </w:r>
        <w:r>
          <w:rPr>
            <w:noProof/>
            <w:webHidden/>
          </w:rPr>
          <w:instrText xml:space="preserve"> PAGEREF _Toc140818676 \h </w:instrText>
        </w:r>
        <w:r>
          <w:rPr>
            <w:noProof/>
            <w:webHidden/>
          </w:rPr>
        </w:r>
        <w:r>
          <w:rPr>
            <w:noProof/>
            <w:webHidden/>
          </w:rPr>
          <w:fldChar w:fldCharType="separate"/>
        </w:r>
        <w:r>
          <w:rPr>
            <w:noProof/>
            <w:webHidden/>
          </w:rPr>
          <w:t>29</w:t>
        </w:r>
        <w:r>
          <w:rPr>
            <w:noProof/>
            <w:webHidden/>
          </w:rPr>
          <w:fldChar w:fldCharType="end"/>
        </w:r>
      </w:hyperlink>
    </w:p>
    <w:p w14:paraId="7D1BED99" w14:textId="7A1B147A"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77" w:history="1">
        <w:r w:rsidRPr="00FF74AF">
          <w:rPr>
            <w:rStyle w:val="Hyperlink"/>
            <w:rFonts w:ascii="Arial Narrow" w:hAnsi="Arial Narrow"/>
            <w:noProof/>
          </w:rPr>
          <w:t>4.7</w:t>
        </w:r>
        <w:r>
          <w:rPr>
            <w:rFonts w:asciiTheme="minorHAnsi" w:eastAsiaTheme="minorEastAsia" w:hAnsiTheme="minorHAnsi" w:cstheme="minorBidi"/>
            <w:noProof/>
            <w:kern w:val="2"/>
            <w:sz w:val="22"/>
            <w:szCs w:val="22"/>
            <w14:ligatures w14:val="standardContextual"/>
          </w:rPr>
          <w:tab/>
        </w:r>
        <w:r w:rsidRPr="00FF74AF">
          <w:rPr>
            <w:rStyle w:val="Hyperlink"/>
            <w:noProof/>
          </w:rPr>
          <w:t>My Account Tab</w:t>
        </w:r>
        <w:r>
          <w:rPr>
            <w:noProof/>
            <w:webHidden/>
          </w:rPr>
          <w:tab/>
        </w:r>
        <w:r>
          <w:rPr>
            <w:noProof/>
            <w:webHidden/>
          </w:rPr>
          <w:fldChar w:fldCharType="begin"/>
        </w:r>
        <w:r>
          <w:rPr>
            <w:noProof/>
            <w:webHidden/>
          </w:rPr>
          <w:instrText xml:space="preserve"> PAGEREF _Toc140818677 \h </w:instrText>
        </w:r>
        <w:r>
          <w:rPr>
            <w:noProof/>
            <w:webHidden/>
          </w:rPr>
        </w:r>
        <w:r>
          <w:rPr>
            <w:noProof/>
            <w:webHidden/>
          </w:rPr>
          <w:fldChar w:fldCharType="separate"/>
        </w:r>
        <w:r>
          <w:rPr>
            <w:noProof/>
            <w:webHidden/>
          </w:rPr>
          <w:t>30</w:t>
        </w:r>
        <w:r>
          <w:rPr>
            <w:noProof/>
            <w:webHidden/>
          </w:rPr>
          <w:fldChar w:fldCharType="end"/>
        </w:r>
      </w:hyperlink>
    </w:p>
    <w:p w14:paraId="3376F2DB" w14:textId="37779426"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8" w:history="1">
        <w:r w:rsidRPr="00FF74AF">
          <w:rPr>
            <w:rStyle w:val="Hyperlink"/>
            <w:rFonts w:ascii="Arial Narrow" w:hAnsi="Arial Narrow"/>
            <w:noProof/>
          </w:rPr>
          <w:t>4.7.1</w:t>
        </w:r>
        <w:r>
          <w:rPr>
            <w:rFonts w:asciiTheme="minorHAnsi" w:eastAsiaTheme="minorEastAsia" w:hAnsiTheme="minorHAnsi" w:cstheme="minorBidi"/>
            <w:noProof/>
            <w:kern w:val="2"/>
            <w:sz w:val="22"/>
            <w:szCs w:val="22"/>
            <w14:ligatures w14:val="standardContextual"/>
          </w:rPr>
          <w:tab/>
        </w:r>
        <w:r w:rsidRPr="00FF74AF">
          <w:rPr>
            <w:rStyle w:val="Hyperlink"/>
            <w:noProof/>
          </w:rPr>
          <w:t>Make Payment</w:t>
        </w:r>
        <w:r>
          <w:rPr>
            <w:noProof/>
            <w:webHidden/>
          </w:rPr>
          <w:tab/>
        </w:r>
        <w:r>
          <w:rPr>
            <w:noProof/>
            <w:webHidden/>
          </w:rPr>
          <w:fldChar w:fldCharType="begin"/>
        </w:r>
        <w:r>
          <w:rPr>
            <w:noProof/>
            <w:webHidden/>
          </w:rPr>
          <w:instrText xml:space="preserve"> PAGEREF _Toc140818678 \h </w:instrText>
        </w:r>
        <w:r>
          <w:rPr>
            <w:noProof/>
            <w:webHidden/>
          </w:rPr>
        </w:r>
        <w:r>
          <w:rPr>
            <w:noProof/>
            <w:webHidden/>
          </w:rPr>
          <w:fldChar w:fldCharType="separate"/>
        </w:r>
        <w:r>
          <w:rPr>
            <w:noProof/>
            <w:webHidden/>
          </w:rPr>
          <w:t>30</w:t>
        </w:r>
        <w:r>
          <w:rPr>
            <w:noProof/>
            <w:webHidden/>
          </w:rPr>
          <w:fldChar w:fldCharType="end"/>
        </w:r>
      </w:hyperlink>
    </w:p>
    <w:p w14:paraId="754F812A" w14:textId="14FA85DA"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79" w:history="1">
        <w:r w:rsidRPr="00FF74AF">
          <w:rPr>
            <w:rStyle w:val="Hyperlink"/>
            <w:rFonts w:ascii="Arial Narrow" w:hAnsi="Arial Narrow"/>
            <w:noProof/>
          </w:rPr>
          <w:t>4.7.2</w:t>
        </w:r>
        <w:r>
          <w:rPr>
            <w:rFonts w:asciiTheme="minorHAnsi" w:eastAsiaTheme="minorEastAsia" w:hAnsiTheme="minorHAnsi" w:cstheme="minorBidi"/>
            <w:noProof/>
            <w:kern w:val="2"/>
            <w:sz w:val="22"/>
            <w:szCs w:val="22"/>
            <w14:ligatures w14:val="standardContextual"/>
          </w:rPr>
          <w:tab/>
        </w:r>
        <w:r w:rsidRPr="00FF74AF">
          <w:rPr>
            <w:rStyle w:val="Hyperlink"/>
            <w:noProof/>
          </w:rPr>
          <w:t>Invoices</w:t>
        </w:r>
        <w:r>
          <w:rPr>
            <w:noProof/>
            <w:webHidden/>
          </w:rPr>
          <w:tab/>
        </w:r>
        <w:r>
          <w:rPr>
            <w:noProof/>
            <w:webHidden/>
          </w:rPr>
          <w:fldChar w:fldCharType="begin"/>
        </w:r>
        <w:r>
          <w:rPr>
            <w:noProof/>
            <w:webHidden/>
          </w:rPr>
          <w:instrText xml:space="preserve"> PAGEREF _Toc140818679 \h </w:instrText>
        </w:r>
        <w:r>
          <w:rPr>
            <w:noProof/>
            <w:webHidden/>
          </w:rPr>
        </w:r>
        <w:r>
          <w:rPr>
            <w:noProof/>
            <w:webHidden/>
          </w:rPr>
          <w:fldChar w:fldCharType="separate"/>
        </w:r>
        <w:r>
          <w:rPr>
            <w:noProof/>
            <w:webHidden/>
          </w:rPr>
          <w:t>31</w:t>
        </w:r>
        <w:r>
          <w:rPr>
            <w:noProof/>
            <w:webHidden/>
          </w:rPr>
          <w:fldChar w:fldCharType="end"/>
        </w:r>
      </w:hyperlink>
    </w:p>
    <w:p w14:paraId="061B1EA6" w14:textId="7B522A22"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0" w:history="1">
        <w:r w:rsidRPr="00FF74AF">
          <w:rPr>
            <w:rStyle w:val="Hyperlink"/>
            <w:rFonts w:ascii="Arial Narrow" w:hAnsi="Arial Narrow"/>
            <w:noProof/>
          </w:rPr>
          <w:t>4.7.3</w:t>
        </w:r>
        <w:r>
          <w:rPr>
            <w:rFonts w:asciiTheme="minorHAnsi" w:eastAsiaTheme="minorEastAsia" w:hAnsiTheme="minorHAnsi" w:cstheme="minorBidi"/>
            <w:noProof/>
            <w:kern w:val="2"/>
            <w:sz w:val="22"/>
            <w:szCs w:val="22"/>
            <w14:ligatures w14:val="standardContextual"/>
          </w:rPr>
          <w:tab/>
        </w:r>
        <w:r w:rsidRPr="00FF74AF">
          <w:rPr>
            <w:rStyle w:val="Hyperlink"/>
            <w:noProof/>
          </w:rPr>
          <w:t>Statement</w:t>
        </w:r>
        <w:r>
          <w:rPr>
            <w:noProof/>
            <w:webHidden/>
          </w:rPr>
          <w:tab/>
        </w:r>
        <w:r>
          <w:rPr>
            <w:noProof/>
            <w:webHidden/>
          </w:rPr>
          <w:fldChar w:fldCharType="begin"/>
        </w:r>
        <w:r>
          <w:rPr>
            <w:noProof/>
            <w:webHidden/>
          </w:rPr>
          <w:instrText xml:space="preserve"> PAGEREF _Toc140818680 \h </w:instrText>
        </w:r>
        <w:r>
          <w:rPr>
            <w:noProof/>
            <w:webHidden/>
          </w:rPr>
        </w:r>
        <w:r>
          <w:rPr>
            <w:noProof/>
            <w:webHidden/>
          </w:rPr>
          <w:fldChar w:fldCharType="separate"/>
        </w:r>
        <w:r>
          <w:rPr>
            <w:noProof/>
            <w:webHidden/>
          </w:rPr>
          <w:t>32</w:t>
        </w:r>
        <w:r>
          <w:rPr>
            <w:noProof/>
            <w:webHidden/>
          </w:rPr>
          <w:fldChar w:fldCharType="end"/>
        </w:r>
      </w:hyperlink>
    </w:p>
    <w:p w14:paraId="5973797B" w14:textId="63FA6727"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1" w:history="1">
        <w:r w:rsidRPr="00FF74AF">
          <w:rPr>
            <w:rStyle w:val="Hyperlink"/>
            <w:rFonts w:ascii="Arial Narrow" w:hAnsi="Arial Narrow"/>
            <w:noProof/>
          </w:rPr>
          <w:t>4.7.4</w:t>
        </w:r>
        <w:r>
          <w:rPr>
            <w:rFonts w:asciiTheme="minorHAnsi" w:eastAsiaTheme="minorEastAsia" w:hAnsiTheme="minorHAnsi" w:cstheme="minorBidi"/>
            <w:noProof/>
            <w:kern w:val="2"/>
            <w:sz w:val="22"/>
            <w:szCs w:val="22"/>
            <w14:ligatures w14:val="standardContextual"/>
          </w:rPr>
          <w:tab/>
        </w:r>
        <w:r w:rsidRPr="00FF74AF">
          <w:rPr>
            <w:rStyle w:val="Hyperlink"/>
            <w:noProof/>
          </w:rPr>
          <w:t>Change Password</w:t>
        </w:r>
        <w:r>
          <w:rPr>
            <w:noProof/>
            <w:webHidden/>
          </w:rPr>
          <w:tab/>
        </w:r>
        <w:r>
          <w:rPr>
            <w:noProof/>
            <w:webHidden/>
          </w:rPr>
          <w:fldChar w:fldCharType="begin"/>
        </w:r>
        <w:r>
          <w:rPr>
            <w:noProof/>
            <w:webHidden/>
          </w:rPr>
          <w:instrText xml:space="preserve"> PAGEREF _Toc140818681 \h </w:instrText>
        </w:r>
        <w:r>
          <w:rPr>
            <w:noProof/>
            <w:webHidden/>
          </w:rPr>
        </w:r>
        <w:r>
          <w:rPr>
            <w:noProof/>
            <w:webHidden/>
          </w:rPr>
          <w:fldChar w:fldCharType="separate"/>
        </w:r>
        <w:r>
          <w:rPr>
            <w:noProof/>
            <w:webHidden/>
          </w:rPr>
          <w:t>32</w:t>
        </w:r>
        <w:r>
          <w:rPr>
            <w:noProof/>
            <w:webHidden/>
          </w:rPr>
          <w:fldChar w:fldCharType="end"/>
        </w:r>
      </w:hyperlink>
    </w:p>
    <w:p w14:paraId="3E083FD9" w14:textId="2166A376"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2" w:history="1">
        <w:r w:rsidRPr="00FF74AF">
          <w:rPr>
            <w:rStyle w:val="Hyperlink"/>
            <w:rFonts w:ascii="Arial Narrow" w:hAnsi="Arial Narrow"/>
            <w:noProof/>
          </w:rPr>
          <w:t>4.7.5</w:t>
        </w:r>
        <w:r>
          <w:rPr>
            <w:rFonts w:asciiTheme="minorHAnsi" w:eastAsiaTheme="minorEastAsia" w:hAnsiTheme="minorHAnsi" w:cstheme="minorBidi"/>
            <w:noProof/>
            <w:kern w:val="2"/>
            <w:sz w:val="22"/>
            <w:szCs w:val="22"/>
            <w14:ligatures w14:val="standardContextual"/>
          </w:rPr>
          <w:tab/>
        </w:r>
        <w:r w:rsidRPr="00FF74AF">
          <w:rPr>
            <w:rStyle w:val="Hyperlink"/>
            <w:noProof/>
          </w:rPr>
          <w:t>Feedback</w:t>
        </w:r>
        <w:r>
          <w:rPr>
            <w:noProof/>
            <w:webHidden/>
          </w:rPr>
          <w:tab/>
        </w:r>
        <w:r>
          <w:rPr>
            <w:noProof/>
            <w:webHidden/>
          </w:rPr>
          <w:fldChar w:fldCharType="begin"/>
        </w:r>
        <w:r>
          <w:rPr>
            <w:noProof/>
            <w:webHidden/>
          </w:rPr>
          <w:instrText xml:space="preserve"> PAGEREF _Toc140818682 \h </w:instrText>
        </w:r>
        <w:r>
          <w:rPr>
            <w:noProof/>
            <w:webHidden/>
          </w:rPr>
        </w:r>
        <w:r>
          <w:rPr>
            <w:noProof/>
            <w:webHidden/>
          </w:rPr>
          <w:fldChar w:fldCharType="separate"/>
        </w:r>
        <w:r>
          <w:rPr>
            <w:noProof/>
            <w:webHidden/>
          </w:rPr>
          <w:t>33</w:t>
        </w:r>
        <w:r>
          <w:rPr>
            <w:noProof/>
            <w:webHidden/>
          </w:rPr>
          <w:fldChar w:fldCharType="end"/>
        </w:r>
      </w:hyperlink>
    </w:p>
    <w:p w14:paraId="5D862B57" w14:textId="698F0DD1"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3" w:history="1">
        <w:r w:rsidRPr="00FF74AF">
          <w:rPr>
            <w:rStyle w:val="Hyperlink"/>
            <w:rFonts w:ascii="Arial Narrow" w:hAnsi="Arial Narrow"/>
            <w:noProof/>
          </w:rPr>
          <w:t>4.7.6</w:t>
        </w:r>
        <w:r>
          <w:rPr>
            <w:rFonts w:asciiTheme="minorHAnsi" w:eastAsiaTheme="minorEastAsia" w:hAnsiTheme="minorHAnsi" w:cstheme="minorBidi"/>
            <w:noProof/>
            <w:kern w:val="2"/>
            <w:sz w:val="22"/>
            <w:szCs w:val="22"/>
            <w14:ligatures w14:val="standardContextual"/>
          </w:rPr>
          <w:tab/>
        </w:r>
        <w:r w:rsidRPr="00FF74AF">
          <w:rPr>
            <w:rStyle w:val="Hyperlink"/>
            <w:noProof/>
          </w:rPr>
          <w:t>Help</w:t>
        </w:r>
        <w:r>
          <w:rPr>
            <w:noProof/>
            <w:webHidden/>
          </w:rPr>
          <w:tab/>
        </w:r>
        <w:r>
          <w:rPr>
            <w:noProof/>
            <w:webHidden/>
          </w:rPr>
          <w:fldChar w:fldCharType="begin"/>
        </w:r>
        <w:r>
          <w:rPr>
            <w:noProof/>
            <w:webHidden/>
          </w:rPr>
          <w:instrText xml:space="preserve"> PAGEREF _Toc140818683 \h </w:instrText>
        </w:r>
        <w:r>
          <w:rPr>
            <w:noProof/>
            <w:webHidden/>
          </w:rPr>
        </w:r>
        <w:r>
          <w:rPr>
            <w:noProof/>
            <w:webHidden/>
          </w:rPr>
          <w:fldChar w:fldCharType="separate"/>
        </w:r>
        <w:r>
          <w:rPr>
            <w:noProof/>
            <w:webHidden/>
          </w:rPr>
          <w:t>33</w:t>
        </w:r>
        <w:r>
          <w:rPr>
            <w:noProof/>
            <w:webHidden/>
          </w:rPr>
          <w:fldChar w:fldCharType="end"/>
        </w:r>
      </w:hyperlink>
    </w:p>
    <w:p w14:paraId="7F399BB1" w14:textId="5ADBA7F4"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4" w:history="1">
        <w:r w:rsidRPr="00FF74AF">
          <w:rPr>
            <w:rStyle w:val="Hyperlink"/>
            <w:rFonts w:ascii="Arial Narrow" w:hAnsi="Arial Narrow"/>
            <w:noProof/>
          </w:rPr>
          <w:t>4.7.7</w:t>
        </w:r>
        <w:r>
          <w:rPr>
            <w:rFonts w:asciiTheme="minorHAnsi" w:eastAsiaTheme="minorEastAsia" w:hAnsiTheme="minorHAnsi" w:cstheme="minorBidi"/>
            <w:noProof/>
            <w:kern w:val="2"/>
            <w:sz w:val="22"/>
            <w:szCs w:val="22"/>
            <w14:ligatures w14:val="standardContextual"/>
          </w:rPr>
          <w:tab/>
        </w:r>
        <w:r w:rsidRPr="00FF74AF">
          <w:rPr>
            <w:rStyle w:val="Hyperlink"/>
            <w:noProof/>
          </w:rPr>
          <w:t>Messages</w:t>
        </w:r>
        <w:r>
          <w:rPr>
            <w:noProof/>
            <w:webHidden/>
          </w:rPr>
          <w:tab/>
        </w:r>
        <w:r>
          <w:rPr>
            <w:noProof/>
            <w:webHidden/>
          </w:rPr>
          <w:fldChar w:fldCharType="begin"/>
        </w:r>
        <w:r>
          <w:rPr>
            <w:noProof/>
            <w:webHidden/>
          </w:rPr>
          <w:instrText xml:space="preserve"> PAGEREF _Toc140818684 \h </w:instrText>
        </w:r>
        <w:r>
          <w:rPr>
            <w:noProof/>
            <w:webHidden/>
          </w:rPr>
        </w:r>
        <w:r>
          <w:rPr>
            <w:noProof/>
            <w:webHidden/>
          </w:rPr>
          <w:fldChar w:fldCharType="separate"/>
        </w:r>
        <w:r>
          <w:rPr>
            <w:noProof/>
            <w:webHidden/>
          </w:rPr>
          <w:t>34</w:t>
        </w:r>
        <w:r>
          <w:rPr>
            <w:noProof/>
            <w:webHidden/>
          </w:rPr>
          <w:fldChar w:fldCharType="end"/>
        </w:r>
      </w:hyperlink>
    </w:p>
    <w:p w14:paraId="6016D580" w14:textId="5C14EA44"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85" w:history="1">
        <w:r w:rsidRPr="00FF74AF">
          <w:rPr>
            <w:rStyle w:val="Hyperlink"/>
            <w:rFonts w:ascii="Arial Narrow" w:hAnsi="Arial Narrow"/>
            <w:noProof/>
          </w:rPr>
          <w:t>4.7.8</w:t>
        </w:r>
        <w:r>
          <w:rPr>
            <w:rFonts w:asciiTheme="minorHAnsi" w:eastAsiaTheme="minorEastAsia" w:hAnsiTheme="minorHAnsi" w:cstheme="minorBidi"/>
            <w:noProof/>
            <w:kern w:val="2"/>
            <w:sz w:val="22"/>
            <w:szCs w:val="22"/>
            <w14:ligatures w14:val="standardContextual"/>
          </w:rPr>
          <w:tab/>
        </w:r>
        <w:r w:rsidRPr="00FF74AF">
          <w:rPr>
            <w:rStyle w:val="Hyperlink"/>
            <w:noProof/>
          </w:rPr>
          <w:t>Settings</w:t>
        </w:r>
        <w:r>
          <w:rPr>
            <w:noProof/>
            <w:webHidden/>
          </w:rPr>
          <w:tab/>
        </w:r>
        <w:r>
          <w:rPr>
            <w:noProof/>
            <w:webHidden/>
          </w:rPr>
          <w:fldChar w:fldCharType="begin"/>
        </w:r>
        <w:r>
          <w:rPr>
            <w:noProof/>
            <w:webHidden/>
          </w:rPr>
          <w:instrText xml:space="preserve"> PAGEREF _Toc140818685 \h </w:instrText>
        </w:r>
        <w:r>
          <w:rPr>
            <w:noProof/>
            <w:webHidden/>
          </w:rPr>
        </w:r>
        <w:r>
          <w:rPr>
            <w:noProof/>
            <w:webHidden/>
          </w:rPr>
          <w:fldChar w:fldCharType="separate"/>
        </w:r>
        <w:r>
          <w:rPr>
            <w:noProof/>
            <w:webHidden/>
          </w:rPr>
          <w:t>34</w:t>
        </w:r>
        <w:r>
          <w:rPr>
            <w:noProof/>
            <w:webHidden/>
          </w:rPr>
          <w:fldChar w:fldCharType="end"/>
        </w:r>
      </w:hyperlink>
    </w:p>
    <w:p w14:paraId="6709879C" w14:textId="6C00FDEE"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686" w:history="1">
        <w:r w:rsidRPr="00FF74AF">
          <w:rPr>
            <w:rStyle w:val="Hyperlink"/>
            <w:noProof/>
          </w:rPr>
          <w:t>4.7.8.1</w:t>
        </w:r>
        <w:r>
          <w:rPr>
            <w:rFonts w:asciiTheme="minorHAnsi" w:eastAsiaTheme="minorEastAsia" w:hAnsiTheme="minorHAnsi" w:cstheme="minorBidi"/>
            <w:noProof/>
            <w:kern w:val="2"/>
            <w:sz w:val="22"/>
            <w:szCs w:val="22"/>
            <w14:ligatures w14:val="standardContextual"/>
          </w:rPr>
          <w:tab/>
        </w:r>
        <w:r w:rsidRPr="00FF74AF">
          <w:rPr>
            <w:rStyle w:val="Hyperlink"/>
            <w:noProof/>
          </w:rPr>
          <w:t>User Settings</w:t>
        </w:r>
        <w:r>
          <w:rPr>
            <w:noProof/>
            <w:webHidden/>
          </w:rPr>
          <w:tab/>
        </w:r>
        <w:r>
          <w:rPr>
            <w:noProof/>
            <w:webHidden/>
          </w:rPr>
          <w:fldChar w:fldCharType="begin"/>
        </w:r>
        <w:r>
          <w:rPr>
            <w:noProof/>
            <w:webHidden/>
          </w:rPr>
          <w:instrText xml:space="preserve"> PAGEREF _Toc140818686 \h </w:instrText>
        </w:r>
        <w:r>
          <w:rPr>
            <w:noProof/>
            <w:webHidden/>
          </w:rPr>
        </w:r>
        <w:r>
          <w:rPr>
            <w:noProof/>
            <w:webHidden/>
          </w:rPr>
          <w:fldChar w:fldCharType="separate"/>
        </w:r>
        <w:r>
          <w:rPr>
            <w:noProof/>
            <w:webHidden/>
          </w:rPr>
          <w:t>35</w:t>
        </w:r>
        <w:r>
          <w:rPr>
            <w:noProof/>
            <w:webHidden/>
          </w:rPr>
          <w:fldChar w:fldCharType="end"/>
        </w:r>
      </w:hyperlink>
    </w:p>
    <w:p w14:paraId="73A44C07" w14:textId="4E7C5EA4"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687" w:history="1">
        <w:r w:rsidRPr="00FF74AF">
          <w:rPr>
            <w:rStyle w:val="Hyperlink"/>
            <w:noProof/>
          </w:rPr>
          <w:t>4.7.8.2</w:t>
        </w:r>
        <w:r>
          <w:rPr>
            <w:rFonts w:asciiTheme="minorHAnsi" w:eastAsiaTheme="minorEastAsia" w:hAnsiTheme="minorHAnsi" w:cstheme="minorBidi"/>
            <w:noProof/>
            <w:kern w:val="2"/>
            <w:sz w:val="22"/>
            <w:szCs w:val="22"/>
            <w14:ligatures w14:val="standardContextual"/>
          </w:rPr>
          <w:tab/>
        </w:r>
        <w:r w:rsidRPr="00FF74AF">
          <w:rPr>
            <w:rStyle w:val="Hyperlink"/>
            <w:noProof/>
          </w:rPr>
          <w:t>Markups</w:t>
        </w:r>
        <w:r>
          <w:rPr>
            <w:noProof/>
            <w:webHidden/>
          </w:rPr>
          <w:tab/>
        </w:r>
        <w:r>
          <w:rPr>
            <w:noProof/>
            <w:webHidden/>
          </w:rPr>
          <w:fldChar w:fldCharType="begin"/>
        </w:r>
        <w:r>
          <w:rPr>
            <w:noProof/>
            <w:webHidden/>
          </w:rPr>
          <w:instrText xml:space="preserve"> PAGEREF _Toc140818687 \h </w:instrText>
        </w:r>
        <w:r>
          <w:rPr>
            <w:noProof/>
            <w:webHidden/>
          </w:rPr>
        </w:r>
        <w:r>
          <w:rPr>
            <w:noProof/>
            <w:webHidden/>
          </w:rPr>
          <w:fldChar w:fldCharType="separate"/>
        </w:r>
        <w:r>
          <w:rPr>
            <w:noProof/>
            <w:webHidden/>
          </w:rPr>
          <w:t>35</w:t>
        </w:r>
        <w:r>
          <w:rPr>
            <w:noProof/>
            <w:webHidden/>
          </w:rPr>
          <w:fldChar w:fldCharType="end"/>
        </w:r>
      </w:hyperlink>
    </w:p>
    <w:p w14:paraId="01059904" w14:textId="54B50504"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688" w:history="1">
        <w:r w:rsidRPr="00FF74AF">
          <w:rPr>
            <w:rStyle w:val="Hyperlink"/>
            <w:noProof/>
          </w:rPr>
          <w:t>4.7.8.3</w:t>
        </w:r>
        <w:r>
          <w:rPr>
            <w:rFonts w:asciiTheme="minorHAnsi" w:eastAsiaTheme="minorEastAsia" w:hAnsiTheme="minorHAnsi" w:cstheme="minorBidi"/>
            <w:noProof/>
            <w:kern w:val="2"/>
            <w:sz w:val="22"/>
            <w:szCs w:val="22"/>
            <w14:ligatures w14:val="standardContextual"/>
          </w:rPr>
          <w:tab/>
        </w:r>
        <w:r w:rsidRPr="00FF74AF">
          <w:rPr>
            <w:rStyle w:val="Hyperlink"/>
            <w:noProof/>
          </w:rPr>
          <w:t>Quotes</w:t>
        </w:r>
        <w:r>
          <w:rPr>
            <w:noProof/>
            <w:webHidden/>
          </w:rPr>
          <w:tab/>
        </w:r>
        <w:r>
          <w:rPr>
            <w:noProof/>
            <w:webHidden/>
          </w:rPr>
          <w:fldChar w:fldCharType="begin"/>
        </w:r>
        <w:r>
          <w:rPr>
            <w:noProof/>
            <w:webHidden/>
          </w:rPr>
          <w:instrText xml:space="preserve"> PAGEREF _Toc140818688 \h </w:instrText>
        </w:r>
        <w:r>
          <w:rPr>
            <w:noProof/>
            <w:webHidden/>
          </w:rPr>
        </w:r>
        <w:r>
          <w:rPr>
            <w:noProof/>
            <w:webHidden/>
          </w:rPr>
          <w:fldChar w:fldCharType="separate"/>
        </w:r>
        <w:r>
          <w:rPr>
            <w:noProof/>
            <w:webHidden/>
          </w:rPr>
          <w:t>35</w:t>
        </w:r>
        <w:r>
          <w:rPr>
            <w:noProof/>
            <w:webHidden/>
          </w:rPr>
          <w:fldChar w:fldCharType="end"/>
        </w:r>
      </w:hyperlink>
    </w:p>
    <w:p w14:paraId="4ECBD44B" w14:textId="2180485B"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89" w:history="1">
        <w:r w:rsidRPr="00FF74AF">
          <w:rPr>
            <w:rStyle w:val="Hyperlink"/>
          </w:rPr>
          <w:t>5.</w:t>
        </w:r>
        <w:r>
          <w:rPr>
            <w:rFonts w:asciiTheme="minorHAnsi" w:eastAsiaTheme="minorEastAsia" w:hAnsiTheme="minorHAnsi" w:cstheme="minorBidi"/>
            <w:b w:val="0"/>
            <w:kern w:val="2"/>
            <w:sz w:val="22"/>
            <w:szCs w:val="22"/>
            <w14:ligatures w14:val="standardContextual"/>
          </w:rPr>
          <w:tab/>
        </w:r>
        <w:r w:rsidRPr="00FF74AF">
          <w:rPr>
            <w:rStyle w:val="Hyperlink"/>
          </w:rPr>
          <w:t>Intranet Best Practices</w:t>
        </w:r>
        <w:r>
          <w:rPr>
            <w:webHidden/>
          </w:rPr>
          <w:tab/>
        </w:r>
        <w:r>
          <w:rPr>
            <w:webHidden/>
          </w:rPr>
          <w:fldChar w:fldCharType="begin"/>
        </w:r>
        <w:r>
          <w:rPr>
            <w:webHidden/>
          </w:rPr>
          <w:instrText xml:space="preserve"> PAGEREF _Toc140818689 \h </w:instrText>
        </w:r>
        <w:r>
          <w:rPr>
            <w:webHidden/>
          </w:rPr>
        </w:r>
        <w:r>
          <w:rPr>
            <w:webHidden/>
          </w:rPr>
          <w:fldChar w:fldCharType="separate"/>
        </w:r>
        <w:r>
          <w:rPr>
            <w:webHidden/>
          </w:rPr>
          <w:t>38</w:t>
        </w:r>
        <w:r>
          <w:rPr>
            <w:webHidden/>
          </w:rPr>
          <w:fldChar w:fldCharType="end"/>
        </w:r>
      </w:hyperlink>
    </w:p>
    <w:p w14:paraId="7C9C10AB" w14:textId="51374A48" w:rsidR="00750827" w:rsidRDefault="00750827">
      <w:pPr>
        <w:pStyle w:val="TOC4"/>
        <w:tabs>
          <w:tab w:val="right" w:leader="dot" w:pos="9350"/>
        </w:tabs>
        <w:rPr>
          <w:rFonts w:asciiTheme="minorHAnsi" w:eastAsiaTheme="minorEastAsia" w:hAnsiTheme="minorHAnsi" w:cstheme="minorBidi"/>
          <w:noProof/>
          <w:kern w:val="2"/>
          <w:sz w:val="22"/>
          <w:szCs w:val="22"/>
          <w14:ligatures w14:val="standardContextual"/>
        </w:rPr>
      </w:pPr>
      <w:hyperlink w:anchor="_Toc140818690" w:history="1">
        <w:r w:rsidRPr="00FF74AF">
          <w:rPr>
            <w:rStyle w:val="Hyperlink"/>
            <w:noProof/>
          </w:rPr>
          <w:t>Ranking report, Weblink Login report, Vendor Programs report, Customer Information, Closed Order Search, Open Order Search, Sales Analysis, Inventory Control</w:t>
        </w:r>
        <w:r>
          <w:rPr>
            <w:noProof/>
            <w:webHidden/>
          </w:rPr>
          <w:tab/>
        </w:r>
        <w:r>
          <w:rPr>
            <w:noProof/>
            <w:webHidden/>
          </w:rPr>
          <w:fldChar w:fldCharType="begin"/>
        </w:r>
        <w:r>
          <w:rPr>
            <w:noProof/>
            <w:webHidden/>
          </w:rPr>
          <w:instrText xml:space="preserve"> PAGEREF _Toc140818690 \h </w:instrText>
        </w:r>
        <w:r>
          <w:rPr>
            <w:noProof/>
            <w:webHidden/>
          </w:rPr>
        </w:r>
        <w:r>
          <w:rPr>
            <w:noProof/>
            <w:webHidden/>
          </w:rPr>
          <w:fldChar w:fldCharType="separate"/>
        </w:r>
        <w:r>
          <w:rPr>
            <w:noProof/>
            <w:webHidden/>
          </w:rPr>
          <w:t>38</w:t>
        </w:r>
        <w:r>
          <w:rPr>
            <w:noProof/>
            <w:webHidden/>
          </w:rPr>
          <w:fldChar w:fldCharType="end"/>
        </w:r>
      </w:hyperlink>
    </w:p>
    <w:p w14:paraId="0A386A1C" w14:textId="740CEA44"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91" w:history="1">
        <w:r w:rsidRPr="00FF74AF">
          <w:rPr>
            <w:rStyle w:val="Hyperlink"/>
          </w:rPr>
          <w:t>6.</w:t>
        </w:r>
        <w:r>
          <w:rPr>
            <w:rFonts w:asciiTheme="minorHAnsi" w:eastAsiaTheme="minorEastAsia" w:hAnsiTheme="minorHAnsi" w:cstheme="minorBidi"/>
            <w:b w:val="0"/>
            <w:kern w:val="2"/>
            <w:sz w:val="22"/>
            <w:szCs w:val="22"/>
            <w14:ligatures w14:val="standardContextual"/>
          </w:rPr>
          <w:tab/>
        </w:r>
        <w:r w:rsidRPr="00FF74AF">
          <w:rPr>
            <w:rStyle w:val="Hyperlink"/>
          </w:rPr>
          <w:t>Dashboard &amp; MaddenCo Best Practices</w:t>
        </w:r>
        <w:r>
          <w:rPr>
            <w:webHidden/>
          </w:rPr>
          <w:tab/>
        </w:r>
        <w:r>
          <w:rPr>
            <w:webHidden/>
          </w:rPr>
          <w:fldChar w:fldCharType="begin"/>
        </w:r>
        <w:r>
          <w:rPr>
            <w:webHidden/>
          </w:rPr>
          <w:instrText xml:space="preserve"> PAGEREF _Toc140818691 \h </w:instrText>
        </w:r>
        <w:r>
          <w:rPr>
            <w:webHidden/>
          </w:rPr>
        </w:r>
        <w:r>
          <w:rPr>
            <w:webHidden/>
          </w:rPr>
          <w:fldChar w:fldCharType="separate"/>
        </w:r>
        <w:r>
          <w:rPr>
            <w:webHidden/>
          </w:rPr>
          <w:t>39</w:t>
        </w:r>
        <w:r>
          <w:rPr>
            <w:webHidden/>
          </w:rPr>
          <w:fldChar w:fldCharType="end"/>
        </w:r>
      </w:hyperlink>
    </w:p>
    <w:p w14:paraId="314B5C8F" w14:textId="043679B7"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2" w:history="1">
        <w:r w:rsidRPr="00FF74AF">
          <w:rPr>
            <w:rStyle w:val="Hyperlink"/>
            <w:rFonts w:ascii="Arial Narrow" w:hAnsi="Arial Narrow"/>
            <w:noProof/>
          </w:rPr>
          <w:t>6.1</w:t>
        </w:r>
        <w:r>
          <w:rPr>
            <w:rFonts w:asciiTheme="minorHAnsi" w:eastAsiaTheme="minorEastAsia" w:hAnsiTheme="minorHAnsi" w:cstheme="minorBidi"/>
            <w:noProof/>
            <w:kern w:val="2"/>
            <w:sz w:val="22"/>
            <w:szCs w:val="22"/>
            <w14:ligatures w14:val="standardContextual"/>
          </w:rPr>
          <w:tab/>
        </w:r>
        <w:r w:rsidRPr="00FF74AF">
          <w:rPr>
            <w:rStyle w:val="Hyperlink"/>
            <w:noProof/>
          </w:rPr>
          <w:t>Dashboard</w:t>
        </w:r>
        <w:r>
          <w:rPr>
            <w:noProof/>
            <w:webHidden/>
          </w:rPr>
          <w:tab/>
        </w:r>
        <w:r>
          <w:rPr>
            <w:noProof/>
            <w:webHidden/>
          </w:rPr>
          <w:fldChar w:fldCharType="begin"/>
        </w:r>
        <w:r>
          <w:rPr>
            <w:noProof/>
            <w:webHidden/>
          </w:rPr>
          <w:instrText xml:space="preserve"> PAGEREF _Toc140818692 \h </w:instrText>
        </w:r>
        <w:r>
          <w:rPr>
            <w:noProof/>
            <w:webHidden/>
          </w:rPr>
        </w:r>
        <w:r>
          <w:rPr>
            <w:noProof/>
            <w:webHidden/>
          </w:rPr>
          <w:fldChar w:fldCharType="separate"/>
        </w:r>
        <w:r>
          <w:rPr>
            <w:noProof/>
            <w:webHidden/>
          </w:rPr>
          <w:t>39</w:t>
        </w:r>
        <w:r>
          <w:rPr>
            <w:noProof/>
            <w:webHidden/>
          </w:rPr>
          <w:fldChar w:fldCharType="end"/>
        </w:r>
      </w:hyperlink>
    </w:p>
    <w:p w14:paraId="332AB01E" w14:textId="19DECD46"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3" w:history="1">
        <w:r w:rsidRPr="00FF74AF">
          <w:rPr>
            <w:rStyle w:val="Hyperlink"/>
            <w:rFonts w:ascii="Arial Narrow" w:hAnsi="Arial Narrow"/>
            <w:noProof/>
          </w:rPr>
          <w:t>6.2</w:t>
        </w:r>
        <w:r>
          <w:rPr>
            <w:rFonts w:asciiTheme="minorHAnsi" w:eastAsiaTheme="minorEastAsia" w:hAnsiTheme="minorHAnsi" w:cstheme="minorBidi"/>
            <w:noProof/>
            <w:kern w:val="2"/>
            <w:sz w:val="22"/>
            <w:szCs w:val="22"/>
            <w14:ligatures w14:val="standardContextual"/>
          </w:rPr>
          <w:tab/>
        </w:r>
        <w:r w:rsidRPr="00FF74AF">
          <w:rPr>
            <w:rStyle w:val="Hyperlink"/>
            <w:noProof/>
          </w:rPr>
          <w:t>MaddenCo</w:t>
        </w:r>
        <w:r>
          <w:rPr>
            <w:noProof/>
            <w:webHidden/>
          </w:rPr>
          <w:tab/>
        </w:r>
        <w:r>
          <w:rPr>
            <w:noProof/>
            <w:webHidden/>
          </w:rPr>
          <w:fldChar w:fldCharType="begin"/>
        </w:r>
        <w:r>
          <w:rPr>
            <w:noProof/>
            <w:webHidden/>
          </w:rPr>
          <w:instrText xml:space="preserve"> PAGEREF _Toc140818693 \h </w:instrText>
        </w:r>
        <w:r>
          <w:rPr>
            <w:noProof/>
            <w:webHidden/>
          </w:rPr>
        </w:r>
        <w:r>
          <w:rPr>
            <w:noProof/>
            <w:webHidden/>
          </w:rPr>
          <w:fldChar w:fldCharType="separate"/>
        </w:r>
        <w:r>
          <w:rPr>
            <w:noProof/>
            <w:webHidden/>
          </w:rPr>
          <w:t>40</w:t>
        </w:r>
        <w:r>
          <w:rPr>
            <w:noProof/>
            <w:webHidden/>
          </w:rPr>
          <w:fldChar w:fldCharType="end"/>
        </w:r>
      </w:hyperlink>
    </w:p>
    <w:p w14:paraId="07B34465" w14:textId="1FE2B627"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694" w:history="1">
        <w:r w:rsidRPr="00FF74AF">
          <w:rPr>
            <w:rStyle w:val="Hyperlink"/>
          </w:rPr>
          <w:t>7.</w:t>
        </w:r>
        <w:r>
          <w:rPr>
            <w:rFonts w:asciiTheme="minorHAnsi" w:eastAsiaTheme="minorEastAsia" w:hAnsiTheme="minorHAnsi" w:cstheme="minorBidi"/>
            <w:b w:val="0"/>
            <w:kern w:val="2"/>
            <w:sz w:val="22"/>
            <w:szCs w:val="22"/>
            <w14:ligatures w14:val="standardContextual"/>
          </w:rPr>
          <w:tab/>
        </w:r>
        <w:r w:rsidRPr="00FF74AF">
          <w:rPr>
            <w:rStyle w:val="Hyperlink"/>
          </w:rPr>
          <w:t>Sales Call Best Practices</w:t>
        </w:r>
        <w:r>
          <w:rPr>
            <w:webHidden/>
          </w:rPr>
          <w:tab/>
        </w:r>
        <w:r>
          <w:rPr>
            <w:webHidden/>
          </w:rPr>
          <w:fldChar w:fldCharType="begin"/>
        </w:r>
        <w:r>
          <w:rPr>
            <w:webHidden/>
          </w:rPr>
          <w:instrText xml:space="preserve"> PAGEREF _Toc140818694 \h </w:instrText>
        </w:r>
        <w:r>
          <w:rPr>
            <w:webHidden/>
          </w:rPr>
        </w:r>
        <w:r>
          <w:rPr>
            <w:webHidden/>
          </w:rPr>
          <w:fldChar w:fldCharType="separate"/>
        </w:r>
        <w:r>
          <w:rPr>
            <w:webHidden/>
          </w:rPr>
          <w:t>41</w:t>
        </w:r>
        <w:r>
          <w:rPr>
            <w:webHidden/>
          </w:rPr>
          <w:fldChar w:fldCharType="end"/>
        </w:r>
      </w:hyperlink>
    </w:p>
    <w:p w14:paraId="035393D6" w14:textId="4B9D45EE"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5" w:history="1">
        <w:r w:rsidRPr="00FF74AF">
          <w:rPr>
            <w:rStyle w:val="Hyperlink"/>
            <w:rFonts w:ascii="Arial Narrow" w:hAnsi="Arial Narrow"/>
            <w:noProof/>
          </w:rPr>
          <w:t>7.1</w:t>
        </w:r>
        <w:r>
          <w:rPr>
            <w:rFonts w:asciiTheme="minorHAnsi" w:eastAsiaTheme="minorEastAsia" w:hAnsiTheme="minorHAnsi" w:cstheme="minorBidi"/>
            <w:noProof/>
            <w:kern w:val="2"/>
            <w:sz w:val="22"/>
            <w:szCs w:val="22"/>
            <w14:ligatures w14:val="standardContextual"/>
          </w:rPr>
          <w:tab/>
        </w:r>
        <w:r w:rsidRPr="00FF74AF">
          <w:rPr>
            <w:rStyle w:val="Hyperlink"/>
            <w:noProof/>
          </w:rPr>
          <w:t>Established Program Dealer</w:t>
        </w:r>
        <w:r>
          <w:rPr>
            <w:noProof/>
            <w:webHidden/>
          </w:rPr>
          <w:tab/>
        </w:r>
        <w:r>
          <w:rPr>
            <w:noProof/>
            <w:webHidden/>
          </w:rPr>
          <w:fldChar w:fldCharType="begin"/>
        </w:r>
        <w:r>
          <w:rPr>
            <w:noProof/>
            <w:webHidden/>
          </w:rPr>
          <w:instrText xml:space="preserve"> PAGEREF _Toc140818695 \h </w:instrText>
        </w:r>
        <w:r>
          <w:rPr>
            <w:noProof/>
            <w:webHidden/>
          </w:rPr>
        </w:r>
        <w:r>
          <w:rPr>
            <w:noProof/>
            <w:webHidden/>
          </w:rPr>
          <w:fldChar w:fldCharType="separate"/>
        </w:r>
        <w:r>
          <w:rPr>
            <w:noProof/>
            <w:webHidden/>
          </w:rPr>
          <w:t>41</w:t>
        </w:r>
        <w:r>
          <w:rPr>
            <w:noProof/>
            <w:webHidden/>
          </w:rPr>
          <w:fldChar w:fldCharType="end"/>
        </w:r>
      </w:hyperlink>
    </w:p>
    <w:p w14:paraId="385B349C" w14:textId="609745DA"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6" w:history="1">
        <w:r w:rsidRPr="00FF74AF">
          <w:rPr>
            <w:rStyle w:val="Hyperlink"/>
            <w:rFonts w:ascii="Arial Narrow" w:hAnsi="Arial Narrow"/>
            <w:noProof/>
          </w:rPr>
          <w:t>7.2</w:t>
        </w:r>
        <w:r>
          <w:rPr>
            <w:rFonts w:asciiTheme="minorHAnsi" w:eastAsiaTheme="minorEastAsia" w:hAnsiTheme="minorHAnsi" w:cstheme="minorBidi"/>
            <w:noProof/>
            <w:kern w:val="2"/>
            <w:sz w:val="22"/>
            <w:szCs w:val="22"/>
            <w14:ligatures w14:val="standardContextual"/>
          </w:rPr>
          <w:tab/>
        </w:r>
        <w:r w:rsidRPr="00FF74AF">
          <w:rPr>
            <w:rStyle w:val="Hyperlink"/>
            <w:noProof/>
          </w:rPr>
          <w:t>Established Dealer / Program Prospect</w:t>
        </w:r>
        <w:r>
          <w:rPr>
            <w:noProof/>
            <w:webHidden/>
          </w:rPr>
          <w:tab/>
        </w:r>
        <w:r>
          <w:rPr>
            <w:noProof/>
            <w:webHidden/>
          </w:rPr>
          <w:fldChar w:fldCharType="begin"/>
        </w:r>
        <w:r>
          <w:rPr>
            <w:noProof/>
            <w:webHidden/>
          </w:rPr>
          <w:instrText xml:space="preserve"> PAGEREF _Toc140818696 \h </w:instrText>
        </w:r>
        <w:r>
          <w:rPr>
            <w:noProof/>
            <w:webHidden/>
          </w:rPr>
        </w:r>
        <w:r>
          <w:rPr>
            <w:noProof/>
            <w:webHidden/>
          </w:rPr>
          <w:fldChar w:fldCharType="separate"/>
        </w:r>
        <w:r>
          <w:rPr>
            <w:noProof/>
            <w:webHidden/>
          </w:rPr>
          <w:t>42</w:t>
        </w:r>
        <w:r>
          <w:rPr>
            <w:noProof/>
            <w:webHidden/>
          </w:rPr>
          <w:fldChar w:fldCharType="end"/>
        </w:r>
      </w:hyperlink>
    </w:p>
    <w:p w14:paraId="1DFE2389" w14:textId="47CA29FD"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7" w:history="1">
        <w:r w:rsidRPr="00FF74AF">
          <w:rPr>
            <w:rStyle w:val="Hyperlink"/>
            <w:rFonts w:ascii="Arial Narrow" w:hAnsi="Arial Narrow"/>
            <w:noProof/>
          </w:rPr>
          <w:t>7.3</w:t>
        </w:r>
        <w:r>
          <w:rPr>
            <w:rFonts w:asciiTheme="minorHAnsi" w:eastAsiaTheme="minorEastAsia" w:hAnsiTheme="minorHAnsi" w:cstheme="minorBidi"/>
            <w:noProof/>
            <w:kern w:val="2"/>
            <w:sz w:val="22"/>
            <w:szCs w:val="22"/>
            <w14:ligatures w14:val="standardContextual"/>
          </w:rPr>
          <w:tab/>
        </w:r>
        <w:r w:rsidRPr="00FF74AF">
          <w:rPr>
            <w:rStyle w:val="Hyperlink"/>
            <w:noProof/>
          </w:rPr>
          <w:t>Current Prospect</w:t>
        </w:r>
        <w:r>
          <w:rPr>
            <w:noProof/>
            <w:webHidden/>
          </w:rPr>
          <w:tab/>
        </w:r>
        <w:r>
          <w:rPr>
            <w:noProof/>
            <w:webHidden/>
          </w:rPr>
          <w:fldChar w:fldCharType="begin"/>
        </w:r>
        <w:r>
          <w:rPr>
            <w:noProof/>
            <w:webHidden/>
          </w:rPr>
          <w:instrText xml:space="preserve"> PAGEREF _Toc140818697 \h </w:instrText>
        </w:r>
        <w:r>
          <w:rPr>
            <w:noProof/>
            <w:webHidden/>
          </w:rPr>
        </w:r>
        <w:r>
          <w:rPr>
            <w:noProof/>
            <w:webHidden/>
          </w:rPr>
          <w:fldChar w:fldCharType="separate"/>
        </w:r>
        <w:r>
          <w:rPr>
            <w:noProof/>
            <w:webHidden/>
          </w:rPr>
          <w:t>42</w:t>
        </w:r>
        <w:r>
          <w:rPr>
            <w:noProof/>
            <w:webHidden/>
          </w:rPr>
          <w:fldChar w:fldCharType="end"/>
        </w:r>
      </w:hyperlink>
    </w:p>
    <w:p w14:paraId="39A6079A" w14:textId="7BEF85CF"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698" w:history="1">
        <w:r w:rsidRPr="00FF74AF">
          <w:rPr>
            <w:rStyle w:val="Hyperlink"/>
            <w:rFonts w:ascii="Arial Narrow" w:hAnsi="Arial Narrow"/>
            <w:noProof/>
          </w:rPr>
          <w:t>7.3.1</w:t>
        </w:r>
        <w:r>
          <w:rPr>
            <w:rFonts w:asciiTheme="minorHAnsi" w:eastAsiaTheme="minorEastAsia" w:hAnsiTheme="minorHAnsi" w:cstheme="minorBidi"/>
            <w:noProof/>
            <w:kern w:val="2"/>
            <w:sz w:val="22"/>
            <w:szCs w:val="22"/>
            <w14:ligatures w14:val="standardContextual"/>
          </w:rPr>
          <w:tab/>
        </w:r>
        <w:r w:rsidRPr="00FF74AF">
          <w:rPr>
            <w:rStyle w:val="Hyperlink"/>
            <w:noProof/>
          </w:rPr>
          <w:t>New Prospects – First Call</w:t>
        </w:r>
        <w:r>
          <w:rPr>
            <w:noProof/>
            <w:webHidden/>
          </w:rPr>
          <w:tab/>
        </w:r>
        <w:r>
          <w:rPr>
            <w:noProof/>
            <w:webHidden/>
          </w:rPr>
          <w:fldChar w:fldCharType="begin"/>
        </w:r>
        <w:r>
          <w:rPr>
            <w:noProof/>
            <w:webHidden/>
          </w:rPr>
          <w:instrText xml:space="preserve"> PAGEREF _Toc140818698 \h </w:instrText>
        </w:r>
        <w:r>
          <w:rPr>
            <w:noProof/>
            <w:webHidden/>
          </w:rPr>
        </w:r>
        <w:r>
          <w:rPr>
            <w:noProof/>
            <w:webHidden/>
          </w:rPr>
          <w:fldChar w:fldCharType="separate"/>
        </w:r>
        <w:r>
          <w:rPr>
            <w:noProof/>
            <w:webHidden/>
          </w:rPr>
          <w:t>43</w:t>
        </w:r>
        <w:r>
          <w:rPr>
            <w:noProof/>
            <w:webHidden/>
          </w:rPr>
          <w:fldChar w:fldCharType="end"/>
        </w:r>
      </w:hyperlink>
    </w:p>
    <w:p w14:paraId="317E67B4" w14:textId="08ACF4A1"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699" w:history="1">
        <w:r w:rsidRPr="00FF74AF">
          <w:rPr>
            <w:rStyle w:val="Hyperlink"/>
            <w:rFonts w:ascii="Arial Narrow" w:hAnsi="Arial Narrow"/>
            <w:noProof/>
          </w:rPr>
          <w:t>7.4</w:t>
        </w:r>
        <w:r>
          <w:rPr>
            <w:rFonts w:asciiTheme="minorHAnsi" w:eastAsiaTheme="minorEastAsia" w:hAnsiTheme="minorHAnsi" w:cstheme="minorBidi"/>
            <w:noProof/>
            <w:kern w:val="2"/>
            <w:sz w:val="22"/>
            <w:szCs w:val="22"/>
            <w14:ligatures w14:val="standardContextual"/>
          </w:rPr>
          <w:tab/>
        </w:r>
        <w:r w:rsidRPr="00FF74AF">
          <w:rPr>
            <w:rStyle w:val="Hyperlink"/>
            <w:noProof/>
          </w:rPr>
          <w:t>Commercial and/or Ag Focused</w:t>
        </w:r>
        <w:r>
          <w:rPr>
            <w:noProof/>
            <w:webHidden/>
          </w:rPr>
          <w:tab/>
        </w:r>
        <w:r>
          <w:rPr>
            <w:noProof/>
            <w:webHidden/>
          </w:rPr>
          <w:fldChar w:fldCharType="begin"/>
        </w:r>
        <w:r>
          <w:rPr>
            <w:noProof/>
            <w:webHidden/>
          </w:rPr>
          <w:instrText xml:space="preserve"> PAGEREF _Toc140818699 \h </w:instrText>
        </w:r>
        <w:r>
          <w:rPr>
            <w:noProof/>
            <w:webHidden/>
          </w:rPr>
        </w:r>
        <w:r>
          <w:rPr>
            <w:noProof/>
            <w:webHidden/>
          </w:rPr>
          <w:fldChar w:fldCharType="separate"/>
        </w:r>
        <w:r>
          <w:rPr>
            <w:noProof/>
            <w:webHidden/>
          </w:rPr>
          <w:t>44</w:t>
        </w:r>
        <w:r>
          <w:rPr>
            <w:noProof/>
            <w:webHidden/>
          </w:rPr>
          <w:fldChar w:fldCharType="end"/>
        </w:r>
      </w:hyperlink>
    </w:p>
    <w:p w14:paraId="595D262D" w14:textId="5DADF137"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700" w:history="1">
        <w:r w:rsidRPr="00FF74AF">
          <w:rPr>
            <w:rStyle w:val="Hyperlink"/>
            <w:rFonts w:ascii="Arial Narrow" w:hAnsi="Arial Narrow"/>
            <w:noProof/>
          </w:rPr>
          <w:t>7.5</w:t>
        </w:r>
        <w:r>
          <w:rPr>
            <w:rFonts w:asciiTheme="minorHAnsi" w:eastAsiaTheme="minorEastAsia" w:hAnsiTheme="minorHAnsi" w:cstheme="minorBidi"/>
            <w:noProof/>
            <w:kern w:val="2"/>
            <w:sz w:val="22"/>
            <w:szCs w:val="22"/>
            <w14:ligatures w14:val="standardContextual"/>
          </w:rPr>
          <w:tab/>
        </w:r>
        <w:r w:rsidRPr="00FF74AF">
          <w:rPr>
            <w:rStyle w:val="Hyperlink"/>
            <w:noProof/>
          </w:rPr>
          <w:t>Forms</w:t>
        </w:r>
        <w:r>
          <w:rPr>
            <w:noProof/>
            <w:webHidden/>
          </w:rPr>
          <w:tab/>
        </w:r>
        <w:r>
          <w:rPr>
            <w:noProof/>
            <w:webHidden/>
          </w:rPr>
          <w:fldChar w:fldCharType="begin"/>
        </w:r>
        <w:r>
          <w:rPr>
            <w:noProof/>
            <w:webHidden/>
          </w:rPr>
          <w:instrText xml:space="preserve"> PAGEREF _Toc140818700 \h </w:instrText>
        </w:r>
        <w:r>
          <w:rPr>
            <w:noProof/>
            <w:webHidden/>
          </w:rPr>
        </w:r>
        <w:r>
          <w:rPr>
            <w:noProof/>
            <w:webHidden/>
          </w:rPr>
          <w:fldChar w:fldCharType="separate"/>
        </w:r>
        <w:r>
          <w:rPr>
            <w:noProof/>
            <w:webHidden/>
          </w:rPr>
          <w:t>45</w:t>
        </w:r>
        <w:r>
          <w:rPr>
            <w:noProof/>
            <w:webHidden/>
          </w:rPr>
          <w:fldChar w:fldCharType="end"/>
        </w:r>
      </w:hyperlink>
    </w:p>
    <w:p w14:paraId="658E789E" w14:textId="5EC186CB"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1" w:history="1">
        <w:r w:rsidRPr="00FF74AF">
          <w:rPr>
            <w:rStyle w:val="Hyperlink"/>
            <w:rFonts w:ascii="Arial Narrow" w:hAnsi="Arial Narrow"/>
            <w:noProof/>
          </w:rPr>
          <w:t>7.5.1</w:t>
        </w:r>
        <w:r>
          <w:rPr>
            <w:rFonts w:asciiTheme="minorHAnsi" w:eastAsiaTheme="minorEastAsia" w:hAnsiTheme="minorHAnsi" w:cstheme="minorBidi"/>
            <w:noProof/>
            <w:kern w:val="2"/>
            <w:sz w:val="22"/>
            <w:szCs w:val="22"/>
            <w14:ligatures w14:val="standardContextual"/>
          </w:rPr>
          <w:tab/>
        </w:r>
        <w:r w:rsidRPr="00FF74AF">
          <w:rPr>
            <w:rStyle w:val="Hyperlink"/>
            <w:noProof/>
          </w:rPr>
          <w:t>Credit Application</w:t>
        </w:r>
        <w:r>
          <w:rPr>
            <w:noProof/>
            <w:webHidden/>
          </w:rPr>
          <w:tab/>
        </w:r>
        <w:r>
          <w:rPr>
            <w:noProof/>
            <w:webHidden/>
          </w:rPr>
          <w:fldChar w:fldCharType="begin"/>
        </w:r>
        <w:r>
          <w:rPr>
            <w:noProof/>
            <w:webHidden/>
          </w:rPr>
          <w:instrText xml:space="preserve"> PAGEREF _Toc140818701 \h </w:instrText>
        </w:r>
        <w:r>
          <w:rPr>
            <w:noProof/>
            <w:webHidden/>
          </w:rPr>
        </w:r>
        <w:r>
          <w:rPr>
            <w:noProof/>
            <w:webHidden/>
          </w:rPr>
          <w:fldChar w:fldCharType="separate"/>
        </w:r>
        <w:r>
          <w:rPr>
            <w:noProof/>
            <w:webHidden/>
          </w:rPr>
          <w:t>45</w:t>
        </w:r>
        <w:r>
          <w:rPr>
            <w:noProof/>
            <w:webHidden/>
          </w:rPr>
          <w:fldChar w:fldCharType="end"/>
        </w:r>
      </w:hyperlink>
    </w:p>
    <w:p w14:paraId="25B6314C" w14:textId="7BB4A8A5"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2" w:history="1">
        <w:r w:rsidRPr="00FF74AF">
          <w:rPr>
            <w:rStyle w:val="Hyperlink"/>
            <w:rFonts w:ascii="Arial Narrow" w:hAnsi="Arial Narrow"/>
            <w:noProof/>
          </w:rPr>
          <w:t>7.5.2</w:t>
        </w:r>
        <w:r>
          <w:rPr>
            <w:rFonts w:asciiTheme="minorHAnsi" w:eastAsiaTheme="minorEastAsia" w:hAnsiTheme="minorHAnsi" w:cstheme="minorBidi"/>
            <w:noProof/>
            <w:kern w:val="2"/>
            <w:sz w:val="22"/>
            <w:szCs w:val="22"/>
            <w14:ligatures w14:val="standardContextual"/>
          </w:rPr>
          <w:tab/>
        </w:r>
        <w:r w:rsidRPr="00FF74AF">
          <w:rPr>
            <w:rStyle w:val="Hyperlink"/>
            <w:noProof/>
          </w:rPr>
          <w:t>Common Ownership</w:t>
        </w:r>
        <w:r>
          <w:rPr>
            <w:noProof/>
            <w:webHidden/>
          </w:rPr>
          <w:tab/>
        </w:r>
        <w:r>
          <w:rPr>
            <w:noProof/>
            <w:webHidden/>
          </w:rPr>
          <w:fldChar w:fldCharType="begin"/>
        </w:r>
        <w:r>
          <w:rPr>
            <w:noProof/>
            <w:webHidden/>
          </w:rPr>
          <w:instrText xml:space="preserve"> PAGEREF _Toc140818702 \h </w:instrText>
        </w:r>
        <w:r>
          <w:rPr>
            <w:noProof/>
            <w:webHidden/>
          </w:rPr>
        </w:r>
        <w:r>
          <w:rPr>
            <w:noProof/>
            <w:webHidden/>
          </w:rPr>
          <w:fldChar w:fldCharType="separate"/>
        </w:r>
        <w:r>
          <w:rPr>
            <w:noProof/>
            <w:webHidden/>
          </w:rPr>
          <w:t>47</w:t>
        </w:r>
        <w:r>
          <w:rPr>
            <w:noProof/>
            <w:webHidden/>
          </w:rPr>
          <w:fldChar w:fldCharType="end"/>
        </w:r>
      </w:hyperlink>
    </w:p>
    <w:p w14:paraId="598DF9AA" w14:textId="570E80A8"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3" w:history="1">
        <w:r w:rsidRPr="00FF74AF">
          <w:rPr>
            <w:rStyle w:val="Hyperlink"/>
            <w:rFonts w:ascii="Arial Narrow" w:hAnsi="Arial Narrow"/>
            <w:noProof/>
          </w:rPr>
          <w:t>7.5.3</w:t>
        </w:r>
        <w:r>
          <w:rPr>
            <w:rFonts w:asciiTheme="minorHAnsi" w:eastAsiaTheme="minorEastAsia" w:hAnsiTheme="minorHAnsi" w:cstheme="minorBidi"/>
            <w:noProof/>
            <w:kern w:val="2"/>
            <w:sz w:val="22"/>
            <w:szCs w:val="22"/>
            <w14:ligatures w14:val="standardContextual"/>
          </w:rPr>
          <w:tab/>
        </w:r>
        <w:r w:rsidRPr="00FF74AF">
          <w:rPr>
            <w:rStyle w:val="Hyperlink"/>
            <w:noProof/>
          </w:rPr>
          <w:t>Dealer Request</w:t>
        </w:r>
        <w:r>
          <w:rPr>
            <w:noProof/>
            <w:webHidden/>
          </w:rPr>
          <w:tab/>
        </w:r>
        <w:r>
          <w:rPr>
            <w:noProof/>
            <w:webHidden/>
          </w:rPr>
          <w:fldChar w:fldCharType="begin"/>
        </w:r>
        <w:r>
          <w:rPr>
            <w:noProof/>
            <w:webHidden/>
          </w:rPr>
          <w:instrText xml:space="preserve"> PAGEREF _Toc140818703 \h </w:instrText>
        </w:r>
        <w:r>
          <w:rPr>
            <w:noProof/>
            <w:webHidden/>
          </w:rPr>
        </w:r>
        <w:r>
          <w:rPr>
            <w:noProof/>
            <w:webHidden/>
          </w:rPr>
          <w:fldChar w:fldCharType="separate"/>
        </w:r>
        <w:r>
          <w:rPr>
            <w:noProof/>
            <w:webHidden/>
          </w:rPr>
          <w:t>48</w:t>
        </w:r>
        <w:r>
          <w:rPr>
            <w:noProof/>
            <w:webHidden/>
          </w:rPr>
          <w:fldChar w:fldCharType="end"/>
        </w:r>
      </w:hyperlink>
    </w:p>
    <w:p w14:paraId="36AFCC6B" w14:textId="06E1FB52"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4" w:history="1">
        <w:r w:rsidRPr="00FF74AF">
          <w:rPr>
            <w:rStyle w:val="Hyperlink"/>
            <w:rFonts w:ascii="Arial Narrow" w:hAnsi="Arial Narrow"/>
            <w:noProof/>
          </w:rPr>
          <w:t>7.5.4</w:t>
        </w:r>
        <w:r>
          <w:rPr>
            <w:rFonts w:asciiTheme="minorHAnsi" w:eastAsiaTheme="minorEastAsia" w:hAnsiTheme="minorHAnsi" w:cstheme="minorBidi"/>
            <w:noProof/>
            <w:kern w:val="2"/>
            <w:sz w:val="22"/>
            <w:szCs w:val="22"/>
            <w14:ligatures w14:val="standardContextual"/>
          </w:rPr>
          <w:tab/>
        </w:r>
        <w:r w:rsidRPr="00FF74AF">
          <w:rPr>
            <w:rStyle w:val="Hyperlink"/>
            <w:noProof/>
          </w:rPr>
          <w:t>Release of Liability</w:t>
        </w:r>
        <w:r>
          <w:rPr>
            <w:noProof/>
            <w:webHidden/>
          </w:rPr>
          <w:tab/>
        </w:r>
        <w:r>
          <w:rPr>
            <w:noProof/>
            <w:webHidden/>
          </w:rPr>
          <w:fldChar w:fldCharType="begin"/>
        </w:r>
        <w:r>
          <w:rPr>
            <w:noProof/>
            <w:webHidden/>
          </w:rPr>
          <w:instrText xml:space="preserve"> PAGEREF _Toc140818704 \h </w:instrText>
        </w:r>
        <w:r>
          <w:rPr>
            <w:noProof/>
            <w:webHidden/>
          </w:rPr>
        </w:r>
        <w:r>
          <w:rPr>
            <w:noProof/>
            <w:webHidden/>
          </w:rPr>
          <w:fldChar w:fldCharType="separate"/>
        </w:r>
        <w:r>
          <w:rPr>
            <w:noProof/>
            <w:webHidden/>
          </w:rPr>
          <w:t>48</w:t>
        </w:r>
        <w:r>
          <w:rPr>
            <w:noProof/>
            <w:webHidden/>
          </w:rPr>
          <w:fldChar w:fldCharType="end"/>
        </w:r>
      </w:hyperlink>
    </w:p>
    <w:p w14:paraId="114200A9" w14:textId="7EB054ED"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5" w:history="1">
        <w:r w:rsidRPr="00FF74AF">
          <w:rPr>
            <w:rStyle w:val="Hyperlink"/>
            <w:rFonts w:ascii="Arial Narrow" w:hAnsi="Arial Narrow"/>
            <w:noProof/>
          </w:rPr>
          <w:t>7.5.5</w:t>
        </w:r>
        <w:r>
          <w:rPr>
            <w:rFonts w:asciiTheme="minorHAnsi" w:eastAsiaTheme="minorEastAsia" w:hAnsiTheme="minorHAnsi" w:cstheme="minorBidi"/>
            <w:noProof/>
            <w:kern w:val="2"/>
            <w:sz w:val="22"/>
            <w:szCs w:val="22"/>
            <w14:ligatures w14:val="standardContextual"/>
          </w:rPr>
          <w:tab/>
        </w:r>
        <w:r w:rsidRPr="00FF74AF">
          <w:rPr>
            <w:rStyle w:val="Hyperlink"/>
            <w:noProof/>
          </w:rPr>
          <w:t>Price Level Change Request</w:t>
        </w:r>
        <w:r>
          <w:rPr>
            <w:noProof/>
            <w:webHidden/>
          </w:rPr>
          <w:tab/>
        </w:r>
        <w:r>
          <w:rPr>
            <w:noProof/>
            <w:webHidden/>
          </w:rPr>
          <w:fldChar w:fldCharType="begin"/>
        </w:r>
        <w:r>
          <w:rPr>
            <w:noProof/>
            <w:webHidden/>
          </w:rPr>
          <w:instrText xml:space="preserve"> PAGEREF _Toc140818705 \h </w:instrText>
        </w:r>
        <w:r>
          <w:rPr>
            <w:noProof/>
            <w:webHidden/>
          </w:rPr>
        </w:r>
        <w:r>
          <w:rPr>
            <w:noProof/>
            <w:webHidden/>
          </w:rPr>
          <w:fldChar w:fldCharType="separate"/>
        </w:r>
        <w:r>
          <w:rPr>
            <w:noProof/>
            <w:webHidden/>
          </w:rPr>
          <w:t>48</w:t>
        </w:r>
        <w:r>
          <w:rPr>
            <w:noProof/>
            <w:webHidden/>
          </w:rPr>
          <w:fldChar w:fldCharType="end"/>
        </w:r>
      </w:hyperlink>
    </w:p>
    <w:p w14:paraId="2C201A6E" w14:textId="71395A82"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706" w:history="1">
        <w:r w:rsidRPr="00FF74AF">
          <w:rPr>
            <w:rStyle w:val="Hyperlink"/>
            <w:rFonts w:ascii="Arial Narrow" w:hAnsi="Arial Narrow"/>
            <w:noProof/>
          </w:rPr>
          <w:t>7.6</w:t>
        </w:r>
        <w:r>
          <w:rPr>
            <w:rFonts w:asciiTheme="minorHAnsi" w:eastAsiaTheme="minorEastAsia" w:hAnsiTheme="minorHAnsi" w:cstheme="minorBidi"/>
            <w:noProof/>
            <w:kern w:val="2"/>
            <w:sz w:val="22"/>
            <w:szCs w:val="22"/>
            <w14:ligatures w14:val="standardContextual"/>
          </w:rPr>
          <w:tab/>
        </w:r>
        <w:r w:rsidRPr="00FF74AF">
          <w:rPr>
            <w:rStyle w:val="Hyperlink"/>
            <w:noProof/>
          </w:rPr>
          <w:t>Dealer Programs</w:t>
        </w:r>
        <w:r>
          <w:rPr>
            <w:noProof/>
            <w:webHidden/>
          </w:rPr>
          <w:tab/>
        </w:r>
        <w:r>
          <w:rPr>
            <w:noProof/>
            <w:webHidden/>
          </w:rPr>
          <w:fldChar w:fldCharType="begin"/>
        </w:r>
        <w:r>
          <w:rPr>
            <w:noProof/>
            <w:webHidden/>
          </w:rPr>
          <w:instrText xml:space="preserve"> PAGEREF _Toc140818706 \h </w:instrText>
        </w:r>
        <w:r>
          <w:rPr>
            <w:noProof/>
            <w:webHidden/>
          </w:rPr>
        </w:r>
        <w:r>
          <w:rPr>
            <w:noProof/>
            <w:webHidden/>
          </w:rPr>
          <w:fldChar w:fldCharType="separate"/>
        </w:r>
        <w:r>
          <w:rPr>
            <w:noProof/>
            <w:webHidden/>
          </w:rPr>
          <w:t>49</w:t>
        </w:r>
        <w:r>
          <w:rPr>
            <w:noProof/>
            <w:webHidden/>
          </w:rPr>
          <w:fldChar w:fldCharType="end"/>
        </w:r>
      </w:hyperlink>
    </w:p>
    <w:p w14:paraId="66A2A8ED" w14:textId="753FB6B9"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7" w:history="1">
        <w:r w:rsidRPr="00FF74AF">
          <w:rPr>
            <w:rStyle w:val="Hyperlink"/>
            <w:rFonts w:ascii="Arial Narrow" w:hAnsi="Arial Narrow"/>
            <w:noProof/>
          </w:rPr>
          <w:t>7.6.1</w:t>
        </w:r>
        <w:r>
          <w:rPr>
            <w:rFonts w:asciiTheme="minorHAnsi" w:eastAsiaTheme="minorEastAsia" w:hAnsiTheme="minorHAnsi" w:cstheme="minorBidi"/>
            <w:noProof/>
            <w:kern w:val="2"/>
            <w:sz w:val="22"/>
            <w:szCs w:val="22"/>
            <w14:ligatures w14:val="standardContextual"/>
          </w:rPr>
          <w:tab/>
        </w:r>
        <w:r w:rsidRPr="00FF74AF">
          <w:rPr>
            <w:rStyle w:val="Hyperlink"/>
            <w:noProof/>
          </w:rPr>
          <w:t>Goodyear G3X</w:t>
        </w:r>
        <w:r>
          <w:rPr>
            <w:noProof/>
            <w:webHidden/>
          </w:rPr>
          <w:tab/>
        </w:r>
        <w:r>
          <w:rPr>
            <w:noProof/>
            <w:webHidden/>
          </w:rPr>
          <w:fldChar w:fldCharType="begin"/>
        </w:r>
        <w:r>
          <w:rPr>
            <w:noProof/>
            <w:webHidden/>
          </w:rPr>
          <w:instrText xml:space="preserve"> PAGEREF _Toc140818707 \h </w:instrText>
        </w:r>
        <w:r>
          <w:rPr>
            <w:noProof/>
            <w:webHidden/>
          </w:rPr>
        </w:r>
        <w:r>
          <w:rPr>
            <w:noProof/>
            <w:webHidden/>
          </w:rPr>
          <w:fldChar w:fldCharType="separate"/>
        </w:r>
        <w:r>
          <w:rPr>
            <w:noProof/>
            <w:webHidden/>
          </w:rPr>
          <w:t>49</w:t>
        </w:r>
        <w:r>
          <w:rPr>
            <w:noProof/>
            <w:webHidden/>
          </w:rPr>
          <w:fldChar w:fldCharType="end"/>
        </w:r>
      </w:hyperlink>
    </w:p>
    <w:p w14:paraId="09378A6E" w14:textId="05CDAF35"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8" w:history="1">
        <w:r w:rsidRPr="00FF74AF">
          <w:rPr>
            <w:rStyle w:val="Hyperlink"/>
            <w:rFonts w:ascii="Arial Narrow" w:hAnsi="Arial Narrow"/>
            <w:noProof/>
          </w:rPr>
          <w:t>7.6.2</w:t>
        </w:r>
        <w:r>
          <w:rPr>
            <w:rFonts w:asciiTheme="minorHAnsi" w:eastAsiaTheme="minorEastAsia" w:hAnsiTheme="minorHAnsi" w:cstheme="minorBidi"/>
            <w:noProof/>
            <w:kern w:val="2"/>
            <w:sz w:val="22"/>
            <w:szCs w:val="22"/>
            <w14:ligatures w14:val="standardContextual"/>
          </w:rPr>
          <w:tab/>
        </w:r>
        <w:r w:rsidRPr="00FF74AF">
          <w:rPr>
            <w:rStyle w:val="Hyperlink"/>
            <w:noProof/>
          </w:rPr>
          <w:t>Goodyear Tire &amp; Service Network</w:t>
        </w:r>
        <w:r>
          <w:rPr>
            <w:noProof/>
            <w:webHidden/>
          </w:rPr>
          <w:tab/>
        </w:r>
        <w:r>
          <w:rPr>
            <w:noProof/>
            <w:webHidden/>
          </w:rPr>
          <w:fldChar w:fldCharType="begin"/>
        </w:r>
        <w:r>
          <w:rPr>
            <w:noProof/>
            <w:webHidden/>
          </w:rPr>
          <w:instrText xml:space="preserve"> PAGEREF _Toc140818708 \h </w:instrText>
        </w:r>
        <w:r>
          <w:rPr>
            <w:noProof/>
            <w:webHidden/>
          </w:rPr>
        </w:r>
        <w:r>
          <w:rPr>
            <w:noProof/>
            <w:webHidden/>
          </w:rPr>
          <w:fldChar w:fldCharType="separate"/>
        </w:r>
        <w:r>
          <w:rPr>
            <w:noProof/>
            <w:webHidden/>
          </w:rPr>
          <w:t>49</w:t>
        </w:r>
        <w:r>
          <w:rPr>
            <w:noProof/>
            <w:webHidden/>
          </w:rPr>
          <w:fldChar w:fldCharType="end"/>
        </w:r>
      </w:hyperlink>
    </w:p>
    <w:p w14:paraId="32C65AE1" w14:textId="621CACD2"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09" w:history="1">
        <w:r w:rsidRPr="00FF74AF">
          <w:rPr>
            <w:rStyle w:val="Hyperlink"/>
            <w:rFonts w:ascii="Arial Narrow" w:hAnsi="Arial Narrow"/>
            <w:noProof/>
          </w:rPr>
          <w:t>7.6.3</w:t>
        </w:r>
        <w:r>
          <w:rPr>
            <w:rFonts w:asciiTheme="minorHAnsi" w:eastAsiaTheme="minorEastAsia" w:hAnsiTheme="minorHAnsi" w:cstheme="minorBidi"/>
            <w:noProof/>
            <w:kern w:val="2"/>
            <w:sz w:val="22"/>
            <w:szCs w:val="22"/>
            <w14:ligatures w14:val="standardContextual"/>
          </w:rPr>
          <w:tab/>
        </w:r>
        <w:r w:rsidRPr="00FF74AF">
          <w:rPr>
            <w:rStyle w:val="Hyperlink"/>
            <w:noProof/>
          </w:rPr>
          <w:t>Bridgestone BARNN</w:t>
        </w:r>
        <w:r>
          <w:rPr>
            <w:noProof/>
            <w:webHidden/>
          </w:rPr>
          <w:tab/>
        </w:r>
        <w:r>
          <w:rPr>
            <w:noProof/>
            <w:webHidden/>
          </w:rPr>
          <w:fldChar w:fldCharType="begin"/>
        </w:r>
        <w:r>
          <w:rPr>
            <w:noProof/>
            <w:webHidden/>
          </w:rPr>
          <w:instrText xml:space="preserve"> PAGEREF _Toc140818709 \h </w:instrText>
        </w:r>
        <w:r>
          <w:rPr>
            <w:noProof/>
            <w:webHidden/>
          </w:rPr>
        </w:r>
        <w:r>
          <w:rPr>
            <w:noProof/>
            <w:webHidden/>
          </w:rPr>
          <w:fldChar w:fldCharType="separate"/>
        </w:r>
        <w:r>
          <w:rPr>
            <w:noProof/>
            <w:webHidden/>
          </w:rPr>
          <w:t>50</w:t>
        </w:r>
        <w:r>
          <w:rPr>
            <w:noProof/>
            <w:webHidden/>
          </w:rPr>
          <w:fldChar w:fldCharType="end"/>
        </w:r>
      </w:hyperlink>
    </w:p>
    <w:p w14:paraId="7E993710" w14:textId="564A6245"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0" w:history="1">
        <w:r w:rsidRPr="00FF74AF">
          <w:rPr>
            <w:rStyle w:val="Hyperlink"/>
            <w:rFonts w:ascii="Arial Narrow" w:hAnsi="Arial Narrow"/>
            <w:noProof/>
          </w:rPr>
          <w:t>7.6.4</w:t>
        </w:r>
        <w:r>
          <w:rPr>
            <w:rFonts w:asciiTheme="minorHAnsi" w:eastAsiaTheme="minorEastAsia" w:hAnsiTheme="minorHAnsi" w:cstheme="minorBidi"/>
            <w:noProof/>
            <w:kern w:val="2"/>
            <w:sz w:val="22"/>
            <w:szCs w:val="22"/>
            <w14:ligatures w14:val="standardContextual"/>
          </w:rPr>
          <w:tab/>
        </w:r>
        <w:r w:rsidRPr="00FF74AF">
          <w:rPr>
            <w:rStyle w:val="Hyperlink"/>
            <w:noProof/>
          </w:rPr>
          <w:t>Yokohama Advantage</w:t>
        </w:r>
        <w:r>
          <w:rPr>
            <w:noProof/>
            <w:webHidden/>
          </w:rPr>
          <w:tab/>
        </w:r>
        <w:r>
          <w:rPr>
            <w:noProof/>
            <w:webHidden/>
          </w:rPr>
          <w:fldChar w:fldCharType="begin"/>
        </w:r>
        <w:r>
          <w:rPr>
            <w:noProof/>
            <w:webHidden/>
          </w:rPr>
          <w:instrText xml:space="preserve"> PAGEREF _Toc140818710 \h </w:instrText>
        </w:r>
        <w:r>
          <w:rPr>
            <w:noProof/>
            <w:webHidden/>
          </w:rPr>
        </w:r>
        <w:r>
          <w:rPr>
            <w:noProof/>
            <w:webHidden/>
          </w:rPr>
          <w:fldChar w:fldCharType="separate"/>
        </w:r>
        <w:r>
          <w:rPr>
            <w:noProof/>
            <w:webHidden/>
          </w:rPr>
          <w:t>50</w:t>
        </w:r>
        <w:r>
          <w:rPr>
            <w:noProof/>
            <w:webHidden/>
          </w:rPr>
          <w:fldChar w:fldCharType="end"/>
        </w:r>
      </w:hyperlink>
    </w:p>
    <w:p w14:paraId="56E24C09" w14:textId="2FE2189A"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1" w:history="1">
        <w:r w:rsidRPr="00FF74AF">
          <w:rPr>
            <w:rStyle w:val="Hyperlink"/>
            <w:rFonts w:ascii="Arial Narrow" w:hAnsi="Arial Narrow"/>
            <w:noProof/>
          </w:rPr>
          <w:t>7.6.5</w:t>
        </w:r>
        <w:r>
          <w:rPr>
            <w:rFonts w:asciiTheme="minorHAnsi" w:eastAsiaTheme="minorEastAsia" w:hAnsiTheme="minorHAnsi" w:cstheme="minorBidi"/>
            <w:noProof/>
            <w:kern w:val="2"/>
            <w:sz w:val="22"/>
            <w:szCs w:val="22"/>
            <w14:ligatures w14:val="standardContextual"/>
          </w:rPr>
          <w:tab/>
        </w:r>
        <w:r w:rsidRPr="00FF74AF">
          <w:rPr>
            <w:rStyle w:val="Hyperlink"/>
            <w:noProof/>
          </w:rPr>
          <w:t>Cooper Medallion</w:t>
        </w:r>
        <w:r>
          <w:rPr>
            <w:noProof/>
            <w:webHidden/>
          </w:rPr>
          <w:tab/>
        </w:r>
        <w:r>
          <w:rPr>
            <w:noProof/>
            <w:webHidden/>
          </w:rPr>
          <w:fldChar w:fldCharType="begin"/>
        </w:r>
        <w:r>
          <w:rPr>
            <w:noProof/>
            <w:webHidden/>
          </w:rPr>
          <w:instrText xml:space="preserve"> PAGEREF _Toc140818711 \h </w:instrText>
        </w:r>
        <w:r>
          <w:rPr>
            <w:noProof/>
            <w:webHidden/>
          </w:rPr>
        </w:r>
        <w:r>
          <w:rPr>
            <w:noProof/>
            <w:webHidden/>
          </w:rPr>
          <w:fldChar w:fldCharType="separate"/>
        </w:r>
        <w:r>
          <w:rPr>
            <w:noProof/>
            <w:webHidden/>
          </w:rPr>
          <w:t>50</w:t>
        </w:r>
        <w:r>
          <w:rPr>
            <w:noProof/>
            <w:webHidden/>
          </w:rPr>
          <w:fldChar w:fldCharType="end"/>
        </w:r>
      </w:hyperlink>
    </w:p>
    <w:p w14:paraId="428BCC69" w14:textId="0F3D352C"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2" w:history="1">
        <w:r w:rsidRPr="00FF74AF">
          <w:rPr>
            <w:rStyle w:val="Hyperlink"/>
            <w:rFonts w:ascii="Arial Narrow" w:hAnsi="Arial Narrow"/>
            <w:noProof/>
          </w:rPr>
          <w:t>7.6.6</w:t>
        </w:r>
        <w:r>
          <w:rPr>
            <w:rFonts w:asciiTheme="minorHAnsi" w:eastAsiaTheme="minorEastAsia" w:hAnsiTheme="minorHAnsi" w:cstheme="minorBidi"/>
            <w:noProof/>
            <w:kern w:val="2"/>
            <w:sz w:val="22"/>
            <w:szCs w:val="22"/>
            <w14:ligatures w14:val="standardContextual"/>
          </w:rPr>
          <w:tab/>
        </w:r>
        <w:r w:rsidRPr="00FF74AF">
          <w:rPr>
            <w:rStyle w:val="Hyperlink"/>
            <w:noProof/>
          </w:rPr>
          <w:t>Mastercraft Century</w:t>
        </w:r>
        <w:r>
          <w:rPr>
            <w:noProof/>
            <w:webHidden/>
          </w:rPr>
          <w:tab/>
        </w:r>
        <w:r>
          <w:rPr>
            <w:noProof/>
            <w:webHidden/>
          </w:rPr>
          <w:fldChar w:fldCharType="begin"/>
        </w:r>
        <w:r>
          <w:rPr>
            <w:noProof/>
            <w:webHidden/>
          </w:rPr>
          <w:instrText xml:space="preserve"> PAGEREF _Toc140818712 \h </w:instrText>
        </w:r>
        <w:r>
          <w:rPr>
            <w:noProof/>
            <w:webHidden/>
          </w:rPr>
        </w:r>
        <w:r>
          <w:rPr>
            <w:noProof/>
            <w:webHidden/>
          </w:rPr>
          <w:fldChar w:fldCharType="separate"/>
        </w:r>
        <w:r>
          <w:rPr>
            <w:noProof/>
            <w:webHidden/>
          </w:rPr>
          <w:t>50</w:t>
        </w:r>
        <w:r>
          <w:rPr>
            <w:noProof/>
            <w:webHidden/>
          </w:rPr>
          <w:fldChar w:fldCharType="end"/>
        </w:r>
      </w:hyperlink>
    </w:p>
    <w:p w14:paraId="082DBB81" w14:textId="14EEE0E7"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3" w:history="1">
        <w:r w:rsidRPr="00FF74AF">
          <w:rPr>
            <w:rStyle w:val="Hyperlink"/>
            <w:rFonts w:ascii="Arial Narrow" w:hAnsi="Arial Narrow"/>
            <w:noProof/>
          </w:rPr>
          <w:t>7.6.7</w:t>
        </w:r>
        <w:r>
          <w:rPr>
            <w:rFonts w:asciiTheme="minorHAnsi" w:eastAsiaTheme="minorEastAsia" w:hAnsiTheme="minorHAnsi" w:cstheme="minorBidi"/>
            <w:noProof/>
            <w:kern w:val="2"/>
            <w:sz w:val="22"/>
            <w:szCs w:val="22"/>
            <w14:ligatures w14:val="standardContextual"/>
          </w:rPr>
          <w:tab/>
        </w:r>
        <w:r w:rsidRPr="00FF74AF">
          <w:rPr>
            <w:rStyle w:val="Hyperlink"/>
            <w:noProof/>
          </w:rPr>
          <w:t>Kumho Premium Fuel</w:t>
        </w:r>
        <w:r>
          <w:rPr>
            <w:noProof/>
            <w:webHidden/>
          </w:rPr>
          <w:tab/>
        </w:r>
        <w:r>
          <w:rPr>
            <w:noProof/>
            <w:webHidden/>
          </w:rPr>
          <w:fldChar w:fldCharType="begin"/>
        </w:r>
        <w:r>
          <w:rPr>
            <w:noProof/>
            <w:webHidden/>
          </w:rPr>
          <w:instrText xml:space="preserve"> PAGEREF _Toc140818713 \h </w:instrText>
        </w:r>
        <w:r>
          <w:rPr>
            <w:noProof/>
            <w:webHidden/>
          </w:rPr>
        </w:r>
        <w:r>
          <w:rPr>
            <w:noProof/>
            <w:webHidden/>
          </w:rPr>
          <w:fldChar w:fldCharType="separate"/>
        </w:r>
        <w:r>
          <w:rPr>
            <w:noProof/>
            <w:webHidden/>
          </w:rPr>
          <w:t>50</w:t>
        </w:r>
        <w:r>
          <w:rPr>
            <w:noProof/>
            <w:webHidden/>
          </w:rPr>
          <w:fldChar w:fldCharType="end"/>
        </w:r>
      </w:hyperlink>
    </w:p>
    <w:p w14:paraId="5D7EF1CB" w14:textId="66312826"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4" w:history="1">
        <w:r w:rsidRPr="00FF74AF">
          <w:rPr>
            <w:rStyle w:val="Hyperlink"/>
            <w:rFonts w:ascii="Arial Narrow" w:hAnsi="Arial Narrow"/>
            <w:noProof/>
          </w:rPr>
          <w:t>7.6.8</w:t>
        </w:r>
        <w:r>
          <w:rPr>
            <w:rFonts w:asciiTheme="minorHAnsi" w:eastAsiaTheme="minorEastAsia" w:hAnsiTheme="minorHAnsi" w:cstheme="minorBidi"/>
            <w:noProof/>
            <w:kern w:val="2"/>
            <w:sz w:val="22"/>
            <w:szCs w:val="22"/>
            <w14:ligatures w14:val="standardContextual"/>
          </w:rPr>
          <w:tab/>
        </w:r>
        <w:r w:rsidRPr="00FF74AF">
          <w:rPr>
            <w:rStyle w:val="Hyperlink"/>
            <w:noProof/>
          </w:rPr>
          <w:t>Hankook ONE</w:t>
        </w:r>
        <w:r>
          <w:rPr>
            <w:noProof/>
            <w:webHidden/>
          </w:rPr>
          <w:tab/>
        </w:r>
        <w:r>
          <w:rPr>
            <w:noProof/>
            <w:webHidden/>
          </w:rPr>
          <w:fldChar w:fldCharType="begin"/>
        </w:r>
        <w:r>
          <w:rPr>
            <w:noProof/>
            <w:webHidden/>
          </w:rPr>
          <w:instrText xml:space="preserve"> PAGEREF _Toc140818714 \h </w:instrText>
        </w:r>
        <w:r>
          <w:rPr>
            <w:noProof/>
            <w:webHidden/>
          </w:rPr>
        </w:r>
        <w:r>
          <w:rPr>
            <w:noProof/>
            <w:webHidden/>
          </w:rPr>
          <w:fldChar w:fldCharType="separate"/>
        </w:r>
        <w:r>
          <w:rPr>
            <w:noProof/>
            <w:webHidden/>
          </w:rPr>
          <w:t>50</w:t>
        </w:r>
        <w:r>
          <w:rPr>
            <w:noProof/>
            <w:webHidden/>
          </w:rPr>
          <w:fldChar w:fldCharType="end"/>
        </w:r>
      </w:hyperlink>
    </w:p>
    <w:p w14:paraId="6A0EDFD8" w14:textId="0B838DDF"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15" w:history="1">
        <w:r w:rsidRPr="00FF74AF">
          <w:rPr>
            <w:rStyle w:val="Hyperlink"/>
            <w:rFonts w:ascii="Arial Narrow" w:hAnsi="Arial Narrow"/>
            <w:noProof/>
          </w:rPr>
          <w:t>7.6.9</w:t>
        </w:r>
        <w:r>
          <w:rPr>
            <w:rFonts w:asciiTheme="minorHAnsi" w:eastAsiaTheme="minorEastAsia" w:hAnsiTheme="minorHAnsi" w:cstheme="minorBidi"/>
            <w:noProof/>
            <w:kern w:val="2"/>
            <w:sz w:val="22"/>
            <w:szCs w:val="22"/>
            <w14:ligatures w14:val="standardContextual"/>
          </w:rPr>
          <w:tab/>
        </w:r>
        <w:r w:rsidRPr="00FF74AF">
          <w:rPr>
            <w:rStyle w:val="Hyperlink"/>
            <w:noProof/>
          </w:rPr>
          <w:t>Falken Fanatic</w:t>
        </w:r>
        <w:r>
          <w:rPr>
            <w:noProof/>
            <w:webHidden/>
          </w:rPr>
          <w:tab/>
        </w:r>
        <w:r>
          <w:rPr>
            <w:noProof/>
            <w:webHidden/>
          </w:rPr>
          <w:fldChar w:fldCharType="begin"/>
        </w:r>
        <w:r>
          <w:rPr>
            <w:noProof/>
            <w:webHidden/>
          </w:rPr>
          <w:instrText xml:space="preserve"> PAGEREF _Toc140818715 \h </w:instrText>
        </w:r>
        <w:r>
          <w:rPr>
            <w:noProof/>
            <w:webHidden/>
          </w:rPr>
        </w:r>
        <w:r>
          <w:rPr>
            <w:noProof/>
            <w:webHidden/>
          </w:rPr>
          <w:fldChar w:fldCharType="separate"/>
        </w:r>
        <w:r>
          <w:rPr>
            <w:noProof/>
            <w:webHidden/>
          </w:rPr>
          <w:t>50</w:t>
        </w:r>
        <w:r>
          <w:rPr>
            <w:noProof/>
            <w:webHidden/>
          </w:rPr>
          <w:fldChar w:fldCharType="end"/>
        </w:r>
      </w:hyperlink>
    </w:p>
    <w:p w14:paraId="57AE5F46" w14:textId="39A0732C"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16" w:history="1">
        <w:r w:rsidRPr="00FF74AF">
          <w:rPr>
            <w:rStyle w:val="Hyperlink"/>
            <w:rFonts w:ascii="Arial Narrow" w:hAnsi="Arial Narrow"/>
            <w:noProof/>
          </w:rPr>
          <w:t>7.6.10</w:t>
        </w:r>
        <w:r>
          <w:rPr>
            <w:rFonts w:asciiTheme="minorHAnsi" w:eastAsiaTheme="minorEastAsia" w:hAnsiTheme="minorHAnsi" w:cstheme="minorBidi"/>
            <w:noProof/>
            <w:kern w:val="2"/>
            <w:sz w:val="22"/>
            <w:szCs w:val="22"/>
            <w14:ligatures w14:val="standardContextual"/>
          </w:rPr>
          <w:tab/>
        </w:r>
        <w:r w:rsidRPr="00FF74AF">
          <w:rPr>
            <w:rStyle w:val="Hyperlink"/>
            <w:noProof/>
          </w:rPr>
          <w:t>Mickey Thompson MTMA</w:t>
        </w:r>
        <w:r>
          <w:rPr>
            <w:noProof/>
            <w:webHidden/>
          </w:rPr>
          <w:tab/>
        </w:r>
        <w:r>
          <w:rPr>
            <w:noProof/>
            <w:webHidden/>
          </w:rPr>
          <w:fldChar w:fldCharType="begin"/>
        </w:r>
        <w:r>
          <w:rPr>
            <w:noProof/>
            <w:webHidden/>
          </w:rPr>
          <w:instrText xml:space="preserve"> PAGEREF _Toc140818716 \h </w:instrText>
        </w:r>
        <w:r>
          <w:rPr>
            <w:noProof/>
            <w:webHidden/>
          </w:rPr>
        </w:r>
        <w:r>
          <w:rPr>
            <w:noProof/>
            <w:webHidden/>
          </w:rPr>
          <w:fldChar w:fldCharType="separate"/>
        </w:r>
        <w:r>
          <w:rPr>
            <w:noProof/>
            <w:webHidden/>
          </w:rPr>
          <w:t>50</w:t>
        </w:r>
        <w:r>
          <w:rPr>
            <w:noProof/>
            <w:webHidden/>
          </w:rPr>
          <w:fldChar w:fldCharType="end"/>
        </w:r>
      </w:hyperlink>
    </w:p>
    <w:p w14:paraId="5789D94B" w14:textId="53DE192F"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17" w:history="1">
        <w:r w:rsidRPr="00FF74AF">
          <w:rPr>
            <w:rStyle w:val="Hyperlink"/>
            <w:rFonts w:ascii="Arial Narrow" w:hAnsi="Arial Narrow"/>
            <w:noProof/>
          </w:rPr>
          <w:t>7.6.11</w:t>
        </w:r>
        <w:r>
          <w:rPr>
            <w:rFonts w:asciiTheme="minorHAnsi" w:eastAsiaTheme="minorEastAsia" w:hAnsiTheme="minorHAnsi" w:cstheme="minorBidi"/>
            <w:noProof/>
            <w:kern w:val="2"/>
            <w:sz w:val="22"/>
            <w:szCs w:val="22"/>
            <w14:ligatures w14:val="standardContextual"/>
          </w:rPr>
          <w:tab/>
        </w:r>
        <w:r w:rsidRPr="00FF74AF">
          <w:rPr>
            <w:rStyle w:val="Hyperlink"/>
            <w:noProof/>
          </w:rPr>
          <w:t>Nexen Next Level</w:t>
        </w:r>
        <w:r>
          <w:rPr>
            <w:noProof/>
            <w:webHidden/>
          </w:rPr>
          <w:tab/>
        </w:r>
        <w:r>
          <w:rPr>
            <w:noProof/>
            <w:webHidden/>
          </w:rPr>
          <w:fldChar w:fldCharType="begin"/>
        </w:r>
        <w:r>
          <w:rPr>
            <w:noProof/>
            <w:webHidden/>
          </w:rPr>
          <w:instrText xml:space="preserve"> PAGEREF _Toc140818717 \h </w:instrText>
        </w:r>
        <w:r>
          <w:rPr>
            <w:noProof/>
            <w:webHidden/>
          </w:rPr>
        </w:r>
        <w:r>
          <w:rPr>
            <w:noProof/>
            <w:webHidden/>
          </w:rPr>
          <w:fldChar w:fldCharType="separate"/>
        </w:r>
        <w:r>
          <w:rPr>
            <w:noProof/>
            <w:webHidden/>
          </w:rPr>
          <w:t>50</w:t>
        </w:r>
        <w:r>
          <w:rPr>
            <w:noProof/>
            <w:webHidden/>
          </w:rPr>
          <w:fldChar w:fldCharType="end"/>
        </w:r>
      </w:hyperlink>
    </w:p>
    <w:p w14:paraId="5E61FC6B" w14:textId="313F50D9"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18" w:history="1">
        <w:r w:rsidRPr="00FF74AF">
          <w:rPr>
            <w:rStyle w:val="Hyperlink"/>
            <w:rFonts w:ascii="Arial Narrow" w:hAnsi="Arial Narrow"/>
            <w:noProof/>
          </w:rPr>
          <w:t>7.6.12</w:t>
        </w:r>
        <w:r>
          <w:rPr>
            <w:rFonts w:asciiTheme="minorHAnsi" w:eastAsiaTheme="minorEastAsia" w:hAnsiTheme="minorHAnsi" w:cstheme="minorBidi"/>
            <w:noProof/>
            <w:kern w:val="2"/>
            <w:sz w:val="22"/>
            <w:szCs w:val="22"/>
            <w14:ligatures w14:val="standardContextual"/>
          </w:rPr>
          <w:tab/>
        </w:r>
        <w:r w:rsidRPr="00FF74AF">
          <w:rPr>
            <w:rStyle w:val="Hyperlink"/>
            <w:noProof/>
          </w:rPr>
          <w:t>BKT Growing Together</w:t>
        </w:r>
        <w:r>
          <w:rPr>
            <w:noProof/>
            <w:webHidden/>
          </w:rPr>
          <w:tab/>
        </w:r>
        <w:r>
          <w:rPr>
            <w:noProof/>
            <w:webHidden/>
          </w:rPr>
          <w:fldChar w:fldCharType="begin"/>
        </w:r>
        <w:r>
          <w:rPr>
            <w:noProof/>
            <w:webHidden/>
          </w:rPr>
          <w:instrText xml:space="preserve"> PAGEREF _Toc140818718 \h </w:instrText>
        </w:r>
        <w:r>
          <w:rPr>
            <w:noProof/>
            <w:webHidden/>
          </w:rPr>
        </w:r>
        <w:r>
          <w:rPr>
            <w:noProof/>
            <w:webHidden/>
          </w:rPr>
          <w:fldChar w:fldCharType="separate"/>
        </w:r>
        <w:r>
          <w:rPr>
            <w:noProof/>
            <w:webHidden/>
          </w:rPr>
          <w:t>50</w:t>
        </w:r>
        <w:r>
          <w:rPr>
            <w:noProof/>
            <w:webHidden/>
          </w:rPr>
          <w:fldChar w:fldCharType="end"/>
        </w:r>
      </w:hyperlink>
    </w:p>
    <w:p w14:paraId="701D7D78" w14:textId="0EFDE709"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19" w:history="1">
        <w:r w:rsidRPr="00FF74AF">
          <w:rPr>
            <w:rStyle w:val="Hyperlink"/>
            <w:rFonts w:ascii="Arial Narrow" w:hAnsi="Arial Narrow"/>
            <w:noProof/>
          </w:rPr>
          <w:t>7.6.13</w:t>
        </w:r>
        <w:r>
          <w:rPr>
            <w:rFonts w:asciiTheme="minorHAnsi" w:eastAsiaTheme="minorEastAsia" w:hAnsiTheme="minorHAnsi" w:cstheme="minorBidi"/>
            <w:noProof/>
            <w:kern w:val="2"/>
            <w:sz w:val="22"/>
            <w:szCs w:val="22"/>
            <w14:ligatures w14:val="standardContextual"/>
          </w:rPr>
          <w:tab/>
        </w:r>
        <w:r w:rsidRPr="00FF74AF">
          <w:rPr>
            <w:rStyle w:val="Hyperlink"/>
            <w:noProof/>
          </w:rPr>
          <w:t>Goodyear G3X Commercial</w:t>
        </w:r>
        <w:r>
          <w:rPr>
            <w:noProof/>
            <w:webHidden/>
          </w:rPr>
          <w:tab/>
        </w:r>
        <w:r>
          <w:rPr>
            <w:noProof/>
            <w:webHidden/>
          </w:rPr>
          <w:fldChar w:fldCharType="begin"/>
        </w:r>
        <w:r>
          <w:rPr>
            <w:noProof/>
            <w:webHidden/>
          </w:rPr>
          <w:instrText xml:space="preserve"> PAGEREF _Toc140818719 \h </w:instrText>
        </w:r>
        <w:r>
          <w:rPr>
            <w:noProof/>
            <w:webHidden/>
          </w:rPr>
        </w:r>
        <w:r>
          <w:rPr>
            <w:noProof/>
            <w:webHidden/>
          </w:rPr>
          <w:fldChar w:fldCharType="separate"/>
        </w:r>
        <w:r>
          <w:rPr>
            <w:noProof/>
            <w:webHidden/>
          </w:rPr>
          <w:t>50</w:t>
        </w:r>
        <w:r>
          <w:rPr>
            <w:noProof/>
            <w:webHidden/>
          </w:rPr>
          <w:fldChar w:fldCharType="end"/>
        </w:r>
      </w:hyperlink>
    </w:p>
    <w:p w14:paraId="36635450" w14:textId="56C7756B"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20" w:history="1">
        <w:r w:rsidRPr="00FF74AF">
          <w:rPr>
            <w:rStyle w:val="Hyperlink"/>
            <w:rFonts w:ascii="Arial Narrow" w:hAnsi="Arial Narrow"/>
            <w:noProof/>
          </w:rPr>
          <w:t>7.6.14</w:t>
        </w:r>
        <w:r>
          <w:rPr>
            <w:rFonts w:asciiTheme="minorHAnsi" w:eastAsiaTheme="minorEastAsia" w:hAnsiTheme="minorHAnsi" w:cstheme="minorBidi"/>
            <w:noProof/>
            <w:kern w:val="2"/>
            <w:sz w:val="22"/>
            <w:szCs w:val="22"/>
            <w14:ligatures w14:val="standardContextual"/>
          </w:rPr>
          <w:tab/>
        </w:r>
        <w:r w:rsidRPr="00FF74AF">
          <w:rPr>
            <w:rStyle w:val="Hyperlink"/>
            <w:noProof/>
          </w:rPr>
          <w:t>Hankook School Bus/Government</w:t>
        </w:r>
        <w:r>
          <w:rPr>
            <w:noProof/>
            <w:webHidden/>
          </w:rPr>
          <w:tab/>
        </w:r>
        <w:r>
          <w:rPr>
            <w:noProof/>
            <w:webHidden/>
          </w:rPr>
          <w:fldChar w:fldCharType="begin"/>
        </w:r>
        <w:r>
          <w:rPr>
            <w:noProof/>
            <w:webHidden/>
          </w:rPr>
          <w:instrText xml:space="preserve"> PAGEREF _Toc140818720 \h </w:instrText>
        </w:r>
        <w:r>
          <w:rPr>
            <w:noProof/>
            <w:webHidden/>
          </w:rPr>
        </w:r>
        <w:r>
          <w:rPr>
            <w:noProof/>
            <w:webHidden/>
          </w:rPr>
          <w:fldChar w:fldCharType="separate"/>
        </w:r>
        <w:r>
          <w:rPr>
            <w:noProof/>
            <w:webHidden/>
          </w:rPr>
          <w:t>51</w:t>
        </w:r>
        <w:r>
          <w:rPr>
            <w:noProof/>
            <w:webHidden/>
          </w:rPr>
          <w:fldChar w:fldCharType="end"/>
        </w:r>
      </w:hyperlink>
    </w:p>
    <w:p w14:paraId="1BA6544F" w14:textId="5638FA9D"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21" w:history="1">
        <w:r w:rsidRPr="00FF74AF">
          <w:rPr>
            <w:rStyle w:val="Hyperlink"/>
            <w:rFonts w:ascii="Arial Narrow" w:hAnsi="Arial Narrow"/>
            <w:noProof/>
          </w:rPr>
          <w:t>7.6.15</w:t>
        </w:r>
        <w:r>
          <w:rPr>
            <w:rFonts w:asciiTheme="minorHAnsi" w:eastAsiaTheme="minorEastAsia" w:hAnsiTheme="minorHAnsi" w:cstheme="minorBidi"/>
            <w:noProof/>
            <w:kern w:val="2"/>
            <w:sz w:val="22"/>
            <w:szCs w:val="22"/>
            <w14:ligatures w14:val="standardContextual"/>
          </w:rPr>
          <w:tab/>
        </w:r>
        <w:r w:rsidRPr="00FF74AF">
          <w:rPr>
            <w:rStyle w:val="Hyperlink"/>
            <w:noProof/>
          </w:rPr>
          <w:t>Yokohama Commercial Advantage</w:t>
        </w:r>
        <w:r>
          <w:rPr>
            <w:noProof/>
            <w:webHidden/>
          </w:rPr>
          <w:tab/>
        </w:r>
        <w:r>
          <w:rPr>
            <w:noProof/>
            <w:webHidden/>
          </w:rPr>
          <w:fldChar w:fldCharType="begin"/>
        </w:r>
        <w:r>
          <w:rPr>
            <w:noProof/>
            <w:webHidden/>
          </w:rPr>
          <w:instrText xml:space="preserve"> PAGEREF _Toc140818721 \h </w:instrText>
        </w:r>
        <w:r>
          <w:rPr>
            <w:noProof/>
            <w:webHidden/>
          </w:rPr>
        </w:r>
        <w:r>
          <w:rPr>
            <w:noProof/>
            <w:webHidden/>
          </w:rPr>
          <w:fldChar w:fldCharType="separate"/>
        </w:r>
        <w:r>
          <w:rPr>
            <w:noProof/>
            <w:webHidden/>
          </w:rPr>
          <w:t>51</w:t>
        </w:r>
        <w:r>
          <w:rPr>
            <w:noProof/>
            <w:webHidden/>
          </w:rPr>
          <w:fldChar w:fldCharType="end"/>
        </w:r>
      </w:hyperlink>
    </w:p>
    <w:p w14:paraId="56FD2CF8" w14:textId="4728D0CF" w:rsidR="00750827" w:rsidRDefault="00750827">
      <w:pPr>
        <w:pStyle w:val="TOC4"/>
        <w:tabs>
          <w:tab w:val="left" w:pos="1680"/>
          <w:tab w:val="right" w:leader="dot" w:pos="9350"/>
        </w:tabs>
        <w:rPr>
          <w:rFonts w:asciiTheme="minorHAnsi" w:eastAsiaTheme="minorEastAsia" w:hAnsiTheme="minorHAnsi" w:cstheme="minorBidi"/>
          <w:noProof/>
          <w:kern w:val="2"/>
          <w:sz w:val="22"/>
          <w:szCs w:val="22"/>
          <w14:ligatures w14:val="standardContextual"/>
        </w:rPr>
      </w:pPr>
      <w:hyperlink w:anchor="_Toc140818722" w:history="1">
        <w:r w:rsidRPr="00FF74AF">
          <w:rPr>
            <w:rStyle w:val="Hyperlink"/>
            <w:rFonts w:ascii="Arial Narrow" w:hAnsi="Arial Narrow"/>
            <w:noProof/>
          </w:rPr>
          <w:t>7.6.16</w:t>
        </w:r>
        <w:r>
          <w:rPr>
            <w:rFonts w:asciiTheme="minorHAnsi" w:eastAsiaTheme="minorEastAsia" w:hAnsiTheme="minorHAnsi" w:cstheme="minorBidi"/>
            <w:noProof/>
            <w:kern w:val="2"/>
            <w:sz w:val="22"/>
            <w:szCs w:val="22"/>
            <w14:ligatures w14:val="standardContextual"/>
          </w:rPr>
          <w:tab/>
        </w:r>
        <w:r w:rsidRPr="00FF74AF">
          <w:rPr>
            <w:rStyle w:val="Hyperlink"/>
            <w:bCs/>
            <w:noProof/>
          </w:rPr>
          <w:t>Cooper Pinnacle TBR</w:t>
        </w:r>
        <w:r>
          <w:rPr>
            <w:noProof/>
            <w:webHidden/>
          </w:rPr>
          <w:tab/>
        </w:r>
        <w:r>
          <w:rPr>
            <w:noProof/>
            <w:webHidden/>
          </w:rPr>
          <w:fldChar w:fldCharType="begin"/>
        </w:r>
        <w:r>
          <w:rPr>
            <w:noProof/>
            <w:webHidden/>
          </w:rPr>
          <w:instrText xml:space="preserve"> PAGEREF _Toc140818722 \h </w:instrText>
        </w:r>
        <w:r>
          <w:rPr>
            <w:noProof/>
            <w:webHidden/>
          </w:rPr>
        </w:r>
        <w:r>
          <w:rPr>
            <w:noProof/>
            <w:webHidden/>
          </w:rPr>
          <w:fldChar w:fldCharType="separate"/>
        </w:r>
        <w:r>
          <w:rPr>
            <w:noProof/>
            <w:webHidden/>
          </w:rPr>
          <w:t>51</w:t>
        </w:r>
        <w:r>
          <w:rPr>
            <w:noProof/>
            <w:webHidden/>
          </w:rPr>
          <w:fldChar w:fldCharType="end"/>
        </w:r>
      </w:hyperlink>
    </w:p>
    <w:p w14:paraId="49B310DE" w14:textId="015E82FE"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723" w:history="1">
        <w:r w:rsidRPr="00FF74AF">
          <w:rPr>
            <w:rStyle w:val="Hyperlink"/>
            <w:rFonts w:ascii="Arial Narrow" w:hAnsi="Arial Narrow"/>
            <w:noProof/>
          </w:rPr>
          <w:t>7.7</w:t>
        </w:r>
        <w:r>
          <w:rPr>
            <w:rFonts w:asciiTheme="minorHAnsi" w:eastAsiaTheme="minorEastAsia" w:hAnsiTheme="minorHAnsi" w:cstheme="minorBidi"/>
            <w:noProof/>
            <w:kern w:val="2"/>
            <w:sz w:val="22"/>
            <w:szCs w:val="22"/>
            <w14:ligatures w14:val="standardContextual"/>
          </w:rPr>
          <w:tab/>
        </w:r>
        <w:r w:rsidRPr="00FF74AF">
          <w:rPr>
            <w:rStyle w:val="Hyperlink"/>
            <w:noProof/>
          </w:rPr>
          <w:t>K&amp;M Specific Program Request</w:t>
        </w:r>
        <w:r>
          <w:rPr>
            <w:noProof/>
            <w:webHidden/>
          </w:rPr>
          <w:tab/>
        </w:r>
        <w:r>
          <w:rPr>
            <w:noProof/>
            <w:webHidden/>
          </w:rPr>
          <w:fldChar w:fldCharType="begin"/>
        </w:r>
        <w:r>
          <w:rPr>
            <w:noProof/>
            <w:webHidden/>
          </w:rPr>
          <w:instrText xml:space="preserve"> PAGEREF _Toc140818723 \h </w:instrText>
        </w:r>
        <w:r>
          <w:rPr>
            <w:noProof/>
            <w:webHidden/>
          </w:rPr>
        </w:r>
        <w:r>
          <w:rPr>
            <w:noProof/>
            <w:webHidden/>
          </w:rPr>
          <w:fldChar w:fldCharType="separate"/>
        </w:r>
        <w:r>
          <w:rPr>
            <w:noProof/>
            <w:webHidden/>
          </w:rPr>
          <w:t>51</w:t>
        </w:r>
        <w:r>
          <w:rPr>
            <w:noProof/>
            <w:webHidden/>
          </w:rPr>
          <w:fldChar w:fldCharType="end"/>
        </w:r>
      </w:hyperlink>
    </w:p>
    <w:p w14:paraId="759AE844" w14:textId="6A683966"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724" w:history="1">
        <w:r w:rsidRPr="00FF74AF">
          <w:rPr>
            <w:rStyle w:val="Hyperlink"/>
            <w:rFonts w:ascii="Arial Narrow" w:hAnsi="Arial Narrow"/>
            <w:noProof/>
          </w:rPr>
          <w:t>7.8</w:t>
        </w:r>
        <w:r>
          <w:rPr>
            <w:rFonts w:asciiTheme="minorHAnsi" w:eastAsiaTheme="minorEastAsia" w:hAnsiTheme="minorHAnsi" w:cstheme="minorBidi"/>
            <w:noProof/>
            <w:kern w:val="2"/>
            <w:sz w:val="22"/>
            <w:szCs w:val="22"/>
            <w14:ligatures w14:val="standardContextual"/>
          </w:rPr>
          <w:tab/>
        </w:r>
        <w:r w:rsidRPr="00FF74AF">
          <w:rPr>
            <w:rStyle w:val="Hyperlink"/>
            <w:noProof/>
          </w:rPr>
          <w:t>Tool Utilization</w:t>
        </w:r>
        <w:r>
          <w:rPr>
            <w:noProof/>
            <w:webHidden/>
          </w:rPr>
          <w:tab/>
        </w:r>
        <w:r>
          <w:rPr>
            <w:noProof/>
            <w:webHidden/>
          </w:rPr>
          <w:fldChar w:fldCharType="begin"/>
        </w:r>
        <w:r>
          <w:rPr>
            <w:noProof/>
            <w:webHidden/>
          </w:rPr>
          <w:instrText xml:space="preserve"> PAGEREF _Toc140818724 \h </w:instrText>
        </w:r>
        <w:r>
          <w:rPr>
            <w:noProof/>
            <w:webHidden/>
          </w:rPr>
        </w:r>
        <w:r>
          <w:rPr>
            <w:noProof/>
            <w:webHidden/>
          </w:rPr>
          <w:fldChar w:fldCharType="separate"/>
        </w:r>
        <w:r>
          <w:rPr>
            <w:noProof/>
            <w:webHidden/>
          </w:rPr>
          <w:t>51</w:t>
        </w:r>
        <w:r>
          <w:rPr>
            <w:noProof/>
            <w:webHidden/>
          </w:rPr>
          <w:fldChar w:fldCharType="end"/>
        </w:r>
      </w:hyperlink>
    </w:p>
    <w:p w14:paraId="52CD6DD1" w14:textId="57BEE09B"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25" w:history="1">
        <w:r w:rsidRPr="00FF74AF">
          <w:rPr>
            <w:rStyle w:val="Hyperlink"/>
            <w:rFonts w:ascii="Arial Narrow" w:hAnsi="Arial Narrow"/>
            <w:noProof/>
          </w:rPr>
          <w:t>7.8.1</w:t>
        </w:r>
        <w:r>
          <w:rPr>
            <w:rFonts w:asciiTheme="minorHAnsi" w:eastAsiaTheme="minorEastAsia" w:hAnsiTheme="minorHAnsi" w:cstheme="minorBidi"/>
            <w:noProof/>
            <w:kern w:val="2"/>
            <w:sz w:val="22"/>
            <w:szCs w:val="22"/>
            <w14:ligatures w14:val="standardContextual"/>
          </w:rPr>
          <w:tab/>
        </w:r>
        <w:r w:rsidRPr="00FF74AF">
          <w:rPr>
            <w:rStyle w:val="Hyperlink"/>
            <w:noProof/>
          </w:rPr>
          <w:t>Laptop</w:t>
        </w:r>
        <w:r>
          <w:rPr>
            <w:noProof/>
            <w:webHidden/>
          </w:rPr>
          <w:tab/>
        </w:r>
        <w:r>
          <w:rPr>
            <w:noProof/>
            <w:webHidden/>
          </w:rPr>
          <w:fldChar w:fldCharType="begin"/>
        </w:r>
        <w:r>
          <w:rPr>
            <w:noProof/>
            <w:webHidden/>
          </w:rPr>
          <w:instrText xml:space="preserve"> PAGEREF _Toc140818725 \h </w:instrText>
        </w:r>
        <w:r>
          <w:rPr>
            <w:noProof/>
            <w:webHidden/>
          </w:rPr>
        </w:r>
        <w:r>
          <w:rPr>
            <w:noProof/>
            <w:webHidden/>
          </w:rPr>
          <w:fldChar w:fldCharType="separate"/>
        </w:r>
        <w:r>
          <w:rPr>
            <w:noProof/>
            <w:webHidden/>
          </w:rPr>
          <w:t>51</w:t>
        </w:r>
        <w:r>
          <w:rPr>
            <w:noProof/>
            <w:webHidden/>
          </w:rPr>
          <w:fldChar w:fldCharType="end"/>
        </w:r>
      </w:hyperlink>
    </w:p>
    <w:p w14:paraId="2DFAC12B" w14:textId="7205DF47"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726" w:history="1">
        <w:r w:rsidRPr="00FF74AF">
          <w:rPr>
            <w:rStyle w:val="Hyperlink"/>
            <w:noProof/>
          </w:rPr>
          <w:t>7.8.1.1</w:t>
        </w:r>
        <w:r>
          <w:rPr>
            <w:rFonts w:asciiTheme="minorHAnsi" w:eastAsiaTheme="minorEastAsia" w:hAnsiTheme="minorHAnsi" w:cstheme="minorBidi"/>
            <w:noProof/>
            <w:kern w:val="2"/>
            <w:sz w:val="22"/>
            <w:szCs w:val="22"/>
            <w14:ligatures w14:val="standardContextual"/>
          </w:rPr>
          <w:tab/>
        </w:r>
        <w:r w:rsidRPr="00FF74AF">
          <w:rPr>
            <w:rStyle w:val="Hyperlink"/>
            <w:noProof/>
          </w:rPr>
          <w:t>Regulations</w:t>
        </w:r>
        <w:r>
          <w:rPr>
            <w:noProof/>
            <w:webHidden/>
          </w:rPr>
          <w:tab/>
        </w:r>
        <w:r>
          <w:rPr>
            <w:noProof/>
            <w:webHidden/>
          </w:rPr>
          <w:fldChar w:fldCharType="begin"/>
        </w:r>
        <w:r>
          <w:rPr>
            <w:noProof/>
            <w:webHidden/>
          </w:rPr>
          <w:instrText xml:space="preserve"> PAGEREF _Toc140818726 \h </w:instrText>
        </w:r>
        <w:r>
          <w:rPr>
            <w:noProof/>
            <w:webHidden/>
          </w:rPr>
        </w:r>
        <w:r>
          <w:rPr>
            <w:noProof/>
            <w:webHidden/>
          </w:rPr>
          <w:fldChar w:fldCharType="separate"/>
        </w:r>
        <w:r>
          <w:rPr>
            <w:noProof/>
            <w:webHidden/>
          </w:rPr>
          <w:t>51</w:t>
        </w:r>
        <w:r>
          <w:rPr>
            <w:noProof/>
            <w:webHidden/>
          </w:rPr>
          <w:fldChar w:fldCharType="end"/>
        </w:r>
      </w:hyperlink>
    </w:p>
    <w:p w14:paraId="07D16B16" w14:textId="4A519DD9"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27" w:history="1">
        <w:r w:rsidRPr="00FF74AF">
          <w:rPr>
            <w:rStyle w:val="Hyperlink"/>
            <w:rFonts w:ascii="Arial Narrow" w:hAnsi="Arial Narrow"/>
            <w:noProof/>
          </w:rPr>
          <w:t>7.8.2</w:t>
        </w:r>
        <w:r>
          <w:rPr>
            <w:rFonts w:asciiTheme="minorHAnsi" w:eastAsiaTheme="minorEastAsia" w:hAnsiTheme="minorHAnsi" w:cstheme="minorBidi"/>
            <w:noProof/>
            <w:kern w:val="2"/>
            <w:sz w:val="22"/>
            <w:szCs w:val="22"/>
            <w14:ligatures w14:val="standardContextual"/>
          </w:rPr>
          <w:tab/>
        </w:r>
        <w:r w:rsidRPr="00FF74AF">
          <w:rPr>
            <w:rStyle w:val="Hyperlink"/>
            <w:noProof/>
          </w:rPr>
          <w:t>Cell Phone</w:t>
        </w:r>
        <w:r>
          <w:rPr>
            <w:noProof/>
            <w:webHidden/>
          </w:rPr>
          <w:tab/>
        </w:r>
        <w:r>
          <w:rPr>
            <w:noProof/>
            <w:webHidden/>
          </w:rPr>
          <w:fldChar w:fldCharType="begin"/>
        </w:r>
        <w:r>
          <w:rPr>
            <w:noProof/>
            <w:webHidden/>
          </w:rPr>
          <w:instrText xml:space="preserve"> PAGEREF _Toc140818727 \h </w:instrText>
        </w:r>
        <w:r>
          <w:rPr>
            <w:noProof/>
            <w:webHidden/>
          </w:rPr>
        </w:r>
        <w:r>
          <w:rPr>
            <w:noProof/>
            <w:webHidden/>
          </w:rPr>
          <w:fldChar w:fldCharType="separate"/>
        </w:r>
        <w:r>
          <w:rPr>
            <w:noProof/>
            <w:webHidden/>
          </w:rPr>
          <w:t>52</w:t>
        </w:r>
        <w:r>
          <w:rPr>
            <w:noProof/>
            <w:webHidden/>
          </w:rPr>
          <w:fldChar w:fldCharType="end"/>
        </w:r>
      </w:hyperlink>
    </w:p>
    <w:p w14:paraId="0805E404" w14:textId="0044D0B4"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728" w:history="1">
        <w:r w:rsidRPr="00FF74AF">
          <w:rPr>
            <w:rStyle w:val="Hyperlink"/>
            <w:noProof/>
          </w:rPr>
          <w:t>7.8.2.1</w:t>
        </w:r>
        <w:r>
          <w:rPr>
            <w:rFonts w:asciiTheme="minorHAnsi" w:eastAsiaTheme="minorEastAsia" w:hAnsiTheme="minorHAnsi" w:cstheme="minorBidi"/>
            <w:noProof/>
            <w:kern w:val="2"/>
            <w:sz w:val="22"/>
            <w:szCs w:val="22"/>
            <w14:ligatures w14:val="standardContextual"/>
          </w:rPr>
          <w:tab/>
        </w:r>
        <w:r w:rsidRPr="00FF74AF">
          <w:rPr>
            <w:rStyle w:val="Hyperlink"/>
            <w:noProof/>
          </w:rPr>
          <w:t>Regulations</w:t>
        </w:r>
        <w:r>
          <w:rPr>
            <w:noProof/>
            <w:webHidden/>
          </w:rPr>
          <w:tab/>
        </w:r>
        <w:r>
          <w:rPr>
            <w:noProof/>
            <w:webHidden/>
          </w:rPr>
          <w:fldChar w:fldCharType="begin"/>
        </w:r>
        <w:r>
          <w:rPr>
            <w:noProof/>
            <w:webHidden/>
          </w:rPr>
          <w:instrText xml:space="preserve"> PAGEREF _Toc140818728 \h </w:instrText>
        </w:r>
        <w:r>
          <w:rPr>
            <w:noProof/>
            <w:webHidden/>
          </w:rPr>
        </w:r>
        <w:r>
          <w:rPr>
            <w:noProof/>
            <w:webHidden/>
          </w:rPr>
          <w:fldChar w:fldCharType="separate"/>
        </w:r>
        <w:r>
          <w:rPr>
            <w:noProof/>
            <w:webHidden/>
          </w:rPr>
          <w:t>52</w:t>
        </w:r>
        <w:r>
          <w:rPr>
            <w:noProof/>
            <w:webHidden/>
          </w:rPr>
          <w:fldChar w:fldCharType="end"/>
        </w:r>
      </w:hyperlink>
    </w:p>
    <w:p w14:paraId="650929B2" w14:textId="4B44C94E" w:rsidR="00750827" w:rsidRDefault="00750827">
      <w:pPr>
        <w:pStyle w:val="TOC4"/>
        <w:tabs>
          <w:tab w:val="left" w:pos="1440"/>
          <w:tab w:val="right" w:leader="dot" w:pos="9350"/>
        </w:tabs>
        <w:rPr>
          <w:rFonts w:asciiTheme="minorHAnsi" w:eastAsiaTheme="minorEastAsia" w:hAnsiTheme="minorHAnsi" w:cstheme="minorBidi"/>
          <w:noProof/>
          <w:kern w:val="2"/>
          <w:sz w:val="22"/>
          <w:szCs w:val="22"/>
          <w14:ligatures w14:val="standardContextual"/>
        </w:rPr>
      </w:pPr>
      <w:hyperlink w:anchor="_Toc140818729" w:history="1">
        <w:r w:rsidRPr="00FF74AF">
          <w:rPr>
            <w:rStyle w:val="Hyperlink"/>
            <w:rFonts w:ascii="Arial Narrow" w:hAnsi="Arial Narrow"/>
            <w:noProof/>
          </w:rPr>
          <w:t>7.8.3</w:t>
        </w:r>
        <w:r>
          <w:rPr>
            <w:rFonts w:asciiTheme="minorHAnsi" w:eastAsiaTheme="minorEastAsia" w:hAnsiTheme="minorHAnsi" w:cstheme="minorBidi"/>
            <w:noProof/>
            <w:kern w:val="2"/>
            <w:sz w:val="22"/>
            <w:szCs w:val="22"/>
            <w14:ligatures w14:val="standardContextual"/>
          </w:rPr>
          <w:tab/>
        </w:r>
        <w:r w:rsidRPr="00FF74AF">
          <w:rPr>
            <w:rStyle w:val="Hyperlink"/>
            <w:noProof/>
          </w:rPr>
          <w:t>Expenses</w:t>
        </w:r>
        <w:r>
          <w:rPr>
            <w:noProof/>
            <w:webHidden/>
          </w:rPr>
          <w:tab/>
        </w:r>
        <w:r>
          <w:rPr>
            <w:noProof/>
            <w:webHidden/>
          </w:rPr>
          <w:fldChar w:fldCharType="begin"/>
        </w:r>
        <w:r>
          <w:rPr>
            <w:noProof/>
            <w:webHidden/>
          </w:rPr>
          <w:instrText xml:space="preserve"> PAGEREF _Toc140818729 \h </w:instrText>
        </w:r>
        <w:r>
          <w:rPr>
            <w:noProof/>
            <w:webHidden/>
          </w:rPr>
        </w:r>
        <w:r>
          <w:rPr>
            <w:noProof/>
            <w:webHidden/>
          </w:rPr>
          <w:fldChar w:fldCharType="separate"/>
        </w:r>
        <w:r>
          <w:rPr>
            <w:noProof/>
            <w:webHidden/>
          </w:rPr>
          <w:t>52</w:t>
        </w:r>
        <w:r>
          <w:rPr>
            <w:noProof/>
            <w:webHidden/>
          </w:rPr>
          <w:fldChar w:fldCharType="end"/>
        </w:r>
      </w:hyperlink>
    </w:p>
    <w:p w14:paraId="2B916D01" w14:textId="0D3B66E9"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730" w:history="1">
        <w:r w:rsidRPr="00FF74AF">
          <w:rPr>
            <w:rStyle w:val="Hyperlink"/>
            <w:noProof/>
          </w:rPr>
          <w:t>7.8.3.1</w:t>
        </w:r>
        <w:r>
          <w:rPr>
            <w:rFonts w:asciiTheme="minorHAnsi" w:eastAsiaTheme="minorEastAsia" w:hAnsiTheme="minorHAnsi" w:cstheme="minorBidi"/>
            <w:noProof/>
            <w:kern w:val="2"/>
            <w:sz w:val="22"/>
            <w:szCs w:val="22"/>
            <w14:ligatures w14:val="standardContextual"/>
          </w:rPr>
          <w:tab/>
        </w:r>
        <w:r w:rsidRPr="00FF74AF">
          <w:rPr>
            <w:rStyle w:val="Hyperlink"/>
            <w:noProof/>
          </w:rPr>
          <w:t>What is covered?</w:t>
        </w:r>
        <w:r>
          <w:rPr>
            <w:noProof/>
            <w:webHidden/>
          </w:rPr>
          <w:tab/>
        </w:r>
        <w:r>
          <w:rPr>
            <w:noProof/>
            <w:webHidden/>
          </w:rPr>
          <w:fldChar w:fldCharType="begin"/>
        </w:r>
        <w:r>
          <w:rPr>
            <w:noProof/>
            <w:webHidden/>
          </w:rPr>
          <w:instrText xml:space="preserve"> PAGEREF _Toc140818730 \h </w:instrText>
        </w:r>
        <w:r>
          <w:rPr>
            <w:noProof/>
            <w:webHidden/>
          </w:rPr>
        </w:r>
        <w:r>
          <w:rPr>
            <w:noProof/>
            <w:webHidden/>
          </w:rPr>
          <w:fldChar w:fldCharType="separate"/>
        </w:r>
        <w:r>
          <w:rPr>
            <w:noProof/>
            <w:webHidden/>
          </w:rPr>
          <w:t>52</w:t>
        </w:r>
        <w:r>
          <w:rPr>
            <w:noProof/>
            <w:webHidden/>
          </w:rPr>
          <w:fldChar w:fldCharType="end"/>
        </w:r>
      </w:hyperlink>
    </w:p>
    <w:p w14:paraId="050F82F4" w14:textId="2D8A2478" w:rsidR="00750827" w:rsidRDefault="00750827">
      <w:pPr>
        <w:pStyle w:val="TOC5"/>
        <w:tabs>
          <w:tab w:val="left" w:pos="2034"/>
          <w:tab w:val="right" w:leader="dot" w:pos="9350"/>
        </w:tabs>
        <w:rPr>
          <w:rFonts w:asciiTheme="minorHAnsi" w:eastAsiaTheme="minorEastAsia" w:hAnsiTheme="minorHAnsi" w:cstheme="minorBidi"/>
          <w:noProof/>
          <w:kern w:val="2"/>
          <w:sz w:val="22"/>
          <w:szCs w:val="22"/>
          <w14:ligatures w14:val="standardContextual"/>
        </w:rPr>
      </w:pPr>
      <w:hyperlink w:anchor="_Toc140818731" w:history="1">
        <w:r w:rsidRPr="00FF74AF">
          <w:rPr>
            <w:rStyle w:val="Hyperlink"/>
            <w:noProof/>
          </w:rPr>
          <w:t>7.8.3.2</w:t>
        </w:r>
        <w:r>
          <w:rPr>
            <w:rFonts w:asciiTheme="minorHAnsi" w:eastAsiaTheme="minorEastAsia" w:hAnsiTheme="minorHAnsi" w:cstheme="minorBidi"/>
            <w:noProof/>
            <w:kern w:val="2"/>
            <w:sz w:val="22"/>
            <w:szCs w:val="22"/>
            <w14:ligatures w14:val="standardContextual"/>
          </w:rPr>
          <w:tab/>
        </w:r>
        <w:r w:rsidRPr="00FF74AF">
          <w:rPr>
            <w:rStyle w:val="Hyperlink"/>
            <w:noProof/>
          </w:rPr>
          <w:t>Concur – Expense Report Submission</w:t>
        </w:r>
        <w:r>
          <w:rPr>
            <w:noProof/>
            <w:webHidden/>
          </w:rPr>
          <w:tab/>
        </w:r>
        <w:r>
          <w:rPr>
            <w:noProof/>
            <w:webHidden/>
          </w:rPr>
          <w:fldChar w:fldCharType="begin"/>
        </w:r>
        <w:r>
          <w:rPr>
            <w:noProof/>
            <w:webHidden/>
          </w:rPr>
          <w:instrText xml:space="preserve"> PAGEREF _Toc140818731 \h </w:instrText>
        </w:r>
        <w:r>
          <w:rPr>
            <w:noProof/>
            <w:webHidden/>
          </w:rPr>
        </w:r>
        <w:r>
          <w:rPr>
            <w:noProof/>
            <w:webHidden/>
          </w:rPr>
          <w:fldChar w:fldCharType="separate"/>
        </w:r>
        <w:r>
          <w:rPr>
            <w:noProof/>
            <w:webHidden/>
          </w:rPr>
          <w:t>54</w:t>
        </w:r>
        <w:r>
          <w:rPr>
            <w:noProof/>
            <w:webHidden/>
          </w:rPr>
          <w:fldChar w:fldCharType="end"/>
        </w:r>
      </w:hyperlink>
    </w:p>
    <w:p w14:paraId="3F1F77F9" w14:textId="1DD4B43C"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732" w:history="1">
        <w:r w:rsidRPr="00FF74AF">
          <w:rPr>
            <w:rStyle w:val="Hyperlink"/>
          </w:rPr>
          <w:t>8.</w:t>
        </w:r>
        <w:r>
          <w:rPr>
            <w:rFonts w:asciiTheme="minorHAnsi" w:eastAsiaTheme="minorEastAsia" w:hAnsiTheme="minorHAnsi" w:cstheme="minorBidi"/>
            <w:b w:val="0"/>
            <w:kern w:val="2"/>
            <w:sz w:val="22"/>
            <w:szCs w:val="22"/>
            <w14:ligatures w14:val="standardContextual"/>
          </w:rPr>
          <w:tab/>
        </w:r>
        <w:r w:rsidRPr="00FF74AF">
          <w:rPr>
            <w:rStyle w:val="Hyperlink"/>
          </w:rPr>
          <w:t>Video Library</w:t>
        </w:r>
        <w:r>
          <w:rPr>
            <w:webHidden/>
          </w:rPr>
          <w:tab/>
        </w:r>
        <w:r>
          <w:rPr>
            <w:webHidden/>
          </w:rPr>
          <w:fldChar w:fldCharType="begin"/>
        </w:r>
        <w:r>
          <w:rPr>
            <w:webHidden/>
          </w:rPr>
          <w:instrText xml:space="preserve"> PAGEREF _Toc140818732 \h </w:instrText>
        </w:r>
        <w:r>
          <w:rPr>
            <w:webHidden/>
          </w:rPr>
        </w:r>
        <w:r>
          <w:rPr>
            <w:webHidden/>
          </w:rPr>
          <w:fldChar w:fldCharType="separate"/>
        </w:r>
        <w:r>
          <w:rPr>
            <w:webHidden/>
          </w:rPr>
          <w:t>59</w:t>
        </w:r>
        <w:r>
          <w:rPr>
            <w:webHidden/>
          </w:rPr>
          <w:fldChar w:fldCharType="end"/>
        </w:r>
      </w:hyperlink>
    </w:p>
    <w:p w14:paraId="354A612D" w14:textId="3F006ECF" w:rsidR="00750827" w:rsidRDefault="00750827">
      <w:pPr>
        <w:pStyle w:val="TOC3"/>
        <w:rPr>
          <w:rFonts w:asciiTheme="minorHAnsi" w:eastAsiaTheme="minorEastAsia" w:hAnsiTheme="minorHAnsi" w:cstheme="minorBidi"/>
          <w:noProof/>
          <w:kern w:val="2"/>
          <w:sz w:val="22"/>
          <w:szCs w:val="22"/>
          <w14:ligatures w14:val="standardContextual"/>
        </w:rPr>
      </w:pPr>
      <w:hyperlink w:anchor="_Toc140818733" w:history="1">
        <w:r w:rsidRPr="00FF74AF">
          <w:rPr>
            <w:rStyle w:val="Hyperlink"/>
            <w:rFonts w:ascii="Arial Narrow" w:hAnsi="Arial Narrow"/>
            <w:noProof/>
          </w:rPr>
          <w:t>8.1</w:t>
        </w:r>
        <w:r>
          <w:rPr>
            <w:rFonts w:asciiTheme="minorHAnsi" w:eastAsiaTheme="minorEastAsia" w:hAnsiTheme="minorHAnsi" w:cstheme="minorBidi"/>
            <w:noProof/>
            <w:kern w:val="2"/>
            <w:sz w:val="22"/>
            <w:szCs w:val="22"/>
            <w14:ligatures w14:val="standardContextual"/>
          </w:rPr>
          <w:tab/>
        </w:r>
        <w:r w:rsidRPr="00FF74AF">
          <w:rPr>
            <w:rStyle w:val="Hyperlink"/>
            <w:noProof/>
          </w:rPr>
          <w:t>How to Videos</w:t>
        </w:r>
        <w:r>
          <w:rPr>
            <w:noProof/>
            <w:webHidden/>
          </w:rPr>
          <w:tab/>
        </w:r>
        <w:r>
          <w:rPr>
            <w:noProof/>
            <w:webHidden/>
          </w:rPr>
          <w:fldChar w:fldCharType="begin"/>
        </w:r>
        <w:r>
          <w:rPr>
            <w:noProof/>
            <w:webHidden/>
          </w:rPr>
          <w:instrText xml:space="preserve"> PAGEREF _Toc140818733 \h </w:instrText>
        </w:r>
        <w:r>
          <w:rPr>
            <w:noProof/>
            <w:webHidden/>
          </w:rPr>
        </w:r>
        <w:r>
          <w:rPr>
            <w:noProof/>
            <w:webHidden/>
          </w:rPr>
          <w:fldChar w:fldCharType="separate"/>
        </w:r>
        <w:r>
          <w:rPr>
            <w:noProof/>
            <w:webHidden/>
          </w:rPr>
          <w:t>59</w:t>
        </w:r>
        <w:r>
          <w:rPr>
            <w:noProof/>
            <w:webHidden/>
          </w:rPr>
          <w:fldChar w:fldCharType="end"/>
        </w:r>
      </w:hyperlink>
    </w:p>
    <w:p w14:paraId="017ECD66" w14:textId="6C713868" w:rsidR="00750827" w:rsidRDefault="00750827">
      <w:pPr>
        <w:pStyle w:val="TOC2"/>
        <w:rPr>
          <w:rFonts w:asciiTheme="minorHAnsi" w:eastAsiaTheme="minorEastAsia" w:hAnsiTheme="minorHAnsi" w:cstheme="minorBidi"/>
          <w:b w:val="0"/>
          <w:kern w:val="2"/>
          <w:sz w:val="22"/>
          <w:szCs w:val="22"/>
          <w14:ligatures w14:val="standardContextual"/>
        </w:rPr>
      </w:pPr>
      <w:hyperlink w:anchor="_Toc140818734" w:history="1">
        <w:r w:rsidRPr="00FF74AF">
          <w:rPr>
            <w:rStyle w:val="Hyperlink"/>
          </w:rPr>
          <w:t>9.</w:t>
        </w:r>
        <w:r>
          <w:rPr>
            <w:rFonts w:asciiTheme="minorHAnsi" w:eastAsiaTheme="minorEastAsia" w:hAnsiTheme="minorHAnsi" w:cstheme="minorBidi"/>
            <w:b w:val="0"/>
            <w:kern w:val="2"/>
            <w:sz w:val="22"/>
            <w:szCs w:val="22"/>
            <w14:ligatures w14:val="standardContextual"/>
          </w:rPr>
          <w:tab/>
        </w:r>
        <w:r w:rsidRPr="00FF74AF">
          <w:rPr>
            <w:rStyle w:val="Hyperlink"/>
          </w:rPr>
          <w:t>Online Vendor Training</w:t>
        </w:r>
        <w:r>
          <w:rPr>
            <w:webHidden/>
          </w:rPr>
          <w:tab/>
        </w:r>
        <w:r>
          <w:rPr>
            <w:webHidden/>
          </w:rPr>
          <w:fldChar w:fldCharType="begin"/>
        </w:r>
        <w:r>
          <w:rPr>
            <w:webHidden/>
          </w:rPr>
          <w:instrText xml:space="preserve"> PAGEREF _Toc140818734 \h </w:instrText>
        </w:r>
        <w:r>
          <w:rPr>
            <w:webHidden/>
          </w:rPr>
        </w:r>
        <w:r>
          <w:rPr>
            <w:webHidden/>
          </w:rPr>
          <w:fldChar w:fldCharType="separate"/>
        </w:r>
        <w:r>
          <w:rPr>
            <w:webHidden/>
          </w:rPr>
          <w:t>60</w:t>
        </w:r>
        <w:r>
          <w:rPr>
            <w:webHidden/>
          </w:rPr>
          <w:fldChar w:fldCharType="end"/>
        </w:r>
      </w:hyperlink>
    </w:p>
    <w:p w14:paraId="1C6C22C9" w14:textId="789A718E" w:rsidR="00394197" w:rsidRDefault="00394197" w:rsidP="5EACEF51">
      <w:pPr>
        <w:pStyle w:val="TOC2"/>
        <w:tabs>
          <w:tab w:val="left" w:pos="720"/>
        </w:tabs>
        <w:rPr>
          <w:rFonts w:asciiTheme="minorHAnsi" w:eastAsiaTheme="minorEastAsia" w:hAnsiTheme="minorHAnsi" w:cstheme="minorBidi"/>
          <w:sz w:val="22"/>
          <w:szCs w:val="22"/>
          <w:lang w:eastAsia="ja-JP"/>
        </w:rPr>
      </w:pPr>
      <w:r>
        <w:fldChar w:fldCharType="end"/>
      </w:r>
    </w:p>
    <w:p w14:paraId="4E9AE5DF" w14:textId="156EC10B" w:rsidR="002C0817" w:rsidRDefault="002C0817" w:rsidP="5EACEF51">
      <w:pPr>
        <w:pStyle w:val="TOC2"/>
        <w:tabs>
          <w:tab w:val="left" w:pos="720"/>
        </w:tabs>
        <w:rPr>
          <w:rFonts w:asciiTheme="minorHAnsi" w:eastAsiaTheme="minorEastAsia" w:hAnsiTheme="minorHAnsi" w:cstheme="minorBidi"/>
          <w:sz w:val="22"/>
          <w:szCs w:val="22"/>
        </w:rPr>
      </w:pPr>
    </w:p>
    <w:p w14:paraId="19A722B8" w14:textId="0C41F4B8" w:rsidR="008E64DE" w:rsidRPr="009E54A4" w:rsidRDefault="008E64DE" w:rsidP="009E54A4">
      <w:pPr>
        <w:pStyle w:val="ParagraphSpacer10"/>
      </w:pPr>
    </w:p>
    <w:p w14:paraId="5302144F" w14:textId="77777777" w:rsidR="008F1C07" w:rsidRDefault="008F1C07" w:rsidP="009E54A4">
      <w:pPr>
        <w:pStyle w:val="ParagraphSpacer10"/>
      </w:pPr>
      <w:bookmarkStart w:id="4" w:name="_Toc497634056"/>
      <w:bookmarkStart w:id="5" w:name="_Toc498235584"/>
      <w:bookmarkStart w:id="6" w:name="_Toc498325024"/>
      <w:bookmarkStart w:id="7" w:name="_Toc499106663"/>
    </w:p>
    <w:p w14:paraId="147C39F1" w14:textId="3C379452" w:rsidR="00FC6830" w:rsidRPr="00FC6830" w:rsidRDefault="00FC6830" w:rsidP="00FC6830">
      <w:pPr>
        <w:pStyle w:val="BodyText"/>
      </w:pPr>
    </w:p>
    <w:p w14:paraId="7CC796E2" w14:textId="4927F253" w:rsidR="00FC6830" w:rsidRPr="00FC6830" w:rsidRDefault="00FC6830" w:rsidP="00FC6830">
      <w:pPr>
        <w:pStyle w:val="BodyText"/>
        <w:sectPr w:rsidR="00FC6830" w:rsidRPr="00FC6830" w:rsidSect="00FC6830">
          <w:headerReference w:type="default" r:id="rId12"/>
          <w:footerReference w:type="default" r:id="rId13"/>
          <w:type w:val="continuous"/>
          <w:pgSz w:w="12240" w:h="15840" w:code="1"/>
          <w:pgMar w:top="1440" w:right="1440" w:bottom="1440" w:left="1440" w:header="504" w:footer="504" w:gutter="0"/>
          <w:pgNumType w:fmt="lowerRoman"/>
          <w:cols w:space="720"/>
          <w:titlePg/>
          <w:docGrid w:linePitch="360"/>
        </w:sectPr>
      </w:pPr>
    </w:p>
    <w:p w14:paraId="5B3B8283" w14:textId="4CEAAFB7" w:rsidR="00F35ED4" w:rsidRDefault="00F35ED4" w:rsidP="00F009D7">
      <w:pPr>
        <w:jc w:val="center"/>
        <w:rPr>
          <w:rFonts w:ascii="Arial Narrow" w:eastAsiaTheme="majorEastAsia" w:hAnsi="Arial Narrow" w:cstheme="majorBidi"/>
          <w:b/>
          <w:sz w:val="36"/>
          <w:szCs w:val="36"/>
        </w:rPr>
      </w:pPr>
      <w:bookmarkStart w:id="8" w:name="_Toc497871702"/>
      <w:bookmarkStart w:id="9" w:name="_Toc497872046"/>
      <w:bookmarkStart w:id="10" w:name="_Toc497872814"/>
      <w:bookmarkStart w:id="11" w:name="_Toc497872969"/>
      <w:bookmarkStart w:id="12" w:name="_Toc497873017"/>
      <w:bookmarkEnd w:id="4"/>
      <w:bookmarkEnd w:id="5"/>
      <w:bookmarkEnd w:id="6"/>
      <w:bookmarkEnd w:id="7"/>
      <w:r>
        <w:rPr>
          <w:noProof/>
        </w:rPr>
        <w:lastRenderedPageBreak/>
        <w:drawing>
          <wp:inline distT="0" distB="0" distL="0" distR="0" wp14:anchorId="6263D8F1" wp14:editId="6CAC6D32">
            <wp:extent cx="5640684" cy="73015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ision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3535" cy="7305243"/>
                    </a:xfrm>
                    <a:prstGeom prst="rect">
                      <a:avLst/>
                    </a:prstGeom>
                  </pic:spPr>
                </pic:pic>
              </a:graphicData>
            </a:graphic>
          </wp:inline>
        </w:drawing>
      </w:r>
    </w:p>
    <w:p w14:paraId="41E38237" w14:textId="695936C1" w:rsidR="00F009D7" w:rsidRDefault="00F009D7" w:rsidP="00F35ED4"/>
    <w:p w14:paraId="438B4696" w14:textId="4125506E" w:rsidR="00F009D7" w:rsidRDefault="48387B1D" w:rsidP="5EACEF51">
      <w:pPr>
        <w:ind w:firstLine="720"/>
      </w:pPr>
      <w:r>
        <w:rPr>
          <w:noProof/>
        </w:rPr>
        <w:lastRenderedPageBreak/>
        <w:drawing>
          <wp:inline distT="0" distB="0" distL="0" distR="0" wp14:anchorId="4F8B5697" wp14:editId="50F4DCB8">
            <wp:extent cx="5281684" cy="69197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5">
                      <a:extLst>
                        <a:ext uri="{28A0092B-C50C-407E-A947-70E740481C1C}">
                          <a14:useLocalDpi xmlns:a14="http://schemas.microsoft.com/office/drawing/2010/main" val="0"/>
                        </a:ext>
                      </a:extLst>
                    </a:blip>
                    <a:stretch>
                      <a:fillRect/>
                    </a:stretch>
                  </pic:blipFill>
                  <pic:spPr>
                    <a:xfrm>
                      <a:off x="0" y="0"/>
                      <a:ext cx="5281684" cy="6919796"/>
                    </a:xfrm>
                    <a:prstGeom prst="rect">
                      <a:avLst/>
                    </a:prstGeom>
                  </pic:spPr>
                </pic:pic>
              </a:graphicData>
            </a:graphic>
          </wp:inline>
        </w:drawing>
      </w:r>
    </w:p>
    <w:p w14:paraId="4CFD50AD" w14:textId="08B561F1" w:rsidR="00F009D7" w:rsidRPr="00F35ED4" w:rsidRDefault="00F009D7" w:rsidP="00F009D7">
      <w:pPr>
        <w:jc w:val="center"/>
      </w:pPr>
    </w:p>
    <w:p w14:paraId="32A60D32" w14:textId="77777777" w:rsidR="00F009D7" w:rsidRDefault="00F009D7" w:rsidP="00F35ED4">
      <w:pPr>
        <w:pStyle w:val="BodyText"/>
        <w:rPr>
          <w:lang w:eastAsia="ar-SA"/>
        </w:rPr>
      </w:pPr>
    </w:p>
    <w:p w14:paraId="23B302FC" w14:textId="7D49906A" w:rsidR="00F35ED4" w:rsidRDefault="00F35ED4" w:rsidP="00F35ED4">
      <w:pPr>
        <w:pStyle w:val="BodyText"/>
        <w:rPr>
          <w:lang w:eastAsia="ar-SA"/>
        </w:rPr>
      </w:pPr>
    </w:p>
    <w:p w14:paraId="73978C3E" w14:textId="0BAD6288" w:rsidR="10BE44E7" w:rsidRDefault="10BE44E7" w:rsidP="10BE44E7">
      <w:pPr>
        <w:pStyle w:val="BodyText"/>
        <w:rPr>
          <w:lang w:eastAsia="ar-SA"/>
        </w:rPr>
      </w:pPr>
    </w:p>
    <w:p w14:paraId="79F51DD7" w14:textId="53BCBC3B" w:rsidR="00902629" w:rsidRDefault="5DD1E559" w:rsidP="00902629">
      <w:pPr>
        <w:pStyle w:val="Heading2"/>
      </w:pPr>
      <w:bookmarkStart w:id="13" w:name="_Toc140818652"/>
      <w:r>
        <w:lastRenderedPageBreak/>
        <w:t>Welcome</w:t>
      </w:r>
      <w:bookmarkEnd w:id="13"/>
    </w:p>
    <w:p w14:paraId="12BD3DF6" w14:textId="77777777" w:rsidR="00902629" w:rsidRPr="00CD0603" w:rsidRDefault="00902629" w:rsidP="00902629">
      <w:r w:rsidRPr="00CD0603">
        <w:t>Welcome to the K&amp;M Tire family and Outside Sales Team! We are pleased you decided to become part of our positive culture and strive to make our company the leading and most trusted tire distributor. Our #1 Value is to make the customer the most important person in our business, and that starts with you.  We have many tools to help you along the way and we understand that it can be overwhelming in the beginning.  Do not hesitate to ask for help</w:t>
      </w:r>
      <w:r>
        <w:t>;</w:t>
      </w:r>
      <w:r w:rsidRPr="00CD0603">
        <w:t xml:space="preserve"> like family we are all here to support you. </w:t>
      </w:r>
    </w:p>
    <w:p w14:paraId="00FECFF3" w14:textId="0C59C132" w:rsidR="00902629" w:rsidRPr="00CD0603" w:rsidRDefault="00902629" w:rsidP="00902629">
      <w:r w:rsidRPr="00CD0603">
        <w:tab/>
        <w:t xml:space="preserve">In the Outside Sales position, you will manage current and prospective accounts within your territory. Our online ordering system is the best in the industry.  Weblink 2.0 provides our tire dealers with everything they need to be successful. It is our job to show customers how to utilize Weblink 2.0 to its full potential. Telenotes will be your personal assistant and will help you stay on track with </w:t>
      </w:r>
      <w:r w:rsidR="164CD910" w:rsidRPr="00CD0603">
        <w:t>follow-up</w:t>
      </w:r>
      <w:r w:rsidRPr="00CD0603">
        <w:t xml:space="preserve"> tasks, scheduling, customer names, birthdays, and important account information. The intranet will give you the ability to spot opportunities quickly, keep customers up to date on programs, view customer ranking reports, and make sure customers are logging into Weblink 2.0, </w:t>
      </w:r>
      <w:r w:rsidR="572AF21A" w:rsidRPr="00CD0603">
        <w:t xml:space="preserve">etc. </w:t>
      </w:r>
      <w:r w:rsidRPr="00CD0603">
        <w:t>The Dashboard allows you to see what programs a customer is on, look up purchase history, check pricing &amp; availability, and check total sales, etc. Concur will help you keep your expenses in line and up to date</w:t>
      </w:r>
      <w:r w:rsidR="2607881C" w:rsidRPr="00CD0603">
        <w:t xml:space="preserve">. </w:t>
      </w:r>
      <w:r w:rsidRPr="00CD0603">
        <w:t xml:space="preserve">These </w:t>
      </w:r>
      <w:r w:rsidR="759F4BA8" w:rsidRPr="00CD0603">
        <w:t>are</w:t>
      </w:r>
      <w:r w:rsidRPr="00CD0603">
        <w:t xml:space="preserve"> only a few of the great tools we have at our disposal at K&amp;M Tire</w:t>
      </w:r>
      <w:r w:rsidR="46D7E144" w:rsidRPr="00CD0603">
        <w:t xml:space="preserve">. </w:t>
      </w:r>
    </w:p>
    <w:p w14:paraId="4A7C5EFD" w14:textId="0B5BB99C" w:rsidR="00902629" w:rsidRPr="00CD0603" w:rsidRDefault="00902629" w:rsidP="00902629">
      <w:r w:rsidRPr="00CD0603">
        <w:tab/>
      </w:r>
      <w:r w:rsidR="76CF2B91" w:rsidRPr="00CD0603">
        <w:t>It would be impossible to include everything in such a short letter</w:t>
      </w:r>
      <w:r w:rsidR="7551C8C6" w:rsidRPr="00CD0603">
        <w:t xml:space="preserve">. </w:t>
      </w:r>
      <w:r w:rsidR="76CF2B91" w:rsidRPr="00CD0603">
        <w:t xml:space="preserve">For this reason, we created this S.O.P. </w:t>
      </w:r>
      <w:r w:rsidR="76CF2B91" w:rsidRPr="10BE44E7">
        <w:rPr>
          <w:i/>
          <w:iCs/>
        </w:rPr>
        <w:t>(Standard Operating Procedure)</w:t>
      </w:r>
      <w:r w:rsidR="76CF2B91" w:rsidRPr="00CD0603">
        <w:t xml:space="preserve"> reference guide. We will keep this up to date when processes change, but remember if you have any questions, ASK</w:t>
      </w:r>
      <w:r w:rsidR="1EEC5CF2" w:rsidRPr="00CD0603">
        <w:t>.</w:t>
      </w:r>
      <w:r w:rsidR="0EE08ED2" w:rsidRPr="00CD0603">
        <w:t xml:space="preserve"> </w:t>
      </w:r>
      <w:r w:rsidR="76CF2B91" w:rsidRPr="00CD0603">
        <w:t>Welcome to the team and we look forward to sharing your success</w:t>
      </w:r>
      <w:r w:rsidR="5277AB15" w:rsidRPr="00CD0603">
        <w:t>es</w:t>
      </w:r>
      <w:r w:rsidR="4429982C" w:rsidRPr="00CD0603">
        <w:t xml:space="preserve">! </w:t>
      </w:r>
    </w:p>
    <w:p w14:paraId="42A9E55B" w14:textId="77777777" w:rsidR="000E33EF" w:rsidRPr="00F35ED4" w:rsidRDefault="000E33EF" w:rsidP="00F35ED4">
      <w:pPr>
        <w:pStyle w:val="BodyText"/>
        <w:rPr>
          <w:lang w:eastAsia="ar-SA"/>
        </w:rPr>
      </w:pPr>
    </w:p>
    <w:p w14:paraId="273D33C4" w14:textId="77777777" w:rsidR="003664B0" w:rsidRDefault="003664B0" w:rsidP="004B205A">
      <w:pPr>
        <w:pStyle w:val="BodyText"/>
        <w:spacing w:line="480" w:lineRule="auto"/>
        <w:rPr>
          <w:lang w:eastAsia="ar-SA"/>
        </w:rPr>
      </w:pPr>
      <w:bookmarkStart w:id="14" w:name="_Toc288057811"/>
      <w:bookmarkStart w:id="15" w:name="_Toc288057812"/>
      <w:bookmarkStart w:id="16" w:name="_Toc288057813"/>
      <w:bookmarkStart w:id="17" w:name="_Toc288057814"/>
      <w:bookmarkStart w:id="18" w:name="_Toc288057839"/>
      <w:bookmarkStart w:id="19" w:name="_Toc288057840"/>
      <w:bookmarkStart w:id="20" w:name="_Toc490026795"/>
      <w:bookmarkEnd w:id="8"/>
      <w:bookmarkEnd w:id="9"/>
      <w:bookmarkEnd w:id="10"/>
      <w:bookmarkEnd w:id="11"/>
      <w:bookmarkEnd w:id="12"/>
      <w:bookmarkEnd w:id="14"/>
      <w:bookmarkEnd w:id="15"/>
      <w:bookmarkEnd w:id="16"/>
      <w:bookmarkEnd w:id="17"/>
      <w:bookmarkEnd w:id="18"/>
      <w:bookmarkEnd w:id="19"/>
    </w:p>
    <w:p w14:paraId="50CC14E7" w14:textId="77777777" w:rsidR="005B4060" w:rsidRDefault="005B4060" w:rsidP="00703AE6">
      <w:pPr>
        <w:pStyle w:val="BodyText"/>
        <w:spacing w:line="480" w:lineRule="auto"/>
        <w:ind w:left="360"/>
        <w:rPr>
          <w:lang w:eastAsia="ar-SA"/>
        </w:rPr>
      </w:pPr>
    </w:p>
    <w:p w14:paraId="0249A948" w14:textId="51E3B57A" w:rsidR="00FC4190" w:rsidRDefault="00FC4190" w:rsidP="00FC4190">
      <w:pPr>
        <w:pStyle w:val="BodyText"/>
        <w:rPr>
          <w:lang w:eastAsia="ar-SA"/>
        </w:rPr>
      </w:pPr>
    </w:p>
    <w:p w14:paraId="27B5E350" w14:textId="77777777" w:rsidR="00FC4190" w:rsidRPr="00FC4190" w:rsidRDefault="00FC4190" w:rsidP="00FC4190">
      <w:pPr>
        <w:pStyle w:val="BodyText"/>
        <w:rPr>
          <w:lang w:eastAsia="ar-SA"/>
        </w:rPr>
      </w:pPr>
    </w:p>
    <w:p w14:paraId="23478507" w14:textId="7804A6FC" w:rsidR="009555F0" w:rsidRPr="00631247" w:rsidRDefault="70D4D41F" w:rsidP="00902629">
      <w:pPr>
        <w:pStyle w:val="Heading2"/>
      </w:pPr>
      <w:bookmarkStart w:id="21" w:name="_Hlk531756491"/>
      <w:bookmarkStart w:id="22" w:name="_Toc140818653"/>
      <w:r>
        <w:lastRenderedPageBreak/>
        <w:t>Expectations</w:t>
      </w:r>
      <w:bookmarkEnd w:id="22"/>
    </w:p>
    <w:bookmarkEnd w:id="21"/>
    <w:p w14:paraId="497D2E2D" w14:textId="4C1F409A" w:rsidR="009555F0" w:rsidRPr="00631247" w:rsidRDefault="009555F0" w:rsidP="009555F0">
      <w:pPr>
        <w:tabs>
          <w:tab w:val="left" w:pos="1080"/>
        </w:tabs>
        <w:rPr>
          <w:rFonts w:eastAsiaTheme="majorEastAsia" w:cs="Arial"/>
          <w:b/>
          <w:sz w:val="36"/>
          <w:szCs w:val="36"/>
        </w:rPr>
      </w:pPr>
      <w:r w:rsidRPr="00631247">
        <w:rPr>
          <w:rFonts w:eastAsiaTheme="majorEastAsia" w:cs="Arial"/>
          <w:b/>
          <w:sz w:val="36"/>
          <w:szCs w:val="36"/>
        </w:rPr>
        <w:t xml:space="preserve"> </w:t>
      </w:r>
    </w:p>
    <w:p w14:paraId="75823A61" w14:textId="662898E7" w:rsidR="003B1269" w:rsidRPr="000E33EF" w:rsidRDefault="00A07C9C" w:rsidP="000E33EF">
      <w:pPr>
        <w:pStyle w:val="Title"/>
        <w:rPr>
          <w:rFonts w:ascii="Arial" w:hAnsi="Arial" w:cs="Arial"/>
          <w:b/>
          <w:bCs/>
          <w:sz w:val="40"/>
          <w:szCs w:val="40"/>
        </w:rPr>
      </w:pPr>
      <w:r w:rsidRPr="000E33EF">
        <w:rPr>
          <w:rFonts w:ascii="Arial" w:hAnsi="Arial" w:cs="Arial"/>
          <w:b/>
          <w:bCs/>
          <w:sz w:val="40"/>
          <w:szCs w:val="40"/>
        </w:rPr>
        <w:t>Outside Sales Best Practices</w:t>
      </w:r>
    </w:p>
    <w:p w14:paraId="1143A7C6" w14:textId="7A774EDA" w:rsidR="008762EA" w:rsidRPr="008762EA" w:rsidRDefault="008762EA" w:rsidP="008762EA">
      <w:pPr>
        <w:pStyle w:val="BodyText"/>
      </w:pPr>
      <w:r>
        <w:t xml:space="preserve">This section will outline how to efficiently use the most valuable tools available to you as an Outside Sales professional. Here you will find step by step instructions on how to successfully navigate Telenotes, Dashboard, Intranet, and Weblink 2.0. These </w:t>
      </w:r>
      <w:r w:rsidR="63E6C966">
        <w:t>tools,</w:t>
      </w:r>
      <w:r>
        <w:t xml:space="preserve"> when used </w:t>
      </w:r>
      <w:r w:rsidR="6971AFA3">
        <w:t>correctly,</w:t>
      </w:r>
      <w:r>
        <w:t xml:space="preserve"> will position you to be a valued consultant to our customers and put you a step ahead of the pack</w:t>
      </w:r>
      <w:r w:rsidR="4D2922A9">
        <w:t xml:space="preserve">. </w:t>
      </w:r>
      <w:r>
        <w:t>Most customers will not ask you for help, so you will need to find ways to earn trust and show your value</w:t>
      </w:r>
      <w:r w:rsidR="287F6856">
        <w:t xml:space="preserve">. </w:t>
      </w:r>
      <w:r>
        <w:t>These tools are designed to help you do just that</w:t>
      </w:r>
      <w:r w:rsidR="3CE3FB17">
        <w:t xml:space="preserve">. </w:t>
      </w:r>
      <w:r>
        <w:t xml:space="preserve">It is best to possess a servant’s attitude when approaching each customer </w:t>
      </w:r>
      <w:r w:rsidRPr="37912A3F">
        <w:rPr>
          <w:i/>
          <w:iCs/>
        </w:rPr>
        <w:t>(Value #6)</w:t>
      </w:r>
      <w:r w:rsidR="1386460A">
        <w:t xml:space="preserve">. </w:t>
      </w:r>
      <w:r>
        <w:t xml:space="preserve">Showing a customer that you are more concerned </w:t>
      </w:r>
      <w:r w:rsidR="2B9EBEBE">
        <w:t>about</w:t>
      </w:r>
      <w:r>
        <w:t xml:space="preserve"> their </w:t>
      </w:r>
      <w:r w:rsidR="741147B1">
        <w:t>success</w:t>
      </w:r>
      <w:r>
        <w:t xml:space="preserve"> than your own is </w:t>
      </w:r>
      <w:r w:rsidR="49524444">
        <w:t>a great</w:t>
      </w:r>
      <w:r w:rsidR="001733E4">
        <w:t xml:space="preserve"> start to show your value. </w:t>
      </w:r>
      <w:r>
        <w:t>Bringing profit solutions with the help of these tools will only increase your value to a customer</w:t>
      </w:r>
      <w:r w:rsidR="56C4FE8D">
        <w:t xml:space="preserve">. </w:t>
      </w:r>
      <w:r>
        <w:t>Take the time to learn and fully understand how to utilize these tools to enhance the customer’s experience with you</w:t>
      </w:r>
      <w:r w:rsidR="563879BB">
        <w:t xml:space="preserve">. </w:t>
      </w:r>
    </w:p>
    <w:p w14:paraId="4F242111" w14:textId="7FC4404B" w:rsidR="00334F11" w:rsidRPr="00631247" w:rsidRDefault="004569B8" w:rsidP="009C51F4">
      <w:pPr>
        <w:pStyle w:val="BodyText"/>
        <w:rPr>
          <w:rFonts w:cs="Arial"/>
        </w:rPr>
      </w:pPr>
      <w:r>
        <w:rPr>
          <w:rFonts w:cs="Arial"/>
        </w:rPr>
        <w:tab/>
      </w:r>
      <w:r w:rsidR="00880674">
        <w:rPr>
          <w:rFonts w:cs="Arial"/>
        </w:rPr>
        <w:tab/>
      </w:r>
    </w:p>
    <w:p w14:paraId="2978848D" w14:textId="5555D7C7" w:rsidR="00D6497E" w:rsidRDefault="1402ECAA" w:rsidP="00902629">
      <w:pPr>
        <w:pStyle w:val="Heading2"/>
      </w:pPr>
      <w:bookmarkStart w:id="23" w:name="_Hlk531756463"/>
      <w:bookmarkStart w:id="24" w:name="_Hlk531756427"/>
      <w:bookmarkStart w:id="25" w:name="_Hlk531710545"/>
      <w:bookmarkStart w:id="26" w:name="_Toc140818654"/>
      <w:r>
        <w:lastRenderedPageBreak/>
        <w:t xml:space="preserve">Telenotes </w:t>
      </w:r>
      <w:r w:rsidR="325C57A8">
        <w:t>–</w:t>
      </w:r>
      <w:r>
        <w:t xml:space="preserve"> CRM</w:t>
      </w:r>
      <w:bookmarkEnd w:id="26"/>
    </w:p>
    <w:p w14:paraId="45DA24E1" w14:textId="12B36577" w:rsidR="008762EA" w:rsidRPr="008762EA" w:rsidRDefault="008762EA" w:rsidP="008762EA">
      <w:r>
        <w:t>Telenotes is designed to be your very own virtual assistant</w:t>
      </w:r>
      <w:r w:rsidR="3A91EA5F">
        <w:t xml:space="preserve">. </w:t>
      </w:r>
      <w:r>
        <w:t>Using this tool will allow you to set important reminders, quickly find account details, prospect for other dealers within a certain city, quickly communicate with your manager and others throughout the company, and much more</w:t>
      </w:r>
      <w:r w:rsidR="5BAFFCA8">
        <w:t xml:space="preserve">. </w:t>
      </w:r>
      <w:r>
        <w:t>A couple of examples of this would be: 1) Setting a reminder of a customer’s birthday – you will receive a reminder email that morning to call the customer and wish them a Happy Birthday</w:t>
      </w:r>
      <w:r w:rsidR="2C26D98F">
        <w:t xml:space="preserve">! </w:t>
      </w:r>
      <w:r>
        <w:t>Personal touches like this are remembered far greater than a deal on a set of tires</w:t>
      </w:r>
      <w:r w:rsidR="0C62FA0D">
        <w:t xml:space="preserve">. 2) Searching for account information quickly – you can search for key words within a date range to find any note that </w:t>
      </w:r>
      <w:r w:rsidR="44A148DA">
        <w:t>has</w:t>
      </w:r>
      <w:r w:rsidR="0C62FA0D">
        <w:t xml:space="preserve"> those key words entered in your search</w:t>
      </w:r>
      <w:r w:rsidR="548B4E60">
        <w:t xml:space="preserve">. </w:t>
      </w:r>
      <w:r>
        <w:t>You will also be able to quickly share a note with your manage</w:t>
      </w:r>
      <w:r w:rsidR="66FBD3CA">
        <w:t xml:space="preserve">r </w:t>
      </w:r>
      <w:r>
        <w:t>or others within the company by simply mentioning it during your recording</w:t>
      </w:r>
      <w:r w:rsidR="7B24C08E">
        <w:t xml:space="preserve">. </w:t>
      </w:r>
      <w:r>
        <w:t xml:space="preserve">Leaving a note directly after you leave a customer ensures </w:t>
      </w:r>
      <w:r w:rsidR="01712799">
        <w:t>crucial information</w:t>
      </w:r>
      <w:r>
        <w:t xml:space="preserve"> is shared without items being forgotten or left out</w:t>
      </w:r>
      <w:r w:rsidR="721C0309">
        <w:t xml:space="preserve">. </w:t>
      </w:r>
    </w:p>
    <w:p w14:paraId="0200B516" w14:textId="77777777" w:rsidR="00190C10" w:rsidRDefault="00190C10" w:rsidP="00190C10"/>
    <w:p w14:paraId="702FBCDE" w14:textId="1454E7FF" w:rsidR="00190C10" w:rsidRDefault="7ADB5222" w:rsidP="10BE44E7">
      <w:pPr>
        <w:rPr>
          <w:b/>
          <w:bCs/>
          <w:u w:val="single"/>
        </w:rPr>
      </w:pPr>
      <w:r w:rsidRPr="10BE44E7">
        <w:rPr>
          <w:b/>
          <w:bCs/>
          <w:u w:val="single"/>
        </w:rPr>
        <w:t xml:space="preserve">Basics of Leaving a </w:t>
      </w:r>
      <w:r w:rsidR="4FAB83F1" w:rsidRPr="10BE44E7">
        <w:rPr>
          <w:b/>
          <w:bCs/>
          <w:u w:val="single"/>
        </w:rPr>
        <w:t>Telenotes</w:t>
      </w:r>
      <w:r w:rsidRPr="10BE44E7">
        <w:rPr>
          <w:b/>
          <w:bCs/>
          <w:u w:val="single"/>
        </w:rPr>
        <w:t>:</w:t>
      </w:r>
    </w:p>
    <w:p w14:paraId="726D9379" w14:textId="5E60AF1B" w:rsidR="00190C10" w:rsidRPr="00B3762D" w:rsidRDefault="00190C10" w:rsidP="00190C10">
      <w:r>
        <w:t xml:space="preserve">There may be times when you cannot access the </w:t>
      </w:r>
      <w:r w:rsidR="004F6475">
        <w:t>Telenotes</w:t>
      </w:r>
      <w:r>
        <w:t xml:space="preserve"> app due to lack of signal and will have to record your information via phone call. In these instances, you will need to call 800-418-3536 and type in your </w:t>
      </w:r>
      <w:r w:rsidR="004F6475">
        <w:t>Telenotes</w:t>
      </w:r>
      <w:r>
        <w:t xml:space="preserve"> pin to record the note to your account. </w:t>
      </w:r>
    </w:p>
    <w:p w14:paraId="70BF7F6B" w14:textId="1BF0996D" w:rsidR="00190C10" w:rsidRDefault="00190C10" w:rsidP="00190C10">
      <w:r>
        <w:t xml:space="preserve">When leaving a </w:t>
      </w:r>
      <w:r w:rsidR="004F6475">
        <w:t>T</w:t>
      </w:r>
      <w:r>
        <w:t xml:space="preserve">elenote via phone call, there are a few key pieces of information that need to be shared at the beginning of each call to ensure the information is recorded to the correct account. </w:t>
      </w:r>
    </w:p>
    <w:p w14:paraId="7D880C73" w14:textId="77777777" w:rsidR="00190C10" w:rsidRDefault="00190C10" w:rsidP="00745167">
      <w:pPr>
        <w:pStyle w:val="ListParagraph"/>
        <w:numPr>
          <w:ilvl w:val="0"/>
          <w:numId w:val="52"/>
        </w:numPr>
        <w:spacing w:before="0" w:after="160" w:line="259" w:lineRule="auto"/>
      </w:pPr>
      <w:r>
        <w:t>Company name (making mention of whether it is new or existing in Telenotes)</w:t>
      </w:r>
    </w:p>
    <w:p w14:paraId="67529D39" w14:textId="77777777" w:rsidR="00190C10" w:rsidRDefault="00190C10" w:rsidP="00745167">
      <w:pPr>
        <w:pStyle w:val="ListParagraph"/>
        <w:numPr>
          <w:ilvl w:val="0"/>
          <w:numId w:val="52"/>
        </w:numPr>
        <w:spacing w:before="0" w:after="160" w:line="259" w:lineRule="auto"/>
      </w:pPr>
      <w:r>
        <w:t>Company Information: Address, account number with K&amp;M, etc.</w:t>
      </w:r>
    </w:p>
    <w:p w14:paraId="676680E0" w14:textId="77777777" w:rsidR="00190C10" w:rsidRDefault="00190C10" w:rsidP="00745167">
      <w:pPr>
        <w:pStyle w:val="ListParagraph"/>
        <w:numPr>
          <w:ilvl w:val="0"/>
          <w:numId w:val="52"/>
        </w:numPr>
        <w:spacing w:before="0" w:after="160" w:line="259" w:lineRule="auto"/>
      </w:pPr>
      <w:r>
        <w:t>Contacts: Who you spoke to and their title with the company.</w:t>
      </w:r>
    </w:p>
    <w:p w14:paraId="626B042A" w14:textId="77777777" w:rsidR="00190C10" w:rsidRDefault="00190C10" w:rsidP="00745167">
      <w:pPr>
        <w:pStyle w:val="ListParagraph"/>
        <w:numPr>
          <w:ilvl w:val="0"/>
          <w:numId w:val="52"/>
        </w:numPr>
        <w:spacing w:before="0" w:after="160" w:line="259" w:lineRule="auto"/>
      </w:pPr>
      <w:r>
        <w:t>Call Type: There are multiple types of calls that you can list depending on the nature of your call.</w:t>
      </w:r>
    </w:p>
    <w:p w14:paraId="3E8BA396" w14:textId="71E0F098" w:rsidR="00190C10" w:rsidRDefault="00190C10" w:rsidP="00745167">
      <w:pPr>
        <w:pStyle w:val="ListParagraph"/>
        <w:numPr>
          <w:ilvl w:val="1"/>
          <w:numId w:val="37"/>
        </w:numPr>
        <w:spacing w:before="0" w:after="160" w:line="259" w:lineRule="auto"/>
      </w:pPr>
      <w:r>
        <w:t xml:space="preserve">New Prospect, </w:t>
      </w:r>
      <w:r w:rsidR="602DA51A">
        <w:t xml:space="preserve">New Prospect Car Dealer, New Prospect </w:t>
      </w:r>
      <w:r w:rsidR="56DAE0DC">
        <w:t>AG/</w:t>
      </w:r>
      <w:r w:rsidR="602DA51A">
        <w:t>Comm</w:t>
      </w:r>
      <w:r w:rsidR="7DA0CAC2">
        <w:t>,</w:t>
      </w:r>
      <w:r w:rsidR="0F192FAA">
        <w:t xml:space="preserve"> Car Dealer,</w:t>
      </w:r>
      <w:r w:rsidR="7DA0CAC2">
        <w:t xml:space="preserve"> </w:t>
      </w:r>
      <w:r w:rsidR="7EA1FEA8">
        <w:t>M</w:t>
      </w:r>
      <w:r>
        <w:t>aintenanc</w:t>
      </w:r>
      <w:r w:rsidR="5158A96E">
        <w:t>e</w:t>
      </w:r>
      <w:r>
        <w:t xml:space="preserve">, </w:t>
      </w:r>
      <w:r w:rsidR="42BA3FEB">
        <w:t>P</w:t>
      </w:r>
      <w:r>
        <w:t xml:space="preserve">hone </w:t>
      </w:r>
      <w:r w:rsidR="6E6BA242">
        <w:t>C</w:t>
      </w:r>
      <w:r>
        <w:t xml:space="preserve">all, </w:t>
      </w:r>
      <w:r w:rsidR="7075E589">
        <w:t>Target Account, &amp; Weblink Setup</w:t>
      </w:r>
    </w:p>
    <w:p w14:paraId="0E0F93A7" w14:textId="1CAC6E8E" w:rsidR="00190C10" w:rsidRDefault="00190C10" w:rsidP="00190C10">
      <w:r>
        <w:t xml:space="preserve">Once </w:t>
      </w:r>
      <w:r w:rsidR="68893E00">
        <w:t>all</w:t>
      </w:r>
      <w:r>
        <w:t xml:space="preserve"> the key information is shared for the account, you can begin your call notes by </w:t>
      </w:r>
      <w:r w:rsidR="74C3FF8C">
        <w:t>saying</w:t>
      </w:r>
      <w:r>
        <w:t xml:space="preserve"> the word “Narrative</w:t>
      </w:r>
      <w:r w:rsidR="085F0BC7">
        <w:t>.”</w:t>
      </w:r>
      <w:r>
        <w:t xml:space="preserve"> This will give the person recording the </w:t>
      </w:r>
      <w:r w:rsidR="004F6475">
        <w:t>Telenote</w:t>
      </w:r>
      <w:r>
        <w:t xml:space="preserve"> the </w:t>
      </w:r>
      <w:r w:rsidR="1C4343B2">
        <w:t>sign</w:t>
      </w:r>
      <w:r>
        <w:t xml:space="preserve"> that they should start writing </w:t>
      </w:r>
      <w:r w:rsidR="00E81956">
        <w:t>all</w:t>
      </w:r>
      <w:r>
        <w:t xml:space="preserve"> the information in the note itself. </w:t>
      </w:r>
    </w:p>
    <w:p w14:paraId="06A01F33" w14:textId="77777777" w:rsidR="00190C10" w:rsidRDefault="00190C10" w:rsidP="00190C10"/>
    <w:p w14:paraId="47D99D7A" w14:textId="77777777" w:rsidR="00190C10" w:rsidRDefault="7ADB5222" w:rsidP="10BE44E7">
      <w:pPr>
        <w:rPr>
          <w:b/>
          <w:bCs/>
          <w:u w:val="single"/>
        </w:rPr>
      </w:pPr>
      <w:r w:rsidRPr="10BE44E7">
        <w:rPr>
          <w:b/>
          <w:bCs/>
          <w:u w:val="single"/>
        </w:rPr>
        <w:t>Useful information to share:</w:t>
      </w:r>
    </w:p>
    <w:p w14:paraId="027B22C5" w14:textId="3A55F710" w:rsidR="00190C10" w:rsidRDefault="00190C10" w:rsidP="00190C10">
      <w:r>
        <w:t xml:space="preserve">When leaving a </w:t>
      </w:r>
      <w:r w:rsidR="004F6475">
        <w:t>Telenote</w:t>
      </w:r>
      <w:r>
        <w:t>, it is important to remember that this is your personal assistant for all things related to a customer. While everyone will have their own style of note dictation, listed below are a few key pieces of information to share.</w:t>
      </w:r>
    </w:p>
    <w:p w14:paraId="48F1A40D" w14:textId="77777777" w:rsidR="00190C10" w:rsidRDefault="00190C10" w:rsidP="00745167">
      <w:pPr>
        <w:pStyle w:val="ListParagraph"/>
        <w:numPr>
          <w:ilvl w:val="0"/>
          <w:numId w:val="51"/>
        </w:numPr>
        <w:spacing w:before="0" w:after="160" w:line="259" w:lineRule="auto"/>
      </w:pPr>
      <w:r>
        <w:t>Programs currently enrolled in.</w:t>
      </w:r>
    </w:p>
    <w:p w14:paraId="792F614F" w14:textId="77777777" w:rsidR="00190C10" w:rsidRDefault="00190C10" w:rsidP="00745167">
      <w:pPr>
        <w:pStyle w:val="ListParagraph"/>
        <w:numPr>
          <w:ilvl w:val="0"/>
          <w:numId w:val="51"/>
        </w:numPr>
        <w:spacing w:before="0" w:after="160" w:line="259" w:lineRule="auto"/>
      </w:pPr>
      <w:r>
        <w:t>Preferred brands or brands on display in their showroom.</w:t>
      </w:r>
    </w:p>
    <w:p w14:paraId="29B51BB2" w14:textId="0A126430" w:rsidR="00190C10" w:rsidRDefault="7ADB5222" w:rsidP="00745167">
      <w:pPr>
        <w:pStyle w:val="ListParagraph"/>
        <w:numPr>
          <w:ilvl w:val="0"/>
          <w:numId w:val="51"/>
        </w:numPr>
        <w:spacing w:before="0" w:after="160" w:line="259" w:lineRule="auto"/>
      </w:pPr>
      <w:r>
        <w:t xml:space="preserve">Business mix – This could be the percentage of </w:t>
      </w:r>
      <w:r w:rsidR="020CDD6B">
        <w:t>PLT</w:t>
      </w:r>
      <w:r>
        <w:t xml:space="preserve">, </w:t>
      </w:r>
      <w:r w:rsidR="3249B592">
        <w:t>Truck</w:t>
      </w:r>
      <w:r>
        <w:t>, and AG tire work they are doing.</w:t>
      </w:r>
    </w:p>
    <w:p w14:paraId="23F44938" w14:textId="77777777" w:rsidR="00190C10" w:rsidRDefault="00190C10" w:rsidP="00745167">
      <w:pPr>
        <w:pStyle w:val="ListParagraph"/>
        <w:numPr>
          <w:ilvl w:val="0"/>
          <w:numId w:val="51"/>
        </w:numPr>
        <w:spacing w:before="0" w:after="160" w:line="259" w:lineRule="auto"/>
      </w:pPr>
      <w:r>
        <w:t>Wholesale competitors they are currently buying from.</w:t>
      </w:r>
    </w:p>
    <w:p w14:paraId="6DA99CBE" w14:textId="77777777" w:rsidR="00190C10" w:rsidRDefault="00190C10" w:rsidP="00745167">
      <w:pPr>
        <w:pStyle w:val="ListParagraph"/>
        <w:numPr>
          <w:ilvl w:val="0"/>
          <w:numId w:val="51"/>
        </w:numPr>
        <w:spacing w:before="0" w:after="160" w:line="259" w:lineRule="auto"/>
      </w:pPr>
      <w:r>
        <w:t>Opportunities for growth – Brands or programs to offer that the customer showed interest in.</w:t>
      </w:r>
    </w:p>
    <w:p w14:paraId="1EEF1618" w14:textId="77777777" w:rsidR="00190C10" w:rsidRDefault="00190C10" w:rsidP="00190C10">
      <w:r w:rsidRPr="06679DC1">
        <w:rPr>
          <w:b/>
          <w:bCs/>
        </w:rPr>
        <w:lastRenderedPageBreak/>
        <w:t>Follow-up Tasks</w:t>
      </w:r>
      <w:r>
        <w:t xml:space="preserve"> – You can create a follow up task for a future time and date. To do this, you simply dictate in your message to set a reminder for the date and time specified along with the subject you want to follow up on. A reminder will be sent to your email on the date that you requested.</w:t>
      </w:r>
    </w:p>
    <w:p w14:paraId="552F4DF1" w14:textId="2C8B39CA" w:rsidR="00190C10" w:rsidRPr="00B3762D" w:rsidRDefault="00190C10" w:rsidP="00190C10">
      <w:r w:rsidRPr="06679DC1">
        <w:rPr>
          <w:b/>
          <w:bCs/>
        </w:rPr>
        <w:t>Emailing Call Notes</w:t>
      </w:r>
      <w:r>
        <w:t xml:space="preserve"> – You can email your </w:t>
      </w:r>
      <w:r w:rsidR="00F4717D">
        <w:t>T</w:t>
      </w:r>
      <w:r>
        <w:t xml:space="preserve">elenote to a fellow employee or manager as well. At the end of a call note, simply request the email to be sent to a specific employee or manager and it will be forwarded. If the note needs to be sent to someone outside of the company, you will need to dictate the complete email address. </w:t>
      </w:r>
    </w:p>
    <w:p w14:paraId="12CDEB5F" w14:textId="77777777" w:rsidR="00190C10" w:rsidRDefault="00190C10" w:rsidP="10BE44E7">
      <w:pPr>
        <w:rPr>
          <w:b/>
          <w:bCs/>
        </w:rPr>
      </w:pPr>
    </w:p>
    <w:p w14:paraId="00CB66AB" w14:textId="77777777" w:rsidR="00190C10" w:rsidRDefault="7ADB5222" w:rsidP="10BE44E7">
      <w:pPr>
        <w:rPr>
          <w:b/>
          <w:bCs/>
          <w:u w:val="single"/>
        </w:rPr>
      </w:pPr>
      <w:r w:rsidRPr="10BE44E7">
        <w:rPr>
          <w:b/>
          <w:bCs/>
          <w:u w:val="single"/>
        </w:rPr>
        <w:t>Telenotes App:</w:t>
      </w:r>
    </w:p>
    <w:p w14:paraId="162E68B8" w14:textId="216D48DD" w:rsidR="00190C10" w:rsidRDefault="00190C10" w:rsidP="00190C10">
      <w:r>
        <w:t xml:space="preserve">The </w:t>
      </w:r>
      <w:r w:rsidR="00931FEA">
        <w:t>Telenotes</w:t>
      </w:r>
      <w:r>
        <w:t xml:space="preserve"> app on your phone will be a great mobile source for recalling previous notes or entering </w:t>
      </w:r>
      <w:r w:rsidR="33ED16E0">
        <w:t>the latest information</w:t>
      </w:r>
      <w:r>
        <w:t xml:space="preserve"> for an account. </w:t>
      </w:r>
    </w:p>
    <w:p w14:paraId="0D740FF9" w14:textId="436C26BB" w:rsidR="00190C10" w:rsidRDefault="00190C10" w:rsidP="00190C10">
      <w:r>
        <w:t xml:space="preserve">Leaving a </w:t>
      </w:r>
      <w:r w:rsidR="00931FEA">
        <w:t>T</w:t>
      </w:r>
      <w:r>
        <w:t>elenote in the app is a fairly simple process.</w:t>
      </w:r>
    </w:p>
    <w:p w14:paraId="38957A1E" w14:textId="5E25E087" w:rsidR="00190C10" w:rsidRDefault="00190C10" w:rsidP="00745167">
      <w:pPr>
        <w:pStyle w:val="ListParagraph"/>
        <w:numPr>
          <w:ilvl w:val="0"/>
          <w:numId w:val="49"/>
        </w:numPr>
        <w:spacing w:before="0" w:after="160" w:line="259" w:lineRule="auto"/>
      </w:pPr>
      <w:r>
        <w:t xml:space="preserve">Find the customer by searching under the </w:t>
      </w:r>
      <w:r w:rsidR="00FF7FE1">
        <w:t>companies’</w:t>
      </w:r>
      <w:r>
        <w:t xml:space="preserve"> field.</w:t>
      </w:r>
    </w:p>
    <w:p w14:paraId="597AAB00" w14:textId="708C3E7B" w:rsidR="00190C10" w:rsidRDefault="00190C10" w:rsidP="00745167">
      <w:pPr>
        <w:pStyle w:val="ListParagraph"/>
        <w:numPr>
          <w:ilvl w:val="0"/>
          <w:numId w:val="49"/>
        </w:numPr>
        <w:spacing w:before="0" w:after="160" w:line="259" w:lineRule="auto"/>
      </w:pPr>
      <w:r>
        <w:t xml:space="preserve">Click the </w:t>
      </w:r>
      <w:r w:rsidR="004F6475">
        <w:t>Plus (</w:t>
      </w:r>
      <w:r>
        <w:t xml:space="preserve">+) logo and select new note. </w:t>
      </w:r>
    </w:p>
    <w:p w14:paraId="51FEF5EB" w14:textId="77777777" w:rsidR="00190C10" w:rsidRDefault="00190C10" w:rsidP="00745167">
      <w:pPr>
        <w:pStyle w:val="ListParagraph"/>
        <w:numPr>
          <w:ilvl w:val="0"/>
          <w:numId w:val="49"/>
        </w:numPr>
        <w:spacing w:before="0" w:after="160" w:line="259" w:lineRule="auto"/>
      </w:pPr>
      <w:r>
        <w:t xml:space="preserve">When ready press record and dictate your entire note. You will not have to mention the company name or account information since it is already selected in the app. </w:t>
      </w:r>
    </w:p>
    <w:p w14:paraId="3D2D06D2" w14:textId="77777777" w:rsidR="00190C10" w:rsidRDefault="00190C10" w:rsidP="00745167">
      <w:pPr>
        <w:pStyle w:val="ListParagraph"/>
        <w:numPr>
          <w:ilvl w:val="0"/>
          <w:numId w:val="49"/>
        </w:numPr>
        <w:spacing w:before="0" w:after="160" w:line="259" w:lineRule="auto"/>
      </w:pPr>
      <w:r>
        <w:t>Dictate all information that you discussed and end the recording.</w:t>
      </w:r>
    </w:p>
    <w:p w14:paraId="036B86F3" w14:textId="2B0A15F8" w:rsidR="00190C10" w:rsidRDefault="00190C10" w:rsidP="00745167">
      <w:pPr>
        <w:pStyle w:val="ListParagraph"/>
        <w:numPr>
          <w:ilvl w:val="0"/>
          <w:numId w:val="49"/>
        </w:numPr>
        <w:spacing w:before="0" w:after="160" w:line="259" w:lineRule="auto"/>
      </w:pPr>
      <w:r>
        <w:t xml:space="preserve">You will then click the upload </w:t>
      </w:r>
      <w:r w:rsidR="00FF7FE1">
        <w:t>button,</w:t>
      </w:r>
      <w:r>
        <w:t xml:space="preserve"> and everything will be sent to be transcribed!</w:t>
      </w:r>
    </w:p>
    <w:p w14:paraId="4F24D7E4" w14:textId="77777777" w:rsidR="00190C10" w:rsidRPr="00C7649D" w:rsidRDefault="7ADB5222" w:rsidP="10BE44E7">
      <w:pPr>
        <w:rPr>
          <w:b/>
          <w:bCs/>
          <w:u w:val="single"/>
        </w:rPr>
      </w:pPr>
      <w:r w:rsidRPr="10BE44E7">
        <w:rPr>
          <w:b/>
          <w:bCs/>
          <w:u w:val="single"/>
        </w:rPr>
        <w:t>Recalling a note in the app:</w:t>
      </w:r>
    </w:p>
    <w:p w14:paraId="537B27D5" w14:textId="25E6BE02" w:rsidR="00190C10" w:rsidRDefault="00190C10" w:rsidP="00190C10">
      <w:r>
        <w:t xml:space="preserve">You can recall all </w:t>
      </w:r>
      <w:r w:rsidR="00931FEA">
        <w:t>Telenotes</w:t>
      </w:r>
      <w:r>
        <w:t xml:space="preserve"> left for an account by doing the following:</w:t>
      </w:r>
    </w:p>
    <w:p w14:paraId="36B406B3" w14:textId="77777777" w:rsidR="00190C10" w:rsidRDefault="00190C10" w:rsidP="00745167">
      <w:pPr>
        <w:pStyle w:val="ListParagraph"/>
        <w:numPr>
          <w:ilvl w:val="0"/>
          <w:numId w:val="50"/>
        </w:numPr>
        <w:spacing w:before="0" w:after="160" w:line="259" w:lineRule="auto"/>
      </w:pPr>
      <w:r>
        <w:t>Click the three dashes at the top left corner.</w:t>
      </w:r>
    </w:p>
    <w:p w14:paraId="3371BF38" w14:textId="77777777" w:rsidR="00190C10" w:rsidRDefault="00190C10" w:rsidP="00745167">
      <w:pPr>
        <w:pStyle w:val="ListParagraph"/>
        <w:numPr>
          <w:ilvl w:val="0"/>
          <w:numId w:val="50"/>
        </w:numPr>
        <w:spacing w:before="0" w:after="160" w:line="259" w:lineRule="auto"/>
      </w:pPr>
      <w:r>
        <w:t>Select “Companies”</w:t>
      </w:r>
    </w:p>
    <w:p w14:paraId="2DC1980B" w14:textId="3EAD8CFA" w:rsidR="00190C10" w:rsidRDefault="00190C10" w:rsidP="00745167">
      <w:pPr>
        <w:pStyle w:val="ListParagraph"/>
        <w:numPr>
          <w:ilvl w:val="0"/>
          <w:numId w:val="50"/>
        </w:numPr>
        <w:spacing w:before="0" w:after="160" w:line="259" w:lineRule="auto"/>
      </w:pPr>
      <w:r>
        <w:t xml:space="preserve">Click the search bar and type the </w:t>
      </w:r>
      <w:r w:rsidR="21AB27E9">
        <w:t>customer's</w:t>
      </w:r>
      <w:r>
        <w:t xml:space="preserve"> name that you are looking for.</w:t>
      </w:r>
    </w:p>
    <w:p w14:paraId="76F2A985" w14:textId="26B9166D" w:rsidR="00190C10" w:rsidRPr="00C7649D" w:rsidRDefault="2E0AB29E" w:rsidP="00745167">
      <w:pPr>
        <w:pStyle w:val="ListParagraph"/>
        <w:numPr>
          <w:ilvl w:val="0"/>
          <w:numId w:val="50"/>
        </w:numPr>
        <w:spacing w:before="0" w:after="160" w:line="259" w:lineRule="auto"/>
      </w:pPr>
      <w:r>
        <w:t>Once you</w:t>
      </w:r>
      <w:r w:rsidR="00190C10">
        <w:t xml:space="preserve"> select the account you want to view, you can scroll through all past </w:t>
      </w:r>
      <w:r w:rsidR="00931FEA">
        <w:t>Telenotes</w:t>
      </w:r>
      <w:r w:rsidR="00190C10">
        <w:t xml:space="preserve"> as well as view the contacts and other company information.</w:t>
      </w:r>
    </w:p>
    <w:p w14:paraId="565E571D" w14:textId="77777777" w:rsidR="00190C10" w:rsidRDefault="00190C10" w:rsidP="00190C10"/>
    <w:p w14:paraId="7C40E0DA" w14:textId="77777777" w:rsidR="00190C10" w:rsidRDefault="7ADB5222" w:rsidP="10BE44E7">
      <w:pPr>
        <w:rPr>
          <w:b/>
          <w:bCs/>
          <w:u w:val="single"/>
        </w:rPr>
      </w:pPr>
      <w:r w:rsidRPr="10BE44E7">
        <w:rPr>
          <w:b/>
          <w:bCs/>
          <w:u w:val="single"/>
        </w:rPr>
        <w:t>Telenotes in Browser:</w:t>
      </w:r>
    </w:p>
    <w:p w14:paraId="10605D09" w14:textId="5C32A02E" w:rsidR="7ADB5222" w:rsidRDefault="7ADB5222">
      <w:r>
        <w:t xml:space="preserve">The browser version of </w:t>
      </w:r>
      <w:r w:rsidR="00931FEA">
        <w:t>Telenotes</w:t>
      </w:r>
      <w:r w:rsidR="33387AA0">
        <w:t xml:space="preserve"> i</w:t>
      </w:r>
      <w:r>
        <w:t xml:space="preserve">s useful for updating important company information that you may not have mentioned in past calls. </w:t>
      </w:r>
      <w:r w:rsidR="30546046">
        <w:t xml:space="preserve"> </w:t>
      </w:r>
      <w:hyperlink r:id="rId16">
        <w:r w:rsidR="30546046" w:rsidRPr="10BE44E7">
          <w:rPr>
            <w:rStyle w:val="Hyperlink"/>
          </w:rPr>
          <w:t>https://telenotes.com</w:t>
        </w:r>
      </w:hyperlink>
    </w:p>
    <w:p w14:paraId="567938F8" w14:textId="77777777" w:rsidR="00190C10" w:rsidRPr="000954D2" w:rsidRDefault="00190C10" w:rsidP="00190C10">
      <w:pPr>
        <w:rPr>
          <w:b/>
          <w:u w:val="single"/>
        </w:rPr>
      </w:pPr>
      <w:r w:rsidRPr="000954D2">
        <w:rPr>
          <w:b/>
          <w:u w:val="single"/>
        </w:rPr>
        <w:t>Finding a customer:</w:t>
      </w:r>
    </w:p>
    <w:p w14:paraId="038B72F1" w14:textId="2A975F85" w:rsidR="00190C10" w:rsidRDefault="00190C10" w:rsidP="00190C10">
      <w:r>
        <w:t xml:space="preserve">You can search for a specific customer by clicking the “Companies” bar along the top of the screen. On the next page, type the </w:t>
      </w:r>
      <w:r w:rsidR="77116D28">
        <w:t>customer's</w:t>
      </w:r>
      <w:r>
        <w:t xml:space="preserve"> name and click “Get Companies”. A drop-down box will be populated below with a list of customers to choose from. Once you select the customer you are looking for, click the “load company” button to show all information and prior </w:t>
      </w:r>
      <w:r w:rsidR="00931FEA">
        <w:t>Telenotes</w:t>
      </w:r>
      <w:r>
        <w:t xml:space="preserve">. </w:t>
      </w:r>
    </w:p>
    <w:p w14:paraId="17C529CC" w14:textId="77777777" w:rsidR="00190C10" w:rsidRPr="000954D2" w:rsidRDefault="00190C10" w:rsidP="00190C10">
      <w:pPr>
        <w:rPr>
          <w:b/>
          <w:u w:val="single"/>
        </w:rPr>
      </w:pPr>
      <w:r w:rsidRPr="000954D2">
        <w:rPr>
          <w:b/>
          <w:u w:val="single"/>
        </w:rPr>
        <w:t>Editing Company Information:</w:t>
      </w:r>
    </w:p>
    <w:p w14:paraId="01E12AF7" w14:textId="29D2714B" w:rsidR="00190C10" w:rsidRDefault="00190C10" w:rsidP="00190C10">
      <w:r>
        <w:t xml:space="preserve">Once you find a customer profile, you can edit/add contacts, company info, or special notes by selecting the </w:t>
      </w:r>
      <w:r w:rsidR="4B7DD846">
        <w:t>proper field</w:t>
      </w:r>
      <w:r>
        <w:t xml:space="preserve"> under company info. Once you have completed any changes that were made, click the update button next to “mailing address info” to </w:t>
      </w:r>
      <w:r w:rsidR="3E37EDCD">
        <w:t>complete</w:t>
      </w:r>
      <w:r>
        <w:t xml:space="preserve"> changes</w:t>
      </w:r>
      <w:r w:rsidR="18A4EBF7">
        <w:t xml:space="preserve">. </w:t>
      </w:r>
    </w:p>
    <w:p w14:paraId="49785B6F" w14:textId="77777777" w:rsidR="00745167" w:rsidRPr="00C148FA" w:rsidRDefault="00745167" w:rsidP="00190C10"/>
    <w:p w14:paraId="13A11A4E" w14:textId="77777777" w:rsidR="00190C10" w:rsidRPr="000954D2" w:rsidRDefault="00190C10" w:rsidP="00190C10">
      <w:pPr>
        <w:rPr>
          <w:b/>
          <w:u w:val="single"/>
        </w:rPr>
      </w:pPr>
      <w:r w:rsidRPr="000954D2">
        <w:rPr>
          <w:b/>
          <w:u w:val="single"/>
        </w:rPr>
        <w:lastRenderedPageBreak/>
        <w:t>Searching call notes:</w:t>
      </w:r>
    </w:p>
    <w:p w14:paraId="267AD4EA" w14:textId="6E8CAA96" w:rsidR="00190C10" w:rsidRDefault="00190C10" w:rsidP="00190C10">
      <w:r>
        <w:t xml:space="preserve">Call notes for a specific rep or time period can be found by clicking the “Call Notes” link along the top bar. </w:t>
      </w:r>
      <w:r w:rsidR="6CAF97CF">
        <w:t xml:space="preserve">Once there, you can specify the date range, call type and salesperson you want to view. </w:t>
      </w:r>
    </w:p>
    <w:p w14:paraId="5146DFC9" w14:textId="362E9783" w:rsidR="00190C10" w:rsidRPr="00D052EC" w:rsidRDefault="00190C10" w:rsidP="00190C10">
      <w:r>
        <w:t xml:space="preserve">You can also search for key words mentioned within a </w:t>
      </w:r>
      <w:r w:rsidR="00931FEA">
        <w:t>T</w:t>
      </w:r>
      <w:r>
        <w:t xml:space="preserve">elenote to see who might be talking about a specific subject. To do this, type the key word in the box next to “Contains”. You can then select whether you want to search under all fields or narrow it down to just a specific field within a </w:t>
      </w:r>
      <w:r w:rsidR="00931FEA">
        <w:t>T</w:t>
      </w:r>
      <w:r>
        <w:t xml:space="preserve">elenote.   </w:t>
      </w:r>
    </w:p>
    <w:p w14:paraId="3343B244" w14:textId="77777777" w:rsidR="00190C10" w:rsidRPr="00190C10" w:rsidRDefault="00190C10" w:rsidP="00190C10">
      <w:pPr>
        <w:rPr>
          <w:rFonts w:eastAsiaTheme="majorEastAsia"/>
        </w:rPr>
      </w:pPr>
    </w:p>
    <w:p w14:paraId="311045AF" w14:textId="1EFB3AB1" w:rsidR="006F3117" w:rsidRDefault="4B704D83" w:rsidP="00902629">
      <w:pPr>
        <w:pStyle w:val="Heading2"/>
      </w:pPr>
      <w:bookmarkStart w:id="27" w:name="_Toc140818655"/>
      <w:r>
        <w:lastRenderedPageBreak/>
        <w:t xml:space="preserve">Weblink </w:t>
      </w:r>
      <w:r w:rsidR="63EF7296">
        <w:t xml:space="preserve">2.0 </w:t>
      </w:r>
      <w:r>
        <w:t>Best Practices</w:t>
      </w:r>
      <w:bookmarkEnd w:id="27"/>
    </w:p>
    <w:p w14:paraId="5F2DA615" w14:textId="2F381394" w:rsidR="005F4CD6" w:rsidRDefault="00EA6639" w:rsidP="008762EA">
      <w:r>
        <w:t>W</w:t>
      </w:r>
      <w:r w:rsidR="008762EA">
        <w:t xml:space="preserve">eblink 2.0 was created by K&amp;M Tire to enhance our </w:t>
      </w:r>
      <w:r w:rsidR="4D668D9B">
        <w:t>customers'</w:t>
      </w:r>
      <w:r w:rsidR="008762EA">
        <w:t xml:space="preserve"> tire buying and selling experiences</w:t>
      </w:r>
      <w:r w:rsidR="64603F45">
        <w:t xml:space="preserve">. </w:t>
      </w:r>
      <w:r w:rsidR="008762EA">
        <w:t xml:space="preserve">Every digital aspect of a tire sale is at the </w:t>
      </w:r>
      <w:r w:rsidR="67F40242">
        <w:t>customers'</w:t>
      </w:r>
      <w:r w:rsidR="008762EA">
        <w:t xml:space="preserve"> fingertips</w:t>
      </w:r>
      <w:r w:rsidR="15A1DBFE">
        <w:t xml:space="preserve">. </w:t>
      </w:r>
      <w:r w:rsidR="008762EA">
        <w:t>Our role is to ensure customers understand how to effectively use this tool to their benefit</w:t>
      </w:r>
      <w:r w:rsidR="1E5D7F4A">
        <w:t xml:space="preserve">. </w:t>
      </w:r>
      <w:r w:rsidR="008762EA">
        <w:t xml:space="preserve">Customers have a variety of needs when it comes to online ordering. This system allows a dealer to keep </w:t>
      </w:r>
      <w:r w:rsidR="363ED17C">
        <w:t>it</w:t>
      </w:r>
      <w:r w:rsidR="008762EA">
        <w:t xml:space="preserve"> simple or to build </w:t>
      </w:r>
      <w:r w:rsidR="226B84E9">
        <w:t>a complex</w:t>
      </w:r>
      <w:r w:rsidR="008762EA">
        <w:t xml:space="preserve"> matrix into their pricing structure</w:t>
      </w:r>
      <w:r w:rsidR="5763F5D1">
        <w:t xml:space="preserve">. </w:t>
      </w:r>
      <w:r w:rsidR="008762EA">
        <w:t>Year-Make-Model search, warranty information, education and a plus fitment guide are just some of the added tools that a dealer can use</w:t>
      </w:r>
      <w:r w:rsidR="0D585D69">
        <w:t xml:space="preserve">. </w:t>
      </w:r>
      <w:r w:rsidR="008762EA">
        <w:t>We even have a section for their accounts payable that will allow them to view their statement and make ACH payments online</w:t>
      </w:r>
      <w:r w:rsidR="6EBF2A26">
        <w:t xml:space="preserve">. </w:t>
      </w:r>
      <w:r w:rsidR="008762EA">
        <w:t>Weblink 2.0 will be the tool that you and your customers use most</w:t>
      </w:r>
      <w:r w:rsidR="0E7AC505">
        <w:t xml:space="preserve">. </w:t>
      </w:r>
      <w:r w:rsidR="0E7AC505" w:rsidRPr="5DB11608">
        <w:rPr>
          <w:highlight w:val="yellow"/>
        </w:rPr>
        <w:t>85%</w:t>
      </w:r>
      <w:r w:rsidR="0E7AC505">
        <w:t xml:space="preserve"> of our sales come from weblink 2.0. </w:t>
      </w:r>
      <w:r w:rsidR="008762EA">
        <w:t>Becoming an expert with this tool and sharing your knowledge will give you instant credibility with current and new prospective customers</w:t>
      </w:r>
      <w:r w:rsidR="712599F0">
        <w:t xml:space="preserve">. </w:t>
      </w:r>
    </w:p>
    <w:p w14:paraId="7BF2708B" w14:textId="442C17F6" w:rsidR="0E2AFDFA" w:rsidRDefault="00931FEA" w:rsidP="06679DC1">
      <w:pPr>
        <w:pStyle w:val="BodyText10Glossary"/>
      </w:pPr>
      <w:r>
        <w:t>For</w:t>
      </w:r>
      <w:r w:rsidR="0E2AFDFA">
        <w:t xml:space="preserve"> Weblink 2.0 Demo</w:t>
      </w:r>
      <w:r w:rsidR="02663576">
        <w:t xml:space="preserve"> </w:t>
      </w:r>
      <w:r>
        <w:t xml:space="preserve">video. </w:t>
      </w:r>
      <w:hyperlink r:id="rId17" w:history="1">
        <w:r w:rsidRPr="00931FEA">
          <w:rPr>
            <w:rStyle w:val="Hyperlink"/>
          </w:rPr>
          <w:t>F:\Sales\Public\Sales Rep Training\Sales SOP Help Videos</w:t>
        </w:r>
      </w:hyperlink>
    </w:p>
    <w:p w14:paraId="60FDCE1E" w14:textId="3AAAF643" w:rsidR="00E4437E" w:rsidRDefault="7F0CBADD" w:rsidP="06679DC1">
      <w:pPr>
        <w:pStyle w:val="BodyText10Glossary"/>
        <w:rPr>
          <w:rStyle w:val="Hyperlink"/>
          <w:color w:val="auto"/>
          <w:u w:val="none"/>
        </w:rPr>
      </w:pPr>
      <w:r>
        <w:t xml:space="preserve">Go to </w:t>
      </w:r>
      <w:hyperlink r:id="rId18">
        <w:r w:rsidRPr="10BE44E7">
          <w:rPr>
            <w:rStyle w:val="Hyperlink"/>
          </w:rPr>
          <w:t>http://kmtire.com/</w:t>
        </w:r>
      </w:hyperlink>
      <w:r w:rsidRPr="10BE44E7">
        <w:rPr>
          <w:rStyle w:val="Hyperlink"/>
        </w:rPr>
        <w:t xml:space="preserve"> </w:t>
      </w:r>
      <w:r w:rsidR="4FAB83F1" w:rsidRPr="10BE44E7">
        <w:rPr>
          <w:rStyle w:val="Hyperlink"/>
          <w:color w:val="auto"/>
          <w:u w:val="none"/>
        </w:rPr>
        <w:t>and select Weblink 2.0</w:t>
      </w:r>
      <w:r w:rsidR="581CAFF6" w:rsidRPr="10BE44E7">
        <w:rPr>
          <w:rStyle w:val="Hyperlink"/>
          <w:color w:val="auto"/>
          <w:u w:val="none"/>
        </w:rPr>
        <w:t xml:space="preserve">. </w:t>
      </w:r>
    </w:p>
    <w:p w14:paraId="62A7A1B5" w14:textId="23331318" w:rsidR="3C6D1C22" w:rsidRDefault="3C6D1C22" w:rsidP="10BE44E7">
      <w:pPr>
        <w:pStyle w:val="BodyText10"/>
        <w:spacing w:line="259" w:lineRule="auto"/>
        <w:rPr>
          <w:rStyle w:val="Hyperlink"/>
        </w:rPr>
      </w:pPr>
      <w:r w:rsidRPr="10BE44E7">
        <w:rPr>
          <w:rStyle w:val="Hyperlink"/>
          <w:color w:val="auto"/>
          <w:u w:val="none"/>
        </w:rPr>
        <w:t xml:space="preserve">Or just type </w:t>
      </w:r>
      <w:hyperlink r:id="rId19">
        <w:r w:rsidRPr="10BE44E7">
          <w:rPr>
            <w:rStyle w:val="Hyperlink"/>
          </w:rPr>
          <w:t>https://weblink2.kmtire.com</w:t>
        </w:r>
      </w:hyperlink>
    </w:p>
    <w:p w14:paraId="50E1C238" w14:textId="3D10B838" w:rsidR="57607F5E" w:rsidRDefault="57607F5E" w:rsidP="06679DC1">
      <w:pPr>
        <w:pStyle w:val="BodyText10Glossary"/>
        <w:rPr>
          <w:rStyle w:val="Hyperlink"/>
          <w:color w:val="auto"/>
          <w:u w:val="none"/>
        </w:rPr>
      </w:pPr>
      <w:r w:rsidRPr="06679DC1">
        <w:rPr>
          <w:rStyle w:val="Hyperlink"/>
          <w:color w:val="auto"/>
          <w:u w:val="none"/>
        </w:rPr>
        <w:t>U</w:t>
      </w:r>
      <w:r w:rsidR="45B2223A" w:rsidRPr="06679DC1">
        <w:rPr>
          <w:rStyle w:val="Hyperlink"/>
          <w:color w:val="auto"/>
          <w:u w:val="none"/>
        </w:rPr>
        <w:t xml:space="preserve">sername </w:t>
      </w:r>
      <w:r w:rsidR="7B3A3B6A" w:rsidRPr="06679DC1">
        <w:rPr>
          <w:rStyle w:val="Hyperlink"/>
          <w:color w:val="auto"/>
          <w:u w:val="none"/>
        </w:rPr>
        <w:t>type</w:t>
      </w:r>
      <w:r w:rsidR="45B2223A" w:rsidRPr="06679DC1">
        <w:rPr>
          <w:rStyle w:val="Hyperlink"/>
          <w:color w:val="auto"/>
          <w:u w:val="none"/>
        </w:rPr>
        <w:t xml:space="preserve"> demo, warehouse #, </w:t>
      </w:r>
      <w:r w:rsidR="4277BA7B" w:rsidRPr="06679DC1">
        <w:rPr>
          <w:rStyle w:val="Hyperlink"/>
          <w:color w:val="auto"/>
          <w:u w:val="none"/>
        </w:rPr>
        <w:t>@kmtire.com</w:t>
      </w:r>
    </w:p>
    <w:p w14:paraId="7FE685B8" w14:textId="4A04CDDC" w:rsidR="4277BA7B" w:rsidRDefault="4277BA7B" w:rsidP="06679DC1">
      <w:pPr>
        <w:pStyle w:val="BodyText10"/>
        <w:rPr>
          <w:rStyle w:val="Hyperlink"/>
          <w:color w:val="auto"/>
          <w:u w:val="none"/>
        </w:rPr>
      </w:pPr>
      <w:r w:rsidRPr="06679DC1">
        <w:rPr>
          <w:rStyle w:val="Hyperlink"/>
          <w:color w:val="auto"/>
          <w:u w:val="none"/>
        </w:rPr>
        <w:t>Password</w:t>
      </w:r>
      <w:r w:rsidR="2A69F751" w:rsidRPr="06679DC1">
        <w:rPr>
          <w:rStyle w:val="Hyperlink"/>
          <w:color w:val="auto"/>
          <w:u w:val="none"/>
        </w:rPr>
        <w:t xml:space="preserve"> </w:t>
      </w:r>
      <w:r w:rsidR="53CFF6F3" w:rsidRPr="06679DC1">
        <w:rPr>
          <w:rStyle w:val="Hyperlink"/>
          <w:color w:val="auto"/>
          <w:u w:val="none"/>
        </w:rPr>
        <w:t xml:space="preserve">type lower case demo </w:t>
      </w:r>
    </w:p>
    <w:p w14:paraId="51ADA33B" w14:textId="5BB754C7" w:rsidR="06679DC1" w:rsidRDefault="06679DC1" w:rsidP="06679DC1">
      <w:pPr>
        <w:pStyle w:val="BodyText10"/>
        <w:rPr>
          <w:rStyle w:val="Hyperlink"/>
        </w:rPr>
      </w:pPr>
    </w:p>
    <w:p w14:paraId="77F4B181" w14:textId="464408D4" w:rsidR="45B2223A" w:rsidRDefault="581CAFF6" w:rsidP="06679DC1">
      <w:pPr>
        <w:pStyle w:val="BodyText10"/>
        <w:rPr>
          <w:rStyle w:val="Hyperlink"/>
          <w:color w:val="auto"/>
          <w:u w:val="none"/>
        </w:rPr>
      </w:pPr>
      <w:r w:rsidRPr="00745167">
        <w:rPr>
          <w:rStyle w:val="Hyperlink"/>
          <w:b/>
          <w:bCs/>
          <w:color w:val="auto"/>
          <w:u w:val="none"/>
        </w:rPr>
        <w:t>Example</w:t>
      </w:r>
      <w:r w:rsidR="5DA24007" w:rsidRPr="00745167">
        <w:rPr>
          <w:rStyle w:val="Hyperlink"/>
          <w:b/>
          <w:bCs/>
          <w:color w:val="auto"/>
          <w:u w:val="none"/>
        </w:rPr>
        <w:t>:</w:t>
      </w:r>
      <w:r w:rsidR="45B2223A">
        <w:tab/>
      </w:r>
      <w:r w:rsidR="73CCF5F2" w:rsidRPr="7815AB4C">
        <w:rPr>
          <w:rStyle w:val="Hyperlink"/>
          <w:color w:val="auto"/>
        </w:rPr>
        <w:t>Username</w:t>
      </w:r>
      <w:r w:rsidR="2A891747" w:rsidRPr="7815AB4C">
        <w:rPr>
          <w:rStyle w:val="Hyperlink"/>
          <w:color w:val="auto"/>
          <w:u w:val="none"/>
        </w:rPr>
        <w:t>:</w:t>
      </w:r>
      <w:r w:rsidR="73CCF5F2" w:rsidRPr="7815AB4C">
        <w:rPr>
          <w:rStyle w:val="Hyperlink"/>
          <w:color w:val="auto"/>
          <w:u w:val="none"/>
        </w:rPr>
        <w:t xml:space="preserve"> </w:t>
      </w:r>
      <w:r w:rsidR="1EC46CE2" w:rsidRPr="7815AB4C">
        <w:rPr>
          <w:rStyle w:val="Hyperlink"/>
          <w:color w:val="auto"/>
          <w:sz w:val="20"/>
          <w:szCs w:val="20"/>
          <w:u w:val="none"/>
        </w:rPr>
        <w:t>d</w:t>
      </w:r>
      <w:r w:rsidR="73CCF5F2">
        <w:t>emo1@kmtire.com</w:t>
      </w:r>
    </w:p>
    <w:p w14:paraId="03984A16" w14:textId="0A64E182" w:rsidR="5A16B4FB" w:rsidRDefault="25264297" w:rsidP="06679DC1">
      <w:pPr>
        <w:pStyle w:val="BodyText10"/>
        <w:rPr>
          <w:rStyle w:val="Hyperlink"/>
          <w:color w:val="auto"/>
          <w:u w:val="none"/>
        </w:rPr>
      </w:pPr>
      <w:r w:rsidRPr="10BE44E7">
        <w:rPr>
          <w:rStyle w:val="Hyperlink"/>
          <w:color w:val="auto"/>
          <w:u w:val="none"/>
        </w:rPr>
        <w:t xml:space="preserve">                        </w:t>
      </w:r>
      <w:r w:rsidR="73CCF5F2" w:rsidRPr="10BE44E7">
        <w:rPr>
          <w:rStyle w:val="Hyperlink"/>
          <w:color w:val="auto"/>
          <w:u w:val="none"/>
        </w:rPr>
        <w:t>Password</w:t>
      </w:r>
      <w:r w:rsidR="778897EF" w:rsidRPr="10BE44E7">
        <w:rPr>
          <w:rStyle w:val="Hyperlink"/>
          <w:color w:val="auto"/>
          <w:u w:val="none"/>
        </w:rPr>
        <w:t xml:space="preserve">: </w:t>
      </w:r>
      <w:r w:rsidR="73CCF5F2" w:rsidRPr="10BE44E7">
        <w:rPr>
          <w:rStyle w:val="Hyperlink"/>
          <w:color w:val="auto"/>
          <w:u w:val="none"/>
        </w:rPr>
        <w:t>demo</w:t>
      </w:r>
    </w:p>
    <w:p w14:paraId="0B894B2A" w14:textId="166294AC" w:rsidR="00E4437E" w:rsidRPr="007B50A8" w:rsidRDefault="00E4437E" w:rsidP="00E4437E">
      <w:pPr>
        <w:pStyle w:val="BodyText10Glossary"/>
        <w:rPr>
          <w:rStyle w:val="Hyperlink"/>
          <w:b/>
          <w:sz w:val="32"/>
          <w:szCs w:val="32"/>
        </w:rPr>
      </w:pPr>
    </w:p>
    <w:p w14:paraId="76DB9640" w14:textId="3986A5E6" w:rsidR="00E4437E" w:rsidRPr="00F15E6D" w:rsidRDefault="00E4437E" w:rsidP="00E4437E">
      <w:pPr>
        <w:pStyle w:val="BodyText10Glossary"/>
        <w:rPr>
          <w:sz w:val="32"/>
          <w:szCs w:val="32"/>
        </w:rPr>
      </w:pPr>
      <w:r>
        <w:rPr>
          <w:noProof/>
          <w:sz w:val="32"/>
          <w:szCs w:val="32"/>
        </w:rPr>
        <mc:AlternateContent>
          <mc:Choice Requires="wps">
            <w:drawing>
              <wp:anchor distT="0" distB="0" distL="114300" distR="114300" simplePos="0" relativeHeight="251658241" behindDoc="0" locked="0" layoutInCell="1" allowOverlap="1" wp14:anchorId="79F4FB0A" wp14:editId="464F979B">
                <wp:simplePos x="0" y="0"/>
                <wp:positionH relativeFrom="column">
                  <wp:posOffset>1790700</wp:posOffset>
                </wp:positionH>
                <wp:positionV relativeFrom="paragraph">
                  <wp:posOffset>234950</wp:posOffset>
                </wp:positionV>
                <wp:extent cx="257175" cy="581025"/>
                <wp:effectExtent l="19050" t="0" r="28575" b="47625"/>
                <wp:wrapNone/>
                <wp:docPr id="52" name="Arrow: Down 52"/>
                <wp:cNvGraphicFramePr/>
                <a:graphic xmlns:a="http://schemas.openxmlformats.org/drawingml/2006/main">
                  <a:graphicData uri="http://schemas.microsoft.com/office/word/2010/wordprocessingShape">
                    <wps:wsp>
                      <wps:cNvSpPr/>
                      <wps:spPr>
                        <a:xfrm>
                          <a:off x="0" y="0"/>
                          <a:ext cx="257175" cy="581025"/>
                        </a:xfrm>
                        <a:prstGeom prst="downArrow">
                          <a:avLst/>
                        </a:prstGeom>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42E8C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2" o:spid="_x0000_s1026" type="#_x0000_t67" style="position:absolute;margin-left:141pt;margin-top:18.5pt;width:20.25pt;height:45.7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" adj="16820" fillcolor="#4bacc6 [3208]" strokecolor="#205867 [1608]" strokeweight="2pt"/>
            </w:pict>
          </mc:Fallback>
        </mc:AlternateContent>
      </w:r>
      <w:r w:rsidR="7F0CBADD">
        <w:rPr>
          <w:sz w:val="32"/>
          <w:szCs w:val="32"/>
        </w:rPr>
        <w:t xml:space="preserve"> </w:t>
      </w:r>
      <w:r w:rsidR="28CCC88D">
        <w:rPr>
          <w:sz w:val="32"/>
          <w:szCs w:val="32"/>
        </w:rPr>
        <w:t xml:space="preserve"> </w:t>
      </w:r>
      <w:r w:rsidR="7F0CBADD">
        <w:rPr>
          <w:sz w:val="32"/>
          <w:szCs w:val="32"/>
        </w:rPr>
        <w:t xml:space="preserve">    </w:t>
      </w:r>
      <w:r>
        <w:rPr>
          <w:noProof/>
          <w:sz w:val="32"/>
          <w:szCs w:val="32"/>
        </w:rPr>
        <w:drawing>
          <wp:inline distT="0" distB="0" distL="0" distR="0" wp14:anchorId="76780194" wp14:editId="74E176A9">
            <wp:extent cx="5324475" cy="31293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0399" cy="3185738"/>
                    </a:xfrm>
                    <a:prstGeom prst="rect">
                      <a:avLst/>
                    </a:prstGeom>
                    <a:noFill/>
                    <a:ln>
                      <a:noFill/>
                    </a:ln>
                  </pic:spPr>
                </pic:pic>
              </a:graphicData>
            </a:graphic>
          </wp:inline>
        </w:drawing>
      </w:r>
      <w:r w:rsidR="7F0CBADD">
        <w:rPr>
          <w:sz w:val="32"/>
          <w:szCs w:val="32"/>
        </w:rPr>
        <w:t xml:space="preserve"> </w:t>
      </w:r>
    </w:p>
    <w:p w14:paraId="31200169" w14:textId="138E800F" w:rsidR="10BE44E7" w:rsidRDefault="10BE44E7" w:rsidP="10BE44E7">
      <w:pPr>
        <w:pStyle w:val="BodyText10"/>
      </w:pPr>
    </w:p>
    <w:p w14:paraId="1C2E3715" w14:textId="0E6623C2" w:rsidR="10BE44E7" w:rsidRDefault="10BE44E7" w:rsidP="10BE44E7">
      <w:pPr>
        <w:pStyle w:val="BodyText10"/>
      </w:pPr>
    </w:p>
    <w:p w14:paraId="47E9D558" w14:textId="451297E7" w:rsidR="003D1118" w:rsidRDefault="4EAE49A9" w:rsidP="003D1118">
      <w:pPr>
        <w:pStyle w:val="Heading3"/>
      </w:pPr>
      <w:bookmarkStart w:id="28" w:name="_Toc140818656"/>
      <w:r>
        <w:lastRenderedPageBreak/>
        <w:t xml:space="preserve">Enter </w:t>
      </w:r>
      <w:r w:rsidR="43487B52">
        <w:t>Username</w:t>
      </w:r>
      <w:r>
        <w:t xml:space="preserve"> and </w:t>
      </w:r>
      <w:r w:rsidR="7BD758BC">
        <w:t>P</w:t>
      </w:r>
      <w:r>
        <w:t>assword</w:t>
      </w:r>
      <w:bookmarkEnd w:id="28"/>
    </w:p>
    <w:p w14:paraId="0E3D880A" w14:textId="77777777" w:rsidR="0011762E" w:rsidRPr="00E4437E" w:rsidRDefault="0011762E" w:rsidP="00745167">
      <w:pPr>
        <w:pStyle w:val="BodyText10Glossary"/>
        <w:numPr>
          <w:ilvl w:val="0"/>
          <w:numId w:val="47"/>
        </w:numPr>
      </w:pPr>
      <w:r>
        <w:t xml:space="preserve">Login and Password exclusive to each customer. Passwords should be stored in a safe secure place. Passwords are only accessible by the customer assigned to them.  </w:t>
      </w:r>
    </w:p>
    <w:p w14:paraId="6998A48C" w14:textId="77777777" w:rsidR="0011762E" w:rsidRDefault="0011762E" w:rsidP="00745167">
      <w:pPr>
        <w:pStyle w:val="BodyText10Glossary"/>
        <w:numPr>
          <w:ilvl w:val="0"/>
          <w:numId w:val="47"/>
        </w:numPr>
      </w:pPr>
      <w:r>
        <w:t xml:space="preserve">Lost or forgotten passwords can only be recovered by clicking “Forgot Your Password” on the login screen.  K&amp;M Tire does not have access to customers' Weblink 2 password. </w:t>
      </w:r>
    </w:p>
    <w:p w14:paraId="6B3FDCF1" w14:textId="77777777" w:rsidR="0011762E" w:rsidRPr="0011762E" w:rsidRDefault="0011762E" w:rsidP="0011762E"/>
    <w:p w14:paraId="2429543E" w14:textId="4C688530" w:rsidR="00E4437E" w:rsidRDefault="00F15E6D" w:rsidP="00F15E6D">
      <w:pPr>
        <w:pStyle w:val="BodyText10Glossary"/>
        <w:jc w:val="center"/>
      </w:pPr>
      <w:r w:rsidRPr="00F15E6D">
        <w:rPr>
          <w:noProof/>
        </w:rPr>
        <w:drawing>
          <wp:inline distT="0" distB="0" distL="0" distR="0" wp14:anchorId="4BE657AA" wp14:editId="5A99A3D3">
            <wp:extent cx="6122242" cy="33051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9655" cy="3406353"/>
                    </a:xfrm>
                    <a:prstGeom prst="rect">
                      <a:avLst/>
                    </a:prstGeom>
                  </pic:spPr>
                </pic:pic>
              </a:graphicData>
            </a:graphic>
          </wp:inline>
        </w:drawing>
      </w:r>
    </w:p>
    <w:p w14:paraId="59C98C90" w14:textId="77777777" w:rsidR="003D1118" w:rsidRDefault="003D1118" w:rsidP="003D1118">
      <w:pPr>
        <w:pStyle w:val="BodyText10"/>
      </w:pPr>
    </w:p>
    <w:p w14:paraId="5E8B455E" w14:textId="0CD9FB62" w:rsidR="003D1118" w:rsidRDefault="003D1118" w:rsidP="004453B0">
      <w:pPr>
        <w:pStyle w:val="Heading5"/>
      </w:pPr>
      <w:bookmarkStart w:id="29" w:name="_Toc140818657"/>
      <w:r w:rsidRPr="003D1118">
        <w:t>Home screen</w:t>
      </w:r>
      <w:bookmarkEnd w:id="29"/>
    </w:p>
    <w:p w14:paraId="14780EB4" w14:textId="77777777" w:rsidR="0011762E" w:rsidRDefault="0011762E" w:rsidP="0011762E">
      <w:pPr>
        <w:pStyle w:val="ListParagraph"/>
        <w:rPr>
          <w:bCs/>
          <w:szCs w:val="22"/>
        </w:rPr>
      </w:pPr>
      <w:r>
        <w:rPr>
          <w:bCs/>
          <w:szCs w:val="22"/>
        </w:rPr>
        <w:t>The weblink home screen offers tools and information. Tire Rebates, Manufacture price increases, Promotions, and general posts. This information is located just below the search tire string. Scroll down on the home page to review all information.</w:t>
      </w:r>
    </w:p>
    <w:p w14:paraId="412A0642" w14:textId="77777777" w:rsidR="0011762E" w:rsidRPr="0011762E" w:rsidRDefault="0011762E" w:rsidP="0011762E"/>
    <w:p w14:paraId="44C36946" w14:textId="6484B3DE" w:rsidR="003D1118" w:rsidRDefault="00BE1370" w:rsidP="003D1118">
      <w:pPr>
        <w:pStyle w:val="BodyText10"/>
        <w:rPr>
          <w:b/>
          <w:bCs/>
          <w:sz w:val="32"/>
          <w:szCs w:val="32"/>
        </w:rPr>
      </w:pPr>
      <w:r>
        <w:rPr>
          <w:noProof/>
        </w:rPr>
        <w:lastRenderedPageBreak/>
        <mc:AlternateContent>
          <mc:Choice Requires="wps">
            <w:drawing>
              <wp:anchor distT="0" distB="0" distL="114300" distR="114300" simplePos="0" relativeHeight="251664385" behindDoc="0" locked="0" layoutInCell="1" allowOverlap="1" wp14:anchorId="0EB12E3F" wp14:editId="1A77434E">
                <wp:simplePos x="0" y="0"/>
                <wp:positionH relativeFrom="column">
                  <wp:posOffset>428625</wp:posOffset>
                </wp:positionH>
                <wp:positionV relativeFrom="paragraph">
                  <wp:posOffset>3269615</wp:posOffset>
                </wp:positionV>
                <wp:extent cx="419100" cy="695325"/>
                <wp:effectExtent l="19050" t="19050" r="38100" b="28575"/>
                <wp:wrapNone/>
                <wp:docPr id="18" name="Arrow: Up 1"/>
                <wp:cNvGraphicFramePr/>
                <a:graphic xmlns:a="http://schemas.openxmlformats.org/drawingml/2006/main">
                  <a:graphicData uri="http://schemas.microsoft.com/office/word/2010/wordprocessingShape">
                    <wps:wsp>
                      <wps:cNvSpPr/>
                      <wps:spPr>
                        <a:xfrm>
                          <a:off x="0" y="0"/>
                          <a:ext cx="419100" cy="69532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C42E6DB"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3.75pt;margin-top:257.45pt;width:33pt;height:54.75pt;z-index:25166438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" adj="6510" fillcolor="#4f81bd [3204]" strokecolor="#243f60 [1604]" strokeweight="2pt"/>
            </w:pict>
          </mc:Fallback>
        </mc:AlternateContent>
      </w:r>
      <w:r>
        <w:rPr>
          <w:noProof/>
        </w:rPr>
        <mc:AlternateContent>
          <mc:Choice Requires="wps">
            <w:drawing>
              <wp:anchor distT="0" distB="0" distL="114300" distR="114300" simplePos="0" relativeHeight="251662337" behindDoc="0" locked="0" layoutInCell="1" allowOverlap="1" wp14:anchorId="18A1734C" wp14:editId="3837AF4F">
                <wp:simplePos x="0" y="0"/>
                <wp:positionH relativeFrom="column">
                  <wp:posOffset>4286250</wp:posOffset>
                </wp:positionH>
                <wp:positionV relativeFrom="paragraph">
                  <wp:posOffset>2888615</wp:posOffset>
                </wp:positionV>
                <wp:extent cx="1057275" cy="295275"/>
                <wp:effectExtent l="0" t="0" r="28575" b="28575"/>
                <wp:wrapNone/>
                <wp:docPr id="19" name="Arrow: Left 1"/>
                <wp:cNvGraphicFramePr/>
                <a:graphic xmlns:a="http://schemas.openxmlformats.org/drawingml/2006/main">
                  <a:graphicData uri="http://schemas.microsoft.com/office/word/2010/wordprocessingShape">
                    <wps:wsp>
                      <wps:cNvSpPr/>
                      <wps:spPr>
                        <a:xfrm>
                          <a:off x="0" y="0"/>
                          <a:ext cx="1057275" cy="295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BAD3E6"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337.5pt;margin-top:227.45pt;width:83.25pt;height:23.25pt;z-index:25166233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" adj="3016" fillcolor="#4f81bd [3204]" strokecolor="#243f60 [1604]" strokeweight="2pt"/>
            </w:pict>
          </mc:Fallback>
        </mc:AlternateContent>
      </w:r>
      <w:r>
        <w:rPr>
          <w:rFonts w:ascii="Times New Roman" w:hAnsi="Times New Roman"/>
          <w:noProof/>
          <w:sz w:val="24"/>
        </w:rPr>
        <mc:AlternateContent>
          <mc:Choice Requires="wps">
            <w:drawing>
              <wp:anchor distT="0" distB="0" distL="114300" distR="114300" simplePos="0" relativeHeight="251660289" behindDoc="0" locked="0" layoutInCell="1" allowOverlap="1" wp14:anchorId="30E011F0" wp14:editId="086C563F">
                <wp:simplePos x="0" y="0"/>
                <wp:positionH relativeFrom="margin">
                  <wp:align>right</wp:align>
                </wp:positionH>
                <wp:positionV relativeFrom="paragraph">
                  <wp:posOffset>2307590</wp:posOffset>
                </wp:positionV>
                <wp:extent cx="800100" cy="323850"/>
                <wp:effectExtent l="0" t="0" r="19050" b="19050"/>
                <wp:wrapNone/>
                <wp:docPr id="17" name="Arrow: Left 1"/>
                <wp:cNvGraphicFramePr/>
                <a:graphic xmlns:a="http://schemas.openxmlformats.org/drawingml/2006/main">
                  <a:graphicData uri="http://schemas.microsoft.com/office/word/2010/wordprocessingShape">
                    <wps:wsp>
                      <wps:cNvSpPr/>
                      <wps:spPr>
                        <a:xfrm>
                          <a:off x="0" y="0"/>
                          <a:ext cx="800100" cy="32385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1CF7BC" w14:textId="77777777" w:rsidR="00BE1370" w:rsidRDefault="00BE1370" w:rsidP="00BE1370"/>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E011F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11.8pt;margin-top:181.7pt;width:63pt;height:25.5pt;z-index:2516602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" adj="4371" fillcolor="#4f81bd [3204]" strokecolor="#243f60 [1604]" strokeweight="2pt">
                <v:textbox>
                  <w:txbxContent>
                    <w:p w14:paraId="1F1CF7BC" w14:textId="77777777" w:rsidR="00BE1370" w:rsidRDefault="00BE1370" w:rsidP="00BE1370"/>
                  </w:txbxContent>
                </v:textbox>
                <w10:wrap anchorx="margin"/>
              </v:shape>
            </w:pict>
          </mc:Fallback>
        </mc:AlternateContent>
      </w:r>
      <w:r>
        <w:rPr>
          <w:noProof/>
        </w:rPr>
        <w:drawing>
          <wp:inline distT="0" distB="0" distL="0" distR="0" wp14:anchorId="097E0852" wp14:editId="0BFE5242">
            <wp:extent cx="5943600" cy="4350385"/>
            <wp:effectExtent l="0" t="0" r="0" b="0"/>
            <wp:docPr id="130477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75475" name=""/>
                    <pic:cNvPicPr/>
                  </pic:nvPicPr>
                  <pic:blipFill>
                    <a:blip r:embed="rId22"/>
                    <a:stretch>
                      <a:fillRect/>
                    </a:stretch>
                  </pic:blipFill>
                  <pic:spPr>
                    <a:xfrm>
                      <a:off x="0" y="0"/>
                      <a:ext cx="5943600" cy="4350385"/>
                    </a:xfrm>
                    <a:prstGeom prst="rect">
                      <a:avLst/>
                    </a:prstGeom>
                  </pic:spPr>
                </pic:pic>
              </a:graphicData>
            </a:graphic>
          </wp:inline>
        </w:drawing>
      </w:r>
    </w:p>
    <w:p w14:paraId="31D1C653" w14:textId="3C6BCEEC" w:rsidR="00BE1370" w:rsidRDefault="00BE1370" w:rsidP="004453B0">
      <w:pPr>
        <w:pStyle w:val="Heading5"/>
      </w:pPr>
      <w:bookmarkStart w:id="30" w:name="_Toc140818658"/>
      <w:r>
        <w:t>Transfer or PR Account</w:t>
      </w:r>
      <w:bookmarkEnd w:id="30"/>
    </w:p>
    <w:p w14:paraId="2342BDDE" w14:textId="77777777" w:rsidR="0011762E" w:rsidRDefault="0011762E" w:rsidP="0011762E">
      <w:pPr>
        <w:pStyle w:val="ListParagraph"/>
        <w:rPr>
          <w:bCs/>
          <w:szCs w:val="22"/>
        </w:rPr>
      </w:pPr>
      <w:r>
        <w:rPr>
          <w:bCs/>
          <w:szCs w:val="22"/>
        </w:rPr>
        <w:t>From the Home page when a customer has a transfer account or PR Account, they can toggle from their normal K&amp;M Tire account to the given secondary account. (</w:t>
      </w:r>
      <w:r>
        <w:rPr>
          <w:bCs/>
          <w:szCs w:val="22"/>
          <w:u w:val="single"/>
        </w:rPr>
        <w:t>Transfer account</w:t>
      </w:r>
      <w:r>
        <w:rPr>
          <w:bCs/>
          <w:szCs w:val="22"/>
        </w:rPr>
        <w:t xml:space="preserve"> or </w:t>
      </w:r>
      <w:r>
        <w:rPr>
          <w:bCs/>
          <w:szCs w:val="22"/>
          <w:u w:val="single"/>
        </w:rPr>
        <w:t>PR/SSP account</w:t>
      </w:r>
      <w:r>
        <w:rPr>
          <w:bCs/>
          <w:szCs w:val="22"/>
        </w:rPr>
        <w:t>)</w:t>
      </w:r>
    </w:p>
    <w:p w14:paraId="527AC3D1" w14:textId="77777777" w:rsidR="0011762E" w:rsidRDefault="0011762E" w:rsidP="0011762E">
      <w:pPr>
        <w:rPr>
          <w:b/>
          <w:szCs w:val="22"/>
        </w:rPr>
      </w:pPr>
      <w:r>
        <w:rPr>
          <w:b/>
          <w:szCs w:val="22"/>
        </w:rPr>
        <w:t xml:space="preserve">Note: If a customer has the Toggle Feature make sure they understand how to choose the correct account. </w:t>
      </w:r>
    </w:p>
    <w:p w14:paraId="300F85E0" w14:textId="77777777" w:rsidR="0011762E" w:rsidRPr="0011762E" w:rsidRDefault="0011762E" w:rsidP="0011762E"/>
    <w:p w14:paraId="392A00DC" w14:textId="28C65BE6" w:rsidR="00BE1370" w:rsidRDefault="00BE1370" w:rsidP="003D1118">
      <w:pPr>
        <w:pStyle w:val="BodyText10"/>
        <w:rPr>
          <w:b/>
          <w:bCs/>
          <w:sz w:val="32"/>
          <w:szCs w:val="32"/>
        </w:rPr>
      </w:pPr>
      <w:r>
        <w:rPr>
          <w:noProof/>
        </w:rPr>
        <mc:AlternateContent>
          <mc:Choice Requires="wps">
            <w:drawing>
              <wp:anchor distT="0" distB="0" distL="114300" distR="114300" simplePos="0" relativeHeight="251666433" behindDoc="0" locked="0" layoutInCell="1" allowOverlap="1" wp14:anchorId="31389553" wp14:editId="02EC6C39">
                <wp:simplePos x="0" y="0"/>
                <wp:positionH relativeFrom="column">
                  <wp:posOffset>561975</wp:posOffset>
                </wp:positionH>
                <wp:positionV relativeFrom="paragraph">
                  <wp:posOffset>440690</wp:posOffset>
                </wp:positionV>
                <wp:extent cx="742950" cy="379730"/>
                <wp:effectExtent l="0" t="0" r="19050" b="20320"/>
                <wp:wrapNone/>
                <wp:docPr id="811" name="Left Arrow 811"/>
                <wp:cNvGraphicFramePr/>
                <a:graphic xmlns:a="http://schemas.openxmlformats.org/drawingml/2006/main">
                  <a:graphicData uri="http://schemas.microsoft.com/office/word/2010/wordprocessingShape">
                    <wps:wsp>
                      <wps:cNvSpPr/>
                      <wps:spPr>
                        <a:xfrm>
                          <a:off x="0" y="0"/>
                          <a:ext cx="742950" cy="37973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28DE8" id="Left Arrow 811" o:spid="_x0000_s1026" type="#_x0000_t66" style="position:absolute;margin-left:44.25pt;margin-top:34.7pt;width:58.5pt;height:29.9pt;z-index:251666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" adj="5520" fillcolor="#4f81bd [3204]" strokecolor="#243f60 [1604]" strokeweight="2pt"/>
            </w:pict>
          </mc:Fallback>
        </mc:AlternateContent>
      </w:r>
      <w:r w:rsidR="00AC1874">
        <w:rPr>
          <w:noProof/>
        </w:rPr>
        <w:drawing>
          <wp:inline distT="0" distB="0" distL="0" distR="0" wp14:anchorId="5CC04F02" wp14:editId="431C8462">
            <wp:extent cx="5943600" cy="1852930"/>
            <wp:effectExtent l="0" t="0" r="0" b="0"/>
            <wp:docPr id="124836390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63906" name="Picture 1" descr="A screenshot of a computer&#10;&#10;Description automatically generated with medium confidence"/>
                    <pic:cNvPicPr/>
                  </pic:nvPicPr>
                  <pic:blipFill>
                    <a:blip r:embed="rId23"/>
                    <a:stretch>
                      <a:fillRect/>
                    </a:stretch>
                  </pic:blipFill>
                  <pic:spPr>
                    <a:xfrm>
                      <a:off x="0" y="0"/>
                      <a:ext cx="5943600" cy="1852930"/>
                    </a:xfrm>
                    <a:prstGeom prst="rect">
                      <a:avLst/>
                    </a:prstGeom>
                  </pic:spPr>
                </pic:pic>
              </a:graphicData>
            </a:graphic>
          </wp:inline>
        </w:drawing>
      </w:r>
    </w:p>
    <w:p w14:paraId="55B324A1" w14:textId="25CF1FCF" w:rsidR="00BE1370" w:rsidRDefault="00BE1370" w:rsidP="00BE1370">
      <w:pPr>
        <w:rPr>
          <w:bCs/>
          <w:szCs w:val="22"/>
        </w:rPr>
      </w:pPr>
    </w:p>
    <w:p w14:paraId="6F1AD31C" w14:textId="3759AFD9" w:rsidR="00BE1370" w:rsidRDefault="00BE1370" w:rsidP="004453B0">
      <w:pPr>
        <w:pStyle w:val="Heading3"/>
      </w:pPr>
      <w:bookmarkStart w:id="31" w:name="_Toc140818659"/>
      <w:r>
        <w:lastRenderedPageBreak/>
        <w:t>Tire Search</w:t>
      </w:r>
      <w:bookmarkEnd w:id="31"/>
    </w:p>
    <w:p w14:paraId="3A69EF2A" w14:textId="44B57FA5" w:rsidR="00AC1874" w:rsidRPr="00745167" w:rsidRDefault="00AC1874" w:rsidP="00745167">
      <w:pPr>
        <w:pStyle w:val="ListParagraph"/>
        <w:numPr>
          <w:ilvl w:val="0"/>
          <w:numId w:val="48"/>
        </w:numPr>
        <w:rPr>
          <w:bCs/>
          <w:szCs w:val="22"/>
        </w:rPr>
      </w:pPr>
      <w:r w:rsidRPr="00745167">
        <w:rPr>
          <w:bCs/>
          <w:szCs w:val="22"/>
        </w:rPr>
        <w:t>When entering a size do not add any Letters, Dots, or Dashes. Just numbers in a string search EXAMPLE: (11225) or (2755520)</w:t>
      </w:r>
    </w:p>
    <w:p w14:paraId="07113ED0" w14:textId="52B2040D" w:rsidR="00AC1874" w:rsidRDefault="00026538" w:rsidP="00AC1874">
      <w:r>
        <w:rPr>
          <w:noProof/>
        </w:rPr>
        <w:drawing>
          <wp:inline distT="0" distB="0" distL="0" distR="0" wp14:anchorId="12525073" wp14:editId="3450F913">
            <wp:extent cx="5943600" cy="1871980"/>
            <wp:effectExtent l="0" t="0" r="0" b="0"/>
            <wp:docPr id="12558033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331" name="Picture 1" descr="A screenshot of a computer&#10;&#10;Description automatically generated with medium confidence"/>
                    <pic:cNvPicPr/>
                  </pic:nvPicPr>
                  <pic:blipFill>
                    <a:blip r:embed="rId24"/>
                    <a:stretch>
                      <a:fillRect/>
                    </a:stretch>
                  </pic:blipFill>
                  <pic:spPr>
                    <a:xfrm>
                      <a:off x="0" y="0"/>
                      <a:ext cx="5943600" cy="1871980"/>
                    </a:xfrm>
                    <a:prstGeom prst="rect">
                      <a:avLst/>
                    </a:prstGeom>
                  </pic:spPr>
                </pic:pic>
              </a:graphicData>
            </a:graphic>
          </wp:inline>
        </w:drawing>
      </w:r>
    </w:p>
    <w:p w14:paraId="4F1F60BC" w14:textId="169E5963" w:rsidR="00AC1874" w:rsidRDefault="00AC1874" w:rsidP="00745167">
      <w:pPr>
        <w:pStyle w:val="ListParagraph"/>
        <w:numPr>
          <w:ilvl w:val="0"/>
          <w:numId w:val="48"/>
        </w:numPr>
      </w:pPr>
      <w:r>
        <w:rPr>
          <w:bCs/>
          <w:szCs w:val="22"/>
        </w:rPr>
        <w:t>The description bar can be used to help drill down specific models of tires. Example – If you’re looking for a tire with RT45 in the description. Place RT45 in the description bar and all tires with that RT45 in the description will show.</w:t>
      </w:r>
    </w:p>
    <w:p w14:paraId="6C4F708F" w14:textId="05328669" w:rsidR="00AC1874" w:rsidRDefault="00026538" w:rsidP="0011762E">
      <w:pPr>
        <w:jc w:val="center"/>
        <w:rPr>
          <w:bCs/>
          <w:szCs w:val="22"/>
        </w:rPr>
      </w:pPr>
      <w:r>
        <w:rPr>
          <w:noProof/>
        </w:rPr>
        <w:drawing>
          <wp:inline distT="0" distB="0" distL="0" distR="0" wp14:anchorId="7E5B2A34" wp14:editId="6069F808">
            <wp:extent cx="5968107" cy="2628900"/>
            <wp:effectExtent l="0" t="0" r="0" b="0"/>
            <wp:docPr id="160294398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3989" name="Picture 1" descr="A screenshot of a computer&#10;&#10;Description automatically generated with medium confidence"/>
                    <pic:cNvPicPr/>
                  </pic:nvPicPr>
                  <pic:blipFill>
                    <a:blip r:embed="rId25"/>
                    <a:stretch>
                      <a:fillRect/>
                    </a:stretch>
                  </pic:blipFill>
                  <pic:spPr>
                    <a:xfrm>
                      <a:off x="0" y="0"/>
                      <a:ext cx="5975076" cy="2631970"/>
                    </a:xfrm>
                    <a:prstGeom prst="rect">
                      <a:avLst/>
                    </a:prstGeom>
                  </pic:spPr>
                </pic:pic>
              </a:graphicData>
            </a:graphic>
          </wp:inline>
        </w:drawing>
      </w:r>
    </w:p>
    <w:p w14:paraId="5FA6D249" w14:textId="77777777" w:rsidR="005232A9" w:rsidRDefault="005232A9" w:rsidP="00745167">
      <w:pPr>
        <w:pStyle w:val="ListParagraph"/>
        <w:numPr>
          <w:ilvl w:val="0"/>
          <w:numId w:val="48"/>
        </w:numPr>
        <w:rPr>
          <w:bCs/>
          <w:szCs w:val="22"/>
        </w:rPr>
      </w:pPr>
      <w:r>
        <w:rPr>
          <w:bCs/>
          <w:szCs w:val="22"/>
        </w:rPr>
        <w:t xml:space="preserve">Buy price can be adjusted by selecting the </w:t>
      </w:r>
      <w:r w:rsidRPr="005232A9">
        <w:rPr>
          <w:bCs/>
          <w:color w:val="0070C0"/>
          <w:szCs w:val="22"/>
          <w:highlight w:val="yellow"/>
        </w:rPr>
        <w:t>BUY PRICE</w:t>
      </w:r>
      <w:r>
        <w:rPr>
          <w:bCs/>
          <w:color w:val="0070C0"/>
          <w:szCs w:val="22"/>
        </w:rPr>
        <w:t xml:space="preserve"> </w:t>
      </w:r>
      <w:r>
        <w:rPr>
          <w:bCs/>
          <w:szCs w:val="22"/>
        </w:rPr>
        <w:t>tab, it will auto populate in either lowest to highest or highest to lowest buy price.</w:t>
      </w:r>
    </w:p>
    <w:p w14:paraId="0DB34E40" w14:textId="7F9D0DED" w:rsidR="005232A9" w:rsidRDefault="005232A9" w:rsidP="005232A9">
      <w:pPr>
        <w:spacing w:before="0" w:after="160" w:line="256" w:lineRule="auto"/>
        <w:rPr>
          <w:bCs/>
          <w:szCs w:val="22"/>
        </w:rPr>
      </w:pPr>
      <w:r>
        <w:rPr>
          <w:noProof/>
        </w:rPr>
        <w:lastRenderedPageBreak/>
        <w:drawing>
          <wp:inline distT="0" distB="0" distL="0" distR="0" wp14:anchorId="472C355C" wp14:editId="149A813B">
            <wp:extent cx="5943600" cy="3040380"/>
            <wp:effectExtent l="0" t="0" r="0" b="7620"/>
            <wp:docPr id="15931102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0278" name="Picture 1" descr="A screenshot of a computer&#10;&#10;Description automatically generated"/>
                    <pic:cNvPicPr/>
                  </pic:nvPicPr>
                  <pic:blipFill>
                    <a:blip r:embed="rId26"/>
                    <a:stretch>
                      <a:fillRect/>
                    </a:stretch>
                  </pic:blipFill>
                  <pic:spPr>
                    <a:xfrm>
                      <a:off x="0" y="0"/>
                      <a:ext cx="5943600" cy="3040380"/>
                    </a:xfrm>
                    <a:prstGeom prst="rect">
                      <a:avLst/>
                    </a:prstGeom>
                  </pic:spPr>
                </pic:pic>
              </a:graphicData>
            </a:graphic>
          </wp:inline>
        </w:drawing>
      </w:r>
    </w:p>
    <w:p w14:paraId="7EF06415" w14:textId="77777777" w:rsidR="004F4E84" w:rsidRPr="005232A9" w:rsidRDefault="004F4E84" w:rsidP="005232A9">
      <w:pPr>
        <w:spacing w:before="0" w:after="160" w:line="256" w:lineRule="auto"/>
        <w:rPr>
          <w:bCs/>
          <w:szCs w:val="22"/>
        </w:rPr>
      </w:pPr>
    </w:p>
    <w:p w14:paraId="1DDE32C8" w14:textId="562F349E" w:rsidR="005232A9" w:rsidRDefault="005232A9" w:rsidP="00745167">
      <w:pPr>
        <w:pStyle w:val="ListParagraph"/>
        <w:numPr>
          <w:ilvl w:val="0"/>
          <w:numId w:val="48"/>
        </w:numPr>
        <w:rPr>
          <w:bCs/>
          <w:szCs w:val="22"/>
        </w:rPr>
      </w:pPr>
      <w:r>
        <w:rPr>
          <w:bCs/>
          <w:szCs w:val="22"/>
        </w:rPr>
        <w:t xml:space="preserve">Stock availability and location can be checked with the availability tabs. Click on the </w:t>
      </w:r>
      <w:r>
        <w:rPr>
          <w:bCs/>
          <w:color w:val="0070C0"/>
          <w:szCs w:val="22"/>
        </w:rPr>
        <w:t>BLUE</w:t>
      </w:r>
      <w:r>
        <w:rPr>
          <w:bCs/>
          <w:szCs w:val="22"/>
        </w:rPr>
        <w:t xml:space="preserve"> Inventory number and a drop-down box will appear. This will display the inventory’s location and how many days it will take to arrive</w:t>
      </w:r>
      <w:r w:rsidR="00722207">
        <w:rPr>
          <w:bCs/>
          <w:szCs w:val="22"/>
        </w:rPr>
        <w:t>.</w:t>
      </w:r>
    </w:p>
    <w:p w14:paraId="183B6DE8" w14:textId="77777777" w:rsidR="004F4E84" w:rsidRDefault="004F4E84" w:rsidP="004F4E84">
      <w:pPr>
        <w:pStyle w:val="ListParagraph"/>
        <w:spacing w:before="0" w:after="160" w:line="256" w:lineRule="auto"/>
        <w:ind w:left="360"/>
        <w:rPr>
          <w:bCs/>
          <w:szCs w:val="22"/>
        </w:rPr>
      </w:pPr>
    </w:p>
    <w:p w14:paraId="2C7EB239" w14:textId="698F039A" w:rsidR="003C17FD" w:rsidRDefault="003C17FD" w:rsidP="003C17FD">
      <w:pPr>
        <w:spacing w:before="0" w:after="160" w:line="256" w:lineRule="auto"/>
        <w:rPr>
          <w:bCs/>
          <w:szCs w:val="22"/>
        </w:rPr>
      </w:pPr>
      <w:r>
        <w:rPr>
          <w:noProof/>
        </w:rPr>
        <w:drawing>
          <wp:inline distT="0" distB="0" distL="0" distR="0" wp14:anchorId="2E8A1F29" wp14:editId="0D10E195">
            <wp:extent cx="5943600" cy="3575685"/>
            <wp:effectExtent l="0" t="0" r="0" b="5715"/>
            <wp:docPr id="24992876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8763" name="Picture 1" descr="A screenshot of a computer&#10;&#10;Description automatically generated with medium confidence"/>
                    <pic:cNvPicPr/>
                  </pic:nvPicPr>
                  <pic:blipFill>
                    <a:blip r:embed="rId27"/>
                    <a:stretch>
                      <a:fillRect/>
                    </a:stretch>
                  </pic:blipFill>
                  <pic:spPr>
                    <a:xfrm>
                      <a:off x="0" y="0"/>
                      <a:ext cx="5943600" cy="3575685"/>
                    </a:xfrm>
                    <a:prstGeom prst="rect">
                      <a:avLst/>
                    </a:prstGeom>
                  </pic:spPr>
                </pic:pic>
              </a:graphicData>
            </a:graphic>
          </wp:inline>
        </w:drawing>
      </w:r>
    </w:p>
    <w:p w14:paraId="41FB4957" w14:textId="77777777" w:rsidR="001532E0" w:rsidRDefault="001532E0" w:rsidP="00745167">
      <w:pPr>
        <w:pStyle w:val="ListParagraph"/>
        <w:numPr>
          <w:ilvl w:val="0"/>
          <w:numId w:val="48"/>
        </w:numPr>
        <w:rPr>
          <w:bCs/>
          <w:noProof/>
          <w:szCs w:val="22"/>
        </w:rPr>
      </w:pPr>
      <w:r>
        <w:rPr>
          <w:bCs/>
          <w:szCs w:val="22"/>
        </w:rPr>
        <w:lastRenderedPageBreak/>
        <w:t xml:space="preserve">Tire photos and specifications can be viewed by clicking the </w:t>
      </w:r>
      <w:r>
        <w:rPr>
          <w:bCs/>
          <w:color w:val="0070C0"/>
          <w:szCs w:val="22"/>
        </w:rPr>
        <w:t>BLUE</w:t>
      </w:r>
      <w:r>
        <w:rPr>
          <w:bCs/>
          <w:szCs w:val="22"/>
        </w:rPr>
        <w:t xml:space="preserve"> highlighted description link. This will display product specifications and the additional sizes offered in the product line.  </w:t>
      </w:r>
    </w:p>
    <w:p w14:paraId="17BB6BB5" w14:textId="77777777" w:rsidR="001532E0" w:rsidRPr="003C17FD" w:rsidRDefault="001532E0" w:rsidP="003C17FD">
      <w:pPr>
        <w:spacing w:before="0" w:after="160" w:line="256" w:lineRule="auto"/>
        <w:rPr>
          <w:bCs/>
          <w:szCs w:val="22"/>
        </w:rPr>
      </w:pPr>
    </w:p>
    <w:p w14:paraId="346428C6" w14:textId="1192F23D" w:rsidR="003C17FD" w:rsidRPr="001532E0" w:rsidRDefault="003C17FD" w:rsidP="001532E0">
      <w:pPr>
        <w:keepNext/>
        <w:spacing w:before="0" w:after="160" w:line="256" w:lineRule="auto"/>
      </w:pPr>
      <w:r>
        <w:rPr>
          <w:noProof/>
        </w:rPr>
        <mc:AlternateContent>
          <mc:Choice Requires="wps">
            <w:drawing>
              <wp:anchor distT="0" distB="0" distL="114300" distR="114300" simplePos="0" relativeHeight="251668481" behindDoc="0" locked="0" layoutInCell="1" allowOverlap="1" wp14:anchorId="79F641B1" wp14:editId="01CFA2B3">
                <wp:simplePos x="0" y="0"/>
                <wp:positionH relativeFrom="column">
                  <wp:posOffset>2609850</wp:posOffset>
                </wp:positionH>
                <wp:positionV relativeFrom="paragraph">
                  <wp:posOffset>2543810</wp:posOffset>
                </wp:positionV>
                <wp:extent cx="828675" cy="1647825"/>
                <wp:effectExtent l="0" t="0" r="28575" b="9525"/>
                <wp:wrapNone/>
                <wp:docPr id="98" name="Arrow: Curved Left 1"/>
                <wp:cNvGraphicFramePr/>
                <a:graphic xmlns:a="http://schemas.openxmlformats.org/drawingml/2006/main">
                  <a:graphicData uri="http://schemas.microsoft.com/office/word/2010/wordprocessingShape">
                    <wps:wsp>
                      <wps:cNvSpPr/>
                      <wps:spPr>
                        <a:xfrm>
                          <a:off x="0" y="0"/>
                          <a:ext cx="828675" cy="164782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400F56"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1" o:spid="_x0000_s1026" type="#_x0000_t103" style="position:absolute;margin-left:205.5pt;margin-top:200.3pt;width:65.25pt;height:129.75pt;z-index:25166848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" adj="16169,20242,5400" fillcolor="#4f81bd [3204]" strokecolor="#243f60 [1604]" strokeweight="2pt"/>
            </w:pict>
          </mc:Fallback>
        </mc:AlternateContent>
      </w:r>
      <w:r>
        <w:rPr>
          <w:noProof/>
        </w:rPr>
        <w:drawing>
          <wp:inline distT="0" distB="0" distL="0" distR="0" wp14:anchorId="17555988" wp14:editId="418F2B76">
            <wp:extent cx="5943600" cy="2773680"/>
            <wp:effectExtent l="0" t="0" r="0" b="7620"/>
            <wp:docPr id="8691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41549" name=""/>
                    <pic:cNvPicPr/>
                  </pic:nvPicPr>
                  <pic:blipFill>
                    <a:blip r:embed="rId28"/>
                    <a:stretch>
                      <a:fillRect/>
                    </a:stretch>
                  </pic:blipFill>
                  <pic:spPr>
                    <a:xfrm>
                      <a:off x="0" y="0"/>
                      <a:ext cx="5943600" cy="2773680"/>
                    </a:xfrm>
                    <a:prstGeom prst="rect">
                      <a:avLst/>
                    </a:prstGeom>
                  </pic:spPr>
                </pic:pic>
              </a:graphicData>
            </a:graphic>
          </wp:inline>
        </w:drawing>
      </w:r>
      <w:r w:rsidRPr="003C17FD">
        <w:rPr>
          <w:noProof/>
        </w:rPr>
        <w:t xml:space="preserve">  </w:t>
      </w:r>
    </w:p>
    <w:p w14:paraId="1A149519" w14:textId="49A0A9FF" w:rsidR="00026538" w:rsidRDefault="003C17FD" w:rsidP="00AC1874">
      <w:pPr>
        <w:rPr>
          <w:bCs/>
          <w:szCs w:val="22"/>
        </w:rPr>
      </w:pPr>
      <w:r>
        <w:rPr>
          <w:noProof/>
        </w:rPr>
        <w:drawing>
          <wp:inline distT="0" distB="0" distL="0" distR="0" wp14:anchorId="33A66FC8" wp14:editId="32BE0FA1">
            <wp:extent cx="5943600" cy="3476625"/>
            <wp:effectExtent l="0" t="0" r="0" b="9525"/>
            <wp:docPr id="392207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07115" name="Picture 1" descr="A screenshot of a computer&#10;&#10;Description automatically generated"/>
                    <pic:cNvPicPr/>
                  </pic:nvPicPr>
                  <pic:blipFill>
                    <a:blip r:embed="rId29"/>
                    <a:stretch>
                      <a:fillRect/>
                    </a:stretch>
                  </pic:blipFill>
                  <pic:spPr>
                    <a:xfrm>
                      <a:off x="0" y="0"/>
                      <a:ext cx="5943600" cy="3476625"/>
                    </a:xfrm>
                    <a:prstGeom prst="rect">
                      <a:avLst/>
                    </a:prstGeom>
                  </pic:spPr>
                </pic:pic>
              </a:graphicData>
            </a:graphic>
          </wp:inline>
        </w:drawing>
      </w:r>
    </w:p>
    <w:p w14:paraId="3098565E" w14:textId="47F098F3" w:rsidR="00026538" w:rsidRDefault="001532E0" w:rsidP="004453B0">
      <w:pPr>
        <w:pStyle w:val="Heading4"/>
      </w:pPr>
      <w:bookmarkStart w:id="32" w:name="_Toc140818660"/>
      <w:r>
        <w:t>Search Options</w:t>
      </w:r>
      <w:bookmarkEnd w:id="32"/>
    </w:p>
    <w:p w14:paraId="387076C6" w14:textId="0FCE814A" w:rsidR="001532E0" w:rsidRDefault="001532E0" w:rsidP="001532E0">
      <w:pPr>
        <w:rPr>
          <w:bCs/>
          <w:szCs w:val="22"/>
        </w:rPr>
      </w:pPr>
      <w:r>
        <w:rPr>
          <w:bCs/>
          <w:szCs w:val="22"/>
        </w:rPr>
        <w:t xml:space="preserve">Search options include brand, class, part number, load index, &amp; speed rating. Example If you are looking ONLY for a Firestone. Select the brand and push the search tires button. Only the </w:t>
      </w:r>
      <w:r>
        <w:rPr>
          <w:bCs/>
          <w:szCs w:val="22"/>
        </w:rPr>
        <w:lastRenderedPageBreak/>
        <w:t xml:space="preserve">brand selected will appear. Follow the same steps for any of the other search options.  You can use just 1 </w:t>
      </w:r>
      <w:r w:rsidR="001806BD">
        <w:rPr>
          <w:bCs/>
          <w:szCs w:val="22"/>
        </w:rPr>
        <w:t xml:space="preserve">or a combination up to 7 like shown below. </w:t>
      </w:r>
    </w:p>
    <w:p w14:paraId="45BF68CE" w14:textId="63A65A6C" w:rsidR="001532E0" w:rsidRDefault="001532E0" w:rsidP="00AC1874">
      <w:pPr>
        <w:rPr>
          <w:bCs/>
          <w:szCs w:val="22"/>
        </w:rPr>
      </w:pPr>
      <w:r>
        <w:rPr>
          <w:noProof/>
        </w:rPr>
        <w:drawing>
          <wp:inline distT="0" distB="0" distL="0" distR="0" wp14:anchorId="7FE7D7EB" wp14:editId="2F5FEF67">
            <wp:extent cx="5943600" cy="2507615"/>
            <wp:effectExtent l="0" t="0" r="0" b="6985"/>
            <wp:docPr id="113705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55773" name=""/>
                    <pic:cNvPicPr/>
                  </pic:nvPicPr>
                  <pic:blipFill>
                    <a:blip r:embed="rId30"/>
                    <a:stretch>
                      <a:fillRect/>
                    </a:stretch>
                  </pic:blipFill>
                  <pic:spPr>
                    <a:xfrm>
                      <a:off x="0" y="0"/>
                      <a:ext cx="5943600" cy="2507615"/>
                    </a:xfrm>
                    <a:prstGeom prst="rect">
                      <a:avLst/>
                    </a:prstGeom>
                  </pic:spPr>
                </pic:pic>
              </a:graphicData>
            </a:graphic>
          </wp:inline>
        </w:drawing>
      </w:r>
    </w:p>
    <w:p w14:paraId="7770558A" w14:textId="32595137" w:rsidR="001806BD" w:rsidRDefault="001806BD" w:rsidP="004453B0">
      <w:pPr>
        <w:pStyle w:val="Heading4"/>
      </w:pPr>
      <w:bookmarkStart w:id="33" w:name="_Toc140818661"/>
      <w:r>
        <w:t>How to Order Product</w:t>
      </w:r>
      <w:bookmarkEnd w:id="33"/>
    </w:p>
    <w:p w14:paraId="05655632" w14:textId="77777777" w:rsidR="004453B0" w:rsidRPr="004453B0" w:rsidRDefault="004453B0" w:rsidP="004453B0"/>
    <w:p w14:paraId="6FF1CFF6" w14:textId="5D68429B" w:rsidR="001806BD" w:rsidRPr="002D46E4" w:rsidRDefault="001806BD" w:rsidP="00745167">
      <w:pPr>
        <w:pStyle w:val="ListParagraph"/>
        <w:numPr>
          <w:ilvl w:val="0"/>
          <w:numId w:val="42"/>
        </w:numPr>
        <w:spacing w:before="0" w:after="160" w:line="256" w:lineRule="auto"/>
        <w:rPr>
          <w:bCs/>
          <w:szCs w:val="22"/>
        </w:rPr>
      </w:pPr>
      <w:r w:rsidRPr="002D46E4">
        <w:rPr>
          <w:bCs/>
          <w:szCs w:val="22"/>
        </w:rPr>
        <w:t xml:space="preserve">When the proper tire or product has been selected. Place the quantity desired in the square box to the left and hit the shopping cart. </w:t>
      </w:r>
    </w:p>
    <w:p w14:paraId="26E4DD01" w14:textId="11226117" w:rsidR="001806BD" w:rsidRDefault="001806BD" w:rsidP="00AC1874">
      <w:pPr>
        <w:rPr>
          <w:bCs/>
          <w:szCs w:val="22"/>
        </w:rPr>
      </w:pPr>
      <w:r>
        <w:rPr>
          <w:noProof/>
        </w:rPr>
        <w:drawing>
          <wp:inline distT="0" distB="0" distL="0" distR="0" wp14:anchorId="6EF356C4" wp14:editId="25528EA2">
            <wp:extent cx="5943600" cy="3456940"/>
            <wp:effectExtent l="0" t="0" r="0" b="0"/>
            <wp:docPr id="1537697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7675" name="Picture 1" descr="A screenshot of a computer&#10;&#10;Description automatically generated"/>
                    <pic:cNvPicPr/>
                  </pic:nvPicPr>
                  <pic:blipFill>
                    <a:blip r:embed="rId31"/>
                    <a:stretch>
                      <a:fillRect/>
                    </a:stretch>
                  </pic:blipFill>
                  <pic:spPr>
                    <a:xfrm>
                      <a:off x="0" y="0"/>
                      <a:ext cx="5943600" cy="3456940"/>
                    </a:xfrm>
                    <a:prstGeom prst="rect">
                      <a:avLst/>
                    </a:prstGeom>
                  </pic:spPr>
                </pic:pic>
              </a:graphicData>
            </a:graphic>
          </wp:inline>
        </w:drawing>
      </w:r>
    </w:p>
    <w:p w14:paraId="08FC17D5" w14:textId="77777777" w:rsidR="00BE1370" w:rsidRPr="00BE1370" w:rsidRDefault="00BE1370" w:rsidP="00BE1370">
      <w:pPr>
        <w:rPr>
          <w:bCs/>
          <w:szCs w:val="22"/>
        </w:rPr>
      </w:pPr>
    </w:p>
    <w:p w14:paraId="41382121" w14:textId="19435232" w:rsidR="001806BD" w:rsidRPr="001806BD" w:rsidRDefault="001806BD" w:rsidP="00745167">
      <w:pPr>
        <w:pStyle w:val="ListParagraph"/>
        <w:numPr>
          <w:ilvl w:val="0"/>
          <w:numId w:val="42"/>
        </w:numPr>
        <w:spacing w:before="0" w:after="160" w:line="256" w:lineRule="auto"/>
        <w:rPr>
          <w:bCs/>
          <w:szCs w:val="22"/>
        </w:rPr>
      </w:pPr>
      <w:r>
        <w:rPr>
          <w:bCs/>
          <w:szCs w:val="22"/>
        </w:rPr>
        <w:lastRenderedPageBreak/>
        <w:t>The following screen will populate. Y</w:t>
      </w:r>
      <w:r w:rsidRPr="001806BD">
        <w:rPr>
          <w:bCs/>
          <w:szCs w:val="22"/>
        </w:rPr>
        <w:t xml:space="preserve">ou will be prompted to either </w:t>
      </w:r>
      <w:r>
        <w:rPr>
          <w:bCs/>
          <w:szCs w:val="22"/>
        </w:rPr>
        <w:t xml:space="preserve">ADD TO INVOICE, </w:t>
      </w:r>
      <w:r w:rsidR="00EE27F1">
        <w:rPr>
          <w:bCs/>
          <w:szCs w:val="22"/>
        </w:rPr>
        <w:t>NEW INVOICE</w:t>
      </w:r>
      <w:r>
        <w:rPr>
          <w:bCs/>
          <w:szCs w:val="22"/>
        </w:rPr>
        <w:t>, or WILL CALL INVOICE</w:t>
      </w:r>
      <w:r w:rsidRPr="001806BD">
        <w:rPr>
          <w:bCs/>
          <w:szCs w:val="22"/>
        </w:rPr>
        <w:t>. At this screen you can also enter a PO or Line notes.</w:t>
      </w:r>
    </w:p>
    <w:p w14:paraId="215BD199" w14:textId="3F957247" w:rsidR="001806BD" w:rsidRDefault="001806BD" w:rsidP="00745167">
      <w:pPr>
        <w:pStyle w:val="ListParagraph"/>
        <w:numPr>
          <w:ilvl w:val="0"/>
          <w:numId w:val="42"/>
        </w:numPr>
        <w:spacing w:before="0" w:after="160" w:line="256" w:lineRule="auto"/>
        <w:rPr>
          <w:bCs/>
          <w:szCs w:val="22"/>
        </w:rPr>
      </w:pPr>
      <w:r w:rsidRPr="001806BD">
        <w:rPr>
          <w:bCs/>
          <w:szCs w:val="22"/>
        </w:rPr>
        <w:t xml:space="preserve">The order screen allows for adding multiple SKU’s or items to one invoice. </w:t>
      </w:r>
      <w:r w:rsidR="00EE27F1">
        <w:rPr>
          <w:bCs/>
          <w:szCs w:val="22"/>
        </w:rPr>
        <w:t>(</w:t>
      </w:r>
      <w:r w:rsidR="00722207">
        <w:rPr>
          <w:bCs/>
          <w:szCs w:val="22"/>
        </w:rPr>
        <w:t>As</w:t>
      </w:r>
      <w:r w:rsidR="00EE27F1">
        <w:rPr>
          <w:bCs/>
          <w:szCs w:val="22"/>
        </w:rPr>
        <w:t xml:space="preserve"> long as it is coming from the same warehouse)</w:t>
      </w:r>
    </w:p>
    <w:p w14:paraId="04F87E22" w14:textId="66E5368B" w:rsidR="00EE27F1" w:rsidRDefault="00EE27F1" w:rsidP="001806BD">
      <w:pPr>
        <w:spacing w:before="0" w:after="160" w:line="256" w:lineRule="auto"/>
        <w:rPr>
          <w:bCs/>
          <w:szCs w:val="22"/>
        </w:rPr>
      </w:pPr>
      <w:r>
        <w:rPr>
          <w:noProof/>
        </w:rPr>
        <w:drawing>
          <wp:inline distT="0" distB="0" distL="0" distR="0" wp14:anchorId="026A62E5" wp14:editId="491A86F5">
            <wp:extent cx="5943600" cy="3252470"/>
            <wp:effectExtent l="0" t="0" r="0" b="5080"/>
            <wp:docPr id="91742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0299" name=""/>
                    <pic:cNvPicPr/>
                  </pic:nvPicPr>
                  <pic:blipFill>
                    <a:blip r:embed="rId32"/>
                    <a:stretch>
                      <a:fillRect/>
                    </a:stretch>
                  </pic:blipFill>
                  <pic:spPr>
                    <a:xfrm>
                      <a:off x="0" y="0"/>
                      <a:ext cx="5943600" cy="3252470"/>
                    </a:xfrm>
                    <a:prstGeom prst="rect">
                      <a:avLst/>
                    </a:prstGeom>
                  </pic:spPr>
                </pic:pic>
              </a:graphicData>
            </a:graphic>
          </wp:inline>
        </w:drawing>
      </w:r>
    </w:p>
    <w:p w14:paraId="40B63CAD" w14:textId="6F5EB8A7" w:rsidR="00EE27F1" w:rsidRDefault="00EE27F1" w:rsidP="00745167">
      <w:pPr>
        <w:pStyle w:val="ListParagraph"/>
        <w:numPr>
          <w:ilvl w:val="0"/>
          <w:numId w:val="42"/>
        </w:numPr>
        <w:spacing w:before="0" w:after="160" w:line="256" w:lineRule="auto"/>
        <w:rPr>
          <w:bCs/>
          <w:szCs w:val="22"/>
        </w:rPr>
      </w:pPr>
      <w:r>
        <w:rPr>
          <w:bCs/>
          <w:szCs w:val="22"/>
        </w:rPr>
        <w:t>Once you select New Invoice, Add to Invoice, or Will Call Invoice you will get a confirmation like below.</w:t>
      </w:r>
    </w:p>
    <w:p w14:paraId="04D032A2" w14:textId="0A14880A" w:rsidR="00EE27F1" w:rsidRDefault="00EE27F1" w:rsidP="001806BD">
      <w:pPr>
        <w:spacing w:before="0" w:after="160" w:line="256" w:lineRule="auto"/>
        <w:rPr>
          <w:bCs/>
          <w:szCs w:val="22"/>
        </w:rPr>
      </w:pPr>
      <w:r>
        <w:rPr>
          <w:noProof/>
        </w:rPr>
        <w:drawing>
          <wp:inline distT="0" distB="0" distL="0" distR="0" wp14:anchorId="50B3A287" wp14:editId="2A7E3E57">
            <wp:extent cx="5943600" cy="1904365"/>
            <wp:effectExtent l="0" t="0" r="0" b="635"/>
            <wp:docPr id="1467529546"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29546" name="Picture 1" descr="A screenshot of a computer&#10;&#10;Description automatically generated with medium confidence"/>
                    <pic:cNvPicPr/>
                  </pic:nvPicPr>
                  <pic:blipFill>
                    <a:blip r:embed="rId33"/>
                    <a:stretch>
                      <a:fillRect/>
                    </a:stretch>
                  </pic:blipFill>
                  <pic:spPr>
                    <a:xfrm>
                      <a:off x="0" y="0"/>
                      <a:ext cx="5943600" cy="1904365"/>
                    </a:xfrm>
                    <a:prstGeom prst="rect">
                      <a:avLst/>
                    </a:prstGeom>
                  </pic:spPr>
                </pic:pic>
              </a:graphicData>
            </a:graphic>
          </wp:inline>
        </w:drawing>
      </w:r>
    </w:p>
    <w:p w14:paraId="12B88CAC" w14:textId="77777777" w:rsidR="004F4E84" w:rsidRDefault="004F4E84" w:rsidP="001806BD">
      <w:pPr>
        <w:spacing w:before="0" w:after="160" w:line="256" w:lineRule="auto"/>
        <w:rPr>
          <w:bCs/>
          <w:szCs w:val="22"/>
        </w:rPr>
      </w:pPr>
    </w:p>
    <w:p w14:paraId="6738F6B7" w14:textId="77777777" w:rsidR="004F4E84" w:rsidRDefault="004F4E84" w:rsidP="001806BD">
      <w:pPr>
        <w:spacing w:before="0" w:after="160" w:line="256" w:lineRule="auto"/>
        <w:rPr>
          <w:bCs/>
          <w:szCs w:val="22"/>
        </w:rPr>
      </w:pPr>
    </w:p>
    <w:p w14:paraId="30AD9C60" w14:textId="77777777" w:rsidR="004F4E84" w:rsidRDefault="004F4E84" w:rsidP="001806BD">
      <w:pPr>
        <w:spacing w:before="0" w:after="160" w:line="256" w:lineRule="auto"/>
        <w:rPr>
          <w:bCs/>
          <w:szCs w:val="22"/>
        </w:rPr>
      </w:pPr>
    </w:p>
    <w:p w14:paraId="20703580" w14:textId="77777777" w:rsidR="004F4E84" w:rsidRDefault="004F4E84" w:rsidP="001806BD">
      <w:pPr>
        <w:spacing w:before="0" w:after="160" w:line="256" w:lineRule="auto"/>
        <w:rPr>
          <w:bCs/>
          <w:szCs w:val="22"/>
        </w:rPr>
      </w:pPr>
    </w:p>
    <w:p w14:paraId="67706820" w14:textId="77777777" w:rsidR="004F4E84" w:rsidRDefault="004F4E84" w:rsidP="001806BD">
      <w:pPr>
        <w:spacing w:before="0" w:after="160" w:line="256" w:lineRule="auto"/>
        <w:rPr>
          <w:bCs/>
          <w:szCs w:val="22"/>
        </w:rPr>
      </w:pPr>
    </w:p>
    <w:p w14:paraId="3E1BC991" w14:textId="77777777" w:rsidR="004F4E84" w:rsidRDefault="004F4E84" w:rsidP="001806BD">
      <w:pPr>
        <w:spacing w:before="0" w:after="160" w:line="256" w:lineRule="auto"/>
        <w:rPr>
          <w:bCs/>
          <w:szCs w:val="22"/>
        </w:rPr>
      </w:pPr>
    </w:p>
    <w:p w14:paraId="146A8427" w14:textId="77777777" w:rsidR="004F4E84" w:rsidRPr="001806BD" w:rsidRDefault="004F4E84" w:rsidP="001806BD">
      <w:pPr>
        <w:spacing w:before="0" w:after="160" w:line="256" w:lineRule="auto"/>
        <w:rPr>
          <w:bCs/>
          <w:szCs w:val="22"/>
        </w:rPr>
      </w:pPr>
    </w:p>
    <w:p w14:paraId="5A848F8E" w14:textId="5CD91BD3" w:rsidR="001806BD" w:rsidRDefault="00722207" w:rsidP="004453B0">
      <w:pPr>
        <w:pStyle w:val="Heading4"/>
      </w:pPr>
      <w:bookmarkStart w:id="34" w:name="_Toc140818662"/>
      <w:r>
        <w:t>Tube Tab</w:t>
      </w:r>
      <w:bookmarkEnd w:id="34"/>
    </w:p>
    <w:p w14:paraId="3CFF9792" w14:textId="70509792" w:rsidR="00722207" w:rsidRPr="00722207" w:rsidRDefault="00722207" w:rsidP="00745167">
      <w:pPr>
        <w:pStyle w:val="ListParagraph"/>
        <w:numPr>
          <w:ilvl w:val="0"/>
          <w:numId w:val="43"/>
        </w:numPr>
      </w:pPr>
      <w:r>
        <w:t xml:space="preserve">Tubes are search the same as tires. Type the size of the tire you are working with. (All Numbers no spaces, letters, dashes, or periods.) </w:t>
      </w:r>
    </w:p>
    <w:p w14:paraId="7ECD12D4" w14:textId="32ADDA25" w:rsidR="00722207" w:rsidRDefault="00722207" w:rsidP="001806BD">
      <w:r>
        <w:rPr>
          <w:noProof/>
        </w:rPr>
        <w:drawing>
          <wp:inline distT="0" distB="0" distL="0" distR="0" wp14:anchorId="52969495" wp14:editId="02AB5B76">
            <wp:extent cx="5943600" cy="3154045"/>
            <wp:effectExtent l="0" t="0" r="0" b="8255"/>
            <wp:docPr id="7901338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3872" name="Picture 1" descr="A screenshot of a computer&#10;&#10;Description automatically generated"/>
                    <pic:cNvPicPr/>
                  </pic:nvPicPr>
                  <pic:blipFill>
                    <a:blip r:embed="rId34"/>
                    <a:stretch>
                      <a:fillRect/>
                    </a:stretch>
                  </pic:blipFill>
                  <pic:spPr>
                    <a:xfrm>
                      <a:off x="0" y="0"/>
                      <a:ext cx="5943600" cy="3154045"/>
                    </a:xfrm>
                    <a:prstGeom prst="rect">
                      <a:avLst/>
                    </a:prstGeom>
                  </pic:spPr>
                </pic:pic>
              </a:graphicData>
            </a:graphic>
          </wp:inline>
        </w:drawing>
      </w:r>
    </w:p>
    <w:p w14:paraId="2A306F73" w14:textId="7BD8DFCD" w:rsidR="00CF5C3F" w:rsidRPr="001806BD" w:rsidRDefault="00CF5C3F" w:rsidP="00745167">
      <w:pPr>
        <w:pStyle w:val="ListParagraph"/>
        <w:numPr>
          <w:ilvl w:val="0"/>
          <w:numId w:val="43"/>
        </w:numPr>
      </w:pPr>
      <w:r>
        <w:t>You can click on the Valve Stem to see a picture of it.</w:t>
      </w:r>
    </w:p>
    <w:p w14:paraId="03A396AC" w14:textId="2CC5AF43" w:rsidR="00BE1370" w:rsidRDefault="00CF5C3F" w:rsidP="003D1118">
      <w:pPr>
        <w:pStyle w:val="BodyText10"/>
        <w:rPr>
          <w:b/>
          <w:bCs/>
          <w:sz w:val="32"/>
          <w:szCs w:val="32"/>
        </w:rPr>
      </w:pPr>
      <w:r>
        <w:rPr>
          <w:noProof/>
        </w:rPr>
        <w:drawing>
          <wp:inline distT="0" distB="0" distL="0" distR="0" wp14:anchorId="36E15DA1" wp14:editId="2C20A74C">
            <wp:extent cx="5374982" cy="2690937"/>
            <wp:effectExtent l="0" t="0" r="0" b="0"/>
            <wp:docPr id="19254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98557" name=""/>
                    <pic:cNvPicPr/>
                  </pic:nvPicPr>
                  <pic:blipFill>
                    <a:blip r:embed="rId35"/>
                    <a:stretch>
                      <a:fillRect/>
                    </a:stretch>
                  </pic:blipFill>
                  <pic:spPr>
                    <a:xfrm>
                      <a:off x="0" y="0"/>
                      <a:ext cx="5383982" cy="2695443"/>
                    </a:xfrm>
                    <a:prstGeom prst="rect">
                      <a:avLst/>
                    </a:prstGeom>
                  </pic:spPr>
                </pic:pic>
              </a:graphicData>
            </a:graphic>
          </wp:inline>
        </w:drawing>
      </w:r>
    </w:p>
    <w:p w14:paraId="6B7AF965" w14:textId="73E8A689" w:rsidR="00CF5C3F" w:rsidRDefault="00CF5C3F" w:rsidP="003D1118">
      <w:pPr>
        <w:pStyle w:val="BodyText10"/>
        <w:rPr>
          <w:b/>
          <w:bCs/>
          <w:sz w:val="32"/>
          <w:szCs w:val="32"/>
        </w:rPr>
      </w:pPr>
      <w:r>
        <w:rPr>
          <w:noProof/>
        </w:rPr>
        <w:lastRenderedPageBreak/>
        <w:drawing>
          <wp:inline distT="0" distB="0" distL="0" distR="0" wp14:anchorId="3F49C052" wp14:editId="088A2E96">
            <wp:extent cx="5943600" cy="1197610"/>
            <wp:effectExtent l="0" t="0" r="0" b="2540"/>
            <wp:docPr id="15338390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39024" name="Picture 1" descr="A screenshot of a computer&#10;&#10;Description automatically generated with medium confidence"/>
                    <pic:cNvPicPr/>
                  </pic:nvPicPr>
                  <pic:blipFill>
                    <a:blip r:embed="rId36"/>
                    <a:stretch>
                      <a:fillRect/>
                    </a:stretch>
                  </pic:blipFill>
                  <pic:spPr>
                    <a:xfrm>
                      <a:off x="0" y="0"/>
                      <a:ext cx="5943600" cy="1197610"/>
                    </a:xfrm>
                    <a:prstGeom prst="rect">
                      <a:avLst/>
                    </a:prstGeom>
                  </pic:spPr>
                </pic:pic>
              </a:graphicData>
            </a:graphic>
          </wp:inline>
        </w:drawing>
      </w:r>
    </w:p>
    <w:p w14:paraId="6678FD84" w14:textId="3DE96EA6" w:rsidR="00CF5C3F" w:rsidRDefault="00CF5C3F" w:rsidP="00CF5C3F">
      <w:pPr>
        <w:pStyle w:val="Heading3"/>
      </w:pPr>
      <w:bookmarkStart w:id="35" w:name="_Toc140818663"/>
      <w:r>
        <w:t>Wheel Search</w:t>
      </w:r>
      <w:bookmarkEnd w:id="35"/>
    </w:p>
    <w:p w14:paraId="702C1CF9" w14:textId="77777777" w:rsidR="002D46E4" w:rsidRPr="002D46E4" w:rsidRDefault="002D46E4" w:rsidP="002D46E4"/>
    <w:p w14:paraId="2418F2E7" w14:textId="786F3857" w:rsidR="00A14420" w:rsidRDefault="00A14420" w:rsidP="00745167">
      <w:pPr>
        <w:pStyle w:val="ListParagraph"/>
        <w:numPr>
          <w:ilvl w:val="0"/>
          <w:numId w:val="44"/>
        </w:numPr>
      </w:pPr>
      <w:r w:rsidRPr="00A14420">
        <w:t xml:space="preserve">Searching for wheels is done from the Tires tab. Plug in W and whatever wheel diameter you are searching for. </w:t>
      </w:r>
      <w:r w:rsidRPr="002D46E4">
        <w:rPr>
          <w:b/>
          <w:bCs/>
        </w:rPr>
        <w:t>Example:</w:t>
      </w:r>
      <w:r w:rsidRPr="00A14420">
        <w:t xml:space="preserve"> If I am looking for a skid Steer wheel, I would put </w:t>
      </w:r>
      <w:r w:rsidRPr="002D46E4">
        <w:rPr>
          <w:highlight w:val="yellow"/>
        </w:rPr>
        <w:t>w165</w:t>
      </w:r>
      <w:r w:rsidRPr="00A14420">
        <w:t>.</w:t>
      </w:r>
      <w:r>
        <w:t xml:space="preserve"> W for Wheel and 165 because it is a 16.5 diameter wheel. </w:t>
      </w:r>
    </w:p>
    <w:p w14:paraId="231A9B84" w14:textId="526C6C45" w:rsidR="00A14420" w:rsidRDefault="00A14420" w:rsidP="00A14420">
      <w:r>
        <w:rPr>
          <w:noProof/>
        </w:rPr>
        <w:drawing>
          <wp:inline distT="0" distB="0" distL="0" distR="0" wp14:anchorId="2482718E" wp14:editId="3684C2A7">
            <wp:extent cx="5943600" cy="1854835"/>
            <wp:effectExtent l="0" t="0" r="0" b="0"/>
            <wp:docPr id="126692722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7223" name="Picture 1" descr="A screenshot of a computer&#10;&#10;Description automatically generated with medium confidence"/>
                    <pic:cNvPicPr/>
                  </pic:nvPicPr>
                  <pic:blipFill>
                    <a:blip r:embed="rId37"/>
                    <a:stretch>
                      <a:fillRect/>
                    </a:stretch>
                  </pic:blipFill>
                  <pic:spPr>
                    <a:xfrm>
                      <a:off x="0" y="0"/>
                      <a:ext cx="5943600" cy="1854835"/>
                    </a:xfrm>
                    <a:prstGeom prst="rect">
                      <a:avLst/>
                    </a:prstGeom>
                  </pic:spPr>
                </pic:pic>
              </a:graphicData>
            </a:graphic>
          </wp:inline>
        </w:drawing>
      </w:r>
    </w:p>
    <w:p w14:paraId="4A8A5DAF" w14:textId="72B7964E" w:rsidR="00A14420" w:rsidRDefault="00A14420" w:rsidP="00745167">
      <w:pPr>
        <w:pStyle w:val="ListParagraph"/>
        <w:numPr>
          <w:ilvl w:val="0"/>
          <w:numId w:val="44"/>
        </w:numPr>
      </w:pPr>
      <w:r>
        <w:t xml:space="preserve">You can also type </w:t>
      </w:r>
      <w:r w:rsidR="002D46E4">
        <w:t>in</w:t>
      </w:r>
      <w:r>
        <w:t xml:space="preserve"> Description line CS, BC, NH, or JD to help narrow your search. CS is for Case, BC is for Bobcat, NH is for New Holland, &amp; JD is John Deere</w:t>
      </w:r>
    </w:p>
    <w:p w14:paraId="28E6BACF" w14:textId="715170F4" w:rsidR="00A14420" w:rsidRDefault="00A14420" w:rsidP="00A14420">
      <w:r>
        <w:rPr>
          <w:noProof/>
        </w:rPr>
        <w:drawing>
          <wp:inline distT="0" distB="0" distL="0" distR="0" wp14:anchorId="5C6735FA" wp14:editId="1403D051">
            <wp:extent cx="5943600" cy="3271520"/>
            <wp:effectExtent l="0" t="0" r="0" b="5080"/>
            <wp:docPr id="12500017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01734" name="Picture 1" descr="A screenshot of a computer&#10;&#10;Description automatically generated"/>
                    <pic:cNvPicPr/>
                  </pic:nvPicPr>
                  <pic:blipFill>
                    <a:blip r:embed="rId38"/>
                    <a:stretch>
                      <a:fillRect/>
                    </a:stretch>
                  </pic:blipFill>
                  <pic:spPr>
                    <a:xfrm>
                      <a:off x="0" y="0"/>
                      <a:ext cx="5943600" cy="3271520"/>
                    </a:xfrm>
                    <a:prstGeom prst="rect">
                      <a:avLst/>
                    </a:prstGeom>
                  </pic:spPr>
                </pic:pic>
              </a:graphicData>
            </a:graphic>
          </wp:inline>
        </w:drawing>
      </w:r>
    </w:p>
    <w:p w14:paraId="701A1C6E" w14:textId="77777777" w:rsidR="002D46E4" w:rsidRDefault="002D46E4" w:rsidP="00A14420"/>
    <w:p w14:paraId="71B84C5A" w14:textId="77777777" w:rsidR="00E42AF5" w:rsidRDefault="00E42AF5" w:rsidP="00A14420"/>
    <w:p w14:paraId="2CC987BC" w14:textId="77777777" w:rsidR="00E42AF5" w:rsidRDefault="00E42AF5" w:rsidP="00A14420"/>
    <w:p w14:paraId="7A20269E" w14:textId="77777777" w:rsidR="00E42AF5" w:rsidRDefault="00E42AF5" w:rsidP="00A14420"/>
    <w:p w14:paraId="00538513" w14:textId="77777777" w:rsidR="00E42AF5" w:rsidRDefault="00E42AF5" w:rsidP="00A14420"/>
    <w:p w14:paraId="7D77A15E" w14:textId="7F096F6D" w:rsidR="004453B0" w:rsidRDefault="004453B0" w:rsidP="004453B0">
      <w:pPr>
        <w:pStyle w:val="Heading3"/>
      </w:pPr>
      <w:bookmarkStart w:id="36" w:name="_Toc140818664"/>
      <w:r>
        <w:t>Tire Supplies / Equipment Tab</w:t>
      </w:r>
      <w:bookmarkEnd w:id="36"/>
    </w:p>
    <w:p w14:paraId="3C9B5B1F" w14:textId="77777777" w:rsidR="002D46E4" w:rsidRPr="002D46E4" w:rsidRDefault="002D46E4" w:rsidP="002D46E4"/>
    <w:p w14:paraId="1C8BC69E" w14:textId="0493DB2D" w:rsidR="004453B0" w:rsidRDefault="00565655" w:rsidP="00745167">
      <w:pPr>
        <w:pStyle w:val="ListParagraph"/>
        <w:numPr>
          <w:ilvl w:val="0"/>
          <w:numId w:val="46"/>
        </w:numPr>
      </w:pPr>
      <w:r>
        <w:rPr>
          <w:noProof/>
        </w:rPr>
        <w:t xml:space="preserve">The Tire Supplies / Equipment Tab has drop downs to narrow your search. If you know the part </w:t>
      </w:r>
      <w:r w:rsidR="00184329">
        <w:rPr>
          <w:noProof/>
        </w:rPr>
        <w:t>number or</w:t>
      </w:r>
      <w:r>
        <w:rPr>
          <w:noProof/>
        </w:rPr>
        <w:t xml:space="preserve"> partial part number you can </w:t>
      </w:r>
      <w:r w:rsidR="00184329">
        <w:rPr>
          <w:noProof/>
        </w:rPr>
        <w:t xml:space="preserve">also enter that in Part Number field. </w:t>
      </w:r>
    </w:p>
    <w:p w14:paraId="7CA97866" w14:textId="0B1CE55F" w:rsidR="00565655" w:rsidRDefault="00565655" w:rsidP="004453B0">
      <w:r>
        <w:rPr>
          <w:noProof/>
        </w:rPr>
        <w:drawing>
          <wp:inline distT="0" distB="0" distL="0" distR="0" wp14:anchorId="6E9817C5" wp14:editId="46AEEF52">
            <wp:extent cx="6790362" cy="3035193"/>
            <wp:effectExtent l="0" t="0" r="0" b="0"/>
            <wp:docPr id="92764745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47451" name="Picture 1" descr="A screenshot of a computer&#10;&#10;Description automatically generated with medium confidence"/>
                    <pic:cNvPicPr/>
                  </pic:nvPicPr>
                  <pic:blipFill>
                    <a:blip r:embed="rId39"/>
                    <a:stretch>
                      <a:fillRect/>
                    </a:stretch>
                  </pic:blipFill>
                  <pic:spPr>
                    <a:xfrm>
                      <a:off x="0" y="0"/>
                      <a:ext cx="6822458" cy="3049539"/>
                    </a:xfrm>
                    <a:prstGeom prst="rect">
                      <a:avLst/>
                    </a:prstGeom>
                  </pic:spPr>
                </pic:pic>
              </a:graphicData>
            </a:graphic>
          </wp:inline>
        </w:drawing>
      </w:r>
    </w:p>
    <w:p w14:paraId="25D62207" w14:textId="77777777" w:rsidR="002D46E4" w:rsidRDefault="002D46E4" w:rsidP="004453B0"/>
    <w:p w14:paraId="72B656B3" w14:textId="29F2528C" w:rsidR="00184329" w:rsidRDefault="00184329" w:rsidP="00745167">
      <w:pPr>
        <w:pStyle w:val="ListParagraph"/>
        <w:numPr>
          <w:ilvl w:val="0"/>
          <w:numId w:val="46"/>
        </w:numPr>
        <w:rPr>
          <w:noProof/>
        </w:rPr>
      </w:pPr>
      <w:r>
        <w:rPr>
          <w:noProof/>
        </w:rPr>
        <w:t xml:space="preserve">If you know the part number or partial part number you can also enter that in Part Number field. </w:t>
      </w:r>
      <w:r w:rsidRPr="002D46E4">
        <w:rPr>
          <w:b/>
          <w:bCs/>
          <w:noProof/>
        </w:rPr>
        <w:t>Example:</w:t>
      </w:r>
      <w:r>
        <w:rPr>
          <w:noProof/>
        </w:rPr>
        <w:t xml:space="preserve"> looking for 2.50 oz wheel weights</w:t>
      </w:r>
      <w:r w:rsidR="00147DC0">
        <w:rPr>
          <w:noProof/>
        </w:rPr>
        <w:t xml:space="preserve">, enter </w:t>
      </w:r>
      <w:r w:rsidR="00147DC0" w:rsidRPr="00147DC0">
        <w:rPr>
          <w:noProof/>
          <w:highlight w:val="yellow"/>
        </w:rPr>
        <w:t>250</w:t>
      </w:r>
      <w:r w:rsidR="00147DC0">
        <w:rPr>
          <w:noProof/>
        </w:rPr>
        <w:t>.</w:t>
      </w:r>
    </w:p>
    <w:p w14:paraId="202341FB" w14:textId="77777777" w:rsidR="002D46E4" w:rsidRDefault="002D46E4" w:rsidP="00184329"/>
    <w:p w14:paraId="4047D17B" w14:textId="3BFCFCE7" w:rsidR="002D46E4" w:rsidRDefault="00184329" w:rsidP="004453B0">
      <w:r>
        <w:rPr>
          <w:noProof/>
        </w:rPr>
        <w:lastRenderedPageBreak/>
        <w:drawing>
          <wp:inline distT="0" distB="0" distL="0" distR="0" wp14:anchorId="7DDD1DD7" wp14:editId="13FBF3E7">
            <wp:extent cx="6629868" cy="3088981"/>
            <wp:effectExtent l="0" t="0" r="0" b="0"/>
            <wp:docPr id="7104763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76316" name="Picture 1" descr="A screenshot of a computer&#10;&#10;Description automatically generated"/>
                    <pic:cNvPicPr/>
                  </pic:nvPicPr>
                  <pic:blipFill>
                    <a:blip r:embed="rId40"/>
                    <a:stretch>
                      <a:fillRect/>
                    </a:stretch>
                  </pic:blipFill>
                  <pic:spPr>
                    <a:xfrm>
                      <a:off x="0" y="0"/>
                      <a:ext cx="6653967" cy="3100209"/>
                    </a:xfrm>
                    <a:prstGeom prst="rect">
                      <a:avLst/>
                    </a:prstGeom>
                  </pic:spPr>
                </pic:pic>
              </a:graphicData>
            </a:graphic>
          </wp:inline>
        </w:drawing>
      </w:r>
    </w:p>
    <w:p w14:paraId="3950A1D3" w14:textId="38B73D27" w:rsidR="00184329" w:rsidRDefault="00184329" w:rsidP="00745167">
      <w:pPr>
        <w:pStyle w:val="ListParagraph"/>
        <w:numPr>
          <w:ilvl w:val="0"/>
          <w:numId w:val="46"/>
        </w:numPr>
      </w:pPr>
      <w:r>
        <w:t xml:space="preserve">If you know something that would be in the description, you can enter that in Description field. </w:t>
      </w:r>
      <w:r w:rsidRPr="002D46E4">
        <w:rPr>
          <w:b/>
          <w:bCs/>
        </w:rPr>
        <w:t>Example:</w:t>
      </w:r>
      <w:r>
        <w:t xml:space="preserve"> looking for Balance Beads, Enter </w:t>
      </w:r>
      <w:r w:rsidRPr="00147DC0">
        <w:rPr>
          <w:highlight w:val="yellow"/>
        </w:rPr>
        <w:t>BEADS</w:t>
      </w:r>
      <w:r>
        <w:t>.</w:t>
      </w:r>
    </w:p>
    <w:p w14:paraId="2C8ED4A6" w14:textId="6D34E8E6" w:rsidR="00147DC0" w:rsidRDefault="00147DC0" w:rsidP="004453B0">
      <w:r>
        <w:rPr>
          <w:noProof/>
        </w:rPr>
        <w:drawing>
          <wp:inline distT="0" distB="0" distL="0" distR="0" wp14:anchorId="21D7AAB5" wp14:editId="349A69A5">
            <wp:extent cx="5904491" cy="3396343"/>
            <wp:effectExtent l="0" t="0" r="1270" b="0"/>
            <wp:docPr id="88924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7990" name=""/>
                    <pic:cNvPicPr/>
                  </pic:nvPicPr>
                  <pic:blipFill>
                    <a:blip r:embed="rId41"/>
                    <a:stretch>
                      <a:fillRect/>
                    </a:stretch>
                  </pic:blipFill>
                  <pic:spPr>
                    <a:xfrm>
                      <a:off x="0" y="0"/>
                      <a:ext cx="5955225" cy="3425526"/>
                    </a:xfrm>
                    <a:prstGeom prst="rect">
                      <a:avLst/>
                    </a:prstGeom>
                  </pic:spPr>
                </pic:pic>
              </a:graphicData>
            </a:graphic>
          </wp:inline>
        </w:drawing>
      </w:r>
    </w:p>
    <w:p w14:paraId="6FAAB792" w14:textId="77777777" w:rsidR="00147DC0" w:rsidRDefault="00147DC0" w:rsidP="004453B0"/>
    <w:p w14:paraId="57C18989" w14:textId="79F9492C" w:rsidR="004453B0" w:rsidRDefault="00147DC0" w:rsidP="00A14420">
      <w:pPr>
        <w:pStyle w:val="Heading3"/>
      </w:pPr>
      <w:bookmarkStart w:id="37" w:name="_Toc140818665"/>
      <w:r>
        <w:t>Orders Tab</w:t>
      </w:r>
      <w:bookmarkEnd w:id="37"/>
    </w:p>
    <w:p w14:paraId="0EEF0ADD" w14:textId="7B955129" w:rsidR="00147DC0" w:rsidRPr="00147DC0" w:rsidRDefault="00147DC0" w:rsidP="004F4E84">
      <w:r>
        <w:t xml:space="preserve">The Orders Tab </w:t>
      </w:r>
      <w:r w:rsidR="003867A7">
        <w:t>has</w:t>
      </w:r>
      <w:r>
        <w:t xml:space="preserve"> a drop</w:t>
      </w:r>
      <w:r w:rsidR="003867A7">
        <w:t>-</w:t>
      </w:r>
      <w:r>
        <w:t xml:space="preserve">down </w:t>
      </w:r>
      <w:r w:rsidR="003867A7">
        <w:t xml:space="preserve">menu </w:t>
      </w:r>
      <w:r>
        <w:t xml:space="preserve">that </w:t>
      </w:r>
      <w:r w:rsidR="002D46E4">
        <w:t>allows</w:t>
      </w:r>
      <w:r>
        <w:t xml:space="preserve"> you to select between Display Open Orders, Order by Part Number, Product History, or Quotes.</w:t>
      </w:r>
    </w:p>
    <w:p w14:paraId="5C1BBC78" w14:textId="127EDBD5" w:rsidR="00E42AF5" w:rsidRDefault="00147DC0" w:rsidP="00184329">
      <w:r>
        <w:rPr>
          <w:noProof/>
        </w:rPr>
        <w:lastRenderedPageBreak/>
        <w:drawing>
          <wp:inline distT="0" distB="0" distL="0" distR="0" wp14:anchorId="2EC3B737" wp14:editId="46638485">
            <wp:extent cx="6587300" cy="1913324"/>
            <wp:effectExtent l="0" t="0" r="4445" b="0"/>
            <wp:docPr id="134676607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6074" name="Picture 1" descr="A screenshot of a computer&#10;&#10;Description automatically generated with medium confidence"/>
                    <pic:cNvPicPr/>
                  </pic:nvPicPr>
                  <pic:blipFill>
                    <a:blip r:embed="rId42"/>
                    <a:stretch>
                      <a:fillRect/>
                    </a:stretch>
                  </pic:blipFill>
                  <pic:spPr>
                    <a:xfrm>
                      <a:off x="0" y="0"/>
                      <a:ext cx="6698489" cy="1945619"/>
                    </a:xfrm>
                    <a:prstGeom prst="rect">
                      <a:avLst/>
                    </a:prstGeom>
                  </pic:spPr>
                </pic:pic>
              </a:graphicData>
            </a:graphic>
          </wp:inline>
        </w:drawing>
      </w:r>
    </w:p>
    <w:p w14:paraId="041BE8C7" w14:textId="77777777" w:rsidR="00E42AF5" w:rsidRDefault="00E42AF5" w:rsidP="00184329"/>
    <w:p w14:paraId="24D56846" w14:textId="77777777" w:rsidR="00E42AF5" w:rsidRDefault="00E42AF5" w:rsidP="00184329"/>
    <w:p w14:paraId="3938E6C2" w14:textId="77777777" w:rsidR="00E42AF5" w:rsidRDefault="00E42AF5" w:rsidP="00184329"/>
    <w:p w14:paraId="3FFE8396" w14:textId="77777777" w:rsidR="00E42AF5" w:rsidRDefault="00E42AF5" w:rsidP="00184329"/>
    <w:p w14:paraId="658A4C14" w14:textId="77777777" w:rsidR="00E42AF5" w:rsidRDefault="00E42AF5" w:rsidP="00184329"/>
    <w:p w14:paraId="77943DEF" w14:textId="533D29A3" w:rsidR="00147DC0" w:rsidRDefault="00147DC0" w:rsidP="00147DC0">
      <w:pPr>
        <w:pStyle w:val="Heading4"/>
      </w:pPr>
      <w:bookmarkStart w:id="38" w:name="_Toc140818666"/>
      <w:r>
        <w:t>Display Open Orders</w:t>
      </w:r>
      <w:bookmarkEnd w:id="38"/>
    </w:p>
    <w:p w14:paraId="1FC2447D" w14:textId="196D87AD" w:rsidR="00147DC0" w:rsidRDefault="00D00916" w:rsidP="004F4E84">
      <w:pPr>
        <w:ind w:left="360"/>
      </w:pPr>
      <w:r>
        <w:t>This will allow our customers to view orders that have not been processed yet.</w:t>
      </w:r>
    </w:p>
    <w:p w14:paraId="39B344BB" w14:textId="4B83FD22" w:rsidR="00D00916" w:rsidRDefault="00D00916" w:rsidP="00147DC0">
      <w:r>
        <w:rPr>
          <w:noProof/>
        </w:rPr>
        <w:drawing>
          <wp:inline distT="0" distB="0" distL="0" distR="0" wp14:anchorId="2192E4C9" wp14:editId="650DBAC1">
            <wp:extent cx="5386508" cy="3357143"/>
            <wp:effectExtent l="0" t="0" r="5080" b="0"/>
            <wp:docPr id="151416143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431" name="Picture 1" descr="A screenshot of a computer&#10;&#10;Description automatically generated with medium confidence"/>
                    <pic:cNvPicPr/>
                  </pic:nvPicPr>
                  <pic:blipFill>
                    <a:blip r:embed="rId43"/>
                    <a:stretch>
                      <a:fillRect/>
                    </a:stretch>
                  </pic:blipFill>
                  <pic:spPr>
                    <a:xfrm>
                      <a:off x="0" y="0"/>
                      <a:ext cx="5521756" cy="3441436"/>
                    </a:xfrm>
                    <a:prstGeom prst="rect">
                      <a:avLst/>
                    </a:prstGeom>
                  </pic:spPr>
                </pic:pic>
              </a:graphicData>
            </a:graphic>
          </wp:inline>
        </w:drawing>
      </w:r>
    </w:p>
    <w:p w14:paraId="6FD74B23" w14:textId="2ADB4624" w:rsidR="00D00916" w:rsidRDefault="00D00916" w:rsidP="00D00916">
      <w:pPr>
        <w:pStyle w:val="Heading4"/>
      </w:pPr>
      <w:bookmarkStart w:id="39" w:name="_Toc140818667"/>
      <w:r>
        <w:t>Order by Part Number</w:t>
      </w:r>
      <w:bookmarkEnd w:id="39"/>
    </w:p>
    <w:p w14:paraId="033D8CC6" w14:textId="75A02E84" w:rsidR="00D00916" w:rsidRDefault="00D00916" w:rsidP="00147DC0">
      <w:r>
        <w:t>This allows our customers to order more items faster. They must enter the complete part number. Example below.</w:t>
      </w:r>
    </w:p>
    <w:p w14:paraId="329EE8CE" w14:textId="1BDB7254" w:rsidR="00D00916" w:rsidRDefault="00D00916" w:rsidP="00147DC0">
      <w:r>
        <w:rPr>
          <w:noProof/>
        </w:rPr>
        <w:lastRenderedPageBreak/>
        <w:drawing>
          <wp:inline distT="0" distB="0" distL="0" distR="0" wp14:anchorId="4CBDCF1D" wp14:editId="77576E37">
            <wp:extent cx="6400088" cy="3135085"/>
            <wp:effectExtent l="0" t="0" r="1270" b="8255"/>
            <wp:docPr id="752543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43324" name="Picture 1" descr="A screenshot of a computer&#10;&#10;Description automatically generated"/>
                    <pic:cNvPicPr/>
                  </pic:nvPicPr>
                  <pic:blipFill>
                    <a:blip r:embed="rId44"/>
                    <a:stretch>
                      <a:fillRect/>
                    </a:stretch>
                  </pic:blipFill>
                  <pic:spPr>
                    <a:xfrm>
                      <a:off x="0" y="0"/>
                      <a:ext cx="6424605" cy="3147095"/>
                    </a:xfrm>
                    <a:prstGeom prst="rect">
                      <a:avLst/>
                    </a:prstGeom>
                  </pic:spPr>
                </pic:pic>
              </a:graphicData>
            </a:graphic>
          </wp:inline>
        </w:drawing>
      </w:r>
    </w:p>
    <w:p w14:paraId="4ED63EB8" w14:textId="77777777" w:rsidR="00E42AF5" w:rsidRDefault="00E42AF5" w:rsidP="00147DC0"/>
    <w:p w14:paraId="4F65A456" w14:textId="35225781" w:rsidR="00D00916" w:rsidRDefault="00D00916" w:rsidP="00D00916">
      <w:pPr>
        <w:pStyle w:val="Heading4"/>
      </w:pPr>
      <w:bookmarkStart w:id="40" w:name="_Toc140818668"/>
      <w:r>
        <w:t>Product History</w:t>
      </w:r>
      <w:bookmarkEnd w:id="40"/>
    </w:p>
    <w:p w14:paraId="7C1BBC90" w14:textId="580453A4" w:rsidR="00D00916" w:rsidRDefault="00D00916" w:rsidP="00D00916">
      <w:r>
        <w:t>This allows our customers to look up history. They can choose size, part number, class, PO, Invoice Numbe</w:t>
      </w:r>
      <w:r w:rsidR="00E01040">
        <w:t xml:space="preserve">r.: </w:t>
      </w:r>
      <w:r w:rsidR="00E01040" w:rsidRPr="002D46E4">
        <w:rPr>
          <w:b/>
          <w:bCs/>
        </w:rPr>
        <w:t>Example below</w:t>
      </w:r>
      <w:r w:rsidR="00E01040">
        <w:t>.</w:t>
      </w:r>
    </w:p>
    <w:p w14:paraId="1A2A3256" w14:textId="282AF7C1" w:rsidR="00D00916" w:rsidRDefault="00E01040" w:rsidP="00147DC0">
      <w:r>
        <w:rPr>
          <w:noProof/>
        </w:rPr>
        <w:drawing>
          <wp:inline distT="0" distB="0" distL="0" distR="0" wp14:anchorId="136F7BC9" wp14:editId="699DE7C0">
            <wp:extent cx="5447980" cy="3331649"/>
            <wp:effectExtent l="0" t="0" r="635" b="2540"/>
            <wp:docPr id="990871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71339" name="Picture 1" descr="A screenshot of a computer&#10;&#10;Description automatically generated"/>
                    <pic:cNvPicPr/>
                  </pic:nvPicPr>
                  <pic:blipFill>
                    <a:blip r:embed="rId45"/>
                    <a:stretch>
                      <a:fillRect/>
                    </a:stretch>
                  </pic:blipFill>
                  <pic:spPr>
                    <a:xfrm>
                      <a:off x="0" y="0"/>
                      <a:ext cx="5478087" cy="3350060"/>
                    </a:xfrm>
                    <a:prstGeom prst="rect">
                      <a:avLst/>
                    </a:prstGeom>
                  </pic:spPr>
                </pic:pic>
              </a:graphicData>
            </a:graphic>
          </wp:inline>
        </w:drawing>
      </w:r>
    </w:p>
    <w:p w14:paraId="1AA687FE" w14:textId="0640836B" w:rsidR="00E01040" w:rsidRDefault="00E01040" w:rsidP="00E01040">
      <w:pPr>
        <w:pStyle w:val="Heading4"/>
      </w:pPr>
      <w:bookmarkStart w:id="41" w:name="_Toc140818669"/>
      <w:r>
        <w:t>Quotes Tab</w:t>
      </w:r>
      <w:bookmarkEnd w:id="41"/>
    </w:p>
    <w:p w14:paraId="78BCB8D3" w14:textId="541835B3" w:rsidR="00E01040" w:rsidRPr="00147DC0" w:rsidRDefault="00E01040" w:rsidP="00147DC0">
      <w:r>
        <w:t xml:space="preserve">This allows our customers to look for quotes they created for their customers. </w:t>
      </w:r>
    </w:p>
    <w:p w14:paraId="0EF8C13F" w14:textId="4566735C" w:rsidR="00147DC0" w:rsidRDefault="00E01040" w:rsidP="00184329">
      <w:r>
        <w:rPr>
          <w:noProof/>
        </w:rPr>
        <w:lastRenderedPageBreak/>
        <w:drawing>
          <wp:inline distT="0" distB="0" distL="0" distR="0" wp14:anchorId="06646060" wp14:editId="4AA4DE5E">
            <wp:extent cx="6770053" cy="3511603"/>
            <wp:effectExtent l="0" t="0" r="0" b="0"/>
            <wp:docPr id="1807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27021" name=""/>
                    <pic:cNvPicPr/>
                  </pic:nvPicPr>
                  <pic:blipFill>
                    <a:blip r:embed="rId46"/>
                    <a:stretch>
                      <a:fillRect/>
                    </a:stretch>
                  </pic:blipFill>
                  <pic:spPr>
                    <a:xfrm>
                      <a:off x="0" y="0"/>
                      <a:ext cx="6834084" cy="3544816"/>
                    </a:xfrm>
                    <a:prstGeom prst="rect">
                      <a:avLst/>
                    </a:prstGeom>
                  </pic:spPr>
                </pic:pic>
              </a:graphicData>
            </a:graphic>
          </wp:inline>
        </w:drawing>
      </w:r>
    </w:p>
    <w:p w14:paraId="401480A7" w14:textId="5A39D4DB" w:rsidR="00E01040" w:rsidRDefault="00E01040" w:rsidP="00184329">
      <w:r>
        <w:t>They can adjust the quote at this point or simply order the product from this screen.</w:t>
      </w:r>
    </w:p>
    <w:p w14:paraId="0B8C0F23" w14:textId="77777777" w:rsidR="00E42AF5" w:rsidRDefault="00E42AF5" w:rsidP="00184329"/>
    <w:p w14:paraId="206CB869" w14:textId="3F54BA99" w:rsidR="003867A7" w:rsidRDefault="003867A7" w:rsidP="00184329">
      <w:r>
        <w:rPr>
          <w:noProof/>
        </w:rPr>
        <w:drawing>
          <wp:inline distT="0" distB="0" distL="0" distR="0" wp14:anchorId="30875BAC" wp14:editId="4C188C4F">
            <wp:extent cx="4664208" cy="2798525"/>
            <wp:effectExtent l="0" t="0" r="3175" b="1905"/>
            <wp:docPr id="73006682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6827" name="Picture 1" descr="A screenshot of a computer&#10;&#10;Description automatically generated with medium confidence"/>
                    <pic:cNvPicPr/>
                  </pic:nvPicPr>
                  <pic:blipFill>
                    <a:blip r:embed="rId47"/>
                    <a:stretch>
                      <a:fillRect/>
                    </a:stretch>
                  </pic:blipFill>
                  <pic:spPr>
                    <a:xfrm>
                      <a:off x="0" y="0"/>
                      <a:ext cx="4689309" cy="2813585"/>
                    </a:xfrm>
                    <a:prstGeom prst="rect">
                      <a:avLst/>
                    </a:prstGeom>
                  </pic:spPr>
                </pic:pic>
              </a:graphicData>
            </a:graphic>
          </wp:inline>
        </w:drawing>
      </w:r>
    </w:p>
    <w:p w14:paraId="2DF287B9" w14:textId="43268E5E" w:rsidR="003867A7" w:rsidRDefault="003867A7" w:rsidP="003867A7">
      <w:pPr>
        <w:pStyle w:val="Heading3"/>
      </w:pPr>
      <w:bookmarkStart w:id="42" w:name="_Toc140818670"/>
      <w:r>
        <w:t>Resources Tab</w:t>
      </w:r>
      <w:bookmarkEnd w:id="42"/>
    </w:p>
    <w:p w14:paraId="505F9EE5" w14:textId="12F9393E" w:rsidR="003867A7" w:rsidRDefault="003867A7" w:rsidP="00184329">
      <w:r>
        <w:t>The Resources Tab has a drop-down menu that allows you to select Tire Guide, Education, Equipment, Financials, Plus Fitments, Promotional Items, &amp; Warranty Info.</w:t>
      </w:r>
    </w:p>
    <w:p w14:paraId="51690050" w14:textId="47111E85" w:rsidR="003867A7" w:rsidRDefault="003867A7" w:rsidP="00184329">
      <w:r>
        <w:rPr>
          <w:noProof/>
        </w:rPr>
        <w:lastRenderedPageBreak/>
        <w:drawing>
          <wp:inline distT="0" distB="0" distL="0" distR="0" wp14:anchorId="76CCB259" wp14:editId="5292C771">
            <wp:extent cx="5972175" cy="1340946"/>
            <wp:effectExtent l="0" t="0" r="0" b="0"/>
            <wp:docPr id="48420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06815" name=""/>
                    <pic:cNvPicPr/>
                  </pic:nvPicPr>
                  <pic:blipFill>
                    <a:blip r:embed="rId48"/>
                    <a:stretch>
                      <a:fillRect/>
                    </a:stretch>
                  </pic:blipFill>
                  <pic:spPr>
                    <a:xfrm>
                      <a:off x="0" y="0"/>
                      <a:ext cx="5997231" cy="1346572"/>
                    </a:xfrm>
                    <a:prstGeom prst="rect">
                      <a:avLst/>
                    </a:prstGeom>
                  </pic:spPr>
                </pic:pic>
              </a:graphicData>
            </a:graphic>
          </wp:inline>
        </w:drawing>
      </w:r>
    </w:p>
    <w:p w14:paraId="7AF2D492" w14:textId="77777777" w:rsidR="00E42AF5" w:rsidRDefault="00E42AF5" w:rsidP="00184329"/>
    <w:p w14:paraId="3162E8B8" w14:textId="77777777" w:rsidR="00E42AF5" w:rsidRDefault="00E42AF5" w:rsidP="00184329"/>
    <w:p w14:paraId="0070827A" w14:textId="77777777" w:rsidR="00E42AF5" w:rsidRDefault="00E42AF5" w:rsidP="00184329"/>
    <w:p w14:paraId="42B60E69" w14:textId="77777777" w:rsidR="00E42AF5" w:rsidRDefault="00E42AF5" w:rsidP="00184329"/>
    <w:p w14:paraId="31D59163" w14:textId="77777777" w:rsidR="00E42AF5" w:rsidRDefault="00E42AF5" w:rsidP="00184329"/>
    <w:p w14:paraId="44BA7E44" w14:textId="77777777" w:rsidR="00E42AF5" w:rsidRDefault="00E42AF5" w:rsidP="00184329"/>
    <w:p w14:paraId="37FF270A" w14:textId="77777777" w:rsidR="00E42AF5" w:rsidRDefault="00E42AF5" w:rsidP="00184329"/>
    <w:p w14:paraId="62D1E2C8" w14:textId="77777777" w:rsidR="00E42AF5" w:rsidRDefault="00E42AF5" w:rsidP="00184329"/>
    <w:p w14:paraId="45457B53" w14:textId="77777777" w:rsidR="00E42AF5" w:rsidRDefault="00E42AF5" w:rsidP="00184329"/>
    <w:p w14:paraId="60C9F2D1" w14:textId="77777777" w:rsidR="00E42AF5" w:rsidRDefault="00E42AF5" w:rsidP="00184329"/>
    <w:p w14:paraId="345CFDC2" w14:textId="6BE5E2C1" w:rsidR="003867A7" w:rsidRDefault="003867A7" w:rsidP="003867A7">
      <w:pPr>
        <w:pStyle w:val="Heading4"/>
      </w:pPr>
      <w:bookmarkStart w:id="43" w:name="_Toc140818671"/>
      <w:r>
        <w:t>Tire Guide</w:t>
      </w:r>
      <w:bookmarkEnd w:id="43"/>
    </w:p>
    <w:p w14:paraId="6E56EA3A" w14:textId="2BFDA7E8" w:rsidR="003867A7" w:rsidRDefault="003867A7" w:rsidP="00184329">
      <w:r>
        <w:t>Tire guide gives our customers the ab</w:t>
      </w:r>
      <w:r w:rsidR="00C650AC">
        <w:t>ility to quickly get all the import information needed to select the proper tire for their customer. Such as Size, Load Index, Speed Rating, Inflation, Rim Size, Torque Spec. &amp; Bolt Pattern.</w:t>
      </w:r>
    </w:p>
    <w:p w14:paraId="465FABB8" w14:textId="04BEB376" w:rsidR="00C650AC" w:rsidRDefault="00C650AC" w:rsidP="00184329">
      <w:r>
        <w:rPr>
          <w:noProof/>
        </w:rPr>
        <w:drawing>
          <wp:inline distT="0" distB="0" distL="0" distR="0" wp14:anchorId="22F76406" wp14:editId="3C65F966">
            <wp:extent cx="4937917" cy="2339180"/>
            <wp:effectExtent l="0" t="0" r="0" b="4445"/>
            <wp:docPr id="13131269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26985" name="Picture 1" descr="A screenshot of a computer&#10;&#10;Description automatically generated"/>
                    <pic:cNvPicPr/>
                  </pic:nvPicPr>
                  <pic:blipFill>
                    <a:blip r:embed="rId49"/>
                    <a:stretch>
                      <a:fillRect/>
                    </a:stretch>
                  </pic:blipFill>
                  <pic:spPr>
                    <a:xfrm>
                      <a:off x="0" y="0"/>
                      <a:ext cx="4949445" cy="2344641"/>
                    </a:xfrm>
                    <a:prstGeom prst="rect">
                      <a:avLst/>
                    </a:prstGeom>
                  </pic:spPr>
                </pic:pic>
              </a:graphicData>
            </a:graphic>
          </wp:inline>
        </w:drawing>
      </w:r>
    </w:p>
    <w:p w14:paraId="4702B418" w14:textId="37D47512" w:rsidR="00C650AC" w:rsidRDefault="00C650AC" w:rsidP="00C650AC">
      <w:pPr>
        <w:pStyle w:val="Heading4"/>
      </w:pPr>
      <w:bookmarkStart w:id="44" w:name="_Toc140818672"/>
      <w:r>
        <w:t>Education</w:t>
      </w:r>
      <w:bookmarkEnd w:id="44"/>
    </w:p>
    <w:p w14:paraId="53D50438" w14:textId="77777777" w:rsidR="002D4459" w:rsidRDefault="002D4459" w:rsidP="00184329">
      <w:r>
        <w:t>Education is where our customers can find important tire related articles, training sites, TIA info, &amp; tire related videos.</w:t>
      </w:r>
    </w:p>
    <w:p w14:paraId="5524F824" w14:textId="578EA5F1" w:rsidR="002D4459" w:rsidRDefault="002D4459" w:rsidP="002D4459">
      <w:pPr>
        <w:pStyle w:val="Heading4"/>
      </w:pPr>
      <w:bookmarkStart w:id="45" w:name="_Toc140818673"/>
      <w:r>
        <w:t>Financials</w:t>
      </w:r>
      <w:bookmarkEnd w:id="45"/>
    </w:p>
    <w:p w14:paraId="23E93D01" w14:textId="7661BAD5" w:rsidR="00C650AC" w:rsidRDefault="002D4459" w:rsidP="00184329">
      <w:r>
        <w:lastRenderedPageBreak/>
        <w:t>The Financials tab has a worksheet that will enable our customers to compare their business to industry averages.</w:t>
      </w:r>
    </w:p>
    <w:p w14:paraId="4C5A4713" w14:textId="78503F09" w:rsidR="00C44B88" w:rsidRDefault="00C44B88" w:rsidP="00D565A0">
      <w:pPr>
        <w:jc w:val="center"/>
      </w:pPr>
      <w:r>
        <w:rPr>
          <w:noProof/>
        </w:rPr>
        <w:drawing>
          <wp:inline distT="0" distB="0" distL="0" distR="0" wp14:anchorId="398F3DD2" wp14:editId="6DAFE9C0">
            <wp:extent cx="4280033" cy="3043577"/>
            <wp:effectExtent l="0" t="0" r="6350" b="4445"/>
            <wp:docPr id="190653166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31664" name="Picture 1" descr="A screenshot of a computer&#10;&#10;Description automatically generated with medium confidence"/>
                    <pic:cNvPicPr/>
                  </pic:nvPicPr>
                  <pic:blipFill>
                    <a:blip r:embed="rId50"/>
                    <a:stretch>
                      <a:fillRect/>
                    </a:stretch>
                  </pic:blipFill>
                  <pic:spPr>
                    <a:xfrm>
                      <a:off x="0" y="0"/>
                      <a:ext cx="4358496" cy="3099373"/>
                    </a:xfrm>
                    <a:prstGeom prst="rect">
                      <a:avLst/>
                    </a:prstGeom>
                  </pic:spPr>
                </pic:pic>
              </a:graphicData>
            </a:graphic>
          </wp:inline>
        </w:drawing>
      </w:r>
    </w:p>
    <w:p w14:paraId="530BDF02" w14:textId="77777777" w:rsidR="00E42AF5" w:rsidRDefault="00E42AF5" w:rsidP="00D565A0">
      <w:pPr>
        <w:jc w:val="center"/>
      </w:pPr>
    </w:p>
    <w:p w14:paraId="7D296697" w14:textId="56429621" w:rsidR="00C44B88" w:rsidRDefault="00D565A0" w:rsidP="00D565A0">
      <w:pPr>
        <w:pStyle w:val="Heading4"/>
      </w:pPr>
      <w:bookmarkStart w:id="46" w:name="_Toc140818674"/>
      <w:r>
        <w:t>Plus,</w:t>
      </w:r>
      <w:r w:rsidR="00C44B88">
        <w:t xml:space="preserve"> Fitments</w:t>
      </w:r>
      <w:bookmarkEnd w:id="46"/>
    </w:p>
    <w:p w14:paraId="19B1298A" w14:textId="305B7DE6" w:rsidR="00C44B88" w:rsidRDefault="00D565A0" w:rsidP="00C44B88">
      <w:r>
        <w:t>Plus,</w:t>
      </w:r>
      <w:r w:rsidR="00C44B88">
        <w:t xml:space="preserve"> Fitment tab allows our customers to find the best options for plus sizing in seconds. Put the OE size in, OD Tolerance, Width Tolerance, &amp; what </w:t>
      </w:r>
      <w:r>
        <w:t>Wheel Size</w:t>
      </w:r>
      <w:r w:rsidR="00C44B88">
        <w:t xml:space="preserve"> they would like to change to.</w:t>
      </w:r>
    </w:p>
    <w:p w14:paraId="7BECC522" w14:textId="48AF7989" w:rsidR="00C44B88" w:rsidRPr="00C44B88" w:rsidRDefault="00C44B88" w:rsidP="00D565A0">
      <w:pPr>
        <w:jc w:val="center"/>
      </w:pPr>
      <w:r>
        <w:rPr>
          <w:noProof/>
        </w:rPr>
        <w:drawing>
          <wp:inline distT="0" distB="0" distL="0" distR="0" wp14:anchorId="0ED665AC" wp14:editId="19427DF8">
            <wp:extent cx="5286890" cy="3133725"/>
            <wp:effectExtent l="0" t="0" r="9525" b="0"/>
            <wp:docPr id="1615715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15330" name="Picture 1" descr="A screenshot of a computer&#10;&#10;Description automatically generated"/>
                    <pic:cNvPicPr/>
                  </pic:nvPicPr>
                  <pic:blipFill>
                    <a:blip r:embed="rId51"/>
                    <a:stretch>
                      <a:fillRect/>
                    </a:stretch>
                  </pic:blipFill>
                  <pic:spPr>
                    <a:xfrm>
                      <a:off x="0" y="0"/>
                      <a:ext cx="5308487" cy="3146526"/>
                    </a:xfrm>
                    <a:prstGeom prst="rect">
                      <a:avLst/>
                    </a:prstGeom>
                  </pic:spPr>
                </pic:pic>
              </a:graphicData>
            </a:graphic>
          </wp:inline>
        </w:drawing>
      </w:r>
    </w:p>
    <w:p w14:paraId="678C7D56" w14:textId="6122A7EB" w:rsidR="00C44B88" w:rsidRPr="00C44B88" w:rsidRDefault="00D565A0" w:rsidP="00C44B88">
      <w:pPr>
        <w:pStyle w:val="Heading4"/>
        <w:rPr>
          <w:noProof/>
        </w:rPr>
      </w:pPr>
      <w:bookmarkStart w:id="47" w:name="_Toc140818675"/>
      <w:r>
        <w:rPr>
          <w:noProof/>
        </w:rPr>
        <w:t>Promotional Items</w:t>
      </w:r>
      <w:bookmarkEnd w:id="47"/>
    </w:p>
    <w:p w14:paraId="4D862E8D" w14:textId="31F5326F" w:rsidR="00D565A0" w:rsidRDefault="00D565A0" w:rsidP="00D565A0">
      <w:pPr>
        <w:pStyle w:val="BodyText10"/>
        <w:jc w:val="center"/>
        <w:rPr>
          <w:b/>
          <w:bCs/>
          <w:sz w:val="32"/>
          <w:szCs w:val="32"/>
        </w:rPr>
      </w:pPr>
      <w:r>
        <w:rPr>
          <w:noProof/>
        </w:rPr>
        <w:lastRenderedPageBreak/>
        <w:drawing>
          <wp:inline distT="0" distB="0" distL="0" distR="0" wp14:anchorId="269CA5F1" wp14:editId="6025C396">
            <wp:extent cx="5316270" cy="3686175"/>
            <wp:effectExtent l="0" t="0" r="0" b="0"/>
            <wp:docPr id="65289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91655" name=""/>
                    <pic:cNvPicPr/>
                  </pic:nvPicPr>
                  <pic:blipFill>
                    <a:blip r:embed="rId52"/>
                    <a:stretch>
                      <a:fillRect/>
                    </a:stretch>
                  </pic:blipFill>
                  <pic:spPr>
                    <a:xfrm>
                      <a:off x="0" y="0"/>
                      <a:ext cx="5338355" cy="3701488"/>
                    </a:xfrm>
                    <a:prstGeom prst="rect">
                      <a:avLst/>
                    </a:prstGeom>
                  </pic:spPr>
                </pic:pic>
              </a:graphicData>
            </a:graphic>
          </wp:inline>
        </w:drawing>
      </w:r>
    </w:p>
    <w:p w14:paraId="0FFF261B" w14:textId="2EA981F4" w:rsidR="00D565A0" w:rsidRDefault="00D565A0" w:rsidP="00D565A0">
      <w:pPr>
        <w:pStyle w:val="Heading4"/>
      </w:pPr>
      <w:bookmarkStart w:id="48" w:name="_Toc140818676"/>
      <w:r>
        <w:t>Warranty Info</w:t>
      </w:r>
      <w:bookmarkEnd w:id="48"/>
    </w:p>
    <w:p w14:paraId="64E217A5" w14:textId="6AA1E8AD" w:rsidR="00D565A0" w:rsidRDefault="00D565A0" w:rsidP="00D565A0">
      <w:r>
        <w:t>Warranty info has All Classes, Brands, Tire Conditions Manuals, &amp; Limited Claim Form Reference Guide.</w:t>
      </w:r>
    </w:p>
    <w:p w14:paraId="388C3BAB" w14:textId="5A0927CB" w:rsidR="00D565A0" w:rsidRPr="00D565A0" w:rsidRDefault="00D565A0" w:rsidP="00D44E2A">
      <w:pPr>
        <w:jc w:val="center"/>
      </w:pPr>
      <w:r>
        <w:rPr>
          <w:noProof/>
        </w:rPr>
        <w:lastRenderedPageBreak/>
        <w:drawing>
          <wp:inline distT="0" distB="0" distL="0" distR="0" wp14:anchorId="2C487A7A" wp14:editId="114C01F8">
            <wp:extent cx="5429250" cy="4157205"/>
            <wp:effectExtent l="0" t="0" r="0" b="0"/>
            <wp:docPr id="32668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0818" name=""/>
                    <pic:cNvPicPr/>
                  </pic:nvPicPr>
                  <pic:blipFill>
                    <a:blip r:embed="rId53"/>
                    <a:stretch>
                      <a:fillRect/>
                    </a:stretch>
                  </pic:blipFill>
                  <pic:spPr>
                    <a:xfrm>
                      <a:off x="0" y="0"/>
                      <a:ext cx="5437037" cy="4163168"/>
                    </a:xfrm>
                    <a:prstGeom prst="rect">
                      <a:avLst/>
                    </a:prstGeom>
                  </pic:spPr>
                </pic:pic>
              </a:graphicData>
            </a:graphic>
          </wp:inline>
        </w:drawing>
      </w:r>
    </w:p>
    <w:p w14:paraId="7CAE0493" w14:textId="127C06C4" w:rsidR="00623A37" w:rsidRDefault="00623A37" w:rsidP="00623A37">
      <w:pPr>
        <w:pStyle w:val="Heading3"/>
      </w:pPr>
      <w:bookmarkStart w:id="49" w:name="_Toc140818677"/>
      <w:r>
        <w:t>My Account Tab</w:t>
      </w:r>
      <w:bookmarkEnd w:id="49"/>
    </w:p>
    <w:p w14:paraId="677C92BF" w14:textId="04B9BA3F" w:rsidR="00623A37" w:rsidRDefault="00623A37" w:rsidP="00623A37">
      <w:r>
        <w:t>My Account has a drop down including Make Payment, Invoices, Statement, Change Password, Feedback Help, Messages. Settings, &amp; Logout</w:t>
      </w:r>
    </w:p>
    <w:p w14:paraId="7CD6DF37" w14:textId="1C59F742" w:rsidR="008F59AF" w:rsidRDefault="008F59AF" w:rsidP="001B0D96">
      <w:pPr>
        <w:jc w:val="center"/>
      </w:pPr>
      <w:r>
        <w:rPr>
          <w:noProof/>
        </w:rPr>
        <w:drawing>
          <wp:inline distT="0" distB="0" distL="0" distR="0" wp14:anchorId="426F52C1" wp14:editId="171726DC">
            <wp:extent cx="5581650" cy="2477751"/>
            <wp:effectExtent l="0" t="0" r="0" b="0"/>
            <wp:docPr id="11247784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78434" name="Picture 1" descr="A screenshot of a computer&#10;&#10;Description automatically generated with medium confidence"/>
                    <pic:cNvPicPr/>
                  </pic:nvPicPr>
                  <pic:blipFill>
                    <a:blip r:embed="rId54"/>
                    <a:stretch>
                      <a:fillRect/>
                    </a:stretch>
                  </pic:blipFill>
                  <pic:spPr>
                    <a:xfrm>
                      <a:off x="0" y="0"/>
                      <a:ext cx="5599176" cy="2485531"/>
                    </a:xfrm>
                    <a:prstGeom prst="rect">
                      <a:avLst/>
                    </a:prstGeom>
                  </pic:spPr>
                </pic:pic>
              </a:graphicData>
            </a:graphic>
          </wp:inline>
        </w:drawing>
      </w:r>
    </w:p>
    <w:p w14:paraId="677B60B4" w14:textId="0881599B" w:rsidR="00623A37" w:rsidRDefault="00623A37" w:rsidP="00623A37">
      <w:pPr>
        <w:pStyle w:val="Heading4"/>
      </w:pPr>
      <w:bookmarkStart w:id="50" w:name="_Toc140818678"/>
      <w:r>
        <w:t>Make Payment</w:t>
      </w:r>
      <w:bookmarkEnd w:id="50"/>
    </w:p>
    <w:p w14:paraId="55EFAC02" w14:textId="6262CA99" w:rsidR="00B6715E" w:rsidRPr="00B6715E" w:rsidRDefault="001B0D96" w:rsidP="00B6715E">
      <w:r>
        <w:rPr>
          <w:noProof/>
        </w:rPr>
        <w:lastRenderedPageBreak/>
        <w:drawing>
          <wp:inline distT="0" distB="0" distL="0" distR="0" wp14:anchorId="03034A9E" wp14:editId="70F968CF">
            <wp:extent cx="5937706" cy="7677150"/>
            <wp:effectExtent l="0" t="0" r="6350" b="0"/>
            <wp:docPr id="199361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18727" name=""/>
                    <pic:cNvPicPr/>
                  </pic:nvPicPr>
                  <pic:blipFill>
                    <a:blip r:embed="rId55"/>
                    <a:stretch>
                      <a:fillRect/>
                    </a:stretch>
                  </pic:blipFill>
                  <pic:spPr>
                    <a:xfrm>
                      <a:off x="0" y="0"/>
                      <a:ext cx="5956141" cy="7700986"/>
                    </a:xfrm>
                    <a:prstGeom prst="rect">
                      <a:avLst/>
                    </a:prstGeom>
                  </pic:spPr>
                </pic:pic>
              </a:graphicData>
            </a:graphic>
          </wp:inline>
        </w:drawing>
      </w:r>
    </w:p>
    <w:p w14:paraId="1ECB6BA5" w14:textId="4D8398E4" w:rsidR="00623A37" w:rsidRDefault="008F59AF" w:rsidP="008F59AF">
      <w:pPr>
        <w:pStyle w:val="Heading4"/>
      </w:pPr>
      <w:bookmarkStart w:id="51" w:name="_Toc140818679"/>
      <w:r>
        <w:t>Invoices</w:t>
      </w:r>
      <w:bookmarkEnd w:id="51"/>
    </w:p>
    <w:p w14:paraId="20EBA9E4" w14:textId="3E464324" w:rsidR="008F59AF" w:rsidRPr="008F59AF" w:rsidRDefault="008F59AF" w:rsidP="008F59AF">
      <w:r>
        <w:lastRenderedPageBreak/>
        <w:t>Here is where our customers can lookup invoices by Invoice #, date range, &amp; or # days of history.</w:t>
      </w:r>
    </w:p>
    <w:p w14:paraId="7D4D550B" w14:textId="6A0EA0C9" w:rsidR="008F59AF" w:rsidRPr="008F59AF" w:rsidRDefault="008F59AF" w:rsidP="008F59AF">
      <w:r>
        <w:rPr>
          <w:noProof/>
        </w:rPr>
        <w:drawing>
          <wp:inline distT="0" distB="0" distL="0" distR="0" wp14:anchorId="4E3B2226" wp14:editId="731BD088">
            <wp:extent cx="5524820" cy="2726994"/>
            <wp:effectExtent l="0" t="0" r="0" b="0"/>
            <wp:docPr id="135357151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71519" name="Picture 1" descr="A screenshot of a computer&#10;&#10;Description automatically generated with medium confidence"/>
                    <pic:cNvPicPr/>
                  </pic:nvPicPr>
                  <pic:blipFill>
                    <a:blip r:embed="rId56"/>
                    <a:stretch>
                      <a:fillRect/>
                    </a:stretch>
                  </pic:blipFill>
                  <pic:spPr>
                    <a:xfrm>
                      <a:off x="0" y="0"/>
                      <a:ext cx="5530260" cy="2729679"/>
                    </a:xfrm>
                    <a:prstGeom prst="rect">
                      <a:avLst/>
                    </a:prstGeom>
                  </pic:spPr>
                </pic:pic>
              </a:graphicData>
            </a:graphic>
          </wp:inline>
        </w:drawing>
      </w:r>
    </w:p>
    <w:p w14:paraId="2FFDA2F6" w14:textId="65E403F4" w:rsidR="008F59AF" w:rsidRDefault="008F59AF" w:rsidP="008F59AF">
      <w:pPr>
        <w:pStyle w:val="Heading4"/>
      </w:pPr>
      <w:bookmarkStart w:id="52" w:name="_Toc140818680"/>
      <w:r>
        <w:t>Statement</w:t>
      </w:r>
      <w:bookmarkEnd w:id="52"/>
    </w:p>
    <w:p w14:paraId="0E2699AA" w14:textId="4A5AEF7B" w:rsidR="008F59AF" w:rsidRDefault="008F59AF" w:rsidP="008F59AF">
      <w:r>
        <w:t>Here is where our customers can see their statement online.</w:t>
      </w:r>
    </w:p>
    <w:p w14:paraId="5802535D" w14:textId="551F37EC" w:rsidR="008F59AF" w:rsidRPr="008F59AF" w:rsidRDefault="008F59AF" w:rsidP="008F59AF">
      <w:r>
        <w:rPr>
          <w:noProof/>
        </w:rPr>
        <w:drawing>
          <wp:inline distT="0" distB="0" distL="0" distR="0" wp14:anchorId="29B128DF" wp14:editId="2F436168">
            <wp:extent cx="4886198" cy="3905826"/>
            <wp:effectExtent l="0" t="0" r="0" b="0"/>
            <wp:docPr id="676660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0547" name="Picture 1" descr="A screenshot of a computer&#10;&#10;Description automatically generated"/>
                    <pic:cNvPicPr/>
                  </pic:nvPicPr>
                  <pic:blipFill>
                    <a:blip r:embed="rId57"/>
                    <a:stretch>
                      <a:fillRect/>
                    </a:stretch>
                  </pic:blipFill>
                  <pic:spPr>
                    <a:xfrm>
                      <a:off x="0" y="0"/>
                      <a:ext cx="4897130" cy="3914564"/>
                    </a:xfrm>
                    <a:prstGeom prst="rect">
                      <a:avLst/>
                    </a:prstGeom>
                  </pic:spPr>
                </pic:pic>
              </a:graphicData>
            </a:graphic>
          </wp:inline>
        </w:drawing>
      </w:r>
    </w:p>
    <w:p w14:paraId="4F8A263B" w14:textId="618EDD32" w:rsidR="008F59AF" w:rsidRDefault="008F59AF" w:rsidP="008F59AF">
      <w:pPr>
        <w:pStyle w:val="Heading4"/>
      </w:pPr>
      <w:bookmarkStart w:id="53" w:name="_Toc140818681"/>
      <w:r>
        <w:t>Change Password</w:t>
      </w:r>
      <w:bookmarkEnd w:id="53"/>
    </w:p>
    <w:p w14:paraId="15BB9010" w14:textId="518716B2" w:rsidR="00D44E2A" w:rsidRDefault="00D44E2A" w:rsidP="00D44E2A">
      <w:r>
        <w:lastRenderedPageBreak/>
        <w:t>Here is where our customers can change their password whenever they like.</w:t>
      </w:r>
    </w:p>
    <w:p w14:paraId="26B73413" w14:textId="5EEE0980" w:rsidR="00D44E2A" w:rsidRPr="00D44E2A" w:rsidRDefault="00D44E2A" w:rsidP="00D44E2A">
      <w:r>
        <w:rPr>
          <w:noProof/>
        </w:rPr>
        <w:drawing>
          <wp:inline distT="0" distB="0" distL="0" distR="0" wp14:anchorId="6CEF65FD" wp14:editId="1F09A96E">
            <wp:extent cx="5335854" cy="2758568"/>
            <wp:effectExtent l="0" t="0" r="0" b="3810"/>
            <wp:docPr id="6159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1840" name=""/>
                    <pic:cNvPicPr/>
                  </pic:nvPicPr>
                  <pic:blipFill>
                    <a:blip r:embed="rId58"/>
                    <a:stretch>
                      <a:fillRect/>
                    </a:stretch>
                  </pic:blipFill>
                  <pic:spPr>
                    <a:xfrm>
                      <a:off x="0" y="0"/>
                      <a:ext cx="5349506" cy="2765626"/>
                    </a:xfrm>
                    <a:prstGeom prst="rect">
                      <a:avLst/>
                    </a:prstGeom>
                  </pic:spPr>
                </pic:pic>
              </a:graphicData>
            </a:graphic>
          </wp:inline>
        </w:drawing>
      </w:r>
    </w:p>
    <w:p w14:paraId="32994A74" w14:textId="3A3E8BE7" w:rsidR="008F59AF" w:rsidRDefault="008F59AF" w:rsidP="008F59AF">
      <w:pPr>
        <w:pStyle w:val="Heading4"/>
      </w:pPr>
      <w:bookmarkStart w:id="54" w:name="_Toc140818682"/>
      <w:r>
        <w:t>Feedback</w:t>
      </w:r>
      <w:bookmarkEnd w:id="54"/>
    </w:p>
    <w:p w14:paraId="0DED78B5" w14:textId="770A8D7C" w:rsidR="00D44E2A" w:rsidRPr="00D44E2A" w:rsidRDefault="00D44E2A" w:rsidP="00D44E2A">
      <w:r>
        <w:t>Here is where our customers can give honest feedback good or bad.</w:t>
      </w:r>
    </w:p>
    <w:p w14:paraId="10B8420A" w14:textId="62B670F7" w:rsidR="00D44E2A" w:rsidRPr="00D44E2A" w:rsidRDefault="00D44E2A" w:rsidP="00D44E2A">
      <w:r>
        <w:rPr>
          <w:noProof/>
        </w:rPr>
        <w:drawing>
          <wp:inline distT="0" distB="0" distL="0" distR="0" wp14:anchorId="0C189644" wp14:editId="7772F534">
            <wp:extent cx="5570924" cy="3925240"/>
            <wp:effectExtent l="0" t="0" r="0" b="0"/>
            <wp:docPr id="208693110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31101" name="Picture 1" descr="A screenshot of a computer&#10;&#10;Description automatically generated with medium confidence"/>
                    <pic:cNvPicPr/>
                  </pic:nvPicPr>
                  <pic:blipFill>
                    <a:blip r:embed="rId59"/>
                    <a:stretch>
                      <a:fillRect/>
                    </a:stretch>
                  </pic:blipFill>
                  <pic:spPr>
                    <a:xfrm>
                      <a:off x="0" y="0"/>
                      <a:ext cx="5587779" cy="3937116"/>
                    </a:xfrm>
                    <a:prstGeom prst="rect">
                      <a:avLst/>
                    </a:prstGeom>
                  </pic:spPr>
                </pic:pic>
              </a:graphicData>
            </a:graphic>
          </wp:inline>
        </w:drawing>
      </w:r>
    </w:p>
    <w:p w14:paraId="16314DFA" w14:textId="078290F7" w:rsidR="008F59AF" w:rsidRDefault="008F59AF" w:rsidP="008F59AF">
      <w:pPr>
        <w:pStyle w:val="Heading4"/>
      </w:pPr>
      <w:bookmarkStart w:id="55" w:name="_Toc140818683"/>
      <w:r>
        <w:t>Help</w:t>
      </w:r>
      <w:bookmarkEnd w:id="55"/>
    </w:p>
    <w:p w14:paraId="0428171B" w14:textId="7366B8D6" w:rsidR="00D44E2A" w:rsidRDefault="00D44E2A" w:rsidP="00D44E2A">
      <w:r>
        <w:t xml:space="preserve">Here is where </w:t>
      </w:r>
      <w:r w:rsidR="00E42AF5">
        <w:t>our</w:t>
      </w:r>
      <w:r>
        <w:t xml:space="preserve"> customers can find Help Videos, 101 Tips &amp; Tricks,</w:t>
      </w:r>
      <w:r w:rsidR="009E35F5">
        <w:t xml:space="preserve"> &amp; How </w:t>
      </w:r>
      <w:r w:rsidR="00E42AF5">
        <w:t>to</w:t>
      </w:r>
      <w:r w:rsidR="009E35F5">
        <w:t xml:space="preserve"> Help.</w:t>
      </w:r>
    </w:p>
    <w:p w14:paraId="3EAC10DD" w14:textId="0F8633D3" w:rsidR="00D44E2A" w:rsidRPr="00D44E2A" w:rsidRDefault="00D44E2A" w:rsidP="00D44E2A">
      <w:r>
        <w:rPr>
          <w:noProof/>
        </w:rPr>
        <w:lastRenderedPageBreak/>
        <w:drawing>
          <wp:inline distT="0" distB="0" distL="0" distR="0" wp14:anchorId="2A7EEC33" wp14:editId="426EC68F">
            <wp:extent cx="5943600" cy="2372995"/>
            <wp:effectExtent l="0" t="0" r="0" b="8255"/>
            <wp:docPr id="133912853"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2853" name="Picture 1" descr="A screenshot of a computer&#10;&#10;Description automatically generated with medium confidence"/>
                    <pic:cNvPicPr/>
                  </pic:nvPicPr>
                  <pic:blipFill>
                    <a:blip r:embed="rId60"/>
                    <a:stretch>
                      <a:fillRect/>
                    </a:stretch>
                  </pic:blipFill>
                  <pic:spPr>
                    <a:xfrm>
                      <a:off x="0" y="0"/>
                      <a:ext cx="5943600" cy="2372995"/>
                    </a:xfrm>
                    <a:prstGeom prst="rect">
                      <a:avLst/>
                    </a:prstGeom>
                  </pic:spPr>
                </pic:pic>
              </a:graphicData>
            </a:graphic>
          </wp:inline>
        </w:drawing>
      </w:r>
    </w:p>
    <w:p w14:paraId="026DC314" w14:textId="301846AC" w:rsidR="008F59AF" w:rsidRDefault="008F59AF" w:rsidP="008F59AF">
      <w:pPr>
        <w:pStyle w:val="Heading4"/>
      </w:pPr>
      <w:bookmarkStart w:id="56" w:name="_Toc140818684"/>
      <w:r>
        <w:t>Messages</w:t>
      </w:r>
      <w:bookmarkEnd w:id="56"/>
    </w:p>
    <w:p w14:paraId="237F8A92" w14:textId="1D797A6D" w:rsidR="009E35F5" w:rsidRDefault="009E35F5" w:rsidP="009E35F5">
      <w:r>
        <w:t>Here is where our customers can see messages to them or send messages to us.</w:t>
      </w:r>
    </w:p>
    <w:p w14:paraId="73097F4E" w14:textId="7E0751A7" w:rsidR="009E35F5" w:rsidRDefault="009E35F5" w:rsidP="009E35F5">
      <w:r>
        <w:rPr>
          <w:noProof/>
        </w:rPr>
        <w:drawing>
          <wp:inline distT="0" distB="0" distL="0" distR="0" wp14:anchorId="79D47212" wp14:editId="2C66F287">
            <wp:extent cx="5943600" cy="2508885"/>
            <wp:effectExtent l="0" t="0" r="0" b="5715"/>
            <wp:docPr id="6713131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1317" name="Picture 1" descr="A screenshot of a computer&#10;&#10;Description automatically generated with medium confidence"/>
                    <pic:cNvPicPr/>
                  </pic:nvPicPr>
                  <pic:blipFill>
                    <a:blip r:embed="rId61"/>
                    <a:stretch>
                      <a:fillRect/>
                    </a:stretch>
                  </pic:blipFill>
                  <pic:spPr>
                    <a:xfrm>
                      <a:off x="0" y="0"/>
                      <a:ext cx="5943600" cy="2508885"/>
                    </a:xfrm>
                    <a:prstGeom prst="rect">
                      <a:avLst/>
                    </a:prstGeom>
                  </pic:spPr>
                </pic:pic>
              </a:graphicData>
            </a:graphic>
          </wp:inline>
        </w:drawing>
      </w:r>
    </w:p>
    <w:p w14:paraId="4F9AA6F9" w14:textId="77777777" w:rsidR="00E42AF5" w:rsidRDefault="00E42AF5" w:rsidP="009E35F5"/>
    <w:p w14:paraId="45F37BD9" w14:textId="77777777" w:rsidR="00E42AF5" w:rsidRDefault="00E42AF5" w:rsidP="009E35F5"/>
    <w:p w14:paraId="05B6C72A" w14:textId="77777777" w:rsidR="00E42AF5" w:rsidRDefault="00E42AF5" w:rsidP="009E35F5"/>
    <w:p w14:paraId="466696A4" w14:textId="77777777" w:rsidR="00E42AF5" w:rsidRDefault="00E42AF5" w:rsidP="009E35F5"/>
    <w:p w14:paraId="33F5C365" w14:textId="77777777" w:rsidR="00E42AF5" w:rsidRDefault="00E42AF5" w:rsidP="009E35F5"/>
    <w:p w14:paraId="25990B87" w14:textId="77777777" w:rsidR="00E42AF5" w:rsidRDefault="00E42AF5" w:rsidP="009E35F5"/>
    <w:p w14:paraId="2F4F7286" w14:textId="77777777" w:rsidR="00E42AF5" w:rsidRDefault="00E42AF5" w:rsidP="009E35F5"/>
    <w:p w14:paraId="6DF558D1" w14:textId="77777777" w:rsidR="00E42AF5" w:rsidRPr="009E35F5" w:rsidRDefault="00E42AF5" w:rsidP="009E35F5"/>
    <w:p w14:paraId="6910E577" w14:textId="0AD91C6C" w:rsidR="008F59AF" w:rsidRDefault="008F59AF" w:rsidP="008F59AF">
      <w:pPr>
        <w:pStyle w:val="Heading4"/>
      </w:pPr>
      <w:bookmarkStart w:id="57" w:name="_Toc140818685"/>
      <w:r>
        <w:t>Settings</w:t>
      </w:r>
      <w:bookmarkEnd w:id="57"/>
    </w:p>
    <w:p w14:paraId="53AA021D" w14:textId="42B1ACED" w:rsidR="009E35F5" w:rsidRDefault="009E35F5" w:rsidP="009E35F5">
      <w:r>
        <w:t xml:space="preserve">Settings are where our customers can customize Weblink 2.0 for their business. </w:t>
      </w:r>
    </w:p>
    <w:p w14:paraId="0A167353" w14:textId="0DE8263F" w:rsidR="009E35F5" w:rsidRDefault="009E35F5" w:rsidP="009E35F5">
      <w:pPr>
        <w:pStyle w:val="Heading5"/>
      </w:pPr>
      <w:bookmarkStart w:id="58" w:name="_Toc140818686"/>
      <w:r>
        <w:lastRenderedPageBreak/>
        <w:t>User Settings</w:t>
      </w:r>
      <w:bookmarkEnd w:id="58"/>
    </w:p>
    <w:p w14:paraId="0217BDCF" w14:textId="2F53A402" w:rsidR="009E35F5" w:rsidRDefault="009E35F5" w:rsidP="009E35F5">
      <w:r>
        <w:rPr>
          <w:noProof/>
        </w:rPr>
        <w:drawing>
          <wp:inline distT="0" distB="0" distL="0" distR="0" wp14:anchorId="36C7A1FD" wp14:editId="427D3813">
            <wp:extent cx="4579232" cy="3188874"/>
            <wp:effectExtent l="0" t="0" r="0" b="0"/>
            <wp:docPr id="7482318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1814" name="Picture 1" descr="A screenshot of a computer&#10;&#10;Description automatically generated with medium confidence"/>
                    <pic:cNvPicPr/>
                  </pic:nvPicPr>
                  <pic:blipFill>
                    <a:blip r:embed="rId62"/>
                    <a:stretch>
                      <a:fillRect/>
                    </a:stretch>
                  </pic:blipFill>
                  <pic:spPr>
                    <a:xfrm>
                      <a:off x="0" y="0"/>
                      <a:ext cx="4623453" cy="3219668"/>
                    </a:xfrm>
                    <a:prstGeom prst="rect">
                      <a:avLst/>
                    </a:prstGeom>
                  </pic:spPr>
                </pic:pic>
              </a:graphicData>
            </a:graphic>
          </wp:inline>
        </w:drawing>
      </w:r>
    </w:p>
    <w:p w14:paraId="26387E02" w14:textId="2CE075F8" w:rsidR="009E35F5" w:rsidRDefault="009E35F5" w:rsidP="009E35F5">
      <w:pPr>
        <w:pStyle w:val="Heading5"/>
      </w:pPr>
      <w:bookmarkStart w:id="59" w:name="_Toc140818687"/>
      <w:r>
        <w:t>Markups</w:t>
      </w:r>
      <w:bookmarkEnd w:id="59"/>
    </w:p>
    <w:p w14:paraId="72BCBB8D" w14:textId="1BBADA24" w:rsidR="009E35F5" w:rsidRDefault="009E35F5" w:rsidP="009E35F5">
      <w:r>
        <w:t>This is where our customers can add custom markups to make sure our quote feature corresponds with their POS system.</w:t>
      </w:r>
    </w:p>
    <w:p w14:paraId="41DDD0EA" w14:textId="561ED7AF" w:rsidR="009E35F5" w:rsidRDefault="009E35F5" w:rsidP="009E35F5">
      <w:r>
        <w:rPr>
          <w:noProof/>
        </w:rPr>
        <w:drawing>
          <wp:inline distT="0" distB="0" distL="0" distR="0" wp14:anchorId="78453C6C" wp14:editId="0DD5ACB1">
            <wp:extent cx="5379735" cy="2785852"/>
            <wp:effectExtent l="0" t="0" r="0" b="0"/>
            <wp:docPr id="74243511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35114" name="Picture 1" descr="A screenshot of a computer&#10;&#10;Description automatically generated with medium confidence"/>
                    <pic:cNvPicPr/>
                  </pic:nvPicPr>
                  <pic:blipFill>
                    <a:blip r:embed="rId63"/>
                    <a:stretch>
                      <a:fillRect/>
                    </a:stretch>
                  </pic:blipFill>
                  <pic:spPr>
                    <a:xfrm>
                      <a:off x="0" y="0"/>
                      <a:ext cx="5391664" cy="2792029"/>
                    </a:xfrm>
                    <a:prstGeom prst="rect">
                      <a:avLst/>
                    </a:prstGeom>
                  </pic:spPr>
                </pic:pic>
              </a:graphicData>
            </a:graphic>
          </wp:inline>
        </w:drawing>
      </w:r>
    </w:p>
    <w:p w14:paraId="271A9E69" w14:textId="77777777" w:rsidR="007B6114" w:rsidRDefault="009E35F5" w:rsidP="007B6114">
      <w:pPr>
        <w:pStyle w:val="Heading5"/>
      </w:pPr>
      <w:bookmarkStart w:id="60" w:name="_Toc140818688"/>
      <w:r>
        <w:t>Qu</w:t>
      </w:r>
      <w:r w:rsidR="007B6114">
        <w:t>otes</w:t>
      </w:r>
      <w:bookmarkEnd w:id="60"/>
    </w:p>
    <w:p w14:paraId="4B3A1A4F" w14:textId="6631FF43" w:rsidR="007B6114" w:rsidRDefault="007B6114" w:rsidP="007B6114">
      <w:pPr>
        <w:pStyle w:val="Heading6"/>
      </w:pPr>
      <w:r>
        <w:t>Store Details</w:t>
      </w:r>
    </w:p>
    <w:p w14:paraId="0715466E" w14:textId="77777777" w:rsidR="007B6114" w:rsidRDefault="007B6114" w:rsidP="007B6114">
      <w:r>
        <w:t xml:space="preserve">Here is where our customers will install their information such as Name, Address, Phone Number, Zip, &amp; Sales Tax. This will ensure the quote feature works properly. </w:t>
      </w:r>
    </w:p>
    <w:p w14:paraId="278C8AD7" w14:textId="77777777" w:rsidR="007B6114" w:rsidRPr="007B6114" w:rsidRDefault="007B6114" w:rsidP="007B6114"/>
    <w:p w14:paraId="3136965A" w14:textId="52650924" w:rsidR="007B6114" w:rsidRPr="007B6114" w:rsidRDefault="007B6114" w:rsidP="007B6114">
      <w:r>
        <w:rPr>
          <w:noProof/>
        </w:rPr>
        <w:drawing>
          <wp:inline distT="0" distB="0" distL="0" distR="0" wp14:anchorId="091C7B4E" wp14:editId="427B2E7E">
            <wp:extent cx="4648840" cy="3703179"/>
            <wp:effectExtent l="0" t="0" r="0" b="0"/>
            <wp:docPr id="124370393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03934" name="Picture 1" descr="A screenshot of a computer&#10;&#10;Description automatically generated with medium confidence"/>
                    <pic:cNvPicPr/>
                  </pic:nvPicPr>
                  <pic:blipFill>
                    <a:blip r:embed="rId64"/>
                    <a:stretch>
                      <a:fillRect/>
                    </a:stretch>
                  </pic:blipFill>
                  <pic:spPr>
                    <a:xfrm>
                      <a:off x="0" y="0"/>
                      <a:ext cx="4662167" cy="3713795"/>
                    </a:xfrm>
                    <a:prstGeom prst="rect">
                      <a:avLst/>
                    </a:prstGeom>
                  </pic:spPr>
                </pic:pic>
              </a:graphicData>
            </a:graphic>
          </wp:inline>
        </w:drawing>
      </w:r>
    </w:p>
    <w:p w14:paraId="0D8841D9" w14:textId="77777777" w:rsidR="007B6114" w:rsidRPr="007B6114" w:rsidRDefault="007B6114" w:rsidP="007B6114"/>
    <w:p w14:paraId="051C0093" w14:textId="4FC6D584" w:rsidR="007B6114" w:rsidRDefault="007B6114" w:rsidP="007B6114">
      <w:pPr>
        <w:pStyle w:val="Heading6"/>
      </w:pPr>
      <w:r>
        <w:t>Additional Items</w:t>
      </w:r>
    </w:p>
    <w:p w14:paraId="4F21C214" w14:textId="7A8AC2DE" w:rsidR="007B6114" w:rsidRDefault="007B6114" w:rsidP="007B6114">
      <w:r>
        <w:t>Here is where our customers can add commonly billed items. They can auto bill per invoice or per item. They can even create their own customized description.</w:t>
      </w:r>
    </w:p>
    <w:p w14:paraId="225BACC4" w14:textId="297266E2" w:rsidR="007B6114" w:rsidRDefault="007B6114" w:rsidP="007B6114">
      <w:r>
        <w:rPr>
          <w:noProof/>
        </w:rPr>
        <w:drawing>
          <wp:inline distT="0" distB="0" distL="0" distR="0" wp14:anchorId="24E1BD8D" wp14:editId="6DCD92A2">
            <wp:extent cx="4862765" cy="2346699"/>
            <wp:effectExtent l="0" t="0" r="0" b="0"/>
            <wp:docPr id="38878020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0200" name="Picture 1" descr="A screenshot of a computer&#10;&#10;Description automatically generated with medium confidence"/>
                    <pic:cNvPicPr/>
                  </pic:nvPicPr>
                  <pic:blipFill>
                    <a:blip r:embed="rId65"/>
                    <a:stretch>
                      <a:fillRect/>
                    </a:stretch>
                  </pic:blipFill>
                  <pic:spPr>
                    <a:xfrm>
                      <a:off x="0" y="0"/>
                      <a:ext cx="4883086" cy="2356506"/>
                    </a:xfrm>
                    <a:prstGeom prst="rect">
                      <a:avLst/>
                    </a:prstGeom>
                  </pic:spPr>
                </pic:pic>
              </a:graphicData>
            </a:graphic>
          </wp:inline>
        </w:drawing>
      </w:r>
    </w:p>
    <w:p w14:paraId="0782BEC2" w14:textId="06D3EC44" w:rsidR="007B6114" w:rsidRDefault="00B6715E" w:rsidP="00B6715E">
      <w:pPr>
        <w:pStyle w:val="Heading6"/>
      </w:pPr>
      <w:r>
        <w:t>Paperless Settings</w:t>
      </w:r>
    </w:p>
    <w:p w14:paraId="5E90840F" w14:textId="77777777" w:rsidR="00B6715E" w:rsidRDefault="00B6715E" w:rsidP="007B6114"/>
    <w:p w14:paraId="79244732" w14:textId="2D1D0624" w:rsidR="00B6715E" w:rsidRPr="007B6114" w:rsidRDefault="00B6715E" w:rsidP="007B6114">
      <w:r>
        <w:rPr>
          <w:noProof/>
        </w:rPr>
        <w:lastRenderedPageBreak/>
        <w:drawing>
          <wp:inline distT="0" distB="0" distL="0" distR="0" wp14:anchorId="4D8153E4" wp14:editId="5662B39D">
            <wp:extent cx="5943600" cy="3221990"/>
            <wp:effectExtent l="0" t="0" r="0" b="0"/>
            <wp:docPr id="4804339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3931" name="Picture 1" descr="A screenshot of a computer&#10;&#10;Description automatically generated"/>
                    <pic:cNvPicPr/>
                  </pic:nvPicPr>
                  <pic:blipFill>
                    <a:blip r:embed="rId66"/>
                    <a:stretch>
                      <a:fillRect/>
                    </a:stretch>
                  </pic:blipFill>
                  <pic:spPr>
                    <a:xfrm>
                      <a:off x="0" y="0"/>
                      <a:ext cx="5943600" cy="3221990"/>
                    </a:xfrm>
                    <a:prstGeom prst="rect">
                      <a:avLst/>
                    </a:prstGeom>
                  </pic:spPr>
                </pic:pic>
              </a:graphicData>
            </a:graphic>
          </wp:inline>
        </w:drawing>
      </w:r>
    </w:p>
    <w:p w14:paraId="0206B4D4" w14:textId="77777777" w:rsidR="007B6114" w:rsidRDefault="007B6114" w:rsidP="009E35F5"/>
    <w:p w14:paraId="7D7EB12E" w14:textId="6EA6AF8C" w:rsidR="009E35F5" w:rsidRDefault="009E35F5" w:rsidP="009E35F5"/>
    <w:p w14:paraId="3C35099C" w14:textId="77777777" w:rsidR="00E42AF5" w:rsidRDefault="00E42AF5" w:rsidP="00E42AF5">
      <w:pPr>
        <w:pStyle w:val="Heading2"/>
      </w:pPr>
      <w:bookmarkStart w:id="61" w:name="_Toc140818689"/>
      <w:r>
        <w:lastRenderedPageBreak/>
        <w:t>Intranet Best Practices</w:t>
      </w:r>
      <w:bookmarkEnd w:id="61"/>
    </w:p>
    <w:p w14:paraId="59BE808F" w14:textId="77777777" w:rsidR="00E42AF5" w:rsidRDefault="00E42AF5" w:rsidP="00E42AF5">
      <w:r>
        <w:t>Training videos offering explanations on the following topics can be viewed by clicking below.</w:t>
      </w:r>
    </w:p>
    <w:p w14:paraId="7C56D473" w14:textId="77777777" w:rsidR="00E42AF5" w:rsidRDefault="00750827" w:rsidP="00745167">
      <w:pPr>
        <w:pStyle w:val="ListParagraph"/>
        <w:numPr>
          <w:ilvl w:val="0"/>
          <w:numId w:val="40"/>
        </w:numPr>
        <w:rPr>
          <w:rStyle w:val="Hyperlink"/>
        </w:rPr>
      </w:pPr>
      <w:hyperlink r:id="rId67" w:history="1">
        <w:r w:rsidR="00E42AF5" w:rsidRPr="00931FEA">
          <w:rPr>
            <w:rStyle w:val="Hyperlink"/>
          </w:rPr>
          <w:t>F:\Sales\Public\Sales Rep Training\Sales SOP Help Videos</w:t>
        </w:r>
      </w:hyperlink>
    </w:p>
    <w:p w14:paraId="2A212C33" w14:textId="77777777" w:rsidR="00E42AF5" w:rsidRDefault="00E42AF5" w:rsidP="00E42AF5">
      <w:pPr>
        <w:pStyle w:val="Heading4"/>
        <w:numPr>
          <w:ilvl w:val="0"/>
          <w:numId w:val="0"/>
        </w:numPr>
      </w:pPr>
      <w:bookmarkStart w:id="62" w:name="_Toc140818690"/>
      <w:r w:rsidRPr="6202833C">
        <w:t>Ranking report, Weblink Login report, Vendor Programs report, Customer Information, Closed Order Search, Open Order Search, Sales Analysis, Inventory Control</w:t>
      </w:r>
      <w:bookmarkEnd w:id="62"/>
      <w:r w:rsidRPr="6202833C">
        <w:t xml:space="preserve"> </w:t>
      </w:r>
    </w:p>
    <w:p w14:paraId="38663C0C" w14:textId="77777777" w:rsidR="009E35F5" w:rsidRDefault="009E35F5" w:rsidP="009E35F5"/>
    <w:p w14:paraId="4CE3437A" w14:textId="53B303CD" w:rsidR="00BA29FF" w:rsidRDefault="00BA29FF">
      <w:pPr>
        <w:spacing w:before="0" w:after="0"/>
      </w:pPr>
      <w:r>
        <w:br w:type="page"/>
      </w:r>
    </w:p>
    <w:p w14:paraId="52FE87F3" w14:textId="40CCE3D5" w:rsidR="00C7532B" w:rsidRDefault="0A828EE1" w:rsidP="00902629">
      <w:pPr>
        <w:pStyle w:val="Heading2"/>
      </w:pPr>
      <w:bookmarkStart w:id="63" w:name="_Toc140818691"/>
      <w:r>
        <w:lastRenderedPageBreak/>
        <w:t>Dashboard &amp; MaddenCo Best Practices</w:t>
      </w:r>
      <w:bookmarkEnd w:id="63"/>
    </w:p>
    <w:p w14:paraId="6E6523B6" w14:textId="3CF2D77B" w:rsidR="00CE26FB" w:rsidRDefault="00FA6D6D" w:rsidP="06679DC1">
      <w:r>
        <w:t xml:space="preserve">Training videos offering explanations on the following topics can be viewed by clicking </w:t>
      </w:r>
      <w:r w:rsidR="00F4717D">
        <w:t>below.</w:t>
      </w:r>
    </w:p>
    <w:p w14:paraId="4E336103" w14:textId="09F288C1" w:rsidR="00F4717D" w:rsidRDefault="00750827" w:rsidP="00745167">
      <w:pPr>
        <w:pStyle w:val="ListParagraph"/>
        <w:numPr>
          <w:ilvl w:val="0"/>
          <w:numId w:val="40"/>
        </w:numPr>
      </w:pPr>
      <w:hyperlink r:id="rId68" w:history="1">
        <w:r w:rsidR="00F4717D" w:rsidRPr="00F4717D">
          <w:rPr>
            <w:rStyle w:val="Hyperlink"/>
          </w:rPr>
          <w:t>F:\Sales\Public\Sales Rep Training\Sales SOP Help Videos</w:t>
        </w:r>
      </w:hyperlink>
    </w:p>
    <w:p w14:paraId="72A0FEAC" w14:textId="39842F66" w:rsidR="00FC14CF" w:rsidRPr="00FC14CF" w:rsidRDefault="2B0C162F" w:rsidP="00FC14CF">
      <w:pPr>
        <w:pStyle w:val="Heading3"/>
      </w:pPr>
      <w:bookmarkStart w:id="64" w:name="_Toc140818692"/>
      <w:r>
        <w:t>Dashboard</w:t>
      </w:r>
      <w:bookmarkEnd w:id="64"/>
    </w:p>
    <w:p w14:paraId="59968AD5" w14:textId="47B8244E" w:rsidR="00FA6D6D" w:rsidRPr="00FA6D6D" w:rsidRDefault="6C5424A7" w:rsidP="00FC14CF">
      <w:pPr>
        <w:rPr>
          <w:u w:val="single"/>
        </w:rPr>
      </w:pPr>
      <w:r w:rsidRPr="00E42AF5">
        <w:rPr>
          <w:b/>
          <w:bCs/>
          <w:u w:val="single"/>
        </w:rPr>
        <w:t>Dashboard</w:t>
      </w:r>
      <w:r w:rsidR="5D52E773" w:rsidRPr="00E42AF5">
        <w:rPr>
          <w:b/>
          <w:bCs/>
          <w:u w:val="single"/>
        </w:rPr>
        <w:t xml:space="preserve"> Outline</w:t>
      </w:r>
      <w:r w:rsidRPr="00E42AF5">
        <w:rPr>
          <w:b/>
          <w:bCs/>
          <w:u w:val="single"/>
        </w:rPr>
        <w:t>:</w:t>
      </w:r>
      <w:r w:rsidR="5D52E773">
        <w:t xml:space="preserve"> </w:t>
      </w:r>
      <w:r w:rsidR="5D52E773">
        <w:rPr>
          <w:noProof/>
        </w:rPr>
        <w:drawing>
          <wp:inline distT="0" distB="0" distL="0" distR="0" wp14:anchorId="4447E6C5" wp14:editId="74C88497">
            <wp:extent cx="4312920" cy="6285978"/>
            <wp:effectExtent l="23177" t="14923" r="15558" b="15557"/>
            <wp:docPr id="915" name="Picture 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pic:nvPicPr>
                  <pic:blipFill>
                    <a:blip r:embed="rId69">
                      <a:extLst>
                        <a:ext uri="{28A0092B-C50C-407E-A947-70E740481C1C}">
                          <a14:useLocalDpi xmlns:a14="http://schemas.microsoft.com/office/drawing/2010/main" val="0"/>
                        </a:ext>
                      </a:extLst>
                    </a:blip>
                    <a:stretch>
                      <a:fillRect/>
                    </a:stretch>
                  </pic:blipFill>
                  <pic:spPr>
                    <a:xfrm rot="5400000">
                      <a:off x="0" y="0"/>
                      <a:ext cx="4313816" cy="6287284"/>
                    </a:xfrm>
                    <a:prstGeom prst="rect">
                      <a:avLst/>
                    </a:prstGeom>
                    <a:ln>
                      <a:solidFill>
                        <a:schemeClr val="bg1"/>
                      </a:solidFill>
                    </a:ln>
                  </pic:spPr>
                </pic:pic>
              </a:graphicData>
            </a:graphic>
          </wp:inline>
        </w:drawing>
      </w:r>
    </w:p>
    <w:p w14:paraId="39779525" w14:textId="161736BB" w:rsidR="00B0364E" w:rsidRDefault="5D52E773" w:rsidP="5EACEF51">
      <w:pPr>
        <w:ind w:firstLine="720"/>
      </w:pPr>
      <w:r>
        <w:rPr>
          <w:noProof/>
        </w:rPr>
        <w:drawing>
          <wp:inline distT="0" distB="0" distL="0" distR="0" wp14:anchorId="11B4DC0E" wp14:editId="47230D4D">
            <wp:extent cx="2331085" cy="5280024"/>
            <wp:effectExtent l="11430" t="26670" r="23495" b="23495"/>
            <wp:docPr id="916" name="Picture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pic:nvPicPr>
                  <pic:blipFill>
                    <a:blip r:embed="rId70">
                      <a:extLst>
                        <a:ext uri="{28A0092B-C50C-407E-A947-70E740481C1C}">
                          <a14:useLocalDpi xmlns:a14="http://schemas.microsoft.com/office/drawing/2010/main" val="0"/>
                        </a:ext>
                      </a:extLst>
                    </a:blip>
                    <a:stretch>
                      <a:fillRect/>
                    </a:stretch>
                  </pic:blipFill>
                  <pic:spPr>
                    <a:xfrm rot="5400000">
                      <a:off x="0" y="0"/>
                      <a:ext cx="2331085" cy="5280024"/>
                    </a:xfrm>
                    <a:prstGeom prst="rect">
                      <a:avLst/>
                    </a:prstGeom>
                    <a:ln>
                      <a:solidFill>
                        <a:schemeClr val="bg1"/>
                      </a:solidFill>
                    </a:ln>
                  </pic:spPr>
                </pic:pic>
              </a:graphicData>
            </a:graphic>
          </wp:inline>
        </w:drawing>
      </w:r>
    </w:p>
    <w:p w14:paraId="77F20A30" w14:textId="77777777" w:rsidR="00FC14CF" w:rsidRDefault="00FC14CF" w:rsidP="00B0364E"/>
    <w:p w14:paraId="139B529E" w14:textId="0284CC80" w:rsidR="00FC14CF" w:rsidRDefault="2B0C162F" w:rsidP="00FC14CF">
      <w:pPr>
        <w:pStyle w:val="Heading3"/>
      </w:pPr>
      <w:bookmarkStart w:id="65" w:name="_Toc140818693"/>
      <w:r>
        <w:t>MaddenCo</w:t>
      </w:r>
      <w:bookmarkEnd w:id="65"/>
    </w:p>
    <w:p w14:paraId="3BA5FFD9" w14:textId="3C301C69" w:rsidR="00FC14CF" w:rsidRPr="00FC14CF" w:rsidRDefault="00FC14CF" w:rsidP="00FC14CF">
      <w:r>
        <w:t xml:space="preserve">MaddenCo serves many </w:t>
      </w:r>
      <w:r w:rsidR="59F6FA06">
        <w:t>distinct functions</w:t>
      </w:r>
      <w:r>
        <w:t xml:space="preserve"> in our company. It’s used in sales, </w:t>
      </w:r>
      <w:r w:rsidR="00E42AF5">
        <w:t>accounting,</w:t>
      </w:r>
      <w:r>
        <w:t xml:space="preserve"> and </w:t>
      </w:r>
      <w:r w:rsidR="4D85E6FE">
        <w:t>warehouses</w:t>
      </w:r>
      <w:r>
        <w:t xml:space="preserve"> to name a few. </w:t>
      </w:r>
    </w:p>
    <w:p w14:paraId="5F8F9162" w14:textId="3D97052B" w:rsidR="00FC14CF" w:rsidRDefault="00FC14CF" w:rsidP="00FC14CF">
      <w:r>
        <w:t>MaddenCo is accessible by clicking the Icon that look like this:</w:t>
      </w:r>
    </w:p>
    <w:p w14:paraId="5DFFE535" w14:textId="1CEFC5A4" w:rsidR="00FC14CF" w:rsidRDefault="00FC14CF" w:rsidP="06679DC1">
      <w:pPr>
        <w:jc w:val="center"/>
      </w:pPr>
      <w:r>
        <w:rPr>
          <w:noProof/>
        </w:rPr>
        <w:drawing>
          <wp:inline distT="0" distB="0" distL="0" distR="0" wp14:anchorId="55A79E6B" wp14:editId="55C10B18">
            <wp:extent cx="619125" cy="55642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pic:nvPicPr>
                  <pic:blipFill>
                    <a:blip r:embed="rId71">
                      <a:extLst>
                        <a:ext uri="{28A0092B-C50C-407E-A947-70E740481C1C}">
                          <a14:useLocalDpi xmlns:a14="http://schemas.microsoft.com/office/drawing/2010/main" val="0"/>
                        </a:ext>
                      </a:extLst>
                    </a:blip>
                    <a:stretch>
                      <a:fillRect/>
                    </a:stretch>
                  </pic:blipFill>
                  <pic:spPr>
                    <a:xfrm>
                      <a:off x="0" y="0"/>
                      <a:ext cx="619125" cy="556429"/>
                    </a:xfrm>
                    <a:prstGeom prst="rect">
                      <a:avLst/>
                    </a:prstGeom>
                  </pic:spPr>
                </pic:pic>
              </a:graphicData>
            </a:graphic>
          </wp:inline>
        </w:drawing>
      </w:r>
      <w:r w:rsidR="411A7D2A">
        <w:t xml:space="preserve"> </w:t>
      </w:r>
      <w:r w:rsidR="59163398">
        <w:t xml:space="preserve">Or </w:t>
      </w:r>
      <w:r w:rsidR="599708FE">
        <w:rPr>
          <w:noProof/>
        </w:rPr>
        <w:drawing>
          <wp:inline distT="0" distB="0" distL="0" distR="0" wp14:anchorId="1701CC90" wp14:editId="031EA7C0">
            <wp:extent cx="619232" cy="592598"/>
            <wp:effectExtent l="0" t="0" r="0" b="0"/>
            <wp:docPr id="1319811393" name="Picture 131981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extLst>
                        <a:ext uri="{28A0092B-C50C-407E-A947-70E740481C1C}">
                          <a14:useLocalDpi xmlns:a14="http://schemas.microsoft.com/office/drawing/2010/main" val="0"/>
                        </a:ext>
                      </a:extLst>
                    </a:blip>
                    <a:stretch>
                      <a:fillRect/>
                    </a:stretch>
                  </pic:blipFill>
                  <pic:spPr>
                    <a:xfrm>
                      <a:off x="0" y="0"/>
                      <a:ext cx="619232" cy="592598"/>
                    </a:xfrm>
                    <a:prstGeom prst="rect">
                      <a:avLst/>
                    </a:prstGeom>
                  </pic:spPr>
                </pic:pic>
              </a:graphicData>
            </a:graphic>
          </wp:inline>
        </w:drawing>
      </w:r>
    </w:p>
    <w:p w14:paraId="70D5A1BE" w14:textId="74280900" w:rsidR="00FC14CF" w:rsidRDefault="00FC14CF" w:rsidP="00FC14CF">
      <w:r>
        <w:t xml:space="preserve">Your login name AND password will be your first name and last initial, </w:t>
      </w:r>
      <w:r w:rsidR="733DFA87">
        <w:t>all-in</w:t>
      </w:r>
      <w:r>
        <w:t xml:space="preserve"> caps.</w:t>
      </w:r>
    </w:p>
    <w:p w14:paraId="660AEB45" w14:textId="2C54DDB4" w:rsidR="00FC14CF" w:rsidRPr="00FC14CF" w:rsidRDefault="00FC14CF" w:rsidP="00FC14CF">
      <w:r>
        <w:t>Ex. John Doe’s login name and password would be JOHND.</w:t>
      </w:r>
    </w:p>
    <w:p w14:paraId="65C1EE7E" w14:textId="2C8736D6" w:rsidR="00D97DE6" w:rsidRDefault="7479319C" w:rsidP="00902629">
      <w:pPr>
        <w:pStyle w:val="Heading2"/>
      </w:pPr>
      <w:bookmarkStart w:id="66" w:name="_Toc140818694"/>
      <w:r>
        <w:lastRenderedPageBreak/>
        <w:t>Sales Call Best Practices</w:t>
      </w:r>
      <w:bookmarkEnd w:id="66"/>
    </w:p>
    <w:p w14:paraId="54B20E2A" w14:textId="243D6780" w:rsidR="008762EA" w:rsidRPr="008762EA" w:rsidRDefault="1C7F8ACA" w:rsidP="008762EA">
      <w:r>
        <w:t xml:space="preserve">As an Outside Sales professional you will encounter many different types of sales calls with different types of dealers. The following outline will help prepare you for some of those.  Knowing that every tire </w:t>
      </w:r>
      <w:r w:rsidR="267038B5">
        <w:t>dealer’s</w:t>
      </w:r>
      <w:r>
        <w:t xml:space="preserve"> needs are different, my best advice is to keep an open mind. Just because a dealer sells a ton of farm tires doesn’t mean you should ignore discussions about Passenger/ Light Truck. Most people enjoy talking about themselves. Starting with an open-ended question such as, “How did you start your business?” is a great opener. You will learn things like what year they started, their family, likes, dislikes, and who they buy their tires from. Be prepared with something useful on every call. Customers know when salespeople are wasting their time and will disregard them from that point on. Be the professional they look forward to seeing because you give good advice and are efficient with their time. Remember always </w:t>
      </w:r>
      <w:r w:rsidRPr="5EACEF51">
        <w:rPr>
          <w:b/>
          <w:bCs/>
        </w:rPr>
        <w:t>ASK FOR THE SALE</w:t>
      </w:r>
      <w:r>
        <w:t>.</w:t>
      </w:r>
    </w:p>
    <w:p w14:paraId="5A4F805D" w14:textId="77777777" w:rsidR="00AE3879" w:rsidRPr="00AE3879" w:rsidRDefault="00AE3879" w:rsidP="00AE3879"/>
    <w:p w14:paraId="6A34C19F" w14:textId="4FB6BA50" w:rsidR="00CA5CCE" w:rsidRDefault="0F26EEDA" w:rsidP="00FC14CF">
      <w:pPr>
        <w:pStyle w:val="Heading3"/>
      </w:pPr>
      <w:bookmarkStart w:id="67" w:name="_Toc140818695"/>
      <w:r>
        <w:t xml:space="preserve">Established </w:t>
      </w:r>
      <w:r w:rsidR="0A154484">
        <w:t>P</w:t>
      </w:r>
      <w:r>
        <w:t xml:space="preserve">rogram </w:t>
      </w:r>
      <w:r w:rsidR="0D71A148">
        <w:t>D</w:t>
      </w:r>
      <w:r>
        <w:t>ealer</w:t>
      </w:r>
      <w:bookmarkEnd w:id="67"/>
    </w:p>
    <w:p w14:paraId="5210DEFA" w14:textId="398DE978" w:rsidR="00587921" w:rsidRDefault="088F7E08" w:rsidP="00587921">
      <w:r>
        <w:t xml:space="preserve">These dealers are the ones generating the bulk of the volume for the company.  They are also the ones you will be most familiar with.  Having a good relationship with these dealers is key.  This relationship can develop into </w:t>
      </w:r>
      <w:r w:rsidR="2B17BA9D">
        <w:t>a personal</w:t>
      </w:r>
      <w:r>
        <w:t xml:space="preserve"> </w:t>
      </w:r>
      <w:r w:rsidR="0927752D">
        <w:t>one but</w:t>
      </w:r>
      <w:r>
        <w:t xml:space="preserve"> does not have to.  Personal, or simply business, here are some steps to consider for general calls on these dealers.</w:t>
      </w:r>
    </w:p>
    <w:p w14:paraId="6C46F529" w14:textId="77777777" w:rsidR="00587921" w:rsidRDefault="00587921" w:rsidP="00376CF0">
      <w:pPr>
        <w:pStyle w:val="ListParagraph"/>
        <w:numPr>
          <w:ilvl w:val="0"/>
          <w:numId w:val="34"/>
        </w:numPr>
        <w:spacing w:before="0" w:after="160" w:line="259" w:lineRule="auto"/>
      </w:pPr>
      <w:r>
        <w:t>Check recent purchase history with K&amp;M to gauge if there may be changes in the relationship that you are unaware of.</w:t>
      </w:r>
    </w:p>
    <w:p w14:paraId="793805A6" w14:textId="24D5E416" w:rsidR="00587921" w:rsidRDefault="088F7E08" w:rsidP="00376CF0">
      <w:pPr>
        <w:pStyle w:val="ListParagraph"/>
        <w:numPr>
          <w:ilvl w:val="0"/>
          <w:numId w:val="34"/>
        </w:numPr>
        <w:spacing w:before="0" w:after="160" w:line="259" w:lineRule="auto"/>
      </w:pPr>
      <w:r>
        <w:t xml:space="preserve">Check Telenotes for recent logs of interactions that you or another sales rep may have had with </w:t>
      </w:r>
      <w:r w:rsidR="5E04049C">
        <w:t>the dealer</w:t>
      </w:r>
      <w:r>
        <w:t>.</w:t>
      </w:r>
    </w:p>
    <w:p w14:paraId="753DB6E6" w14:textId="77777777" w:rsidR="00587921" w:rsidRDefault="00587921" w:rsidP="00376CF0">
      <w:pPr>
        <w:pStyle w:val="ListParagraph"/>
        <w:numPr>
          <w:ilvl w:val="0"/>
          <w:numId w:val="34"/>
        </w:numPr>
        <w:spacing w:before="0" w:after="160" w:line="259" w:lineRule="auto"/>
      </w:pPr>
      <w:r>
        <w:t>Cover program performance for the period.  Spell out the program goals for the period and make sure the dealer is aware and can adjust accordingly.</w:t>
      </w:r>
    </w:p>
    <w:p w14:paraId="5B9E90A9" w14:textId="77777777" w:rsidR="00587921" w:rsidRDefault="00587921" w:rsidP="00376CF0">
      <w:pPr>
        <w:pStyle w:val="ListParagraph"/>
        <w:numPr>
          <w:ilvl w:val="0"/>
          <w:numId w:val="34"/>
        </w:numPr>
        <w:spacing w:before="0" w:after="160" w:line="259" w:lineRule="auto"/>
      </w:pPr>
      <w:r>
        <w:t>Cover promotions and incentives, program related or not, currently available to the dealer from K&amp;M Tire.</w:t>
      </w:r>
    </w:p>
    <w:p w14:paraId="6D208E04" w14:textId="3D6341B7" w:rsidR="00587921" w:rsidRDefault="088F7E08" w:rsidP="00376CF0">
      <w:pPr>
        <w:pStyle w:val="ListParagraph"/>
        <w:numPr>
          <w:ilvl w:val="0"/>
          <w:numId w:val="34"/>
        </w:numPr>
        <w:spacing w:before="0" w:after="160" w:line="259" w:lineRule="auto"/>
        <w:rPr>
          <w:i/>
          <w:iCs/>
        </w:rPr>
      </w:pPr>
      <w:r>
        <w:t xml:space="preserve">Be prepared to do some prospecting with these dealers.  Know what segments of the business K&amp;M is not getting and show up with information to help.  </w:t>
      </w:r>
      <w:r w:rsidRPr="5EACEF51">
        <w:rPr>
          <w:i/>
          <w:iCs/>
        </w:rPr>
        <w:t xml:space="preserve">An example here would be that the dealer is a performing dealer on a passenger / light truck program with K&amp;M and buys the majority of his/her passenger / light truck tires from K&amp;M.  However, K&amp;M </w:t>
      </w:r>
      <w:r w:rsidR="14372A63" w:rsidRPr="5EACEF51">
        <w:rPr>
          <w:i/>
          <w:iCs/>
        </w:rPr>
        <w:t>does not</w:t>
      </w:r>
      <w:r w:rsidRPr="5EACEF51">
        <w:rPr>
          <w:i/>
          <w:iCs/>
        </w:rPr>
        <w:t xml:space="preserve"> really get much for ST trailer tires from this dealer and we notice a competitor’s brand of ST Trailer tires sitting there from time to time.  Do your homework on why the dealer gravitates toward that brand or distributor for ST trailer and be prepared to counter with alternatives from our product screen.</w:t>
      </w:r>
    </w:p>
    <w:p w14:paraId="14F51B81" w14:textId="6B4BF54C" w:rsidR="00587921" w:rsidRPr="003372A5" w:rsidRDefault="088F7E08" w:rsidP="00376CF0">
      <w:pPr>
        <w:pStyle w:val="ListParagraph"/>
        <w:numPr>
          <w:ilvl w:val="0"/>
          <w:numId w:val="34"/>
        </w:numPr>
        <w:spacing w:before="0" w:after="160" w:line="259" w:lineRule="auto"/>
        <w:rPr>
          <w:i/>
          <w:iCs/>
        </w:rPr>
      </w:pPr>
      <w:r>
        <w:t>Cover the general state of business with the dealer</w:t>
      </w:r>
      <w:r w:rsidR="31684FAD">
        <w:t xml:space="preserve">. </w:t>
      </w:r>
      <w:r>
        <w:t>Find out what is working for them and what isn’t</w:t>
      </w:r>
      <w:r w:rsidR="0EB9E243">
        <w:t xml:space="preserve">. </w:t>
      </w:r>
      <w:r>
        <w:t xml:space="preserve">Are there </w:t>
      </w:r>
      <w:r w:rsidR="5C384313">
        <w:t>areas where</w:t>
      </w:r>
      <w:r>
        <w:t xml:space="preserve"> they need help</w:t>
      </w:r>
      <w:r w:rsidR="29CDCA64">
        <w:t xml:space="preserve">? </w:t>
      </w:r>
      <w:r>
        <w:t>If so, is there help K&amp;M can provide</w:t>
      </w:r>
      <w:r w:rsidR="6B2F9988">
        <w:t xml:space="preserve">? </w:t>
      </w:r>
      <w:r>
        <w:t>You may find there is help we might be able to provide, but some homework is required</w:t>
      </w:r>
      <w:r w:rsidR="714A0692">
        <w:t xml:space="preserve">. </w:t>
      </w:r>
      <w:r>
        <w:t xml:space="preserve">You now have good ammunition for another call and </w:t>
      </w:r>
      <w:r w:rsidR="301756CD">
        <w:t>the opportunity</w:t>
      </w:r>
      <w:r>
        <w:t xml:space="preserve"> to tie the dealer to K&amp;M even more.</w:t>
      </w:r>
    </w:p>
    <w:p w14:paraId="01530BBD" w14:textId="77777777" w:rsidR="00CA5CCE" w:rsidRPr="00CA5CCE" w:rsidRDefault="00CA5CCE" w:rsidP="00CA5CCE"/>
    <w:p w14:paraId="16E95C83" w14:textId="7BC9151D" w:rsidR="00587921" w:rsidRDefault="0F26EEDA" w:rsidP="00FC14CF">
      <w:pPr>
        <w:pStyle w:val="Heading3"/>
      </w:pPr>
      <w:bookmarkStart w:id="68" w:name="_Toc140818696"/>
      <w:r>
        <w:lastRenderedPageBreak/>
        <w:t xml:space="preserve">Established </w:t>
      </w:r>
      <w:r w:rsidR="231ABA4F">
        <w:t>D</w:t>
      </w:r>
      <w:r>
        <w:t xml:space="preserve">ealer / </w:t>
      </w:r>
      <w:r w:rsidR="6C18C468">
        <w:t>P</w:t>
      </w:r>
      <w:r>
        <w:t xml:space="preserve">rogram </w:t>
      </w:r>
      <w:r w:rsidR="1807EB8C">
        <w:t>P</w:t>
      </w:r>
      <w:r>
        <w:t>rospect</w:t>
      </w:r>
      <w:bookmarkEnd w:id="68"/>
    </w:p>
    <w:p w14:paraId="5283035C" w14:textId="49CBC7DE" w:rsidR="009E307B" w:rsidRDefault="2B85EB6B" w:rsidP="009E307B">
      <w:r>
        <w:t>These dealers are the ones at the front of the line to join the group above</w:t>
      </w:r>
      <w:r w:rsidR="64202788">
        <w:t>. These</w:t>
      </w:r>
      <w:r>
        <w:t xml:space="preserve"> dealers are either smaller ones that may fall under the radar for program presentations or larger ones who are programmed up with other distributors</w:t>
      </w:r>
      <w:r w:rsidR="33F3A2A6">
        <w:t xml:space="preserve">. </w:t>
      </w:r>
      <w:r>
        <w:t xml:space="preserve">Regardless, a key objective is the same…find that opportunity where we can sign them on a program that they will achieve with.  Sometimes a program is just not an </w:t>
      </w:r>
      <w:r w:rsidR="44A73BED">
        <w:t>option,</w:t>
      </w:r>
      <w:r>
        <w:t xml:space="preserve"> and we need to </w:t>
      </w:r>
      <w:r w:rsidR="5696421C">
        <w:t>focus</w:t>
      </w:r>
      <w:r>
        <w:t xml:space="preserve"> on a product segment or K&amp;M fulfilling the role the dealer has identified us for.</w:t>
      </w:r>
    </w:p>
    <w:p w14:paraId="0724CFC5" w14:textId="77777777" w:rsidR="009E307B" w:rsidRPr="00291735" w:rsidRDefault="009E307B" w:rsidP="00745167">
      <w:pPr>
        <w:pStyle w:val="ListParagraph"/>
        <w:numPr>
          <w:ilvl w:val="0"/>
          <w:numId w:val="45"/>
        </w:numPr>
        <w:spacing w:before="0" w:after="160" w:line="259" w:lineRule="auto"/>
      </w:pPr>
      <w:r w:rsidRPr="00291735">
        <w:t>Check recent purchase history with K&amp;M to gauge if there may be changes in the relationship that you are unaware of.</w:t>
      </w:r>
    </w:p>
    <w:p w14:paraId="2A4368E6" w14:textId="2EB60BCF" w:rsidR="009E307B" w:rsidRDefault="2B85EB6B" w:rsidP="00745167">
      <w:pPr>
        <w:pStyle w:val="ListParagraph"/>
        <w:numPr>
          <w:ilvl w:val="0"/>
          <w:numId w:val="45"/>
        </w:numPr>
        <w:spacing w:before="0" w:after="160" w:line="259" w:lineRule="auto"/>
      </w:pPr>
      <w:r>
        <w:t xml:space="preserve">Check Telenotes for recent logs of interactions that you or another sales rep may have had with </w:t>
      </w:r>
      <w:r w:rsidR="0C125C6F">
        <w:t>the dealer</w:t>
      </w:r>
      <w:r>
        <w:t>.</w:t>
      </w:r>
    </w:p>
    <w:p w14:paraId="771BF919" w14:textId="77777777" w:rsidR="009E307B" w:rsidRPr="00291735" w:rsidRDefault="009E307B" w:rsidP="00745167">
      <w:pPr>
        <w:pStyle w:val="ListParagraph"/>
        <w:numPr>
          <w:ilvl w:val="0"/>
          <w:numId w:val="45"/>
        </w:numPr>
        <w:spacing w:before="0" w:after="160" w:line="259" w:lineRule="auto"/>
      </w:pPr>
      <w:r>
        <w:t>Check the Weblink Login report for dealer activity.</w:t>
      </w:r>
    </w:p>
    <w:p w14:paraId="0730211B" w14:textId="69DDDF1F" w:rsidR="009E307B" w:rsidRDefault="2B85EB6B" w:rsidP="00745167">
      <w:pPr>
        <w:pStyle w:val="ListParagraph"/>
        <w:numPr>
          <w:ilvl w:val="0"/>
          <w:numId w:val="45"/>
        </w:numPr>
        <w:spacing w:before="0" w:after="160" w:line="259" w:lineRule="auto"/>
      </w:pPr>
      <w:r>
        <w:t xml:space="preserve">Having done your homework, start or continue a conversation with </w:t>
      </w:r>
      <w:r w:rsidR="1619A794">
        <w:t>the dealer</w:t>
      </w:r>
      <w:r>
        <w:t xml:space="preserve"> about the program opportunity you have identified that could help them.  If nothing else comes of this the dealer knows you are trying to find ways to help </w:t>
      </w:r>
      <w:r w:rsidR="7738287A">
        <w:t>them</w:t>
      </w:r>
      <w:r>
        <w:t xml:space="preserve"> make more money and this adds value to your relationship.</w:t>
      </w:r>
    </w:p>
    <w:p w14:paraId="5C72C75F" w14:textId="56E7FFB5" w:rsidR="009E307B" w:rsidRPr="00A61901" w:rsidRDefault="2B85EB6B" w:rsidP="00745167">
      <w:pPr>
        <w:pStyle w:val="ListParagraph"/>
        <w:numPr>
          <w:ilvl w:val="0"/>
          <w:numId w:val="45"/>
        </w:numPr>
        <w:spacing w:before="0" w:after="160" w:line="259" w:lineRule="auto"/>
      </w:pPr>
      <w:r>
        <w:t xml:space="preserve">If a program is not an option, focus </w:t>
      </w:r>
      <w:r w:rsidR="0CB7233E">
        <w:t>on</w:t>
      </w:r>
      <w:r>
        <w:t xml:space="preserve"> a product segment(s) where K&amp;M can be the primary or a key supplier</w:t>
      </w:r>
      <w:r w:rsidR="4E5740EE">
        <w:t xml:space="preserve">. </w:t>
      </w:r>
      <w:r>
        <w:t xml:space="preserve">This is </w:t>
      </w:r>
      <w:r w:rsidR="36F90513">
        <w:t>an area</w:t>
      </w:r>
      <w:r>
        <w:t xml:space="preserve"> where you can do some prospecting again</w:t>
      </w:r>
      <w:r w:rsidR="3E15DD3F">
        <w:t xml:space="preserve">. </w:t>
      </w:r>
      <w:r w:rsidRPr="5EACEF51">
        <w:rPr>
          <w:i/>
          <w:iCs/>
        </w:rPr>
        <w:t xml:space="preserve">An example would be that there is </w:t>
      </w:r>
      <w:r w:rsidR="4712F6F3" w:rsidRPr="5EACEF51">
        <w:rPr>
          <w:i/>
          <w:iCs/>
        </w:rPr>
        <w:t>a large</w:t>
      </w:r>
      <w:r w:rsidRPr="5EACEF51">
        <w:rPr>
          <w:i/>
          <w:iCs/>
        </w:rPr>
        <w:t xml:space="preserve"> commercial dealer that is direct with Michelin, </w:t>
      </w:r>
      <w:r w:rsidR="1C5F3526" w:rsidRPr="5EACEF51">
        <w:rPr>
          <w:i/>
          <w:iCs/>
        </w:rPr>
        <w:t>Goodyear,</w:t>
      </w:r>
      <w:r w:rsidRPr="5EACEF51">
        <w:rPr>
          <w:i/>
          <w:iCs/>
        </w:rPr>
        <w:t xml:space="preserve"> and Continental, but buys some Tier 3 and Tier 4 truck tires from K&amp;M as needed and based solely on price and availability</w:t>
      </w:r>
      <w:r w:rsidR="2E984176" w:rsidRPr="5EACEF51">
        <w:rPr>
          <w:i/>
          <w:iCs/>
        </w:rPr>
        <w:t xml:space="preserve">. </w:t>
      </w:r>
      <w:r w:rsidRPr="5EACEF51">
        <w:rPr>
          <w:i/>
          <w:iCs/>
        </w:rPr>
        <w:t xml:space="preserve">In talks with </w:t>
      </w:r>
      <w:r w:rsidR="3D38F687" w:rsidRPr="5EACEF51">
        <w:rPr>
          <w:i/>
          <w:iCs/>
        </w:rPr>
        <w:t>dealer,</w:t>
      </w:r>
      <w:r w:rsidRPr="5EACEF51">
        <w:rPr>
          <w:i/>
          <w:iCs/>
        </w:rPr>
        <w:t xml:space="preserve"> you find out that they service a large fertilizer company that also shops them for highway service implement tires for anhydrous ammonia tanks</w:t>
      </w:r>
      <w:r w:rsidR="67FDECA8" w:rsidRPr="5EACEF51">
        <w:rPr>
          <w:i/>
          <w:iCs/>
        </w:rPr>
        <w:t xml:space="preserve">. </w:t>
      </w:r>
      <w:r w:rsidRPr="5EACEF51">
        <w:rPr>
          <w:i/>
          <w:iCs/>
        </w:rPr>
        <w:t xml:space="preserve">The dealer has no direct relationship with </w:t>
      </w:r>
      <w:r w:rsidR="1556ED7B" w:rsidRPr="5EACEF51">
        <w:rPr>
          <w:i/>
          <w:iCs/>
        </w:rPr>
        <w:t>the ag</w:t>
      </w:r>
      <w:r w:rsidRPr="5EACEF51">
        <w:rPr>
          <w:i/>
          <w:iCs/>
        </w:rPr>
        <w:t xml:space="preserve"> tire manufacturer and sells </w:t>
      </w:r>
      <w:r w:rsidR="610B52CB" w:rsidRPr="5EACEF51">
        <w:rPr>
          <w:i/>
          <w:iCs/>
        </w:rPr>
        <w:t>little</w:t>
      </w:r>
      <w:r w:rsidRPr="5EACEF51">
        <w:rPr>
          <w:i/>
          <w:iCs/>
        </w:rPr>
        <w:t xml:space="preserve"> in ag </w:t>
      </w:r>
      <w:r w:rsidR="0927752D" w:rsidRPr="5EACEF51">
        <w:rPr>
          <w:i/>
          <w:iCs/>
        </w:rPr>
        <w:t>tires but</w:t>
      </w:r>
      <w:r w:rsidRPr="5EACEF51">
        <w:rPr>
          <w:i/>
          <w:iCs/>
        </w:rPr>
        <w:t xml:space="preserve"> </w:t>
      </w:r>
      <w:r w:rsidR="4FFB8AE6" w:rsidRPr="5EACEF51">
        <w:rPr>
          <w:i/>
          <w:iCs/>
        </w:rPr>
        <w:t>supplying</w:t>
      </w:r>
      <w:r w:rsidRPr="5EACEF51">
        <w:rPr>
          <w:i/>
          <w:iCs/>
        </w:rPr>
        <w:t xml:space="preserve"> this large customer of theirs with these tires is key to them keeping the truck business they have</w:t>
      </w:r>
      <w:r w:rsidR="3BB0C0CB" w:rsidRPr="5EACEF51">
        <w:rPr>
          <w:i/>
          <w:iCs/>
        </w:rPr>
        <w:t xml:space="preserve">. </w:t>
      </w:r>
      <w:r w:rsidRPr="5EACEF51">
        <w:rPr>
          <w:i/>
          <w:iCs/>
        </w:rPr>
        <w:t>Your expertise, or availability to access the expertise within K&amp;M for the ag segment will move the relationship forward.</w:t>
      </w:r>
    </w:p>
    <w:p w14:paraId="3A577B0D" w14:textId="054B0EC3" w:rsidR="009E307B" w:rsidRPr="00A61901" w:rsidRDefault="2B85EB6B" w:rsidP="00745167">
      <w:pPr>
        <w:pStyle w:val="ListParagraph"/>
        <w:numPr>
          <w:ilvl w:val="0"/>
          <w:numId w:val="45"/>
        </w:numPr>
        <w:spacing w:before="0" w:after="160" w:line="259" w:lineRule="auto"/>
      </w:pPr>
      <w:r>
        <w:t>Cover the general state of business with the dealer</w:t>
      </w:r>
      <w:r w:rsidR="4D953C48">
        <w:t xml:space="preserve">. </w:t>
      </w:r>
      <w:r>
        <w:t xml:space="preserve">Find out what is working for them and what </w:t>
      </w:r>
      <w:r w:rsidR="3B1537C4">
        <w:t>is not</w:t>
      </w:r>
      <w:r w:rsidR="3D4D197B">
        <w:t xml:space="preserve">. </w:t>
      </w:r>
      <w:r>
        <w:t xml:space="preserve">Are there </w:t>
      </w:r>
      <w:r w:rsidR="4CA04C18">
        <w:t>areas where</w:t>
      </w:r>
      <w:r>
        <w:t xml:space="preserve"> they need help</w:t>
      </w:r>
      <w:r w:rsidR="10EE7AFE">
        <w:t xml:space="preserve">? </w:t>
      </w:r>
      <w:r>
        <w:t>If so, is there help K&amp;M can provide</w:t>
      </w:r>
      <w:r w:rsidR="0FFE081F">
        <w:t xml:space="preserve">? </w:t>
      </w:r>
      <w:r>
        <w:t>You may find there is help we might be able to provide, but some homework is required</w:t>
      </w:r>
      <w:r w:rsidR="75AB0CE6">
        <w:t xml:space="preserve">. </w:t>
      </w:r>
      <w:r>
        <w:t xml:space="preserve">You now have good ammunition for another call and </w:t>
      </w:r>
      <w:r w:rsidR="3760F817">
        <w:t>the opportunity</w:t>
      </w:r>
      <w:r>
        <w:t xml:space="preserve"> to tie the dealer to K&amp;M even more.</w:t>
      </w:r>
    </w:p>
    <w:p w14:paraId="5F21DF8B" w14:textId="77777777" w:rsidR="00587921" w:rsidRPr="00587921" w:rsidRDefault="00587921" w:rsidP="00587921"/>
    <w:p w14:paraId="7808F4D1" w14:textId="210CD1F2" w:rsidR="009E307B" w:rsidRDefault="7C8BDED9" w:rsidP="00FC14CF">
      <w:pPr>
        <w:pStyle w:val="Heading3"/>
      </w:pPr>
      <w:bookmarkStart w:id="69" w:name="_Toc140818697"/>
      <w:r>
        <w:t xml:space="preserve">Current </w:t>
      </w:r>
      <w:r w:rsidR="750FC82B">
        <w:t>P</w:t>
      </w:r>
      <w:r>
        <w:t>rospect</w:t>
      </w:r>
      <w:bookmarkEnd w:id="69"/>
    </w:p>
    <w:p w14:paraId="062AEEA1" w14:textId="77777777" w:rsidR="0095470B" w:rsidRDefault="0095470B" w:rsidP="0095470B">
      <w:r>
        <w:t>These are the dealers currently not doing business with K&amp;M (they may have an account set up).  These dealers will vary in size and type dramatically.  With this group, you will need to reference your planning on where you prioritize a specific dealer.  The priority of the dealer will determine the frequency of sales calls and areas of emphasis in the call.</w:t>
      </w:r>
    </w:p>
    <w:p w14:paraId="381141DF" w14:textId="77777777" w:rsidR="0095470B" w:rsidRDefault="0095470B" w:rsidP="0095470B">
      <w:r>
        <w:t>K&amp;M Tire OS reps can help the company grow in one of two ways.  We can grow existing business which or we can add new dealers as active customers.  We need to do both.  Here are some practices to use with current prospects.</w:t>
      </w:r>
    </w:p>
    <w:p w14:paraId="0918E860" w14:textId="40E717E1" w:rsidR="0095470B" w:rsidRPr="00C13223" w:rsidRDefault="1BD6E5E4" w:rsidP="00745167">
      <w:pPr>
        <w:pStyle w:val="ListParagraph"/>
        <w:numPr>
          <w:ilvl w:val="0"/>
          <w:numId w:val="35"/>
        </w:numPr>
        <w:spacing w:before="0" w:after="160" w:line="259" w:lineRule="auto"/>
      </w:pPr>
      <w:r>
        <w:t xml:space="preserve">Check Telenotes for recent logs of interactions that you or another sales rep may have had with </w:t>
      </w:r>
      <w:r w:rsidR="2A23AC48">
        <w:t>the dealer</w:t>
      </w:r>
      <w:r>
        <w:t>.</w:t>
      </w:r>
    </w:p>
    <w:p w14:paraId="1B974E9E" w14:textId="02597B6B" w:rsidR="0095470B" w:rsidRDefault="0095470B" w:rsidP="00745167">
      <w:pPr>
        <w:pStyle w:val="ListParagraph"/>
        <w:numPr>
          <w:ilvl w:val="0"/>
          <w:numId w:val="35"/>
        </w:numPr>
        <w:spacing w:before="0" w:after="160" w:line="259" w:lineRule="auto"/>
      </w:pPr>
      <w:r>
        <w:lastRenderedPageBreak/>
        <w:t xml:space="preserve">Do some internet searches for the dealer.  Note any changes </w:t>
      </w:r>
      <w:r w:rsidR="00E81956">
        <w:t>regarding</w:t>
      </w:r>
      <w:r>
        <w:t xml:space="preserve"> products being promoted in relationship to the dealer.</w:t>
      </w:r>
    </w:p>
    <w:p w14:paraId="16AFCF87" w14:textId="37FBD6C2" w:rsidR="0095470B" w:rsidRDefault="1BD6E5E4" w:rsidP="00745167">
      <w:pPr>
        <w:pStyle w:val="ListParagraph"/>
        <w:numPr>
          <w:ilvl w:val="0"/>
          <w:numId w:val="35"/>
        </w:numPr>
        <w:spacing w:before="0" w:after="160" w:line="259" w:lineRule="auto"/>
      </w:pPr>
      <w:r>
        <w:t>If the dealer is set up with an account but not buying anything, check the Weblink Login report on Intranet</w:t>
      </w:r>
      <w:r w:rsidR="5A6A9B72">
        <w:t xml:space="preserve">. </w:t>
      </w:r>
      <w:r>
        <w:t xml:space="preserve">If they are </w:t>
      </w:r>
      <w:r w:rsidR="0927752D">
        <w:t>looking,</w:t>
      </w:r>
      <w:r>
        <w:t xml:space="preserve"> then you can go down the road </w:t>
      </w:r>
      <w:r w:rsidR="61B9712B">
        <w:t>to find</w:t>
      </w:r>
      <w:r>
        <w:t xml:space="preserve"> out why they are not </w:t>
      </w:r>
      <w:r w:rsidR="533BEF0C">
        <w:t>buying it</w:t>
      </w:r>
      <w:r>
        <w:t xml:space="preserve"> and adjust trek accordingly</w:t>
      </w:r>
      <w:r w:rsidR="7D492A50">
        <w:t xml:space="preserve">. </w:t>
      </w:r>
      <w:r>
        <w:t xml:space="preserve">If they are not looking find out why.  Have they lost </w:t>
      </w:r>
      <w:r w:rsidR="364245A0">
        <w:t>their Weblink</w:t>
      </w:r>
      <w:r>
        <w:t xml:space="preserve"> username or password</w:t>
      </w:r>
      <w:r w:rsidR="1C36769D">
        <w:t xml:space="preserve">? </w:t>
      </w:r>
      <w:r>
        <w:t xml:space="preserve">Do they use shop software that accommodates distributor inventories and </w:t>
      </w:r>
      <w:r w:rsidR="73812902">
        <w:t>orders,</w:t>
      </w:r>
      <w:r>
        <w:t xml:space="preserve"> and K&amp;M </w:t>
      </w:r>
      <w:r w:rsidR="68A7A842">
        <w:t>is not</w:t>
      </w:r>
      <w:r>
        <w:t xml:space="preserve"> showing?</w:t>
      </w:r>
    </w:p>
    <w:p w14:paraId="71B9367F" w14:textId="72016F15" w:rsidR="0095470B" w:rsidRDefault="3FFE4DFA" w:rsidP="00745167">
      <w:pPr>
        <w:pStyle w:val="ListParagraph"/>
        <w:numPr>
          <w:ilvl w:val="0"/>
          <w:numId w:val="35"/>
        </w:numPr>
        <w:spacing w:before="0" w:after="160" w:line="259" w:lineRule="auto"/>
      </w:pPr>
      <w:r>
        <w:t xml:space="preserve">If the dealer is not set up with an </w:t>
      </w:r>
      <w:r w:rsidR="5BB96DF7">
        <w:t>account,</w:t>
      </w:r>
      <w:r>
        <w:t xml:space="preserve"> then be </w:t>
      </w:r>
      <w:r w:rsidR="6F3D09A3">
        <w:t>prepared for</w:t>
      </w:r>
      <w:r>
        <w:t xml:space="preserve"> each call to rectify that.  </w:t>
      </w:r>
      <w:r w:rsidR="4B622902">
        <w:t xml:space="preserve">As you called on them before, you should have the general information needed to complete much of the Credit or </w:t>
      </w:r>
      <w:r w:rsidR="7A3FAF5D">
        <w:t>COD (COLLECT ON DELIVER</w:t>
      </w:r>
      <w:r w:rsidR="27F3F059">
        <w:t>Y</w:t>
      </w:r>
      <w:r w:rsidR="7A3FAF5D">
        <w:t>)</w:t>
      </w:r>
      <w:r w:rsidR="4B622902">
        <w:t xml:space="preserve"> application</w:t>
      </w:r>
      <w:r w:rsidR="1062F101">
        <w:t xml:space="preserve">. </w:t>
      </w:r>
      <w:r>
        <w:t xml:space="preserve">Consider having a copy with you, fill out as much as possible, and then </w:t>
      </w:r>
      <w:r w:rsidR="6E3B1251">
        <w:t>present it</w:t>
      </w:r>
      <w:r>
        <w:t xml:space="preserve"> when the opportunity presents itself during the call</w:t>
      </w:r>
      <w:r w:rsidR="2ED11725">
        <w:t xml:space="preserve">. </w:t>
      </w:r>
      <w:r>
        <w:t>Be sure to go over the advantages of doing business with K&amp;M during the call.</w:t>
      </w:r>
    </w:p>
    <w:p w14:paraId="696C98C6" w14:textId="11776B5A" w:rsidR="0095470B" w:rsidRPr="00C13223" w:rsidRDefault="1BD6E5E4" w:rsidP="00745167">
      <w:pPr>
        <w:pStyle w:val="ListParagraph"/>
        <w:numPr>
          <w:ilvl w:val="0"/>
          <w:numId w:val="35"/>
        </w:numPr>
        <w:spacing w:before="0" w:after="160" w:line="259" w:lineRule="auto"/>
      </w:pPr>
      <w:r>
        <w:t>Cover the general state of business with the dealer</w:t>
      </w:r>
      <w:r w:rsidR="41C2B451">
        <w:t xml:space="preserve">. </w:t>
      </w:r>
      <w:r>
        <w:t xml:space="preserve">Find out what is working for them and what isn’t.  Are there </w:t>
      </w:r>
      <w:r w:rsidR="61CC06BA">
        <w:t>areas where</w:t>
      </w:r>
      <w:r>
        <w:t xml:space="preserve"> they need help</w:t>
      </w:r>
      <w:r w:rsidR="3D6E66E0">
        <w:t xml:space="preserve">? </w:t>
      </w:r>
      <w:r>
        <w:t xml:space="preserve">If so, is there help K&amp;M can provide?  You may find there is help we might be able to provide, but some homework is required.  You now have good ammunition for another call and </w:t>
      </w:r>
      <w:r w:rsidR="101019DA">
        <w:t>the opportunity</w:t>
      </w:r>
      <w:r>
        <w:t xml:space="preserve"> to tie the dealer to K&amp;M even more.</w:t>
      </w:r>
    </w:p>
    <w:p w14:paraId="062DE0D7" w14:textId="77777777" w:rsidR="0095470B" w:rsidRDefault="1BD6E5E4" w:rsidP="00EE0E33">
      <w:pPr>
        <w:pStyle w:val="Heading4"/>
      </w:pPr>
      <w:bookmarkStart w:id="70" w:name="_Toc140818698"/>
      <w:r>
        <w:t>New Prospects – First Call</w:t>
      </w:r>
      <w:bookmarkEnd w:id="70"/>
    </w:p>
    <w:p w14:paraId="291743B7" w14:textId="10A53276" w:rsidR="0095470B" w:rsidRDefault="1BD6E5E4" w:rsidP="0095470B">
      <w:r>
        <w:t xml:space="preserve">Adding new dealers to K&amp;M Tire as customers starts with the very first sales call with the dealer.  </w:t>
      </w:r>
      <w:r w:rsidR="5F43996C">
        <w:t>This could happen after extensive planning and on the spur of the moment as you see them while driving or get a referral that you want to jump on right away.</w:t>
      </w:r>
      <w:r>
        <w:t xml:space="preserve">  Here are some key practices to employ in these calls.</w:t>
      </w:r>
    </w:p>
    <w:p w14:paraId="7C8D9260" w14:textId="77777777" w:rsidR="0095470B" w:rsidRDefault="0095470B" w:rsidP="00745167">
      <w:pPr>
        <w:pStyle w:val="ListParagraph"/>
        <w:numPr>
          <w:ilvl w:val="0"/>
          <w:numId w:val="36"/>
        </w:numPr>
        <w:spacing w:before="0" w:after="160" w:line="259" w:lineRule="auto"/>
      </w:pPr>
      <w:r>
        <w:t>In other sections we will cover the research practices, so we will just assume you identified a dealer that does sell tires and is a potential customer or K&amp;M Tire.</w:t>
      </w:r>
    </w:p>
    <w:p w14:paraId="5E357757" w14:textId="38390502" w:rsidR="0095470B" w:rsidRDefault="1BD6E5E4" w:rsidP="00745167">
      <w:pPr>
        <w:pStyle w:val="ListParagraph"/>
        <w:numPr>
          <w:ilvl w:val="0"/>
          <w:numId w:val="36"/>
        </w:numPr>
        <w:spacing w:before="0" w:after="160" w:line="259" w:lineRule="auto"/>
      </w:pPr>
      <w:r>
        <w:t xml:space="preserve">Go in </w:t>
      </w:r>
      <w:r w:rsidR="2D0842EE">
        <w:t>and</w:t>
      </w:r>
      <w:r>
        <w:t xml:space="preserve"> introduce yourself</w:t>
      </w:r>
      <w:r w:rsidR="11193112">
        <w:t xml:space="preserve">! </w:t>
      </w:r>
      <w:r>
        <w:t>Get it out of the way</w:t>
      </w:r>
      <w:r w:rsidR="36662155">
        <w:t xml:space="preserve">. </w:t>
      </w:r>
      <w:r>
        <w:t>If not obvious, ask to speak with the person who would be responsible for considering another supplier.</w:t>
      </w:r>
    </w:p>
    <w:p w14:paraId="44303838" w14:textId="2F9B9873" w:rsidR="0095470B" w:rsidRDefault="1BD6E5E4" w:rsidP="00745167">
      <w:pPr>
        <w:pStyle w:val="ListParagraph"/>
        <w:numPr>
          <w:ilvl w:val="0"/>
          <w:numId w:val="36"/>
        </w:numPr>
        <w:spacing w:before="0" w:after="160" w:line="259" w:lineRule="auto"/>
      </w:pPr>
      <w:r>
        <w:t>Gauge the moment while you are there</w:t>
      </w:r>
      <w:r w:rsidR="62AD2C68">
        <w:t xml:space="preserve">. </w:t>
      </w:r>
      <w:r>
        <w:t>Take cues from the receptiveness of the dealer on what type of presentation to make</w:t>
      </w:r>
      <w:r w:rsidR="6AA7763E">
        <w:t xml:space="preserve">. </w:t>
      </w:r>
      <w:r>
        <w:t>Are they swamped</w:t>
      </w:r>
      <w:r w:rsidR="011F4FDD">
        <w:t xml:space="preserve">? </w:t>
      </w:r>
      <w:r w:rsidR="1BAF4AC5">
        <w:t>Brief</w:t>
      </w:r>
      <w:r>
        <w:t xml:space="preserve"> is </w:t>
      </w:r>
      <w:r w:rsidR="00F4717D">
        <w:t>best.</w:t>
      </w:r>
      <w:r w:rsidR="7DCAE886">
        <w:t xml:space="preserve"> </w:t>
      </w:r>
      <w:r>
        <w:t>Are they engaged in the conversation</w:t>
      </w:r>
      <w:r w:rsidR="3FBFF589">
        <w:t xml:space="preserve">? </w:t>
      </w:r>
      <w:r>
        <w:t>Be prepared to change tactics during your presentation to better suit the conversation.</w:t>
      </w:r>
    </w:p>
    <w:p w14:paraId="08E9A09A" w14:textId="0EF8F01F" w:rsidR="0095470B" w:rsidRDefault="1BD6E5E4" w:rsidP="00745167">
      <w:pPr>
        <w:pStyle w:val="ListParagraph"/>
        <w:numPr>
          <w:ilvl w:val="0"/>
          <w:numId w:val="36"/>
        </w:numPr>
        <w:spacing w:before="0" w:after="160" w:line="259" w:lineRule="auto"/>
      </w:pPr>
      <w:r>
        <w:t xml:space="preserve">Have a business card with you when you go </w:t>
      </w:r>
      <w:r w:rsidR="2FA064EA">
        <w:t xml:space="preserve">in. </w:t>
      </w:r>
      <w:r>
        <w:t>If nothing else, leave that with the person you spoke with.</w:t>
      </w:r>
    </w:p>
    <w:p w14:paraId="05C2E8C6" w14:textId="63E3D9F2" w:rsidR="0095470B" w:rsidRDefault="1BD6E5E4" w:rsidP="00745167">
      <w:pPr>
        <w:pStyle w:val="ListParagraph"/>
        <w:numPr>
          <w:ilvl w:val="0"/>
          <w:numId w:val="36"/>
        </w:numPr>
        <w:spacing w:before="0" w:after="160" w:line="259" w:lineRule="auto"/>
      </w:pPr>
      <w:r>
        <w:t>Offer up the opportunity to complete a credit application while you are there</w:t>
      </w:r>
      <w:r w:rsidR="4A55D002">
        <w:t xml:space="preserve">. </w:t>
      </w:r>
      <w:r>
        <w:t>You can offer to fill out the obvious parts if it helps.  You may have to leave it with them</w:t>
      </w:r>
      <w:r w:rsidR="6AA9D273">
        <w:t xml:space="preserve">. </w:t>
      </w:r>
      <w:r>
        <w:t xml:space="preserve">If you do not carry one in with you, have it readily accessible in your car so that if you </w:t>
      </w:r>
      <w:r w:rsidR="3F80D0C4">
        <w:t>must</w:t>
      </w:r>
      <w:r>
        <w:t xml:space="preserve"> step out to get it you can be right back inside.  You can also show them where to access on </w:t>
      </w:r>
      <w:hyperlink r:id="rId73">
        <w:r w:rsidRPr="5EACEF51">
          <w:rPr>
            <w:rStyle w:val="Hyperlink"/>
          </w:rPr>
          <w:t>www.kmtire.com</w:t>
        </w:r>
      </w:hyperlink>
      <w:r>
        <w:t xml:space="preserve"> or offer to email them over a copy.</w:t>
      </w:r>
    </w:p>
    <w:p w14:paraId="2168A995" w14:textId="42C44648" w:rsidR="0095470B" w:rsidRDefault="1BD6E5E4" w:rsidP="00745167">
      <w:pPr>
        <w:pStyle w:val="ListParagraph"/>
        <w:numPr>
          <w:ilvl w:val="0"/>
          <w:numId w:val="36"/>
        </w:numPr>
        <w:spacing w:before="0" w:after="160" w:line="259" w:lineRule="auto"/>
      </w:pPr>
      <w:r>
        <w:t xml:space="preserve">Take note of what you see and hear during the presentations.  </w:t>
      </w:r>
      <w:r w:rsidR="0927752D">
        <w:t>Often</w:t>
      </w:r>
      <w:r>
        <w:t xml:space="preserve"> during the first call the dealer isn’t willing to offer up much information, but your eyes and ears can collect a lot.  </w:t>
      </w:r>
      <w:r w:rsidRPr="5EACEF51">
        <w:rPr>
          <w:i/>
          <w:iCs/>
        </w:rPr>
        <w:t xml:space="preserve">Is the place </w:t>
      </w:r>
      <w:r w:rsidR="0927752D" w:rsidRPr="5EACEF51">
        <w:rPr>
          <w:i/>
          <w:iCs/>
        </w:rPr>
        <w:t>well-kept</w:t>
      </w:r>
      <w:r w:rsidRPr="5EACEF51">
        <w:rPr>
          <w:i/>
          <w:iCs/>
        </w:rPr>
        <w:t xml:space="preserve"> or a mess</w:t>
      </w:r>
      <w:r w:rsidR="6CD6CE6C" w:rsidRPr="5EACEF51">
        <w:rPr>
          <w:i/>
          <w:iCs/>
        </w:rPr>
        <w:t xml:space="preserve">? </w:t>
      </w:r>
      <w:r w:rsidRPr="5EACEF51">
        <w:rPr>
          <w:i/>
          <w:iCs/>
        </w:rPr>
        <w:t>Are there lots of staff or just 1 or 2 people there</w:t>
      </w:r>
      <w:r w:rsidR="1A864587" w:rsidRPr="5EACEF51">
        <w:rPr>
          <w:i/>
          <w:iCs/>
        </w:rPr>
        <w:t xml:space="preserve">? </w:t>
      </w:r>
      <w:r w:rsidRPr="5EACEF51">
        <w:rPr>
          <w:i/>
          <w:iCs/>
        </w:rPr>
        <w:t>What tire brands are displayed or sitting around</w:t>
      </w:r>
      <w:r w:rsidR="38E86DC9" w:rsidRPr="5EACEF51">
        <w:rPr>
          <w:i/>
          <w:iCs/>
        </w:rPr>
        <w:t xml:space="preserve">? </w:t>
      </w:r>
      <w:r w:rsidRPr="5EACEF51">
        <w:rPr>
          <w:i/>
          <w:iCs/>
        </w:rPr>
        <w:t>Do they have invoices on the counter or desk</w:t>
      </w:r>
      <w:r w:rsidR="28DB841B" w:rsidRPr="5EACEF51">
        <w:rPr>
          <w:i/>
          <w:iCs/>
        </w:rPr>
        <w:t xml:space="preserve">? </w:t>
      </w:r>
      <w:r w:rsidRPr="5EACEF51">
        <w:rPr>
          <w:i/>
          <w:iCs/>
        </w:rPr>
        <w:t>If so, where are they from if for tires</w:t>
      </w:r>
      <w:r w:rsidR="58208555" w:rsidRPr="5EACEF51">
        <w:rPr>
          <w:i/>
          <w:iCs/>
        </w:rPr>
        <w:t xml:space="preserve">? </w:t>
      </w:r>
      <w:r>
        <w:t>Cues like these can help you format a more formal plan for follow up calls.</w:t>
      </w:r>
    </w:p>
    <w:p w14:paraId="7AF6F1E3" w14:textId="77777777" w:rsidR="009E307B" w:rsidRPr="009E307B" w:rsidRDefault="009E307B" w:rsidP="009E307B"/>
    <w:p w14:paraId="621D1F7A" w14:textId="0240409A" w:rsidR="006B3CF2" w:rsidRDefault="2F214A4D" w:rsidP="00FC14CF">
      <w:pPr>
        <w:pStyle w:val="Heading3"/>
      </w:pPr>
      <w:bookmarkStart w:id="71" w:name="_Toc140818699"/>
      <w:r>
        <w:lastRenderedPageBreak/>
        <w:t>Commercial and/or Ag Focused</w:t>
      </w:r>
      <w:bookmarkEnd w:id="71"/>
    </w:p>
    <w:p w14:paraId="625E0E05" w14:textId="6FC88862" w:rsidR="008F44A7" w:rsidRDefault="008F44A7" w:rsidP="008F44A7">
      <w:r>
        <w:t xml:space="preserve">Listed below are a few questions you may ask yourself when pre-call planning for </w:t>
      </w:r>
      <w:r w:rsidR="000E33EF">
        <w:t xml:space="preserve">Commercial or </w:t>
      </w:r>
      <w:r>
        <w:t>ag customers:</w:t>
      </w:r>
    </w:p>
    <w:p w14:paraId="4D4CD186" w14:textId="6A45FDF1" w:rsidR="008F44A7" w:rsidRDefault="008F44A7" w:rsidP="00745167">
      <w:pPr>
        <w:pStyle w:val="ListParagraph"/>
        <w:numPr>
          <w:ilvl w:val="0"/>
          <w:numId w:val="38"/>
        </w:numPr>
        <w:spacing w:before="0" w:after="160" w:line="259" w:lineRule="auto"/>
      </w:pPr>
      <w:r>
        <w:t>Is this dealer providing in field AG/OTR tire service?</w:t>
      </w:r>
    </w:p>
    <w:p w14:paraId="1A2BF2FA" w14:textId="77E86D14" w:rsidR="000E33EF" w:rsidRDefault="000E33EF" w:rsidP="00745167">
      <w:pPr>
        <w:pStyle w:val="ListParagraph"/>
        <w:numPr>
          <w:ilvl w:val="0"/>
          <w:numId w:val="38"/>
        </w:numPr>
        <w:spacing w:before="0" w:after="160" w:line="259" w:lineRule="auto"/>
      </w:pPr>
      <w:r w:rsidRPr="000E33EF">
        <w:t>Is this dealer providing Mobile tire service for trucks?</w:t>
      </w:r>
    </w:p>
    <w:p w14:paraId="170ED740" w14:textId="77777777" w:rsidR="008F44A7" w:rsidRDefault="008F44A7" w:rsidP="00745167">
      <w:pPr>
        <w:pStyle w:val="ListParagraph"/>
        <w:numPr>
          <w:ilvl w:val="0"/>
          <w:numId w:val="38"/>
        </w:numPr>
        <w:spacing w:before="0" w:after="160" w:line="259" w:lineRule="auto"/>
      </w:pPr>
      <w:r>
        <w:t xml:space="preserve">What is their monthly/annual purchase potential? </w:t>
      </w:r>
    </w:p>
    <w:p w14:paraId="2F64765C" w14:textId="509BC4E9" w:rsidR="008F44A7" w:rsidRDefault="008F44A7" w:rsidP="00745167">
      <w:pPr>
        <w:pStyle w:val="ListParagraph"/>
        <w:numPr>
          <w:ilvl w:val="0"/>
          <w:numId w:val="38"/>
        </w:numPr>
        <w:spacing w:before="0" w:after="160" w:line="259" w:lineRule="auto"/>
      </w:pPr>
      <w:r>
        <w:t>Are they capable of $100k or more in annual AG/OTR purchases?</w:t>
      </w:r>
    </w:p>
    <w:p w14:paraId="02DE0CB8" w14:textId="17276D1F" w:rsidR="000E33EF" w:rsidRDefault="00606DDE" w:rsidP="00745167">
      <w:pPr>
        <w:pStyle w:val="ListParagraph"/>
        <w:numPr>
          <w:ilvl w:val="0"/>
          <w:numId w:val="38"/>
        </w:numPr>
        <w:spacing w:before="0" w:after="160" w:line="259" w:lineRule="auto"/>
      </w:pPr>
      <w:r w:rsidRPr="00606DDE">
        <w:t>Are they capable of $100k or more in annual commercial truck tire purchases?</w:t>
      </w:r>
    </w:p>
    <w:p w14:paraId="3C1D8588" w14:textId="77777777" w:rsidR="008F44A7" w:rsidRDefault="008F44A7" w:rsidP="00745167">
      <w:pPr>
        <w:pStyle w:val="ListParagraph"/>
        <w:numPr>
          <w:ilvl w:val="0"/>
          <w:numId w:val="38"/>
        </w:numPr>
        <w:spacing w:before="0" w:after="160" w:line="259" w:lineRule="auto"/>
      </w:pPr>
      <w:r>
        <w:t>How can K&amp;M tire enhance their business via programs or technical tire solutions?</w:t>
      </w:r>
    </w:p>
    <w:p w14:paraId="539891A4" w14:textId="76424FF5" w:rsidR="008F44A7" w:rsidRDefault="1A6A95A3" w:rsidP="00745167">
      <w:pPr>
        <w:pStyle w:val="ListParagraph"/>
        <w:numPr>
          <w:ilvl w:val="0"/>
          <w:numId w:val="38"/>
        </w:numPr>
        <w:spacing w:before="0" w:after="160" w:line="259" w:lineRule="auto"/>
      </w:pPr>
      <w:r>
        <w:t xml:space="preserve">What are some barriers of entry to earning this </w:t>
      </w:r>
      <w:r w:rsidR="2AC1DCD5">
        <w:t>customer's</w:t>
      </w:r>
      <w:r>
        <w:t xml:space="preserve"> business?</w:t>
      </w:r>
    </w:p>
    <w:p w14:paraId="1F181540" w14:textId="77777777" w:rsidR="008F44A7" w:rsidRDefault="008F44A7" w:rsidP="00745167">
      <w:pPr>
        <w:pStyle w:val="ListParagraph"/>
        <w:numPr>
          <w:ilvl w:val="0"/>
          <w:numId w:val="38"/>
        </w:numPr>
        <w:spacing w:before="0" w:after="160" w:line="259" w:lineRule="auto"/>
      </w:pPr>
      <w:r>
        <w:t>What might you be able to do to set yourself apart from the competition?</w:t>
      </w:r>
    </w:p>
    <w:p w14:paraId="79F3F577" w14:textId="77777777" w:rsidR="008F44A7" w:rsidRDefault="008F44A7" w:rsidP="00745167">
      <w:pPr>
        <w:pStyle w:val="ListParagraph"/>
        <w:numPr>
          <w:ilvl w:val="0"/>
          <w:numId w:val="38"/>
        </w:numPr>
        <w:spacing w:before="0" w:after="160" w:line="259" w:lineRule="auto"/>
      </w:pPr>
      <w:r>
        <w:t>Are they listed on any of the manufacturer dealer locators?</w:t>
      </w:r>
    </w:p>
    <w:p w14:paraId="2CE8B9B3" w14:textId="36EFA8A8" w:rsidR="008F44A7" w:rsidRDefault="5DFD605F" w:rsidP="008F44A7">
      <w:r>
        <w:t xml:space="preserve">These are some questions our </w:t>
      </w:r>
      <w:r w:rsidR="123D17C5">
        <w:t>Commercial</w:t>
      </w:r>
      <w:r>
        <w:t xml:space="preserve"> or Ag Sales specialists consider with each call</w:t>
      </w:r>
      <w:r w:rsidR="6C7F1442">
        <w:t xml:space="preserve">. </w:t>
      </w:r>
      <w:r>
        <w:t xml:space="preserve">Any outside sales rep can </w:t>
      </w:r>
      <w:r w:rsidR="2DC20EAA">
        <w:t>make</w:t>
      </w:r>
      <w:r>
        <w:t xml:space="preserve"> these calls, and these are good questions for all</w:t>
      </w:r>
      <w:r w:rsidR="0B99C7DD">
        <w:t xml:space="preserve">. </w:t>
      </w:r>
      <w:r>
        <w:t xml:space="preserve">If you are not a Commercial or Ag Sales specialist and think you need help with a call on these types of </w:t>
      </w:r>
      <w:r w:rsidR="2F9CBEF3">
        <w:t>dealers,</w:t>
      </w:r>
      <w:r>
        <w:t xml:space="preserve"> reach out to your manager or your region’s Commercial or Ag Sales specialist.</w:t>
      </w:r>
    </w:p>
    <w:p w14:paraId="79051009" w14:textId="77777777" w:rsidR="00606DDE" w:rsidRPr="004855BF" w:rsidRDefault="00606DDE" w:rsidP="008F44A7"/>
    <w:p w14:paraId="7728E097" w14:textId="2AA196FF" w:rsidR="008F44A7" w:rsidRDefault="40709296" w:rsidP="008F44A7">
      <w:pPr>
        <w:rPr>
          <w:b/>
          <w:bCs/>
          <w:u w:val="single"/>
        </w:rPr>
      </w:pPr>
      <w:r w:rsidRPr="10BE44E7">
        <w:rPr>
          <w:b/>
          <w:bCs/>
          <w:u w:val="single"/>
        </w:rPr>
        <w:t xml:space="preserve">Manufacturer </w:t>
      </w:r>
      <w:r w:rsidR="52A75323" w:rsidRPr="10BE44E7">
        <w:rPr>
          <w:b/>
          <w:bCs/>
          <w:u w:val="single"/>
        </w:rPr>
        <w:t>P</w:t>
      </w:r>
      <w:r w:rsidRPr="10BE44E7">
        <w:rPr>
          <w:b/>
          <w:bCs/>
          <w:u w:val="single"/>
        </w:rPr>
        <w:t>rograms</w:t>
      </w:r>
    </w:p>
    <w:p w14:paraId="763CF584" w14:textId="77777777" w:rsidR="008F44A7" w:rsidRDefault="008F44A7" w:rsidP="008F44A7">
      <w:pPr>
        <w:ind w:firstLine="720"/>
      </w:pPr>
      <w:r>
        <w:t>Historically, Firestone was one of the only manufacturers to have any sort of program for Ag tires. In recent years, some of the import brands have begun participating in annual or quarterly programs to encourage dealers to sell more of their product. It will be important to track progress and potential candidates for the following manufacturer programs:</w:t>
      </w:r>
    </w:p>
    <w:p w14:paraId="1BA3C21D" w14:textId="50E8B2F5" w:rsidR="008F44A7" w:rsidRDefault="1A6A95A3" w:rsidP="00745167">
      <w:pPr>
        <w:pStyle w:val="ListParagraph"/>
        <w:numPr>
          <w:ilvl w:val="0"/>
          <w:numId w:val="38"/>
        </w:numPr>
        <w:spacing w:before="0" w:after="160" w:line="259" w:lineRule="auto"/>
      </w:pPr>
      <w:r>
        <w:t xml:space="preserve">Firestone </w:t>
      </w:r>
      <w:r w:rsidR="0AAF3AEF">
        <w:t>CAD (</w:t>
      </w:r>
      <w:r w:rsidR="67CAC161">
        <w:t>C</w:t>
      </w:r>
      <w:r w:rsidR="0AAF3AEF">
        <w:t xml:space="preserve">ertified </w:t>
      </w:r>
      <w:r w:rsidR="47A571E2">
        <w:t>A</w:t>
      </w:r>
      <w:r w:rsidR="0AAF3AEF">
        <w:t xml:space="preserve">ssociate </w:t>
      </w:r>
      <w:r w:rsidR="1E9CE11B">
        <w:t>D</w:t>
      </w:r>
      <w:r w:rsidR="0AAF3AEF">
        <w:t>ealer)</w:t>
      </w:r>
      <w:r>
        <w:t xml:space="preserve"> </w:t>
      </w:r>
    </w:p>
    <w:p w14:paraId="745AA16F" w14:textId="77777777" w:rsidR="008F44A7" w:rsidRDefault="008F44A7" w:rsidP="00745167">
      <w:pPr>
        <w:pStyle w:val="ListParagraph"/>
        <w:numPr>
          <w:ilvl w:val="0"/>
          <w:numId w:val="38"/>
        </w:numPr>
        <w:spacing w:before="0" w:after="160" w:line="259" w:lineRule="auto"/>
      </w:pPr>
      <w:r>
        <w:t xml:space="preserve">BKT Growing Together Associate Dealer </w:t>
      </w:r>
    </w:p>
    <w:p w14:paraId="53F0036D" w14:textId="77777777" w:rsidR="008F44A7" w:rsidRDefault="008F44A7" w:rsidP="00745167">
      <w:pPr>
        <w:pStyle w:val="ListParagraph"/>
        <w:numPr>
          <w:ilvl w:val="0"/>
          <w:numId w:val="38"/>
        </w:numPr>
        <w:spacing w:before="0" w:after="160" w:line="259" w:lineRule="auto"/>
      </w:pPr>
      <w:r>
        <w:t>Trelleborg Associate Dealer</w:t>
      </w:r>
    </w:p>
    <w:p w14:paraId="2437DBE0" w14:textId="77777777" w:rsidR="008F44A7" w:rsidRDefault="008F44A7" w:rsidP="008F44A7">
      <w:pPr>
        <w:rPr>
          <w:b/>
          <w:bCs/>
          <w:u w:val="single"/>
        </w:rPr>
      </w:pPr>
    </w:p>
    <w:p w14:paraId="21A15296" w14:textId="719C8849" w:rsidR="008F44A7" w:rsidRDefault="40709296" w:rsidP="008F44A7">
      <w:pPr>
        <w:rPr>
          <w:b/>
          <w:bCs/>
          <w:u w:val="single"/>
        </w:rPr>
      </w:pPr>
      <w:r w:rsidRPr="10BE44E7">
        <w:rPr>
          <w:b/>
          <w:bCs/>
          <w:u w:val="single"/>
        </w:rPr>
        <w:t xml:space="preserve">Key Talking </w:t>
      </w:r>
      <w:r w:rsidR="72AC89CC" w:rsidRPr="10BE44E7">
        <w:rPr>
          <w:b/>
          <w:bCs/>
          <w:u w:val="single"/>
        </w:rPr>
        <w:t>P</w:t>
      </w:r>
      <w:r w:rsidRPr="10BE44E7">
        <w:rPr>
          <w:b/>
          <w:bCs/>
          <w:u w:val="single"/>
        </w:rPr>
        <w:t>oints</w:t>
      </w:r>
    </w:p>
    <w:p w14:paraId="44E9FE30" w14:textId="0940CAC0" w:rsidR="008F44A7" w:rsidRDefault="008F44A7" w:rsidP="008F44A7">
      <w:r>
        <w:tab/>
      </w:r>
      <w:r w:rsidR="1A6A95A3">
        <w:t>Whether it be the first introduction or a long-time customer, there are many key talking points to be had when making ag sales calls</w:t>
      </w:r>
      <w:r w:rsidR="3270271F">
        <w:t xml:space="preserve">. </w:t>
      </w:r>
      <w:r w:rsidR="1A6A95A3">
        <w:t>Listed below are a few talking points that can be used to better understand a key customer’s needs.</w:t>
      </w:r>
    </w:p>
    <w:p w14:paraId="5FC94C08" w14:textId="01B3CF89" w:rsidR="008F44A7" w:rsidRDefault="7CD600C0" w:rsidP="00745167">
      <w:pPr>
        <w:pStyle w:val="ListParagraph"/>
        <w:numPr>
          <w:ilvl w:val="0"/>
          <w:numId w:val="38"/>
        </w:numPr>
        <w:spacing w:before="0" w:after="160" w:line="259" w:lineRule="auto"/>
      </w:pPr>
      <w:r>
        <w:t xml:space="preserve"> Are they currently enrolled in any </w:t>
      </w:r>
      <w:bookmarkStart w:id="72" w:name="_Int_riXeR9an"/>
      <w:r w:rsidR="1D16F891">
        <w:t>manufacture</w:t>
      </w:r>
      <w:r w:rsidR="3044C450">
        <w:t>r</w:t>
      </w:r>
      <w:bookmarkEnd w:id="72"/>
      <w:r>
        <w:t xml:space="preserve"> programs?</w:t>
      </w:r>
    </w:p>
    <w:p w14:paraId="4876AB84" w14:textId="77777777" w:rsidR="008F44A7" w:rsidRDefault="008F44A7" w:rsidP="00745167">
      <w:pPr>
        <w:pStyle w:val="ListParagraph"/>
        <w:numPr>
          <w:ilvl w:val="1"/>
          <w:numId w:val="38"/>
        </w:numPr>
        <w:spacing w:before="0" w:after="160" w:line="259" w:lineRule="auto"/>
      </w:pPr>
      <w:r>
        <w:t>You may have found them through one of the dealer locator websites mentioned.</w:t>
      </w:r>
    </w:p>
    <w:p w14:paraId="0B9ED447" w14:textId="77777777" w:rsidR="008F44A7" w:rsidRDefault="008F44A7" w:rsidP="00745167">
      <w:pPr>
        <w:pStyle w:val="ListParagraph"/>
        <w:numPr>
          <w:ilvl w:val="0"/>
          <w:numId w:val="38"/>
        </w:numPr>
        <w:spacing w:before="0" w:after="160" w:line="259" w:lineRule="auto"/>
      </w:pPr>
      <w:r>
        <w:t>What is their current servicing area and who do they compete with?</w:t>
      </w:r>
    </w:p>
    <w:p w14:paraId="67425BCB" w14:textId="529D6C06" w:rsidR="008F44A7" w:rsidRDefault="008F44A7" w:rsidP="00745167">
      <w:pPr>
        <w:pStyle w:val="ListParagraph"/>
        <w:numPr>
          <w:ilvl w:val="1"/>
          <w:numId w:val="38"/>
        </w:numPr>
        <w:spacing w:before="0" w:after="160" w:line="259" w:lineRule="auto"/>
      </w:pPr>
      <w:r>
        <w:t xml:space="preserve">Knowing what they competition is selling may help make brand </w:t>
      </w:r>
      <w:r w:rsidR="00F4717D">
        <w:t>recommendations.</w:t>
      </w:r>
    </w:p>
    <w:p w14:paraId="77C856D4" w14:textId="77777777" w:rsidR="008F44A7" w:rsidRDefault="008F44A7" w:rsidP="00745167">
      <w:pPr>
        <w:pStyle w:val="ListParagraph"/>
        <w:numPr>
          <w:ilvl w:val="0"/>
          <w:numId w:val="38"/>
        </w:numPr>
        <w:spacing w:before="0" w:after="160" w:line="259" w:lineRule="auto"/>
      </w:pPr>
      <w:r>
        <w:t>What is the largest tire that they can service?</w:t>
      </w:r>
    </w:p>
    <w:p w14:paraId="5BB80C48" w14:textId="77777777" w:rsidR="008F44A7" w:rsidRDefault="008F44A7" w:rsidP="00745167">
      <w:pPr>
        <w:pStyle w:val="ListParagraph"/>
        <w:numPr>
          <w:ilvl w:val="1"/>
          <w:numId w:val="38"/>
        </w:numPr>
        <w:spacing w:before="0" w:after="160" w:line="259" w:lineRule="auto"/>
      </w:pPr>
      <w:r>
        <w:t>Depending on the region, this could be a factor in your decision to focus on the account.</w:t>
      </w:r>
    </w:p>
    <w:p w14:paraId="3EBC1D5E" w14:textId="77777777" w:rsidR="008F44A7" w:rsidRDefault="008F44A7" w:rsidP="00745167">
      <w:pPr>
        <w:pStyle w:val="ListParagraph"/>
        <w:numPr>
          <w:ilvl w:val="0"/>
          <w:numId w:val="38"/>
        </w:numPr>
        <w:spacing w:before="0" w:after="160" w:line="259" w:lineRule="auto"/>
      </w:pPr>
      <w:r>
        <w:t>Are they having issues finding the correct sizes/fitments from our inventory or competition?</w:t>
      </w:r>
    </w:p>
    <w:p w14:paraId="51BF789D" w14:textId="77777777" w:rsidR="008F44A7" w:rsidRDefault="008F44A7" w:rsidP="00745167">
      <w:pPr>
        <w:pStyle w:val="ListParagraph"/>
        <w:numPr>
          <w:ilvl w:val="1"/>
          <w:numId w:val="38"/>
        </w:numPr>
        <w:spacing w:before="0" w:after="160" w:line="259" w:lineRule="auto"/>
      </w:pPr>
      <w:r>
        <w:t>Part of your role is to provide feedback on missed opportunities to stock.</w:t>
      </w:r>
    </w:p>
    <w:p w14:paraId="3982F43B" w14:textId="77777777" w:rsidR="008F44A7" w:rsidRDefault="008F44A7" w:rsidP="00745167">
      <w:pPr>
        <w:pStyle w:val="ListParagraph"/>
        <w:numPr>
          <w:ilvl w:val="0"/>
          <w:numId w:val="38"/>
        </w:numPr>
        <w:spacing w:before="0" w:after="160" w:line="259" w:lineRule="auto"/>
      </w:pPr>
      <w:r>
        <w:lastRenderedPageBreak/>
        <w:t>What sort of issues are their customers having?</w:t>
      </w:r>
    </w:p>
    <w:p w14:paraId="6FE04310" w14:textId="77777777" w:rsidR="008F44A7" w:rsidRDefault="008F44A7" w:rsidP="00745167">
      <w:pPr>
        <w:pStyle w:val="ListParagraph"/>
        <w:numPr>
          <w:ilvl w:val="1"/>
          <w:numId w:val="38"/>
        </w:numPr>
        <w:spacing w:before="0" w:after="160" w:line="259" w:lineRule="auto"/>
      </w:pPr>
      <w:r>
        <w:t>Do they need help with tire failures/warranties or in field adjustments?</w:t>
      </w:r>
    </w:p>
    <w:p w14:paraId="0979AF88" w14:textId="77777777" w:rsidR="008F44A7" w:rsidRDefault="008F44A7" w:rsidP="00745167">
      <w:pPr>
        <w:pStyle w:val="ListParagraph"/>
        <w:numPr>
          <w:ilvl w:val="0"/>
          <w:numId w:val="38"/>
        </w:numPr>
        <w:spacing w:before="0" w:after="160" w:line="259" w:lineRule="auto"/>
      </w:pPr>
      <w:r>
        <w:t>Are they aware of new products, technology, or technical training that is available?</w:t>
      </w:r>
    </w:p>
    <w:p w14:paraId="13E449ED" w14:textId="3EF151F8" w:rsidR="008F44A7" w:rsidRDefault="008F44A7" w:rsidP="00745167">
      <w:pPr>
        <w:pStyle w:val="ListParagraph"/>
        <w:numPr>
          <w:ilvl w:val="1"/>
          <w:numId w:val="38"/>
        </w:numPr>
        <w:spacing w:before="0" w:after="160" w:line="259" w:lineRule="auto"/>
      </w:pPr>
      <w:r>
        <w:t xml:space="preserve">We can connect dealers to a manufacturer training event or conduct our own with their staff on site. </w:t>
      </w:r>
    </w:p>
    <w:p w14:paraId="64FB9EF3" w14:textId="5DAAE43F" w:rsidR="008F44A7" w:rsidRDefault="1A6A95A3" w:rsidP="00FC14CF">
      <w:pPr>
        <w:pStyle w:val="Heading3"/>
      </w:pPr>
      <w:bookmarkStart w:id="73" w:name="_Toc140818700"/>
      <w:r>
        <w:t>Forms</w:t>
      </w:r>
      <w:bookmarkEnd w:id="73"/>
    </w:p>
    <w:p w14:paraId="7D60D630" w14:textId="51C9929C" w:rsidR="006721D3" w:rsidRDefault="69D353B2" w:rsidP="10BE44E7">
      <w:r>
        <w:t>Brief videos offering explanations on the following forms can be viewed by clickin</w:t>
      </w:r>
      <w:r w:rsidR="00BB7B02">
        <w:t>g below.</w:t>
      </w:r>
    </w:p>
    <w:p w14:paraId="3D0A45EF" w14:textId="31822DBE" w:rsidR="00BB7B02" w:rsidRPr="00BB7B02" w:rsidRDefault="00750827" w:rsidP="00745167">
      <w:pPr>
        <w:pStyle w:val="ListParagraph"/>
        <w:numPr>
          <w:ilvl w:val="0"/>
          <w:numId w:val="41"/>
        </w:numPr>
        <w:rPr>
          <w:b/>
          <w:bCs/>
        </w:rPr>
      </w:pPr>
      <w:hyperlink r:id="rId74" w:history="1">
        <w:r w:rsidR="00BB7B02" w:rsidRPr="00BB7B02">
          <w:rPr>
            <w:rStyle w:val="Hyperlink"/>
            <w:b/>
            <w:bCs/>
          </w:rPr>
          <w:t>F:\Sales\Public\Sales Rep Training\Sales SOP Help Videos</w:t>
        </w:r>
      </w:hyperlink>
    </w:p>
    <w:p w14:paraId="000337FB" w14:textId="77777777" w:rsidR="006721D3" w:rsidRPr="006721D3" w:rsidRDefault="006721D3" w:rsidP="006721D3"/>
    <w:p w14:paraId="349FA5BD" w14:textId="7140620B" w:rsidR="00AB3206" w:rsidRPr="00AB3206" w:rsidRDefault="764582C8" w:rsidP="00EE0E33">
      <w:pPr>
        <w:pStyle w:val="Heading4"/>
      </w:pPr>
      <w:bookmarkStart w:id="74" w:name="_Toc140818701"/>
      <w:r>
        <w:t>Credit Application</w:t>
      </w:r>
      <w:bookmarkEnd w:id="74"/>
    </w:p>
    <w:p w14:paraId="13213294" w14:textId="5FA7B881" w:rsidR="008F44A7" w:rsidRDefault="1A6A95A3" w:rsidP="008F44A7">
      <w:r>
        <w:t xml:space="preserve">There are </w:t>
      </w:r>
      <w:r w:rsidR="3BDFD668">
        <w:t>a variety</w:t>
      </w:r>
      <w:r>
        <w:t xml:space="preserve"> of forms that may need to be filled out for a dealer to do business with K&amp;M Tire</w:t>
      </w:r>
      <w:r w:rsidR="7996A7C3">
        <w:t xml:space="preserve">. </w:t>
      </w:r>
      <w:r>
        <w:t>An account application (credit or COD application) is required for any dealer to have an account set up with K&amp;</w:t>
      </w:r>
      <w:r w:rsidR="5C1F1392">
        <w:t xml:space="preserve">M. </w:t>
      </w:r>
      <w:r>
        <w:t>The account application works for both a charge account and COD account</w:t>
      </w:r>
      <w:r w:rsidR="495641CE">
        <w:t xml:space="preserve">. </w:t>
      </w:r>
      <w:r>
        <w:t>Only page 1 is required for a COD account to be set up</w:t>
      </w:r>
      <w:r w:rsidR="2A870C64">
        <w:t xml:space="preserve">. </w:t>
      </w:r>
      <w:r>
        <w:t>The 2</w:t>
      </w:r>
      <w:r w:rsidRPr="5EACEF51">
        <w:rPr>
          <w:vertAlign w:val="superscript"/>
        </w:rPr>
        <w:t>nd</w:t>
      </w:r>
      <w:r>
        <w:t xml:space="preserve"> page would need to be completed (at least in part) for charge account consideration</w:t>
      </w:r>
      <w:r w:rsidR="161CC70A">
        <w:t xml:space="preserve">. </w:t>
      </w:r>
      <w:r>
        <w:t>Get with your manager or Credit department with specific questions about the account application or note the video referenced below</w:t>
      </w:r>
      <w:r w:rsidR="71D5998D">
        <w:t xml:space="preserve">. </w:t>
      </w:r>
      <w:r>
        <w:t>Completed account applications should be sent to the K&amp;M Credit department</w:t>
      </w:r>
      <w:r w:rsidR="6B47CAF0">
        <w:t xml:space="preserve">. </w:t>
      </w:r>
      <w:r>
        <w:t>Spanish language account applications are also available.</w:t>
      </w:r>
    </w:p>
    <w:p w14:paraId="7B9E217E" w14:textId="4CCBE274" w:rsidR="008F44A7" w:rsidRDefault="0088148C" w:rsidP="008F44A7">
      <w:r>
        <w:t>Following, you can find examples of the bare minimum necessary information</w:t>
      </w:r>
      <w:r w:rsidR="00B2327C">
        <w:t xml:space="preserve"> for account ser-up.</w:t>
      </w:r>
    </w:p>
    <w:p w14:paraId="44BB5575" w14:textId="25F757FC" w:rsidR="00B2327C" w:rsidRDefault="00B2327C" w:rsidP="008F44A7">
      <w:r>
        <w:t>If a customer is exempt from Sales Tax, be sure to have them complete the following information, or legally we will be required to charge them sales tax (a copy of their state issued Sales Tax Exemption Certificate is acceptable as well).</w:t>
      </w:r>
    </w:p>
    <w:p w14:paraId="14A5EE00" w14:textId="1F5332AC" w:rsidR="0088148C" w:rsidRDefault="00B2327C" w:rsidP="008F44A7">
      <w:r w:rsidRPr="00B2327C">
        <w:rPr>
          <w:noProof/>
        </w:rPr>
        <w:drawing>
          <wp:inline distT="0" distB="0" distL="0" distR="0" wp14:anchorId="55CBB4F8" wp14:editId="22B61FE8">
            <wp:extent cx="5943600" cy="1751965"/>
            <wp:effectExtent l="19050" t="19050" r="19050" b="196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1751965"/>
                    </a:xfrm>
                    <a:prstGeom prst="rect">
                      <a:avLst/>
                    </a:prstGeom>
                    <a:ln>
                      <a:solidFill>
                        <a:schemeClr val="bg1">
                          <a:lumMod val="75000"/>
                        </a:schemeClr>
                      </a:solidFill>
                    </a:ln>
                  </pic:spPr>
                </pic:pic>
              </a:graphicData>
            </a:graphic>
          </wp:inline>
        </w:drawing>
      </w:r>
    </w:p>
    <w:p w14:paraId="6A21A3D3" w14:textId="06EDC441" w:rsidR="0088148C" w:rsidRDefault="00B2327C" w:rsidP="008F44A7">
      <w:r>
        <w:t>Reason for claiming exemption should be “resale” in most cases.</w:t>
      </w:r>
    </w:p>
    <w:p w14:paraId="5492D940" w14:textId="18549558" w:rsidR="008F44A7" w:rsidRDefault="007F705A" w:rsidP="008F44A7">
      <w:r>
        <w:t xml:space="preserve">Click here for the most up to day version of the credit application: </w:t>
      </w:r>
    </w:p>
    <w:p w14:paraId="7FF21B98" w14:textId="27AE9D5A" w:rsidR="003967E3" w:rsidRDefault="00750827" w:rsidP="00745167">
      <w:pPr>
        <w:pStyle w:val="ListParagraph"/>
        <w:numPr>
          <w:ilvl w:val="0"/>
          <w:numId w:val="41"/>
        </w:numPr>
      </w:pPr>
      <w:hyperlink r:id="rId76" w:history="1">
        <w:r w:rsidR="003967E3" w:rsidRPr="003967E3">
          <w:rPr>
            <w:rStyle w:val="Hyperlink"/>
          </w:rPr>
          <w:t>F:\Credit &amp; Collections\Public\Credit</w:t>
        </w:r>
      </w:hyperlink>
    </w:p>
    <w:p w14:paraId="276FD072" w14:textId="77777777" w:rsidR="003967E3" w:rsidRDefault="003967E3" w:rsidP="008F44A7">
      <w:pPr>
        <w:rPr>
          <w:rStyle w:val="Hyperlink"/>
          <w:i/>
          <w:iCs/>
        </w:rPr>
      </w:pPr>
    </w:p>
    <w:p w14:paraId="622F768F" w14:textId="1613BC61" w:rsidR="0088148C" w:rsidRDefault="0088148C" w:rsidP="008F44A7">
      <w:pPr>
        <w:rPr>
          <w:rStyle w:val="Hyperlink"/>
          <w:color w:val="auto"/>
          <w:u w:val="none"/>
        </w:rPr>
      </w:pPr>
      <w:r>
        <w:rPr>
          <w:rStyle w:val="Hyperlink"/>
          <w:color w:val="auto"/>
          <w:u w:val="none"/>
        </w:rPr>
        <w:t>For COD Account, the following highlighted information is necessary for account setup.</w:t>
      </w:r>
    </w:p>
    <w:p w14:paraId="626ABB4A" w14:textId="08F33EA8" w:rsidR="0088148C" w:rsidRDefault="0088148C" w:rsidP="008F44A7">
      <w:r w:rsidRPr="0088148C">
        <w:rPr>
          <w:noProof/>
        </w:rPr>
        <w:lastRenderedPageBreak/>
        <w:drawing>
          <wp:inline distT="0" distB="0" distL="0" distR="0" wp14:anchorId="0409BFAE" wp14:editId="42AAE170">
            <wp:extent cx="5807439" cy="7610475"/>
            <wp:effectExtent l="19050" t="19050" r="222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811025" cy="7615175"/>
                    </a:xfrm>
                    <a:prstGeom prst="rect">
                      <a:avLst/>
                    </a:prstGeom>
                    <a:ln>
                      <a:solidFill>
                        <a:schemeClr val="bg1">
                          <a:lumMod val="75000"/>
                        </a:schemeClr>
                      </a:solidFill>
                    </a:ln>
                  </pic:spPr>
                </pic:pic>
              </a:graphicData>
            </a:graphic>
          </wp:inline>
        </w:drawing>
      </w:r>
    </w:p>
    <w:p w14:paraId="10AB30AB" w14:textId="317167FE" w:rsidR="0088148C" w:rsidRDefault="0088148C" w:rsidP="0088148C">
      <w:pPr>
        <w:rPr>
          <w:rStyle w:val="Hyperlink"/>
          <w:color w:val="auto"/>
          <w:u w:val="none"/>
        </w:rPr>
      </w:pPr>
      <w:r w:rsidRPr="000954D2">
        <w:rPr>
          <w:rStyle w:val="Hyperlink"/>
          <w:b/>
          <w:bCs/>
          <w:color w:val="auto"/>
          <w:u w:val="none"/>
        </w:rPr>
        <w:t>For Charge Account:</w:t>
      </w:r>
      <w:r>
        <w:rPr>
          <w:rStyle w:val="Hyperlink"/>
          <w:color w:val="auto"/>
          <w:u w:val="none"/>
        </w:rPr>
        <w:t xml:space="preserve"> the highlighted info is required for account setup and consideration for a Charge Account.</w:t>
      </w:r>
    </w:p>
    <w:p w14:paraId="66AF526A" w14:textId="1A57135A" w:rsidR="0088148C" w:rsidRPr="000954D2" w:rsidRDefault="0088148C" w:rsidP="0088148C">
      <w:pPr>
        <w:spacing w:before="0" w:after="0"/>
        <w:rPr>
          <w:rStyle w:val="Hyperlink"/>
          <w:b/>
          <w:bCs/>
          <w:color w:val="auto"/>
          <w:u w:val="none"/>
        </w:rPr>
      </w:pPr>
      <w:r w:rsidRPr="000954D2">
        <w:rPr>
          <w:rStyle w:val="Hyperlink"/>
          <w:b/>
          <w:bCs/>
          <w:color w:val="auto"/>
          <w:u w:val="none"/>
        </w:rPr>
        <w:lastRenderedPageBreak/>
        <w:t>Page One:</w:t>
      </w:r>
    </w:p>
    <w:p w14:paraId="12DCBAA9" w14:textId="4B8590D2" w:rsidR="0088148C" w:rsidRDefault="0088148C" w:rsidP="0088148C">
      <w:pPr>
        <w:spacing w:before="0" w:after="0"/>
        <w:rPr>
          <w:rStyle w:val="Hyperlink"/>
          <w:color w:val="auto"/>
          <w:u w:val="none"/>
        </w:rPr>
      </w:pPr>
      <w:r w:rsidRPr="0088148C">
        <w:rPr>
          <w:rStyle w:val="Hyperlink"/>
          <w:noProof/>
          <w:color w:val="auto"/>
          <w:u w:val="none"/>
        </w:rPr>
        <w:drawing>
          <wp:inline distT="0" distB="0" distL="0" distR="0" wp14:anchorId="5E11AE0A" wp14:editId="35C924EC">
            <wp:extent cx="5943600" cy="2499995"/>
            <wp:effectExtent l="19050" t="19050" r="19050" b="1460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499995"/>
                    </a:xfrm>
                    <a:prstGeom prst="rect">
                      <a:avLst/>
                    </a:prstGeom>
                    <a:ln>
                      <a:solidFill>
                        <a:schemeClr val="bg1">
                          <a:lumMod val="75000"/>
                        </a:schemeClr>
                      </a:solidFill>
                    </a:ln>
                  </pic:spPr>
                </pic:pic>
              </a:graphicData>
            </a:graphic>
          </wp:inline>
        </w:drawing>
      </w:r>
    </w:p>
    <w:p w14:paraId="76B76CCC" w14:textId="56DCC730" w:rsidR="0088148C" w:rsidRDefault="0088148C" w:rsidP="0088148C">
      <w:pPr>
        <w:spacing w:before="0" w:after="0"/>
      </w:pPr>
    </w:p>
    <w:p w14:paraId="6ED26B07" w14:textId="65B7CD29" w:rsidR="0088148C" w:rsidRPr="000954D2" w:rsidRDefault="0088148C" w:rsidP="0088148C">
      <w:pPr>
        <w:spacing w:before="0" w:after="0"/>
        <w:rPr>
          <w:b/>
          <w:bCs/>
        </w:rPr>
      </w:pPr>
      <w:r w:rsidRPr="000954D2">
        <w:rPr>
          <w:b/>
          <w:bCs/>
        </w:rPr>
        <w:t>Page Two:</w:t>
      </w:r>
    </w:p>
    <w:p w14:paraId="1A7BDB02" w14:textId="32BC0F1F" w:rsidR="0088148C" w:rsidRPr="0088148C" w:rsidRDefault="0088148C" w:rsidP="0088148C">
      <w:pPr>
        <w:spacing w:before="0" w:after="0"/>
      </w:pPr>
      <w:r w:rsidRPr="0088148C">
        <w:rPr>
          <w:noProof/>
        </w:rPr>
        <w:drawing>
          <wp:inline distT="0" distB="0" distL="0" distR="0" wp14:anchorId="0A950D48" wp14:editId="6E33F330">
            <wp:extent cx="5943600" cy="3024505"/>
            <wp:effectExtent l="19050" t="19050" r="19050" b="2349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024505"/>
                    </a:xfrm>
                    <a:prstGeom prst="rect">
                      <a:avLst/>
                    </a:prstGeom>
                    <a:ln>
                      <a:solidFill>
                        <a:schemeClr val="bg1">
                          <a:lumMod val="75000"/>
                        </a:schemeClr>
                      </a:solidFill>
                    </a:ln>
                  </pic:spPr>
                </pic:pic>
              </a:graphicData>
            </a:graphic>
          </wp:inline>
        </w:drawing>
      </w:r>
    </w:p>
    <w:p w14:paraId="3B678C23" w14:textId="7A02666E" w:rsidR="003967E3" w:rsidRPr="000954D2" w:rsidRDefault="003967E3" w:rsidP="003967E3">
      <w:pPr>
        <w:pStyle w:val="ListParagraph"/>
        <w:rPr>
          <w:rStyle w:val="Hyperlink"/>
          <w:b/>
          <w:bCs/>
          <w:color w:val="auto"/>
          <w:u w:val="none"/>
        </w:rPr>
      </w:pPr>
      <w:r w:rsidRPr="000954D2">
        <w:rPr>
          <w:rStyle w:val="Hyperlink"/>
          <w:b/>
          <w:bCs/>
          <w:color w:val="auto"/>
          <w:u w:val="none"/>
        </w:rPr>
        <w:t xml:space="preserve">Spanish Credit Application </w:t>
      </w:r>
    </w:p>
    <w:p w14:paraId="492081B2" w14:textId="77777777" w:rsidR="003967E3" w:rsidRPr="003967E3" w:rsidRDefault="003967E3" w:rsidP="003967E3">
      <w:pPr>
        <w:pStyle w:val="ListParagraph"/>
        <w:rPr>
          <w:rStyle w:val="Hyperlink"/>
          <w:color w:val="auto"/>
          <w:u w:val="none"/>
        </w:rPr>
      </w:pPr>
    </w:p>
    <w:p w14:paraId="31483EB6" w14:textId="192D53EC" w:rsidR="008F44A7" w:rsidRPr="003967E3" w:rsidRDefault="00750827" w:rsidP="00745167">
      <w:pPr>
        <w:pStyle w:val="ListParagraph"/>
        <w:numPr>
          <w:ilvl w:val="0"/>
          <w:numId w:val="41"/>
        </w:numPr>
        <w:rPr>
          <w:rStyle w:val="Hyperlink"/>
        </w:rPr>
      </w:pPr>
      <w:hyperlink r:id="rId80" w:history="1">
        <w:r w:rsidR="003967E3" w:rsidRPr="003967E3">
          <w:rPr>
            <w:rStyle w:val="Hyperlink"/>
          </w:rPr>
          <w:t>F:\Credit &amp; Collections\Public\Credit</w:t>
        </w:r>
      </w:hyperlink>
    </w:p>
    <w:p w14:paraId="21FB4E87" w14:textId="77777777" w:rsidR="006721D3" w:rsidRPr="006721D3" w:rsidRDefault="006721D3" w:rsidP="008F44A7">
      <w:pPr>
        <w:rPr>
          <w:i/>
          <w:iCs/>
        </w:rPr>
      </w:pPr>
    </w:p>
    <w:p w14:paraId="6EFCF592" w14:textId="23C06169" w:rsidR="00AB3206" w:rsidRDefault="764582C8" w:rsidP="00EE0E33">
      <w:pPr>
        <w:pStyle w:val="Heading4"/>
      </w:pPr>
      <w:bookmarkStart w:id="75" w:name="_Toc140818702"/>
      <w:r>
        <w:t>Common Ownership</w:t>
      </w:r>
      <w:bookmarkEnd w:id="75"/>
    </w:p>
    <w:p w14:paraId="3495F3EE" w14:textId="207EC5EC" w:rsidR="008F44A7" w:rsidRDefault="1A6A95A3" w:rsidP="008F44A7">
      <w:r>
        <w:t xml:space="preserve">Many dealers have multiple locations.  If we have a customer with other locations currently not set up with K&amp;M Tire and the locations fall within our service </w:t>
      </w:r>
      <w:r w:rsidR="400D38F3">
        <w:t>area,</w:t>
      </w:r>
      <w:r>
        <w:t xml:space="preserve"> we can set the locations up using a form called the Common Ownership Form (if locations operate under the same federal tax # as current customer location)</w:t>
      </w:r>
      <w:r w:rsidR="3CDA4FE5">
        <w:t xml:space="preserve">. </w:t>
      </w:r>
      <w:r>
        <w:t xml:space="preserve">If there are questions about </w:t>
      </w:r>
      <w:r w:rsidR="24C029A7">
        <w:t>the use</w:t>
      </w:r>
      <w:r>
        <w:t xml:space="preserve"> of this form, please get </w:t>
      </w:r>
      <w:r>
        <w:lastRenderedPageBreak/>
        <w:t>with your manager or the Credit department or note the video referenced below.  Completed common ownership forms should be sent to the K&amp;M Credit department.</w:t>
      </w:r>
    </w:p>
    <w:p w14:paraId="35D956C3" w14:textId="201D0A83" w:rsidR="008F44A7" w:rsidRPr="003967E3" w:rsidRDefault="008F44A7" w:rsidP="003967E3">
      <w:pPr>
        <w:ind w:firstLine="720"/>
        <w:rPr>
          <w:rStyle w:val="Hyperlink"/>
          <w:color w:val="auto"/>
          <w:u w:val="none"/>
        </w:rPr>
      </w:pPr>
      <w:r w:rsidRPr="003967E3">
        <w:rPr>
          <w:rStyle w:val="Hyperlink"/>
          <w:color w:val="auto"/>
          <w:u w:val="none"/>
        </w:rPr>
        <w:t>Common Ownership Form</w:t>
      </w:r>
    </w:p>
    <w:p w14:paraId="15290455" w14:textId="4441DFD1" w:rsidR="003967E3" w:rsidRPr="003967E3" w:rsidRDefault="00750827" w:rsidP="00745167">
      <w:pPr>
        <w:pStyle w:val="ListParagraph"/>
        <w:numPr>
          <w:ilvl w:val="0"/>
          <w:numId w:val="41"/>
        </w:numPr>
        <w:rPr>
          <w:rStyle w:val="Hyperlink"/>
        </w:rPr>
      </w:pPr>
      <w:hyperlink r:id="rId81" w:history="1">
        <w:r w:rsidR="003967E3" w:rsidRPr="003967E3">
          <w:rPr>
            <w:rStyle w:val="Hyperlink"/>
          </w:rPr>
          <w:t>F:\Credit &amp; Collections\Public\Credit</w:t>
        </w:r>
      </w:hyperlink>
    </w:p>
    <w:p w14:paraId="5BFB96CD" w14:textId="0EB18304" w:rsidR="006721D3" w:rsidRPr="006721D3" w:rsidRDefault="006721D3" w:rsidP="008F44A7">
      <w:pPr>
        <w:rPr>
          <w:i/>
          <w:iCs/>
        </w:rPr>
      </w:pPr>
    </w:p>
    <w:p w14:paraId="4FD44A42" w14:textId="023E8F96" w:rsidR="00AB3206" w:rsidRDefault="764582C8" w:rsidP="00EE0E33">
      <w:pPr>
        <w:pStyle w:val="Heading4"/>
      </w:pPr>
      <w:bookmarkStart w:id="76" w:name="_Toc140818703"/>
      <w:r>
        <w:t>Dealer Request</w:t>
      </w:r>
      <w:bookmarkEnd w:id="76"/>
    </w:p>
    <w:p w14:paraId="404ACD24" w14:textId="550DB725" w:rsidR="00AB3206" w:rsidRPr="006721D3" w:rsidRDefault="1A6A95A3" w:rsidP="008F44A7">
      <w:r>
        <w:t xml:space="preserve">You will often find that a dealer has a direct relationship with a tire manufacturer which may </w:t>
      </w:r>
      <w:r w:rsidR="7ECF8FBA">
        <w:t>allow</w:t>
      </w:r>
      <w:r>
        <w:t xml:space="preserve"> K&amp;M to act as a supply point for some brand(s) related to that manufacturer</w:t>
      </w:r>
      <w:r w:rsidR="422D5F7E">
        <w:t xml:space="preserve">. </w:t>
      </w:r>
      <w:r>
        <w:t>If allowed, we would then set up a PR (purchase / resale) account or SSP (secondary supply point) account</w:t>
      </w:r>
      <w:r w:rsidR="0E122C99">
        <w:t xml:space="preserve">. </w:t>
      </w:r>
      <w:r>
        <w:t>To accomplish this, we must obtain some information about the potential account and record it</w:t>
      </w:r>
      <w:r w:rsidR="7A84BB99">
        <w:t xml:space="preserve">. </w:t>
      </w:r>
      <w:r>
        <w:t xml:space="preserve">We do this by using the Dealer Request form and sending it to </w:t>
      </w:r>
      <w:r w:rsidR="7607259E">
        <w:t>the K&amp;</w:t>
      </w:r>
      <w:r>
        <w:t>M marketing department and K&amp;M Credit department.</w:t>
      </w:r>
    </w:p>
    <w:p w14:paraId="3355951E" w14:textId="252DF737" w:rsidR="00AB3206" w:rsidRDefault="00AB3206" w:rsidP="003967E3">
      <w:pPr>
        <w:ind w:firstLine="720"/>
      </w:pPr>
      <w:r w:rsidRPr="003967E3">
        <w:t>Dealer Request Form</w:t>
      </w:r>
    </w:p>
    <w:p w14:paraId="6F71C568" w14:textId="1E32EAB0" w:rsidR="003967E3" w:rsidRPr="003967E3" w:rsidRDefault="00750827" w:rsidP="00745167">
      <w:pPr>
        <w:pStyle w:val="ListParagraph"/>
        <w:numPr>
          <w:ilvl w:val="0"/>
          <w:numId w:val="41"/>
        </w:numPr>
        <w:rPr>
          <w:rStyle w:val="Hyperlink"/>
        </w:rPr>
      </w:pPr>
      <w:hyperlink r:id="rId82" w:history="1">
        <w:r w:rsidR="003967E3" w:rsidRPr="003967E3">
          <w:rPr>
            <w:rStyle w:val="Hyperlink"/>
          </w:rPr>
          <w:t>F:\Credit &amp; Collections\Public\Credit</w:t>
        </w:r>
      </w:hyperlink>
    </w:p>
    <w:p w14:paraId="0A731940" w14:textId="77777777" w:rsidR="006721D3" w:rsidRPr="006721D3" w:rsidRDefault="006721D3" w:rsidP="008F44A7">
      <w:pPr>
        <w:rPr>
          <w:i/>
          <w:iCs/>
        </w:rPr>
      </w:pPr>
    </w:p>
    <w:p w14:paraId="7B753181" w14:textId="62229B23" w:rsidR="008F44A7" w:rsidRDefault="764582C8" w:rsidP="00EE0E33">
      <w:pPr>
        <w:pStyle w:val="Heading4"/>
      </w:pPr>
      <w:bookmarkStart w:id="77" w:name="_Toc140818704"/>
      <w:r>
        <w:t>Release of Liability</w:t>
      </w:r>
      <w:bookmarkEnd w:id="77"/>
    </w:p>
    <w:p w14:paraId="45CD95A6" w14:textId="65496BBB" w:rsidR="008F44A7" w:rsidRDefault="1A6A95A3" w:rsidP="008F44A7">
      <w:r>
        <w:t xml:space="preserve">We sometimes have dealers that are open at odd hours or happen to be in </w:t>
      </w:r>
      <w:r w:rsidR="7E9C69B2">
        <w:t>a location</w:t>
      </w:r>
      <w:r>
        <w:t xml:space="preserve"> that our trucks deliver to before the dealer opens or after the dealer closes</w:t>
      </w:r>
      <w:r w:rsidR="13BB07C6">
        <w:t xml:space="preserve">. </w:t>
      </w:r>
      <w:r>
        <w:t xml:space="preserve">In these instances, a dealer may choose to give us permission to leave products at a specified place at </w:t>
      </w:r>
      <w:r w:rsidR="374FE865">
        <w:t>the dealer's</w:t>
      </w:r>
      <w:r>
        <w:t xml:space="preserve"> location if the dealer is not available to sign for receipt</w:t>
      </w:r>
      <w:r w:rsidR="141165FC">
        <w:t xml:space="preserve">. </w:t>
      </w:r>
      <w:r>
        <w:t>A dealer can give us this permission by completing the Release of Liability (ROL) form</w:t>
      </w:r>
      <w:r w:rsidR="5AB21A8E">
        <w:t xml:space="preserve">. </w:t>
      </w:r>
      <w:r>
        <w:t xml:space="preserve">A dealer should only complete this form if he or she has confidence that </w:t>
      </w:r>
      <w:r w:rsidR="521E83D4">
        <w:t>the products</w:t>
      </w:r>
      <w:r>
        <w:t xml:space="preserve"> left will be safe</w:t>
      </w:r>
      <w:r w:rsidR="164AED1A">
        <w:t xml:space="preserve">. </w:t>
      </w:r>
      <w:r>
        <w:t xml:space="preserve">K&amp;M can only </w:t>
      </w:r>
      <w:r w:rsidR="68595CB1">
        <w:t>assure us</w:t>
      </w:r>
      <w:r>
        <w:t xml:space="preserve"> that products will be left per the terms of the form completed</w:t>
      </w:r>
      <w:r w:rsidR="7E6D1741">
        <w:t xml:space="preserve">. </w:t>
      </w:r>
      <w:r>
        <w:t xml:space="preserve">If there are questions about where and when to use the ROL </w:t>
      </w:r>
      <w:r w:rsidR="1C855E05">
        <w:t>form,</w:t>
      </w:r>
      <w:r>
        <w:t xml:space="preserve"> please get </w:t>
      </w:r>
      <w:r w:rsidR="52AA8663">
        <w:t>to</w:t>
      </w:r>
      <w:r>
        <w:t xml:space="preserve"> your manager or the K&amp;M Credit department</w:t>
      </w:r>
      <w:r w:rsidR="73D7AC75">
        <w:t xml:space="preserve">. </w:t>
      </w:r>
      <w:r>
        <w:t>Completed ROL forms should be submitted to the K&amp;M Credit department.</w:t>
      </w:r>
    </w:p>
    <w:p w14:paraId="09D76F4B" w14:textId="0333CC93" w:rsidR="00AB3206" w:rsidRDefault="00AB3206" w:rsidP="003967E3">
      <w:pPr>
        <w:ind w:firstLine="720"/>
      </w:pPr>
      <w:r w:rsidRPr="003967E3">
        <w:t>Release of Liability Form</w:t>
      </w:r>
    </w:p>
    <w:p w14:paraId="753BCF4F" w14:textId="47241266" w:rsidR="003967E3" w:rsidRPr="003967E3" w:rsidRDefault="00750827" w:rsidP="00745167">
      <w:pPr>
        <w:pStyle w:val="ListParagraph"/>
        <w:numPr>
          <w:ilvl w:val="0"/>
          <w:numId w:val="41"/>
        </w:numPr>
      </w:pPr>
      <w:hyperlink r:id="rId83" w:history="1">
        <w:r w:rsidR="003967E3" w:rsidRPr="003967E3">
          <w:rPr>
            <w:rStyle w:val="Hyperlink"/>
          </w:rPr>
          <w:t>F:\Credit &amp; Collections\Public\Credit</w:t>
        </w:r>
      </w:hyperlink>
    </w:p>
    <w:p w14:paraId="65604C05" w14:textId="77777777" w:rsidR="008F44A7" w:rsidRPr="0071789C" w:rsidRDefault="008F44A7" w:rsidP="008F44A7"/>
    <w:p w14:paraId="5267804E" w14:textId="716F2609" w:rsidR="008F44A7" w:rsidRDefault="7BBC50D6" w:rsidP="00EE0E33">
      <w:pPr>
        <w:pStyle w:val="Heading4"/>
      </w:pPr>
      <w:bookmarkStart w:id="78" w:name="_Toc140818705"/>
      <w:r>
        <w:t>Price Level Change Request</w:t>
      </w:r>
      <w:bookmarkEnd w:id="78"/>
    </w:p>
    <w:p w14:paraId="0303E1E3" w14:textId="61F5F41E" w:rsidR="005B0A51" w:rsidRDefault="7BBC50D6" w:rsidP="005B0A51">
      <w:r>
        <w:t xml:space="preserve">We understand the necessity to be price sensitive in </w:t>
      </w:r>
      <w:r w:rsidR="0396DC7C">
        <w:t>all</w:t>
      </w:r>
      <w:r>
        <w:t xml:space="preserve"> our markets</w:t>
      </w:r>
      <w:r w:rsidR="7171CCF6">
        <w:t xml:space="preserve">. </w:t>
      </w:r>
      <w:r>
        <w:t xml:space="preserve">K&amp;M Tire makes every attempt to ensure our pricing is competitive but knows there are times </w:t>
      </w:r>
      <w:r w:rsidR="189C7BC3">
        <w:t>when</w:t>
      </w:r>
      <w:r>
        <w:t xml:space="preserve"> we </w:t>
      </w:r>
      <w:r w:rsidR="7F6B9ACE">
        <w:t>must</w:t>
      </w:r>
      <w:r>
        <w:t xml:space="preserve"> address pricing issues due to market pressures</w:t>
      </w:r>
      <w:r w:rsidR="36F06CF2">
        <w:t xml:space="preserve">. </w:t>
      </w:r>
      <w:r>
        <w:t>The tool we in Outside Sales have available to us to accomplish this is the Price Level Request</w:t>
      </w:r>
      <w:r w:rsidR="45E1641B">
        <w:t xml:space="preserve">. </w:t>
      </w:r>
      <w:r w:rsidR="1BE9F6C1">
        <w:t>There is an accompanying request form required to be completed with every Price Level Request</w:t>
      </w:r>
      <w:r w:rsidR="25C2AAD4">
        <w:t xml:space="preserve">. </w:t>
      </w:r>
    </w:p>
    <w:p w14:paraId="46FD776A" w14:textId="0A2C5E04" w:rsidR="005B0A51" w:rsidRDefault="6D4BA927" w:rsidP="005B0A51">
      <w:r>
        <w:t xml:space="preserve">The Price Level Request form (sometimes called </w:t>
      </w:r>
      <w:bookmarkStart w:id="79" w:name="_Int_JTT7gzbm"/>
      <w:r>
        <w:t>PLR</w:t>
      </w:r>
      <w:bookmarkEnd w:id="79"/>
      <w:r>
        <w:t>) asks that you provide as much detail as possible regarding the pricing pressure in play</w:t>
      </w:r>
      <w:r w:rsidR="555172D6">
        <w:t xml:space="preserve">. </w:t>
      </w:r>
      <w:r w:rsidR="7BBC50D6">
        <w:t xml:space="preserve">This includes example pricing from </w:t>
      </w:r>
      <w:r w:rsidR="406A97D4">
        <w:t>competitors,</w:t>
      </w:r>
      <w:r w:rsidR="7BBC50D6">
        <w:t xml:space="preserve"> brands or classes involved and </w:t>
      </w:r>
      <w:r w:rsidR="1E3B0800">
        <w:t>a comment</w:t>
      </w:r>
      <w:r w:rsidR="7BBC50D6">
        <w:t xml:space="preserve"> section to explain the reasoning behind the request</w:t>
      </w:r>
      <w:r w:rsidR="4BD19066">
        <w:t xml:space="preserve">. </w:t>
      </w:r>
      <w:r w:rsidR="7BBC50D6">
        <w:t>Please provide as much information as you can on the form</w:t>
      </w:r>
      <w:r w:rsidR="2F1BC174">
        <w:t xml:space="preserve">. </w:t>
      </w:r>
      <w:r w:rsidR="7BBC50D6">
        <w:t xml:space="preserve">This makes your manager’s job much easier in accessing the request and then much easier </w:t>
      </w:r>
      <w:r w:rsidR="43628F4B">
        <w:t>for</w:t>
      </w:r>
      <w:r w:rsidR="7BBC50D6">
        <w:t xml:space="preserve"> corporate management to approve.</w:t>
      </w:r>
    </w:p>
    <w:p w14:paraId="04DAEEF6" w14:textId="77777777" w:rsidR="005B0A51" w:rsidRDefault="7BBC50D6" w:rsidP="005B0A51">
      <w:r>
        <w:lastRenderedPageBreak/>
        <w:t xml:space="preserve">The timeline works like this with </w:t>
      </w:r>
      <w:bookmarkStart w:id="80" w:name="_Int_KFdMh0lr"/>
      <w:r>
        <w:t>PLRs</w:t>
      </w:r>
      <w:bookmarkEnd w:id="80"/>
      <w:r>
        <w:t>.</w:t>
      </w:r>
    </w:p>
    <w:p w14:paraId="5E0E087D" w14:textId="24820701" w:rsidR="005B0A51" w:rsidRDefault="005B0A51" w:rsidP="00745167">
      <w:pPr>
        <w:pStyle w:val="ListParagraph"/>
        <w:numPr>
          <w:ilvl w:val="0"/>
          <w:numId w:val="39"/>
        </w:numPr>
        <w:spacing w:before="0" w:after="160" w:line="259" w:lineRule="auto"/>
      </w:pPr>
      <w:r>
        <w:t xml:space="preserve">You are made aware of pricing issue with a </w:t>
      </w:r>
      <w:r w:rsidR="003967E3">
        <w:t>customer.</w:t>
      </w:r>
    </w:p>
    <w:p w14:paraId="5B689B4B" w14:textId="0256EBC5" w:rsidR="005B0A51" w:rsidRDefault="7BBC50D6" w:rsidP="00745167">
      <w:pPr>
        <w:pStyle w:val="ListParagraph"/>
        <w:numPr>
          <w:ilvl w:val="0"/>
          <w:numId w:val="39"/>
        </w:numPr>
        <w:spacing w:before="0" w:after="160" w:line="259" w:lineRule="auto"/>
      </w:pPr>
      <w:r>
        <w:t xml:space="preserve">Meet with customer to secure as much competitive information as you can (sometimes </w:t>
      </w:r>
      <w:r w:rsidR="1EE2A9C8">
        <w:t>difficult</w:t>
      </w:r>
      <w:r>
        <w:t xml:space="preserve"> to accomplish)</w:t>
      </w:r>
    </w:p>
    <w:p w14:paraId="571A7E10" w14:textId="49A31688" w:rsidR="005B0A51" w:rsidRDefault="7120E995" w:rsidP="00745167">
      <w:pPr>
        <w:pStyle w:val="ListParagraph"/>
        <w:numPr>
          <w:ilvl w:val="0"/>
          <w:numId w:val="39"/>
        </w:numPr>
        <w:spacing w:before="0" w:after="160" w:line="259" w:lineRule="auto"/>
      </w:pPr>
      <w:r>
        <w:t>Gather competitive pricing from other means if possible (your manager can help you with suggestions).</w:t>
      </w:r>
    </w:p>
    <w:p w14:paraId="2E630248" w14:textId="289B79B8" w:rsidR="005B0A51" w:rsidRDefault="7BBC50D6" w:rsidP="00745167">
      <w:pPr>
        <w:pStyle w:val="ListParagraph"/>
        <w:numPr>
          <w:ilvl w:val="0"/>
          <w:numId w:val="39"/>
        </w:numPr>
        <w:spacing w:before="0" w:after="160" w:line="259" w:lineRule="auto"/>
      </w:pPr>
      <w:r>
        <w:t xml:space="preserve">Complete the PLR form, save it, and </w:t>
      </w:r>
      <w:r w:rsidR="4DD15EF9">
        <w:t>email</w:t>
      </w:r>
      <w:r>
        <w:t xml:space="preserve"> your manager.</w:t>
      </w:r>
    </w:p>
    <w:p w14:paraId="275B4F29" w14:textId="610DCC0C" w:rsidR="005B0A51" w:rsidRDefault="7BBC50D6" w:rsidP="00745167">
      <w:pPr>
        <w:pStyle w:val="ListParagraph"/>
        <w:numPr>
          <w:ilvl w:val="0"/>
          <w:numId w:val="39"/>
        </w:numPr>
        <w:spacing w:before="0" w:after="160" w:line="259" w:lineRule="auto"/>
      </w:pPr>
      <w:r>
        <w:t xml:space="preserve">Your manager will access the form, make changes if necessary and then forward on to corporate management for </w:t>
      </w:r>
      <w:r w:rsidR="769EA75B">
        <w:t>a final</w:t>
      </w:r>
      <w:r>
        <w:t xml:space="preserve"> level of approval or </w:t>
      </w:r>
      <w:r w:rsidR="6967F70D">
        <w:t>send it</w:t>
      </w:r>
      <w:r>
        <w:t xml:space="preserve"> back to you or deny.</w:t>
      </w:r>
    </w:p>
    <w:p w14:paraId="74F8AAEA" w14:textId="64AF6DAA" w:rsidR="005B0A51" w:rsidRDefault="005B0A51" w:rsidP="00745167">
      <w:pPr>
        <w:pStyle w:val="ListParagraph"/>
        <w:numPr>
          <w:ilvl w:val="0"/>
          <w:numId w:val="39"/>
        </w:numPr>
        <w:spacing w:before="0" w:after="160" w:line="259" w:lineRule="auto"/>
      </w:pPr>
      <w:r>
        <w:t>If forwarded on to corporate management, the PLR is further accessed and either approved or denied.  Your manager will receive notice of either.</w:t>
      </w:r>
    </w:p>
    <w:p w14:paraId="02C1B6BE" w14:textId="77777777" w:rsidR="005B0A51" w:rsidRDefault="005B0A51" w:rsidP="00745167">
      <w:pPr>
        <w:pStyle w:val="ListParagraph"/>
        <w:numPr>
          <w:ilvl w:val="0"/>
          <w:numId w:val="39"/>
        </w:numPr>
        <w:spacing w:before="0" w:after="160" w:line="259" w:lineRule="auto"/>
      </w:pPr>
      <w:r>
        <w:t>If PLR is approved the final step that is often overlooked is to be sure to get back with your customer and inform him or her of the changes you had put in place and what the expectations are to keep those changes in place.</w:t>
      </w:r>
    </w:p>
    <w:p w14:paraId="5C8C4182" w14:textId="77777777" w:rsidR="005B0A51" w:rsidRDefault="005B0A51" w:rsidP="005B0A51"/>
    <w:p w14:paraId="0BB9F1B2" w14:textId="77777777" w:rsidR="005B0A51" w:rsidRDefault="005B0A51" w:rsidP="005B0A51">
      <w:r>
        <w:t>You can access blank copy of the Price Level Request (PLR) form here:</w:t>
      </w:r>
    </w:p>
    <w:p w14:paraId="7779FF7F" w14:textId="18076607" w:rsidR="005B0A51" w:rsidRDefault="005B0A51" w:rsidP="003967E3">
      <w:pPr>
        <w:ind w:firstLine="360"/>
      </w:pPr>
      <w:r w:rsidRPr="003967E3">
        <w:t>Price Level Change Request Form</w:t>
      </w:r>
    </w:p>
    <w:p w14:paraId="6EE1D06A" w14:textId="649D943C" w:rsidR="003967E3" w:rsidRPr="003967E3" w:rsidRDefault="00750827" w:rsidP="00745167">
      <w:pPr>
        <w:pStyle w:val="ListParagraph"/>
        <w:numPr>
          <w:ilvl w:val="0"/>
          <w:numId w:val="41"/>
        </w:numPr>
      </w:pPr>
      <w:hyperlink r:id="rId84" w:history="1">
        <w:r w:rsidR="003967E3" w:rsidRPr="003967E3">
          <w:rPr>
            <w:rStyle w:val="Hyperlink"/>
          </w:rPr>
          <w:t>F:\Sales\Public\Sales SOP</w:t>
        </w:r>
      </w:hyperlink>
    </w:p>
    <w:p w14:paraId="50131244" w14:textId="77777777" w:rsidR="005B0A51" w:rsidRPr="005B0A51" w:rsidRDefault="005B0A51" w:rsidP="005B0A51"/>
    <w:p w14:paraId="0066A006" w14:textId="47020129" w:rsidR="009E2BC8" w:rsidRDefault="28EBE665" w:rsidP="00FC14CF">
      <w:pPr>
        <w:pStyle w:val="Heading3"/>
      </w:pPr>
      <w:bookmarkStart w:id="81" w:name="_Toc140818706"/>
      <w:r>
        <w:t>Dealer Programs</w:t>
      </w:r>
      <w:bookmarkEnd w:id="81"/>
    </w:p>
    <w:p w14:paraId="111AAA1E" w14:textId="45CFC572" w:rsidR="004303D1" w:rsidRDefault="28EBE665" w:rsidP="004303D1">
      <w:r>
        <w:t xml:space="preserve">K&amp;M Tire and our vendor partners have created </w:t>
      </w:r>
      <w:r w:rsidR="4E3E01A0">
        <w:t>a variety</w:t>
      </w:r>
      <w:r>
        <w:t xml:space="preserve"> of programs for eligible dealers to participate </w:t>
      </w:r>
      <w:r w:rsidR="0F3D3BAA">
        <w:t xml:space="preserve">in. </w:t>
      </w:r>
      <w:r>
        <w:t>The programs provide things like training, point of purchase materials, dealer rewards and even incentives to counter sales staff.  These programs all have two primary focuses.  They are intended to provide incentives to dealers to help the dealer sell more tires and to create a sense of loyalty to the program so more tires associated with that program are sold vs. others.</w:t>
      </w:r>
    </w:p>
    <w:p w14:paraId="46FCF57F" w14:textId="737E3B53" w:rsidR="004303D1" w:rsidRDefault="28EBE665" w:rsidP="004303D1">
      <w:r>
        <w:t xml:space="preserve">It is a key focus for K&amp;M sales staff to support the effort of evaluating dealers for program participation and then helping those dealers that are eligible to select a program that they </w:t>
      </w:r>
      <w:r w:rsidR="06661DF4">
        <w:t>can succeed</w:t>
      </w:r>
      <w:r>
        <w:t xml:space="preserve"> on.  After a dealer is signed onto a program the emphasis with that dealer and program changes to helping make sure the dealer maximizes the various parts of the </w:t>
      </w:r>
      <w:r w:rsidR="79CCF4F4">
        <w:t>program,</w:t>
      </w:r>
      <w:r>
        <w:t xml:space="preserve"> so the dealer realizes the greatest benefit possible from participation.</w:t>
      </w:r>
    </w:p>
    <w:p w14:paraId="7162F69B" w14:textId="27B8BC7A" w:rsidR="004303D1" w:rsidRDefault="004303D1" w:rsidP="004303D1">
      <w:r>
        <w:t xml:space="preserve">Below </w:t>
      </w:r>
      <w:r w:rsidR="08E51A4D">
        <w:t>is</w:t>
      </w:r>
      <w:r>
        <w:t xml:space="preserve"> </w:t>
      </w:r>
      <w:r w:rsidR="00E42AF5">
        <w:t>a list</w:t>
      </w:r>
      <w:r>
        <w:t xml:space="preserve"> of the various programs K&amp;M Tire offers </w:t>
      </w:r>
      <w:r w:rsidR="7F441C29">
        <w:t>us</w:t>
      </w:r>
      <w:r>
        <w:t xml:space="preserve"> or in conjunction with our vendor partners.</w:t>
      </w:r>
    </w:p>
    <w:p w14:paraId="05FAAF1E" w14:textId="77777777" w:rsidR="004303D1" w:rsidRPr="004303D1" w:rsidRDefault="004303D1" w:rsidP="004303D1"/>
    <w:p w14:paraId="4BDBEF19" w14:textId="1D946258" w:rsidR="009E2BC8" w:rsidRDefault="00023441" w:rsidP="00EE0E33">
      <w:pPr>
        <w:pStyle w:val="Heading4"/>
        <w:rPr>
          <w:rStyle w:val="Hyperlink"/>
          <w:rFonts w:asciiTheme="minorHAnsi" w:hAnsiTheme="minorHAnsi"/>
          <w:sz w:val="28"/>
        </w:rPr>
      </w:pPr>
      <w:bookmarkStart w:id="82" w:name="_Toc140818707"/>
      <w:r w:rsidRPr="00A57327">
        <w:t>Goodyear G3X</w:t>
      </w:r>
      <w:bookmarkEnd w:id="82"/>
    </w:p>
    <w:p w14:paraId="088344A1" w14:textId="7D4883C8" w:rsidR="00A57327" w:rsidRPr="00A57327" w:rsidRDefault="00750827" w:rsidP="00745167">
      <w:pPr>
        <w:pStyle w:val="ListParagraph"/>
        <w:numPr>
          <w:ilvl w:val="0"/>
          <w:numId w:val="41"/>
        </w:numPr>
        <w:rPr>
          <w:rFonts w:eastAsiaTheme="minorEastAsia"/>
          <w:b/>
          <w:bCs/>
        </w:rPr>
      </w:pPr>
      <w:hyperlink r:id="rId85" w:history="1">
        <w:r w:rsidR="00A57327" w:rsidRPr="00A57327">
          <w:rPr>
            <w:rStyle w:val="Hyperlink"/>
            <w:rFonts w:eastAsiaTheme="minorEastAsia"/>
            <w:b/>
            <w:bCs/>
          </w:rPr>
          <w:t>\\10.73.0.6\File Server\Marketing - Programs\Public\Manufacturer Programs\Goodyear\G3X</w:t>
        </w:r>
      </w:hyperlink>
    </w:p>
    <w:p w14:paraId="15F42ECC" w14:textId="7DEAB1D8" w:rsidR="008556B8" w:rsidRDefault="36EA52C6" w:rsidP="00EE0E33">
      <w:pPr>
        <w:pStyle w:val="Heading4"/>
        <w:rPr>
          <w:rStyle w:val="Hyperlink"/>
          <w:rFonts w:asciiTheme="minorHAnsi" w:hAnsiTheme="minorHAnsi"/>
          <w:sz w:val="28"/>
        </w:rPr>
      </w:pPr>
      <w:bookmarkStart w:id="83" w:name="_Toc140818708"/>
      <w:r w:rsidRPr="00A57327">
        <w:t>Goodyear Tire &amp; Service Network</w:t>
      </w:r>
      <w:bookmarkEnd w:id="83"/>
    </w:p>
    <w:p w14:paraId="369B93E9" w14:textId="1A157D0C" w:rsidR="00A57327" w:rsidRPr="00A57327" w:rsidRDefault="00750827" w:rsidP="00745167">
      <w:pPr>
        <w:pStyle w:val="ListParagraph"/>
        <w:numPr>
          <w:ilvl w:val="0"/>
          <w:numId w:val="41"/>
        </w:numPr>
        <w:rPr>
          <w:rFonts w:eastAsiaTheme="minorEastAsia"/>
          <w:b/>
          <w:bCs/>
        </w:rPr>
      </w:pPr>
      <w:hyperlink r:id="rId86" w:history="1">
        <w:r w:rsidR="00A57327" w:rsidRPr="00A57327">
          <w:rPr>
            <w:rStyle w:val="Hyperlink"/>
            <w:rFonts w:eastAsiaTheme="minorEastAsia"/>
            <w:b/>
            <w:bCs/>
          </w:rPr>
          <w:t>\\10.73.0.6\File Server\Marketing - Programs\Public\Manufacturer Programs\Goodyear\Tire &amp; Service Network</w:t>
        </w:r>
      </w:hyperlink>
    </w:p>
    <w:p w14:paraId="6892C241" w14:textId="1AF1C190" w:rsidR="00247C47" w:rsidRDefault="00023441" w:rsidP="00EE0E33">
      <w:pPr>
        <w:pStyle w:val="Heading4"/>
        <w:rPr>
          <w:rStyle w:val="Hyperlink"/>
          <w:rFonts w:asciiTheme="minorHAnsi" w:hAnsiTheme="minorHAnsi"/>
          <w:sz w:val="28"/>
        </w:rPr>
      </w:pPr>
      <w:bookmarkStart w:id="84" w:name="_Toc140818709"/>
      <w:r w:rsidRPr="00A57327">
        <w:t>Bridgestone BARNN</w:t>
      </w:r>
      <w:bookmarkEnd w:id="84"/>
    </w:p>
    <w:p w14:paraId="41E37155" w14:textId="27BDBF22" w:rsidR="00247C47" w:rsidRPr="00EE0E33" w:rsidRDefault="00750827" w:rsidP="00745167">
      <w:pPr>
        <w:pStyle w:val="ListParagraph"/>
        <w:numPr>
          <w:ilvl w:val="0"/>
          <w:numId w:val="41"/>
        </w:numPr>
        <w:rPr>
          <w:rStyle w:val="Hyperlink"/>
          <w:rFonts w:eastAsiaTheme="minorEastAsia"/>
          <w:b/>
          <w:bCs/>
          <w:color w:val="auto"/>
          <w:u w:val="none"/>
        </w:rPr>
      </w:pPr>
      <w:hyperlink r:id="rId87" w:history="1">
        <w:r w:rsidR="00A57327" w:rsidRPr="00A57327">
          <w:rPr>
            <w:rStyle w:val="Hyperlink"/>
            <w:rFonts w:eastAsiaTheme="minorEastAsia"/>
            <w:b/>
            <w:bCs/>
          </w:rPr>
          <w:t>\\10.73.0.6\File Server\Marketing - Programs\Public\Manufacturer Programs\Bridgestone\BARNN</w:t>
        </w:r>
      </w:hyperlink>
    </w:p>
    <w:p w14:paraId="355A35DF" w14:textId="7860F0A6" w:rsidR="00EE0E33" w:rsidRPr="00EE0E33" w:rsidRDefault="00EE0E33" w:rsidP="00EE0E33">
      <w:pPr>
        <w:rPr>
          <w:rStyle w:val="Hyperlink"/>
          <w:rFonts w:eastAsiaTheme="minorEastAsia"/>
          <w:b/>
          <w:bCs/>
          <w:color w:val="auto"/>
          <w:u w:val="none"/>
        </w:rPr>
      </w:pPr>
    </w:p>
    <w:p w14:paraId="7BED3F8C" w14:textId="166D3436" w:rsidR="00A1120E" w:rsidRDefault="16A0634B" w:rsidP="00EE0E33">
      <w:pPr>
        <w:pStyle w:val="Heading4"/>
        <w:rPr>
          <w:rStyle w:val="Hyperlink"/>
          <w:rFonts w:asciiTheme="minorHAnsi" w:hAnsiTheme="minorHAnsi"/>
          <w:sz w:val="28"/>
        </w:rPr>
      </w:pPr>
      <w:bookmarkStart w:id="85" w:name="_Toc140818710"/>
      <w:r w:rsidRPr="00A57327">
        <w:t>Yokohama Advantage</w:t>
      </w:r>
      <w:bookmarkEnd w:id="85"/>
    </w:p>
    <w:p w14:paraId="0824CD4A" w14:textId="729EF4EA" w:rsidR="00A57327" w:rsidRPr="00A57327" w:rsidRDefault="00750827" w:rsidP="00745167">
      <w:pPr>
        <w:pStyle w:val="ListParagraph"/>
        <w:numPr>
          <w:ilvl w:val="0"/>
          <w:numId w:val="41"/>
        </w:numPr>
        <w:rPr>
          <w:rFonts w:eastAsiaTheme="minorEastAsia"/>
          <w:b/>
          <w:bCs/>
        </w:rPr>
      </w:pPr>
      <w:hyperlink r:id="rId88" w:history="1">
        <w:r w:rsidR="00A57327" w:rsidRPr="00A57327">
          <w:rPr>
            <w:rStyle w:val="Hyperlink"/>
            <w:rFonts w:eastAsiaTheme="minorEastAsia"/>
            <w:b/>
            <w:bCs/>
          </w:rPr>
          <w:t>\\10.73.0.6\File Server\Marketing - Programs\Public\Manufacturer Programs\Yokohama\Yokohama Advantage</w:t>
        </w:r>
      </w:hyperlink>
    </w:p>
    <w:p w14:paraId="0F783352" w14:textId="434A13D7" w:rsidR="00A1120E" w:rsidRDefault="2C51B903" w:rsidP="00EE0E33">
      <w:pPr>
        <w:pStyle w:val="Heading4"/>
        <w:rPr>
          <w:rStyle w:val="Hyperlink"/>
          <w:rFonts w:asciiTheme="minorHAnsi" w:hAnsiTheme="minorHAnsi"/>
          <w:sz w:val="28"/>
        </w:rPr>
      </w:pPr>
      <w:bookmarkStart w:id="86" w:name="_Toc140818711"/>
      <w:r w:rsidRPr="00A57327">
        <w:t>Cooper Medallion</w:t>
      </w:r>
      <w:bookmarkEnd w:id="86"/>
    </w:p>
    <w:p w14:paraId="20515392" w14:textId="4B600AD6" w:rsidR="00A57327" w:rsidRPr="00A57327" w:rsidRDefault="00750827" w:rsidP="00745167">
      <w:pPr>
        <w:pStyle w:val="ListParagraph"/>
        <w:numPr>
          <w:ilvl w:val="0"/>
          <w:numId w:val="41"/>
        </w:numPr>
        <w:rPr>
          <w:rFonts w:eastAsiaTheme="minorEastAsia"/>
          <w:b/>
          <w:bCs/>
        </w:rPr>
      </w:pPr>
      <w:hyperlink r:id="rId89" w:history="1">
        <w:r w:rsidR="00A57327" w:rsidRPr="00A57327">
          <w:rPr>
            <w:rStyle w:val="Hyperlink"/>
            <w:rFonts w:eastAsiaTheme="minorEastAsia"/>
            <w:b/>
            <w:bCs/>
          </w:rPr>
          <w:t>\\10.73.0.6\File Server\Marketing - Programs\Public\Manufacturer Programs\Cooper</w:t>
        </w:r>
      </w:hyperlink>
    </w:p>
    <w:p w14:paraId="46E0834B" w14:textId="5BAAC304" w:rsidR="00493F1E" w:rsidRDefault="2C51B903" w:rsidP="00EE0E33">
      <w:pPr>
        <w:pStyle w:val="Heading4"/>
      </w:pPr>
      <w:bookmarkStart w:id="87" w:name="_Toc140818712"/>
      <w:r w:rsidRPr="00EE0E33">
        <w:t>Mastercraft Century</w:t>
      </w:r>
      <w:bookmarkEnd w:id="87"/>
    </w:p>
    <w:p w14:paraId="410848F2" w14:textId="33333988" w:rsidR="00EE0E33" w:rsidRPr="00EE0E33" w:rsidRDefault="00750827" w:rsidP="00745167">
      <w:pPr>
        <w:pStyle w:val="ListParagraph"/>
        <w:numPr>
          <w:ilvl w:val="0"/>
          <w:numId w:val="41"/>
        </w:numPr>
        <w:rPr>
          <w:rFonts w:eastAsiaTheme="minorEastAsia"/>
          <w:b/>
          <w:bCs/>
        </w:rPr>
      </w:pPr>
      <w:hyperlink r:id="rId90" w:history="1">
        <w:r w:rsidR="00EE0E33" w:rsidRPr="00EE0E33">
          <w:rPr>
            <w:rStyle w:val="Hyperlink"/>
            <w:rFonts w:eastAsiaTheme="minorEastAsia"/>
            <w:b/>
            <w:bCs/>
          </w:rPr>
          <w:t>\\10.73.0.6\File Server\Marketing - Programs\Public\Manufacturer Programs\Mastercraft</w:t>
        </w:r>
      </w:hyperlink>
    </w:p>
    <w:p w14:paraId="1C46DDE1" w14:textId="70CCA3EA" w:rsidR="00493F1E" w:rsidRDefault="2C51B903" w:rsidP="00EE0E33">
      <w:pPr>
        <w:pStyle w:val="Heading4"/>
      </w:pPr>
      <w:bookmarkStart w:id="88" w:name="_Toc140818713"/>
      <w:r w:rsidRPr="00EE0E33">
        <w:t>Kumho Premium Fuel</w:t>
      </w:r>
      <w:bookmarkEnd w:id="88"/>
    </w:p>
    <w:p w14:paraId="75B9443C" w14:textId="27C90584" w:rsidR="00EE0E33" w:rsidRPr="00EE0E33" w:rsidRDefault="00750827" w:rsidP="00745167">
      <w:pPr>
        <w:pStyle w:val="ListParagraph"/>
        <w:numPr>
          <w:ilvl w:val="0"/>
          <w:numId w:val="41"/>
        </w:numPr>
        <w:rPr>
          <w:rFonts w:eastAsiaTheme="minorEastAsia"/>
          <w:b/>
          <w:bCs/>
        </w:rPr>
      </w:pPr>
      <w:hyperlink r:id="rId91" w:history="1">
        <w:r w:rsidR="00EE0E33" w:rsidRPr="00EE0E33">
          <w:rPr>
            <w:rStyle w:val="Hyperlink"/>
            <w:rFonts w:eastAsiaTheme="minorEastAsia"/>
            <w:b/>
            <w:bCs/>
          </w:rPr>
          <w:t>\\10.73.0.6\File Server\Marketing - Programs\Public\Manufacturer Programs\Kumho</w:t>
        </w:r>
      </w:hyperlink>
    </w:p>
    <w:p w14:paraId="3AAC9C12" w14:textId="2EFE0332" w:rsidR="00493F1E" w:rsidRDefault="2C51B903" w:rsidP="00EE0E33">
      <w:pPr>
        <w:pStyle w:val="Heading4"/>
      </w:pPr>
      <w:bookmarkStart w:id="89" w:name="_Toc140818714"/>
      <w:r w:rsidRPr="00EE0E33">
        <w:t>Hankook ONE</w:t>
      </w:r>
      <w:bookmarkEnd w:id="89"/>
    </w:p>
    <w:p w14:paraId="61CD590C" w14:textId="7B891D0D" w:rsidR="00EE0E33" w:rsidRPr="0072229D" w:rsidRDefault="00750827" w:rsidP="00745167">
      <w:pPr>
        <w:pStyle w:val="ListParagraph"/>
        <w:numPr>
          <w:ilvl w:val="0"/>
          <w:numId w:val="41"/>
        </w:numPr>
        <w:rPr>
          <w:rFonts w:eastAsiaTheme="minorEastAsia"/>
          <w:b/>
          <w:bCs/>
        </w:rPr>
      </w:pPr>
      <w:hyperlink r:id="rId92" w:history="1">
        <w:r w:rsidR="0072229D" w:rsidRPr="0072229D">
          <w:rPr>
            <w:rStyle w:val="Hyperlink"/>
            <w:rFonts w:eastAsiaTheme="minorEastAsia"/>
            <w:b/>
            <w:bCs/>
          </w:rPr>
          <w:t>\\10.73.0.6\File Server\Marketing - Programs\Public\Manufacturer Programs\Hankook</w:t>
        </w:r>
      </w:hyperlink>
    </w:p>
    <w:p w14:paraId="7F60A184" w14:textId="051D4910" w:rsidR="008556B8" w:rsidRDefault="59BF838E" w:rsidP="00EE0E33">
      <w:pPr>
        <w:pStyle w:val="Heading4"/>
      </w:pPr>
      <w:bookmarkStart w:id="90" w:name="_Toc140818715"/>
      <w:r w:rsidRPr="00EE0E33">
        <w:t>Falken Fanatic</w:t>
      </w:r>
      <w:bookmarkEnd w:id="90"/>
    </w:p>
    <w:p w14:paraId="4F889AC4" w14:textId="33505CEC" w:rsidR="00343104" w:rsidRPr="00343104" w:rsidRDefault="00750827" w:rsidP="00745167">
      <w:pPr>
        <w:pStyle w:val="ListParagraph"/>
        <w:numPr>
          <w:ilvl w:val="0"/>
          <w:numId w:val="41"/>
        </w:numPr>
        <w:rPr>
          <w:rFonts w:eastAsiaTheme="minorEastAsia"/>
          <w:b/>
          <w:bCs/>
        </w:rPr>
      </w:pPr>
      <w:hyperlink r:id="rId93" w:history="1">
        <w:r w:rsidR="00343104" w:rsidRPr="00343104">
          <w:rPr>
            <w:rStyle w:val="Hyperlink"/>
            <w:rFonts w:eastAsiaTheme="minorEastAsia"/>
            <w:b/>
            <w:bCs/>
          </w:rPr>
          <w:t>F:\Marketing - Programs\Public\Manufacturer Programs\Falken</w:t>
        </w:r>
      </w:hyperlink>
    </w:p>
    <w:p w14:paraId="24CE8BA4" w14:textId="221504C1" w:rsidR="008556B8" w:rsidRDefault="36EA52C6" w:rsidP="00EE0E33">
      <w:pPr>
        <w:pStyle w:val="Heading4"/>
      </w:pPr>
      <w:bookmarkStart w:id="91" w:name="_Toc140818716"/>
      <w:r w:rsidRPr="00EE0E33">
        <w:t>Mickey Thompson MTMA</w:t>
      </w:r>
      <w:bookmarkEnd w:id="91"/>
    </w:p>
    <w:p w14:paraId="1B641564" w14:textId="6AD5F87A" w:rsidR="00343104" w:rsidRPr="00343104" w:rsidRDefault="00750827" w:rsidP="00745167">
      <w:pPr>
        <w:pStyle w:val="ListParagraph"/>
        <w:numPr>
          <w:ilvl w:val="0"/>
          <w:numId w:val="41"/>
        </w:numPr>
        <w:rPr>
          <w:rFonts w:eastAsiaTheme="minorEastAsia"/>
          <w:b/>
          <w:bCs/>
        </w:rPr>
      </w:pPr>
      <w:hyperlink r:id="rId94" w:history="1">
        <w:r w:rsidR="00343104" w:rsidRPr="00343104">
          <w:rPr>
            <w:rStyle w:val="Hyperlink"/>
            <w:rFonts w:eastAsiaTheme="minorEastAsia"/>
            <w:b/>
            <w:bCs/>
          </w:rPr>
          <w:t>F:\Marketing - Programs\Public\Manufacturer Programs\Mickey Thompson MTMA</w:t>
        </w:r>
      </w:hyperlink>
    </w:p>
    <w:p w14:paraId="5441EBDA" w14:textId="71C0ACCD" w:rsidR="00D763B1" w:rsidRDefault="59BF838E" w:rsidP="00EE0E33">
      <w:pPr>
        <w:pStyle w:val="Heading4"/>
      </w:pPr>
      <w:bookmarkStart w:id="92" w:name="_Toc140818717"/>
      <w:r w:rsidRPr="00EE0E33">
        <w:t>Nexen Next Level</w:t>
      </w:r>
      <w:bookmarkEnd w:id="92"/>
    </w:p>
    <w:p w14:paraId="07B21DFA" w14:textId="5BD17476" w:rsidR="00343104" w:rsidRPr="00343104" w:rsidRDefault="00750827" w:rsidP="00745167">
      <w:pPr>
        <w:pStyle w:val="ListParagraph"/>
        <w:numPr>
          <w:ilvl w:val="0"/>
          <w:numId w:val="41"/>
        </w:numPr>
        <w:rPr>
          <w:rFonts w:eastAsiaTheme="minorEastAsia"/>
          <w:b/>
          <w:bCs/>
        </w:rPr>
      </w:pPr>
      <w:hyperlink r:id="rId95" w:history="1">
        <w:r w:rsidR="00343104" w:rsidRPr="00343104">
          <w:rPr>
            <w:rStyle w:val="Hyperlink"/>
            <w:rFonts w:eastAsiaTheme="minorEastAsia"/>
            <w:b/>
            <w:bCs/>
          </w:rPr>
          <w:t>F:\Marketing - Programs\Public\Manufacturer Programs\Nexen</w:t>
        </w:r>
      </w:hyperlink>
    </w:p>
    <w:p w14:paraId="4859F09E" w14:textId="04AEEB39" w:rsidR="00D763B1" w:rsidRDefault="50232FD6" w:rsidP="00EE0E33">
      <w:pPr>
        <w:pStyle w:val="Heading4"/>
      </w:pPr>
      <w:bookmarkStart w:id="93" w:name="_Toc140818718"/>
      <w:r w:rsidRPr="00EE0E33">
        <w:t>BKT Growing Together</w:t>
      </w:r>
      <w:bookmarkEnd w:id="93"/>
    </w:p>
    <w:p w14:paraId="458293D1" w14:textId="59163C6A" w:rsidR="00343104" w:rsidRPr="00343104" w:rsidRDefault="00750827" w:rsidP="00745167">
      <w:pPr>
        <w:pStyle w:val="ListParagraph"/>
        <w:numPr>
          <w:ilvl w:val="0"/>
          <w:numId w:val="41"/>
        </w:numPr>
        <w:rPr>
          <w:rFonts w:eastAsiaTheme="minorEastAsia"/>
          <w:b/>
          <w:bCs/>
        </w:rPr>
      </w:pPr>
      <w:hyperlink r:id="rId96" w:history="1">
        <w:r w:rsidR="00343104" w:rsidRPr="00343104">
          <w:rPr>
            <w:rStyle w:val="Hyperlink"/>
            <w:rFonts w:eastAsiaTheme="minorEastAsia"/>
            <w:b/>
            <w:bCs/>
          </w:rPr>
          <w:t>F:\Marketing - Programs\Public\Manufacturer Programs\BKT</w:t>
        </w:r>
      </w:hyperlink>
    </w:p>
    <w:p w14:paraId="577FA8F5" w14:textId="55579E2D" w:rsidR="0072229D" w:rsidRDefault="50232FD6" w:rsidP="0072229D">
      <w:pPr>
        <w:pStyle w:val="Heading4"/>
      </w:pPr>
      <w:bookmarkStart w:id="94" w:name="_Toc140818719"/>
      <w:r w:rsidRPr="00EE0E33">
        <w:t>Goodyear G3X Commercial</w:t>
      </w:r>
      <w:bookmarkEnd w:id="94"/>
    </w:p>
    <w:p w14:paraId="1D5BF499" w14:textId="722C0DC7" w:rsidR="00343104" w:rsidRPr="00343104" w:rsidRDefault="00750827" w:rsidP="00745167">
      <w:pPr>
        <w:pStyle w:val="ListParagraph"/>
        <w:numPr>
          <w:ilvl w:val="0"/>
          <w:numId w:val="41"/>
        </w:numPr>
        <w:rPr>
          <w:b/>
          <w:bCs/>
        </w:rPr>
      </w:pPr>
      <w:hyperlink r:id="rId97" w:history="1">
        <w:r w:rsidR="00343104" w:rsidRPr="00343104">
          <w:rPr>
            <w:rStyle w:val="Hyperlink"/>
            <w:b/>
            <w:bCs/>
          </w:rPr>
          <w:t>F:\Marketing - Programs\Public\Manufacturer Programs\Goodyear</w:t>
        </w:r>
      </w:hyperlink>
    </w:p>
    <w:p w14:paraId="57EBD4E5" w14:textId="4EFD6673" w:rsidR="0072229D" w:rsidRDefault="0072229D" w:rsidP="0072229D">
      <w:pPr>
        <w:pStyle w:val="Heading4"/>
      </w:pPr>
      <w:bookmarkStart w:id="95" w:name="_Toc140818720"/>
      <w:r>
        <w:lastRenderedPageBreak/>
        <w:t>Hankook School Bus/Government</w:t>
      </w:r>
      <w:bookmarkEnd w:id="95"/>
    </w:p>
    <w:p w14:paraId="78EB99CE" w14:textId="3E62F406" w:rsidR="0072229D" w:rsidRPr="0072229D" w:rsidRDefault="0072229D" w:rsidP="00745167">
      <w:pPr>
        <w:pStyle w:val="ListParagraph"/>
        <w:numPr>
          <w:ilvl w:val="0"/>
          <w:numId w:val="41"/>
        </w:numPr>
        <w:rPr>
          <w:rStyle w:val="Hyperlink"/>
          <w:rFonts w:eastAsiaTheme="minorEastAsia"/>
          <w:b/>
          <w:bCs/>
        </w:rPr>
      </w:pPr>
      <w:r>
        <w:rPr>
          <w:rFonts w:eastAsiaTheme="minorEastAsia"/>
          <w:b/>
          <w:bCs/>
        </w:rPr>
        <w:fldChar w:fldCharType="begin"/>
      </w:r>
      <w:r>
        <w:rPr>
          <w:rFonts w:eastAsiaTheme="minorEastAsia"/>
          <w:b/>
          <w:bCs/>
        </w:rPr>
        <w:instrText xml:space="preserve"> HYPERLINK "\\\\10.73.0.6\\File Server\\Marketing - Programs\\Public\\Manufacturer Programs\\Hankook" </w:instrText>
      </w:r>
      <w:r>
        <w:rPr>
          <w:rFonts w:eastAsiaTheme="minorEastAsia"/>
          <w:b/>
          <w:bCs/>
        </w:rPr>
      </w:r>
      <w:r>
        <w:rPr>
          <w:rFonts w:eastAsiaTheme="minorEastAsia"/>
          <w:b/>
          <w:bCs/>
        </w:rPr>
        <w:fldChar w:fldCharType="separate"/>
      </w:r>
      <w:r w:rsidRPr="0072229D">
        <w:rPr>
          <w:rStyle w:val="Hyperlink"/>
          <w:rFonts w:eastAsiaTheme="minorEastAsia"/>
          <w:b/>
          <w:bCs/>
        </w:rPr>
        <w:t>\\10.73.0.6\File Server\Marketing - Programs\Public\Manufacturer Programs\Hankook</w:t>
      </w:r>
    </w:p>
    <w:p w14:paraId="1852954A" w14:textId="3AE9FC4A" w:rsidR="00EE0E33" w:rsidRDefault="0072229D" w:rsidP="00EE0E33">
      <w:pPr>
        <w:pStyle w:val="Heading4"/>
      </w:pPr>
      <w:r>
        <w:rPr>
          <w:rFonts w:ascii="Arial" w:hAnsi="Arial" w:cs="Times New Roman"/>
          <w:bCs/>
          <w:sz w:val="22"/>
          <w:szCs w:val="20"/>
        </w:rPr>
        <w:fldChar w:fldCharType="end"/>
      </w:r>
      <w:bookmarkStart w:id="96" w:name="_Toc140818721"/>
      <w:r w:rsidR="005C6227" w:rsidRPr="00EE0E33">
        <w:t>Yokohama Commercial Advantage</w:t>
      </w:r>
      <w:bookmarkEnd w:id="96"/>
    </w:p>
    <w:p w14:paraId="07C69C0D" w14:textId="77777777" w:rsidR="00EE0E33" w:rsidRPr="00A57327" w:rsidRDefault="00750827" w:rsidP="00745167">
      <w:pPr>
        <w:pStyle w:val="ListParagraph"/>
        <w:numPr>
          <w:ilvl w:val="0"/>
          <w:numId w:val="41"/>
        </w:numPr>
        <w:rPr>
          <w:rFonts w:eastAsiaTheme="minorEastAsia"/>
          <w:b/>
          <w:bCs/>
        </w:rPr>
      </w:pPr>
      <w:hyperlink r:id="rId98" w:history="1">
        <w:r w:rsidR="00EE0E33" w:rsidRPr="00A57327">
          <w:rPr>
            <w:rStyle w:val="Hyperlink"/>
            <w:rFonts w:eastAsiaTheme="minorEastAsia"/>
            <w:b/>
            <w:bCs/>
          </w:rPr>
          <w:t>\\10.73.0.6\File Server\Marketing - Programs\Public\Manufacturer Programs\Yokohama\Yokohama Advantage</w:t>
        </w:r>
      </w:hyperlink>
    </w:p>
    <w:p w14:paraId="6D8847D8" w14:textId="77777777" w:rsidR="00EE0E33" w:rsidRPr="00EE0E33" w:rsidRDefault="00EE0E33" w:rsidP="00EE0E33">
      <w:pPr>
        <w:ind w:left="720"/>
      </w:pPr>
    </w:p>
    <w:p w14:paraId="5817F5EF" w14:textId="18C352F7" w:rsidR="005C6227" w:rsidRPr="00EE0E33" w:rsidRDefault="005C6227" w:rsidP="00EE0E33">
      <w:pPr>
        <w:pStyle w:val="Heading4"/>
        <w:rPr>
          <w:rStyle w:val="Hyperlink"/>
          <w:rFonts w:asciiTheme="minorHAnsi" w:hAnsiTheme="minorHAnsi"/>
          <w:sz w:val="28"/>
        </w:rPr>
      </w:pPr>
      <w:bookmarkStart w:id="97" w:name="_Toc140818722"/>
      <w:r w:rsidRPr="00EE0E33">
        <w:rPr>
          <w:rStyle w:val="Hyperlink"/>
          <w:rFonts w:asciiTheme="minorHAnsi" w:hAnsiTheme="minorHAnsi"/>
          <w:bCs/>
          <w:color w:val="auto"/>
          <w:sz w:val="28"/>
          <w:u w:val="none"/>
        </w:rPr>
        <w:t>Cooper Pinnacle TBR</w:t>
      </w:r>
      <w:bookmarkEnd w:id="97"/>
    </w:p>
    <w:p w14:paraId="5098AAEB" w14:textId="76CB839D" w:rsidR="00EE0E33" w:rsidRPr="00EE0E33" w:rsidRDefault="00750827" w:rsidP="00745167">
      <w:pPr>
        <w:pStyle w:val="ListParagraph"/>
        <w:numPr>
          <w:ilvl w:val="0"/>
          <w:numId w:val="41"/>
        </w:numPr>
        <w:rPr>
          <w:rFonts w:eastAsiaTheme="minorEastAsia"/>
          <w:b/>
          <w:bCs/>
        </w:rPr>
      </w:pPr>
      <w:hyperlink r:id="rId99" w:history="1">
        <w:r w:rsidR="00EE0E33" w:rsidRPr="00EE0E33">
          <w:rPr>
            <w:rStyle w:val="Hyperlink"/>
            <w:rFonts w:eastAsiaTheme="minorEastAsia"/>
            <w:b/>
            <w:bCs/>
          </w:rPr>
          <w:t>\\10.73.0.6\File Server\Marketing - Programs\Public\Manufacturer Programs\Cooper</w:t>
        </w:r>
      </w:hyperlink>
    </w:p>
    <w:p w14:paraId="372D75BE" w14:textId="77777777" w:rsidR="005C6227" w:rsidRPr="005C6227" w:rsidRDefault="005C6227" w:rsidP="005C6227"/>
    <w:p w14:paraId="39534ADB" w14:textId="47541B9A" w:rsidR="6202833C" w:rsidRDefault="6202833C" w:rsidP="6202833C">
      <w:pPr>
        <w:spacing w:after="0"/>
        <w:rPr>
          <w:rStyle w:val="Hyperlink"/>
          <w:b/>
          <w:bCs/>
          <w:sz w:val="24"/>
          <w:szCs w:val="24"/>
        </w:rPr>
      </w:pPr>
    </w:p>
    <w:p w14:paraId="1D977862" w14:textId="48827E59" w:rsidR="008670F8" w:rsidRDefault="054419F1" w:rsidP="00A6312A">
      <w:pPr>
        <w:pStyle w:val="Heading3"/>
      </w:pPr>
      <w:bookmarkStart w:id="98" w:name="_Toc140818723"/>
      <w:r>
        <w:t xml:space="preserve">K&amp;M </w:t>
      </w:r>
      <w:r w:rsidR="6E42EB6B">
        <w:t>S</w:t>
      </w:r>
      <w:r>
        <w:t xml:space="preserve">pecific </w:t>
      </w:r>
      <w:r w:rsidR="5F932868">
        <w:t>P</w:t>
      </w:r>
      <w:r>
        <w:t xml:space="preserve">rogram </w:t>
      </w:r>
      <w:r w:rsidR="161803BB">
        <w:t>R</w:t>
      </w:r>
      <w:r>
        <w:t>equest</w:t>
      </w:r>
      <w:bookmarkEnd w:id="98"/>
    </w:p>
    <w:p w14:paraId="5135F74B" w14:textId="07E543CA" w:rsidR="00A6312A" w:rsidRPr="00A6312A" w:rsidRDefault="00A6312A" w:rsidP="00A6312A">
      <w:pPr>
        <w:ind w:left="1440" w:firstLine="720"/>
        <w:rPr>
          <w:rFonts w:eastAsiaTheme="minorEastAsia"/>
          <w:b/>
          <w:bCs/>
          <w:sz w:val="28"/>
          <w:szCs w:val="28"/>
        </w:rPr>
      </w:pPr>
      <w:r w:rsidRPr="00A6312A">
        <w:rPr>
          <w:rFonts w:eastAsiaTheme="minorEastAsia"/>
          <w:b/>
          <w:bCs/>
          <w:sz w:val="28"/>
          <w:szCs w:val="28"/>
        </w:rPr>
        <w:t>MR. Tire/ Big 3</w:t>
      </w:r>
    </w:p>
    <w:p w14:paraId="657B9F66" w14:textId="79742B40" w:rsidR="00343104" w:rsidRPr="00A6312A" w:rsidRDefault="00750827" w:rsidP="00745167">
      <w:pPr>
        <w:pStyle w:val="ListParagraph"/>
        <w:numPr>
          <w:ilvl w:val="0"/>
          <w:numId w:val="41"/>
        </w:numPr>
        <w:rPr>
          <w:rFonts w:eastAsiaTheme="minorEastAsia"/>
          <w:b/>
          <w:bCs/>
        </w:rPr>
      </w:pPr>
      <w:hyperlink r:id="rId100" w:history="1">
        <w:r w:rsidR="00A6312A" w:rsidRPr="00A6312A">
          <w:rPr>
            <w:rStyle w:val="Hyperlink"/>
            <w:rFonts w:eastAsiaTheme="minorEastAsia"/>
            <w:b/>
            <w:bCs/>
          </w:rPr>
          <w:t>F:\Marketing - Programs\Public\K&amp;M Programs</w:t>
        </w:r>
      </w:hyperlink>
    </w:p>
    <w:p w14:paraId="32E91061" w14:textId="3985CF90" w:rsidR="6202833C" w:rsidRDefault="6202833C" w:rsidP="6202833C">
      <w:pPr>
        <w:rPr>
          <w:rStyle w:val="Hyperlink"/>
        </w:rPr>
      </w:pPr>
    </w:p>
    <w:p w14:paraId="6F3833BB" w14:textId="27B7D643" w:rsidR="008D1F25" w:rsidRDefault="12EBD11E" w:rsidP="00FC14CF">
      <w:pPr>
        <w:pStyle w:val="Heading3"/>
      </w:pPr>
      <w:bookmarkStart w:id="99" w:name="_Toc140818724"/>
      <w:r>
        <w:t>Tool Utilization</w:t>
      </w:r>
      <w:bookmarkEnd w:id="99"/>
    </w:p>
    <w:p w14:paraId="7E929415" w14:textId="56B7FA4A" w:rsidR="00AB2571" w:rsidRDefault="2732D3AC" w:rsidP="00EE0E33">
      <w:pPr>
        <w:pStyle w:val="Heading4"/>
      </w:pPr>
      <w:bookmarkStart w:id="100" w:name="_Toc140818725"/>
      <w:r>
        <w:t>Laptop</w:t>
      </w:r>
      <w:bookmarkEnd w:id="100"/>
    </w:p>
    <w:p w14:paraId="6B09DA3F" w14:textId="2A02908B" w:rsidR="0084130F" w:rsidRDefault="2732D3AC" w:rsidP="002D0CB2">
      <w:pPr>
        <w:pStyle w:val="Heading5"/>
      </w:pPr>
      <w:bookmarkStart w:id="101" w:name="_Toc140818726"/>
      <w:r>
        <w:t>Regulations</w:t>
      </w:r>
      <w:bookmarkEnd w:id="101"/>
    </w:p>
    <w:p w14:paraId="6F3C8D21" w14:textId="77777777" w:rsidR="000F086E" w:rsidRDefault="000F086E" w:rsidP="008909B1">
      <w:pPr>
        <w:pStyle w:val="BodyText10Glossary"/>
      </w:pPr>
    </w:p>
    <w:p w14:paraId="1FC8EDD0" w14:textId="57B7D964" w:rsidR="008909B1" w:rsidRDefault="734DA741" w:rsidP="008909B1">
      <w:pPr>
        <w:pStyle w:val="BodyText10Glossary"/>
      </w:pPr>
      <w:r>
        <w:t>The computers, telephones and all voice/data services provided</w:t>
      </w:r>
      <w:r w:rsidR="05C98904">
        <w:t xml:space="preserve"> </w:t>
      </w:r>
      <w:r>
        <w:t>by the Company are primarily for business use to increase</w:t>
      </w:r>
      <w:r w:rsidR="05C98904">
        <w:t xml:space="preserve"> </w:t>
      </w:r>
      <w:r>
        <w:t>productivity and provide customer service. However, limited,</w:t>
      </w:r>
      <w:r w:rsidR="05C98904">
        <w:t xml:space="preserve"> </w:t>
      </w:r>
      <w:r>
        <w:t>occasional or incidental use of these tools for personal, non- business purposes is understandable and acceptable. All such</w:t>
      </w:r>
      <w:r w:rsidR="05C98904">
        <w:t xml:space="preserve"> </w:t>
      </w:r>
      <w:r>
        <w:t>activities should be done in a manner that does not decrease</w:t>
      </w:r>
      <w:r w:rsidR="0EB54655">
        <w:t xml:space="preserve"> </w:t>
      </w:r>
      <w:r>
        <w:t>productivity or be in direct conflict with your supervisor’s</w:t>
      </w:r>
      <w:r w:rsidR="0EB54655">
        <w:t xml:space="preserve"> </w:t>
      </w:r>
      <w:r>
        <w:t>expectations on how you are performing your job duties. It is</w:t>
      </w:r>
      <w:r w:rsidR="0EB54655">
        <w:t xml:space="preserve"> </w:t>
      </w:r>
      <w:r>
        <w:t>advised to speak with your supervisor to determine their</w:t>
      </w:r>
      <w:r w:rsidR="0EB54655">
        <w:t xml:space="preserve"> </w:t>
      </w:r>
      <w:r>
        <w:t>expectations on performance levels while using these tools</w:t>
      </w:r>
      <w:r w:rsidR="0EB54655">
        <w:t xml:space="preserve"> </w:t>
      </w:r>
      <w:r>
        <w:t xml:space="preserve">for personal use. The expectations of the Company </w:t>
      </w:r>
      <w:r w:rsidR="5FB38C20">
        <w:t>regarding</w:t>
      </w:r>
      <w:r>
        <w:t xml:space="preserve"> personal</w:t>
      </w:r>
      <w:r w:rsidR="0EB54655">
        <w:t xml:space="preserve"> </w:t>
      </w:r>
      <w:r>
        <w:t>use of tools provided are to demonstrate a good sense of</w:t>
      </w:r>
      <w:r w:rsidR="7536C758">
        <w:t xml:space="preserve"> </w:t>
      </w:r>
      <w:r>
        <w:t xml:space="preserve">responsibility and not abuse this privilege. </w:t>
      </w:r>
      <w:r w:rsidR="21A00FC3">
        <w:t>Outside e-mail activity including Hotmail, Yahoo or any personal e-mail accounts on company-supplied equipment will not be allowed, as it poses a security threat from viruses.</w:t>
      </w:r>
      <w:r>
        <w:t xml:space="preserve"> Also, any streaming media such as music, radio,</w:t>
      </w:r>
      <w:r w:rsidR="7536C758">
        <w:t xml:space="preserve"> </w:t>
      </w:r>
      <w:r w:rsidR="593B40B8">
        <w:t>videos,</w:t>
      </w:r>
      <w:r>
        <w:t xml:space="preserve"> or movies over the internet will not be allowed.</w:t>
      </w:r>
      <w:r w:rsidR="7536C758">
        <w:t xml:space="preserve"> </w:t>
      </w:r>
      <w:r>
        <w:t>Unauthorized downloading or installing of any software is</w:t>
      </w:r>
      <w:r w:rsidR="7536C758">
        <w:t xml:space="preserve"> </w:t>
      </w:r>
      <w:r w:rsidR="2A447A44">
        <w:t>prohibited</w:t>
      </w:r>
      <w:r>
        <w:t>. Employees should contact an I/T</w:t>
      </w:r>
      <w:r w:rsidR="7536C758">
        <w:t xml:space="preserve"> </w:t>
      </w:r>
      <w:r>
        <w:t>representative if they have any questions.</w:t>
      </w:r>
      <w:r w:rsidR="7536C758">
        <w:t xml:space="preserve"> </w:t>
      </w:r>
      <w:r>
        <w:t>The Company reserves the right, at its discretion, to</w:t>
      </w:r>
      <w:r w:rsidR="7536C758">
        <w:t xml:space="preserve"> </w:t>
      </w:r>
      <w:r>
        <w:t>review/monitor any employee’s phone activities, electronic</w:t>
      </w:r>
      <w:r w:rsidR="7536C758">
        <w:t xml:space="preserve"> </w:t>
      </w:r>
      <w:r>
        <w:t>files and messages to the extent necessary to ensure all</w:t>
      </w:r>
      <w:r w:rsidR="7536C758">
        <w:t xml:space="preserve"> </w:t>
      </w:r>
      <w:r>
        <w:t>voice/data services provided by the Company are being used</w:t>
      </w:r>
      <w:r w:rsidR="7536C758">
        <w:t xml:space="preserve"> </w:t>
      </w:r>
      <w:r>
        <w:t>in compliance with the law, this policy and other Company</w:t>
      </w:r>
      <w:r w:rsidR="7536C758">
        <w:t xml:space="preserve"> </w:t>
      </w:r>
      <w:r>
        <w:t>policies. Employees should not assume voice/data services</w:t>
      </w:r>
      <w:r w:rsidR="7536C758">
        <w:t xml:space="preserve"> </w:t>
      </w:r>
      <w:r>
        <w:t xml:space="preserve">are completely private. Accordingly, </w:t>
      </w:r>
      <w:r>
        <w:lastRenderedPageBreak/>
        <w:t>if employees have sensitive</w:t>
      </w:r>
      <w:r w:rsidR="7536C758">
        <w:t xml:space="preserve"> </w:t>
      </w:r>
      <w:r>
        <w:t>information to transmit, other means should be used.</w:t>
      </w:r>
      <w:r w:rsidR="7536C758">
        <w:t xml:space="preserve"> </w:t>
      </w:r>
      <w:r>
        <w:t>All authorized computer system users have been assigned a</w:t>
      </w:r>
      <w:r w:rsidR="7CF52D7C">
        <w:t xml:space="preserve"> </w:t>
      </w:r>
      <w:r>
        <w:t>"log-on" that identifies them to the computer system. No one</w:t>
      </w:r>
      <w:r w:rsidR="7CF52D7C">
        <w:t xml:space="preserve"> </w:t>
      </w:r>
      <w:r>
        <w:t>is to use the computer system that has not been assigned a</w:t>
      </w:r>
      <w:r w:rsidR="7CF52D7C">
        <w:t xml:space="preserve"> </w:t>
      </w:r>
      <w:r>
        <w:t>"log-on" and no one is to use a computer terminal that is</w:t>
      </w:r>
      <w:r w:rsidR="7CF52D7C">
        <w:t xml:space="preserve"> </w:t>
      </w:r>
      <w:r>
        <w:t>logged on with another user's identification.</w:t>
      </w:r>
      <w:r w:rsidR="7CF52D7C">
        <w:t xml:space="preserve"> </w:t>
      </w:r>
      <w:r>
        <w:t>Since the Company holds authorized computer users responsible</w:t>
      </w:r>
      <w:r w:rsidR="7CF52D7C">
        <w:t xml:space="preserve"> </w:t>
      </w:r>
      <w:r>
        <w:t xml:space="preserve">for all data processed through the system under their </w:t>
      </w:r>
      <w:r w:rsidR="0927752D">
        <w:t>username</w:t>
      </w:r>
      <w:r>
        <w:t>/password, users should log off the system when leaving</w:t>
      </w:r>
      <w:r w:rsidR="7CF52D7C">
        <w:t xml:space="preserve"> </w:t>
      </w:r>
      <w:r>
        <w:t>their terminal and change their password frequently to</w:t>
      </w:r>
      <w:r w:rsidR="7CF52D7C">
        <w:t xml:space="preserve"> </w:t>
      </w:r>
      <w:r>
        <w:t>maintain acceptable levels of security. The computer system</w:t>
      </w:r>
      <w:r w:rsidR="7CF52D7C">
        <w:t xml:space="preserve"> </w:t>
      </w:r>
      <w:r>
        <w:t>is an extremely expensive investment for the Company and</w:t>
      </w:r>
      <w:r w:rsidR="7CF52D7C">
        <w:t xml:space="preserve"> </w:t>
      </w:r>
      <w:r>
        <w:t xml:space="preserve">contains </w:t>
      </w:r>
      <w:r w:rsidR="10AF5521">
        <w:t>all</w:t>
      </w:r>
      <w:r>
        <w:t xml:space="preserve"> the Company’s accounting information, all of</w:t>
      </w:r>
      <w:r w:rsidR="1775DE4F">
        <w:t xml:space="preserve"> </w:t>
      </w:r>
      <w:r>
        <w:t>which is confidential.</w:t>
      </w:r>
    </w:p>
    <w:p w14:paraId="3F6FE96E" w14:textId="77777777" w:rsidR="00131A15" w:rsidRPr="00131A15" w:rsidRDefault="00131A15" w:rsidP="00131A15"/>
    <w:p w14:paraId="36B30144" w14:textId="5F44D531" w:rsidR="0084130F" w:rsidRDefault="2732D3AC" w:rsidP="00EE0E33">
      <w:pPr>
        <w:pStyle w:val="Heading4"/>
      </w:pPr>
      <w:bookmarkStart w:id="102" w:name="_Toc140818727"/>
      <w:r>
        <w:t xml:space="preserve">Cell </w:t>
      </w:r>
      <w:r w:rsidR="5B935A61">
        <w:t>P</w:t>
      </w:r>
      <w:r>
        <w:t>hone</w:t>
      </w:r>
      <w:bookmarkEnd w:id="102"/>
    </w:p>
    <w:p w14:paraId="4342E028" w14:textId="74EC78DF" w:rsidR="0084130F" w:rsidRDefault="2732D3AC" w:rsidP="007D0227">
      <w:pPr>
        <w:pStyle w:val="Heading5"/>
      </w:pPr>
      <w:bookmarkStart w:id="103" w:name="_Toc140818728"/>
      <w:r>
        <w:t>Regulations</w:t>
      </w:r>
      <w:bookmarkEnd w:id="103"/>
    </w:p>
    <w:p w14:paraId="2EE5F91A" w14:textId="21529E06" w:rsidR="005A397A" w:rsidRDefault="005A397A" w:rsidP="005A397A"/>
    <w:p w14:paraId="4C93D153" w14:textId="73A3829A" w:rsidR="00350A09" w:rsidRDefault="220ED86D" w:rsidP="00350A09">
      <w:pPr>
        <w:pStyle w:val="BodyText10Glossary"/>
      </w:pPr>
      <w:r>
        <w:t>This policy applies to the use of personal and company cell</w:t>
      </w:r>
      <w:r w:rsidR="25C62834">
        <w:t xml:space="preserve"> </w:t>
      </w:r>
      <w:r>
        <w:t>phones, wireless handheld devices (such as Tablets &amp; Smart</w:t>
      </w:r>
      <w:r w:rsidR="25C62834">
        <w:t xml:space="preserve"> </w:t>
      </w:r>
      <w:r>
        <w:t xml:space="preserve">phones), MP3 players, </w:t>
      </w:r>
      <w:r w:rsidR="654DE7CD">
        <w:t>iPods,</w:t>
      </w:r>
      <w:r>
        <w:t xml:space="preserve"> and other electronic equipment.</w:t>
      </w:r>
      <w:r w:rsidR="25C62834">
        <w:t xml:space="preserve"> </w:t>
      </w:r>
      <w:r>
        <w:t>All personal devices that are not property of K&amp;M Tire should</w:t>
      </w:r>
      <w:r w:rsidR="25C62834">
        <w:t xml:space="preserve"> </w:t>
      </w:r>
      <w:r>
        <w:t>not be plugged into any K&amp;M Tire computers, networks or</w:t>
      </w:r>
      <w:r w:rsidR="25C62834">
        <w:t xml:space="preserve"> </w:t>
      </w:r>
      <w:r>
        <w:t>any other equipment unless approved by an I/T representative.</w:t>
      </w:r>
      <w:r w:rsidR="25C62834">
        <w:t xml:space="preserve"> </w:t>
      </w:r>
      <w:r>
        <w:t>The use of a personal cell phone on Company time is permitted</w:t>
      </w:r>
      <w:r w:rsidR="25C62834">
        <w:t xml:space="preserve"> </w:t>
      </w:r>
      <w:r>
        <w:t>only for emergencies, during scheduled breaks or with</w:t>
      </w:r>
      <w:r w:rsidR="25C62834">
        <w:t xml:space="preserve"> </w:t>
      </w:r>
      <w:r>
        <w:t>supervisor approval. Unauthorized downloading or installing</w:t>
      </w:r>
      <w:r w:rsidR="25C62834">
        <w:t xml:space="preserve"> </w:t>
      </w:r>
      <w:r>
        <w:t xml:space="preserve">of any Apps is </w:t>
      </w:r>
      <w:r w:rsidR="37B88300">
        <w:t>prohibited</w:t>
      </w:r>
      <w:r>
        <w:t xml:space="preserve"> on company supplied devices.</w:t>
      </w:r>
      <w:r w:rsidR="25C62834">
        <w:t xml:space="preserve"> </w:t>
      </w:r>
      <w:r>
        <w:t>Employees should contact an I/T representative if they have any</w:t>
      </w:r>
      <w:r w:rsidR="25C62834">
        <w:t xml:space="preserve"> </w:t>
      </w:r>
      <w:r>
        <w:t>questions.</w:t>
      </w:r>
      <w:r w:rsidR="25C62834">
        <w:t xml:space="preserve"> </w:t>
      </w:r>
      <w:r>
        <w:t>Camera phones may not be used to take pictures in the</w:t>
      </w:r>
      <w:r w:rsidR="25C62834">
        <w:t xml:space="preserve"> </w:t>
      </w:r>
      <w:r>
        <w:t>workplace without prior authorization by the manager.</w:t>
      </w:r>
      <w:r w:rsidR="25C62834">
        <w:t xml:space="preserve"> </w:t>
      </w:r>
      <w:r>
        <w:t>Company cell phones are provided for business purposes. If</w:t>
      </w:r>
      <w:r w:rsidR="25C62834">
        <w:t xml:space="preserve"> </w:t>
      </w:r>
      <w:r>
        <w:t>you have a Company cell phone, you must keep personal use</w:t>
      </w:r>
      <w:r w:rsidR="25C62834">
        <w:t xml:space="preserve"> </w:t>
      </w:r>
      <w:r>
        <w:t>to a minimum; you may be required to reimburse the Company</w:t>
      </w:r>
      <w:r w:rsidR="25C62834">
        <w:t xml:space="preserve"> </w:t>
      </w:r>
      <w:r>
        <w:t>for excessive personal use. Use of a Company cell phone is a</w:t>
      </w:r>
      <w:r w:rsidR="25C62834">
        <w:t xml:space="preserve"> </w:t>
      </w:r>
      <w:r>
        <w:t>privilege and is not a right. Such use may be denied, revoked,</w:t>
      </w:r>
      <w:r w:rsidR="25C62834">
        <w:t xml:space="preserve"> </w:t>
      </w:r>
      <w:r>
        <w:t xml:space="preserve">or restricted at any time for any reason without notice. </w:t>
      </w:r>
      <w:r w:rsidRPr="6202833C">
        <w:rPr>
          <w:rFonts w:ascii="AvenirLTStd-Heavy" w:hAnsi="AvenirLTStd-Heavy" w:cs="AvenirLTStd-Heavy"/>
          <w:b/>
          <w:bCs/>
          <w:color w:val="480E4A"/>
        </w:rPr>
        <w:t>AN</w:t>
      </w:r>
      <w:r w:rsidR="25C62834"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EMPLOYEE HAS NO RIGHT TO, AND SHOULD HAVE NO</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EXPECTATION OF, PRIVACY IN THE USE OF THE COMPANY’S</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CELL PHONES. The company may monitor</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company cell phone usage and document or record</w:t>
      </w:r>
      <w:r w:rsidR="511601A9" w:rsidRPr="6202833C">
        <w:rPr>
          <w:rFonts w:ascii="AvenirLTStd-Heavy" w:hAnsi="AvenirLTStd-Heavy" w:cs="AvenirLTStd-Heavy"/>
          <w:b/>
          <w:bCs/>
          <w:color w:val="480E4A"/>
        </w:rPr>
        <w:t xml:space="preserve"> </w:t>
      </w:r>
      <w:r w:rsidRPr="6202833C">
        <w:rPr>
          <w:rFonts w:ascii="AvenirLTStd-Heavy" w:hAnsi="AvenirLTStd-Heavy" w:cs="AvenirLTStd-Heavy"/>
          <w:b/>
          <w:bCs/>
          <w:color w:val="480E4A"/>
        </w:rPr>
        <w:t>communications, to the extent permitted by law.</w:t>
      </w:r>
      <w:r w:rsidR="511601A9" w:rsidRPr="6202833C">
        <w:rPr>
          <w:rFonts w:ascii="AvenirLTStd-Heavy" w:hAnsi="AvenirLTStd-Heavy" w:cs="AvenirLTStd-Heavy"/>
          <w:b/>
          <w:bCs/>
          <w:color w:val="480E4A"/>
        </w:rPr>
        <w:t xml:space="preserve"> </w:t>
      </w:r>
      <w:r>
        <w:t>If you use a Company vehicle with a gross vehicle weight of</w:t>
      </w:r>
      <w:r w:rsidR="511601A9">
        <w:t xml:space="preserve"> </w:t>
      </w:r>
      <w:r>
        <w:t>10,000 or more pounds, you cannot use your cell phone while</w:t>
      </w:r>
      <w:r w:rsidR="511601A9">
        <w:t xml:space="preserve"> </w:t>
      </w:r>
      <w:r>
        <w:t>driving unless you are using a company-approved hands-free</w:t>
      </w:r>
      <w:r w:rsidR="511601A9">
        <w:t xml:space="preserve"> </w:t>
      </w:r>
      <w:r>
        <w:t>device. Federal law states that all handheld cell phones are</w:t>
      </w:r>
      <w:r w:rsidR="511601A9">
        <w:t xml:space="preserve"> </w:t>
      </w:r>
      <w:r>
        <w:t>banned while driving to reduce distracted driving. Unless</w:t>
      </w:r>
      <w:r w:rsidR="511601A9">
        <w:t xml:space="preserve"> </w:t>
      </w:r>
      <w:r>
        <w:t>using a company-approved hands-free device, you must pull</w:t>
      </w:r>
      <w:r w:rsidR="511601A9">
        <w:t xml:space="preserve"> </w:t>
      </w:r>
      <w:r>
        <w:t xml:space="preserve">over to a safe place before making or receiving a call. </w:t>
      </w:r>
      <w:r w:rsidR="3CA052CD">
        <w:t>Drivers may face fines if caught using a cell phone and all fines are the employee's responsibility.</w:t>
      </w:r>
    </w:p>
    <w:p w14:paraId="36F2C1E2" w14:textId="319EB03A" w:rsidR="004241E0" w:rsidRDefault="738613EB" w:rsidP="00EE0E33">
      <w:pPr>
        <w:pStyle w:val="Heading4"/>
      </w:pPr>
      <w:bookmarkStart w:id="104" w:name="_Toc140818729"/>
      <w:r>
        <w:t>Expenses</w:t>
      </w:r>
      <w:bookmarkEnd w:id="104"/>
    </w:p>
    <w:p w14:paraId="2FDB79DD" w14:textId="52D50CF2" w:rsidR="009D3275" w:rsidRPr="009D3275" w:rsidRDefault="69CCBF70" w:rsidP="009D3275">
      <w:r>
        <w:t>The expense report is to be submitted by the 15</w:t>
      </w:r>
      <w:r w:rsidRPr="5EACEF51">
        <w:rPr>
          <w:vertAlign w:val="superscript"/>
        </w:rPr>
        <w:t>th</w:t>
      </w:r>
      <w:r>
        <w:t xml:space="preserve"> of the </w:t>
      </w:r>
      <w:r w:rsidR="57BE4EA7">
        <w:t>month when</w:t>
      </w:r>
      <w:r>
        <w:t xml:space="preserve"> your new bank statement is available. </w:t>
      </w:r>
    </w:p>
    <w:p w14:paraId="25D697FD" w14:textId="65444E02" w:rsidR="004241E0" w:rsidRDefault="5AFC4E07" w:rsidP="00C43ADD">
      <w:pPr>
        <w:pStyle w:val="Heading5"/>
      </w:pPr>
      <w:bookmarkStart w:id="105" w:name="_Toc140818730"/>
      <w:r>
        <w:t>What is covered?</w:t>
      </w:r>
      <w:bookmarkEnd w:id="105"/>
    </w:p>
    <w:p w14:paraId="0871961F" w14:textId="16CFE02F" w:rsidR="00A9624E" w:rsidRDefault="00A9624E" w:rsidP="00C43ADD">
      <w:pPr>
        <w:pStyle w:val="Heading6"/>
      </w:pPr>
      <w:r>
        <w:t>Meals</w:t>
      </w:r>
    </w:p>
    <w:p w14:paraId="3FD83541" w14:textId="59685773" w:rsidR="0041750C" w:rsidRDefault="0041750C" w:rsidP="0041750C"/>
    <w:p w14:paraId="59E8B3A2" w14:textId="4B18FEAB" w:rsidR="003D34FE" w:rsidRPr="00380E2F" w:rsidRDefault="39F488F1" w:rsidP="003D34FE">
      <w:pPr>
        <w:pStyle w:val="BodyText10Glossary"/>
      </w:pPr>
      <w:r w:rsidRPr="5EACEF51">
        <w:rPr>
          <w:b/>
          <w:bCs/>
        </w:rPr>
        <w:t>Meals</w:t>
      </w:r>
      <w:r>
        <w:t xml:space="preserve"> are covered when there is an overnight stay. </w:t>
      </w:r>
      <w:r w:rsidR="42E05C5C">
        <w:t>All food and drink items are covered except alcohol.</w:t>
      </w:r>
      <w:r>
        <w:t xml:space="preserve"> No alcohol permitted. Receipts should be submitted through the Concur expense </w:t>
      </w:r>
      <w:r>
        <w:lastRenderedPageBreak/>
        <w:t>section 03 Meals and Entertainment. All receipts must be itemized</w:t>
      </w:r>
      <w:r w:rsidR="3C8AE4D2">
        <w:t xml:space="preserve">. </w:t>
      </w:r>
      <w:r>
        <w:t xml:space="preserve">Meals </w:t>
      </w:r>
      <w:r w:rsidR="0AA01878">
        <w:t>per day are covered up to a max of $40.00 combined.</w:t>
      </w:r>
    </w:p>
    <w:p w14:paraId="7BD281CB" w14:textId="54503C06" w:rsidR="5EACEF51" w:rsidRDefault="5EACEF51" w:rsidP="5EACEF51">
      <w:pPr>
        <w:pStyle w:val="BodyText10"/>
      </w:pPr>
    </w:p>
    <w:p w14:paraId="11EA635D" w14:textId="73D59D72" w:rsidR="002B624A" w:rsidRDefault="003D34FE" w:rsidP="0041750C">
      <w:pPr>
        <w:rPr>
          <w:sz w:val="28"/>
          <w:szCs w:val="28"/>
        </w:rPr>
      </w:pPr>
      <w:r w:rsidRPr="005F2767">
        <w:rPr>
          <w:noProof/>
          <w:sz w:val="28"/>
          <w:szCs w:val="28"/>
        </w:rPr>
        <w:drawing>
          <wp:inline distT="0" distB="0" distL="0" distR="0" wp14:anchorId="200A70FD" wp14:editId="4B9D53FB">
            <wp:extent cx="5943600" cy="2486444"/>
            <wp:effectExtent l="0" t="0" r="0" b="9525"/>
            <wp:docPr id="1" name="Picture 1" descr="C:\Users\JimmieH\Documents\Pass Through\Mea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immieH\Documents\Pass Through\Meal Snip.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2486444"/>
                    </a:xfrm>
                    <a:prstGeom prst="rect">
                      <a:avLst/>
                    </a:prstGeom>
                    <a:noFill/>
                    <a:ln>
                      <a:noFill/>
                    </a:ln>
                  </pic:spPr>
                </pic:pic>
              </a:graphicData>
            </a:graphic>
          </wp:inline>
        </w:drawing>
      </w:r>
    </w:p>
    <w:p w14:paraId="65060656" w14:textId="77777777" w:rsidR="006721D3" w:rsidRPr="006721D3" w:rsidRDefault="006721D3" w:rsidP="0041750C">
      <w:pPr>
        <w:rPr>
          <w:sz w:val="28"/>
          <w:szCs w:val="28"/>
        </w:rPr>
      </w:pPr>
    </w:p>
    <w:p w14:paraId="5917CC32" w14:textId="4BBFDF16" w:rsidR="00611972" w:rsidRDefault="00A9624E" w:rsidP="00611972">
      <w:pPr>
        <w:pStyle w:val="Heading6"/>
      </w:pPr>
      <w:r>
        <w:t>Hotels</w:t>
      </w:r>
    </w:p>
    <w:p w14:paraId="102AC817" w14:textId="77777777" w:rsidR="00575833" w:rsidRDefault="00575833" w:rsidP="00575833">
      <w:pPr>
        <w:pStyle w:val="BodyText10Glossary"/>
      </w:pPr>
      <w:r w:rsidRPr="004A15AE">
        <w:rPr>
          <w:b/>
        </w:rPr>
        <w:t>Hotels</w:t>
      </w:r>
      <w:r>
        <w:t xml:space="preserve"> are covered for employees traveling for work purposes. Any stays totaling in excess of $120.00 taxes included need to be approved by management. The receipts should be submitted through Concur expense in section 01 Travel.</w:t>
      </w:r>
    </w:p>
    <w:p w14:paraId="544AC836" w14:textId="77777777" w:rsidR="00575833" w:rsidRDefault="00575833" w:rsidP="00575833">
      <w:pPr>
        <w:rPr>
          <w:sz w:val="28"/>
          <w:szCs w:val="28"/>
        </w:rPr>
      </w:pPr>
      <w:r w:rsidRPr="0092409D">
        <w:rPr>
          <w:noProof/>
          <w:sz w:val="28"/>
          <w:szCs w:val="28"/>
        </w:rPr>
        <w:drawing>
          <wp:inline distT="0" distB="0" distL="0" distR="0" wp14:anchorId="53EF9FC0" wp14:editId="5F806E63">
            <wp:extent cx="6007477" cy="2495550"/>
            <wp:effectExtent l="0" t="0" r="0" b="0"/>
            <wp:docPr id="6" name="Picture 6" descr="C:\Users\JimmieH\Documents\Pass Through\Hotel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immieH\Documents\Pass Through\Hotel Snip.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34808" cy="2506903"/>
                    </a:xfrm>
                    <a:prstGeom prst="rect">
                      <a:avLst/>
                    </a:prstGeom>
                    <a:noFill/>
                    <a:ln>
                      <a:noFill/>
                    </a:ln>
                  </pic:spPr>
                </pic:pic>
              </a:graphicData>
            </a:graphic>
          </wp:inline>
        </w:drawing>
      </w:r>
    </w:p>
    <w:p w14:paraId="65DEF1D1" w14:textId="77777777" w:rsidR="00611972" w:rsidRPr="00611972" w:rsidRDefault="00611972" w:rsidP="00611972"/>
    <w:p w14:paraId="0EE43B46" w14:textId="6DF2BCE4" w:rsidR="000273C0" w:rsidRDefault="00A9624E" w:rsidP="000273C0">
      <w:pPr>
        <w:pStyle w:val="Heading6"/>
      </w:pPr>
      <w:r>
        <w:t>Fuel</w:t>
      </w:r>
    </w:p>
    <w:p w14:paraId="443DAE9A" w14:textId="2D113880" w:rsidR="00BB7C7E" w:rsidRDefault="36956C9F" w:rsidP="00BB7C7E">
      <w:pPr>
        <w:pStyle w:val="BodyText10Glossary"/>
      </w:pPr>
      <w:r w:rsidRPr="5EACEF51">
        <w:rPr>
          <w:b/>
          <w:bCs/>
        </w:rPr>
        <w:t>Fuel</w:t>
      </w:r>
      <w:r>
        <w:t xml:space="preserve"> should be purchased with the fleet cards provided in each company vehicle. Company employees can use their personal fleet card ID to purchase fuel in company vehicles.</w:t>
      </w:r>
      <w:r w:rsidR="1ACF654F">
        <w:t xml:space="preserve"> Please do not use major </w:t>
      </w:r>
      <w:r w:rsidR="48DB3FB0">
        <w:t xml:space="preserve">truck stops. </w:t>
      </w:r>
    </w:p>
    <w:p w14:paraId="0D601AF2" w14:textId="6558DDA5" w:rsidR="00BB7C7E" w:rsidRDefault="36956C9F" w:rsidP="00BB7C7E">
      <w:pPr>
        <w:pStyle w:val="BodyText10Glossary"/>
      </w:pPr>
      <w:r>
        <w:lastRenderedPageBreak/>
        <w:t xml:space="preserve">If </w:t>
      </w:r>
      <w:r w:rsidR="0904D3C5">
        <w:t>a noncompany</w:t>
      </w:r>
      <w:r>
        <w:t xml:space="preserve"> vehicle is being used fuel will be reimbursed by submitting the receipt through the Concur expense in section 02 Transportation under Fuel (Sales).</w:t>
      </w:r>
    </w:p>
    <w:p w14:paraId="3AF676F4" w14:textId="77777777" w:rsidR="00BB7C7E" w:rsidRDefault="00BB7C7E" w:rsidP="00BB7C7E">
      <w:pPr>
        <w:rPr>
          <w:sz w:val="28"/>
          <w:szCs w:val="28"/>
        </w:rPr>
      </w:pPr>
      <w:r w:rsidRPr="00162CDA">
        <w:rPr>
          <w:noProof/>
          <w:sz w:val="28"/>
          <w:szCs w:val="28"/>
        </w:rPr>
        <w:drawing>
          <wp:inline distT="0" distB="0" distL="0" distR="0" wp14:anchorId="1C3E3B98" wp14:editId="1A80FE9A">
            <wp:extent cx="5943600" cy="2444792"/>
            <wp:effectExtent l="0" t="0" r="0" b="0"/>
            <wp:docPr id="814" name="Picture 814" descr="C:\Users\JimmieH\Documents\Pass Through\Fuel Sni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immieH\Documents\Pass Through\Fuel Snip 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444792"/>
                    </a:xfrm>
                    <a:prstGeom prst="rect">
                      <a:avLst/>
                    </a:prstGeom>
                    <a:noFill/>
                    <a:ln>
                      <a:noFill/>
                    </a:ln>
                  </pic:spPr>
                </pic:pic>
              </a:graphicData>
            </a:graphic>
          </wp:inline>
        </w:drawing>
      </w:r>
    </w:p>
    <w:p w14:paraId="686A1AA3" w14:textId="4B4298BD" w:rsidR="000273C0" w:rsidRDefault="000273C0" w:rsidP="000273C0"/>
    <w:p w14:paraId="54EA6852" w14:textId="77777777" w:rsidR="00B76D64" w:rsidRPr="000273C0" w:rsidRDefault="00B76D64" w:rsidP="000273C0"/>
    <w:p w14:paraId="3B18CD99" w14:textId="1BF19DFD" w:rsidR="00A9624E" w:rsidRDefault="5AFC4E07" w:rsidP="00C43ADD">
      <w:pPr>
        <w:pStyle w:val="Heading6"/>
      </w:pPr>
      <w:r>
        <w:t xml:space="preserve">Customer </w:t>
      </w:r>
      <w:r w:rsidR="66C4BE0E">
        <w:t>E</w:t>
      </w:r>
      <w:r>
        <w:t>ntertainment</w:t>
      </w:r>
    </w:p>
    <w:p w14:paraId="278D5AD6" w14:textId="6F6B6BEB" w:rsidR="00B76D64" w:rsidRDefault="1E7895B8" w:rsidP="00B76D64">
      <w:pPr>
        <w:pStyle w:val="BodyText10Glossary"/>
      </w:pPr>
      <w:r w:rsidRPr="5EACEF51">
        <w:rPr>
          <w:b/>
          <w:bCs/>
        </w:rPr>
        <w:t xml:space="preserve">Customer Entertainment </w:t>
      </w:r>
      <w:r w:rsidR="29A643EE">
        <w:t>expenses</w:t>
      </w:r>
      <w:r>
        <w:t xml:space="preserve"> will be covered for tickets to sporting events, concerts, golf etc. The expense will be reimbursed by submitting the receipts through Concur expense section 03 Meals and Entertainment under entertainment expense. If there is food served it is reimbursed under Business Meals (Attendees). Expenses exceeding $100.00 will need prior approval from management. </w:t>
      </w:r>
    </w:p>
    <w:p w14:paraId="74E29184" w14:textId="50C5235A" w:rsidR="00B76D64" w:rsidRDefault="00B76D64" w:rsidP="00B76D64">
      <w:pPr>
        <w:rPr>
          <w:sz w:val="28"/>
          <w:szCs w:val="28"/>
        </w:rPr>
      </w:pPr>
      <w:r w:rsidRPr="003C43A6">
        <w:rPr>
          <w:noProof/>
          <w:sz w:val="28"/>
          <w:szCs w:val="28"/>
        </w:rPr>
        <w:drawing>
          <wp:inline distT="0" distB="0" distL="0" distR="0" wp14:anchorId="0AFBAF8B" wp14:editId="6F4CAFFB">
            <wp:extent cx="5943600" cy="2427613"/>
            <wp:effectExtent l="0" t="0" r="0" b="0"/>
            <wp:docPr id="13" name="Picture 13" descr="C:\Users\JimmieH\Documents\Pass Through\Entertainment sni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immieH\Documents\Pass Through\Entertainment snipe.PN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427613"/>
                    </a:xfrm>
                    <a:prstGeom prst="rect">
                      <a:avLst/>
                    </a:prstGeom>
                    <a:noFill/>
                    <a:ln>
                      <a:noFill/>
                    </a:ln>
                  </pic:spPr>
                </pic:pic>
              </a:graphicData>
            </a:graphic>
          </wp:inline>
        </w:drawing>
      </w:r>
    </w:p>
    <w:p w14:paraId="5AE32CF9" w14:textId="5BAC51C3" w:rsidR="002B624A" w:rsidRDefault="002B624A" w:rsidP="002B624A"/>
    <w:p w14:paraId="667104A1" w14:textId="3B7A3A78" w:rsidR="002B624A" w:rsidRPr="002B624A" w:rsidRDefault="002B624A" w:rsidP="002B624A"/>
    <w:p w14:paraId="6067560A" w14:textId="57152806" w:rsidR="00A217B3" w:rsidRDefault="63E7BF49" w:rsidP="00C54AAF">
      <w:pPr>
        <w:pStyle w:val="Heading5"/>
      </w:pPr>
      <w:bookmarkStart w:id="106" w:name="_Toc140818731"/>
      <w:r>
        <w:t xml:space="preserve">Concur – </w:t>
      </w:r>
      <w:r w:rsidR="2CE7D09D">
        <w:t>E</w:t>
      </w:r>
      <w:r>
        <w:t xml:space="preserve">xpense </w:t>
      </w:r>
      <w:r w:rsidR="6498EA57">
        <w:t>R</w:t>
      </w:r>
      <w:r>
        <w:t xml:space="preserve">eport </w:t>
      </w:r>
      <w:r w:rsidR="4DB3F7EE">
        <w:t>S</w:t>
      </w:r>
      <w:r>
        <w:t>ubmission</w:t>
      </w:r>
      <w:bookmarkEnd w:id="106"/>
    </w:p>
    <w:p w14:paraId="52A49A97" w14:textId="13B2BFF9" w:rsidR="6202833C" w:rsidRDefault="6202833C" w:rsidP="6202833C">
      <w:pPr>
        <w:pStyle w:val="BodyText10Glossary"/>
        <w:rPr>
          <w:sz w:val="24"/>
        </w:rPr>
      </w:pPr>
    </w:p>
    <w:p w14:paraId="1285C8A6" w14:textId="5A7E63BF" w:rsidR="005F51AA" w:rsidRPr="001B3943" w:rsidRDefault="005F51AA" w:rsidP="00BB7B61">
      <w:pPr>
        <w:pStyle w:val="BodyText10Glossary"/>
        <w:rPr>
          <w:sz w:val="24"/>
        </w:rPr>
      </w:pPr>
      <w:r w:rsidRPr="001B3943">
        <w:rPr>
          <w:sz w:val="24"/>
        </w:rPr>
        <w:lastRenderedPageBreak/>
        <w:t xml:space="preserve">Log on to Concur at </w:t>
      </w:r>
      <w:hyperlink r:id="rId105" w:history="1">
        <w:r w:rsidRPr="001B3943">
          <w:rPr>
            <w:rStyle w:val="Hyperlink"/>
            <w:rFonts w:ascii="Helvetica Neue" w:hAnsi="Helvetica Neue"/>
            <w:b/>
            <w:sz w:val="24"/>
          </w:rPr>
          <w:t>https://www.concursolutions.com</w:t>
        </w:r>
      </w:hyperlink>
    </w:p>
    <w:p w14:paraId="41923E80" w14:textId="7BB99C8B" w:rsidR="005F51AA" w:rsidRDefault="00C47F81" w:rsidP="00BB7B61">
      <w:pPr>
        <w:pStyle w:val="BodyText10Glossary"/>
      </w:pPr>
      <w:r>
        <w:br/>
      </w:r>
      <w:r>
        <w:br/>
      </w:r>
      <w:r w:rsidR="00EE04CB" w:rsidRPr="002A02C8">
        <w:rPr>
          <w:noProof/>
        </w:rPr>
        <w:drawing>
          <wp:anchor distT="0" distB="0" distL="114300" distR="114300" simplePos="0" relativeHeight="251658240" behindDoc="0" locked="0" layoutInCell="1" allowOverlap="1" wp14:anchorId="4FCF05FB" wp14:editId="60019CDC">
            <wp:simplePos x="0" y="0"/>
            <wp:positionH relativeFrom="margin">
              <wp:posOffset>0</wp:posOffset>
            </wp:positionH>
            <wp:positionV relativeFrom="paragraph">
              <wp:posOffset>50104</wp:posOffset>
            </wp:positionV>
            <wp:extent cx="5500336" cy="3256717"/>
            <wp:effectExtent l="0" t="0" r="5715" b="1270"/>
            <wp:wrapNone/>
            <wp:docPr id="11" name="Picture 11" descr="C:\Users\JimmieH\Documents\Pass Through\concu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immieH\Documents\Pass Through\concur 2.PNG"/>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504057" cy="3258920"/>
                    </a:xfrm>
                    <a:prstGeom prst="rect">
                      <a:avLst/>
                    </a:prstGeom>
                    <a:noFill/>
                    <a:ln>
                      <a:noFill/>
                    </a:ln>
                  </pic:spPr>
                </pic:pic>
              </a:graphicData>
            </a:graphic>
            <wp14:sizeRelH relativeFrom="margin">
              <wp14:pctWidth>0</wp14:pctWidth>
            </wp14:sizeRelH>
            <wp14:sizeRelV relativeFrom="margin">
              <wp14:pctHeight>0</wp14:pctHeight>
            </wp14:sizeRelV>
          </wp:anchor>
        </w:drawing>
      </w:r>
      <w:r>
        <w:br/>
      </w:r>
      <w:r>
        <w:br/>
      </w:r>
      <w:r>
        <w:br/>
      </w:r>
      <w:r>
        <w:br/>
      </w:r>
      <w:r>
        <w:br/>
      </w:r>
      <w:r>
        <w:br/>
      </w:r>
      <w:r>
        <w:br/>
      </w:r>
      <w:r>
        <w:br/>
      </w:r>
      <w:r>
        <w:br/>
      </w:r>
      <w:r>
        <w:br/>
      </w:r>
      <w:r>
        <w:br/>
      </w:r>
      <w:r>
        <w:br/>
      </w:r>
      <w:r>
        <w:br/>
      </w:r>
    </w:p>
    <w:p w14:paraId="22748AF8" w14:textId="77777777" w:rsidR="005F51AA" w:rsidRDefault="005F51AA" w:rsidP="00BB7B61">
      <w:pPr>
        <w:pStyle w:val="BodyText10Glossary"/>
      </w:pPr>
    </w:p>
    <w:p w14:paraId="6C041718" w14:textId="77777777" w:rsidR="005F51AA" w:rsidRDefault="005F51AA" w:rsidP="00BB7B61">
      <w:pPr>
        <w:pStyle w:val="BodyText10Glossary"/>
      </w:pPr>
    </w:p>
    <w:p w14:paraId="62F2E22C" w14:textId="77777777" w:rsidR="005F51AA" w:rsidRPr="00174C85" w:rsidRDefault="005F51AA" w:rsidP="00BB7B61">
      <w:pPr>
        <w:pStyle w:val="BodyText10Glossary"/>
        <w:rPr>
          <w:b/>
          <w:bCs/>
        </w:rPr>
      </w:pPr>
      <w:r w:rsidRPr="00174C85">
        <w:rPr>
          <w:b/>
          <w:bCs/>
        </w:rPr>
        <w:t>Creating a new Expense report</w:t>
      </w:r>
    </w:p>
    <w:p w14:paraId="1ADBA933" w14:textId="77777777" w:rsidR="005F51AA" w:rsidRPr="00BB7B61" w:rsidRDefault="005F51AA" w:rsidP="00376CF0">
      <w:pPr>
        <w:pStyle w:val="BodyText10Glossary"/>
        <w:numPr>
          <w:ilvl w:val="0"/>
          <w:numId w:val="31"/>
        </w:numPr>
        <w:rPr>
          <w:szCs w:val="22"/>
        </w:rPr>
      </w:pPr>
      <w:r w:rsidRPr="6202833C">
        <w:rPr>
          <w:szCs w:val="22"/>
        </w:rPr>
        <w:t>On the home page, on the Quick Task Bar, place your mouse pointer over NEW, and then Click START a REPORT</w:t>
      </w:r>
    </w:p>
    <w:p w14:paraId="77F6BCA0" w14:textId="77777777" w:rsidR="005F51AA" w:rsidRPr="001B3943" w:rsidRDefault="005F51AA" w:rsidP="00BB7B61">
      <w:pPr>
        <w:pStyle w:val="BodyText10Glossary"/>
        <w:rPr>
          <w:rFonts w:cs="Arial"/>
          <w:bCs/>
          <w:sz w:val="28"/>
          <w:szCs w:val="28"/>
        </w:rPr>
      </w:pPr>
      <w:r w:rsidRPr="001B3943">
        <w:rPr>
          <w:rFonts w:cs="Arial"/>
          <w:noProof/>
          <w:sz w:val="28"/>
          <w:szCs w:val="28"/>
        </w:rPr>
        <w:drawing>
          <wp:inline distT="0" distB="0" distL="0" distR="0" wp14:anchorId="369930B9" wp14:editId="2DEEECCB">
            <wp:extent cx="5943600" cy="762635"/>
            <wp:effectExtent l="0" t="0" r="0" b="0"/>
            <wp:docPr id="4" name="Picture 4" descr="cid:image003.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3.jpg@01D480E8.E61E7230"/>
                    <pic:cNvPicPr>
                      <a:picLocks noChangeAspect="1" noChangeArrowheads="1"/>
                    </pic:cNvPicPr>
                  </pic:nvPicPr>
                  <pic:blipFill>
                    <a:blip r:embed="rId107" r:link="rId108">
                      <a:extLst>
                        <a:ext uri="{28A0092B-C50C-407E-A947-70E740481C1C}">
                          <a14:useLocalDpi xmlns:a14="http://schemas.microsoft.com/office/drawing/2010/main" val="0"/>
                        </a:ext>
                      </a:extLst>
                    </a:blip>
                    <a:srcRect/>
                    <a:stretch>
                      <a:fillRect/>
                    </a:stretch>
                  </pic:blipFill>
                  <pic:spPr bwMode="auto">
                    <a:xfrm>
                      <a:off x="0" y="0"/>
                      <a:ext cx="5943600" cy="762635"/>
                    </a:xfrm>
                    <a:prstGeom prst="rect">
                      <a:avLst/>
                    </a:prstGeom>
                    <a:noFill/>
                    <a:ln>
                      <a:noFill/>
                    </a:ln>
                  </pic:spPr>
                </pic:pic>
              </a:graphicData>
            </a:graphic>
          </wp:inline>
        </w:drawing>
      </w:r>
    </w:p>
    <w:p w14:paraId="4FAF41AE" w14:textId="77777777" w:rsidR="005F51AA" w:rsidRPr="001B3943" w:rsidRDefault="005F51AA" w:rsidP="00BB7B61">
      <w:pPr>
        <w:pStyle w:val="BodyText10Glossary"/>
        <w:rPr>
          <w:rFonts w:cs="Arial"/>
          <w:bCs/>
          <w:sz w:val="28"/>
          <w:szCs w:val="28"/>
        </w:rPr>
      </w:pPr>
    </w:p>
    <w:p w14:paraId="7BC5A61B" w14:textId="6F907D7D" w:rsidR="005F51AA" w:rsidRDefault="005F51AA" w:rsidP="00376CF0">
      <w:pPr>
        <w:pStyle w:val="BodyText10Glossary"/>
        <w:numPr>
          <w:ilvl w:val="0"/>
          <w:numId w:val="31"/>
        </w:numPr>
        <w:rPr>
          <w:rFonts w:cs="Arial"/>
          <w:bCs/>
        </w:rPr>
      </w:pPr>
      <w:r w:rsidRPr="00BB7B61">
        <w:t xml:space="preserve">Complete required fields report name, date, and business purpose and select next. </w:t>
      </w:r>
    </w:p>
    <w:p w14:paraId="688244F4" w14:textId="77777777" w:rsidR="005F51AA" w:rsidRDefault="005F51AA" w:rsidP="00BB7B61">
      <w:pPr>
        <w:pStyle w:val="BodyText10Glossary"/>
        <w:rPr>
          <w:rFonts w:cs="Arial"/>
          <w:bCs/>
        </w:rPr>
      </w:pPr>
    </w:p>
    <w:p w14:paraId="689C3B40" w14:textId="77777777" w:rsidR="005F51AA" w:rsidRDefault="005F51AA" w:rsidP="00BB7B61">
      <w:pPr>
        <w:pStyle w:val="BodyText10Glossary"/>
        <w:rPr>
          <w:rFonts w:cs="Arial"/>
          <w:bCs/>
          <w:sz w:val="28"/>
          <w:szCs w:val="28"/>
        </w:rPr>
      </w:pPr>
      <w:r w:rsidRPr="001B3943">
        <w:rPr>
          <w:rFonts w:cs="Arial"/>
          <w:bCs/>
          <w:noProof/>
          <w:sz w:val="28"/>
          <w:szCs w:val="28"/>
        </w:rPr>
        <w:drawing>
          <wp:inline distT="0" distB="0" distL="0" distR="0" wp14:anchorId="41FEFB71" wp14:editId="6E00F3C4">
            <wp:extent cx="5943600" cy="1562955"/>
            <wp:effectExtent l="0" t="0" r="0" b="0"/>
            <wp:docPr id="10" name="Picture 10" descr="C:\Users\JimmieH\Documents\Pass Through\New Ex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immieH\Documents\Pass Through\New Exp 2.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1562955"/>
                    </a:xfrm>
                    <a:prstGeom prst="rect">
                      <a:avLst/>
                    </a:prstGeom>
                    <a:noFill/>
                    <a:ln>
                      <a:noFill/>
                    </a:ln>
                  </pic:spPr>
                </pic:pic>
              </a:graphicData>
            </a:graphic>
          </wp:inline>
        </w:drawing>
      </w:r>
    </w:p>
    <w:p w14:paraId="0F30B5C6" w14:textId="77777777" w:rsidR="0032069F" w:rsidRPr="0032069F" w:rsidRDefault="0032069F" w:rsidP="0032069F">
      <w:pPr>
        <w:pStyle w:val="BodyText10"/>
      </w:pPr>
    </w:p>
    <w:p w14:paraId="4C99F4B2" w14:textId="77777777" w:rsidR="005F51AA" w:rsidRPr="00C47F81" w:rsidRDefault="005F51AA" w:rsidP="00376CF0">
      <w:pPr>
        <w:pStyle w:val="BodyText10Glossary"/>
        <w:numPr>
          <w:ilvl w:val="0"/>
          <w:numId w:val="31"/>
        </w:numPr>
      </w:pPr>
      <w:r w:rsidRPr="00C47F81">
        <w:t xml:space="preserve">Choose the type of expense (travel, mileage, meals etc.) </w:t>
      </w:r>
    </w:p>
    <w:p w14:paraId="494D2076" w14:textId="77777777" w:rsidR="005F51AA" w:rsidRDefault="005F51AA" w:rsidP="00BB7B61">
      <w:pPr>
        <w:pStyle w:val="BodyText10Glossary"/>
        <w:rPr>
          <w:rFonts w:cs="Arial"/>
          <w:bCs/>
        </w:rPr>
      </w:pPr>
      <w:r w:rsidRPr="005F42D6">
        <w:rPr>
          <w:rFonts w:cs="Arial"/>
          <w:bCs/>
          <w:noProof/>
        </w:rPr>
        <w:lastRenderedPageBreak/>
        <w:drawing>
          <wp:inline distT="0" distB="0" distL="0" distR="0" wp14:anchorId="35949E9D" wp14:editId="2195C2FB">
            <wp:extent cx="6369685" cy="3368028"/>
            <wp:effectExtent l="0" t="0" r="0" b="4445"/>
            <wp:docPr id="14" name="Picture 14" descr="C:\Users\JimmieH\Documents\Pass Through\Concu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immieH\Documents\Pass Through\Concur 4.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401743" cy="3384979"/>
                    </a:xfrm>
                    <a:prstGeom prst="rect">
                      <a:avLst/>
                    </a:prstGeom>
                    <a:noFill/>
                    <a:ln>
                      <a:noFill/>
                    </a:ln>
                  </pic:spPr>
                </pic:pic>
              </a:graphicData>
            </a:graphic>
          </wp:inline>
        </w:drawing>
      </w:r>
    </w:p>
    <w:p w14:paraId="2EE339DE" w14:textId="77777777" w:rsidR="005F51AA" w:rsidRPr="001B3943" w:rsidRDefault="005F51AA" w:rsidP="00BB7B61">
      <w:pPr>
        <w:pStyle w:val="BodyText10Glossary"/>
        <w:rPr>
          <w:rFonts w:cs="Arial"/>
          <w:bCs/>
          <w:sz w:val="28"/>
          <w:szCs w:val="28"/>
        </w:rPr>
      </w:pPr>
    </w:p>
    <w:p w14:paraId="5E2FBBCF" w14:textId="77C43875" w:rsidR="005F51AA" w:rsidRPr="00C47F81" w:rsidRDefault="54C809C7" w:rsidP="00376CF0">
      <w:pPr>
        <w:pStyle w:val="BodyText10Glossary"/>
        <w:numPr>
          <w:ilvl w:val="0"/>
          <w:numId w:val="31"/>
        </w:numPr>
      </w:pPr>
      <w:r>
        <w:t xml:space="preserve">Add </w:t>
      </w:r>
      <w:r w:rsidR="59566B31">
        <w:t>detailed</w:t>
      </w:r>
      <w:r>
        <w:t xml:space="preserve"> information and attach </w:t>
      </w:r>
      <w:r w:rsidR="69BDA2C0">
        <w:t>a receipt</w:t>
      </w:r>
      <w:r>
        <w:t xml:space="preserve"> to each transaction.</w:t>
      </w:r>
    </w:p>
    <w:p w14:paraId="6844DCF2" w14:textId="77777777" w:rsidR="005F51AA" w:rsidRPr="00C47F81" w:rsidRDefault="005F51AA" w:rsidP="00376CF0">
      <w:pPr>
        <w:pStyle w:val="BodyText10Glossary"/>
        <w:numPr>
          <w:ilvl w:val="0"/>
          <w:numId w:val="30"/>
        </w:numPr>
        <w:ind w:left="1080"/>
      </w:pPr>
      <w:r w:rsidRPr="00C47F81">
        <w:t>Expense Type</w:t>
      </w:r>
    </w:p>
    <w:p w14:paraId="34DD2D92" w14:textId="77777777" w:rsidR="005F51AA" w:rsidRPr="00C47F81" w:rsidRDefault="005F51AA" w:rsidP="00376CF0">
      <w:pPr>
        <w:pStyle w:val="BodyText10Glossary"/>
        <w:numPr>
          <w:ilvl w:val="0"/>
          <w:numId w:val="30"/>
        </w:numPr>
        <w:ind w:left="1080"/>
      </w:pPr>
      <w:r w:rsidRPr="00C47F81">
        <w:t>Transaction Date</w:t>
      </w:r>
    </w:p>
    <w:p w14:paraId="242A04F8" w14:textId="77777777" w:rsidR="005F51AA" w:rsidRPr="00C47F81" w:rsidRDefault="005F51AA" w:rsidP="00376CF0">
      <w:pPr>
        <w:pStyle w:val="BodyText10Glossary"/>
        <w:numPr>
          <w:ilvl w:val="0"/>
          <w:numId w:val="30"/>
        </w:numPr>
        <w:ind w:left="1080"/>
      </w:pPr>
      <w:r w:rsidRPr="00C47F81">
        <w:t>Business Purpose</w:t>
      </w:r>
    </w:p>
    <w:p w14:paraId="7B0D6A25" w14:textId="77777777" w:rsidR="005F51AA" w:rsidRPr="00C47F81" w:rsidRDefault="005F51AA" w:rsidP="00376CF0">
      <w:pPr>
        <w:pStyle w:val="BodyText10Glossary"/>
        <w:numPr>
          <w:ilvl w:val="0"/>
          <w:numId w:val="30"/>
        </w:numPr>
        <w:ind w:left="1080"/>
      </w:pPr>
      <w:r w:rsidRPr="00C47F81">
        <w:t>Vendor</w:t>
      </w:r>
    </w:p>
    <w:p w14:paraId="4CADF54B" w14:textId="77777777" w:rsidR="005F51AA" w:rsidRPr="00C47F81" w:rsidRDefault="005F51AA" w:rsidP="00376CF0">
      <w:pPr>
        <w:pStyle w:val="BodyText10Glossary"/>
        <w:numPr>
          <w:ilvl w:val="0"/>
          <w:numId w:val="30"/>
        </w:numPr>
        <w:ind w:left="1080"/>
      </w:pPr>
      <w:r w:rsidRPr="00C47F81">
        <w:t>Vendor Description</w:t>
      </w:r>
    </w:p>
    <w:p w14:paraId="48A80ECB" w14:textId="77777777" w:rsidR="005F51AA" w:rsidRPr="00C47F81" w:rsidRDefault="005F51AA" w:rsidP="00376CF0">
      <w:pPr>
        <w:pStyle w:val="BodyText10Glossary"/>
        <w:numPr>
          <w:ilvl w:val="0"/>
          <w:numId w:val="30"/>
        </w:numPr>
        <w:ind w:left="1080"/>
      </w:pPr>
      <w:r w:rsidRPr="00C47F81">
        <w:t>Payment type</w:t>
      </w:r>
    </w:p>
    <w:p w14:paraId="724C65B3" w14:textId="77777777" w:rsidR="005F51AA" w:rsidRPr="00C47F81" w:rsidRDefault="005F51AA" w:rsidP="00376CF0">
      <w:pPr>
        <w:pStyle w:val="BodyText10Glossary"/>
        <w:numPr>
          <w:ilvl w:val="0"/>
          <w:numId w:val="30"/>
        </w:numPr>
        <w:ind w:left="1080"/>
      </w:pPr>
      <w:r w:rsidRPr="00C47F81">
        <w:t>Amount paid</w:t>
      </w:r>
    </w:p>
    <w:p w14:paraId="77E669B4" w14:textId="5F697387" w:rsidR="005F51AA" w:rsidRPr="00C47F81" w:rsidRDefault="70DB4DC1" w:rsidP="00376CF0">
      <w:pPr>
        <w:pStyle w:val="BodyText10Glossary"/>
        <w:numPr>
          <w:ilvl w:val="0"/>
          <w:numId w:val="30"/>
        </w:numPr>
        <w:ind w:left="1080"/>
      </w:pPr>
      <w:r>
        <w:t>The warehouse</w:t>
      </w:r>
      <w:r w:rsidR="54C809C7">
        <w:t xml:space="preserve"> location the expense is generated from. </w:t>
      </w:r>
    </w:p>
    <w:p w14:paraId="5D720AF6" w14:textId="77777777" w:rsidR="005F51AA" w:rsidRDefault="005F51AA" w:rsidP="00BB7B61">
      <w:pPr>
        <w:pStyle w:val="BodyText10Glossary"/>
        <w:rPr>
          <w:rFonts w:cs="Arial"/>
          <w:bCs/>
        </w:rPr>
      </w:pPr>
      <w:r w:rsidRPr="004975C8">
        <w:rPr>
          <w:rFonts w:cs="Arial"/>
          <w:bCs/>
          <w:noProof/>
        </w:rPr>
        <w:drawing>
          <wp:inline distT="0" distB="0" distL="0" distR="0" wp14:anchorId="0965D7C7" wp14:editId="23139070">
            <wp:extent cx="5943600" cy="2344103"/>
            <wp:effectExtent l="0" t="0" r="0" b="0"/>
            <wp:docPr id="16" name="Picture 16" descr="C:\Users\JimmieH\Documents\Pass Through\Snip concur receip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JimmieH\Documents\Pass Through\Snip concur receipts.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2344103"/>
                    </a:xfrm>
                    <a:prstGeom prst="rect">
                      <a:avLst/>
                    </a:prstGeom>
                    <a:noFill/>
                    <a:ln>
                      <a:noFill/>
                    </a:ln>
                  </pic:spPr>
                </pic:pic>
              </a:graphicData>
            </a:graphic>
          </wp:inline>
        </w:drawing>
      </w:r>
    </w:p>
    <w:p w14:paraId="4CB75A74" w14:textId="77777777" w:rsidR="0032069F" w:rsidRPr="0032069F" w:rsidRDefault="0032069F" w:rsidP="0032069F">
      <w:pPr>
        <w:pStyle w:val="BodyText10"/>
      </w:pPr>
    </w:p>
    <w:p w14:paraId="7B1B60D8" w14:textId="77777777" w:rsidR="005F51AA" w:rsidRPr="00174C85" w:rsidRDefault="005F51AA" w:rsidP="00376CF0">
      <w:pPr>
        <w:pStyle w:val="BodyText10Glossary"/>
        <w:numPr>
          <w:ilvl w:val="0"/>
          <w:numId w:val="31"/>
        </w:numPr>
        <w:rPr>
          <w:rFonts w:cs="Arial"/>
          <w:bCs/>
          <w:szCs w:val="22"/>
        </w:rPr>
      </w:pPr>
      <w:r w:rsidRPr="00174C85">
        <w:rPr>
          <w:rFonts w:cs="Arial"/>
          <w:bCs/>
          <w:szCs w:val="22"/>
        </w:rPr>
        <w:t>Adding attendees to business meals.</w:t>
      </w:r>
    </w:p>
    <w:p w14:paraId="645F4ABC" w14:textId="4E6C8124"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Business Meals (Attendees)</w:t>
      </w:r>
    </w:p>
    <w:p w14:paraId="36C2E956" w14:textId="77777777" w:rsidR="005F51AA" w:rsidRPr="00174C85" w:rsidRDefault="005F51AA" w:rsidP="00376CF0">
      <w:pPr>
        <w:pStyle w:val="BodyText10Glossary"/>
        <w:numPr>
          <w:ilvl w:val="0"/>
          <w:numId w:val="32"/>
        </w:numPr>
        <w:ind w:left="1080"/>
        <w:rPr>
          <w:rFonts w:cs="Arial"/>
          <w:bCs/>
          <w:szCs w:val="22"/>
        </w:rPr>
      </w:pPr>
      <w:r w:rsidRPr="00174C85">
        <w:rPr>
          <w:rFonts w:cs="Arial"/>
          <w:bCs/>
          <w:szCs w:val="22"/>
        </w:rPr>
        <w:t>Select New Attendee and add names and information of guest and click save.</w:t>
      </w:r>
    </w:p>
    <w:p w14:paraId="6E7E5651" w14:textId="77777777" w:rsidR="00257918" w:rsidRPr="00257918" w:rsidRDefault="005F51AA" w:rsidP="00257918">
      <w:pPr>
        <w:pStyle w:val="BodyText10Glossary"/>
        <w:rPr>
          <w:rFonts w:cs="Arial"/>
          <w:bCs/>
          <w:sz w:val="28"/>
          <w:szCs w:val="28"/>
        </w:rPr>
      </w:pPr>
      <w:r w:rsidRPr="00CA419A">
        <w:rPr>
          <w:rFonts w:cs="Arial"/>
          <w:bCs/>
          <w:noProof/>
          <w:sz w:val="28"/>
          <w:szCs w:val="28"/>
        </w:rPr>
        <w:drawing>
          <wp:inline distT="0" distB="0" distL="0" distR="0" wp14:anchorId="4098D36E" wp14:editId="41F40C63">
            <wp:extent cx="5943600" cy="2929944"/>
            <wp:effectExtent l="0" t="0" r="0" b="3810"/>
            <wp:docPr id="21" name="Picture 21" descr="C:\Users\JimmieH\Documents\Pass Through\Arrow Sn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immieH\Documents\Pass Through\Arrow Snip.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3600" cy="2929944"/>
                    </a:xfrm>
                    <a:prstGeom prst="rect">
                      <a:avLst/>
                    </a:prstGeom>
                    <a:noFill/>
                    <a:ln>
                      <a:noFill/>
                    </a:ln>
                  </pic:spPr>
                </pic:pic>
              </a:graphicData>
            </a:graphic>
          </wp:inline>
        </w:drawing>
      </w:r>
    </w:p>
    <w:p w14:paraId="6B7797BF" w14:textId="77777777" w:rsidR="00EE04CB" w:rsidRDefault="00EE04CB" w:rsidP="00EE04CB">
      <w:pPr>
        <w:pStyle w:val="BodyText10"/>
      </w:pPr>
    </w:p>
    <w:p w14:paraId="3D5E4FB4" w14:textId="77777777" w:rsidR="00EE04CB" w:rsidRPr="00EE04CB" w:rsidRDefault="00EE04CB" w:rsidP="00EE04CB">
      <w:pPr>
        <w:pStyle w:val="BodyText10"/>
      </w:pPr>
    </w:p>
    <w:p w14:paraId="7FC2459A" w14:textId="77777777" w:rsidR="005F51AA" w:rsidRPr="00D25214" w:rsidRDefault="005F51AA" w:rsidP="00BB7B61">
      <w:pPr>
        <w:pStyle w:val="BodyText10Glossary"/>
        <w:rPr>
          <w:rFonts w:cs="Arial"/>
          <w:bCs/>
          <w:sz w:val="28"/>
          <w:szCs w:val="28"/>
        </w:rPr>
      </w:pPr>
      <w:r w:rsidRPr="00D25214">
        <w:rPr>
          <w:rFonts w:cs="Arial"/>
          <w:bCs/>
          <w:noProof/>
          <w:sz w:val="28"/>
          <w:szCs w:val="28"/>
        </w:rPr>
        <w:drawing>
          <wp:inline distT="0" distB="0" distL="0" distR="0" wp14:anchorId="4A8BFB3F" wp14:editId="77326C16">
            <wp:extent cx="5381625" cy="2867025"/>
            <wp:effectExtent l="0" t="0" r="9525" b="9525"/>
            <wp:docPr id="15" name="Picture 15" descr="C:\Users\JimmieH\Documents\Pass Through\Attend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immieH\Documents\Pass Through\Attende Page.PN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81625" cy="2867025"/>
                    </a:xfrm>
                    <a:prstGeom prst="rect">
                      <a:avLst/>
                    </a:prstGeom>
                    <a:noFill/>
                    <a:ln>
                      <a:noFill/>
                    </a:ln>
                  </pic:spPr>
                </pic:pic>
              </a:graphicData>
            </a:graphic>
          </wp:inline>
        </w:drawing>
      </w:r>
    </w:p>
    <w:p w14:paraId="5AF51F9A" w14:textId="77777777" w:rsidR="005F51AA" w:rsidRPr="008C4200" w:rsidRDefault="005F51AA" w:rsidP="00BB7B61">
      <w:pPr>
        <w:pStyle w:val="BodyText10Glossary"/>
        <w:rPr>
          <w:rFonts w:cs="Arial"/>
          <w:bCs/>
          <w:sz w:val="28"/>
          <w:szCs w:val="28"/>
        </w:rPr>
      </w:pPr>
    </w:p>
    <w:p w14:paraId="08CA3E20" w14:textId="77777777" w:rsidR="005F51AA" w:rsidRPr="001B3943" w:rsidRDefault="005F51AA" w:rsidP="00BB7B61">
      <w:pPr>
        <w:pStyle w:val="BodyText10Glossary"/>
        <w:rPr>
          <w:rFonts w:cs="Arial"/>
          <w:bCs/>
          <w:sz w:val="28"/>
          <w:szCs w:val="28"/>
        </w:rPr>
      </w:pPr>
    </w:p>
    <w:p w14:paraId="51BE09AC" w14:textId="77777777" w:rsidR="005F51AA" w:rsidRDefault="005F51AA" w:rsidP="00BB7B61">
      <w:pPr>
        <w:pStyle w:val="BodyText10Glossary"/>
        <w:rPr>
          <w:rFonts w:cs="Arial"/>
          <w:bCs/>
          <w:sz w:val="28"/>
          <w:szCs w:val="28"/>
        </w:rPr>
      </w:pPr>
    </w:p>
    <w:p w14:paraId="0285E03B" w14:textId="77777777" w:rsidR="005F51AA" w:rsidRPr="001B3943" w:rsidRDefault="005F51AA" w:rsidP="00BB7B61">
      <w:pPr>
        <w:pStyle w:val="BodyText10Glossary"/>
        <w:rPr>
          <w:rFonts w:cs="Arial"/>
          <w:bCs/>
          <w:sz w:val="28"/>
          <w:szCs w:val="28"/>
        </w:rPr>
      </w:pPr>
    </w:p>
    <w:p w14:paraId="64F7FB9E" w14:textId="77777777" w:rsidR="005F51AA" w:rsidRPr="001B3943" w:rsidRDefault="005F51AA" w:rsidP="00BB7B61">
      <w:pPr>
        <w:pStyle w:val="BodyText10Glossary"/>
        <w:rPr>
          <w:rFonts w:cs="Arial"/>
          <w:bCs/>
          <w:sz w:val="28"/>
          <w:szCs w:val="28"/>
        </w:rPr>
      </w:pPr>
    </w:p>
    <w:p w14:paraId="187CC17B" w14:textId="3D9BF10C" w:rsidR="005F51AA" w:rsidRPr="00C974FA" w:rsidRDefault="005F51AA" w:rsidP="00174C85">
      <w:pPr>
        <w:pStyle w:val="BodyText10Glossary"/>
        <w:rPr>
          <w:b/>
          <w:bCs/>
        </w:rPr>
      </w:pPr>
      <w:r w:rsidRPr="6202833C">
        <w:rPr>
          <w:b/>
          <w:bCs/>
        </w:rPr>
        <w:t xml:space="preserve">Submitting </w:t>
      </w:r>
      <w:r w:rsidR="3A906FDF" w:rsidRPr="6202833C">
        <w:rPr>
          <w:b/>
          <w:bCs/>
        </w:rPr>
        <w:t>Y</w:t>
      </w:r>
      <w:r w:rsidRPr="6202833C">
        <w:rPr>
          <w:b/>
          <w:bCs/>
        </w:rPr>
        <w:t xml:space="preserve">our </w:t>
      </w:r>
      <w:r w:rsidR="0505D3A9" w:rsidRPr="6202833C">
        <w:rPr>
          <w:b/>
          <w:bCs/>
        </w:rPr>
        <w:t>E</w:t>
      </w:r>
      <w:r w:rsidRPr="6202833C">
        <w:rPr>
          <w:b/>
          <w:bCs/>
        </w:rPr>
        <w:t xml:space="preserve">xpense </w:t>
      </w:r>
      <w:r w:rsidR="12CDF505" w:rsidRPr="6202833C">
        <w:rPr>
          <w:b/>
          <w:bCs/>
        </w:rPr>
        <w:t>R</w:t>
      </w:r>
      <w:r w:rsidRPr="6202833C">
        <w:rPr>
          <w:b/>
          <w:bCs/>
        </w:rPr>
        <w:t>eport</w:t>
      </w:r>
      <w:r w:rsidR="00CA6D4E" w:rsidRPr="6202833C">
        <w:rPr>
          <w:b/>
          <w:bCs/>
        </w:rPr>
        <w:t xml:space="preserve"> (Must be done by the 15</w:t>
      </w:r>
      <w:r w:rsidR="00CA6D4E" w:rsidRPr="6202833C">
        <w:rPr>
          <w:b/>
          <w:bCs/>
          <w:vertAlign w:val="superscript"/>
        </w:rPr>
        <w:t>th</w:t>
      </w:r>
      <w:r w:rsidR="00CA6D4E" w:rsidRPr="6202833C">
        <w:rPr>
          <w:b/>
          <w:bCs/>
        </w:rPr>
        <w:t xml:space="preserve"> of the month following the expense being accrued)</w:t>
      </w:r>
    </w:p>
    <w:p w14:paraId="05175771" w14:textId="77777777" w:rsidR="005F51AA" w:rsidRPr="00174C85" w:rsidRDefault="005F51AA" w:rsidP="00174C85">
      <w:pPr>
        <w:pStyle w:val="BodyText10Glossary"/>
      </w:pPr>
    </w:p>
    <w:p w14:paraId="6B822FAA" w14:textId="77777777" w:rsidR="005F51AA" w:rsidRPr="00174C85" w:rsidRDefault="005F51AA" w:rsidP="00376CF0">
      <w:pPr>
        <w:pStyle w:val="BodyText10Glossary"/>
        <w:numPr>
          <w:ilvl w:val="0"/>
          <w:numId w:val="33"/>
        </w:numPr>
      </w:pPr>
      <w:r w:rsidRPr="00174C85">
        <w:t>On the expense report page, click submit report. The final review window appears.</w:t>
      </w:r>
    </w:p>
    <w:p w14:paraId="7C6B6DA3" w14:textId="77777777" w:rsidR="005F51AA" w:rsidRPr="00174C85" w:rsidRDefault="005F51AA" w:rsidP="00376CF0">
      <w:pPr>
        <w:pStyle w:val="BodyText10Glossary"/>
        <w:numPr>
          <w:ilvl w:val="0"/>
          <w:numId w:val="33"/>
        </w:numPr>
      </w:pPr>
      <w:r w:rsidRPr="00174C85">
        <w:t>Review the information for accuracy. You can print, attach receipts, make changes or view.</w:t>
      </w:r>
    </w:p>
    <w:p w14:paraId="405A012C" w14:textId="77777777" w:rsidR="00257918" w:rsidRPr="00257918" w:rsidRDefault="005F51AA" w:rsidP="00376CF0">
      <w:pPr>
        <w:pStyle w:val="BodyText10Glossary"/>
        <w:numPr>
          <w:ilvl w:val="0"/>
          <w:numId w:val="33"/>
        </w:numPr>
      </w:pPr>
      <w:r w:rsidRPr="00174C85">
        <w:t>Click Accept &amp; Submit</w:t>
      </w:r>
    </w:p>
    <w:p w14:paraId="2B5EF397" w14:textId="77777777" w:rsidR="00EE04CB" w:rsidRPr="00EE04CB" w:rsidRDefault="00EE04CB" w:rsidP="00EE04CB">
      <w:pPr>
        <w:pStyle w:val="BodyText10"/>
      </w:pPr>
    </w:p>
    <w:p w14:paraId="57EBD1AB" w14:textId="77777777" w:rsidR="005F51AA" w:rsidRPr="00174C85" w:rsidRDefault="005F51AA" w:rsidP="00174C85">
      <w:pPr>
        <w:pStyle w:val="BodyText10Glossary"/>
      </w:pPr>
      <w:r w:rsidRPr="00174C85">
        <w:rPr>
          <w:noProof/>
        </w:rPr>
        <w:drawing>
          <wp:inline distT="0" distB="0" distL="0" distR="0" wp14:anchorId="64697DC7" wp14:editId="3E0B29D0">
            <wp:extent cx="5829300" cy="638175"/>
            <wp:effectExtent l="0" t="0" r="0" b="9525"/>
            <wp:docPr id="43" name="Picture 43" descr="cid:image012.jpg@01D480E8.E61E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12.jpg@01D480E8.E61E7230"/>
                    <pic:cNvPicPr>
                      <a:picLocks noChangeAspect="1" noChangeArrowheads="1"/>
                    </pic:cNvPicPr>
                  </pic:nvPicPr>
                  <pic:blipFill>
                    <a:blip r:embed="rId114" r:link="rId115">
                      <a:extLst>
                        <a:ext uri="{28A0092B-C50C-407E-A947-70E740481C1C}">
                          <a14:useLocalDpi xmlns:a14="http://schemas.microsoft.com/office/drawing/2010/main" val="0"/>
                        </a:ext>
                      </a:extLst>
                    </a:blip>
                    <a:srcRect/>
                    <a:stretch>
                      <a:fillRect/>
                    </a:stretch>
                  </pic:blipFill>
                  <pic:spPr bwMode="auto">
                    <a:xfrm>
                      <a:off x="0" y="0"/>
                      <a:ext cx="5829300" cy="638175"/>
                    </a:xfrm>
                    <a:prstGeom prst="rect">
                      <a:avLst/>
                    </a:prstGeom>
                    <a:noFill/>
                    <a:ln>
                      <a:noFill/>
                    </a:ln>
                  </pic:spPr>
                </pic:pic>
              </a:graphicData>
            </a:graphic>
          </wp:inline>
        </w:drawing>
      </w:r>
    </w:p>
    <w:p w14:paraId="0CD7816A" w14:textId="4700AE2F" w:rsidR="005F51AA" w:rsidRPr="00174C85" w:rsidRDefault="005F51AA" w:rsidP="00174C85">
      <w:pPr>
        <w:pStyle w:val="BodyText10Glossary"/>
      </w:pPr>
      <w:r w:rsidRPr="00174C85">
        <w:t xml:space="preserve">For training guides and demonstrations please go to </w:t>
      </w:r>
      <w:hyperlink r:id="rId116" w:history="1">
        <w:r w:rsidRPr="00A863A4">
          <w:rPr>
            <w:rStyle w:val="Hyperlink"/>
            <w:i/>
          </w:rPr>
          <w:t>https://www.concurtraining.com/standard/index</w:t>
        </w:r>
      </w:hyperlink>
    </w:p>
    <w:p w14:paraId="428C6F63" w14:textId="77777777" w:rsidR="005F51AA" w:rsidRPr="00704872" w:rsidRDefault="005F51AA" w:rsidP="00BB7B61">
      <w:pPr>
        <w:pStyle w:val="BodyText10Glossary"/>
        <w:rPr>
          <w:rFonts w:cs="Arial"/>
          <w:bCs/>
        </w:rPr>
      </w:pPr>
    </w:p>
    <w:p w14:paraId="788D4CB9" w14:textId="77777777" w:rsidR="005F51AA" w:rsidRPr="005F51AA" w:rsidRDefault="005F51AA" w:rsidP="005F51AA"/>
    <w:p w14:paraId="035AE38B" w14:textId="3C9B6B53" w:rsidR="00B95A3A" w:rsidRDefault="1C940F80" w:rsidP="00902629">
      <w:pPr>
        <w:pStyle w:val="Heading2"/>
      </w:pPr>
      <w:bookmarkStart w:id="107" w:name="_Toc140818732"/>
      <w:r>
        <w:lastRenderedPageBreak/>
        <w:t>Video Library</w:t>
      </w:r>
      <w:bookmarkEnd w:id="107"/>
    </w:p>
    <w:p w14:paraId="31713535" w14:textId="2684E400" w:rsidR="00BB45D5" w:rsidRDefault="4A159A98" w:rsidP="5EACEF51">
      <w:pPr>
        <w:rPr>
          <w:b/>
          <w:bCs/>
          <w:i/>
          <w:iCs/>
        </w:rPr>
      </w:pPr>
      <w:r>
        <w:t>All</w:t>
      </w:r>
      <w:r w:rsidR="4B00F061">
        <w:t xml:space="preserve"> the following videos are located on K&amp;M Tire’s very own </w:t>
      </w:r>
      <w:r w:rsidR="37976AE4">
        <w:t>Video Website. Clic</w:t>
      </w:r>
      <w:r w:rsidR="00A6312A">
        <w:t xml:space="preserve">k </w:t>
      </w:r>
      <w:hyperlink r:id="rId117" w:history="1">
        <w:r w:rsidR="00A6312A" w:rsidRPr="00A6312A">
          <w:rPr>
            <w:rStyle w:val="Hyperlink"/>
            <w:b/>
            <w:bCs/>
          </w:rPr>
          <w:t>https://kmtire.vids.io/videos</w:t>
        </w:r>
      </w:hyperlink>
      <w:r w:rsidR="00A6312A">
        <w:t xml:space="preserve"> </w:t>
      </w:r>
      <w:r w:rsidR="37976AE4">
        <w:t xml:space="preserve">to be directed to the webpage. From this point, you will see multiple videos. Each video will require a password to view it. </w:t>
      </w:r>
      <w:r w:rsidR="0425AAD1">
        <w:t xml:space="preserve">The password for the following videos is: </w:t>
      </w:r>
      <w:r w:rsidR="0425AAD1" w:rsidRPr="5EACEF51">
        <w:rPr>
          <w:b/>
          <w:bCs/>
          <w:color w:val="7030A0"/>
        </w:rPr>
        <w:t>KMTIRE1970!</w:t>
      </w:r>
    </w:p>
    <w:p w14:paraId="6864B71E" w14:textId="2E2D33DF" w:rsidR="009A5920" w:rsidRDefault="009A5920" w:rsidP="00BB45D5">
      <w:pPr>
        <w:rPr>
          <w:b/>
          <w:bCs/>
        </w:rPr>
      </w:pPr>
    </w:p>
    <w:p w14:paraId="172BB41A" w14:textId="70736063" w:rsidR="009A5920" w:rsidRPr="009A5920" w:rsidRDefault="37976AE4" w:rsidP="00BB45D5">
      <w:r w:rsidRPr="5EACEF51">
        <w:rPr>
          <w:b/>
          <w:bCs/>
        </w:rPr>
        <w:t xml:space="preserve">Each of the </w:t>
      </w:r>
      <w:r w:rsidR="770C22A5" w:rsidRPr="5EACEF51">
        <w:rPr>
          <w:b/>
          <w:bCs/>
        </w:rPr>
        <w:t>titles below</w:t>
      </w:r>
      <w:r w:rsidR="17386196" w:rsidRPr="5EACEF51">
        <w:rPr>
          <w:b/>
          <w:bCs/>
        </w:rPr>
        <w:t xml:space="preserve"> are videos you can </w:t>
      </w:r>
      <w:r w:rsidR="67EF49F1" w:rsidRPr="5EACEF51">
        <w:rPr>
          <w:b/>
          <w:bCs/>
        </w:rPr>
        <w:t>find</w:t>
      </w:r>
      <w:r w:rsidR="17386196" w:rsidRPr="5EACEF51">
        <w:rPr>
          <w:b/>
          <w:bCs/>
        </w:rPr>
        <w:t xml:space="preserve"> on the referenced website. They will aid in your understanding of what each document/system/report is used for, as well as how to successfully utilize each. </w:t>
      </w:r>
    </w:p>
    <w:p w14:paraId="729D6573" w14:textId="7C38C491" w:rsidR="5E927604" w:rsidRDefault="5E927604" w:rsidP="6202833C">
      <w:pPr>
        <w:pStyle w:val="Heading3"/>
        <w:keepNext w:val="0"/>
        <w:rPr>
          <w:color w:val="000000" w:themeColor="text1"/>
          <w:szCs w:val="32"/>
          <w:u w:val="single"/>
        </w:rPr>
      </w:pPr>
      <w:bookmarkStart w:id="108" w:name="_Toc140818733"/>
      <w:r w:rsidRPr="6202833C">
        <w:rPr>
          <w:sz w:val="40"/>
          <w:szCs w:val="40"/>
          <w:u w:val="single"/>
        </w:rPr>
        <w:t>How to Videos</w:t>
      </w:r>
      <w:bookmarkEnd w:id="108"/>
    </w:p>
    <w:p w14:paraId="70CAB32C" w14:textId="391A213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MaddenCo</w:t>
      </w:r>
    </w:p>
    <w:p w14:paraId="27E39E74" w14:textId="38235D8C"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Dashboard</w:t>
      </w:r>
    </w:p>
    <w:p w14:paraId="1824A39E" w14:textId="42DDE10D"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Price Level Request</w:t>
      </w:r>
    </w:p>
    <w:p w14:paraId="5AB2807B" w14:textId="4D854B22"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Program Request</w:t>
      </w:r>
    </w:p>
    <w:p w14:paraId="0E057233" w14:textId="3A29F73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Spot Opportunities</w:t>
      </w:r>
    </w:p>
    <w:p w14:paraId="6354BEDB" w14:textId="0D086570"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Credit Application</w:t>
      </w:r>
    </w:p>
    <w:p w14:paraId="0990A6B4" w14:textId="08FF398C"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Dealer Request Form</w:t>
      </w:r>
    </w:p>
    <w:p w14:paraId="3A78207B" w14:textId="59DC9D8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Common Ownership Form</w:t>
      </w:r>
    </w:p>
    <w:p w14:paraId="08580FBF" w14:textId="3AAE4066" w:rsidR="5E927604" w:rsidRPr="00301120" w:rsidRDefault="5E927604" w:rsidP="5EACEF51">
      <w:pPr>
        <w:pStyle w:val="ListParagraph"/>
        <w:spacing w:before="240"/>
        <w:rPr>
          <w:rFonts w:asciiTheme="minorHAnsi" w:eastAsia="Calibri" w:hAnsiTheme="minorHAnsi" w:cstheme="minorHAnsi"/>
          <w:b/>
          <w:bCs/>
          <w:color w:val="000000" w:themeColor="text1"/>
          <w:sz w:val="40"/>
          <w:szCs w:val="40"/>
          <w:u w:val="single"/>
        </w:rPr>
      </w:pPr>
      <w:r w:rsidRPr="00301120">
        <w:rPr>
          <w:rFonts w:asciiTheme="minorHAnsi" w:hAnsiTheme="minorHAnsi" w:cstheme="minorHAnsi"/>
          <w:b/>
          <w:bCs/>
          <w:sz w:val="40"/>
          <w:szCs w:val="40"/>
        </w:rPr>
        <w:t>Release of Liability</w:t>
      </w:r>
    </w:p>
    <w:p w14:paraId="5E8CC430" w14:textId="0D230ADB"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Intranet</w:t>
      </w:r>
    </w:p>
    <w:p w14:paraId="1AD413C7" w14:textId="02BDF4B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Customer Information</w:t>
      </w:r>
    </w:p>
    <w:p w14:paraId="1E39BCA3" w14:textId="55E1EE8D"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Sales Analysis</w:t>
      </w:r>
    </w:p>
    <w:p w14:paraId="2C3AEE1F" w14:textId="3F125B41"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Ranking Report</w:t>
      </w:r>
    </w:p>
    <w:p w14:paraId="255DEB99" w14:textId="7A4FD6B5"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u w:val="single"/>
        </w:rPr>
      </w:pPr>
      <w:r w:rsidRPr="00301120">
        <w:rPr>
          <w:rFonts w:asciiTheme="minorHAnsi" w:hAnsiTheme="minorHAnsi" w:cstheme="minorHAnsi"/>
          <w:b/>
          <w:bCs/>
          <w:sz w:val="40"/>
          <w:szCs w:val="40"/>
        </w:rPr>
        <w:t>Inventory Control</w:t>
      </w:r>
    </w:p>
    <w:p w14:paraId="747BD623" w14:textId="174F98AA" w:rsidR="5E927604" w:rsidRPr="00301120" w:rsidRDefault="5E927604" w:rsidP="5EACEF51">
      <w:pPr>
        <w:pStyle w:val="ListParagraph"/>
        <w:spacing w:before="240"/>
        <w:rPr>
          <w:rFonts w:asciiTheme="minorHAnsi" w:eastAsia="Arial" w:hAnsiTheme="minorHAnsi" w:cstheme="minorHAnsi"/>
          <w:b/>
          <w:bCs/>
          <w:color w:val="000000" w:themeColor="text1"/>
          <w:sz w:val="40"/>
          <w:szCs w:val="40"/>
        </w:rPr>
      </w:pPr>
      <w:r w:rsidRPr="00301120">
        <w:rPr>
          <w:rFonts w:asciiTheme="minorHAnsi" w:hAnsiTheme="minorHAnsi" w:cstheme="minorHAnsi"/>
          <w:b/>
          <w:bCs/>
          <w:sz w:val="40"/>
          <w:szCs w:val="40"/>
        </w:rPr>
        <w:t>Open Closed Order</w:t>
      </w:r>
    </w:p>
    <w:p w14:paraId="775D472D" w14:textId="50B15644" w:rsidR="00301120" w:rsidRPr="00301120" w:rsidRDefault="5E927604" w:rsidP="00301120">
      <w:pPr>
        <w:pStyle w:val="ListParagraph"/>
        <w:spacing w:before="240"/>
        <w:rPr>
          <w:rFonts w:asciiTheme="minorHAnsi" w:hAnsiTheme="minorHAnsi" w:cstheme="minorHAnsi"/>
          <w:b/>
          <w:bCs/>
          <w:sz w:val="40"/>
          <w:szCs w:val="40"/>
        </w:rPr>
      </w:pPr>
      <w:r w:rsidRPr="00301120">
        <w:rPr>
          <w:rFonts w:asciiTheme="minorHAnsi" w:hAnsiTheme="minorHAnsi" w:cstheme="minorHAnsi"/>
          <w:b/>
          <w:bCs/>
          <w:sz w:val="40"/>
          <w:szCs w:val="40"/>
        </w:rPr>
        <w:t>Weblink Login</w:t>
      </w:r>
    </w:p>
    <w:p w14:paraId="22AAB7E5" w14:textId="660E5E04" w:rsidR="00EE065D" w:rsidRPr="00EE065D" w:rsidRDefault="00EE065D" w:rsidP="5EACEF51">
      <w:pPr>
        <w:rPr>
          <w:b/>
          <w:bCs/>
        </w:rPr>
      </w:pPr>
    </w:p>
    <w:p w14:paraId="17E23DE4" w14:textId="10BC5764" w:rsidR="0BE24334" w:rsidRDefault="0D080253" w:rsidP="5DB11608">
      <w:pPr>
        <w:pStyle w:val="Heading2"/>
      </w:pPr>
      <w:bookmarkStart w:id="109" w:name="_Toc140818734"/>
      <w:r>
        <w:lastRenderedPageBreak/>
        <w:t>Online Vendor Training</w:t>
      </w:r>
      <w:bookmarkEnd w:id="109"/>
    </w:p>
    <w:p w14:paraId="3E571ED8" w14:textId="3FEEEA9D" w:rsidR="0AB55A6A" w:rsidRDefault="0AB55A6A" w:rsidP="5DB11608">
      <w:r>
        <w:t xml:space="preserve">Many manufacturers have spent time and money to give us </w:t>
      </w:r>
      <w:r w:rsidR="31D0AE93">
        <w:t>a useful resource</w:t>
      </w:r>
      <w:r>
        <w:t xml:space="preserve"> to </w:t>
      </w:r>
      <w:r w:rsidR="469A0921">
        <w:t>self-educate</w:t>
      </w:r>
      <w:r>
        <w:t xml:space="preserve">. </w:t>
      </w:r>
      <w:r w:rsidR="6C3468E2">
        <w:t>It is our responsibility to stay in touch with new products and program</w:t>
      </w:r>
      <w:r w:rsidR="2A9A051A">
        <w:t xml:space="preserve">s </w:t>
      </w:r>
      <w:r w:rsidR="76C28D0F">
        <w:t>for the brands that we carry</w:t>
      </w:r>
      <w:r w:rsidR="4F43D43B">
        <w:t>.</w:t>
      </w:r>
      <w:r w:rsidR="314C7C71">
        <w:t xml:space="preserve"> </w:t>
      </w:r>
      <w:r w:rsidR="43FC0D7B">
        <w:t>Gaining this</w:t>
      </w:r>
      <w:r w:rsidR="314C7C71">
        <w:t xml:space="preserve"> knowledge </w:t>
      </w:r>
      <w:r w:rsidR="55AB4EE8">
        <w:t>will help you stand out from the competitio</w:t>
      </w:r>
      <w:r w:rsidR="267AAEB9">
        <w:t xml:space="preserve">n. Your customers will have more confidence in you knowing that you understand the products you </w:t>
      </w:r>
      <w:r w:rsidR="144F4FD1">
        <w:t xml:space="preserve">are </w:t>
      </w:r>
      <w:r w:rsidR="267AAEB9">
        <w:t>sell</w:t>
      </w:r>
      <w:r w:rsidR="05ACEDD4">
        <w:t>ing them</w:t>
      </w:r>
      <w:r w:rsidR="46AB3A5C">
        <w:t xml:space="preserve">. Most of the modules will take 10 minutes or less to complete and are </w:t>
      </w:r>
      <w:r w:rsidR="78ACB648">
        <w:t>highly informative</w:t>
      </w:r>
      <w:r w:rsidR="46AB3A5C">
        <w:t xml:space="preserve">. </w:t>
      </w:r>
    </w:p>
    <w:tbl>
      <w:tblPr>
        <w:tblStyle w:val="TableGrid"/>
        <w:tblW w:w="0" w:type="auto"/>
        <w:tblLayout w:type="fixed"/>
        <w:tblLook w:val="06A0" w:firstRow="1" w:lastRow="0" w:firstColumn="1" w:lastColumn="0" w:noHBand="1" w:noVBand="1"/>
      </w:tblPr>
      <w:tblGrid>
        <w:gridCol w:w="2535"/>
        <w:gridCol w:w="1305"/>
        <w:gridCol w:w="855"/>
        <w:gridCol w:w="4665"/>
      </w:tblGrid>
      <w:tr w:rsidR="5DB11608" w14:paraId="4479AC27" w14:textId="77777777" w:rsidTr="5EACEF51">
        <w:trPr>
          <w:trHeight w:val="1050"/>
        </w:trPr>
        <w:tc>
          <w:tcPr>
            <w:tcW w:w="253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67505E1F" w14:textId="417340A4" w:rsidR="410A3C69" w:rsidRDefault="410A3C69" w:rsidP="5DB11608">
            <w:pPr>
              <w:spacing w:line="259" w:lineRule="auto"/>
              <w:jc w:val="center"/>
              <w:rPr>
                <w:rFonts w:ascii="Calibri" w:eastAsia="Calibri" w:hAnsi="Calibri" w:cs="Calibri"/>
                <w:b/>
                <w:bCs/>
                <w:sz w:val="36"/>
                <w:szCs w:val="36"/>
              </w:rPr>
            </w:pPr>
            <w:r w:rsidRPr="5DB11608">
              <w:rPr>
                <w:rFonts w:ascii="Calibri" w:eastAsia="Calibri" w:hAnsi="Calibri" w:cs="Calibri"/>
                <w:b/>
                <w:bCs/>
                <w:sz w:val="36"/>
                <w:szCs w:val="36"/>
              </w:rPr>
              <w:t>Brand</w:t>
            </w:r>
          </w:p>
        </w:tc>
        <w:tc>
          <w:tcPr>
            <w:tcW w:w="130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BC0F29C" w14:textId="30BCDA65" w:rsidR="410A3C69" w:rsidRDefault="410A3C69" w:rsidP="5DB11608">
            <w:pPr>
              <w:jc w:val="center"/>
              <w:rPr>
                <w:rFonts w:ascii="Calibri" w:eastAsia="Calibri" w:hAnsi="Calibri" w:cs="Calibri"/>
                <w:b/>
                <w:bCs/>
                <w:sz w:val="36"/>
                <w:szCs w:val="36"/>
              </w:rPr>
            </w:pPr>
            <w:r w:rsidRPr="5DB11608">
              <w:rPr>
                <w:rFonts w:ascii="Calibri" w:eastAsia="Calibri" w:hAnsi="Calibri" w:cs="Calibri"/>
                <w:b/>
                <w:bCs/>
                <w:sz w:val="36"/>
                <w:szCs w:val="36"/>
              </w:rPr>
              <w:t>Acct#</w:t>
            </w:r>
          </w:p>
        </w:tc>
        <w:tc>
          <w:tcPr>
            <w:tcW w:w="85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19D34B51" w14:textId="3DCD97C7" w:rsidR="5DB11608" w:rsidRDefault="5DB11608" w:rsidP="5DB11608">
            <w:pPr>
              <w:jc w:val="center"/>
            </w:pPr>
            <w:r w:rsidRPr="5DB11608">
              <w:rPr>
                <w:rFonts w:ascii="Calibri" w:eastAsia="Calibri" w:hAnsi="Calibri" w:cs="Calibri"/>
                <w:b/>
                <w:bCs/>
                <w:sz w:val="36"/>
                <w:szCs w:val="36"/>
              </w:rPr>
              <w:t xml:space="preserve">ZIP </w:t>
            </w:r>
          </w:p>
        </w:tc>
        <w:tc>
          <w:tcPr>
            <w:tcW w:w="4665" w:type="dxa"/>
            <w:tcBorders>
              <w:top w:val="single" w:sz="4" w:space="0" w:color="auto"/>
              <w:left w:val="single" w:sz="4" w:space="0" w:color="auto"/>
              <w:bottom w:val="nil"/>
              <w:right w:val="single" w:sz="4" w:space="0" w:color="auto"/>
            </w:tcBorders>
            <w:shd w:val="clear" w:color="auto" w:fill="A5A5A5"/>
            <w:tcMar>
              <w:top w:w="15" w:type="dxa"/>
              <w:left w:w="15" w:type="dxa"/>
              <w:right w:w="15" w:type="dxa"/>
            </w:tcMar>
            <w:vAlign w:val="center"/>
          </w:tcPr>
          <w:p w14:paraId="2C871FDA" w14:textId="3228DACA" w:rsidR="5DB11608" w:rsidRDefault="5DB11608" w:rsidP="5DB11608">
            <w:pPr>
              <w:jc w:val="center"/>
            </w:pPr>
            <w:r w:rsidRPr="5DB11608">
              <w:rPr>
                <w:rFonts w:ascii="Calibri" w:eastAsia="Calibri" w:hAnsi="Calibri" w:cs="Calibri"/>
                <w:b/>
                <w:bCs/>
                <w:sz w:val="36"/>
                <w:szCs w:val="36"/>
              </w:rPr>
              <w:t xml:space="preserve">W E B S I T E    L I N K S  </w:t>
            </w:r>
          </w:p>
        </w:tc>
      </w:tr>
      <w:tr w:rsidR="5DB11608" w14:paraId="15767109" w14:textId="77777777" w:rsidTr="5EACEF51">
        <w:trPr>
          <w:trHeight w:val="585"/>
        </w:trPr>
        <w:tc>
          <w:tcPr>
            <w:tcW w:w="2535" w:type="dxa"/>
            <w:tcBorders>
              <w:top w:val="single" w:sz="8" w:space="0" w:color="auto"/>
              <w:left w:val="single" w:sz="8" w:space="0" w:color="auto"/>
              <w:bottom w:val="single" w:sz="4" w:space="0" w:color="auto"/>
              <w:right w:val="single" w:sz="4" w:space="0" w:color="auto"/>
            </w:tcBorders>
            <w:tcMar>
              <w:top w:w="15" w:type="dxa"/>
              <w:left w:w="15" w:type="dxa"/>
              <w:right w:w="15" w:type="dxa"/>
            </w:tcMar>
            <w:vAlign w:val="center"/>
          </w:tcPr>
          <w:p w14:paraId="1D915AAC" w14:textId="3FFDF301" w:rsidR="5DB11608" w:rsidRDefault="5DB11608" w:rsidP="5DB11608">
            <w:pPr>
              <w:jc w:val="center"/>
            </w:pPr>
            <w:r w:rsidRPr="5DB11608">
              <w:rPr>
                <w:rFonts w:ascii="Calibri" w:eastAsia="Calibri" w:hAnsi="Calibri" w:cs="Calibri"/>
                <w:b/>
                <w:bCs/>
                <w:i/>
                <w:iCs/>
                <w:sz w:val="28"/>
                <w:szCs w:val="28"/>
              </w:rPr>
              <w:t>Bridgestone / Firestone / Fuzion</w:t>
            </w:r>
          </w:p>
        </w:tc>
        <w:tc>
          <w:tcPr>
            <w:tcW w:w="130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2A9FA909" w14:textId="07155341" w:rsidR="5DB11608" w:rsidRDefault="5DB11608" w:rsidP="5DB11608">
            <w:pPr>
              <w:jc w:val="center"/>
            </w:pPr>
            <w:r w:rsidRPr="5DB11608">
              <w:rPr>
                <w:rFonts w:ascii="Calibri" w:eastAsia="Calibri" w:hAnsi="Calibri" w:cs="Calibri"/>
                <w:color w:val="000000" w:themeColor="text1"/>
                <w:sz w:val="28"/>
                <w:szCs w:val="28"/>
              </w:rPr>
              <w:t>665339</w:t>
            </w:r>
          </w:p>
        </w:tc>
        <w:tc>
          <w:tcPr>
            <w:tcW w:w="85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19837998" w14:textId="389CC4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4" w:space="0" w:color="auto"/>
              <w:right w:val="single" w:sz="8" w:space="0" w:color="auto"/>
            </w:tcBorders>
            <w:tcMar>
              <w:top w:w="15" w:type="dxa"/>
              <w:left w:w="15" w:type="dxa"/>
              <w:right w:w="15" w:type="dxa"/>
            </w:tcMar>
            <w:vAlign w:val="center"/>
          </w:tcPr>
          <w:p w14:paraId="0947BCC3" w14:textId="5089DC8C" w:rsidR="5DB11608" w:rsidRDefault="00750827" w:rsidP="5DB11608">
            <w:pPr>
              <w:jc w:val="center"/>
            </w:pPr>
            <w:hyperlink r:id="rId118" w:history="1">
              <w:r w:rsidR="00301120" w:rsidRPr="00824C88">
                <w:rPr>
                  <w:rStyle w:val="Hyperlink"/>
                  <w:i/>
                  <w:iCs/>
                </w:rPr>
                <w:t>http://www.mybridgestoneeducation.com</w:t>
              </w:r>
            </w:hyperlink>
          </w:p>
        </w:tc>
      </w:tr>
      <w:tr w:rsidR="5DB11608" w14:paraId="222EC1E6" w14:textId="77777777" w:rsidTr="5EACEF51">
        <w:trPr>
          <w:trHeight w:val="1170"/>
        </w:trPr>
        <w:tc>
          <w:tcPr>
            <w:tcW w:w="2535" w:type="dxa"/>
            <w:vMerge w:val="restart"/>
            <w:tcBorders>
              <w:top w:val="single" w:sz="4"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6D97B8BA" w14:textId="104EF012" w:rsidR="5DB11608" w:rsidRDefault="460F0B3C" w:rsidP="5DB11608">
            <w:pPr>
              <w:jc w:val="center"/>
            </w:pPr>
            <w:r w:rsidRPr="7242AD71">
              <w:rPr>
                <w:rFonts w:ascii="Calibri" w:eastAsia="Calibri" w:hAnsi="Calibri" w:cs="Calibri"/>
                <w:i/>
                <w:iCs/>
                <w:szCs w:val="22"/>
              </w:rPr>
              <w:t xml:space="preserve">BSFS Continued - Adding PLT, AG or Commercial </w:t>
            </w:r>
            <w:r w:rsidR="38433D4A" w:rsidRPr="7242AD71">
              <w:rPr>
                <w:rFonts w:ascii="Calibri" w:eastAsia="Calibri" w:hAnsi="Calibri" w:cs="Calibri"/>
                <w:i/>
                <w:iCs/>
                <w:szCs w:val="22"/>
              </w:rPr>
              <w:t>Training --</w:t>
            </w:r>
            <w:r w:rsidRPr="7242AD71">
              <w:rPr>
                <w:rFonts w:ascii="Calibri" w:eastAsia="Calibri" w:hAnsi="Calibri" w:cs="Calibri"/>
                <w:i/>
                <w:iCs/>
                <w:szCs w:val="22"/>
              </w:rPr>
              <w:t>&gt;</w:t>
            </w:r>
          </w:p>
        </w:tc>
        <w:tc>
          <w:tcPr>
            <w:tcW w:w="6825" w:type="dxa"/>
            <w:gridSpan w:val="3"/>
            <w:vMerge w:val="restart"/>
            <w:tcBorders>
              <w:top w:val="single" w:sz="4"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497EC6BB" w14:textId="4AB7E1A2" w:rsidR="5DB11608" w:rsidRDefault="6BBDBD93" w:rsidP="5DB11608">
            <w:pPr>
              <w:jc w:val="center"/>
            </w:pPr>
            <w:r w:rsidRPr="5EACEF51">
              <w:rPr>
                <w:rFonts w:ascii="Calibri" w:eastAsia="Calibri" w:hAnsi="Calibri" w:cs="Calibri"/>
                <w:i/>
                <w:iCs/>
                <w:color w:val="002060"/>
                <w:sz w:val="24"/>
                <w:szCs w:val="24"/>
              </w:rPr>
              <w:t>Once you have an acct, login and go to the upper right corner and click the drop down next to your name.  Select "Company Info -&gt; Add New Business Unit -&gt; Select Commercial -&gt; Click Next -&gt; Complete your details and select AG and all Commercial Tires you sell -&gt; Click Next -&gt; Enter 665339 and click the green button"</w:t>
            </w:r>
          </w:p>
        </w:tc>
      </w:tr>
      <w:tr w:rsidR="5DB11608" w14:paraId="5D8791D6" w14:textId="77777777" w:rsidTr="5EACEF51">
        <w:trPr>
          <w:trHeight w:val="585"/>
        </w:trPr>
        <w:tc>
          <w:tcPr>
            <w:tcW w:w="2535" w:type="dxa"/>
            <w:vMerge/>
            <w:vAlign w:val="center"/>
          </w:tcPr>
          <w:p w14:paraId="54147A3C" w14:textId="77777777" w:rsidR="0010143E" w:rsidRDefault="0010143E"/>
        </w:tc>
        <w:tc>
          <w:tcPr>
            <w:tcW w:w="6825" w:type="dxa"/>
            <w:gridSpan w:val="3"/>
            <w:vMerge/>
            <w:vAlign w:val="center"/>
          </w:tcPr>
          <w:p w14:paraId="191481A4" w14:textId="77777777" w:rsidR="0010143E" w:rsidRDefault="0010143E"/>
        </w:tc>
      </w:tr>
      <w:tr w:rsidR="5DB11608" w14:paraId="75120F15" w14:textId="77777777" w:rsidTr="5EACEF51">
        <w:trPr>
          <w:trHeight w:val="585"/>
        </w:trPr>
        <w:tc>
          <w:tcPr>
            <w:tcW w:w="2535" w:type="dxa"/>
            <w:tcBorders>
              <w:top w:val="nil"/>
              <w:left w:val="single" w:sz="8" w:space="0" w:color="auto"/>
              <w:bottom w:val="single" w:sz="8" w:space="0" w:color="auto"/>
              <w:right w:val="single" w:sz="4" w:space="0" w:color="auto"/>
            </w:tcBorders>
            <w:tcMar>
              <w:top w:w="15" w:type="dxa"/>
              <w:left w:w="15" w:type="dxa"/>
              <w:right w:w="15" w:type="dxa"/>
            </w:tcMar>
            <w:vAlign w:val="center"/>
          </w:tcPr>
          <w:p w14:paraId="0A702D58" w14:textId="1F869665" w:rsidR="5DB11608" w:rsidRDefault="5DB11608" w:rsidP="5DB11608">
            <w:pPr>
              <w:jc w:val="center"/>
            </w:pPr>
            <w:r w:rsidRPr="5DB11608">
              <w:rPr>
                <w:rFonts w:ascii="Calibri" w:eastAsia="Calibri" w:hAnsi="Calibri" w:cs="Calibri"/>
                <w:b/>
                <w:bCs/>
                <w:i/>
                <w:iCs/>
                <w:sz w:val="28"/>
                <w:szCs w:val="28"/>
              </w:rPr>
              <w:t>Continental / General - Engage 360</w:t>
            </w:r>
          </w:p>
        </w:tc>
        <w:tc>
          <w:tcPr>
            <w:tcW w:w="1305" w:type="dxa"/>
            <w:tcBorders>
              <w:top w:val="nil"/>
              <w:left w:val="single" w:sz="4" w:space="0" w:color="auto"/>
              <w:bottom w:val="single" w:sz="8" w:space="0" w:color="auto"/>
              <w:right w:val="single" w:sz="4" w:space="0" w:color="000000" w:themeColor="text1"/>
            </w:tcBorders>
            <w:tcMar>
              <w:top w:w="15" w:type="dxa"/>
              <w:left w:w="15" w:type="dxa"/>
              <w:right w:w="15" w:type="dxa"/>
            </w:tcMar>
            <w:vAlign w:val="center"/>
          </w:tcPr>
          <w:p w14:paraId="2BC2D667" w14:textId="6C7FFACC" w:rsidR="5DB11608" w:rsidRDefault="5DB11608" w:rsidP="5DB11608">
            <w:pPr>
              <w:jc w:val="center"/>
            </w:pPr>
            <w:r w:rsidRPr="5DB11608">
              <w:rPr>
                <w:rFonts w:ascii="Calibri" w:eastAsia="Calibri" w:hAnsi="Calibri" w:cs="Calibri"/>
                <w:color w:val="000000" w:themeColor="text1"/>
                <w:sz w:val="28"/>
                <w:szCs w:val="28"/>
              </w:rPr>
              <w:t>8210455</w:t>
            </w:r>
          </w:p>
        </w:tc>
        <w:tc>
          <w:tcPr>
            <w:tcW w:w="855" w:type="dxa"/>
            <w:tcBorders>
              <w:top w:val="nil"/>
              <w:left w:val="single" w:sz="4" w:space="0" w:color="auto"/>
              <w:bottom w:val="single" w:sz="8" w:space="0" w:color="auto"/>
              <w:right w:val="single" w:sz="4" w:space="0" w:color="auto"/>
            </w:tcBorders>
            <w:tcMar>
              <w:top w:w="15" w:type="dxa"/>
              <w:left w:w="15" w:type="dxa"/>
              <w:right w:w="15" w:type="dxa"/>
            </w:tcMar>
            <w:vAlign w:val="center"/>
          </w:tcPr>
          <w:p w14:paraId="4EA29F78" w14:textId="64E710CC"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nil"/>
              <w:left w:val="single" w:sz="4" w:space="0" w:color="auto"/>
              <w:bottom w:val="single" w:sz="8" w:space="0" w:color="auto"/>
              <w:right w:val="single" w:sz="8" w:space="0" w:color="000000" w:themeColor="text1"/>
            </w:tcBorders>
            <w:tcMar>
              <w:top w:w="15" w:type="dxa"/>
              <w:left w:w="15" w:type="dxa"/>
              <w:right w:w="15" w:type="dxa"/>
            </w:tcMar>
            <w:vAlign w:val="center"/>
          </w:tcPr>
          <w:p w14:paraId="2FC58900" w14:textId="34BC9B1C" w:rsidR="5DB11608" w:rsidRDefault="00750827" w:rsidP="5DB11608">
            <w:pPr>
              <w:jc w:val="center"/>
            </w:pPr>
            <w:hyperlink r:id="rId119">
              <w:r w:rsidR="5DB11608" w:rsidRPr="5DB11608">
                <w:rPr>
                  <w:rStyle w:val="Hyperlink"/>
                  <w:i/>
                  <w:iCs/>
                </w:rPr>
                <w:t>contilink.com  (click on ENGAGE360 Training)</w:t>
              </w:r>
            </w:hyperlink>
          </w:p>
        </w:tc>
      </w:tr>
      <w:tr w:rsidR="5DB11608" w14:paraId="461B34DD" w14:textId="77777777" w:rsidTr="5EACEF51">
        <w:trPr>
          <w:trHeight w:val="585"/>
        </w:trPr>
        <w:tc>
          <w:tcPr>
            <w:tcW w:w="2535" w:type="dxa"/>
            <w:tcBorders>
              <w:top w:val="single" w:sz="8" w:space="0" w:color="auto"/>
              <w:left w:val="single" w:sz="8" w:space="0" w:color="auto"/>
              <w:bottom w:val="single" w:sz="8" w:space="0" w:color="000000" w:themeColor="text1"/>
              <w:right w:val="single" w:sz="4" w:space="0" w:color="auto"/>
            </w:tcBorders>
            <w:tcMar>
              <w:top w:w="15" w:type="dxa"/>
              <w:left w:w="15" w:type="dxa"/>
              <w:right w:w="15" w:type="dxa"/>
            </w:tcMar>
            <w:vAlign w:val="center"/>
          </w:tcPr>
          <w:p w14:paraId="4602D759" w14:textId="3123E7D6" w:rsidR="5DB11608" w:rsidRDefault="5DB11608" w:rsidP="5DB11608">
            <w:pPr>
              <w:jc w:val="center"/>
            </w:pPr>
            <w:r w:rsidRPr="5DB11608">
              <w:rPr>
                <w:rFonts w:ascii="Calibri" w:eastAsia="Calibri" w:hAnsi="Calibri" w:cs="Calibri"/>
                <w:b/>
                <w:bCs/>
                <w:i/>
                <w:iCs/>
                <w:sz w:val="28"/>
                <w:szCs w:val="28"/>
              </w:rPr>
              <w:t xml:space="preserve">Goodyear Learning Center </w:t>
            </w:r>
          </w:p>
        </w:tc>
        <w:tc>
          <w:tcPr>
            <w:tcW w:w="1305" w:type="dxa"/>
            <w:tcBorders>
              <w:top w:val="single" w:sz="8" w:space="0" w:color="auto"/>
              <w:left w:val="single" w:sz="4" w:space="0" w:color="auto"/>
              <w:bottom w:val="single" w:sz="8" w:space="0" w:color="000000" w:themeColor="text1"/>
              <w:right w:val="single" w:sz="4" w:space="0" w:color="000000" w:themeColor="text1"/>
            </w:tcBorders>
            <w:tcMar>
              <w:top w:w="15" w:type="dxa"/>
              <w:left w:w="15" w:type="dxa"/>
              <w:right w:w="15" w:type="dxa"/>
            </w:tcMar>
            <w:vAlign w:val="center"/>
          </w:tcPr>
          <w:p w14:paraId="54F7068E" w14:textId="40E44E77" w:rsidR="5DB11608" w:rsidRDefault="5DB11608" w:rsidP="5DB11608">
            <w:pPr>
              <w:jc w:val="center"/>
            </w:pPr>
            <w:r w:rsidRPr="5DB11608">
              <w:rPr>
                <w:rFonts w:ascii="Calibri" w:eastAsia="Calibri" w:hAnsi="Calibri" w:cs="Calibri"/>
                <w:color w:val="000000" w:themeColor="text1"/>
                <w:sz w:val="28"/>
                <w:szCs w:val="28"/>
              </w:rPr>
              <w:t>184481</w:t>
            </w:r>
          </w:p>
        </w:tc>
        <w:tc>
          <w:tcPr>
            <w:tcW w:w="855" w:type="dxa"/>
            <w:tcBorders>
              <w:top w:val="single" w:sz="8" w:space="0" w:color="auto"/>
              <w:left w:val="single" w:sz="4" w:space="0" w:color="auto"/>
              <w:bottom w:val="single" w:sz="8" w:space="0" w:color="000000" w:themeColor="text1"/>
              <w:right w:val="single" w:sz="4" w:space="0" w:color="auto"/>
            </w:tcBorders>
            <w:tcMar>
              <w:top w:w="15" w:type="dxa"/>
              <w:left w:w="15" w:type="dxa"/>
              <w:right w:w="15" w:type="dxa"/>
            </w:tcMar>
            <w:vAlign w:val="center"/>
          </w:tcPr>
          <w:p w14:paraId="3F3BF418" w14:textId="0DB39810"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000000" w:themeColor="text1"/>
              <w:right w:val="single" w:sz="8" w:space="0" w:color="000000" w:themeColor="text1"/>
            </w:tcBorders>
            <w:tcMar>
              <w:top w:w="15" w:type="dxa"/>
              <w:left w:w="15" w:type="dxa"/>
              <w:right w:w="15" w:type="dxa"/>
            </w:tcMar>
            <w:vAlign w:val="center"/>
          </w:tcPr>
          <w:p w14:paraId="7020AD31" w14:textId="24D39947" w:rsidR="5DB11608" w:rsidRDefault="00750827" w:rsidP="5DB11608">
            <w:pPr>
              <w:jc w:val="center"/>
            </w:pPr>
            <w:hyperlink r:id="rId120">
              <w:r w:rsidR="5DB11608" w:rsidRPr="5DB11608">
                <w:rPr>
                  <w:rStyle w:val="Hyperlink"/>
                  <w:i/>
                  <w:iCs/>
                </w:rPr>
                <w:t>thegoodyearlearningcenter.com  (you will need to sign up for gyrewardsplus.com first)</w:t>
              </w:r>
            </w:hyperlink>
          </w:p>
        </w:tc>
      </w:tr>
      <w:tr w:rsidR="5DB11608" w14:paraId="28696D37"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6B402565" w14:textId="4A5E45FA" w:rsidR="5DB11608" w:rsidRDefault="5DB11608" w:rsidP="5DB11608">
            <w:pPr>
              <w:jc w:val="center"/>
            </w:pPr>
            <w:r w:rsidRPr="5DB11608">
              <w:rPr>
                <w:rFonts w:ascii="Calibri" w:eastAsia="Calibri" w:hAnsi="Calibri" w:cs="Calibri"/>
                <w:b/>
                <w:bCs/>
                <w:i/>
                <w:iCs/>
                <w:sz w:val="28"/>
                <w:szCs w:val="28"/>
              </w:rPr>
              <w:t>Yokohama Exceed</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BBA0B92" w14:textId="414CCEB5" w:rsidR="5DB11608" w:rsidRDefault="5DB11608" w:rsidP="5DB11608">
            <w:pPr>
              <w:jc w:val="center"/>
            </w:pPr>
            <w:r w:rsidRPr="5DB11608">
              <w:rPr>
                <w:rFonts w:ascii="Calibri" w:eastAsia="Calibri" w:hAnsi="Calibri" w:cs="Calibri"/>
                <w:color w:val="000000" w:themeColor="text1"/>
                <w:sz w:val="28"/>
                <w:szCs w:val="28"/>
              </w:rPr>
              <w:t>10000837</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D8DB8A0" w14:textId="0A4BB105" w:rsidR="5DB11608" w:rsidRDefault="5DB11608" w:rsidP="5DB11608">
            <w:pPr>
              <w:jc w:val="center"/>
            </w:pPr>
            <w:r w:rsidRPr="5DB11608">
              <w:rPr>
                <w:rFonts w:ascii="Calibri" w:eastAsia="Calibri" w:hAnsi="Calibri" w:cs="Calibri"/>
                <w:color w:val="000000" w:themeColor="text1"/>
                <w:sz w:val="28"/>
                <w:szCs w:val="28"/>
              </w:rPr>
              <w:t>45833</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1556C11C" w14:textId="3B928B3C" w:rsidR="5DB11608" w:rsidRDefault="00750827" w:rsidP="5DB11608">
            <w:pPr>
              <w:jc w:val="center"/>
            </w:pPr>
            <w:hyperlink r:id="rId121">
              <w:r w:rsidR="5DB11608" w:rsidRPr="5DB11608">
                <w:rPr>
                  <w:rStyle w:val="Hyperlink"/>
                  <w:i/>
                  <w:iCs/>
                </w:rPr>
                <w:t>http://exceed.yokohamatire.com</w:t>
              </w:r>
            </w:hyperlink>
          </w:p>
        </w:tc>
      </w:tr>
      <w:tr w:rsidR="5DB11608" w14:paraId="5F88C464"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31742D8" w14:textId="156393D2" w:rsidR="5DB11608" w:rsidRDefault="5DB11608" w:rsidP="5DB11608">
            <w:pPr>
              <w:jc w:val="center"/>
            </w:pPr>
            <w:r w:rsidRPr="5DB11608">
              <w:rPr>
                <w:rFonts w:ascii="Calibri" w:eastAsia="Calibri" w:hAnsi="Calibri" w:cs="Calibri"/>
                <w:b/>
                <w:bCs/>
                <w:i/>
                <w:iCs/>
                <w:sz w:val="28"/>
                <w:szCs w:val="28"/>
              </w:rPr>
              <w:t>Cooper Tire &amp; Mastercraft</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36217C3" w14:textId="3317989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3187BCC" w14:textId="3B1F4F86"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A04CD7A" w14:textId="53E523B5" w:rsidR="5DB11608" w:rsidRDefault="00750827" w:rsidP="5DB11608">
            <w:pPr>
              <w:jc w:val="center"/>
            </w:pPr>
            <w:hyperlink r:id="rId122">
              <w:r w:rsidR="5DB11608" w:rsidRPr="5DB11608">
                <w:rPr>
                  <w:rStyle w:val="Hyperlink"/>
                  <w:i/>
                  <w:iCs/>
                </w:rPr>
                <w:t>http://ecooperuniversity.xceleratemedia.com</w:t>
              </w:r>
            </w:hyperlink>
          </w:p>
        </w:tc>
      </w:tr>
      <w:tr w:rsidR="5DB11608" w14:paraId="4359436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4795985" w14:textId="68C9BC50" w:rsidR="5DB11608" w:rsidRDefault="5DB11608" w:rsidP="5DB11608">
            <w:pPr>
              <w:jc w:val="center"/>
            </w:pPr>
            <w:r w:rsidRPr="5DB11608">
              <w:rPr>
                <w:rFonts w:ascii="Calibri" w:eastAsia="Calibri" w:hAnsi="Calibri" w:cs="Calibri"/>
                <w:b/>
                <w:bCs/>
                <w:i/>
                <w:iCs/>
                <w:sz w:val="28"/>
                <w:szCs w:val="28"/>
              </w:rPr>
              <w:t>Pirelli Training</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03E503E" w14:textId="09B91F9A" w:rsidR="5DB11608" w:rsidRDefault="5DB11608" w:rsidP="5DB11608">
            <w:pPr>
              <w:jc w:val="center"/>
            </w:pPr>
            <w:r w:rsidRPr="5DB11608">
              <w:rPr>
                <w:rFonts w:ascii="Calibri" w:eastAsia="Calibri" w:hAnsi="Calibri" w:cs="Calibri"/>
                <w:color w:val="000000" w:themeColor="text1"/>
                <w:sz w:val="28"/>
                <w:szCs w:val="28"/>
              </w:rPr>
              <w:t>7006954</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6AD82AF" w14:textId="09A3E1AB"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2FD98A67" w14:textId="5A349A92" w:rsidR="5DB11608" w:rsidRDefault="00750827" w:rsidP="5DB11608">
            <w:pPr>
              <w:jc w:val="center"/>
            </w:pPr>
            <w:hyperlink r:id="rId123">
              <w:r w:rsidR="5DB11608" w:rsidRPr="5DB11608">
                <w:rPr>
                  <w:rStyle w:val="Hyperlink"/>
                  <w:i/>
                  <w:iCs/>
                </w:rPr>
                <w:t>https://tyrecampus.pirelli.com/home.php</w:t>
              </w:r>
            </w:hyperlink>
          </w:p>
        </w:tc>
      </w:tr>
      <w:tr w:rsidR="5DB11608" w14:paraId="71FB26DA"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72E16F2F" w14:textId="6451A1E6" w:rsidR="5DB11608" w:rsidRDefault="5DB11608" w:rsidP="5DB11608">
            <w:pPr>
              <w:jc w:val="center"/>
            </w:pPr>
            <w:r w:rsidRPr="5DB11608">
              <w:rPr>
                <w:rFonts w:ascii="Calibri" w:eastAsia="Calibri" w:hAnsi="Calibri" w:cs="Calibri"/>
                <w:b/>
                <w:bCs/>
                <w:i/>
                <w:iCs/>
                <w:sz w:val="28"/>
                <w:szCs w:val="28"/>
              </w:rPr>
              <w:t>Mickey Thompson</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8B92F92" w14:textId="01F050B7" w:rsidR="5DB11608" w:rsidRDefault="5DB11608" w:rsidP="5DB11608">
            <w:pPr>
              <w:jc w:val="center"/>
            </w:pPr>
            <w:r w:rsidRPr="5DB11608">
              <w:rPr>
                <w:rFonts w:ascii="Calibri" w:eastAsia="Calibri" w:hAnsi="Calibri" w:cs="Calibri"/>
                <w:color w:val="000000" w:themeColor="text1"/>
                <w:sz w:val="28"/>
                <w:szCs w:val="28"/>
              </w:rPr>
              <w:t>229303</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74394C2F" w14:textId="575713F9"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0D24C832" w14:textId="57DA54AD" w:rsidR="5DB11608" w:rsidRDefault="00750827" w:rsidP="5DB11608">
            <w:pPr>
              <w:jc w:val="center"/>
            </w:pPr>
            <w:hyperlink r:id="rId124">
              <w:r w:rsidR="5DB11608" w:rsidRPr="5DB11608">
                <w:rPr>
                  <w:rStyle w:val="Hyperlink"/>
                  <w:i/>
                  <w:iCs/>
                </w:rPr>
                <w:t>http://www.mickeythompsontires.com/training</w:t>
              </w:r>
            </w:hyperlink>
          </w:p>
        </w:tc>
      </w:tr>
      <w:tr w:rsidR="5DB11608" w14:paraId="556A79CF"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27988F3B" w14:textId="1B0C2314" w:rsidR="5DB11608" w:rsidRDefault="5DB11608" w:rsidP="5DB11608">
            <w:pPr>
              <w:jc w:val="center"/>
            </w:pPr>
            <w:r w:rsidRPr="5DB11608">
              <w:rPr>
                <w:rFonts w:ascii="Calibri" w:eastAsia="Calibri" w:hAnsi="Calibri" w:cs="Calibri"/>
                <w:b/>
                <w:bCs/>
                <w:i/>
                <w:iCs/>
                <w:sz w:val="28"/>
                <w:szCs w:val="28"/>
              </w:rPr>
              <w:t>Falken Peak</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1261093" w14:textId="38194F56" w:rsidR="5DB11608" w:rsidRDefault="5DB11608" w:rsidP="5DB11608">
            <w:pPr>
              <w:jc w:val="center"/>
            </w:pPr>
            <w:r w:rsidRPr="5DB11608">
              <w:rPr>
                <w:rFonts w:ascii="Calibri" w:eastAsia="Calibri" w:hAnsi="Calibri" w:cs="Calibri"/>
                <w:color w:val="000000" w:themeColor="text1"/>
                <w:sz w:val="28"/>
                <w:szCs w:val="28"/>
              </w:rPr>
              <w:t>20171</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344FE830" w14:textId="496440DA"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3AB0F438" w14:textId="266C9DEE" w:rsidR="5DB11608" w:rsidRDefault="00750827" w:rsidP="5DB11608">
            <w:pPr>
              <w:jc w:val="center"/>
            </w:pPr>
            <w:hyperlink r:id="rId125">
              <w:r w:rsidR="5DB11608" w:rsidRPr="5DB11608">
                <w:rPr>
                  <w:rStyle w:val="Hyperlink"/>
                  <w:i/>
                  <w:iCs/>
                </w:rPr>
                <w:t>http://www.falkenpeaktraining.com</w:t>
              </w:r>
            </w:hyperlink>
          </w:p>
        </w:tc>
      </w:tr>
      <w:tr w:rsidR="5DB11608" w14:paraId="0EE85FC9"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5D480B71" w14:textId="12BF86A6" w:rsidR="5DB11608" w:rsidRDefault="5DB11608" w:rsidP="5DB11608">
            <w:pPr>
              <w:jc w:val="center"/>
            </w:pPr>
            <w:r w:rsidRPr="5DB11608">
              <w:rPr>
                <w:rFonts w:ascii="Calibri" w:eastAsia="Calibri" w:hAnsi="Calibri" w:cs="Calibri"/>
                <w:b/>
                <w:bCs/>
                <w:i/>
                <w:iCs/>
                <w:sz w:val="28"/>
                <w:szCs w:val="28"/>
              </w:rPr>
              <w:t>Nexen Ace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80B7545" w14:textId="11CCEAC9" w:rsidR="5DB11608" w:rsidRDefault="5DB11608" w:rsidP="5DB11608">
            <w:pPr>
              <w:jc w:val="center"/>
            </w:pPr>
            <w:r w:rsidRPr="5DB11608">
              <w:rPr>
                <w:rFonts w:ascii="Calibri" w:eastAsia="Calibri" w:hAnsi="Calibri" w:cs="Calibri"/>
                <w:color w:val="000000" w:themeColor="text1"/>
                <w:sz w:val="28"/>
                <w:szCs w:val="28"/>
              </w:rPr>
              <w:t>202</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2F2126BB" w14:textId="553C0F82"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F18C1BA" w14:textId="67AF3FE5" w:rsidR="5DB11608" w:rsidRDefault="00750827" w:rsidP="5DB11608">
            <w:pPr>
              <w:jc w:val="center"/>
            </w:pPr>
            <w:hyperlink r:id="rId126">
              <w:r w:rsidR="5DB11608" w:rsidRPr="5DB11608">
                <w:rPr>
                  <w:rStyle w:val="Hyperlink"/>
                  <w:i/>
                  <w:iCs/>
                </w:rPr>
                <w:t>https://www.nexenace.com</w:t>
              </w:r>
            </w:hyperlink>
          </w:p>
        </w:tc>
      </w:tr>
      <w:tr w:rsidR="5DB11608" w14:paraId="43DD3B06" w14:textId="77777777" w:rsidTr="5EACEF51">
        <w:trPr>
          <w:trHeight w:val="585"/>
        </w:trPr>
        <w:tc>
          <w:tcPr>
            <w:tcW w:w="2535" w:type="dxa"/>
            <w:tcBorders>
              <w:top w:val="single" w:sz="8" w:space="0" w:color="auto"/>
              <w:left w:val="single" w:sz="8" w:space="0" w:color="auto"/>
              <w:bottom w:val="single" w:sz="8" w:space="0" w:color="auto"/>
              <w:right w:val="single" w:sz="4" w:space="0" w:color="auto"/>
            </w:tcBorders>
            <w:tcMar>
              <w:top w:w="15" w:type="dxa"/>
              <w:left w:w="15" w:type="dxa"/>
              <w:right w:w="15" w:type="dxa"/>
            </w:tcMar>
            <w:vAlign w:val="center"/>
          </w:tcPr>
          <w:p w14:paraId="1BCAD0F6" w14:textId="6A534DF0" w:rsidR="5DB11608" w:rsidRDefault="5DB11608" w:rsidP="5DB11608">
            <w:pPr>
              <w:jc w:val="center"/>
            </w:pPr>
            <w:r w:rsidRPr="5DB11608">
              <w:rPr>
                <w:rFonts w:ascii="Calibri" w:eastAsia="Calibri" w:hAnsi="Calibri" w:cs="Calibri"/>
                <w:b/>
                <w:bCs/>
                <w:i/>
                <w:iCs/>
                <w:sz w:val="28"/>
                <w:szCs w:val="28"/>
              </w:rPr>
              <w:t>Carlisle</w:t>
            </w:r>
          </w:p>
        </w:tc>
        <w:tc>
          <w:tcPr>
            <w:tcW w:w="130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1D8368C3" w14:textId="1E10EB8F" w:rsidR="5DB11608" w:rsidRDefault="5DB11608" w:rsidP="5DB11608">
            <w:pPr>
              <w:jc w:val="center"/>
            </w:pPr>
            <w:r w:rsidRPr="5DB11608">
              <w:rPr>
                <w:rFonts w:ascii="Calibri" w:eastAsia="Calibri" w:hAnsi="Calibri" w:cs="Calibri"/>
                <w:color w:val="000000" w:themeColor="text1"/>
                <w:sz w:val="28"/>
                <w:szCs w:val="28"/>
              </w:rPr>
              <w:t>66289</w:t>
            </w:r>
          </w:p>
        </w:tc>
        <w:tc>
          <w:tcPr>
            <w:tcW w:w="855"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47FA4C35" w14:textId="4B1B5DF4" w:rsidR="5DB11608" w:rsidRDefault="5DB11608" w:rsidP="5DB11608">
            <w:pPr>
              <w:jc w:val="center"/>
            </w:pPr>
            <w:r w:rsidRPr="5DB11608">
              <w:rPr>
                <w:rFonts w:ascii="Calibri" w:eastAsia="Calibri" w:hAnsi="Calibri" w:cs="Calibri"/>
                <w:color w:val="000000" w:themeColor="text1"/>
                <w:sz w:val="28"/>
                <w:szCs w:val="28"/>
              </w:rPr>
              <w:t xml:space="preserve"> </w:t>
            </w:r>
          </w:p>
        </w:tc>
        <w:tc>
          <w:tcPr>
            <w:tcW w:w="4665"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422E274" w14:textId="554EC042" w:rsidR="5DB11608" w:rsidRDefault="00750827" w:rsidP="5DB11608">
            <w:pPr>
              <w:jc w:val="center"/>
            </w:pPr>
            <w:hyperlink r:id="rId127">
              <w:r w:rsidR="5DB11608" w:rsidRPr="5DB11608">
                <w:rPr>
                  <w:rStyle w:val="Hyperlink"/>
                  <w:i/>
                  <w:iCs/>
                </w:rPr>
                <w:t>https://training.carlstargroup.com</w:t>
              </w:r>
            </w:hyperlink>
          </w:p>
        </w:tc>
      </w:tr>
    </w:tbl>
    <w:p w14:paraId="09108B70" w14:textId="1480C5EB" w:rsidR="5DB11608" w:rsidRDefault="5DB11608" w:rsidP="5DB11608"/>
    <w:p w14:paraId="6B8DD4FB" w14:textId="3AFCF201" w:rsidR="5DB11608" w:rsidRDefault="5DB11608" w:rsidP="5DB11608"/>
    <w:p w14:paraId="5ACE347C" w14:textId="77777777" w:rsidR="00CD0603" w:rsidRPr="00CD0603" w:rsidRDefault="00CD0603" w:rsidP="00CD0603"/>
    <w:p w14:paraId="3094864E" w14:textId="77777777" w:rsidR="00CD0603" w:rsidRDefault="00CD0603" w:rsidP="009A5920"/>
    <w:p w14:paraId="6E563F4F" w14:textId="51C8C676" w:rsidR="004804D0" w:rsidRPr="00631247" w:rsidRDefault="004804D0" w:rsidP="004804D0">
      <w:pPr>
        <w:pStyle w:val="BackMatterHeading"/>
        <w:rPr>
          <w:rFonts w:ascii="Arial" w:hAnsi="Arial" w:cs="Arial"/>
        </w:rPr>
      </w:pPr>
      <w:bookmarkStart w:id="110" w:name="_Toc396111630"/>
      <w:bookmarkStart w:id="111" w:name="_Toc443996754"/>
      <w:bookmarkStart w:id="112" w:name="_Toc444160457"/>
      <w:bookmarkStart w:id="113" w:name="AppD"/>
      <w:bookmarkStart w:id="114" w:name="_Toc452625193"/>
      <w:bookmarkStart w:id="115" w:name="_Toc452632331"/>
      <w:bookmarkStart w:id="116" w:name="_Toc28679715"/>
      <w:bookmarkStart w:id="117" w:name="_Toc28847374"/>
      <w:bookmarkStart w:id="118" w:name="_Toc29988047"/>
      <w:bookmarkEnd w:id="20"/>
      <w:bookmarkEnd w:id="23"/>
      <w:bookmarkEnd w:id="24"/>
      <w:bookmarkEnd w:id="25"/>
      <w:r w:rsidRPr="00631247">
        <w:rPr>
          <w:rFonts w:ascii="Arial" w:hAnsi="Arial" w:cs="Arial"/>
        </w:rPr>
        <w:lastRenderedPageBreak/>
        <w:t xml:space="preserve">Appendix </w:t>
      </w:r>
      <w:r w:rsidR="00BB45D5">
        <w:rPr>
          <w:rFonts w:ascii="Arial" w:hAnsi="Arial" w:cs="Arial"/>
        </w:rPr>
        <w:t>A</w:t>
      </w:r>
      <w:r w:rsidRPr="00631247">
        <w:rPr>
          <w:rFonts w:ascii="Arial" w:hAnsi="Arial" w:cs="Arial"/>
        </w:rPr>
        <w:t>: Referenced Documents</w:t>
      </w:r>
      <w:bookmarkStart w:id="119" w:name="_Toc444160468"/>
      <w:bookmarkStart w:id="120" w:name="_Toc452632339"/>
      <w:bookmarkEnd w:id="110"/>
      <w:bookmarkEnd w:id="111"/>
      <w:bookmarkEnd w:id="112"/>
      <w:bookmarkEnd w:id="113"/>
      <w:bookmarkEnd w:id="114"/>
      <w:bookmarkEnd w:id="115"/>
      <w:bookmarkEnd w:id="116"/>
      <w:bookmarkEnd w:id="117"/>
      <w:bookmarkEnd w:id="118"/>
    </w:p>
    <w:p w14:paraId="7DC7BBB2" w14:textId="79EDA9FB" w:rsidR="004804D0" w:rsidRPr="00631247" w:rsidRDefault="004804D0" w:rsidP="004804D0">
      <w:pPr>
        <w:pStyle w:val="Caption"/>
        <w:rPr>
          <w:rFonts w:ascii="Arial" w:hAnsi="Arial" w:cs="Arial"/>
        </w:rPr>
      </w:pPr>
      <w:bookmarkStart w:id="121" w:name="_Toc962251"/>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1</w:t>
      </w:r>
      <w:r w:rsidRPr="00631247">
        <w:rPr>
          <w:rFonts w:ascii="Arial" w:hAnsi="Arial" w:cs="Arial"/>
        </w:rPr>
        <w:fldChar w:fldCharType="end"/>
      </w:r>
      <w:r w:rsidRPr="00631247">
        <w:rPr>
          <w:rFonts w:ascii="Arial" w:hAnsi="Arial" w:cs="Arial"/>
        </w:rPr>
        <w:t xml:space="preserve"> - Referenced Documents</w:t>
      </w:r>
      <w:bookmarkEnd w:id="119"/>
      <w:bookmarkEnd w:id="120"/>
      <w:bookmarkEnd w:id="121"/>
    </w:p>
    <w:tbl>
      <w:tblPr>
        <w:tblStyle w:val="TableGrid"/>
        <w:tblW w:w="9350" w:type="dxa"/>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684"/>
        <w:gridCol w:w="5020"/>
        <w:gridCol w:w="1429"/>
        <w:gridCol w:w="1217"/>
      </w:tblGrid>
      <w:tr w:rsidR="004804D0" w:rsidRPr="00631247" w14:paraId="3F948B14" w14:textId="77777777" w:rsidTr="5EACEF51">
        <w:trPr>
          <w:cantSplit/>
          <w:trHeight w:val="476"/>
          <w:tblHeader/>
        </w:trPr>
        <w:tc>
          <w:tcPr>
            <w:tcW w:w="1733" w:type="dxa"/>
            <w:shd w:val="clear" w:color="auto" w:fill="1F497D" w:themeFill="text2"/>
            <w:vAlign w:val="center"/>
          </w:tcPr>
          <w:p w14:paraId="7278A18F" w14:textId="77777777" w:rsidR="004804D0" w:rsidRPr="00631247" w:rsidRDefault="004804D0" w:rsidP="00582C7F">
            <w:pPr>
              <w:pStyle w:val="TableText10HeaderCenter"/>
              <w:rPr>
                <w:rFonts w:cs="Arial"/>
              </w:rPr>
            </w:pPr>
            <w:r w:rsidRPr="00631247">
              <w:rPr>
                <w:rFonts w:cs="Arial"/>
              </w:rPr>
              <w:t>Document Name</w:t>
            </w:r>
          </w:p>
        </w:tc>
        <w:tc>
          <w:tcPr>
            <w:tcW w:w="5083" w:type="dxa"/>
            <w:shd w:val="clear" w:color="auto" w:fill="1F497D" w:themeFill="text2"/>
            <w:vAlign w:val="center"/>
          </w:tcPr>
          <w:p w14:paraId="18DADB92" w14:textId="77777777" w:rsidR="004804D0" w:rsidRPr="00631247" w:rsidRDefault="004804D0" w:rsidP="00582C7F">
            <w:pPr>
              <w:pStyle w:val="TableText10HeaderCenter"/>
              <w:rPr>
                <w:rFonts w:cs="Arial"/>
              </w:rPr>
            </w:pPr>
            <w:r w:rsidRPr="00631247">
              <w:rPr>
                <w:rFonts w:cs="Arial"/>
              </w:rPr>
              <w:t>Document Location and/or URL</w:t>
            </w:r>
          </w:p>
        </w:tc>
        <w:tc>
          <w:tcPr>
            <w:tcW w:w="1440" w:type="dxa"/>
            <w:shd w:val="clear" w:color="auto" w:fill="1F497D" w:themeFill="text2"/>
            <w:vAlign w:val="center"/>
          </w:tcPr>
          <w:p w14:paraId="1F2623D1" w14:textId="77777777" w:rsidR="004804D0" w:rsidRPr="00BB45D5" w:rsidRDefault="004804D0" w:rsidP="00582C7F">
            <w:pPr>
              <w:pStyle w:val="TableText10HeaderCenter"/>
              <w:rPr>
                <w:rFonts w:cs="Arial"/>
              </w:rPr>
            </w:pPr>
            <w:r w:rsidRPr="00BB45D5">
              <w:rPr>
                <w:rFonts w:cs="Arial"/>
              </w:rPr>
              <w:t>Audit Schedule</w:t>
            </w:r>
          </w:p>
        </w:tc>
        <w:tc>
          <w:tcPr>
            <w:tcW w:w="1094" w:type="dxa"/>
            <w:shd w:val="clear" w:color="auto" w:fill="1F497D" w:themeFill="text2"/>
            <w:vAlign w:val="center"/>
          </w:tcPr>
          <w:p w14:paraId="1538D01C" w14:textId="77777777" w:rsidR="004804D0" w:rsidRPr="00BB45D5" w:rsidRDefault="004804D0" w:rsidP="00582C7F">
            <w:pPr>
              <w:pStyle w:val="TableText10HeaderCenter"/>
              <w:rPr>
                <w:rFonts w:cs="Arial"/>
              </w:rPr>
            </w:pPr>
            <w:r w:rsidRPr="00BB45D5">
              <w:rPr>
                <w:rFonts w:cs="Arial"/>
              </w:rPr>
              <w:t>Last Reviewed</w:t>
            </w:r>
          </w:p>
        </w:tc>
      </w:tr>
      <w:tr w:rsidR="004804D0" w:rsidRPr="00631247" w14:paraId="3F458700" w14:textId="77777777" w:rsidTr="5EACEF51">
        <w:trPr>
          <w:cantSplit/>
          <w:trHeight w:val="504"/>
        </w:trPr>
        <w:tc>
          <w:tcPr>
            <w:tcW w:w="1733" w:type="dxa"/>
            <w:vAlign w:val="center"/>
          </w:tcPr>
          <w:p w14:paraId="40A84DFD" w14:textId="07434FC3" w:rsidR="004804D0" w:rsidRPr="00582C7F" w:rsidRDefault="00582C7F" w:rsidP="00582C7F">
            <w:pPr>
              <w:pStyle w:val="InstructionalTextTableText10"/>
              <w:jc w:val="center"/>
              <w:rPr>
                <w:rFonts w:cs="Arial"/>
                <w:i w:val="0"/>
                <w:iCs/>
                <w:color w:val="auto"/>
              </w:rPr>
            </w:pPr>
            <w:r w:rsidRPr="00582C7F">
              <w:rPr>
                <w:rFonts w:cs="Arial"/>
                <w:i w:val="0"/>
                <w:iCs/>
                <w:color w:val="auto"/>
              </w:rPr>
              <w:t xml:space="preserve">Blank </w:t>
            </w:r>
            <w:r w:rsidR="004804D0" w:rsidRPr="00582C7F">
              <w:rPr>
                <w:rFonts w:cs="Arial"/>
                <w:i w:val="0"/>
                <w:iCs/>
                <w:color w:val="auto"/>
              </w:rPr>
              <w:t>W-9</w:t>
            </w:r>
          </w:p>
        </w:tc>
        <w:tc>
          <w:tcPr>
            <w:tcW w:w="5083" w:type="dxa"/>
            <w:vAlign w:val="center"/>
          </w:tcPr>
          <w:p w14:paraId="13C4C6F1" w14:textId="595B9FF4" w:rsidR="004804D0" w:rsidRPr="0009250D" w:rsidRDefault="00750827" w:rsidP="00582C7F">
            <w:pPr>
              <w:jc w:val="center"/>
              <w:rPr>
                <w:rFonts w:ascii="Calibri" w:hAnsi="Calibri"/>
              </w:rPr>
            </w:pPr>
            <w:hyperlink r:id="rId128" w:history="1">
              <w:r w:rsidR="00582C7F" w:rsidRPr="00582C7F">
                <w:rPr>
                  <w:rStyle w:val="Hyperlink"/>
                  <w:rFonts w:ascii="Calibri" w:hAnsi="Calibri"/>
                </w:rPr>
                <w:t>F:\Credit &amp; Collections\Public\Tax Forms\Blank W-9.pdf</w:t>
              </w:r>
            </w:hyperlink>
          </w:p>
        </w:tc>
        <w:tc>
          <w:tcPr>
            <w:tcW w:w="1440" w:type="dxa"/>
            <w:vAlign w:val="center"/>
          </w:tcPr>
          <w:p w14:paraId="635CAC71" w14:textId="77777777" w:rsidR="004804D0" w:rsidRPr="00BB45D5" w:rsidRDefault="00BB45D5" w:rsidP="00582C7F">
            <w:pPr>
              <w:pStyle w:val="InstructionalTextTableText10"/>
              <w:jc w:val="center"/>
              <w:rPr>
                <w:rFonts w:cs="Arial"/>
                <w:i w:val="0"/>
                <w:color w:val="auto"/>
              </w:rPr>
            </w:pPr>
            <w:r w:rsidRPr="00BB45D5">
              <w:rPr>
                <w:rFonts w:cs="Arial"/>
                <w:i w:val="0"/>
                <w:color w:val="auto"/>
              </w:rPr>
              <w:t>Government</w:t>
            </w:r>
          </w:p>
          <w:p w14:paraId="7F10D1D4" w14:textId="32962FF0" w:rsidR="00BB45D5" w:rsidRPr="00BB45D5" w:rsidRDefault="00BB45D5" w:rsidP="00582C7F">
            <w:pPr>
              <w:pStyle w:val="InstructionalTextTableText10"/>
              <w:jc w:val="center"/>
              <w:rPr>
                <w:rFonts w:cs="Arial"/>
                <w:i w:val="0"/>
                <w:color w:val="auto"/>
              </w:rPr>
            </w:pPr>
            <w:r w:rsidRPr="00BB45D5">
              <w:rPr>
                <w:rFonts w:cs="Arial"/>
                <w:i w:val="0"/>
                <w:color w:val="auto"/>
              </w:rPr>
              <w:t>Provided</w:t>
            </w:r>
          </w:p>
        </w:tc>
        <w:tc>
          <w:tcPr>
            <w:tcW w:w="1094" w:type="dxa"/>
            <w:vAlign w:val="center"/>
          </w:tcPr>
          <w:p w14:paraId="434EC0C1" w14:textId="40C5631F" w:rsidR="00BB45D5" w:rsidRPr="00BB45D5" w:rsidRDefault="00BB45D5" w:rsidP="00BB45D5">
            <w:pPr>
              <w:pStyle w:val="InstructionalTextTableText10"/>
              <w:jc w:val="center"/>
              <w:rPr>
                <w:rFonts w:cs="Arial"/>
                <w:i w:val="0"/>
                <w:color w:val="auto"/>
              </w:rPr>
            </w:pPr>
            <w:r w:rsidRPr="00BB45D5">
              <w:rPr>
                <w:rFonts w:cs="Arial"/>
                <w:i w:val="0"/>
                <w:color w:val="auto"/>
              </w:rPr>
              <w:t>n/a</w:t>
            </w:r>
          </w:p>
        </w:tc>
      </w:tr>
      <w:tr w:rsidR="004804D0" w:rsidRPr="00631247" w14:paraId="7487D095" w14:textId="77777777" w:rsidTr="5EACEF51">
        <w:trPr>
          <w:cantSplit/>
          <w:trHeight w:val="504"/>
        </w:trPr>
        <w:tc>
          <w:tcPr>
            <w:tcW w:w="1733" w:type="dxa"/>
            <w:vAlign w:val="center"/>
          </w:tcPr>
          <w:p w14:paraId="6958F180" w14:textId="6B70CCBF" w:rsidR="004804D0" w:rsidRPr="00582C7F" w:rsidRDefault="004804D0" w:rsidP="00582C7F">
            <w:pPr>
              <w:pStyle w:val="InstructionalTextTableText10"/>
              <w:jc w:val="center"/>
              <w:rPr>
                <w:rFonts w:cs="Arial"/>
                <w:i w:val="0"/>
                <w:iCs/>
                <w:color w:val="auto"/>
              </w:rPr>
            </w:pPr>
            <w:r w:rsidRPr="00582C7F">
              <w:rPr>
                <w:rFonts w:cs="Arial"/>
                <w:i w:val="0"/>
                <w:iCs/>
                <w:color w:val="auto"/>
              </w:rPr>
              <w:t>K&amp;M Account Application</w:t>
            </w:r>
          </w:p>
        </w:tc>
        <w:tc>
          <w:tcPr>
            <w:tcW w:w="5083" w:type="dxa"/>
            <w:vAlign w:val="center"/>
          </w:tcPr>
          <w:p w14:paraId="1435A7ED" w14:textId="5A09E55C" w:rsidR="004804D0" w:rsidRPr="0009250D" w:rsidRDefault="00750827" w:rsidP="00582C7F">
            <w:pPr>
              <w:jc w:val="center"/>
              <w:rPr>
                <w:rFonts w:ascii="Calibri" w:hAnsi="Calibri"/>
              </w:rPr>
            </w:pPr>
            <w:hyperlink r:id="rId129" w:history="1">
              <w:r w:rsidR="00582C7F" w:rsidRPr="00582C7F">
                <w:rPr>
                  <w:rStyle w:val="Hyperlink"/>
                  <w:rFonts w:ascii="Calibri" w:hAnsi="Calibri"/>
                </w:rPr>
                <w:t>F:\Credit &amp; Collections\Public\Credit\Account Application - K&amp;M Tire.pdf</w:t>
              </w:r>
            </w:hyperlink>
          </w:p>
        </w:tc>
        <w:tc>
          <w:tcPr>
            <w:tcW w:w="1440" w:type="dxa"/>
            <w:vAlign w:val="center"/>
          </w:tcPr>
          <w:p w14:paraId="6977DC34" w14:textId="39093AA1"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36479E11" w14:textId="6E475B0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6B490633" w14:textId="77777777" w:rsidTr="5EACEF51">
        <w:trPr>
          <w:cantSplit/>
          <w:trHeight w:val="504"/>
        </w:trPr>
        <w:tc>
          <w:tcPr>
            <w:tcW w:w="1733" w:type="dxa"/>
            <w:vAlign w:val="center"/>
          </w:tcPr>
          <w:p w14:paraId="1959DF3D" w14:textId="53A0CF5D" w:rsidR="004804D0" w:rsidRPr="00582C7F" w:rsidRDefault="004804D0" w:rsidP="00582C7F">
            <w:pPr>
              <w:pStyle w:val="InstructionalTextTableText10"/>
              <w:jc w:val="center"/>
              <w:rPr>
                <w:rFonts w:cs="Arial"/>
                <w:i w:val="0"/>
                <w:iCs/>
                <w:color w:val="auto"/>
              </w:rPr>
            </w:pPr>
            <w:r w:rsidRPr="00582C7F">
              <w:rPr>
                <w:rFonts w:cs="Arial"/>
                <w:i w:val="0"/>
                <w:iCs/>
                <w:color w:val="auto"/>
              </w:rPr>
              <w:t>Release of Liability</w:t>
            </w:r>
          </w:p>
        </w:tc>
        <w:tc>
          <w:tcPr>
            <w:tcW w:w="5083" w:type="dxa"/>
            <w:vAlign w:val="center"/>
          </w:tcPr>
          <w:p w14:paraId="27D5EB6C" w14:textId="08102252" w:rsidR="004804D0" w:rsidRPr="00631247" w:rsidRDefault="00750827" w:rsidP="00582C7F">
            <w:pPr>
              <w:pStyle w:val="InstructionalTextTableText10"/>
              <w:jc w:val="center"/>
              <w:rPr>
                <w:rFonts w:cs="Arial"/>
              </w:rPr>
            </w:pPr>
            <w:hyperlink r:id="rId130" w:history="1">
              <w:r w:rsidR="00582C7F" w:rsidRPr="00582C7F">
                <w:rPr>
                  <w:rStyle w:val="Hyperlink"/>
                  <w:rFonts w:cs="Arial"/>
                  <w:sz w:val="20"/>
                </w:rPr>
                <w:t>F:\Credit &amp; Collections\Public\Credit\ReleaseOfLiability.pdf</w:t>
              </w:r>
            </w:hyperlink>
          </w:p>
        </w:tc>
        <w:tc>
          <w:tcPr>
            <w:tcW w:w="1440" w:type="dxa"/>
            <w:vAlign w:val="center"/>
          </w:tcPr>
          <w:p w14:paraId="54B553EB" w14:textId="51C875AD"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4B61355D" w14:textId="655BA629" w:rsidR="004804D0" w:rsidRPr="00BB45D5" w:rsidRDefault="00BB45D5" w:rsidP="00582C7F">
            <w:pPr>
              <w:pStyle w:val="InstructionalTextTableText10"/>
              <w:jc w:val="center"/>
              <w:rPr>
                <w:rFonts w:cs="Arial"/>
                <w:i w:val="0"/>
                <w:color w:val="auto"/>
              </w:rPr>
            </w:pPr>
            <w:r>
              <w:rPr>
                <w:rFonts w:cs="Arial"/>
                <w:i w:val="0"/>
                <w:color w:val="auto"/>
              </w:rPr>
              <w:t>12/5/2017</w:t>
            </w:r>
          </w:p>
        </w:tc>
      </w:tr>
      <w:tr w:rsidR="004804D0" w:rsidRPr="00631247" w14:paraId="6E8999E4" w14:textId="77777777" w:rsidTr="5EACEF51">
        <w:trPr>
          <w:cantSplit/>
          <w:trHeight w:val="504"/>
        </w:trPr>
        <w:tc>
          <w:tcPr>
            <w:tcW w:w="1733" w:type="dxa"/>
            <w:vAlign w:val="center"/>
          </w:tcPr>
          <w:p w14:paraId="6B7FD56D" w14:textId="31439C72" w:rsidR="004804D0" w:rsidRPr="00582C7F" w:rsidRDefault="004804D0" w:rsidP="00582C7F">
            <w:pPr>
              <w:pStyle w:val="InstructionalTextTableText10"/>
              <w:jc w:val="center"/>
              <w:rPr>
                <w:rFonts w:cs="Arial"/>
                <w:i w:val="0"/>
                <w:iCs/>
                <w:color w:val="auto"/>
              </w:rPr>
            </w:pPr>
            <w:r w:rsidRPr="00582C7F">
              <w:rPr>
                <w:rFonts w:cs="Arial"/>
                <w:i w:val="0"/>
                <w:iCs/>
                <w:color w:val="auto"/>
              </w:rPr>
              <w:t>Common Ownership Form</w:t>
            </w:r>
          </w:p>
        </w:tc>
        <w:tc>
          <w:tcPr>
            <w:tcW w:w="5083" w:type="dxa"/>
            <w:vAlign w:val="center"/>
          </w:tcPr>
          <w:p w14:paraId="222B9D07" w14:textId="5963D6E9" w:rsidR="004804D0" w:rsidRPr="00631247" w:rsidRDefault="00750827" w:rsidP="005D3FA6">
            <w:pPr>
              <w:pStyle w:val="InstructionalTextTableText10"/>
              <w:jc w:val="center"/>
              <w:rPr>
                <w:rFonts w:cs="Arial"/>
              </w:rPr>
            </w:pPr>
            <w:hyperlink r:id="rId131" w:history="1">
              <w:r w:rsidR="00582C7F" w:rsidRPr="00911E5F">
                <w:rPr>
                  <w:rStyle w:val="Hyperlink"/>
                  <w:rFonts w:cs="Arial"/>
                  <w:sz w:val="20"/>
                </w:rPr>
                <w:t>:\Credit &amp; Collection</w:t>
              </w:r>
              <w:r w:rsidR="005D3FA6" w:rsidRPr="00911E5F">
                <w:rPr>
                  <w:rStyle w:val="Hyperlink"/>
                  <w:sz w:val="20"/>
                </w:rPr>
                <w:t xml:space="preserve"> </w:t>
              </w:r>
              <w:r w:rsidR="005D3FA6" w:rsidRPr="00911E5F">
                <w:rPr>
                  <w:rStyle w:val="Hyperlink"/>
                  <w:rFonts w:cs="Arial"/>
                  <w:sz w:val="20"/>
                </w:rPr>
                <w:t xml:space="preserve">F </w:t>
              </w:r>
              <w:r w:rsidR="00582C7F" w:rsidRPr="00911E5F">
                <w:rPr>
                  <w:rStyle w:val="Hyperlink"/>
                  <w:rFonts w:cs="Arial"/>
                  <w:sz w:val="20"/>
                </w:rPr>
                <w:t>s\Public</w:t>
              </w:r>
              <w:r w:rsidR="00911E5F" w:rsidRPr="00911E5F">
                <w:rPr>
                  <w:rStyle w:val="Hyperlink"/>
                  <w:rFonts w:cs="Arial"/>
                  <w:sz w:val="20"/>
                </w:rPr>
                <w:t>\Credit\CommonOwnershipForm</w:t>
              </w:r>
            </w:hyperlink>
          </w:p>
        </w:tc>
        <w:tc>
          <w:tcPr>
            <w:tcW w:w="1440" w:type="dxa"/>
            <w:vAlign w:val="center"/>
          </w:tcPr>
          <w:p w14:paraId="7E33D4B4" w14:textId="1DFDDD03"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25740251" w14:textId="1B30ECCC" w:rsidR="004804D0" w:rsidRPr="00BB45D5" w:rsidRDefault="00BB45D5" w:rsidP="00582C7F">
            <w:pPr>
              <w:pStyle w:val="InstructionalTextTableText10"/>
              <w:jc w:val="center"/>
              <w:rPr>
                <w:rFonts w:cs="Arial"/>
                <w:i w:val="0"/>
                <w:color w:val="auto"/>
              </w:rPr>
            </w:pPr>
            <w:r>
              <w:rPr>
                <w:rFonts w:cs="Arial"/>
                <w:i w:val="0"/>
                <w:color w:val="auto"/>
              </w:rPr>
              <w:t>10/31/2018</w:t>
            </w:r>
          </w:p>
        </w:tc>
      </w:tr>
      <w:tr w:rsidR="004804D0" w:rsidRPr="00631247" w14:paraId="53AACA6D" w14:textId="77777777" w:rsidTr="5EACEF51">
        <w:trPr>
          <w:cantSplit/>
          <w:trHeight w:val="504"/>
        </w:trPr>
        <w:tc>
          <w:tcPr>
            <w:tcW w:w="1733" w:type="dxa"/>
            <w:vAlign w:val="center"/>
          </w:tcPr>
          <w:p w14:paraId="2FE1B012" w14:textId="2ED83656" w:rsidR="004804D0" w:rsidRPr="00582C7F" w:rsidRDefault="004804D0" w:rsidP="00582C7F">
            <w:pPr>
              <w:pStyle w:val="InstructionalTextTableText10"/>
              <w:jc w:val="center"/>
              <w:rPr>
                <w:rFonts w:cs="Arial"/>
                <w:i w:val="0"/>
                <w:iCs/>
                <w:color w:val="auto"/>
              </w:rPr>
            </w:pPr>
            <w:r w:rsidRPr="00582C7F">
              <w:rPr>
                <w:rFonts w:cs="Arial"/>
                <w:i w:val="0"/>
                <w:iCs/>
                <w:color w:val="auto"/>
              </w:rPr>
              <w:t>Price Level Change Request Form</w:t>
            </w:r>
          </w:p>
        </w:tc>
        <w:tc>
          <w:tcPr>
            <w:tcW w:w="5083" w:type="dxa"/>
            <w:vAlign w:val="center"/>
          </w:tcPr>
          <w:p w14:paraId="002C8047" w14:textId="33C03EE4" w:rsidR="004804D0" w:rsidRPr="00631247" w:rsidRDefault="00750827" w:rsidP="00582C7F">
            <w:pPr>
              <w:jc w:val="center"/>
              <w:rPr>
                <w:rFonts w:cs="Arial"/>
              </w:rPr>
            </w:pPr>
            <w:hyperlink r:id="rId132" w:history="1">
              <w:r w:rsidR="00582C7F" w:rsidRPr="00582C7F">
                <w:rPr>
                  <w:rStyle w:val="Hyperlink"/>
                  <w:rFonts w:cs="Arial"/>
                </w:rPr>
                <w:t>F:\Sales\Public\Sales SOP\Price Level Change Request Form.xlsx</w:t>
              </w:r>
            </w:hyperlink>
          </w:p>
        </w:tc>
        <w:tc>
          <w:tcPr>
            <w:tcW w:w="1440" w:type="dxa"/>
            <w:vAlign w:val="center"/>
          </w:tcPr>
          <w:p w14:paraId="4641E02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8425459" w14:textId="77777777" w:rsidR="004804D0" w:rsidRPr="00BB45D5" w:rsidRDefault="004804D0" w:rsidP="00582C7F">
            <w:pPr>
              <w:pStyle w:val="InstructionalTextTableText10"/>
              <w:jc w:val="center"/>
              <w:rPr>
                <w:rFonts w:cs="Arial"/>
                <w:i w:val="0"/>
                <w:color w:val="auto"/>
              </w:rPr>
            </w:pPr>
          </w:p>
        </w:tc>
      </w:tr>
      <w:tr w:rsidR="004804D0" w:rsidRPr="00631247" w14:paraId="4F40B0F4" w14:textId="77777777" w:rsidTr="5EACEF51">
        <w:trPr>
          <w:cantSplit/>
          <w:trHeight w:val="504"/>
        </w:trPr>
        <w:tc>
          <w:tcPr>
            <w:tcW w:w="1733" w:type="dxa"/>
            <w:vAlign w:val="center"/>
          </w:tcPr>
          <w:p w14:paraId="5A24873F" w14:textId="5F7BC67B" w:rsidR="004804D0" w:rsidRPr="00582C7F" w:rsidRDefault="004804D0" w:rsidP="00582C7F">
            <w:pPr>
              <w:pStyle w:val="InstructionalTextTableText10"/>
              <w:jc w:val="center"/>
              <w:rPr>
                <w:rFonts w:cs="Arial"/>
                <w:i w:val="0"/>
                <w:iCs/>
                <w:color w:val="auto"/>
              </w:rPr>
            </w:pPr>
            <w:r w:rsidRPr="00582C7F">
              <w:rPr>
                <w:rFonts w:cs="Arial"/>
                <w:i w:val="0"/>
                <w:iCs/>
                <w:color w:val="auto"/>
              </w:rPr>
              <w:t>Dealer Request Application</w:t>
            </w:r>
          </w:p>
        </w:tc>
        <w:tc>
          <w:tcPr>
            <w:tcW w:w="5083" w:type="dxa"/>
            <w:vAlign w:val="center"/>
          </w:tcPr>
          <w:p w14:paraId="466558F3" w14:textId="3063AA7A" w:rsidR="004804D0" w:rsidRPr="0009250D" w:rsidRDefault="00750827" w:rsidP="00582C7F">
            <w:pPr>
              <w:jc w:val="center"/>
              <w:rPr>
                <w:rFonts w:ascii="Calibri" w:hAnsi="Calibri"/>
              </w:rPr>
            </w:pPr>
            <w:hyperlink r:id="rId133" w:history="1">
              <w:r w:rsidR="00582C7F" w:rsidRPr="00582C7F">
                <w:rPr>
                  <w:rStyle w:val="Hyperlink"/>
                  <w:rFonts w:ascii="Calibri" w:hAnsi="Calibri"/>
                </w:rPr>
                <w:t>F:\Credit &amp; Collections\Public\Credit\Dealer Request Fillable.pdf</w:t>
              </w:r>
            </w:hyperlink>
          </w:p>
        </w:tc>
        <w:tc>
          <w:tcPr>
            <w:tcW w:w="1440" w:type="dxa"/>
            <w:vAlign w:val="center"/>
          </w:tcPr>
          <w:p w14:paraId="39122CAF" w14:textId="2130A0DC" w:rsidR="004804D0" w:rsidRPr="00BB45D5" w:rsidRDefault="00BB45D5" w:rsidP="00582C7F">
            <w:pPr>
              <w:pStyle w:val="InstructionalTextTableText10"/>
              <w:jc w:val="center"/>
              <w:rPr>
                <w:rFonts w:cs="Arial"/>
                <w:i w:val="0"/>
                <w:color w:val="auto"/>
              </w:rPr>
            </w:pPr>
            <w:r>
              <w:rPr>
                <w:rFonts w:cs="Arial"/>
                <w:i w:val="0"/>
                <w:color w:val="auto"/>
              </w:rPr>
              <w:t>Annually</w:t>
            </w:r>
          </w:p>
        </w:tc>
        <w:tc>
          <w:tcPr>
            <w:tcW w:w="1094" w:type="dxa"/>
            <w:vAlign w:val="center"/>
          </w:tcPr>
          <w:p w14:paraId="0948F737" w14:textId="2FBF7ABD" w:rsidR="00BB45D5" w:rsidRPr="00BB45D5" w:rsidRDefault="00BB45D5" w:rsidP="00BB45D5">
            <w:pPr>
              <w:pStyle w:val="InstructionalTextTableText10"/>
              <w:jc w:val="center"/>
              <w:rPr>
                <w:rFonts w:cs="Arial"/>
                <w:i w:val="0"/>
                <w:color w:val="auto"/>
              </w:rPr>
            </w:pPr>
            <w:r>
              <w:rPr>
                <w:rFonts w:cs="Arial"/>
                <w:i w:val="0"/>
                <w:color w:val="auto"/>
              </w:rPr>
              <w:t>9/21/2018</w:t>
            </w:r>
          </w:p>
        </w:tc>
      </w:tr>
      <w:tr w:rsidR="004804D0" w:rsidRPr="00631247" w14:paraId="0DA5A19A" w14:textId="77777777" w:rsidTr="5EACEF51">
        <w:trPr>
          <w:cantSplit/>
          <w:trHeight w:val="504"/>
        </w:trPr>
        <w:tc>
          <w:tcPr>
            <w:tcW w:w="1733" w:type="dxa"/>
            <w:vAlign w:val="center"/>
          </w:tcPr>
          <w:p w14:paraId="7FD14E6A"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BBA272E" w14:textId="77777777" w:rsidR="004804D0" w:rsidRPr="0009250D" w:rsidRDefault="004804D0" w:rsidP="00582C7F">
            <w:pPr>
              <w:jc w:val="center"/>
              <w:rPr>
                <w:rFonts w:ascii="Calibri" w:hAnsi="Calibri"/>
              </w:rPr>
            </w:pPr>
          </w:p>
        </w:tc>
        <w:tc>
          <w:tcPr>
            <w:tcW w:w="1440" w:type="dxa"/>
            <w:vAlign w:val="center"/>
          </w:tcPr>
          <w:p w14:paraId="4F7DCE20"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59873B" w14:textId="77777777" w:rsidR="004804D0" w:rsidRPr="00BB45D5" w:rsidRDefault="004804D0" w:rsidP="00582C7F">
            <w:pPr>
              <w:pStyle w:val="InstructionalTextTableText10"/>
              <w:jc w:val="center"/>
              <w:rPr>
                <w:rFonts w:cs="Arial"/>
                <w:i w:val="0"/>
                <w:color w:val="auto"/>
              </w:rPr>
            </w:pPr>
          </w:p>
        </w:tc>
      </w:tr>
      <w:tr w:rsidR="004804D0" w:rsidRPr="00631247" w14:paraId="456D9F31" w14:textId="77777777" w:rsidTr="5EACEF51">
        <w:trPr>
          <w:cantSplit/>
          <w:trHeight w:val="504"/>
        </w:trPr>
        <w:tc>
          <w:tcPr>
            <w:tcW w:w="1733" w:type="dxa"/>
            <w:vAlign w:val="center"/>
          </w:tcPr>
          <w:p w14:paraId="2635492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543CCC2" w14:textId="77777777" w:rsidR="004804D0" w:rsidRPr="00631247" w:rsidRDefault="004804D0" w:rsidP="00582C7F">
            <w:pPr>
              <w:pStyle w:val="InstructionalTextTableText10"/>
              <w:jc w:val="center"/>
              <w:rPr>
                <w:rFonts w:cs="Arial"/>
              </w:rPr>
            </w:pPr>
          </w:p>
        </w:tc>
        <w:tc>
          <w:tcPr>
            <w:tcW w:w="1440" w:type="dxa"/>
            <w:vAlign w:val="center"/>
          </w:tcPr>
          <w:p w14:paraId="751310C8"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777AE7B" w14:textId="77777777" w:rsidR="004804D0" w:rsidRPr="00BB45D5" w:rsidRDefault="004804D0" w:rsidP="00582C7F">
            <w:pPr>
              <w:pStyle w:val="InstructionalTextTableText10"/>
              <w:jc w:val="center"/>
              <w:rPr>
                <w:rFonts w:cs="Arial"/>
                <w:i w:val="0"/>
                <w:color w:val="auto"/>
              </w:rPr>
            </w:pPr>
          </w:p>
        </w:tc>
      </w:tr>
      <w:tr w:rsidR="004804D0" w:rsidRPr="00631247" w14:paraId="668360A3" w14:textId="77777777" w:rsidTr="5EACEF51">
        <w:trPr>
          <w:cantSplit/>
          <w:trHeight w:val="504"/>
        </w:trPr>
        <w:tc>
          <w:tcPr>
            <w:tcW w:w="1733" w:type="dxa"/>
            <w:vAlign w:val="center"/>
          </w:tcPr>
          <w:p w14:paraId="1980F40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31F0A4A" w14:textId="77777777" w:rsidR="004804D0" w:rsidRPr="0009250D" w:rsidRDefault="004804D0" w:rsidP="00582C7F">
            <w:pPr>
              <w:jc w:val="center"/>
              <w:rPr>
                <w:rFonts w:ascii="Calibri" w:hAnsi="Calibri"/>
                <w:color w:val="0000FF" w:themeColor="hyperlink"/>
                <w:u w:val="single"/>
              </w:rPr>
            </w:pPr>
          </w:p>
        </w:tc>
        <w:tc>
          <w:tcPr>
            <w:tcW w:w="1440" w:type="dxa"/>
            <w:vAlign w:val="center"/>
          </w:tcPr>
          <w:p w14:paraId="58DA6683"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4D9BA12F" w14:textId="77777777" w:rsidR="004804D0" w:rsidRPr="00BB45D5" w:rsidRDefault="004804D0" w:rsidP="00582C7F">
            <w:pPr>
              <w:pStyle w:val="InstructionalTextTableText10"/>
              <w:jc w:val="center"/>
              <w:rPr>
                <w:rFonts w:cs="Arial"/>
                <w:i w:val="0"/>
                <w:color w:val="auto"/>
              </w:rPr>
            </w:pPr>
          </w:p>
        </w:tc>
      </w:tr>
      <w:tr w:rsidR="004804D0" w:rsidRPr="00631247" w14:paraId="69270160" w14:textId="77777777" w:rsidTr="5EACEF51">
        <w:trPr>
          <w:cantSplit/>
          <w:trHeight w:val="665"/>
        </w:trPr>
        <w:tc>
          <w:tcPr>
            <w:tcW w:w="1733" w:type="dxa"/>
            <w:vAlign w:val="center"/>
          </w:tcPr>
          <w:p w14:paraId="591F41E1"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F2F2776" w14:textId="77777777" w:rsidR="004804D0" w:rsidRPr="0009250D" w:rsidRDefault="004804D0" w:rsidP="00582C7F">
            <w:pPr>
              <w:jc w:val="center"/>
            </w:pPr>
          </w:p>
        </w:tc>
        <w:tc>
          <w:tcPr>
            <w:tcW w:w="1440" w:type="dxa"/>
            <w:vAlign w:val="center"/>
          </w:tcPr>
          <w:p w14:paraId="6F09A1B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F8E1776" w14:textId="77777777" w:rsidR="004804D0" w:rsidRPr="00BB45D5" w:rsidRDefault="004804D0" w:rsidP="00582C7F">
            <w:pPr>
              <w:pStyle w:val="InstructionalTextTableText10"/>
              <w:jc w:val="center"/>
              <w:rPr>
                <w:rFonts w:cs="Arial"/>
                <w:i w:val="0"/>
                <w:color w:val="auto"/>
              </w:rPr>
            </w:pPr>
          </w:p>
        </w:tc>
      </w:tr>
      <w:tr w:rsidR="004804D0" w:rsidRPr="00631247" w14:paraId="7DCB2E85" w14:textId="77777777" w:rsidTr="5EACEF51">
        <w:trPr>
          <w:cantSplit/>
          <w:trHeight w:val="504"/>
        </w:trPr>
        <w:tc>
          <w:tcPr>
            <w:tcW w:w="1733" w:type="dxa"/>
            <w:vAlign w:val="center"/>
          </w:tcPr>
          <w:p w14:paraId="186CB537"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1D70C3B1" w14:textId="77777777" w:rsidR="004804D0" w:rsidRPr="0009250D" w:rsidRDefault="004804D0" w:rsidP="00582C7F">
            <w:pPr>
              <w:jc w:val="center"/>
              <w:rPr>
                <w:rFonts w:ascii="Calibri" w:hAnsi="Calibri"/>
              </w:rPr>
            </w:pPr>
          </w:p>
        </w:tc>
        <w:tc>
          <w:tcPr>
            <w:tcW w:w="1440" w:type="dxa"/>
            <w:vAlign w:val="center"/>
          </w:tcPr>
          <w:p w14:paraId="0A10266F"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289F2E97" w14:textId="77777777" w:rsidR="004804D0" w:rsidRPr="00BB45D5" w:rsidRDefault="004804D0" w:rsidP="00582C7F">
            <w:pPr>
              <w:pStyle w:val="InstructionalTextTableText10"/>
              <w:jc w:val="center"/>
              <w:rPr>
                <w:rFonts w:cs="Arial"/>
                <w:i w:val="0"/>
                <w:color w:val="auto"/>
              </w:rPr>
            </w:pPr>
          </w:p>
        </w:tc>
      </w:tr>
      <w:tr w:rsidR="004804D0" w:rsidRPr="00631247" w14:paraId="1336C779" w14:textId="77777777" w:rsidTr="5EACEF51">
        <w:trPr>
          <w:cantSplit/>
          <w:trHeight w:val="504"/>
        </w:trPr>
        <w:tc>
          <w:tcPr>
            <w:tcW w:w="1733" w:type="dxa"/>
            <w:vAlign w:val="center"/>
          </w:tcPr>
          <w:p w14:paraId="76C49215"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6E2533E0" w14:textId="77777777" w:rsidR="004804D0" w:rsidRPr="0009250D" w:rsidRDefault="004804D0" w:rsidP="00582C7F">
            <w:pPr>
              <w:jc w:val="center"/>
              <w:rPr>
                <w:rFonts w:ascii="Calibri" w:hAnsi="Calibri"/>
              </w:rPr>
            </w:pPr>
          </w:p>
        </w:tc>
        <w:tc>
          <w:tcPr>
            <w:tcW w:w="1440" w:type="dxa"/>
            <w:vAlign w:val="center"/>
          </w:tcPr>
          <w:p w14:paraId="24440925"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611F9227" w14:textId="77777777" w:rsidR="004804D0" w:rsidRPr="00BB45D5" w:rsidRDefault="004804D0" w:rsidP="00582C7F">
            <w:pPr>
              <w:pStyle w:val="InstructionalTextTableText10"/>
              <w:jc w:val="center"/>
              <w:rPr>
                <w:rFonts w:cs="Arial"/>
                <w:i w:val="0"/>
                <w:color w:val="auto"/>
              </w:rPr>
            </w:pPr>
          </w:p>
        </w:tc>
      </w:tr>
      <w:tr w:rsidR="004804D0" w:rsidRPr="00631247" w14:paraId="6993778A" w14:textId="77777777" w:rsidTr="5EACEF51">
        <w:trPr>
          <w:cantSplit/>
          <w:trHeight w:val="504"/>
        </w:trPr>
        <w:tc>
          <w:tcPr>
            <w:tcW w:w="1733" w:type="dxa"/>
            <w:vAlign w:val="center"/>
          </w:tcPr>
          <w:p w14:paraId="378F369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C2EEDB8" w14:textId="77777777" w:rsidR="004804D0" w:rsidRPr="00631247" w:rsidRDefault="004804D0" w:rsidP="00582C7F">
            <w:pPr>
              <w:pStyle w:val="InstructionalTextTableText10"/>
              <w:jc w:val="center"/>
              <w:rPr>
                <w:rFonts w:cs="Arial"/>
              </w:rPr>
            </w:pPr>
          </w:p>
        </w:tc>
        <w:tc>
          <w:tcPr>
            <w:tcW w:w="1440" w:type="dxa"/>
            <w:vAlign w:val="center"/>
          </w:tcPr>
          <w:p w14:paraId="7F6266A9"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7D0951C9" w14:textId="77777777" w:rsidR="004804D0" w:rsidRPr="00BB45D5" w:rsidRDefault="004804D0" w:rsidP="00582C7F">
            <w:pPr>
              <w:pStyle w:val="InstructionalTextTableText10"/>
              <w:jc w:val="center"/>
              <w:rPr>
                <w:rFonts w:cs="Arial"/>
                <w:i w:val="0"/>
                <w:color w:val="auto"/>
              </w:rPr>
            </w:pPr>
          </w:p>
        </w:tc>
      </w:tr>
      <w:tr w:rsidR="004804D0" w:rsidRPr="00631247" w14:paraId="360D626E" w14:textId="77777777" w:rsidTr="5EACEF51">
        <w:trPr>
          <w:cantSplit/>
          <w:trHeight w:val="504"/>
        </w:trPr>
        <w:tc>
          <w:tcPr>
            <w:tcW w:w="1733" w:type="dxa"/>
            <w:vAlign w:val="center"/>
          </w:tcPr>
          <w:p w14:paraId="595DDC26"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0D370AE" w14:textId="77777777" w:rsidR="004804D0" w:rsidRPr="00631247" w:rsidRDefault="004804D0" w:rsidP="00582C7F">
            <w:pPr>
              <w:pStyle w:val="InstructionalTextTableText10"/>
              <w:jc w:val="center"/>
              <w:rPr>
                <w:rFonts w:cs="Arial"/>
              </w:rPr>
            </w:pPr>
          </w:p>
        </w:tc>
        <w:tc>
          <w:tcPr>
            <w:tcW w:w="1440" w:type="dxa"/>
            <w:vAlign w:val="center"/>
          </w:tcPr>
          <w:p w14:paraId="4A9672A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B8D699" w14:textId="77777777" w:rsidR="004804D0" w:rsidRPr="00BB45D5" w:rsidRDefault="004804D0" w:rsidP="00582C7F">
            <w:pPr>
              <w:pStyle w:val="InstructionalTextTableText10"/>
              <w:jc w:val="center"/>
              <w:rPr>
                <w:rFonts w:cs="Arial"/>
                <w:i w:val="0"/>
                <w:color w:val="auto"/>
              </w:rPr>
            </w:pPr>
          </w:p>
        </w:tc>
      </w:tr>
      <w:tr w:rsidR="004804D0" w:rsidRPr="00631247" w14:paraId="5EB7BCAE" w14:textId="77777777" w:rsidTr="5EACEF51">
        <w:trPr>
          <w:cantSplit/>
          <w:trHeight w:val="504"/>
        </w:trPr>
        <w:tc>
          <w:tcPr>
            <w:tcW w:w="1733" w:type="dxa"/>
            <w:vAlign w:val="center"/>
          </w:tcPr>
          <w:p w14:paraId="3A85EE4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3F13DFBB" w14:textId="77777777" w:rsidR="004804D0" w:rsidRPr="0009250D" w:rsidRDefault="004804D0" w:rsidP="00582C7F">
            <w:pPr>
              <w:jc w:val="center"/>
              <w:rPr>
                <w:rFonts w:ascii="Calibri" w:hAnsi="Calibri"/>
              </w:rPr>
            </w:pPr>
          </w:p>
        </w:tc>
        <w:tc>
          <w:tcPr>
            <w:tcW w:w="1440" w:type="dxa"/>
            <w:vAlign w:val="center"/>
          </w:tcPr>
          <w:p w14:paraId="787AE804"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1E23CE8D" w14:textId="77777777" w:rsidR="004804D0" w:rsidRPr="00BB45D5" w:rsidRDefault="004804D0" w:rsidP="00582C7F">
            <w:pPr>
              <w:pStyle w:val="InstructionalTextTableText10"/>
              <w:jc w:val="center"/>
              <w:rPr>
                <w:rFonts w:cs="Arial"/>
                <w:i w:val="0"/>
                <w:color w:val="auto"/>
              </w:rPr>
            </w:pPr>
          </w:p>
        </w:tc>
      </w:tr>
      <w:tr w:rsidR="004804D0" w:rsidRPr="00631247" w14:paraId="47492A44" w14:textId="77777777" w:rsidTr="5EACEF51">
        <w:trPr>
          <w:cantSplit/>
          <w:trHeight w:val="504"/>
        </w:trPr>
        <w:tc>
          <w:tcPr>
            <w:tcW w:w="1733" w:type="dxa"/>
            <w:vAlign w:val="center"/>
          </w:tcPr>
          <w:p w14:paraId="49CE47A9"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09A0002E" w14:textId="77777777" w:rsidR="004804D0" w:rsidRPr="0009250D" w:rsidRDefault="004804D0" w:rsidP="00582C7F">
            <w:pPr>
              <w:jc w:val="center"/>
              <w:rPr>
                <w:rFonts w:ascii="Calibri" w:hAnsi="Calibri"/>
              </w:rPr>
            </w:pPr>
          </w:p>
        </w:tc>
        <w:tc>
          <w:tcPr>
            <w:tcW w:w="1440" w:type="dxa"/>
            <w:vAlign w:val="center"/>
          </w:tcPr>
          <w:p w14:paraId="5A3399C2"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089E9866" w14:textId="77777777" w:rsidR="004804D0" w:rsidRPr="00BB45D5" w:rsidRDefault="004804D0" w:rsidP="00582C7F">
            <w:pPr>
              <w:pStyle w:val="InstructionalTextTableText10"/>
              <w:jc w:val="center"/>
              <w:rPr>
                <w:rFonts w:cs="Arial"/>
                <w:i w:val="0"/>
                <w:color w:val="auto"/>
              </w:rPr>
            </w:pPr>
          </w:p>
        </w:tc>
      </w:tr>
      <w:tr w:rsidR="004804D0" w:rsidRPr="00631247" w14:paraId="1C6BA8BB" w14:textId="77777777" w:rsidTr="5EACEF51">
        <w:trPr>
          <w:cantSplit/>
          <w:trHeight w:val="504"/>
        </w:trPr>
        <w:tc>
          <w:tcPr>
            <w:tcW w:w="1733" w:type="dxa"/>
            <w:vAlign w:val="center"/>
          </w:tcPr>
          <w:p w14:paraId="5CE748CB"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FE088A3" w14:textId="77777777" w:rsidR="004804D0" w:rsidRPr="0009250D" w:rsidRDefault="004804D0" w:rsidP="00582C7F">
            <w:pPr>
              <w:jc w:val="center"/>
              <w:rPr>
                <w:rFonts w:ascii="Calibri" w:hAnsi="Calibri"/>
              </w:rPr>
            </w:pPr>
          </w:p>
        </w:tc>
        <w:tc>
          <w:tcPr>
            <w:tcW w:w="1440" w:type="dxa"/>
            <w:vAlign w:val="center"/>
          </w:tcPr>
          <w:p w14:paraId="53E6967A"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5027A82D" w14:textId="77777777" w:rsidR="004804D0" w:rsidRPr="00BB45D5" w:rsidRDefault="004804D0" w:rsidP="00582C7F">
            <w:pPr>
              <w:pStyle w:val="InstructionalTextTableText10"/>
              <w:jc w:val="center"/>
              <w:rPr>
                <w:rFonts w:cs="Arial"/>
                <w:i w:val="0"/>
                <w:color w:val="auto"/>
              </w:rPr>
            </w:pPr>
          </w:p>
        </w:tc>
      </w:tr>
      <w:tr w:rsidR="004804D0" w:rsidRPr="00631247" w14:paraId="04CC4CC8" w14:textId="77777777" w:rsidTr="5EACEF51">
        <w:trPr>
          <w:cantSplit/>
          <w:trHeight w:val="504"/>
        </w:trPr>
        <w:tc>
          <w:tcPr>
            <w:tcW w:w="1733" w:type="dxa"/>
            <w:vAlign w:val="center"/>
          </w:tcPr>
          <w:p w14:paraId="6934D45D" w14:textId="77777777" w:rsidR="004804D0" w:rsidRPr="00582C7F" w:rsidRDefault="004804D0" w:rsidP="00582C7F">
            <w:pPr>
              <w:pStyle w:val="InstructionalTextTableText10"/>
              <w:jc w:val="center"/>
              <w:rPr>
                <w:rFonts w:cs="Arial"/>
                <w:i w:val="0"/>
                <w:iCs/>
                <w:color w:val="auto"/>
              </w:rPr>
            </w:pPr>
          </w:p>
        </w:tc>
        <w:tc>
          <w:tcPr>
            <w:tcW w:w="5083" w:type="dxa"/>
            <w:vAlign w:val="center"/>
          </w:tcPr>
          <w:p w14:paraId="2AC3EA19" w14:textId="77777777" w:rsidR="004804D0" w:rsidRPr="0009250D" w:rsidRDefault="004804D0" w:rsidP="00582C7F">
            <w:pPr>
              <w:jc w:val="center"/>
              <w:rPr>
                <w:rFonts w:ascii="Calibri" w:hAnsi="Calibri"/>
              </w:rPr>
            </w:pPr>
          </w:p>
        </w:tc>
        <w:tc>
          <w:tcPr>
            <w:tcW w:w="1440" w:type="dxa"/>
            <w:vAlign w:val="center"/>
          </w:tcPr>
          <w:p w14:paraId="38F893A7" w14:textId="77777777" w:rsidR="004804D0" w:rsidRPr="00BB45D5" w:rsidRDefault="004804D0" w:rsidP="00582C7F">
            <w:pPr>
              <w:pStyle w:val="InstructionalTextTableText10"/>
              <w:jc w:val="center"/>
              <w:rPr>
                <w:rFonts w:cs="Arial"/>
                <w:i w:val="0"/>
                <w:color w:val="auto"/>
              </w:rPr>
            </w:pPr>
          </w:p>
        </w:tc>
        <w:tc>
          <w:tcPr>
            <w:tcW w:w="1094" w:type="dxa"/>
            <w:vAlign w:val="center"/>
          </w:tcPr>
          <w:p w14:paraId="33454DF4" w14:textId="77777777" w:rsidR="004804D0" w:rsidRPr="00BB45D5" w:rsidRDefault="004804D0" w:rsidP="00582C7F">
            <w:pPr>
              <w:pStyle w:val="InstructionalTextTableText10"/>
              <w:jc w:val="center"/>
              <w:rPr>
                <w:rFonts w:cs="Arial"/>
                <w:i w:val="0"/>
                <w:color w:val="auto"/>
              </w:rPr>
            </w:pPr>
          </w:p>
        </w:tc>
      </w:tr>
    </w:tbl>
    <w:p w14:paraId="5976A5FF" w14:textId="083E4E92" w:rsidR="004804D0" w:rsidRPr="00631247" w:rsidRDefault="004804D0" w:rsidP="004804D0">
      <w:pPr>
        <w:pStyle w:val="BackMatterHeading"/>
        <w:rPr>
          <w:rFonts w:ascii="Arial" w:hAnsi="Arial" w:cs="Arial"/>
        </w:rPr>
      </w:pPr>
      <w:bookmarkStart w:id="122" w:name="_Toc396111633"/>
      <w:bookmarkStart w:id="123" w:name="_Toc443996757"/>
      <w:bookmarkStart w:id="124" w:name="_Toc444160461"/>
      <w:bookmarkStart w:id="125" w:name="AppH"/>
      <w:bookmarkStart w:id="126" w:name="_Toc452625197"/>
      <w:bookmarkStart w:id="127" w:name="_Toc452632335"/>
      <w:bookmarkStart w:id="128" w:name="_Toc28679719"/>
      <w:bookmarkStart w:id="129" w:name="_Toc28847376"/>
      <w:bookmarkStart w:id="130" w:name="_Toc29988049"/>
      <w:bookmarkStart w:id="131" w:name="_Toc363205563"/>
      <w:r w:rsidRPr="00631247">
        <w:rPr>
          <w:rFonts w:ascii="Arial" w:hAnsi="Arial" w:cs="Arial"/>
        </w:rPr>
        <w:lastRenderedPageBreak/>
        <w:t xml:space="preserve">Appendix </w:t>
      </w:r>
      <w:r w:rsidR="00BB45D5">
        <w:rPr>
          <w:rFonts w:ascii="Arial" w:hAnsi="Arial" w:cs="Arial"/>
        </w:rPr>
        <w:t>B</w:t>
      </w:r>
      <w:r w:rsidRPr="00631247">
        <w:rPr>
          <w:rFonts w:ascii="Arial" w:hAnsi="Arial" w:cs="Arial"/>
        </w:rPr>
        <w:t>: Revision History</w:t>
      </w:r>
      <w:bookmarkEnd w:id="122"/>
      <w:bookmarkEnd w:id="123"/>
      <w:bookmarkEnd w:id="124"/>
      <w:bookmarkEnd w:id="125"/>
      <w:bookmarkEnd w:id="126"/>
      <w:bookmarkEnd w:id="127"/>
      <w:r>
        <w:rPr>
          <w:rFonts w:ascii="Arial" w:hAnsi="Arial" w:cs="Arial"/>
        </w:rPr>
        <w:t xml:space="preserve"> Tracking</w:t>
      </w:r>
      <w:bookmarkEnd w:id="128"/>
      <w:bookmarkEnd w:id="129"/>
      <w:bookmarkEnd w:id="130"/>
    </w:p>
    <w:p w14:paraId="37CAFDBB" w14:textId="77777777" w:rsidR="004804D0" w:rsidRPr="00B536C6" w:rsidRDefault="004804D0" w:rsidP="004804D0">
      <w:pPr>
        <w:pStyle w:val="InstructionalText"/>
        <w:rPr>
          <w:rFonts w:cs="Arial"/>
          <w:i w:val="0"/>
          <w:color w:val="auto"/>
        </w:rPr>
      </w:pPr>
      <w:r w:rsidRPr="00452280">
        <w:rPr>
          <w:rFonts w:cs="Arial"/>
          <w:i w:val="0"/>
          <w:color w:val="auto"/>
        </w:rPr>
        <w:t>The following table records information regarding changes made to the</w:t>
      </w:r>
      <w:r>
        <w:rPr>
          <w:rFonts w:cs="Arial"/>
          <w:i w:val="0"/>
          <w:color w:val="auto"/>
        </w:rPr>
        <w:t xml:space="preserve"> SOP Binder</w:t>
      </w:r>
      <w:r w:rsidRPr="00452280">
        <w:rPr>
          <w:rFonts w:cs="Arial"/>
          <w:i w:val="0"/>
          <w:color w:val="auto"/>
        </w:rPr>
        <w:t xml:space="preserve">. </w:t>
      </w:r>
    </w:p>
    <w:p w14:paraId="0174BD76" w14:textId="03ED67CC" w:rsidR="004804D0" w:rsidRPr="00631247" w:rsidRDefault="004804D0" w:rsidP="004804D0">
      <w:pPr>
        <w:pStyle w:val="Caption"/>
        <w:rPr>
          <w:rFonts w:ascii="Arial" w:hAnsi="Arial" w:cs="Arial"/>
        </w:rPr>
      </w:pPr>
      <w:bookmarkStart w:id="132" w:name="_Toc444160470"/>
      <w:bookmarkStart w:id="133" w:name="_Toc452632341"/>
      <w:bookmarkStart w:id="134" w:name="_Toc962253"/>
      <w:r w:rsidRPr="00631247">
        <w:rPr>
          <w:rFonts w:ascii="Arial" w:hAnsi="Arial" w:cs="Arial"/>
        </w:rPr>
        <w:t xml:space="preserve">Table </w:t>
      </w:r>
      <w:r w:rsidRPr="00631247">
        <w:rPr>
          <w:rFonts w:ascii="Arial" w:hAnsi="Arial" w:cs="Arial"/>
        </w:rPr>
        <w:fldChar w:fldCharType="begin"/>
      </w:r>
      <w:r w:rsidRPr="00631247">
        <w:rPr>
          <w:rFonts w:ascii="Arial" w:hAnsi="Arial" w:cs="Arial"/>
        </w:rPr>
        <w:instrText xml:space="preserve"> SEQ Table \* ARABIC </w:instrText>
      </w:r>
      <w:r w:rsidRPr="00631247">
        <w:rPr>
          <w:rFonts w:ascii="Arial" w:hAnsi="Arial" w:cs="Arial"/>
        </w:rPr>
        <w:fldChar w:fldCharType="separate"/>
      </w:r>
      <w:r w:rsidR="006721D3">
        <w:rPr>
          <w:rFonts w:ascii="Arial" w:hAnsi="Arial" w:cs="Arial"/>
          <w:noProof/>
        </w:rPr>
        <w:t>2</w:t>
      </w:r>
      <w:r w:rsidRPr="00631247">
        <w:rPr>
          <w:rFonts w:ascii="Arial" w:hAnsi="Arial" w:cs="Arial"/>
          <w:noProof/>
        </w:rPr>
        <w:fldChar w:fldCharType="end"/>
      </w:r>
      <w:r w:rsidRPr="00631247">
        <w:rPr>
          <w:rFonts w:ascii="Arial" w:hAnsi="Arial" w:cs="Arial"/>
        </w:rPr>
        <w:t xml:space="preserve"> - Revision History</w:t>
      </w:r>
      <w:bookmarkEnd w:id="132"/>
      <w:bookmarkEnd w:id="133"/>
      <w:r>
        <w:rPr>
          <w:rFonts w:ascii="Arial" w:hAnsi="Arial" w:cs="Arial"/>
        </w:rPr>
        <w:t xml:space="preserve"> Tracking</w:t>
      </w:r>
      <w:bookmarkEnd w:id="134"/>
    </w:p>
    <w:tbl>
      <w:tblPr>
        <w:tblStyle w:val="TableGrid"/>
        <w:tblW w:w="4927" w:type="pct"/>
        <w:tblLayout w:type="fixed"/>
        <w:tblLook w:val="0000" w:firstRow="0" w:lastRow="0" w:firstColumn="0" w:lastColumn="0" w:noHBand="0" w:noVBand="0"/>
        <w:tblCaption w:val="XLC Template Revision History"/>
        <w:tblDescription w:val="This table presents the following revision history information for this template:&#10;&#10;* Version Number&#10;* Date&#10;* Author/Owner&#10;* Description of Change"/>
      </w:tblPr>
      <w:tblGrid>
        <w:gridCol w:w="1255"/>
        <w:gridCol w:w="1170"/>
        <w:gridCol w:w="2669"/>
        <w:gridCol w:w="4119"/>
      </w:tblGrid>
      <w:tr w:rsidR="004804D0" w:rsidRPr="00631247" w14:paraId="588978BF" w14:textId="77777777" w:rsidTr="5DB11608">
        <w:trPr>
          <w:cantSplit/>
          <w:tblHeader/>
        </w:trPr>
        <w:tc>
          <w:tcPr>
            <w:tcW w:w="1255" w:type="dxa"/>
            <w:shd w:val="clear" w:color="auto" w:fill="1F497D" w:themeFill="text2"/>
            <w:vAlign w:val="center"/>
          </w:tcPr>
          <w:p w14:paraId="76951920" w14:textId="2097AA1B" w:rsidR="004804D0" w:rsidRPr="00631247" w:rsidRDefault="00BB45D5" w:rsidP="00582C7F">
            <w:pPr>
              <w:pStyle w:val="TableText10HeaderCenter"/>
              <w:rPr>
                <w:rFonts w:cs="Arial"/>
              </w:rPr>
            </w:pPr>
            <w:r>
              <w:rPr>
                <w:rFonts w:cs="Arial"/>
              </w:rPr>
              <w:t>Section</w:t>
            </w:r>
            <w:r w:rsidR="004804D0" w:rsidRPr="00631247">
              <w:rPr>
                <w:rFonts w:cs="Arial"/>
              </w:rPr>
              <w:t xml:space="preserve"> Number</w:t>
            </w:r>
          </w:p>
        </w:tc>
        <w:tc>
          <w:tcPr>
            <w:tcW w:w="1170" w:type="dxa"/>
            <w:shd w:val="clear" w:color="auto" w:fill="1F497D" w:themeFill="text2"/>
            <w:vAlign w:val="center"/>
          </w:tcPr>
          <w:p w14:paraId="50F1E8D8" w14:textId="77777777" w:rsidR="004804D0" w:rsidRPr="00631247" w:rsidRDefault="004804D0" w:rsidP="00582C7F">
            <w:pPr>
              <w:pStyle w:val="TableText10HeaderCenter"/>
              <w:rPr>
                <w:rFonts w:cs="Arial"/>
              </w:rPr>
            </w:pPr>
            <w:r w:rsidRPr="00631247">
              <w:rPr>
                <w:rFonts w:cs="Arial"/>
              </w:rPr>
              <w:t>Date</w:t>
            </w:r>
          </w:p>
        </w:tc>
        <w:tc>
          <w:tcPr>
            <w:tcW w:w="2669" w:type="dxa"/>
            <w:shd w:val="clear" w:color="auto" w:fill="1F497D" w:themeFill="text2"/>
            <w:vAlign w:val="center"/>
          </w:tcPr>
          <w:p w14:paraId="6B7E9463" w14:textId="77777777" w:rsidR="004804D0" w:rsidRPr="00631247" w:rsidRDefault="004804D0" w:rsidP="00582C7F">
            <w:pPr>
              <w:pStyle w:val="TableText10HeaderCenter"/>
              <w:rPr>
                <w:rFonts w:cs="Arial"/>
              </w:rPr>
            </w:pPr>
            <w:r w:rsidRPr="00631247">
              <w:rPr>
                <w:rFonts w:cs="Arial"/>
              </w:rPr>
              <w:t>Author/Owner</w:t>
            </w:r>
          </w:p>
        </w:tc>
        <w:tc>
          <w:tcPr>
            <w:tcW w:w="4119" w:type="dxa"/>
            <w:shd w:val="clear" w:color="auto" w:fill="1F497D" w:themeFill="text2"/>
            <w:vAlign w:val="center"/>
          </w:tcPr>
          <w:p w14:paraId="720F85B6" w14:textId="77777777" w:rsidR="004804D0" w:rsidRPr="00631247" w:rsidRDefault="004804D0" w:rsidP="00582C7F">
            <w:pPr>
              <w:pStyle w:val="TableText10HeaderCenter"/>
              <w:rPr>
                <w:rFonts w:cs="Arial"/>
              </w:rPr>
            </w:pPr>
            <w:r w:rsidRPr="00631247">
              <w:rPr>
                <w:rFonts w:cs="Arial"/>
              </w:rPr>
              <w:t>Description of Change</w:t>
            </w:r>
          </w:p>
        </w:tc>
      </w:tr>
      <w:tr w:rsidR="004804D0" w:rsidRPr="00631247" w14:paraId="2F3F7976" w14:textId="77777777" w:rsidTr="5DB11608">
        <w:trPr>
          <w:cantSplit/>
        </w:trPr>
        <w:tc>
          <w:tcPr>
            <w:tcW w:w="1255" w:type="dxa"/>
          </w:tcPr>
          <w:p w14:paraId="2CEA2B4D" w14:textId="64126652" w:rsidR="004804D0" w:rsidRPr="00631247" w:rsidRDefault="00BB45D5" w:rsidP="00582C7F">
            <w:pPr>
              <w:pStyle w:val="TableText10"/>
              <w:rPr>
                <w:rFonts w:cs="Arial"/>
              </w:rPr>
            </w:pPr>
            <w:r>
              <w:rPr>
                <w:rFonts w:cs="Arial"/>
              </w:rPr>
              <w:t>Appendix A</w:t>
            </w:r>
          </w:p>
        </w:tc>
        <w:tc>
          <w:tcPr>
            <w:tcW w:w="1170" w:type="dxa"/>
          </w:tcPr>
          <w:p w14:paraId="2E8C02BD" w14:textId="654D77BA" w:rsidR="004804D0" w:rsidRPr="00631247" w:rsidRDefault="00BB45D5" w:rsidP="00582C7F">
            <w:pPr>
              <w:pStyle w:val="TableText10"/>
              <w:rPr>
                <w:rFonts w:cs="Arial"/>
              </w:rPr>
            </w:pPr>
            <w:r>
              <w:rPr>
                <w:rFonts w:cs="Arial"/>
              </w:rPr>
              <w:t>2/19/2020</w:t>
            </w:r>
          </w:p>
        </w:tc>
        <w:tc>
          <w:tcPr>
            <w:tcW w:w="2669" w:type="dxa"/>
          </w:tcPr>
          <w:p w14:paraId="4C51D75D" w14:textId="3BE7175E" w:rsidR="004804D0" w:rsidRPr="00631247" w:rsidRDefault="00BB45D5" w:rsidP="00582C7F">
            <w:pPr>
              <w:pStyle w:val="TableText10"/>
              <w:rPr>
                <w:rFonts w:cs="Arial"/>
              </w:rPr>
            </w:pPr>
            <w:r>
              <w:rPr>
                <w:rFonts w:cs="Arial"/>
              </w:rPr>
              <w:t>Cassie Johnson</w:t>
            </w:r>
          </w:p>
        </w:tc>
        <w:tc>
          <w:tcPr>
            <w:tcW w:w="4119" w:type="dxa"/>
          </w:tcPr>
          <w:p w14:paraId="7ABFE84B" w14:textId="46B73084" w:rsidR="00BB45D5" w:rsidRPr="00631247" w:rsidRDefault="00BB45D5" w:rsidP="00582C7F">
            <w:pPr>
              <w:pStyle w:val="TableText10"/>
              <w:rPr>
                <w:rFonts w:cs="Arial"/>
              </w:rPr>
            </w:pPr>
            <w:r>
              <w:rPr>
                <w:rFonts w:cs="Arial"/>
              </w:rPr>
              <w:t>Added Reference Documents + links</w:t>
            </w:r>
          </w:p>
        </w:tc>
      </w:tr>
      <w:tr w:rsidR="00902629" w:rsidRPr="00631247" w14:paraId="38AD2FA2" w14:textId="77777777" w:rsidTr="5DB11608">
        <w:trPr>
          <w:cantSplit/>
        </w:trPr>
        <w:tc>
          <w:tcPr>
            <w:tcW w:w="1255" w:type="dxa"/>
          </w:tcPr>
          <w:p w14:paraId="5C82424E" w14:textId="2DE31E8D" w:rsidR="00902629" w:rsidRDefault="00902629" w:rsidP="00582C7F">
            <w:pPr>
              <w:pStyle w:val="TableText10"/>
              <w:rPr>
                <w:rFonts w:cs="Arial"/>
              </w:rPr>
            </w:pPr>
            <w:r>
              <w:rPr>
                <w:rFonts w:cs="Arial"/>
              </w:rPr>
              <w:t>3.</w:t>
            </w:r>
          </w:p>
        </w:tc>
        <w:tc>
          <w:tcPr>
            <w:tcW w:w="1170" w:type="dxa"/>
          </w:tcPr>
          <w:p w14:paraId="0C36988F" w14:textId="15837D67" w:rsidR="00902629" w:rsidRDefault="00902629" w:rsidP="00582C7F">
            <w:pPr>
              <w:pStyle w:val="TableText10"/>
              <w:rPr>
                <w:rFonts w:cs="Arial"/>
              </w:rPr>
            </w:pPr>
            <w:r>
              <w:rPr>
                <w:rFonts w:cs="Arial"/>
              </w:rPr>
              <w:t>3/17/2020</w:t>
            </w:r>
          </w:p>
        </w:tc>
        <w:tc>
          <w:tcPr>
            <w:tcW w:w="2669" w:type="dxa"/>
          </w:tcPr>
          <w:p w14:paraId="258760D8" w14:textId="6B19A9DD" w:rsidR="00902629" w:rsidRDefault="00902629" w:rsidP="00582C7F">
            <w:pPr>
              <w:pStyle w:val="TableText10"/>
              <w:rPr>
                <w:rFonts w:cs="Arial"/>
              </w:rPr>
            </w:pPr>
            <w:r>
              <w:rPr>
                <w:rFonts w:cs="Arial"/>
              </w:rPr>
              <w:t>Tom Schadl</w:t>
            </w:r>
          </w:p>
        </w:tc>
        <w:tc>
          <w:tcPr>
            <w:tcW w:w="4119" w:type="dxa"/>
          </w:tcPr>
          <w:p w14:paraId="559B0F77" w14:textId="2A4607A6" w:rsidR="00902629" w:rsidRDefault="00902629" w:rsidP="00582C7F">
            <w:pPr>
              <w:pStyle w:val="TableText10"/>
              <w:rPr>
                <w:rFonts w:cs="Arial"/>
              </w:rPr>
            </w:pPr>
            <w:r>
              <w:rPr>
                <w:rFonts w:cs="Arial"/>
              </w:rPr>
              <w:t>Added new section 3. “Welcome”</w:t>
            </w:r>
          </w:p>
        </w:tc>
      </w:tr>
      <w:tr w:rsidR="004804D0" w:rsidRPr="00631247" w14:paraId="6F0BFACE" w14:textId="77777777" w:rsidTr="5DB11608">
        <w:trPr>
          <w:cantSplit/>
        </w:trPr>
        <w:tc>
          <w:tcPr>
            <w:tcW w:w="1255" w:type="dxa"/>
          </w:tcPr>
          <w:p w14:paraId="31237338" w14:textId="58AAEC3E" w:rsidR="004804D0" w:rsidRPr="00631247" w:rsidRDefault="00902629" w:rsidP="00582C7F">
            <w:pPr>
              <w:pStyle w:val="TableText10"/>
              <w:rPr>
                <w:rFonts w:cs="Arial"/>
              </w:rPr>
            </w:pPr>
            <w:r>
              <w:rPr>
                <w:rFonts w:cs="Arial"/>
              </w:rPr>
              <w:t>7</w:t>
            </w:r>
            <w:r w:rsidR="00CD0603">
              <w:rPr>
                <w:rFonts w:cs="Arial"/>
              </w:rPr>
              <w:t>.</w:t>
            </w:r>
          </w:p>
        </w:tc>
        <w:tc>
          <w:tcPr>
            <w:tcW w:w="1170" w:type="dxa"/>
          </w:tcPr>
          <w:p w14:paraId="3807EC88" w14:textId="4F02D489" w:rsidR="004804D0" w:rsidRPr="00631247" w:rsidRDefault="00CD0603" w:rsidP="00582C7F">
            <w:pPr>
              <w:pStyle w:val="TableText10"/>
              <w:rPr>
                <w:rFonts w:cs="Arial"/>
              </w:rPr>
            </w:pPr>
            <w:r>
              <w:rPr>
                <w:rFonts w:cs="Arial"/>
              </w:rPr>
              <w:t>3/17/2020</w:t>
            </w:r>
          </w:p>
        </w:tc>
        <w:tc>
          <w:tcPr>
            <w:tcW w:w="2669" w:type="dxa"/>
          </w:tcPr>
          <w:p w14:paraId="2309F84C" w14:textId="07C38FB3" w:rsidR="004804D0" w:rsidRPr="00631247" w:rsidRDefault="00CD0603" w:rsidP="00582C7F">
            <w:pPr>
              <w:pStyle w:val="TableText10"/>
              <w:rPr>
                <w:rFonts w:cs="Arial"/>
              </w:rPr>
            </w:pPr>
            <w:r>
              <w:rPr>
                <w:rFonts w:cs="Arial"/>
              </w:rPr>
              <w:t>Tom Schadl</w:t>
            </w:r>
          </w:p>
        </w:tc>
        <w:tc>
          <w:tcPr>
            <w:tcW w:w="4119" w:type="dxa"/>
          </w:tcPr>
          <w:p w14:paraId="50873BBF" w14:textId="2EBD3C6B" w:rsidR="004804D0" w:rsidRPr="00631247" w:rsidRDefault="00902629" w:rsidP="00582C7F">
            <w:pPr>
              <w:pStyle w:val="TableText10"/>
              <w:rPr>
                <w:rFonts w:cs="Arial"/>
              </w:rPr>
            </w:pPr>
            <w:r>
              <w:rPr>
                <w:rFonts w:cs="Arial"/>
              </w:rPr>
              <w:t>Added detail to “Outside Sales Best Practices”</w:t>
            </w:r>
          </w:p>
        </w:tc>
      </w:tr>
      <w:tr w:rsidR="004804D0" w:rsidRPr="00631247" w14:paraId="2501FBE8" w14:textId="77777777" w:rsidTr="5DB11608">
        <w:trPr>
          <w:cantSplit/>
          <w:trHeight w:val="645"/>
        </w:trPr>
        <w:tc>
          <w:tcPr>
            <w:tcW w:w="1255" w:type="dxa"/>
          </w:tcPr>
          <w:p w14:paraId="39A1AAAC" w14:textId="6794B5F9" w:rsidR="004804D0" w:rsidRPr="00631247" w:rsidRDefault="00902629" w:rsidP="00582C7F">
            <w:pPr>
              <w:pStyle w:val="TableText10"/>
              <w:rPr>
                <w:rFonts w:cs="Arial"/>
              </w:rPr>
            </w:pPr>
            <w:r>
              <w:rPr>
                <w:rFonts w:cs="Arial"/>
              </w:rPr>
              <w:t>8.</w:t>
            </w:r>
          </w:p>
        </w:tc>
        <w:tc>
          <w:tcPr>
            <w:tcW w:w="1170" w:type="dxa"/>
          </w:tcPr>
          <w:p w14:paraId="0A1D4973" w14:textId="061D68A2" w:rsidR="004804D0" w:rsidRPr="00631247" w:rsidRDefault="00902629" w:rsidP="00582C7F">
            <w:pPr>
              <w:pStyle w:val="TableText10"/>
              <w:rPr>
                <w:rFonts w:cs="Arial"/>
              </w:rPr>
            </w:pPr>
            <w:r>
              <w:rPr>
                <w:rFonts w:cs="Arial"/>
              </w:rPr>
              <w:t>3/17/2020</w:t>
            </w:r>
          </w:p>
        </w:tc>
        <w:tc>
          <w:tcPr>
            <w:tcW w:w="2669" w:type="dxa"/>
          </w:tcPr>
          <w:p w14:paraId="209786C3" w14:textId="5F8BEA4F" w:rsidR="004804D0" w:rsidRPr="00631247" w:rsidRDefault="00902629" w:rsidP="00582C7F">
            <w:pPr>
              <w:pStyle w:val="TableText10"/>
              <w:rPr>
                <w:rFonts w:cs="Arial"/>
              </w:rPr>
            </w:pPr>
            <w:r>
              <w:rPr>
                <w:rFonts w:cs="Arial"/>
              </w:rPr>
              <w:t>Tom Schadl</w:t>
            </w:r>
          </w:p>
        </w:tc>
        <w:tc>
          <w:tcPr>
            <w:tcW w:w="4119" w:type="dxa"/>
          </w:tcPr>
          <w:p w14:paraId="7019B357" w14:textId="296963DC" w:rsidR="004804D0" w:rsidRPr="00631247" w:rsidRDefault="00902629" w:rsidP="00582C7F">
            <w:pPr>
              <w:pStyle w:val="TableText10"/>
              <w:rPr>
                <w:rFonts w:cs="Arial"/>
              </w:rPr>
            </w:pPr>
            <w:r>
              <w:rPr>
                <w:rFonts w:cs="Arial"/>
              </w:rPr>
              <w:t>Added detail to “Telenotes - CRM”</w:t>
            </w:r>
          </w:p>
        </w:tc>
      </w:tr>
      <w:tr w:rsidR="004804D0" w:rsidRPr="00631247" w14:paraId="38DC9DBF" w14:textId="77777777" w:rsidTr="5DB11608">
        <w:trPr>
          <w:cantSplit/>
        </w:trPr>
        <w:tc>
          <w:tcPr>
            <w:tcW w:w="1255" w:type="dxa"/>
          </w:tcPr>
          <w:p w14:paraId="5829AAF4" w14:textId="49B39CFA" w:rsidR="004804D0" w:rsidRPr="00631247" w:rsidRDefault="00902629" w:rsidP="00582C7F">
            <w:pPr>
              <w:pStyle w:val="TableText10"/>
              <w:rPr>
                <w:rFonts w:cs="Arial"/>
              </w:rPr>
            </w:pPr>
            <w:r>
              <w:rPr>
                <w:rFonts w:cs="Arial"/>
              </w:rPr>
              <w:t>9.</w:t>
            </w:r>
          </w:p>
        </w:tc>
        <w:tc>
          <w:tcPr>
            <w:tcW w:w="1170" w:type="dxa"/>
          </w:tcPr>
          <w:p w14:paraId="51902AE8" w14:textId="454F3E37" w:rsidR="004804D0" w:rsidRPr="00631247" w:rsidRDefault="00902629" w:rsidP="00582C7F">
            <w:pPr>
              <w:pStyle w:val="TableText10"/>
              <w:rPr>
                <w:rFonts w:cs="Arial"/>
              </w:rPr>
            </w:pPr>
            <w:r>
              <w:rPr>
                <w:rFonts w:cs="Arial"/>
              </w:rPr>
              <w:t>3/17/2020</w:t>
            </w:r>
          </w:p>
        </w:tc>
        <w:tc>
          <w:tcPr>
            <w:tcW w:w="2669" w:type="dxa"/>
          </w:tcPr>
          <w:p w14:paraId="22CADF13" w14:textId="7A301884" w:rsidR="004804D0" w:rsidRPr="00631247" w:rsidRDefault="00902629" w:rsidP="00582C7F">
            <w:pPr>
              <w:pStyle w:val="TableText10"/>
              <w:rPr>
                <w:rFonts w:cs="Arial"/>
              </w:rPr>
            </w:pPr>
            <w:r>
              <w:rPr>
                <w:rFonts w:cs="Arial"/>
              </w:rPr>
              <w:t>Tom Schadl</w:t>
            </w:r>
          </w:p>
        </w:tc>
        <w:tc>
          <w:tcPr>
            <w:tcW w:w="4119" w:type="dxa"/>
          </w:tcPr>
          <w:p w14:paraId="5BDC98BE" w14:textId="36155E1F" w:rsidR="004804D0" w:rsidRPr="00631247" w:rsidRDefault="00902629" w:rsidP="00582C7F">
            <w:pPr>
              <w:pStyle w:val="TableText10Bullet"/>
              <w:numPr>
                <w:ilvl w:val="0"/>
                <w:numId w:val="0"/>
              </w:numPr>
              <w:rPr>
                <w:rFonts w:cs="Arial"/>
              </w:rPr>
            </w:pPr>
            <w:r>
              <w:rPr>
                <w:rFonts w:cs="Arial"/>
              </w:rPr>
              <w:t>Added detail to “Weblink Best Practices”</w:t>
            </w:r>
          </w:p>
        </w:tc>
      </w:tr>
      <w:tr w:rsidR="004804D0" w:rsidRPr="00631247" w14:paraId="3ED52453" w14:textId="77777777" w:rsidTr="5DB11608">
        <w:trPr>
          <w:cantSplit/>
        </w:trPr>
        <w:tc>
          <w:tcPr>
            <w:tcW w:w="1255" w:type="dxa"/>
          </w:tcPr>
          <w:p w14:paraId="029C715F" w14:textId="2266B1DD" w:rsidR="004804D0" w:rsidRPr="00631247" w:rsidRDefault="00902629" w:rsidP="00582C7F">
            <w:pPr>
              <w:pStyle w:val="TableText10"/>
              <w:rPr>
                <w:rFonts w:cs="Arial"/>
              </w:rPr>
            </w:pPr>
            <w:r>
              <w:rPr>
                <w:rFonts w:cs="Arial"/>
              </w:rPr>
              <w:t>12.</w:t>
            </w:r>
          </w:p>
        </w:tc>
        <w:tc>
          <w:tcPr>
            <w:tcW w:w="1170" w:type="dxa"/>
          </w:tcPr>
          <w:p w14:paraId="46B5F9D7" w14:textId="3F80E1C0" w:rsidR="004804D0" w:rsidRPr="00631247" w:rsidRDefault="00902629" w:rsidP="00582C7F">
            <w:pPr>
              <w:pStyle w:val="TableText10"/>
              <w:rPr>
                <w:rFonts w:cs="Arial"/>
              </w:rPr>
            </w:pPr>
            <w:r>
              <w:rPr>
                <w:rFonts w:cs="Arial"/>
              </w:rPr>
              <w:t>3/17/2020</w:t>
            </w:r>
          </w:p>
        </w:tc>
        <w:tc>
          <w:tcPr>
            <w:tcW w:w="2669" w:type="dxa"/>
          </w:tcPr>
          <w:p w14:paraId="4E3E8D04" w14:textId="038B2804" w:rsidR="004804D0" w:rsidRPr="00631247" w:rsidRDefault="00902629" w:rsidP="00582C7F">
            <w:pPr>
              <w:pStyle w:val="TableText10"/>
              <w:rPr>
                <w:rFonts w:cs="Arial"/>
              </w:rPr>
            </w:pPr>
            <w:r>
              <w:rPr>
                <w:rFonts w:cs="Arial"/>
              </w:rPr>
              <w:t>Tom Schadl</w:t>
            </w:r>
          </w:p>
        </w:tc>
        <w:tc>
          <w:tcPr>
            <w:tcW w:w="4119" w:type="dxa"/>
          </w:tcPr>
          <w:p w14:paraId="50B4B01D" w14:textId="01413AA3" w:rsidR="004804D0" w:rsidRPr="00631247" w:rsidRDefault="00902629" w:rsidP="00582C7F">
            <w:pPr>
              <w:pStyle w:val="TableText10Bullet"/>
              <w:numPr>
                <w:ilvl w:val="0"/>
                <w:numId w:val="0"/>
              </w:numPr>
              <w:rPr>
                <w:rFonts w:cs="Arial"/>
              </w:rPr>
            </w:pPr>
            <w:r>
              <w:rPr>
                <w:rFonts w:cs="Arial"/>
              </w:rPr>
              <w:t>Added detail to “Sales Calls Best Practices”</w:t>
            </w:r>
          </w:p>
        </w:tc>
      </w:tr>
      <w:tr w:rsidR="004804D0" w:rsidRPr="00631247" w14:paraId="258E1373" w14:textId="77777777" w:rsidTr="5DB11608">
        <w:trPr>
          <w:cantSplit/>
        </w:trPr>
        <w:tc>
          <w:tcPr>
            <w:tcW w:w="1255" w:type="dxa"/>
          </w:tcPr>
          <w:p w14:paraId="11DF4B30" w14:textId="5D865F2C" w:rsidR="004804D0" w:rsidRPr="00631247" w:rsidRDefault="00902629" w:rsidP="00582C7F">
            <w:pPr>
              <w:pStyle w:val="TableText10"/>
              <w:rPr>
                <w:rFonts w:cs="Arial"/>
              </w:rPr>
            </w:pPr>
            <w:r>
              <w:rPr>
                <w:rFonts w:cs="Arial"/>
              </w:rPr>
              <w:t>14.</w:t>
            </w:r>
          </w:p>
        </w:tc>
        <w:tc>
          <w:tcPr>
            <w:tcW w:w="1170" w:type="dxa"/>
          </w:tcPr>
          <w:p w14:paraId="3E542B68" w14:textId="148D4AD8" w:rsidR="004804D0" w:rsidRPr="00631247" w:rsidRDefault="00902629" w:rsidP="00582C7F">
            <w:pPr>
              <w:pStyle w:val="TableText10"/>
              <w:rPr>
                <w:rFonts w:cs="Arial"/>
              </w:rPr>
            </w:pPr>
            <w:r>
              <w:rPr>
                <w:rFonts w:cs="Arial"/>
              </w:rPr>
              <w:t>3/17/2020</w:t>
            </w:r>
          </w:p>
        </w:tc>
        <w:tc>
          <w:tcPr>
            <w:tcW w:w="2669" w:type="dxa"/>
          </w:tcPr>
          <w:p w14:paraId="3E120CBF" w14:textId="26728DD5" w:rsidR="004804D0" w:rsidRPr="00631247" w:rsidRDefault="00902629" w:rsidP="00582C7F">
            <w:pPr>
              <w:pStyle w:val="TableText10"/>
              <w:rPr>
                <w:rFonts w:cs="Arial"/>
              </w:rPr>
            </w:pPr>
            <w:r>
              <w:rPr>
                <w:rFonts w:cs="Arial"/>
              </w:rPr>
              <w:t>Tom Schadl</w:t>
            </w:r>
          </w:p>
        </w:tc>
        <w:tc>
          <w:tcPr>
            <w:tcW w:w="4119" w:type="dxa"/>
          </w:tcPr>
          <w:p w14:paraId="557FDEAA" w14:textId="702F4918" w:rsidR="004804D0" w:rsidRPr="00631247" w:rsidRDefault="00902629" w:rsidP="00582C7F">
            <w:pPr>
              <w:pStyle w:val="TableText10Bullet"/>
              <w:numPr>
                <w:ilvl w:val="0"/>
                <w:numId w:val="0"/>
              </w:numPr>
              <w:rPr>
                <w:rFonts w:cs="Arial"/>
              </w:rPr>
            </w:pPr>
            <w:r>
              <w:rPr>
                <w:rFonts w:cs="Arial"/>
              </w:rPr>
              <w:t>Added new section 14. “Conclusion”</w:t>
            </w:r>
          </w:p>
        </w:tc>
      </w:tr>
      <w:tr w:rsidR="004804D0" w:rsidRPr="00631247" w14:paraId="75E96E3D" w14:textId="77777777" w:rsidTr="5DB11608">
        <w:trPr>
          <w:cantSplit/>
        </w:trPr>
        <w:tc>
          <w:tcPr>
            <w:tcW w:w="1255" w:type="dxa"/>
          </w:tcPr>
          <w:p w14:paraId="568CE7A3" w14:textId="3E0E5F6D" w:rsidR="004804D0" w:rsidRPr="00631247" w:rsidRDefault="00E3296C" w:rsidP="00582C7F">
            <w:pPr>
              <w:pStyle w:val="TableText10"/>
              <w:rPr>
                <w:rFonts w:cs="Arial"/>
              </w:rPr>
            </w:pPr>
            <w:r>
              <w:rPr>
                <w:rFonts w:cs="Arial"/>
              </w:rPr>
              <w:t>5.</w:t>
            </w:r>
          </w:p>
        </w:tc>
        <w:tc>
          <w:tcPr>
            <w:tcW w:w="1170" w:type="dxa"/>
          </w:tcPr>
          <w:p w14:paraId="769F2F47" w14:textId="3C816D34" w:rsidR="004804D0" w:rsidRPr="00631247" w:rsidRDefault="00E3296C" w:rsidP="00582C7F">
            <w:pPr>
              <w:pStyle w:val="TableText10"/>
              <w:rPr>
                <w:rFonts w:cs="Arial"/>
              </w:rPr>
            </w:pPr>
            <w:r>
              <w:rPr>
                <w:rFonts w:cs="Arial"/>
              </w:rPr>
              <w:t>3/17/2020</w:t>
            </w:r>
          </w:p>
        </w:tc>
        <w:tc>
          <w:tcPr>
            <w:tcW w:w="2669" w:type="dxa"/>
          </w:tcPr>
          <w:p w14:paraId="53E5B98B" w14:textId="60601FBA" w:rsidR="004804D0" w:rsidRPr="00631247" w:rsidRDefault="00E3296C" w:rsidP="00582C7F">
            <w:pPr>
              <w:pStyle w:val="TableText10"/>
              <w:rPr>
                <w:rFonts w:cs="Arial"/>
              </w:rPr>
            </w:pPr>
            <w:r>
              <w:rPr>
                <w:rFonts w:cs="Arial"/>
              </w:rPr>
              <w:t>Cassie Johnson</w:t>
            </w:r>
          </w:p>
        </w:tc>
        <w:tc>
          <w:tcPr>
            <w:tcW w:w="4119" w:type="dxa"/>
          </w:tcPr>
          <w:p w14:paraId="2F0BE1FD" w14:textId="4ECEAF70" w:rsidR="004804D0" w:rsidRPr="00631247" w:rsidRDefault="00E3296C" w:rsidP="00582C7F">
            <w:pPr>
              <w:pStyle w:val="TableText10Bullet"/>
              <w:numPr>
                <w:ilvl w:val="0"/>
                <w:numId w:val="0"/>
              </w:numPr>
              <w:rPr>
                <w:rFonts w:cs="Arial"/>
              </w:rPr>
            </w:pPr>
            <w:r>
              <w:rPr>
                <w:rFonts w:cs="Arial"/>
              </w:rPr>
              <w:t>Added snip of org charge &amp; brief description</w:t>
            </w:r>
          </w:p>
        </w:tc>
      </w:tr>
      <w:tr w:rsidR="004804D0" w:rsidRPr="00631247" w14:paraId="6C36E924" w14:textId="77777777" w:rsidTr="5DB11608">
        <w:trPr>
          <w:cantSplit/>
        </w:trPr>
        <w:tc>
          <w:tcPr>
            <w:tcW w:w="1255" w:type="dxa"/>
          </w:tcPr>
          <w:p w14:paraId="1737175E" w14:textId="61F2B8C3" w:rsidR="004804D0" w:rsidRPr="00631247" w:rsidRDefault="00E3296C" w:rsidP="00582C7F">
            <w:pPr>
              <w:pStyle w:val="TableText10"/>
              <w:rPr>
                <w:rFonts w:cs="Arial"/>
              </w:rPr>
            </w:pPr>
            <w:r>
              <w:rPr>
                <w:rFonts w:cs="Arial"/>
              </w:rPr>
              <w:t>6.</w:t>
            </w:r>
          </w:p>
        </w:tc>
        <w:tc>
          <w:tcPr>
            <w:tcW w:w="1170" w:type="dxa"/>
          </w:tcPr>
          <w:p w14:paraId="378838B5" w14:textId="3A9DC6C8" w:rsidR="004804D0" w:rsidRPr="00631247" w:rsidRDefault="00E3296C" w:rsidP="00582C7F">
            <w:pPr>
              <w:pStyle w:val="TableText10"/>
              <w:rPr>
                <w:rFonts w:cs="Arial"/>
              </w:rPr>
            </w:pPr>
            <w:r>
              <w:rPr>
                <w:rFonts w:cs="Arial"/>
              </w:rPr>
              <w:t>3/17/2020</w:t>
            </w:r>
          </w:p>
        </w:tc>
        <w:tc>
          <w:tcPr>
            <w:tcW w:w="2669" w:type="dxa"/>
          </w:tcPr>
          <w:p w14:paraId="7FF43D22" w14:textId="26A857E2" w:rsidR="004804D0" w:rsidRPr="00631247" w:rsidRDefault="00E3296C" w:rsidP="00582C7F">
            <w:pPr>
              <w:pStyle w:val="TableText10"/>
              <w:rPr>
                <w:rFonts w:cs="Arial"/>
              </w:rPr>
            </w:pPr>
            <w:r>
              <w:rPr>
                <w:rFonts w:cs="Arial"/>
              </w:rPr>
              <w:t>Cassie Johnson</w:t>
            </w:r>
          </w:p>
        </w:tc>
        <w:tc>
          <w:tcPr>
            <w:tcW w:w="4119" w:type="dxa"/>
          </w:tcPr>
          <w:p w14:paraId="57DA4932" w14:textId="662DCC89" w:rsidR="004804D0" w:rsidRPr="00631247" w:rsidRDefault="00E3296C" w:rsidP="00582C7F">
            <w:pPr>
              <w:pStyle w:val="TableText10Bullet"/>
              <w:numPr>
                <w:ilvl w:val="0"/>
                <w:numId w:val="0"/>
              </w:numPr>
              <w:rPr>
                <w:rFonts w:cs="Arial"/>
              </w:rPr>
            </w:pPr>
            <w:r>
              <w:rPr>
                <w:rFonts w:cs="Arial"/>
              </w:rPr>
              <w:t>Fixed links to each Job Description</w:t>
            </w:r>
          </w:p>
        </w:tc>
      </w:tr>
      <w:tr w:rsidR="004804D0" w:rsidRPr="00631247" w14:paraId="1EDD6184" w14:textId="77777777" w:rsidTr="5DB11608">
        <w:trPr>
          <w:cantSplit/>
        </w:trPr>
        <w:tc>
          <w:tcPr>
            <w:tcW w:w="1255" w:type="dxa"/>
          </w:tcPr>
          <w:p w14:paraId="119AEC16" w14:textId="5AAB5451" w:rsidR="004804D0" w:rsidRPr="00631247" w:rsidRDefault="00FC14CF" w:rsidP="00582C7F">
            <w:pPr>
              <w:pStyle w:val="TableText10"/>
              <w:rPr>
                <w:rFonts w:cs="Arial"/>
              </w:rPr>
            </w:pPr>
            <w:r>
              <w:rPr>
                <w:rFonts w:cs="Arial"/>
              </w:rPr>
              <w:t>11.</w:t>
            </w:r>
            <w:r w:rsidR="006721D3">
              <w:rPr>
                <w:rFonts w:cs="Arial"/>
              </w:rPr>
              <w:t>1</w:t>
            </w:r>
          </w:p>
        </w:tc>
        <w:tc>
          <w:tcPr>
            <w:tcW w:w="1170" w:type="dxa"/>
          </w:tcPr>
          <w:p w14:paraId="7F5FD1F1" w14:textId="6D8F8F8F" w:rsidR="004804D0" w:rsidRPr="00631247" w:rsidRDefault="006721D3" w:rsidP="00582C7F">
            <w:pPr>
              <w:pStyle w:val="TableText10"/>
              <w:rPr>
                <w:rFonts w:cs="Arial"/>
              </w:rPr>
            </w:pPr>
            <w:r>
              <w:rPr>
                <w:rFonts w:cs="Arial"/>
              </w:rPr>
              <w:t>3/17/2020</w:t>
            </w:r>
          </w:p>
        </w:tc>
        <w:tc>
          <w:tcPr>
            <w:tcW w:w="2669" w:type="dxa"/>
          </w:tcPr>
          <w:p w14:paraId="1A061578" w14:textId="2F50A32E" w:rsidR="004804D0" w:rsidRPr="00631247" w:rsidRDefault="006721D3" w:rsidP="00582C7F">
            <w:pPr>
              <w:pStyle w:val="TableText10"/>
              <w:rPr>
                <w:rFonts w:cs="Arial"/>
              </w:rPr>
            </w:pPr>
            <w:r>
              <w:rPr>
                <w:rFonts w:cs="Arial"/>
              </w:rPr>
              <w:t>Cassie Johnson</w:t>
            </w:r>
          </w:p>
        </w:tc>
        <w:tc>
          <w:tcPr>
            <w:tcW w:w="4119" w:type="dxa"/>
          </w:tcPr>
          <w:p w14:paraId="76726D70" w14:textId="1747CC80" w:rsidR="004804D0" w:rsidRPr="00631247" w:rsidRDefault="006721D3" w:rsidP="00582C7F">
            <w:pPr>
              <w:pStyle w:val="TableText10Bullet"/>
              <w:numPr>
                <w:ilvl w:val="0"/>
                <w:numId w:val="0"/>
              </w:numPr>
              <w:rPr>
                <w:rFonts w:cs="Arial"/>
              </w:rPr>
            </w:pPr>
            <w:r>
              <w:rPr>
                <w:rFonts w:cs="Arial"/>
              </w:rPr>
              <w:t>Added “Dashboard Outline” sheet and link</w:t>
            </w:r>
          </w:p>
        </w:tc>
      </w:tr>
      <w:tr w:rsidR="004804D0" w:rsidRPr="00631247" w14:paraId="146D654B" w14:textId="77777777" w:rsidTr="5DB11608">
        <w:trPr>
          <w:cantSplit/>
        </w:trPr>
        <w:tc>
          <w:tcPr>
            <w:tcW w:w="1255" w:type="dxa"/>
          </w:tcPr>
          <w:p w14:paraId="2DF2DA4C" w14:textId="16EA474A" w:rsidR="004804D0" w:rsidRPr="00631247" w:rsidRDefault="006721D3" w:rsidP="00582C7F">
            <w:pPr>
              <w:pStyle w:val="TableText10"/>
              <w:rPr>
                <w:rFonts w:cs="Arial"/>
              </w:rPr>
            </w:pPr>
            <w:r>
              <w:rPr>
                <w:rFonts w:cs="Arial"/>
              </w:rPr>
              <w:t>11.2</w:t>
            </w:r>
          </w:p>
        </w:tc>
        <w:tc>
          <w:tcPr>
            <w:tcW w:w="1170" w:type="dxa"/>
          </w:tcPr>
          <w:p w14:paraId="58AD6B2D" w14:textId="65412A79" w:rsidR="004804D0" w:rsidRPr="00631247" w:rsidRDefault="006721D3" w:rsidP="00582C7F">
            <w:pPr>
              <w:pStyle w:val="TableText10"/>
              <w:rPr>
                <w:rFonts w:cs="Arial"/>
              </w:rPr>
            </w:pPr>
            <w:r>
              <w:rPr>
                <w:rFonts w:cs="Arial"/>
              </w:rPr>
              <w:t>3/17/2020</w:t>
            </w:r>
          </w:p>
        </w:tc>
        <w:tc>
          <w:tcPr>
            <w:tcW w:w="2669" w:type="dxa"/>
          </w:tcPr>
          <w:p w14:paraId="0FF587D3" w14:textId="3ED14F08" w:rsidR="004804D0" w:rsidRPr="00631247" w:rsidRDefault="006721D3" w:rsidP="00582C7F">
            <w:pPr>
              <w:pStyle w:val="TableText10"/>
              <w:rPr>
                <w:rFonts w:cs="Arial"/>
              </w:rPr>
            </w:pPr>
            <w:r>
              <w:rPr>
                <w:rFonts w:cs="Arial"/>
              </w:rPr>
              <w:t>Cassie Johnson</w:t>
            </w:r>
          </w:p>
        </w:tc>
        <w:tc>
          <w:tcPr>
            <w:tcW w:w="4119" w:type="dxa"/>
          </w:tcPr>
          <w:p w14:paraId="59686166" w14:textId="52A69868" w:rsidR="004804D0" w:rsidRPr="00631247" w:rsidRDefault="006721D3" w:rsidP="00582C7F">
            <w:pPr>
              <w:pStyle w:val="TableText10Bullet"/>
              <w:numPr>
                <w:ilvl w:val="0"/>
                <w:numId w:val="0"/>
              </w:numPr>
              <w:rPr>
                <w:rFonts w:cs="Arial"/>
              </w:rPr>
            </w:pPr>
            <w:r>
              <w:rPr>
                <w:rFonts w:cs="Arial"/>
              </w:rPr>
              <w:t xml:space="preserve"> Added brief description of what MaddenCo is and how to log in.</w:t>
            </w:r>
          </w:p>
        </w:tc>
      </w:tr>
      <w:tr w:rsidR="004804D0" w:rsidRPr="00631247" w14:paraId="4872B946" w14:textId="77777777" w:rsidTr="5DB11608">
        <w:trPr>
          <w:cantSplit/>
        </w:trPr>
        <w:tc>
          <w:tcPr>
            <w:tcW w:w="1255" w:type="dxa"/>
          </w:tcPr>
          <w:p w14:paraId="43D39C8D" w14:textId="69822577" w:rsidR="004804D0" w:rsidRPr="00631247" w:rsidRDefault="006721D3" w:rsidP="00582C7F">
            <w:pPr>
              <w:pStyle w:val="TableText10"/>
              <w:rPr>
                <w:rFonts w:cs="Arial"/>
              </w:rPr>
            </w:pPr>
            <w:r>
              <w:rPr>
                <w:rFonts w:cs="Arial"/>
              </w:rPr>
              <w:t>Entire SOP</w:t>
            </w:r>
          </w:p>
        </w:tc>
        <w:tc>
          <w:tcPr>
            <w:tcW w:w="1170" w:type="dxa"/>
          </w:tcPr>
          <w:p w14:paraId="2829B0CE" w14:textId="332B5A9A" w:rsidR="004804D0" w:rsidRPr="00631247" w:rsidRDefault="006721D3" w:rsidP="00582C7F">
            <w:pPr>
              <w:pStyle w:val="TableText10"/>
              <w:rPr>
                <w:rFonts w:cs="Arial"/>
              </w:rPr>
            </w:pPr>
            <w:r>
              <w:rPr>
                <w:rFonts w:cs="Arial"/>
              </w:rPr>
              <w:t>3/17/2020</w:t>
            </w:r>
          </w:p>
        </w:tc>
        <w:tc>
          <w:tcPr>
            <w:tcW w:w="2669" w:type="dxa"/>
          </w:tcPr>
          <w:p w14:paraId="627091AC" w14:textId="2661FA9C" w:rsidR="004804D0" w:rsidRPr="00631247" w:rsidRDefault="006721D3" w:rsidP="00582C7F">
            <w:pPr>
              <w:pStyle w:val="TableText10"/>
              <w:rPr>
                <w:rFonts w:cs="Arial"/>
              </w:rPr>
            </w:pPr>
            <w:r>
              <w:rPr>
                <w:rFonts w:cs="Arial"/>
              </w:rPr>
              <w:t>Cassie Johnson</w:t>
            </w:r>
          </w:p>
        </w:tc>
        <w:tc>
          <w:tcPr>
            <w:tcW w:w="4119" w:type="dxa"/>
          </w:tcPr>
          <w:p w14:paraId="13914E3A" w14:textId="3DD48FD9" w:rsidR="004804D0" w:rsidRPr="00631247" w:rsidRDefault="006721D3" w:rsidP="00582C7F">
            <w:pPr>
              <w:pStyle w:val="TableText10Bullet"/>
              <w:numPr>
                <w:ilvl w:val="0"/>
                <w:numId w:val="0"/>
              </w:numPr>
              <w:rPr>
                <w:rFonts w:cs="Arial"/>
              </w:rPr>
            </w:pPr>
            <w:r>
              <w:rPr>
                <w:rFonts w:cs="Arial"/>
              </w:rPr>
              <w:t>Updated all videos to be linked to the K&amp;M TV website instead of YouTube</w:t>
            </w:r>
          </w:p>
        </w:tc>
      </w:tr>
      <w:tr w:rsidR="004804D0" w:rsidRPr="00631247" w14:paraId="38EF075B" w14:textId="77777777" w:rsidTr="5DB11608">
        <w:trPr>
          <w:cantSplit/>
        </w:trPr>
        <w:tc>
          <w:tcPr>
            <w:tcW w:w="1255" w:type="dxa"/>
          </w:tcPr>
          <w:p w14:paraId="743A80BA" w14:textId="7CDF6176" w:rsidR="004804D0" w:rsidRPr="00631247" w:rsidRDefault="00E3232D" w:rsidP="00582C7F">
            <w:pPr>
              <w:pStyle w:val="TableText10"/>
              <w:rPr>
                <w:rFonts w:cs="Arial"/>
              </w:rPr>
            </w:pPr>
            <w:r>
              <w:rPr>
                <w:rFonts w:cs="Arial"/>
              </w:rPr>
              <w:t xml:space="preserve">Entire SOP </w:t>
            </w:r>
          </w:p>
        </w:tc>
        <w:tc>
          <w:tcPr>
            <w:tcW w:w="1170" w:type="dxa"/>
          </w:tcPr>
          <w:p w14:paraId="036958A9" w14:textId="20AAE34E" w:rsidR="004804D0" w:rsidRPr="00631247" w:rsidRDefault="00E3232D" w:rsidP="00582C7F">
            <w:pPr>
              <w:pStyle w:val="TableText10"/>
              <w:rPr>
                <w:rFonts w:cs="Arial"/>
              </w:rPr>
            </w:pPr>
            <w:r>
              <w:rPr>
                <w:rFonts w:cs="Arial"/>
              </w:rPr>
              <w:t>7/29/2020</w:t>
            </w:r>
          </w:p>
        </w:tc>
        <w:tc>
          <w:tcPr>
            <w:tcW w:w="2669" w:type="dxa"/>
          </w:tcPr>
          <w:p w14:paraId="7B7AECE2" w14:textId="3657C7CE" w:rsidR="004804D0" w:rsidRPr="00631247" w:rsidRDefault="00E3232D" w:rsidP="00582C7F">
            <w:pPr>
              <w:pStyle w:val="TableText10"/>
              <w:rPr>
                <w:rFonts w:cs="Arial"/>
              </w:rPr>
            </w:pPr>
            <w:r>
              <w:rPr>
                <w:rFonts w:cs="Arial"/>
              </w:rPr>
              <w:t>Joni Zerkel</w:t>
            </w:r>
          </w:p>
        </w:tc>
        <w:tc>
          <w:tcPr>
            <w:tcW w:w="4119" w:type="dxa"/>
          </w:tcPr>
          <w:p w14:paraId="35DEA1B9" w14:textId="1ABF62AF" w:rsidR="004804D0" w:rsidRPr="00631247" w:rsidRDefault="00E3232D" w:rsidP="00582C7F">
            <w:pPr>
              <w:pStyle w:val="TableText10Bullet"/>
              <w:numPr>
                <w:ilvl w:val="0"/>
                <w:numId w:val="0"/>
              </w:numPr>
              <w:rPr>
                <w:rFonts w:cs="Arial"/>
              </w:rPr>
            </w:pPr>
            <w:r>
              <w:rPr>
                <w:rFonts w:cs="Arial"/>
              </w:rPr>
              <w:t xml:space="preserve">Looked over SOP for broken links updated links that were no longer working or updated. </w:t>
            </w:r>
          </w:p>
        </w:tc>
      </w:tr>
      <w:tr w:rsidR="004804D0" w:rsidRPr="00631247" w14:paraId="48484EF8" w14:textId="77777777" w:rsidTr="5DB11608">
        <w:trPr>
          <w:cantSplit/>
        </w:trPr>
        <w:tc>
          <w:tcPr>
            <w:tcW w:w="1255" w:type="dxa"/>
          </w:tcPr>
          <w:p w14:paraId="44F9FD08" w14:textId="08F8C9D8" w:rsidR="004804D0" w:rsidRPr="00631247" w:rsidRDefault="00F26D83" w:rsidP="00582C7F">
            <w:pPr>
              <w:pStyle w:val="TableText10"/>
              <w:rPr>
                <w:rFonts w:cs="Arial"/>
              </w:rPr>
            </w:pPr>
            <w:r>
              <w:rPr>
                <w:rFonts w:cs="Arial"/>
              </w:rPr>
              <w:t>Entire Sop</w:t>
            </w:r>
          </w:p>
        </w:tc>
        <w:tc>
          <w:tcPr>
            <w:tcW w:w="1170" w:type="dxa"/>
          </w:tcPr>
          <w:p w14:paraId="456D06FB" w14:textId="158EEC1A" w:rsidR="004804D0" w:rsidRPr="00631247" w:rsidRDefault="00F26D83" w:rsidP="00582C7F">
            <w:pPr>
              <w:pStyle w:val="TableText10"/>
              <w:rPr>
                <w:rFonts w:cs="Arial"/>
              </w:rPr>
            </w:pPr>
            <w:r>
              <w:rPr>
                <w:rFonts w:cs="Arial"/>
              </w:rPr>
              <w:t>3/31/2021</w:t>
            </w:r>
          </w:p>
        </w:tc>
        <w:tc>
          <w:tcPr>
            <w:tcW w:w="2669" w:type="dxa"/>
          </w:tcPr>
          <w:p w14:paraId="02B19451" w14:textId="03D5C3B4" w:rsidR="004804D0" w:rsidRPr="00631247" w:rsidRDefault="00F26D83" w:rsidP="00582C7F">
            <w:pPr>
              <w:pStyle w:val="TableText10"/>
              <w:rPr>
                <w:rFonts w:cs="Arial"/>
              </w:rPr>
            </w:pPr>
            <w:r>
              <w:rPr>
                <w:rFonts w:cs="Arial"/>
              </w:rPr>
              <w:t>Tom Schadl</w:t>
            </w:r>
          </w:p>
        </w:tc>
        <w:tc>
          <w:tcPr>
            <w:tcW w:w="4119" w:type="dxa"/>
          </w:tcPr>
          <w:p w14:paraId="7193A5B0" w14:textId="26121487" w:rsidR="004804D0" w:rsidRPr="00631247" w:rsidRDefault="00F26D83" w:rsidP="00F26D83">
            <w:pPr>
              <w:pStyle w:val="TableText10Bullet"/>
              <w:numPr>
                <w:ilvl w:val="0"/>
                <w:numId w:val="0"/>
              </w:numPr>
              <w:rPr>
                <w:rFonts w:cs="Arial"/>
              </w:rPr>
            </w:pPr>
            <w:r>
              <w:rPr>
                <w:rFonts w:cs="Arial"/>
              </w:rPr>
              <w:t>Updated Weblink screen shots to current version. Fix all hyperlinks that were not working.</w:t>
            </w:r>
          </w:p>
        </w:tc>
      </w:tr>
      <w:tr w:rsidR="004804D0" w:rsidRPr="00631247" w14:paraId="744B0CB2" w14:textId="77777777" w:rsidTr="5DB11608">
        <w:trPr>
          <w:cantSplit/>
        </w:trPr>
        <w:tc>
          <w:tcPr>
            <w:tcW w:w="1255" w:type="dxa"/>
          </w:tcPr>
          <w:p w14:paraId="190A5E95" w14:textId="4843FA19" w:rsidR="004804D0" w:rsidRPr="00631247" w:rsidRDefault="00A6312A" w:rsidP="00582C7F">
            <w:pPr>
              <w:pStyle w:val="TableText10"/>
              <w:rPr>
                <w:rFonts w:cs="Arial"/>
              </w:rPr>
            </w:pPr>
            <w:r>
              <w:rPr>
                <w:rFonts w:cs="Arial"/>
              </w:rPr>
              <w:t>Entire SOP</w:t>
            </w:r>
          </w:p>
        </w:tc>
        <w:tc>
          <w:tcPr>
            <w:tcW w:w="1170" w:type="dxa"/>
          </w:tcPr>
          <w:p w14:paraId="3DDB2F7A" w14:textId="5087915D" w:rsidR="004804D0" w:rsidRPr="00631247" w:rsidRDefault="00A6312A" w:rsidP="00582C7F">
            <w:pPr>
              <w:pStyle w:val="TableText10"/>
              <w:rPr>
                <w:rFonts w:cs="Arial"/>
              </w:rPr>
            </w:pPr>
            <w:r>
              <w:rPr>
                <w:rFonts w:cs="Arial"/>
              </w:rPr>
              <w:t>4/6/2023</w:t>
            </w:r>
          </w:p>
        </w:tc>
        <w:tc>
          <w:tcPr>
            <w:tcW w:w="2669" w:type="dxa"/>
          </w:tcPr>
          <w:p w14:paraId="1CB941C0" w14:textId="09DE8F94" w:rsidR="004804D0" w:rsidRPr="00631247" w:rsidRDefault="00A6312A" w:rsidP="00582C7F">
            <w:pPr>
              <w:pStyle w:val="TableText10"/>
              <w:rPr>
                <w:rFonts w:cs="Arial"/>
              </w:rPr>
            </w:pPr>
            <w:r>
              <w:rPr>
                <w:rFonts w:cs="Arial"/>
              </w:rPr>
              <w:t>Tom Schadl, Travis Siemering, Jay Goring</w:t>
            </w:r>
          </w:p>
        </w:tc>
        <w:tc>
          <w:tcPr>
            <w:tcW w:w="4119" w:type="dxa"/>
          </w:tcPr>
          <w:p w14:paraId="0A1C21D8" w14:textId="21B15AF7" w:rsidR="004804D0" w:rsidRPr="00631247" w:rsidRDefault="00A6312A" w:rsidP="00582C7F">
            <w:pPr>
              <w:pStyle w:val="TableText10Bullet"/>
              <w:numPr>
                <w:ilvl w:val="0"/>
                <w:numId w:val="0"/>
              </w:numPr>
              <w:rPr>
                <w:rFonts w:cs="Arial"/>
              </w:rPr>
            </w:pPr>
            <w:r>
              <w:rPr>
                <w:rFonts w:cs="Arial"/>
              </w:rPr>
              <w:t>Updated complete SOP</w:t>
            </w:r>
          </w:p>
        </w:tc>
      </w:tr>
      <w:tr w:rsidR="004804D0" w:rsidRPr="00631247" w14:paraId="32992CBC" w14:textId="77777777" w:rsidTr="5DB11608">
        <w:trPr>
          <w:cantSplit/>
        </w:trPr>
        <w:tc>
          <w:tcPr>
            <w:tcW w:w="1255" w:type="dxa"/>
          </w:tcPr>
          <w:p w14:paraId="7E32EF76" w14:textId="77777777" w:rsidR="004804D0" w:rsidRPr="00631247" w:rsidRDefault="004804D0" w:rsidP="00582C7F">
            <w:pPr>
              <w:pStyle w:val="TableText10"/>
              <w:rPr>
                <w:rFonts w:cs="Arial"/>
              </w:rPr>
            </w:pPr>
          </w:p>
        </w:tc>
        <w:tc>
          <w:tcPr>
            <w:tcW w:w="1170" w:type="dxa"/>
          </w:tcPr>
          <w:p w14:paraId="03198A2A" w14:textId="66569A89" w:rsidR="004804D0" w:rsidRPr="00631247" w:rsidRDefault="000161AB" w:rsidP="00582C7F">
            <w:pPr>
              <w:pStyle w:val="TableText10"/>
              <w:rPr>
                <w:rFonts w:cs="Arial"/>
              </w:rPr>
            </w:pPr>
            <w:r>
              <w:rPr>
                <w:rFonts w:cs="Arial"/>
              </w:rPr>
              <w:t>7/14/23</w:t>
            </w:r>
          </w:p>
        </w:tc>
        <w:tc>
          <w:tcPr>
            <w:tcW w:w="2669" w:type="dxa"/>
          </w:tcPr>
          <w:p w14:paraId="05D63053" w14:textId="0A1916DD" w:rsidR="004804D0" w:rsidRPr="00631247" w:rsidRDefault="000161AB" w:rsidP="00582C7F">
            <w:pPr>
              <w:pStyle w:val="TableText10"/>
              <w:rPr>
                <w:rFonts w:cs="Arial"/>
              </w:rPr>
            </w:pPr>
            <w:r w:rsidRPr="000161AB">
              <w:rPr>
                <w:rFonts w:cs="Arial"/>
              </w:rPr>
              <w:t>Kayla Perrine</w:t>
            </w:r>
          </w:p>
        </w:tc>
        <w:tc>
          <w:tcPr>
            <w:tcW w:w="4119" w:type="dxa"/>
          </w:tcPr>
          <w:p w14:paraId="05088313" w14:textId="53D8F222" w:rsidR="004804D0" w:rsidRPr="00631247" w:rsidRDefault="000161AB" w:rsidP="00582C7F">
            <w:pPr>
              <w:pStyle w:val="TableText10Bullet"/>
              <w:numPr>
                <w:ilvl w:val="0"/>
                <w:numId w:val="0"/>
              </w:numPr>
              <w:rPr>
                <w:rFonts w:cs="Arial"/>
              </w:rPr>
            </w:pPr>
            <w:r>
              <w:rPr>
                <w:rFonts w:cs="Arial"/>
              </w:rPr>
              <w:t>Updated SOP</w:t>
            </w:r>
          </w:p>
        </w:tc>
      </w:tr>
      <w:tr w:rsidR="004804D0" w:rsidRPr="00631247" w14:paraId="59565ED9" w14:textId="77777777" w:rsidTr="5DB11608">
        <w:trPr>
          <w:cantSplit/>
        </w:trPr>
        <w:tc>
          <w:tcPr>
            <w:tcW w:w="1255" w:type="dxa"/>
          </w:tcPr>
          <w:p w14:paraId="395605C3" w14:textId="77777777" w:rsidR="004804D0" w:rsidRPr="00631247" w:rsidRDefault="004804D0" w:rsidP="00582C7F">
            <w:pPr>
              <w:pStyle w:val="TableText10"/>
              <w:rPr>
                <w:rFonts w:cs="Arial"/>
              </w:rPr>
            </w:pPr>
          </w:p>
        </w:tc>
        <w:tc>
          <w:tcPr>
            <w:tcW w:w="1170" w:type="dxa"/>
          </w:tcPr>
          <w:p w14:paraId="3427D824" w14:textId="21921C33" w:rsidR="004804D0" w:rsidRPr="00631247" w:rsidRDefault="00745167" w:rsidP="00582C7F">
            <w:pPr>
              <w:pStyle w:val="TableText10"/>
              <w:rPr>
                <w:rFonts w:cs="Arial"/>
              </w:rPr>
            </w:pPr>
            <w:r>
              <w:rPr>
                <w:rFonts w:cs="Arial"/>
              </w:rPr>
              <w:t>7/18/23</w:t>
            </w:r>
          </w:p>
        </w:tc>
        <w:tc>
          <w:tcPr>
            <w:tcW w:w="2669" w:type="dxa"/>
          </w:tcPr>
          <w:p w14:paraId="779BAFCC" w14:textId="68226B84" w:rsidR="004804D0" w:rsidRPr="00631247" w:rsidRDefault="00745167" w:rsidP="00582C7F">
            <w:pPr>
              <w:pStyle w:val="TableText10"/>
              <w:rPr>
                <w:rFonts w:cs="Arial"/>
              </w:rPr>
            </w:pPr>
            <w:r w:rsidRPr="00745167">
              <w:rPr>
                <w:rFonts w:cs="Arial"/>
              </w:rPr>
              <w:t>Kayla Perrine</w:t>
            </w:r>
          </w:p>
        </w:tc>
        <w:tc>
          <w:tcPr>
            <w:tcW w:w="4119" w:type="dxa"/>
          </w:tcPr>
          <w:p w14:paraId="2AB41355" w14:textId="2F346438" w:rsidR="004804D0" w:rsidRPr="00631247" w:rsidRDefault="00745167" w:rsidP="00582C7F">
            <w:pPr>
              <w:pStyle w:val="TableText10Bullet"/>
              <w:numPr>
                <w:ilvl w:val="0"/>
                <w:numId w:val="0"/>
              </w:numPr>
              <w:rPr>
                <w:rFonts w:cs="Arial"/>
              </w:rPr>
            </w:pPr>
            <w:r>
              <w:rPr>
                <w:rFonts w:cs="Arial"/>
              </w:rPr>
              <w:t>Updated SOP</w:t>
            </w:r>
          </w:p>
        </w:tc>
      </w:tr>
      <w:tr w:rsidR="004804D0" w:rsidRPr="00631247" w14:paraId="3D3DCAE5" w14:textId="77777777" w:rsidTr="5DB11608">
        <w:trPr>
          <w:cantSplit/>
        </w:trPr>
        <w:tc>
          <w:tcPr>
            <w:tcW w:w="1255" w:type="dxa"/>
          </w:tcPr>
          <w:p w14:paraId="618182CC" w14:textId="77777777" w:rsidR="004804D0" w:rsidRPr="00631247" w:rsidRDefault="004804D0" w:rsidP="00582C7F">
            <w:pPr>
              <w:pStyle w:val="TableText10"/>
              <w:rPr>
                <w:rFonts w:cs="Arial"/>
              </w:rPr>
            </w:pPr>
          </w:p>
        </w:tc>
        <w:tc>
          <w:tcPr>
            <w:tcW w:w="1170" w:type="dxa"/>
          </w:tcPr>
          <w:p w14:paraId="4083AF64" w14:textId="77777777" w:rsidR="004804D0" w:rsidRPr="00631247" w:rsidRDefault="004804D0" w:rsidP="00582C7F">
            <w:pPr>
              <w:pStyle w:val="TableText10"/>
              <w:rPr>
                <w:rFonts w:cs="Arial"/>
              </w:rPr>
            </w:pPr>
          </w:p>
        </w:tc>
        <w:tc>
          <w:tcPr>
            <w:tcW w:w="2669" w:type="dxa"/>
          </w:tcPr>
          <w:p w14:paraId="16EC5CA8" w14:textId="77777777" w:rsidR="004804D0" w:rsidRPr="00631247" w:rsidRDefault="004804D0" w:rsidP="00582C7F">
            <w:pPr>
              <w:pStyle w:val="TableText10"/>
              <w:rPr>
                <w:rFonts w:cs="Arial"/>
              </w:rPr>
            </w:pPr>
          </w:p>
        </w:tc>
        <w:tc>
          <w:tcPr>
            <w:tcW w:w="4119" w:type="dxa"/>
          </w:tcPr>
          <w:p w14:paraId="04AB5DE5" w14:textId="77777777" w:rsidR="004804D0" w:rsidRPr="00631247" w:rsidRDefault="004804D0" w:rsidP="00582C7F">
            <w:pPr>
              <w:pStyle w:val="TableText10Bullet"/>
              <w:numPr>
                <w:ilvl w:val="0"/>
                <w:numId w:val="0"/>
              </w:numPr>
              <w:rPr>
                <w:rFonts w:cs="Arial"/>
              </w:rPr>
            </w:pPr>
          </w:p>
        </w:tc>
      </w:tr>
      <w:tr w:rsidR="004804D0" w:rsidRPr="00631247" w14:paraId="310F44C7" w14:textId="77777777" w:rsidTr="5DB11608">
        <w:trPr>
          <w:cantSplit/>
        </w:trPr>
        <w:tc>
          <w:tcPr>
            <w:tcW w:w="1255" w:type="dxa"/>
          </w:tcPr>
          <w:p w14:paraId="069D8F95" w14:textId="77777777" w:rsidR="004804D0" w:rsidRPr="00631247" w:rsidRDefault="004804D0" w:rsidP="00582C7F">
            <w:pPr>
              <w:pStyle w:val="TableText10"/>
              <w:rPr>
                <w:rFonts w:cs="Arial"/>
              </w:rPr>
            </w:pPr>
          </w:p>
        </w:tc>
        <w:tc>
          <w:tcPr>
            <w:tcW w:w="1170" w:type="dxa"/>
          </w:tcPr>
          <w:p w14:paraId="6599F92E" w14:textId="77777777" w:rsidR="004804D0" w:rsidRPr="00631247" w:rsidRDefault="004804D0" w:rsidP="00582C7F">
            <w:pPr>
              <w:pStyle w:val="TableText10"/>
              <w:rPr>
                <w:rFonts w:cs="Arial"/>
              </w:rPr>
            </w:pPr>
          </w:p>
        </w:tc>
        <w:tc>
          <w:tcPr>
            <w:tcW w:w="2669" w:type="dxa"/>
          </w:tcPr>
          <w:p w14:paraId="5EF94070" w14:textId="77777777" w:rsidR="004804D0" w:rsidRPr="00631247" w:rsidRDefault="004804D0" w:rsidP="00582C7F">
            <w:pPr>
              <w:pStyle w:val="TableText10"/>
              <w:rPr>
                <w:rFonts w:cs="Arial"/>
              </w:rPr>
            </w:pPr>
          </w:p>
        </w:tc>
        <w:tc>
          <w:tcPr>
            <w:tcW w:w="4119" w:type="dxa"/>
          </w:tcPr>
          <w:p w14:paraId="1B29E3A7" w14:textId="77777777" w:rsidR="004804D0" w:rsidRPr="00631247" w:rsidRDefault="004804D0" w:rsidP="00582C7F">
            <w:pPr>
              <w:pStyle w:val="TableText10Bullet"/>
              <w:numPr>
                <w:ilvl w:val="0"/>
                <w:numId w:val="0"/>
              </w:numPr>
              <w:rPr>
                <w:rFonts w:cs="Arial"/>
              </w:rPr>
            </w:pPr>
          </w:p>
        </w:tc>
      </w:tr>
      <w:tr w:rsidR="004804D0" w:rsidRPr="00631247" w14:paraId="555219BF" w14:textId="77777777" w:rsidTr="5DB11608">
        <w:trPr>
          <w:cantSplit/>
        </w:trPr>
        <w:tc>
          <w:tcPr>
            <w:tcW w:w="1255" w:type="dxa"/>
          </w:tcPr>
          <w:p w14:paraId="31CE483B" w14:textId="77777777" w:rsidR="004804D0" w:rsidRPr="00631247" w:rsidRDefault="004804D0" w:rsidP="00582C7F">
            <w:pPr>
              <w:pStyle w:val="TableText10"/>
              <w:rPr>
                <w:rFonts w:cs="Arial"/>
              </w:rPr>
            </w:pPr>
          </w:p>
        </w:tc>
        <w:tc>
          <w:tcPr>
            <w:tcW w:w="1170" w:type="dxa"/>
          </w:tcPr>
          <w:p w14:paraId="51B5D347" w14:textId="77777777" w:rsidR="004804D0" w:rsidRPr="00631247" w:rsidRDefault="004804D0" w:rsidP="00582C7F">
            <w:pPr>
              <w:pStyle w:val="TableText10"/>
              <w:rPr>
                <w:rFonts w:cs="Arial"/>
              </w:rPr>
            </w:pPr>
          </w:p>
        </w:tc>
        <w:tc>
          <w:tcPr>
            <w:tcW w:w="2669" w:type="dxa"/>
          </w:tcPr>
          <w:p w14:paraId="47772E73" w14:textId="77777777" w:rsidR="004804D0" w:rsidRPr="00631247" w:rsidRDefault="004804D0" w:rsidP="00582C7F">
            <w:pPr>
              <w:pStyle w:val="TableText10"/>
              <w:rPr>
                <w:rFonts w:cs="Arial"/>
              </w:rPr>
            </w:pPr>
          </w:p>
        </w:tc>
        <w:tc>
          <w:tcPr>
            <w:tcW w:w="4119" w:type="dxa"/>
          </w:tcPr>
          <w:p w14:paraId="423DBB95" w14:textId="77777777" w:rsidR="004804D0" w:rsidRPr="00631247" w:rsidRDefault="004804D0" w:rsidP="00582C7F">
            <w:pPr>
              <w:pStyle w:val="TableText10Bullet"/>
              <w:numPr>
                <w:ilvl w:val="0"/>
                <w:numId w:val="0"/>
              </w:numPr>
              <w:rPr>
                <w:rFonts w:cs="Arial"/>
              </w:rPr>
            </w:pPr>
          </w:p>
        </w:tc>
      </w:tr>
      <w:tr w:rsidR="004804D0" w:rsidRPr="00631247" w14:paraId="2709A9A0" w14:textId="77777777" w:rsidTr="5DB11608">
        <w:trPr>
          <w:cantSplit/>
        </w:trPr>
        <w:tc>
          <w:tcPr>
            <w:tcW w:w="1255" w:type="dxa"/>
          </w:tcPr>
          <w:p w14:paraId="49B28D54" w14:textId="77777777" w:rsidR="004804D0" w:rsidRPr="00631247" w:rsidRDefault="004804D0" w:rsidP="00582C7F">
            <w:pPr>
              <w:pStyle w:val="TableText10"/>
              <w:rPr>
                <w:rFonts w:cs="Arial"/>
              </w:rPr>
            </w:pPr>
          </w:p>
        </w:tc>
        <w:tc>
          <w:tcPr>
            <w:tcW w:w="1170" w:type="dxa"/>
          </w:tcPr>
          <w:p w14:paraId="61E49A4B" w14:textId="77777777" w:rsidR="004804D0" w:rsidRPr="00631247" w:rsidRDefault="004804D0" w:rsidP="00582C7F">
            <w:pPr>
              <w:pStyle w:val="TableText10"/>
              <w:rPr>
                <w:rFonts w:cs="Arial"/>
              </w:rPr>
            </w:pPr>
          </w:p>
        </w:tc>
        <w:tc>
          <w:tcPr>
            <w:tcW w:w="2669" w:type="dxa"/>
          </w:tcPr>
          <w:p w14:paraId="1A0013BA" w14:textId="77777777" w:rsidR="004804D0" w:rsidRPr="00631247" w:rsidRDefault="004804D0" w:rsidP="00582C7F">
            <w:pPr>
              <w:pStyle w:val="TableText10"/>
              <w:rPr>
                <w:rFonts w:cs="Arial"/>
              </w:rPr>
            </w:pPr>
          </w:p>
        </w:tc>
        <w:tc>
          <w:tcPr>
            <w:tcW w:w="4119" w:type="dxa"/>
          </w:tcPr>
          <w:p w14:paraId="1001904E" w14:textId="77777777" w:rsidR="004804D0" w:rsidRPr="00631247" w:rsidRDefault="004804D0" w:rsidP="00582C7F">
            <w:pPr>
              <w:pStyle w:val="TableText10Bullet"/>
              <w:numPr>
                <w:ilvl w:val="0"/>
                <w:numId w:val="0"/>
              </w:numPr>
              <w:rPr>
                <w:rFonts w:cs="Arial"/>
              </w:rPr>
            </w:pPr>
          </w:p>
        </w:tc>
      </w:tr>
      <w:tr w:rsidR="004804D0" w:rsidRPr="00631247" w14:paraId="3270A14B" w14:textId="77777777" w:rsidTr="5DB11608">
        <w:trPr>
          <w:cantSplit/>
        </w:trPr>
        <w:tc>
          <w:tcPr>
            <w:tcW w:w="1255" w:type="dxa"/>
          </w:tcPr>
          <w:p w14:paraId="38BD15D3" w14:textId="77777777" w:rsidR="004804D0" w:rsidRPr="00631247" w:rsidRDefault="004804D0" w:rsidP="00582C7F">
            <w:pPr>
              <w:pStyle w:val="TableText10"/>
              <w:rPr>
                <w:rFonts w:cs="Arial"/>
              </w:rPr>
            </w:pPr>
          </w:p>
        </w:tc>
        <w:tc>
          <w:tcPr>
            <w:tcW w:w="1170" w:type="dxa"/>
          </w:tcPr>
          <w:p w14:paraId="48FB0A0E" w14:textId="77777777" w:rsidR="004804D0" w:rsidRPr="00631247" w:rsidRDefault="004804D0" w:rsidP="00582C7F">
            <w:pPr>
              <w:pStyle w:val="TableText10"/>
              <w:rPr>
                <w:rFonts w:cs="Arial"/>
              </w:rPr>
            </w:pPr>
          </w:p>
        </w:tc>
        <w:tc>
          <w:tcPr>
            <w:tcW w:w="2669" w:type="dxa"/>
          </w:tcPr>
          <w:p w14:paraId="61BDA316" w14:textId="77777777" w:rsidR="004804D0" w:rsidRPr="00631247" w:rsidRDefault="004804D0" w:rsidP="00582C7F">
            <w:pPr>
              <w:pStyle w:val="TableText10"/>
              <w:rPr>
                <w:rFonts w:cs="Arial"/>
              </w:rPr>
            </w:pPr>
          </w:p>
        </w:tc>
        <w:tc>
          <w:tcPr>
            <w:tcW w:w="4119" w:type="dxa"/>
          </w:tcPr>
          <w:p w14:paraId="43266154" w14:textId="77777777" w:rsidR="004804D0" w:rsidRPr="00631247" w:rsidRDefault="004804D0" w:rsidP="00582C7F">
            <w:pPr>
              <w:pStyle w:val="TableText10Bullet"/>
              <w:numPr>
                <w:ilvl w:val="0"/>
                <w:numId w:val="0"/>
              </w:numPr>
              <w:rPr>
                <w:rFonts w:cs="Arial"/>
              </w:rPr>
            </w:pPr>
          </w:p>
        </w:tc>
      </w:tr>
      <w:tr w:rsidR="004804D0" w:rsidRPr="00631247" w14:paraId="35853277" w14:textId="77777777" w:rsidTr="5DB11608">
        <w:trPr>
          <w:cantSplit/>
        </w:trPr>
        <w:tc>
          <w:tcPr>
            <w:tcW w:w="1255" w:type="dxa"/>
          </w:tcPr>
          <w:p w14:paraId="25E8828E" w14:textId="77777777" w:rsidR="004804D0" w:rsidRPr="00631247" w:rsidRDefault="004804D0" w:rsidP="00582C7F">
            <w:pPr>
              <w:pStyle w:val="TableText10"/>
              <w:rPr>
                <w:rFonts w:cs="Arial"/>
              </w:rPr>
            </w:pPr>
          </w:p>
        </w:tc>
        <w:tc>
          <w:tcPr>
            <w:tcW w:w="1170" w:type="dxa"/>
          </w:tcPr>
          <w:p w14:paraId="63E53FED" w14:textId="77777777" w:rsidR="004804D0" w:rsidRPr="00631247" w:rsidRDefault="004804D0" w:rsidP="00582C7F">
            <w:pPr>
              <w:pStyle w:val="TableText10"/>
              <w:rPr>
                <w:rFonts w:cs="Arial"/>
              </w:rPr>
            </w:pPr>
          </w:p>
        </w:tc>
        <w:tc>
          <w:tcPr>
            <w:tcW w:w="2669" w:type="dxa"/>
          </w:tcPr>
          <w:p w14:paraId="6CD245BB" w14:textId="77777777" w:rsidR="004804D0" w:rsidRPr="00631247" w:rsidRDefault="004804D0" w:rsidP="00582C7F">
            <w:pPr>
              <w:pStyle w:val="TableText10"/>
              <w:rPr>
                <w:rFonts w:cs="Arial"/>
              </w:rPr>
            </w:pPr>
          </w:p>
        </w:tc>
        <w:tc>
          <w:tcPr>
            <w:tcW w:w="4119" w:type="dxa"/>
          </w:tcPr>
          <w:p w14:paraId="59CA0095" w14:textId="77777777" w:rsidR="004804D0" w:rsidRPr="00631247" w:rsidRDefault="004804D0" w:rsidP="00582C7F">
            <w:pPr>
              <w:pStyle w:val="TableText10Bullet"/>
              <w:numPr>
                <w:ilvl w:val="0"/>
                <w:numId w:val="0"/>
              </w:numPr>
              <w:rPr>
                <w:rFonts w:cs="Arial"/>
              </w:rPr>
            </w:pPr>
          </w:p>
        </w:tc>
      </w:tr>
      <w:tr w:rsidR="004804D0" w:rsidRPr="00631247" w14:paraId="65F151FC" w14:textId="77777777" w:rsidTr="5DB11608">
        <w:trPr>
          <w:cantSplit/>
        </w:trPr>
        <w:tc>
          <w:tcPr>
            <w:tcW w:w="1255" w:type="dxa"/>
          </w:tcPr>
          <w:p w14:paraId="51EDCD01" w14:textId="77777777" w:rsidR="004804D0" w:rsidRPr="00631247" w:rsidRDefault="004804D0" w:rsidP="00582C7F">
            <w:pPr>
              <w:pStyle w:val="TableText10"/>
              <w:rPr>
                <w:rFonts w:cs="Arial"/>
              </w:rPr>
            </w:pPr>
          </w:p>
        </w:tc>
        <w:tc>
          <w:tcPr>
            <w:tcW w:w="1170" w:type="dxa"/>
          </w:tcPr>
          <w:p w14:paraId="2ADE8E09" w14:textId="77777777" w:rsidR="004804D0" w:rsidRPr="00631247" w:rsidRDefault="004804D0" w:rsidP="00582C7F">
            <w:pPr>
              <w:pStyle w:val="TableText10"/>
              <w:rPr>
                <w:rFonts w:cs="Arial"/>
              </w:rPr>
            </w:pPr>
          </w:p>
        </w:tc>
        <w:tc>
          <w:tcPr>
            <w:tcW w:w="2669" w:type="dxa"/>
          </w:tcPr>
          <w:p w14:paraId="36FBAD9C" w14:textId="77777777" w:rsidR="004804D0" w:rsidRPr="00631247" w:rsidRDefault="004804D0" w:rsidP="00582C7F">
            <w:pPr>
              <w:pStyle w:val="TableText10"/>
              <w:rPr>
                <w:rFonts w:cs="Arial"/>
              </w:rPr>
            </w:pPr>
          </w:p>
        </w:tc>
        <w:tc>
          <w:tcPr>
            <w:tcW w:w="4119" w:type="dxa"/>
          </w:tcPr>
          <w:p w14:paraId="7040184E" w14:textId="77777777" w:rsidR="004804D0" w:rsidRPr="00631247" w:rsidRDefault="004804D0" w:rsidP="00582C7F">
            <w:pPr>
              <w:pStyle w:val="TableText10Bullet"/>
              <w:numPr>
                <w:ilvl w:val="0"/>
                <w:numId w:val="0"/>
              </w:numPr>
              <w:rPr>
                <w:rFonts w:cs="Arial"/>
              </w:rPr>
            </w:pPr>
          </w:p>
        </w:tc>
      </w:tr>
      <w:tr w:rsidR="004804D0" w:rsidRPr="00631247" w14:paraId="67FCEC71" w14:textId="77777777" w:rsidTr="5DB11608">
        <w:trPr>
          <w:cantSplit/>
        </w:trPr>
        <w:tc>
          <w:tcPr>
            <w:tcW w:w="1255" w:type="dxa"/>
          </w:tcPr>
          <w:p w14:paraId="75E30EE1" w14:textId="77777777" w:rsidR="004804D0" w:rsidRPr="00631247" w:rsidRDefault="004804D0" w:rsidP="00582C7F">
            <w:pPr>
              <w:pStyle w:val="TableText10"/>
              <w:rPr>
                <w:rFonts w:cs="Arial"/>
              </w:rPr>
            </w:pPr>
          </w:p>
        </w:tc>
        <w:tc>
          <w:tcPr>
            <w:tcW w:w="1170" w:type="dxa"/>
          </w:tcPr>
          <w:p w14:paraId="22BEC1E1" w14:textId="77777777" w:rsidR="004804D0" w:rsidRPr="00631247" w:rsidRDefault="004804D0" w:rsidP="00582C7F">
            <w:pPr>
              <w:pStyle w:val="TableText10"/>
              <w:rPr>
                <w:rFonts w:cs="Arial"/>
              </w:rPr>
            </w:pPr>
          </w:p>
        </w:tc>
        <w:tc>
          <w:tcPr>
            <w:tcW w:w="2669" w:type="dxa"/>
          </w:tcPr>
          <w:p w14:paraId="0B209D33" w14:textId="77777777" w:rsidR="004804D0" w:rsidRPr="00631247" w:rsidRDefault="004804D0" w:rsidP="00582C7F">
            <w:pPr>
              <w:pStyle w:val="TableText10"/>
              <w:rPr>
                <w:rFonts w:cs="Arial"/>
              </w:rPr>
            </w:pPr>
          </w:p>
        </w:tc>
        <w:tc>
          <w:tcPr>
            <w:tcW w:w="4119" w:type="dxa"/>
          </w:tcPr>
          <w:p w14:paraId="7D3B5370" w14:textId="77777777" w:rsidR="004804D0" w:rsidRPr="00631247" w:rsidRDefault="004804D0" w:rsidP="00582C7F">
            <w:pPr>
              <w:pStyle w:val="TableText10Bullet"/>
              <w:numPr>
                <w:ilvl w:val="0"/>
                <w:numId w:val="0"/>
              </w:numPr>
              <w:rPr>
                <w:rFonts w:cs="Arial"/>
              </w:rPr>
            </w:pPr>
          </w:p>
        </w:tc>
      </w:tr>
      <w:tr w:rsidR="004804D0" w:rsidRPr="00631247" w14:paraId="57EA4CC1" w14:textId="77777777" w:rsidTr="5DB11608">
        <w:trPr>
          <w:cantSplit/>
        </w:trPr>
        <w:tc>
          <w:tcPr>
            <w:tcW w:w="1255" w:type="dxa"/>
          </w:tcPr>
          <w:p w14:paraId="6D079585" w14:textId="77777777" w:rsidR="004804D0" w:rsidRPr="00631247" w:rsidRDefault="004804D0" w:rsidP="00582C7F">
            <w:pPr>
              <w:pStyle w:val="TableText10"/>
              <w:rPr>
                <w:rFonts w:cs="Arial"/>
              </w:rPr>
            </w:pPr>
          </w:p>
        </w:tc>
        <w:tc>
          <w:tcPr>
            <w:tcW w:w="1170" w:type="dxa"/>
          </w:tcPr>
          <w:p w14:paraId="570013CA" w14:textId="77777777" w:rsidR="004804D0" w:rsidRPr="00631247" w:rsidRDefault="004804D0" w:rsidP="00582C7F">
            <w:pPr>
              <w:pStyle w:val="TableText10"/>
              <w:rPr>
                <w:rFonts w:cs="Arial"/>
              </w:rPr>
            </w:pPr>
          </w:p>
        </w:tc>
        <w:tc>
          <w:tcPr>
            <w:tcW w:w="2669" w:type="dxa"/>
          </w:tcPr>
          <w:p w14:paraId="39040B9E" w14:textId="77777777" w:rsidR="004804D0" w:rsidRPr="00631247" w:rsidRDefault="004804D0" w:rsidP="00582C7F">
            <w:pPr>
              <w:pStyle w:val="TableText10"/>
              <w:rPr>
                <w:rFonts w:cs="Arial"/>
              </w:rPr>
            </w:pPr>
          </w:p>
        </w:tc>
        <w:tc>
          <w:tcPr>
            <w:tcW w:w="4119" w:type="dxa"/>
          </w:tcPr>
          <w:p w14:paraId="6B3E8111" w14:textId="77777777" w:rsidR="004804D0" w:rsidRPr="00631247" w:rsidRDefault="004804D0" w:rsidP="00582C7F">
            <w:pPr>
              <w:pStyle w:val="TableText10Bullet"/>
              <w:numPr>
                <w:ilvl w:val="0"/>
                <w:numId w:val="0"/>
              </w:numPr>
              <w:rPr>
                <w:rFonts w:cs="Arial"/>
              </w:rPr>
            </w:pPr>
          </w:p>
        </w:tc>
      </w:tr>
      <w:tr w:rsidR="004804D0" w:rsidRPr="00631247" w14:paraId="25B9C0EA" w14:textId="77777777" w:rsidTr="5DB11608">
        <w:trPr>
          <w:cantSplit/>
        </w:trPr>
        <w:tc>
          <w:tcPr>
            <w:tcW w:w="1255" w:type="dxa"/>
          </w:tcPr>
          <w:p w14:paraId="528F7163" w14:textId="77777777" w:rsidR="004804D0" w:rsidRPr="00631247" w:rsidRDefault="004804D0" w:rsidP="00582C7F">
            <w:pPr>
              <w:pStyle w:val="TableText10"/>
              <w:rPr>
                <w:rFonts w:cs="Arial"/>
              </w:rPr>
            </w:pPr>
          </w:p>
        </w:tc>
        <w:tc>
          <w:tcPr>
            <w:tcW w:w="1170" w:type="dxa"/>
          </w:tcPr>
          <w:p w14:paraId="63FDC4AB" w14:textId="77777777" w:rsidR="004804D0" w:rsidRPr="00631247" w:rsidRDefault="004804D0" w:rsidP="00582C7F">
            <w:pPr>
              <w:pStyle w:val="TableText10"/>
              <w:rPr>
                <w:rFonts w:cs="Arial"/>
              </w:rPr>
            </w:pPr>
          </w:p>
        </w:tc>
        <w:tc>
          <w:tcPr>
            <w:tcW w:w="2669" w:type="dxa"/>
          </w:tcPr>
          <w:p w14:paraId="196ECEEE" w14:textId="77777777" w:rsidR="004804D0" w:rsidRPr="00631247" w:rsidRDefault="004804D0" w:rsidP="00582C7F">
            <w:pPr>
              <w:pStyle w:val="TableText10"/>
              <w:rPr>
                <w:rFonts w:cs="Arial"/>
              </w:rPr>
            </w:pPr>
          </w:p>
        </w:tc>
        <w:tc>
          <w:tcPr>
            <w:tcW w:w="4119" w:type="dxa"/>
          </w:tcPr>
          <w:p w14:paraId="4B054F23" w14:textId="77777777" w:rsidR="004804D0" w:rsidRPr="00631247" w:rsidRDefault="004804D0" w:rsidP="00582C7F">
            <w:pPr>
              <w:pStyle w:val="TableText10Bullet"/>
              <w:numPr>
                <w:ilvl w:val="0"/>
                <w:numId w:val="0"/>
              </w:numPr>
              <w:rPr>
                <w:rFonts w:cs="Arial"/>
              </w:rPr>
            </w:pPr>
          </w:p>
        </w:tc>
      </w:tr>
      <w:tr w:rsidR="004804D0" w:rsidRPr="00631247" w14:paraId="7BA492BF" w14:textId="77777777" w:rsidTr="5DB11608">
        <w:trPr>
          <w:cantSplit/>
        </w:trPr>
        <w:tc>
          <w:tcPr>
            <w:tcW w:w="1255" w:type="dxa"/>
          </w:tcPr>
          <w:p w14:paraId="622AAA9F" w14:textId="77777777" w:rsidR="004804D0" w:rsidRPr="00631247" w:rsidRDefault="004804D0" w:rsidP="00582C7F">
            <w:pPr>
              <w:pStyle w:val="TableText10"/>
              <w:rPr>
                <w:rFonts w:cs="Arial"/>
              </w:rPr>
            </w:pPr>
          </w:p>
        </w:tc>
        <w:tc>
          <w:tcPr>
            <w:tcW w:w="1170" w:type="dxa"/>
          </w:tcPr>
          <w:p w14:paraId="19E078E5" w14:textId="77777777" w:rsidR="004804D0" w:rsidRPr="00631247" w:rsidRDefault="004804D0" w:rsidP="00582C7F">
            <w:pPr>
              <w:pStyle w:val="TableText10"/>
              <w:rPr>
                <w:rFonts w:cs="Arial"/>
              </w:rPr>
            </w:pPr>
          </w:p>
        </w:tc>
        <w:tc>
          <w:tcPr>
            <w:tcW w:w="2669" w:type="dxa"/>
          </w:tcPr>
          <w:p w14:paraId="538AA894" w14:textId="77777777" w:rsidR="004804D0" w:rsidRPr="00631247" w:rsidRDefault="004804D0" w:rsidP="00582C7F">
            <w:pPr>
              <w:pStyle w:val="TableText10"/>
              <w:rPr>
                <w:rFonts w:cs="Arial"/>
              </w:rPr>
            </w:pPr>
          </w:p>
        </w:tc>
        <w:tc>
          <w:tcPr>
            <w:tcW w:w="4119" w:type="dxa"/>
          </w:tcPr>
          <w:p w14:paraId="0972293C" w14:textId="77777777" w:rsidR="004804D0" w:rsidRPr="00631247" w:rsidRDefault="004804D0" w:rsidP="00582C7F">
            <w:pPr>
              <w:pStyle w:val="TableText10Bullet"/>
              <w:numPr>
                <w:ilvl w:val="0"/>
                <w:numId w:val="0"/>
              </w:numPr>
              <w:rPr>
                <w:rFonts w:cs="Arial"/>
              </w:rPr>
            </w:pPr>
          </w:p>
        </w:tc>
      </w:tr>
      <w:tr w:rsidR="000161AB" w:rsidRPr="00631247" w14:paraId="338C7AED" w14:textId="77777777" w:rsidTr="5DB11608">
        <w:trPr>
          <w:cantSplit/>
        </w:trPr>
        <w:tc>
          <w:tcPr>
            <w:tcW w:w="1255" w:type="dxa"/>
          </w:tcPr>
          <w:p w14:paraId="025AC9AF" w14:textId="77777777" w:rsidR="000161AB" w:rsidRPr="00631247" w:rsidRDefault="000161AB" w:rsidP="00582C7F">
            <w:pPr>
              <w:pStyle w:val="TableText10"/>
              <w:rPr>
                <w:rFonts w:cs="Arial"/>
              </w:rPr>
            </w:pPr>
          </w:p>
        </w:tc>
        <w:tc>
          <w:tcPr>
            <w:tcW w:w="1170" w:type="dxa"/>
          </w:tcPr>
          <w:p w14:paraId="6FF7FFAF" w14:textId="77777777" w:rsidR="000161AB" w:rsidRPr="00631247" w:rsidRDefault="000161AB" w:rsidP="00582C7F">
            <w:pPr>
              <w:pStyle w:val="TableText10"/>
              <w:rPr>
                <w:rFonts w:cs="Arial"/>
              </w:rPr>
            </w:pPr>
          </w:p>
        </w:tc>
        <w:tc>
          <w:tcPr>
            <w:tcW w:w="2669" w:type="dxa"/>
          </w:tcPr>
          <w:p w14:paraId="1818D6DD" w14:textId="77777777" w:rsidR="000161AB" w:rsidRPr="00631247" w:rsidRDefault="000161AB" w:rsidP="00582C7F">
            <w:pPr>
              <w:pStyle w:val="TableText10"/>
              <w:rPr>
                <w:rFonts w:cs="Arial"/>
              </w:rPr>
            </w:pPr>
          </w:p>
        </w:tc>
        <w:tc>
          <w:tcPr>
            <w:tcW w:w="4119" w:type="dxa"/>
          </w:tcPr>
          <w:p w14:paraId="0BF79143" w14:textId="77777777" w:rsidR="000161AB" w:rsidRPr="00631247" w:rsidRDefault="000161AB" w:rsidP="00582C7F">
            <w:pPr>
              <w:pStyle w:val="TableText10Bullet"/>
              <w:numPr>
                <w:ilvl w:val="0"/>
                <w:numId w:val="0"/>
              </w:numPr>
              <w:rPr>
                <w:rFonts w:cs="Arial"/>
              </w:rPr>
            </w:pPr>
          </w:p>
        </w:tc>
      </w:tr>
      <w:bookmarkEnd w:id="131"/>
    </w:tbl>
    <w:p w14:paraId="78A9D4CB" w14:textId="77777777" w:rsidR="00317BE8" w:rsidRDefault="00317BE8" w:rsidP="000161AB">
      <w:pPr>
        <w:pStyle w:val="NoSpacing"/>
        <w:rPr>
          <w:rFonts w:ascii="Courier New" w:hAnsi="Courier New" w:cs="Courier New"/>
          <w:sz w:val="24"/>
          <w:szCs w:val="24"/>
        </w:rPr>
      </w:pPr>
    </w:p>
    <w:sectPr w:rsidR="00317BE8" w:rsidSect="00550048">
      <w:headerReference w:type="default" r:id="rId134"/>
      <w:footerReference w:type="default" r:id="rId135"/>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F6FCF7" w14:textId="77777777" w:rsidR="00171BBE" w:rsidRDefault="00171BBE">
      <w:r>
        <w:separator/>
      </w:r>
    </w:p>
    <w:p w14:paraId="3D536C0B" w14:textId="77777777" w:rsidR="00171BBE" w:rsidRDefault="00171BBE"/>
  </w:endnote>
  <w:endnote w:type="continuationSeparator" w:id="0">
    <w:p w14:paraId="6644E0E6" w14:textId="77777777" w:rsidR="00171BBE" w:rsidRDefault="00171BBE">
      <w:r>
        <w:continuationSeparator/>
      </w:r>
    </w:p>
    <w:p w14:paraId="7B74B224" w14:textId="77777777" w:rsidR="00171BBE" w:rsidRDefault="00171BBE"/>
  </w:endnote>
  <w:endnote w:type="continuationNotice" w:id="1">
    <w:p w14:paraId="0D868916" w14:textId="77777777" w:rsidR="00171BBE" w:rsidRDefault="00171BBE">
      <w:pPr>
        <w:spacing w:before="0" w:after="0"/>
      </w:pPr>
    </w:p>
    <w:p w14:paraId="7D45BC99" w14:textId="77777777" w:rsidR="00171BBE" w:rsidRDefault="00171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AvenirLTStd-Heavy">
    <w:altName w:val="Calibri"/>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FF041" w14:textId="17CE772A" w:rsidR="00FE7C81" w:rsidRDefault="00FE7C81" w:rsidP="00FC6830">
    <w:pPr>
      <w:pStyle w:val="Footer"/>
      <w:spacing w:before="120"/>
    </w:pPr>
    <w:r>
      <w:t>K&amp;M version 2.0</w:t>
    </w:r>
    <w:r>
      <w:tab/>
    </w:r>
    <w:r>
      <w:fldChar w:fldCharType="begin"/>
    </w:r>
    <w:r>
      <w:instrText xml:space="preserve"> PAGE   \* MERGEFORMAT </w:instrText>
    </w:r>
    <w:r>
      <w:fldChar w:fldCharType="separate"/>
    </w:r>
    <w:r w:rsidR="008A763C">
      <w:rPr>
        <w:noProof/>
      </w:rPr>
      <w:t>iv</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44D87" w14:textId="5CD793DB" w:rsidR="00FE7C81" w:rsidRDefault="00FE7C81" w:rsidP="00A12E5A">
    <w:pPr>
      <w:pStyle w:val="Footer"/>
      <w:spacing w:before="120"/>
    </w:pPr>
    <w:r>
      <w:t>UM Version X.X</w:t>
    </w:r>
    <w:r>
      <w:tab/>
    </w:r>
    <w:r>
      <w:fldChar w:fldCharType="begin"/>
    </w:r>
    <w:r>
      <w:instrText xml:space="preserve"> PAGE   \* MERGEFORMAT </w:instrText>
    </w:r>
    <w:r>
      <w:fldChar w:fldCharType="separate"/>
    </w:r>
    <w:r w:rsidR="008A763C">
      <w:rPr>
        <w:noProof/>
      </w:rPr>
      <w:t>53</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4CF88" w14:textId="77777777" w:rsidR="00171BBE" w:rsidRDefault="00171BBE">
      <w:r>
        <w:separator/>
      </w:r>
    </w:p>
    <w:p w14:paraId="039A7DC2" w14:textId="77777777" w:rsidR="00171BBE" w:rsidRDefault="00171BBE"/>
  </w:footnote>
  <w:footnote w:type="continuationSeparator" w:id="0">
    <w:p w14:paraId="546FFE72" w14:textId="77777777" w:rsidR="00171BBE" w:rsidRDefault="00171BBE">
      <w:r>
        <w:continuationSeparator/>
      </w:r>
    </w:p>
  </w:footnote>
  <w:footnote w:type="continuationNotice" w:id="1">
    <w:p w14:paraId="65CA6EEB" w14:textId="77777777" w:rsidR="00171BBE" w:rsidRDefault="00171BBE">
      <w:pPr>
        <w:spacing w:before="0" w:after="0"/>
      </w:pPr>
    </w:p>
    <w:p w14:paraId="220E11B4" w14:textId="77777777" w:rsidR="00171BBE" w:rsidRDefault="00171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5F2F6" w14:textId="6F6019A4" w:rsidR="00FE7C81" w:rsidRDefault="00FE7C81" w:rsidP="00A12E5A">
    <w:pPr>
      <w:pStyle w:val="Header"/>
    </w:pPr>
    <w:r>
      <w:t>K&amp;M Tire</w:t>
    </w:r>
    <w:r>
      <w:tab/>
    </w:r>
    <w:r>
      <w:rPr>
        <w:noProof/>
      </w:rPr>
      <w:fldChar w:fldCharType="begin"/>
    </w:r>
    <w:r>
      <w:rPr>
        <w:noProof/>
      </w:rPr>
      <w:instrText xml:space="preserve"> STYLEREF  "Front Matter Header"  \* MERGEFORMAT </w:instrText>
    </w:r>
    <w:r w:rsidR="00750827">
      <w:rPr>
        <w:noProof/>
      </w:rPr>
      <w:fldChar w:fldCharType="separate"/>
    </w:r>
    <w:r w:rsidR="00750827">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97D0" w14:textId="489041EF" w:rsidR="00FE7C81" w:rsidRDefault="00FE7C81"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750827" w:rsidRPr="00750827">
      <w:rPr>
        <w:b/>
        <w:bCs/>
        <w:noProof/>
      </w:rPr>
      <w:t xml:space="preserve">Appendix B: Revision </w:t>
    </w:r>
    <w:r w:rsidR="00750827">
      <w:rPr>
        <w:noProof/>
      </w:rPr>
      <w:t>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1C4EB4"/>
    <w:multiLevelType w:val="hybridMultilevel"/>
    <w:tmpl w:val="3C62E7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5"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3E10E5"/>
    <w:multiLevelType w:val="hybridMultilevel"/>
    <w:tmpl w:val="D02496C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0" w15:restartNumberingAfterBreak="0">
    <w:nsid w:val="1E112211"/>
    <w:multiLevelType w:val="hybridMultilevel"/>
    <w:tmpl w:val="A5DE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9474E6"/>
    <w:multiLevelType w:val="hybridMultilevel"/>
    <w:tmpl w:val="23EC9E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1B6359"/>
    <w:multiLevelType w:val="hybridMultilevel"/>
    <w:tmpl w:val="9FE8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4"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5" w15:restartNumberingAfterBreak="0">
    <w:nsid w:val="31787E56"/>
    <w:multiLevelType w:val="hybridMultilevel"/>
    <w:tmpl w:val="F6967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441659"/>
    <w:multiLevelType w:val="hybridMultilevel"/>
    <w:tmpl w:val="F6967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693580D"/>
    <w:multiLevelType w:val="hybridMultilevel"/>
    <w:tmpl w:val="415A688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3" w15:restartNumberingAfterBreak="0">
    <w:nsid w:val="387066F6"/>
    <w:multiLevelType w:val="hybridMultilevel"/>
    <w:tmpl w:val="9964F820"/>
    <w:lvl w:ilvl="0" w:tplc="0C3CC500">
      <w:numFmt w:val="bullet"/>
      <w:lvlText w:val="-"/>
      <w:lvlJc w:val="left"/>
      <w:pPr>
        <w:ind w:left="720" w:hanging="360"/>
      </w:pPr>
      <w:rPr>
        <w:rFonts w:ascii="Calibri" w:eastAsiaTheme="minorHAnsi" w:hAnsi="Calibri" w:cs="Calibri" w:hint="default"/>
      </w:rPr>
    </w:lvl>
    <w:lvl w:ilvl="1" w:tplc="04090019">
      <w:start w:val="1"/>
      <w:numFmt w:val="lowerLetter"/>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5"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EB7CC8"/>
    <w:multiLevelType w:val="hybridMultilevel"/>
    <w:tmpl w:val="AED24E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42B8567C"/>
    <w:multiLevelType w:val="hybridMultilevel"/>
    <w:tmpl w:val="20DA9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33628A"/>
    <w:multiLevelType w:val="hybridMultilevel"/>
    <w:tmpl w:val="2A6237F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8D007EE"/>
    <w:multiLevelType w:val="hybridMultilevel"/>
    <w:tmpl w:val="1F8475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3" w15:restartNumberingAfterBreak="0">
    <w:nsid w:val="4C7E4280"/>
    <w:multiLevelType w:val="hybridMultilevel"/>
    <w:tmpl w:val="B4BC3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A70F4B"/>
    <w:multiLevelType w:val="hybridMultilevel"/>
    <w:tmpl w:val="AF5E22D2"/>
    <w:lvl w:ilvl="0" w:tplc="0409000F">
      <w:start w:val="1"/>
      <w:numFmt w:val="decimal"/>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35" w15:restartNumberingAfterBreak="0">
    <w:nsid w:val="527A5590"/>
    <w:multiLevelType w:val="hybridMultilevel"/>
    <w:tmpl w:val="F9467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B40432"/>
    <w:multiLevelType w:val="hybridMultilevel"/>
    <w:tmpl w:val="E2662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9" w15:restartNumberingAfterBreak="0">
    <w:nsid w:val="628F5423"/>
    <w:multiLevelType w:val="multilevel"/>
    <w:tmpl w:val="06D0BBB6"/>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pStyle w:val="Heading3"/>
      <w:lvlText w:val="%2.%3"/>
      <w:lvlJc w:val="left"/>
      <w:pPr>
        <w:ind w:left="360" w:firstLine="0"/>
      </w:pPr>
      <w:rPr>
        <w:rFonts w:ascii="Arial Narrow" w:hAnsi="Arial Narrow" w:hint="default"/>
        <w:b/>
        <w:i w:val="0"/>
        <w:sz w:val="32"/>
      </w:rPr>
    </w:lvl>
    <w:lvl w:ilvl="3">
      <w:start w:val="1"/>
      <w:numFmt w:val="decimal"/>
      <w:pStyle w:val="Heading4"/>
      <w:lvlText w:val="%2.%3.%4"/>
      <w:lvlJc w:val="left"/>
      <w:pPr>
        <w:ind w:left="1566" w:hanging="936"/>
      </w:pPr>
      <w:rPr>
        <w:rFonts w:ascii="Arial Narrow" w:hAnsi="Arial Narrow" w:hint="default"/>
        <w:b/>
        <w:i w:val="0"/>
        <w:color w:val="auto"/>
        <w:sz w:val="28"/>
      </w:rPr>
    </w:lvl>
    <w:lvl w:ilvl="4">
      <w:start w:val="1"/>
      <w:numFmt w:val="decimal"/>
      <w:pStyle w:val="Heading5"/>
      <w:lvlText w:val="%2.%3.%4.%5"/>
      <w:lvlJc w:val="left"/>
      <w:pPr>
        <w:ind w:left="2358" w:hanging="1008"/>
      </w:pPr>
      <w:rPr>
        <w:rFonts w:ascii="Arial Narrow" w:hAnsi="Arial Narrow" w:hint="default"/>
        <w:b/>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0"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ECA15B3"/>
    <w:multiLevelType w:val="hybridMultilevel"/>
    <w:tmpl w:val="CC42AE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F4440A3"/>
    <w:multiLevelType w:val="hybridMultilevel"/>
    <w:tmpl w:val="DBA28BC6"/>
    <w:lvl w:ilvl="0" w:tplc="8ADE0D76">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26B427A"/>
    <w:multiLevelType w:val="hybridMultilevel"/>
    <w:tmpl w:val="9CAC17A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9" w15:restartNumberingAfterBreak="0">
    <w:nsid w:val="7AEF6BCD"/>
    <w:multiLevelType w:val="hybridMultilevel"/>
    <w:tmpl w:val="CD7EF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98572F"/>
    <w:multiLevelType w:val="hybridMultilevel"/>
    <w:tmpl w:val="1F8EF2D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F27495"/>
    <w:multiLevelType w:val="hybridMultilevel"/>
    <w:tmpl w:val="089CC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6699445">
    <w:abstractNumId w:val="3"/>
  </w:num>
  <w:num w:numId="2" w16cid:durableId="373776955">
    <w:abstractNumId w:val="41"/>
  </w:num>
  <w:num w:numId="3" w16cid:durableId="1346398466">
    <w:abstractNumId w:val="9"/>
  </w:num>
  <w:num w:numId="4" w16cid:durableId="1485664287">
    <w:abstractNumId w:val="19"/>
  </w:num>
  <w:num w:numId="5" w16cid:durableId="1194340803">
    <w:abstractNumId w:val="22"/>
  </w:num>
  <w:num w:numId="6" w16cid:durableId="582645791">
    <w:abstractNumId w:val="24"/>
  </w:num>
  <w:num w:numId="7" w16cid:durableId="67702590">
    <w:abstractNumId w:val="31"/>
  </w:num>
  <w:num w:numId="8" w16cid:durableId="1835097686">
    <w:abstractNumId w:val="27"/>
  </w:num>
  <w:num w:numId="9" w16cid:durableId="571693598">
    <w:abstractNumId w:val="40"/>
  </w:num>
  <w:num w:numId="10" w16cid:durableId="1358891145">
    <w:abstractNumId w:val="8"/>
  </w:num>
  <w:num w:numId="11" w16cid:durableId="778992554">
    <w:abstractNumId w:val="48"/>
  </w:num>
  <w:num w:numId="12" w16cid:durableId="629017083">
    <w:abstractNumId w:val="20"/>
  </w:num>
  <w:num w:numId="13" w16cid:durableId="1817918488">
    <w:abstractNumId w:val="37"/>
  </w:num>
  <w:num w:numId="14" w16cid:durableId="2104639346">
    <w:abstractNumId w:val="42"/>
  </w:num>
  <w:num w:numId="15" w16cid:durableId="1238974446">
    <w:abstractNumId w:val="13"/>
  </w:num>
  <w:num w:numId="16" w16cid:durableId="1673875821">
    <w:abstractNumId w:val="16"/>
  </w:num>
  <w:num w:numId="17" w16cid:durableId="825170598">
    <w:abstractNumId w:val="43"/>
  </w:num>
  <w:num w:numId="18" w16cid:durableId="672074027">
    <w:abstractNumId w:val="38"/>
  </w:num>
  <w:num w:numId="19" w16cid:durableId="1196383807">
    <w:abstractNumId w:val="32"/>
  </w:num>
  <w:num w:numId="20" w16cid:durableId="385682896">
    <w:abstractNumId w:val="14"/>
  </w:num>
  <w:num w:numId="21" w16cid:durableId="554856493">
    <w:abstractNumId w:val="39"/>
  </w:num>
  <w:num w:numId="22" w16cid:durableId="1929659191">
    <w:abstractNumId w:val="18"/>
  </w:num>
  <w:num w:numId="23" w16cid:durableId="168567169">
    <w:abstractNumId w:val="2"/>
  </w:num>
  <w:num w:numId="24" w16cid:durableId="1089159358">
    <w:abstractNumId w:val="5"/>
  </w:num>
  <w:num w:numId="25" w16cid:durableId="79716652">
    <w:abstractNumId w:val="25"/>
  </w:num>
  <w:num w:numId="26" w16cid:durableId="40324889">
    <w:abstractNumId w:val="4"/>
  </w:num>
  <w:num w:numId="27" w16cid:durableId="1718704726">
    <w:abstractNumId w:val="0"/>
  </w:num>
  <w:num w:numId="28" w16cid:durableId="21785552">
    <w:abstractNumId w:val="46"/>
  </w:num>
  <w:num w:numId="29" w16cid:durableId="258829037">
    <w:abstractNumId w:val="7"/>
  </w:num>
  <w:num w:numId="30" w16cid:durableId="641077172">
    <w:abstractNumId w:val="44"/>
  </w:num>
  <w:num w:numId="31" w16cid:durableId="985472286">
    <w:abstractNumId w:val="12"/>
  </w:num>
  <w:num w:numId="32" w16cid:durableId="293297212">
    <w:abstractNumId w:val="50"/>
  </w:num>
  <w:num w:numId="33" w16cid:durableId="19017070">
    <w:abstractNumId w:val="33"/>
  </w:num>
  <w:num w:numId="34" w16cid:durableId="156268407">
    <w:abstractNumId w:val="49"/>
  </w:num>
  <w:num w:numId="35" w16cid:durableId="257369503">
    <w:abstractNumId w:val="11"/>
  </w:num>
  <w:num w:numId="36" w16cid:durableId="1594783146">
    <w:abstractNumId w:val="51"/>
  </w:num>
  <w:num w:numId="37" w16cid:durableId="1466198230">
    <w:abstractNumId w:val="23"/>
  </w:num>
  <w:num w:numId="38" w16cid:durableId="548960242">
    <w:abstractNumId w:val="45"/>
  </w:num>
  <w:num w:numId="39" w16cid:durableId="1636636798">
    <w:abstractNumId w:val="35"/>
  </w:num>
  <w:num w:numId="40" w16cid:durableId="81296684">
    <w:abstractNumId w:val="30"/>
  </w:num>
  <w:num w:numId="41" w16cid:durableId="93942058">
    <w:abstractNumId w:val="10"/>
  </w:num>
  <w:num w:numId="42" w16cid:durableId="1471631422">
    <w:abstractNumId w:val="15"/>
  </w:num>
  <w:num w:numId="43" w16cid:durableId="1550607359">
    <w:abstractNumId w:val="26"/>
  </w:num>
  <w:num w:numId="44" w16cid:durableId="376468967">
    <w:abstractNumId w:val="17"/>
  </w:num>
  <w:num w:numId="45" w16cid:durableId="208692888">
    <w:abstractNumId w:val="1"/>
  </w:num>
  <w:num w:numId="46" w16cid:durableId="596643876">
    <w:abstractNumId w:val="36"/>
  </w:num>
  <w:num w:numId="47" w16cid:durableId="1523862154">
    <w:abstractNumId w:val="28"/>
  </w:num>
  <w:num w:numId="48" w16cid:durableId="1943998666">
    <w:abstractNumId w:val="34"/>
  </w:num>
  <w:num w:numId="49" w16cid:durableId="2129812494">
    <w:abstractNumId w:val="47"/>
  </w:num>
  <w:num w:numId="50" w16cid:durableId="955256476">
    <w:abstractNumId w:val="21"/>
  </w:num>
  <w:num w:numId="51" w16cid:durableId="1440174107">
    <w:abstractNumId w:val="6"/>
  </w:num>
  <w:num w:numId="52" w16cid:durableId="484470618">
    <w:abstractNumId w:val="2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A5A"/>
    <w:rsid w:val="00014971"/>
    <w:rsid w:val="00015544"/>
    <w:rsid w:val="000161AB"/>
    <w:rsid w:val="0001663A"/>
    <w:rsid w:val="00017B91"/>
    <w:rsid w:val="00020CC0"/>
    <w:rsid w:val="00023441"/>
    <w:rsid w:val="0002547E"/>
    <w:rsid w:val="00026538"/>
    <w:rsid w:val="000273C0"/>
    <w:rsid w:val="00030199"/>
    <w:rsid w:val="000316CE"/>
    <w:rsid w:val="00032768"/>
    <w:rsid w:val="000357E5"/>
    <w:rsid w:val="00037674"/>
    <w:rsid w:val="00037ACC"/>
    <w:rsid w:val="00037BB3"/>
    <w:rsid w:val="0004028B"/>
    <w:rsid w:val="00040ADE"/>
    <w:rsid w:val="00040B6F"/>
    <w:rsid w:val="00040D9A"/>
    <w:rsid w:val="00041710"/>
    <w:rsid w:val="00041743"/>
    <w:rsid w:val="00041C72"/>
    <w:rsid w:val="00041F9E"/>
    <w:rsid w:val="00045220"/>
    <w:rsid w:val="00045CBE"/>
    <w:rsid w:val="00047C37"/>
    <w:rsid w:val="00050650"/>
    <w:rsid w:val="00051049"/>
    <w:rsid w:val="000529B6"/>
    <w:rsid w:val="0005398D"/>
    <w:rsid w:val="0005426C"/>
    <w:rsid w:val="0005468E"/>
    <w:rsid w:val="00061FA4"/>
    <w:rsid w:val="0006256F"/>
    <w:rsid w:val="00062E03"/>
    <w:rsid w:val="000631FB"/>
    <w:rsid w:val="0006542B"/>
    <w:rsid w:val="000658A1"/>
    <w:rsid w:val="00066EA0"/>
    <w:rsid w:val="0006720F"/>
    <w:rsid w:val="00067B01"/>
    <w:rsid w:val="00070408"/>
    <w:rsid w:val="00070503"/>
    <w:rsid w:val="00071451"/>
    <w:rsid w:val="00072294"/>
    <w:rsid w:val="00072626"/>
    <w:rsid w:val="00073268"/>
    <w:rsid w:val="00073E5A"/>
    <w:rsid w:val="000742F5"/>
    <w:rsid w:val="0007459D"/>
    <w:rsid w:val="00074B6C"/>
    <w:rsid w:val="00075B9B"/>
    <w:rsid w:val="000764AC"/>
    <w:rsid w:val="00076522"/>
    <w:rsid w:val="00076D92"/>
    <w:rsid w:val="0008037C"/>
    <w:rsid w:val="00081804"/>
    <w:rsid w:val="00081B00"/>
    <w:rsid w:val="00081E54"/>
    <w:rsid w:val="00081F9E"/>
    <w:rsid w:val="000821E4"/>
    <w:rsid w:val="000844CD"/>
    <w:rsid w:val="000847CE"/>
    <w:rsid w:val="00084A02"/>
    <w:rsid w:val="0008551A"/>
    <w:rsid w:val="00085C00"/>
    <w:rsid w:val="00090004"/>
    <w:rsid w:val="00090535"/>
    <w:rsid w:val="0009250D"/>
    <w:rsid w:val="00093C63"/>
    <w:rsid w:val="00094738"/>
    <w:rsid w:val="00094862"/>
    <w:rsid w:val="000954D2"/>
    <w:rsid w:val="00096D3C"/>
    <w:rsid w:val="0009752D"/>
    <w:rsid w:val="000A25A5"/>
    <w:rsid w:val="000B1AA6"/>
    <w:rsid w:val="000B295E"/>
    <w:rsid w:val="000B3960"/>
    <w:rsid w:val="000B53AF"/>
    <w:rsid w:val="000B6B23"/>
    <w:rsid w:val="000B7666"/>
    <w:rsid w:val="000C2654"/>
    <w:rsid w:val="000C38E9"/>
    <w:rsid w:val="000C392B"/>
    <w:rsid w:val="000C5032"/>
    <w:rsid w:val="000C54E9"/>
    <w:rsid w:val="000C66C5"/>
    <w:rsid w:val="000C6A4A"/>
    <w:rsid w:val="000C7C7E"/>
    <w:rsid w:val="000C7D6E"/>
    <w:rsid w:val="000D0C0A"/>
    <w:rsid w:val="000D276B"/>
    <w:rsid w:val="000D283E"/>
    <w:rsid w:val="000D4673"/>
    <w:rsid w:val="000D64CC"/>
    <w:rsid w:val="000E177C"/>
    <w:rsid w:val="000E2058"/>
    <w:rsid w:val="000E26A3"/>
    <w:rsid w:val="000E277F"/>
    <w:rsid w:val="000E33EF"/>
    <w:rsid w:val="000E5004"/>
    <w:rsid w:val="000E6681"/>
    <w:rsid w:val="000E6DD8"/>
    <w:rsid w:val="000E6E46"/>
    <w:rsid w:val="000E706A"/>
    <w:rsid w:val="000E73BB"/>
    <w:rsid w:val="000F086E"/>
    <w:rsid w:val="000F0CA1"/>
    <w:rsid w:val="000F3142"/>
    <w:rsid w:val="000F4DF8"/>
    <w:rsid w:val="000F5182"/>
    <w:rsid w:val="000F5AED"/>
    <w:rsid w:val="000F5B36"/>
    <w:rsid w:val="000F5CE7"/>
    <w:rsid w:val="000F71F0"/>
    <w:rsid w:val="0010143E"/>
    <w:rsid w:val="00104DA8"/>
    <w:rsid w:val="00105682"/>
    <w:rsid w:val="00105A38"/>
    <w:rsid w:val="00107492"/>
    <w:rsid w:val="00110C5B"/>
    <w:rsid w:val="00110D46"/>
    <w:rsid w:val="001111D3"/>
    <w:rsid w:val="001115BA"/>
    <w:rsid w:val="001141FB"/>
    <w:rsid w:val="001158A6"/>
    <w:rsid w:val="0011762E"/>
    <w:rsid w:val="00117738"/>
    <w:rsid w:val="0011783C"/>
    <w:rsid w:val="00123701"/>
    <w:rsid w:val="001261C6"/>
    <w:rsid w:val="00126232"/>
    <w:rsid w:val="001304CE"/>
    <w:rsid w:val="001306C6"/>
    <w:rsid w:val="00131144"/>
    <w:rsid w:val="00131A15"/>
    <w:rsid w:val="00131D24"/>
    <w:rsid w:val="00132D2D"/>
    <w:rsid w:val="0013308D"/>
    <w:rsid w:val="00133A5D"/>
    <w:rsid w:val="00133B55"/>
    <w:rsid w:val="00134A9E"/>
    <w:rsid w:val="00136FCB"/>
    <w:rsid w:val="00140BA0"/>
    <w:rsid w:val="00141018"/>
    <w:rsid w:val="00143EEB"/>
    <w:rsid w:val="0014477E"/>
    <w:rsid w:val="00144F44"/>
    <w:rsid w:val="00145541"/>
    <w:rsid w:val="00147B02"/>
    <w:rsid w:val="00147DC0"/>
    <w:rsid w:val="00150991"/>
    <w:rsid w:val="00150B4F"/>
    <w:rsid w:val="001532E0"/>
    <w:rsid w:val="001539F3"/>
    <w:rsid w:val="001545F2"/>
    <w:rsid w:val="001548E2"/>
    <w:rsid w:val="00156D5C"/>
    <w:rsid w:val="00156E94"/>
    <w:rsid w:val="00160768"/>
    <w:rsid w:val="00160AAD"/>
    <w:rsid w:val="00161DD5"/>
    <w:rsid w:val="00162FD5"/>
    <w:rsid w:val="001634D5"/>
    <w:rsid w:val="00163A98"/>
    <w:rsid w:val="0016473F"/>
    <w:rsid w:val="00165E0B"/>
    <w:rsid w:val="00170BB2"/>
    <w:rsid w:val="001714ED"/>
    <w:rsid w:val="00171BBE"/>
    <w:rsid w:val="001733E4"/>
    <w:rsid w:val="001737AC"/>
    <w:rsid w:val="00174C85"/>
    <w:rsid w:val="001806BD"/>
    <w:rsid w:val="00181FE3"/>
    <w:rsid w:val="00184329"/>
    <w:rsid w:val="001844E8"/>
    <w:rsid w:val="001855E7"/>
    <w:rsid w:val="00185BBB"/>
    <w:rsid w:val="00185E46"/>
    <w:rsid w:val="00190C10"/>
    <w:rsid w:val="0019538C"/>
    <w:rsid w:val="00195516"/>
    <w:rsid w:val="00195B6C"/>
    <w:rsid w:val="001A0009"/>
    <w:rsid w:val="001A13A9"/>
    <w:rsid w:val="001A16D5"/>
    <w:rsid w:val="001A1995"/>
    <w:rsid w:val="001A1C60"/>
    <w:rsid w:val="001A2A45"/>
    <w:rsid w:val="001A2C46"/>
    <w:rsid w:val="001A324F"/>
    <w:rsid w:val="001A3538"/>
    <w:rsid w:val="001A431B"/>
    <w:rsid w:val="001A4B30"/>
    <w:rsid w:val="001A65AF"/>
    <w:rsid w:val="001A75C5"/>
    <w:rsid w:val="001B0D96"/>
    <w:rsid w:val="001B3EDA"/>
    <w:rsid w:val="001B4AA4"/>
    <w:rsid w:val="001B5413"/>
    <w:rsid w:val="001B6BDF"/>
    <w:rsid w:val="001B7364"/>
    <w:rsid w:val="001B7AAD"/>
    <w:rsid w:val="001B7F6D"/>
    <w:rsid w:val="001C1769"/>
    <w:rsid w:val="001D14EF"/>
    <w:rsid w:val="001D5252"/>
    <w:rsid w:val="001D5C02"/>
    <w:rsid w:val="001D6FDC"/>
    <w:rsid w:val="001E010B"/>
    <w:rsid w:val="001E1213"/>
    <w:rsid w:val="001E13C1"/>
    <w:rsid w:val="001E34F6"/>
    <w:rsid w:val="001E7DA0"/>
    <w:rsid w:val="001E7FA2"/>
    <w:rsid w:val="001F16EA"/>
    <w:rsid w:val="001F2560"/>
    <w:rsid w:val="001F607A"/>
    <w:rsid w:val="001F6B85"/>
    <w:rsid w:val="00201817"/>
    <w:rsid w:val="002021B1"/>
    <w:rsid w:val="00205F68"/>
    <w:rsid w:val="00207F0A"/>
    <w:rsid w:val="00210D1C"/>
    <w:rsid w:val="00210F13"/>
    <w:rsid w:val="00211ABA"/>
    <w:rsid w:val="00212A35"/>
    <w:rsid w:val="00216350"/>
    <w:rsid w:val="00216E20"/>
    <w:rsid w:val="002179E4"/>
    <w:rsid w:val="00217B67"/>
    <w:rsid w:val="00217C93"/>
    <w:rsid w:val="00217EA9"/>
    <w:rsid w:val="00220648"/>
    <w:rsid w:val="00221025"/>
    <w:rsid w:val="00221E7F"/>
    <w:rsid w:val="00224D67"/>
    <w:rsid w:val="00224E54"/>
    <w:rsid w:val="00230EC0"/>
    <w:rsid w:val="002314BA"/>
    <w:rsid w:val="00235466"/>
    <w:rsid w:val="00235CCE"/>
    <w:rsid w:val="00236B60"/>
    <w:rsid w:val="00241AD3"/>
    <w:rsid w:val="002462A1"/>
    <w:rsid w:val="002469A7"/>
    <w:rsid w:val="00247C47"/>
    <w:rsid w:val="00251689"/>
    <w:rsid w:val="00251CD2"/>
    <w:rsid w:val="002536B4"/>
    <w:rsid w:val="00254333"/>
    <w:rsid w:val="00256222"/>
    <w:rsid w:val="00257918"/>
    <w:rsid w:val="00257E52"/>
    <w:rsid w:val="002606D1"/>
    <w:rsid w:val="00261E42"/>
    <w:rsid w:val="002628AC"/>
    <w:rsid w:val="00264322"/>
    <w:rsid w:val="0026439C"/>
    <w:rsid w:val="0026491F"/>
    <w:rsid w:val="002654FE"/>
    <w:rsid w:val="00273578"/>
    <w:rsid w:val="00273AEF"/>
    <w:rsid w:val="00274462"/>
    <w:rsid w:val="002760A5"/>
    <w:rsid w:val="00276391"/>
    <w:rsid w:val="0027662F"/>
    <w:rsid w:val="00276EB2"/>
    <w:rsid w:val="00277CB1"/>
    <w:rsid w:val="00282867"/>
    <w:rsid w:val="00283E71"/>
    <w:rsid w:val="00284847"/>
    <w:rsid w:val="00284D6A"/>
    <w:rsid w:val="002870FF"/>
    <w:rsid w:val="00291D2E"/>
    <w:rsid w:val="002920C4"/>
    <w:rsid w:val="002924B1"/>
    <w:rsid w:val="00292E51"/>
    <w:rsid w:val="002944D3"/>
    <w:rsid w:val="00295DCE"/>
    <w:rsid w:val="00296793"/>
    <w:rsid w:val="00296BAC"/>
    <w:rsid w:val="00296C37"/>
    <w:rsid w:val="0029736D"/>
    <w:rsid w:val="002A1B09"/>
    <w:rsid w:val="002A320F"/>
    <w:rsid w:val="002A37A8"/>
    <w:rsid w:val="002A5203"/>
    <w:rsid w:val="002A544D"/>
    <w:rsid w:val="002A5A04"/>
    <w:rsid w:val="002A7B68"/>
    <w:rsid w:val="002B03F4"/>
    <w:rsid w:val="002B08F3"/>
    <w:rsid w:val="002B624A"/>
    <w:rsid w:val="002B77E7"/>
    <w:rsid w:val="002C0152"/>
    <w:rsid w:val="002C0458"/>
    <w:rsid w:val="002C0817"/>
    <w:rsid w:val="002C4CC7"/>
    <w:rsid w:val="002C6738"/>
    <w:rsid w:val="002C7CA1"/>
    <w:rsid w:val="002D0A4B"/>
    <w:rsid w:val="002D0CB2"/>
    <w:rsid w:val="002D366C"/>
    <w:rsid w:val="002D4437"/>
    <w:rsid w:val="002D4459"/>
    <w:rsid w:val="002D46E4"/>
    <w:rsid w:val="002D5F48"/>
    <w:rsid w:val="002D7615"/>
    <w:rsid w:val="002D76F4"/>
    <w:rsid w:val="002E1622"/>
    <w:rsid w:val="002E19C7"/>
    <w:rsid w:val="002E53F1"/>
    <w:rsid w:val="002E6A87"/>
    <w:rsid w:val="002F1DC9"/>
    <w:rsid w:val="002F5BA7"/>
    <w:rsid w:val="002F625C"/>
    <w:rsid w:val="002F7E4B"/>
    <w:rsid w:val="00301120"/>
    <w:rsid w:val="00301418"/>
    <w:rsid w:val="003017A4"/>
    <w:rsid w:val="0030328E"/>
    <w:rsid w:val="00306DA6"/>
    <w:rsid w:val="00307142"/>
    <w:rsid w:val="00307C30"/>
    <w:rsid w:val="0031017D"/>
    <w:rsid w:val="00312BED"/>
    <w:rsid w:val="003167BC"/>
    <w:rsid w:val="00316AE6"/>
    <w:rsid w:val="003172E8"/>
    <w:rsid w:val="0031746D"/>
    <w:rsid w:val="00317BE8"/>
    <w:rsid w:val="0032069F"/>
    <w:rsid w:val="0032071D"/>
    <w:rsid w:val="003216CF"/>
    <w:rsid w:val="00321956"/>
    <w:rsid w:val="00325862"/>
    <w:rsid w:val="003277FF"/>
    <w:rsid w:val="0033064E"/>
    <w:rsid w:val="0033217B"/>
    <w:rsid w:val="00332CCA"/>
    <w:rsid w:val="00334F11"/>
    <w:rsid w:val="00336583"/>
    <w:rsid w:val="00338B1A"/>
    <w:rsid w:val="00340043"/>
    <w:rsid w:val="00341332"/>
    <w:rsid w:val="0034262A"/>
    <w:rsid w:val="00343104"/>
    <w:rsid w:val="00345435"/>
    <w:rsid w:val="00346153"/>
    <w:rsid w:val="003461DE"/>
    <w:rsid w:val="00346C92"/>
    <w:rsid w:val="00347A52"/>
    <w:rsid w:val="00347E5C"/>
    <w:rsid w:val="00350A09"/>
    <w:rsid w:val="0035103D"/>
    <w:rsid w:val="003513C0"/>
    <w:rsid w:val="00352767"/>
    <w:rsid w:val="00352BB7"/>
    <w:rsid w:val="00353486"/>
    <w:rsid w:val="0035358E"/>
    <w:rsid w:val="00353E11"/>
    <w:rsid w:val="00354D06"/>
    <w:rsid w:val="00356DC8"/>
    <w:rsid w:val="0036005E"/>
    <w:rsid w:val="00360C6F"/>
    <w:rsid w:val="00360E95"/>
    <w:rsid w:val="00362344"/>
    <w:rsid w:val="003634B5"/>
    <w:rsid w:val="003664B0"/>
    <w:rsid w:val="00366678"/>
    <w:rsid w:val="00366DB0"/>
    <w:rsid w:val="00370920"/>
    <w:rsid w:val="00371428"/>
    <w:rsid w:val="00374C1A"/>
    <w:rsid w:val="00376045"/>
    <w:rsid w:val="00376CF0"/>
    <w:rsid w:val="00377035"/>
    <w:rsid w:val="00380620"/>
    <w:rsid w:val="00381F1A"/>
    <w:rsid w:val="003826BA"/>
    <w:rsid w:val="00382C5C"/>
    <w:rsid w:val="0038346E"/>
    <w:rsid w:val="003836DB"/>
    <w:rsid w:val="00383CB0"/>
    <w:rsid w:val="00383DED"/>
    <w:rsid w:val="00383ED7"/>
    <w:rsid w:val="003840D4"/>
    <w:rsid w:val="00384A2A"/>
    <w:rsid w:val="00385A1E"/>
    <w:rsid w:val="003867A7"/>
    <w:rsid w:val="00390167"/>
    <w:rsid w:val="00390B13"/>
    <w:rsid w:val="003913D4"/>
    <w:rsid w:val="003929AA"/>
    <w:rsid w:val="00393957"/>
    <w:rsid w:val="00394197"/>
    <w:rsid w:val="0039601A"/>
    <w:rsid w:val="00396389"/>
    <w:rsid w:val="003967E3"/>
    <w:rsid w:val="00396E10"/>
    <w:rsid w:val="00397E9F"/>
    <w:rsid w:val="003A0768"/>
    <w:rsid w:val="003A0AE9"/>
    <w:rsid w:val="003B0143"/>
    <w:rsid w:val="003B0A55"/>
    <w:rsid w:val="003B1269"/>
    <w:rsid w:val="003B298D"/>
    <w:rsid w:val="003B3130"/>
    <w:rsid w:val="003B3D6A"/>
    <w:rsid w:val="003B49BA"/>
    <w:rsid w:val="003B4A0E"/>
    <w:rsid w:val="003B53AF"/>
    <w:rsid w:val="003B608A"/>
    <w:rsid w:val="003B62CC"/>
    <w:rsid w:val="003B7A85"/>
    <w:rsid w:val="003C0504"/>
    <w:rsid w:val="003C17FD"/>
    <w:rsid w:val="003C2830"/>
    <w:rsid w:val="003C40A4"/>
    <w:rsid w:val="003C4769"/>
    <w:rsid w:val="003C50BA"/>
    <w:rsid w:val="003C5AAB"/>
    <w:rsid w:val="003C72BE"/>
    <w:rsid w:val="003C778F"/>
    <w:rsid w:val="003C78FE"/>
    <w:rsid w:val="003D0B92"/>
    <w:rsid w:val="003D1118"/>
    <w:rsid w:val="003D21C1"/>
    <w:rsid w:val="003D34FE"/>
    <w:rsid w:val="003D4B7F"/>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57A"/>
    <w:rsid w:val="0040685F"/>
    <w:rsid w:val="004071D1"/>
    <w:rsid w:val="004078D5"/>
    <w:rsid w:val="00407D00"/>
    <w:rsid w:val="00410CC7"/>
    <w:rsid w:val="00410F5D"/>
    <w:rsid w:val="0041105D"/>
    <w:rsid w:val="004112FD"/>
    <w:rsid w:val="00411639"/>
    <w:rsid w:val="00414717"/>
    <w:rsid w:val="0041750C"/>
    <w:rsid w:val="00421759"/>
    <w:rsid w:val="00421882"/>
    <w:rsid w:val="00422160"/>
    <w:rsid w:val="004241E0"/>
    <w:rsid w:val="004252AF"/>
    <w:rsid w:val="0042708B"/>
    <w:rsid w:val="0042773B"/>
    <w:rsid w:val="004303D1"/>
    <w:rsid w:val="00431555"/>
    <w:rsid w:val="004344A8"/>
    <w:rsid w:val="00435318"/>
    <w:rsid w:val="00436FD2"/>
    <w:rsid w:val="00437841"/>
    <w:rsid w:val="004407EB"/>
    <w:rsid w:val="00443DBB"/>
    <w:rsid w:val="00444BF5"/>
    <w:rsid w:val="00444C5C"/>
    <w:rsid w:val="004453B0"/>
    <w:rsid w:val="004471B2"/>
    <w:rsid w:val="004501F7"/>
    <w:rsid w:val="0045046C"/>
    <w:rsid w:val="00452280"/>
    <w:rsid w:val="00454272"/>
    <w:rsid w:val="00454B08"/>
    <w:rsid w:val="00454C7A"/>
    <w:rsid w:val="00455BEF"/>
    <w:rsid w:val="00455C76"/>
    <w:rsid w:val="00455D22"/>
    <w:rsid w:val="004569B8"/>
    <w:rsid w:val="00457937"/>
    <w:rsid w:val="00457D55"/>
    <w:rsid w:val="004624D6"/>
    <w:rsid w:val="0046392F"/>
    <w:rsid w:val="004641E6"/>
    <w:rsid w:val="00464466"/>
    <w:rsid w:val="00465F55"/>
    <w:rsid w:val="0046698B"/>
    <w:rsid w:val="00466EF2"/>
    <w:rsid w:val="004704BB"/>
    <w:rsid w:val="00471565"/>
    <w:rsid w:val="00472E4C"/>
    <w:rsid w:val="00475D38"/>
    <w:rsid w:val="00475FF1"/>
    <w:rsid w:val="00476532"/>
    <w:rsid w:val="004769AD"/>
    <w:rsid w:val="004804D0"/>
    <w:rsid w:val="00480DF2"/>
    <w:rsid w:val="00481B6E"/>
    <w:rsid w:val="00482506"/>
    <w:rsid w:val="00482E41"/>
    <w:rsid w:val="00483315"/>
    <w:rsid w:val="00484094"/>
    <w:rsid w:val="0048489E"/>
    <w:rsid w:val="004863C6"/>
    <w:rsid w:val="0049141A"/>
    <w:rsid w:val="00491440"/>
    <w:rsid w:val="00492811"/>
    <w:rsid w:val="004938EC"/>
    <w:rsid w:val="00493F1E"/>
    <w:rsid w:val="0049440D"/>
    <w:rsid w:val="00495AEE"/>
    <w:rsid w:val="004A0ECE"/>
    <w:rsid w:val="004A1B0B"/>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1D0E"/>
    <w:rsid w:val="004C26FA"/>
    <w:rsid w:val="004C4526"/>
    <w:rsid w:val="004C73A6"/>
    <w:rsid w:val="004C7A36"/>
    <w:rsid w:val="004C9D78"/>
    <w:rsid w:val="004D0880"/>
    <w:rsid w:val="004D0BDC"/>
    <w:rsid w:val="004D108D"/>
    <w:rsid w:val="004D385E"/>
    <w:rsid w:val="004D49F2"/>
    <w:rsid w:val="004D590B"/>
    <w:rsid w:val="004D5D3D"/>
    <w:rsid w:val="004D763E"/>
    <w:rsid w:val="004D788C"/>
    <w:rsid w:val="004E0D82"/>
    <w:rsid w:val="004E1364"/>
    <w:rsid w:val="004E170B"/>
    <w:rsid w:val="004E223B"/>
    <w:rsid w:val="004E2858"/>
    <w:rsid w:val="004E7003"/>
    <w:rsid w:val="004F2489"/>
    <w:rsid w:val="004F2529"/>
    <w:rsid w:val="004F47E3"/>
    <w:rsid w:val="004F4E84"/>
    <w:rsid w:val="004F5769"/>
    <w:rsid w:val="004F6475"/>
    <w:rsid w:val="004F7A12"/>
    <w:rsid w:val="004F7FDB"/>
    <w:rsid w:val="00502CE6"/>
    <w:rsid w:val="00504369"/>
    <w:rsid w:val="00504F3E"/>
    <w:rsid w:val="005063D3"/>
    <w:rsid w:val="005065F0"/>
    <w:rsid w:val="005112C8"/>
    <w:rsid w:val="00512249"/>
    <w:rsid w:val="00521D99"/>
    <w:rsid w:val="00521F5A"/>
    <w:rsid w:val="00522F4F"/>
    <w:rsid w:val="00522F61"/>
    <w:rsid w:val="005232A9"/>
    <w:rsid w:val="0052374D"/>
    <w:rsid w:val="00523B6B"/>
    <w:rsid w:val="00524A39"/>
    <w:rsid w:val="005276F7"/>
    <w:rsid w:val="00527CEA"/>
    <w:rsid w:val="00527FFB"/>
    <w:rsid w:val="00530A15"/>
    <w:rsid w:val="005313F3"/>
    <w:rsid w:val="00531C34"/>
    <w:rsid w:val="00531C36"/>
    <w:rsid w:val="00532935"/>
    <w:rsid w:val="00533050"/>
    <w:rsid w:val="00533DA6"/>
    <w:rsid w:val="005408E1"/>
    <w:rsid w:val="00541950"/>
    <w:rsid w:val="00543346"/>
    <w:rsid w:val="0054513A"/>
    <w:rsid w:val="005451B1"/>
    <w:rsid w:val="0054589E"/>
    <w:rsid w:val="0054606B"/>
    <w:rsid w:val="005466AC"/>
    <w:rsid w:val="0054705E"/>
    <w:rsid w:val="00547FDD"/>
    <w:rsid w:val="00550048"/>
    <w:rsid w:val="00551FDE"/>
    <w:rsid w:val="00552120"/>
    <w:rsid w:val="00553617"/>
    <w:rsid w:val="00556A47"/>
    <w:rsid w:val="00561B9D"/>
    <w:rsid w:val="00562B81"/>
    <w:rsid w:val="00564AF5"/>
    <w:rsid w:val="00564B3D"/>
    <w:rsid w:val="00565655"/>
    <w:rsid w:val="00567AF6"/>
    <w:rsid w:val="00572C79"/>
    <w:rsid w:val="00573A6B"/>
    <w:rsid w:val="005754A2"/>
    <w:rsid w:val="0057568D"/>
    <w:rsid w:val="00575833"/>
    <w:rsid w:val="005761B0"/>
    <w:rsid w:val="00576A03"/>
    <w:rsid w:val="00576D9C"/>
    <w:rsid w:val="00577ABD"/>
    <w:rsid w:val="00577B05"/>
    <w:rsid w:val="005817B5"/>
    <w:rsid w:val="005824AC"/>
    <w:rsid w:val="00582C7F"/>
    <w:rsid w:val="00582E34"/>
    <w:rsid w:val="005833D2"/>
    <w:rsid w:val="00584AB3"/>
    <w:rsid w:val="005874F0"/>
    <w:rsid w:val="00587921"/>
    <w:rsid w:val="0059077C"/>
    <w:rsid w:val="005958F4"/>
    <w:rsid w:val="00597029"/>
    <w:rsid w:val="00597708"/>
    <w:rsid w:val="005A0537"/>
    <w:rsid w:val="005A29CA"/>
    <w:rsid w:val="005A397A"/>
    <w:rsid w:val="005B0473"/>
    <w:rsid w:val="005B0A51"/>
    <w:rsid w:val="005B0FBE"/>
    <w:rsid w:val="005B1E8C"/>
    <w:rsid w:val="005B263C"/>
    <w:rsid w:val="005B31AA"/>
    <w:rsid w:val="005B3AF8"/>
    <w:rsid w:val="005B4060"/>
    <w:rsid w:val="005B41BA"/>
    <w:rsid w:val="005B5214"/>
    <w:rsid w:val="005B5D37"/>
    <w:rsid w:val="005B77B7"/>
    <w:rsid w:val="005C00F4"/>
    <w:rsid w:val="005C05EA"/>
    <w:rsid w:val="005C06D6"/>
    <w:rsid w:val="005C1002"/>
    <w:rsid w:val="005C1A6E"/>
    <w:rsid w:val="005C1B16"/>
    <w:rsid w:val="005C3A9B"/>
    <w:rsid w:val="005C508C"/>
    <w:rsid w:val="005C56C1"/>
    <w:rsid w:val="005C6227"/>
    <w:rsid w:val="005C6A8B"/>
    <w:rsid w:val="005C7032"/>
    <w:rsid w:val="005C7C33"/>
    <w:rsid w:val="005D1ACA"/>
    <w:rsid w:val="005D2BF4"/>
    <w:rsid w:val="005D2DBE"/>
    <w:rsid w:val="005D3941"/>
    <w:rsid w:val="005D3F0D"/>
    <w:rsid w:val="005D3FA6"/>
    <w:rsid w:val="005D5934"/>
    <w:rsid w:val="005D6F6B"/>
    <w:rsid w:val="005D7138"/>
    <w:rsid w:val="005E0CD6"/>
    <w:rsid w:val="005E11CE"/>
    <w:rsid w:val="005E1CA5"/>
    <w:rsid w:val="005E3898"/>
    <w:rsid w:val="005E4E06"/>
    <w:rsid w:val="005E5130"/>
    <w:rsid w:val="005E57DA"/>
    <w:rsid w:val="005F10BB"/>
    <w:rsid w:val="005F2872"/>
    <w:rsid w:val="005F2E63"/>
    <w:rsid w:val="005F3815"/>
    <w:rsid w:val="005F4CD6"/>
    <w:rsid w:val="005F51AA"/>
    <w:rsid w:val="005F64FF"/>
    <w:rsid w:val="0060301C"/>
    <w:rsid w:val="00603865"/>
    <w:rsid w:val="00604B32"/>
    <w:rsid w:val="006059EA"/>
    <w:rsid w:val="00606DDE"/>
    <w:rsid w:val="00607C81"/>
    <w:rsid w:val="006117F9"/>
    <w:rsid w:val="00611972"/>
    <w:rsid w:val="00615269"/>
    <w:rsid w:val="00615621"/>
    <w:rsid w:val="0061602C"/>
    <w:rsid w:val="006169EE"/>
    <w:rsid w:val="00616A2E"/>
    <w:rsid w:val="00616BAB"/>
    <w:rsid w:val="00621BCB"/>
    <w:rsid w:val="00622022"/>
    <w:rsid w:val="0062213F"/>
    <w:rsid w:val="0062230F"/>
    <w:rsid w:val="006236FF"/>
    <w:rsid w:val="00623A37"/>
    <w:rsid w:val="00624164"/>
    <w:rsid w:val="006249E2"/>
    <w:rsid w:val="00625EE9"/>
    <w:rsid w:val="006270F2"/>
    <w:rsid w:val="0063105D"/>
    <w:rsid w:val="00631247"/>
    <w:rsid w:val="00634725"/>
    <w:rsid w:val="006361C6"/>
    <w:rsid w:val="006361DB"/>
    <w:rsid w:val="00637AAA"/>
    <w:rsid w:val="006418DC"/>
    <w:rsid w:val="00641AE8"/>
    <w:rsid w:val="00644481"/>
    <w:rsid w:val="00645198"/>
    <w:rsid w:val="006454CD"/>
    <w:rsid w:val="00652F25"/>
    <w:rsid w:val="00654041"/>
    <w:rsid w:val="00654597"/>
    <w:rsid w:val="00655D4D"/>
    <w:rsid w:val="006577E3"/>
    <w:rsid w:val="006643E5"/>
    <w:rsid w:val="00671005"/>
    <w:rsid w:val="00671DE2"/>
    <w:rsid w:val="00672059"/>
    <w:rsid w:val="006721D3"/>
    <w:rsid w:val="0067236C"/>
    <w:rsid w:val="00672CFB"/>
    <w:rsid w:val="0067314E"/>
    <w:rsid w:val="00673A28"/>
    <w:rsid w:val="00674A2A"/>
    <w:rsid w:val="006755D4"/>
    <w:rsid w:val="006761D2"/>
    <w:rsid w:val="0067737D"/>
    <w:rsid w:val="00681343"/>
    <w:rsid w:val="006813DF"/>
    <w:rsid w:val="00681B33"/>
    <w:rsid w:val="00682582"/>
    <w:rsid w:val="0068525E"/>
    <w:rsid w:val="0068578F"/>
    <w:rsid w:val="006869E0"/>
    <w:rsid w:val="006870A4"/>
    <w:rsid w:val="00687BC9"/>
    <w:rsid w:val="00694BDC"/>
    <w:rsid w:val="00695358"/>
    <w:rsid w:val="00695DEB"/>
    <w:rsid w:val="0069608A"/>
    <w:rsid w:val="006A4F93"/>
    <w:rsid w:val="006A6332"/>
    <w:rsid w:val="006B0423"/>
    <w:rsid w:val="006B052D"/>
    <w:rsid w:val="006B1938"/>
    <w:rsid w:val="006B1B80"/>
    <w:rsid w:val="006B2238"/>
    <w:rsid w:val="006B265A"/>
    <w:rsid w:val="006B28E7"/>
    <w:rsid w:val="006B33F7"/>
    <w:rsid w:val="006B34D0"/>
    <w:rsid w:val="006B3CF2"/>
    <w:rsid w:val="006B4FF9"/>
    <w:rsid w:val="006B67CA"/>
    <w:rsid w:val="006B6999"/>
    <w:rsid w:val="006B74AB"/>
    <w:rsid w:val="006B7767"/>
    <w:rsid w:val="006B7DFB"/>
    <w:rsid w:val="006C001F"/>
    <w:rsid w:val="006C0DD9"/>
    <w:rsid w:val="006C1870"/>
    <w:rsid w:val="006C2BE3"/>
    <w:rsid w:val="006C6B2E"/>
    <w:rsid w:val="006C7178"/>
    <w:rsid w:val="006D0271"/>
    <w:rsid w:val="006D0CC6"/>
    <w:rsid w:val="006D3B35"/>
    <w:rsid w:val="006D4BEB"/>
    <w:rsid w:val="006D4F5D"/>
    <w:rsid w:val="006D5E11"/>
    <w:rsid w:val="006D66FB"/>
    <w:rsid w:val="006D6F20"/>
    <w:rsid w:val="006E0F82"/>
    <w:rsid w:val="006E10D1"/>
    <w:rsid w:val="006E162D"/>
    <w:rsid w:val="006E2071"/>
    <w:rsid w:val="006E351B"/>
    <w:rsid w:val="006E4919"/>
    <w:rsid w:val="006E4D42"/>
    <w:rsid w:val="006E6273"/>
    <w:rsid w:val="006E7215"/>
    <w:rsid w:val="006F1044"/>
    <w:rsid w:val="006F1EB7"/>
    <w:rsid w:val="006F3117"/>
    <w:rsid w:val="006F3AF3"/>
    <w:rsid w:val="0070055E"/>
    <w:rsid w:val="0070225B"/>
    <w:rsid w:val="00702644"/>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2207"/>
    <w:rsid w:val="0072229D"/>
    <w:rsid w:val="0072320F"/>
    <w:rsid w:val="007246D2"/>
    <w:rsid w:val="00727816"/>
    <w:rsid w:val="00727B50"/>
    <w:rsid w:val="007309AD"/>
    <w:rsid w:val="00731440"/>
    <w:rsid w:val="00731B15"/>
    <w:rsid w:val="0073276E"/>
    <w:rsid w:val="00733351"/>
    <w:rsid w:val="00733A27"/>
    <w:rsid w:val="00733BEA"/>
    <w:rsid w:val="0073457B"/>
    <w:rsid w:val="00734CEC"/>
    <w:rsid w:val="00736A0F"/>
    <w:rsid w:val="00736D57"/>
    <w:rsid w:val="00740268"/>
    <w:rsid w:val="00740B78"/>
    <w:rsid w:val="0074140C"/>
    <w:rsid w:val="00741589"/>
    <w:rsid w:val="0074195C"/>
    <w:rsid w:val="0074349B"/>
    <w:rsid w:val="00745167"/>
    <w:rsid w:val="00746B96"/>
    <w:rsid w:val="00746EA8"/>
    <w:rsid w:val="007505D3"/>
    <w:rsid w:val="00750827"/>
    <w:rsid w:val="00750ABC"/>
    <w:rsid w:val="00752BAE"/>
    <w:rsid w:val="00753563"/>
    <w:rsid w:val="00754B25"/>
    <w:rsid w:val="00760870"/>
    <w:rsid w:val="007665B8"/>
    <w:rsid w:val="00767650"/>
    <w:rsid w:val="007723D4"/>
    <w:rsid w:val="00774737"/>
    <w:rsid w:val="00774FC2"/>
    <w:rsid w:val="00777240"/>
    <w:rsid w:val="007801D4"/>
    <w:rsid w:val="0078323F"/>
    <w:rsid w:val="0078463E"/>
    <w:rsid w:val="0078630A"/>
    <w:rsid w:val="00790AD3"/>
    <w:rsid w:val="00795850"/>
    <w:rsid w:val="0079694F"/>
    <w:rsid w:val="00796989"/>
    <w:rsid w:val="0079777C"/>
    <w:rsid w:val="00797A07"/>
    <w:rsid w:val="007A006D"/>
    <w:rsid w:val="007A0306"/>
    <w:rsid w:val="007A034F"/>
    <w:rsid w:val="007A1B34"/>
    <w:rsid w:val="007A2F4C"/>
    <w:rsid w:val="007A3C06"/>
    <w:rsid w:val="007A5BC3"/>
    <w:rsid w:val="007A70F8"/>
    <w:rsid w:val="007B1736"/>
    <w:rsid w:val="007B5DAF"/>
    <w:rsid w:val="007B6114"/>
    <w:rsid w:val="007C0197"/>
    <w:rsid w:val="007C1484"/>
    <w:rsid w:val="007C442E"/>
    <w:rsid w:val="007C54DE"/>
    <w:rsid w:val="007C7DFE"/>
    <w:rsid w:val="007D0122"/>
    <w:rsid w:val="007D0227"/>
    <w:rsid w:val="007D1812"/>
    <w:rsid w:val="007D2362"/>
    <w:rsid w:val="007D254B"/>
    <w:rsid w:val="007D297A"/>
    <w:rsid w:val="007D2ACE"/>
    <w:rsid w:val="007D3B75"/>
    <w:rsid w:val="007D4266"/>
    <w:rsid w:val="007D48A9"/>
    <w:rsid w:val="007D578F"/>
    <w:rsid w:val="007D5C01"/>
    <w:rsid w:val="007D61BF"/>
    <w:rsid w:val="007E2BC6"/>
    <w:rsid w:val="007E3F57"/>
    <w:rsid w:val="007E4313"/>
    <w:rsid w:val="007E4D55"/>
    <w:rsid w:val="007E756B"/>
    <w:rsid w:val="007F05AF"/>
    <w:rsid w:val="007F0FAB"/>
    <w:rsid w:val="007F11B4"/>
    <w:rsid w:val="007F1EE4"/>
    <w:rsid w:val="007F2145"/>
    <w:rsid w:val="007F6874"/>
    <w:rsid w:val="007F705A"/>
    <w:rsid w:val="007F78E8"/>
    <w:rsid w:val="008005FB"/>
    <w:rsid w:val="008007F4"/>
    <w:rsid w:val="00801247"/>
    <w:rsid w:val="0080198E"/>
    <w:rsid w:val="00803E76"/>
    <w:rsid w:val="00804FE3"/>
    <w:rsid w:val="008050F8"/>
    <w:rsid w:val="00806CD7"/>
    <w:rsid w:val="008107A5"/>
    <w:rsid w:val="00810BCF"/>
    <w:rsid w:val="00811F51"/>
    <w:rsid w:val="00812512"/>
    <w:rsid w:val="00812ADD"/>
    <w:rsid w:val="00813076"/>
    <w:rsid w:val="00816105"/>
    <w:rsid w:val="00820088"/>
    <w:rsid w:val="0082049C"/>
    <w:rsid w:val="008223AD"/>
    <w:rsid w:val="008229D9"/>
    <w:rsid w:val="00823076"/>
    <w:rsid w:val="00824415"/>
    <w:rsid w:val="00825005"/>
    <w:rsid w:val="00825AC1"/>
    <w:rsid w:val="00830EE3"/>
    <w:rsid w:val="0083156C"/>
    <w:rsid w:val="008323F5"/>
    <w:rsid w:val="008362A6"/>
    <w:rsid w:val="0084130F"/>
    <w:rsid w:val="0084294B"/>
    <w:rsid w:val="0084453E"/>
    <w:rsid w:val="008465C0"/>
    <w:rsid w:val="00846BEB"/>
    <w:rsid w:val="00846D79"/>
    <w:rsid w:val="00850C45"/>
    <w:rsid w:val="00850E30"/>
    <w:rsid w:val="00851398"/>
    <w:rsid w:val="00852A36"/>
    <w:rsid w:val="00852FA4"/>
    <w:rsid w:val="008556B8"/>
    <w:rsid w:val="00856A32"/>
    <w:rsid w:val="00856F77"/>
    <w:rsid w:val="00857505"/>
    <w:rsid w:val="00861535"/>
    <w:rsid w:val="0086294B"/>
    <w:rsid w:val="00864AF8"/>
    <w:rsid w:val="008664FE"/>
    <w:rsid w:val="00866F1C"/>
    <w:rsid w:val="008670F8"/>
    <w:rsid w:val="00870699"/>
    <w:rsid w:val="00871361"/>
    <w:rsid w:val="0087174C"/>
    <w:rsid w:val="008725E1"/>
    <w:rsid w:val="00873CC8"/>
    <w:rsid w:val="008762EA"/>
    <w:rsid w:val="00880674"/>
    <w:rsid w:val="0088148C"/>
    <w:rsid w:val="008834C5"/>
    <w:rsid w:val="00884A40"/>
    <w:rsid w:val="00885DC2"/>
    <w:rsid w:val="00887983"/>
    <w:rsid w:val="00890211"/>
    <w:rsid w:val="008909B1"/>
    <w:rsid w:val="008931F0"/>
    <w:rsid w:val="00893F91"/>
    <w:rsid w:val="008963C9"/>
    <w:rsid w:val="008A16C3"/>
    <w:rsid w:val="008A1BEF"/>
    <w:rsid w:val="008A2D14"/>
    <w:rsid w:val="008A38FF"/>
    <w:rsid w:val="008A6323"/>
    <w:rsid w:val="008A71DB"/>
    <w:rsid w:val="008A763C"/>
    <w:rsid w:val="008B0311"/>
    <w:rsid w:val="008B0355"/>
    <w:rsid w:val="008B5607"/>
    <w:rsid w:val="008C4BD2"/>
    <w:rsid w:val="008C5619"/>
    <w:rsid w:val="008C6B04"/>
    <w:rsid w:val="008C788D"/>
    <w:rsid w:val="008D1B8E"/>
    <w:rsid w:val="008D1CE7"/>
    <w:rsid w:val="008D1F25"/>
    <w:rsid w:val="008D3417"/>
    <w:rsid w:val="008D5FA1"/>
    <w:rsid w:val="008D7A00"/>
    <w:rsid w:val="008E01B3"/>
    <w:rsid w:val="008E2582"/>
    <w:rsid w:val="008E2AE0"/>
    <w:rsid w:val="008E3DB5"/>
    <w:rsid w:val="008E5F11"/>
    <w:rsid w:val="008E64DE"/>
    <w:rsid w:val="008E6BCA"/>
    <w:rsid w:val="008F03D1"/>
    <w:rsid w:val="008F1C07"/>
    <w:rsid w:val="008F237E"/>
    <w:rsid w:val="008F3440"/>
    <w:rsid w:val="008F3B63"/>
    <w:rsid w:val="008F40F2"/>
    <w:rsid w:val="008F44A7"/>
    <w:rsid w:val="008F59AF"/>
    <w:rsid w:val="008F5B5A"/>
    <w:rsid w:val="008F5D23"/>
    <w:rsid w:val="00900F67"/>
    <w:rsid w:val="00902629"/>
    <w:rsid w:val="00905588"/>
    <w:rsid w:val="009058D1"/>
    <w:rsid w:val="00907396"/>
    <w:rsid w:val="00907566"/>
    <w:rsid w:val="009079FC"/>
    <w:rsid w:val="0091026C"/>
    <w:rsid w:val="00911216"/>
    <w:rsid w:val="00911270"/>
    <w:rsid w:val="00911A5A"/>
    <w:rsid w:val="00911DD4"/>
    <w:rsid w:val="00911E5F"/>
    <w:rsid w:val="00911EC6"/>
    <w:rsid w:val="00913E1E"/>
    <w:rsid w:val="00915EF3"/>
    <w:rsid w:val="00915F75"/>
    <w:rsid w:val="009166DF"/>
    <w:rsid w:val="00916BCC"/>
    <w:rsid w:val="009213BD"/>
    <w:rsid w:val="00922D27"/>
    <w:rsid w:val="00924B8E"/>
    <w:rsid w:val="00925007"/>
    <w:rsid w:val="00927131"/>
    <w:rsid w:val="00930613"/>
    <w:rsid w:val="0093103C"/>
    <w:rsid w:val="00931FEA"/>
    <w:rsid w:val="00934624"/>
    <w:rsid w:val="009357E1"/>
    <w:rsid w:val="009374AE"/>
    <w:rsid w:val="00937846"/>
    <w:rsid w:val="00940D78"/>
    <w:rsid w:val="009417E9"/>
    <w:rsid w:val="00941BD5"/>
    <w:rsid w:val="00942049"/>
    <w:rsid w:val="009453B5"/>
    <w:rsid w:val="0094790D"/>
    <w:rsid w:val="00950775"/>
    <w:rsid w:val="009507D3"/>
    <w:rsid w:val="00950D3A"/>
    <w:rsid w:val="009529F6"/>
    <w:rsid w:val="0095470B"/>
    <w:rsid w:val="009555F0"/>
    <w:rsid w:val="009565EC"/>
    <w:rsid w:val="00956C5C"/>
    <w:rsid w:val="00956FAA"/>
    <w:rsid w:val="009604EC"/>
    <w:rsid w:val="009628A3"/>
    <w:rsid w:val="0096310E"/>
    <w:rsid w:val="00964385"/>
    <w:rsid w:val="009643AD"/>
    <w:rsid w:val="00964403"/>
    <w:rsid w:val="009650FD"/>
    <w:rsid w:val="009656EC"/>
    <w:rsid w:val="00967572"/>
    <w:rsid w:val="009677E4"/>
    <w:rsid w:val="0097017C"/>
    <w:rsid w:val="009707F8"/>
    <w:rsid w:val="009710A6"/>
    <w:rsid w:val="00971D13"/>
    <w:rsid w:val="00971EE7"/>
    <w:rsid w:val="00973F6D"/>
    <w:rsid w:val="009742B0"/>
    <w:rsid w:val="00974AB1"/>
    <w:rsid w:val="00977318"/>
    <w:rsid w:val="00981C13"/>
    <w:rsid w:val="009830AF"/>
    <w:rsid w:val="00983D4D"/>
    <w:rsid w:val="00984961"/>
    <w:rsid w:val="0099054D"/>
    <w:rsid w:val="0099083E"/>
    <w:rsid w:val="009918B2"/>
    <w:rsid w:val="0099191C"/>
    <w:rsid w:val="00992FFF"/>
    <w:rsid w:val="00994AEF"/>
    <w:rsid w:val="00995968"/>
    <w:rsid w:val="00995CBB"/>
    <w:rsid w:val="009964FD"/>
    <w:rsid w:val="00996E1C"/>
    <w:rsid w:val="009A2314"/>
    <w:rsid w:val="009A23BB"/>
    <w:rsid w:val="009A4113"/>
    <w:rsid w:val="009A4A8E"/>
    <w:rsid w:val="009A5920"/>
    <w:rsid w:val="009A7932"/>
    <w:rsid w:val="009A7B65"/>
    <w:rsid w:val="009B07F4"/>
    <w:rsid w:val="009B2101"/>
    <w:rsid w:val="009B2FEF"/>
    <w:rsid w:val="009B32E5"/>
    <w:rsid w:val="009B3CC1"/>
    <w:rsid w:val="009B4A45"/>
    <w:rsid w:val="009B4A7A"/>
    <w:rsid w:val="009B5C33"/>
    <w:rsid w:val="009B5F7F"/>
    <w:rsid w:val="009B641E"/>
    <w:rsid w:val="009C128C"/>
    <w:rsid w:val="009C1BA8"/>
    <w:rsid w:val="009C1F40"/>
    <w:rsid w:val="009C1FEA"/>
    <w:rsid w:val="009C43F1"/>
    <w:rsid w:val="009C51F4"/>
    <w:rsid w:val="009C5E2C"/>
    <w:rsid w:val="009C5F03"/>
    <w:rsid w:val="009C6110"/>
    <w:rsid w:val="009C6BAB"/>
    <w:rsid w:val="009C707C"/>
    <w:rsid w:val="009C75B6"/>
    <w:rsid w:val="009D1BF2"/>
    <w:rsid w:val="009D23D7"/>
    <w:rsid w:val="009D3275"/>
    <w:rsid w:val="009D3E0F"/>
    <w:rsid w:val="009D46A4"/>
    <w:rsid w:val="009D4DB4"/>
    <w:rsid w:val="009D55D6"/>
    <w:rsid w:val="009D7B93"/>
    <w:rsid w:val="009E2BC8"/>
    <w:rsid w:val="009E307B"/>
    <w:rsid w:val="009E3185"/>
    <w:rsid w:val="009E323C"/>
    <w:rsid w:val="009E35F5"/>
    <w:rsid w:val="009E4A9D"/>
    <w:rsid w:val="009E4E20"/>
    <w:rsid w:val="009E54A4"/>
    <w:rsid w:val="009E5699"/>
    <w:rsid w:val="009E6BDD"/>
    <w:rsid w:val="009E79D1"/>
    <w:rsid w:val="009F09D7"/>
    <w:rsid w:val="009F1A57"/>
    <w:rsid w:val="009F1F57"/>
    <w:rsid w:val="009F26E0"/>
    <w:rsid w:val="009F2DC5"/>
    <w:rsid w:val="009F43CD"/>
    <w:rsid w:val="009F4660"/>
    <w:rsid w:val="009F5C9F"/>
    <w:rsid w:val="009F6B4F"/>
    <w:rsid w:val="009F6EF6"/>
    <w:rsid w:val="009F7502"/>
    <w:rsid w:val="009F7ED5"/>
    <w:rsid w:val="00A0024D"/>
    <w:rsid w:val="00A018ED"/>
    <w:rsid w:val="00A01D21"/>
    <w:rsid w:val="00A031C0"/>
    <w:rsid w:val="00A03BA5"/>
    <w:rsid w:val="00A040D1"/>
    <w:rsid w:val="00A04301"/>
    <w:rsid w:val="00A05423"/>
    <w:rsid w:val="00A0559D"/>
    <w:rsid w:val="00A06992"/>
    <w:rsid w:val="00A07C9C"/>
    <w:rsid w:val="00A1019A"/>
    <w:rsid w:val="00A107B5"/>
    <w:rsid w:val="00A11171"/>
    <w:rsid w:val="00A1120E"/>
    <w:rsid w:val="00A11D22"/>
    <w:rsid w:val="00A12E5A"/>
    <w:rsid w:val="00A14420"/>
    <w:rsid w:val="00A148E4"/>
    <w:rsid w:val="00A1553C"/>
    <w:rsid w:val="00A15638"/>
    <w:rsid w:val="00A16D2F"/>
    <w:rsid w:val="00A1764F"/>
    <w:rsid w:val="00A178A7"/>
    <w:rsid w:val="00A17D17"/>
    <w:rsid w:val="00A200A3"/>
    <w:rsid w:val="00A20DCB"/>
    <w:rsid w:val="00A217B3"/>
    <w:rsid w:val="00A2575F"/>
    <w:rsid w:val="00A26B9B"/>
    <w:rsid w:val="00A3278D"/>
    <w:rsid w:val="00A345F4"/>
    <w:rsid w:val="00A34C16"/>
    <w:rsid w:val="00A3529B"/>
    <w:rsid w:val="00A3688F"/>
    <w:rsid w:val="00A4012C"/>
    <w:rsid w:val="00A443EB"/>
    <w:rsid w:val="00A44C68"/>
    <w:rsid w:val="00A44E71"/>
    <w:rsid w:val="00A45157"/>
    <w:rsid w:val="00A45958"/>
    <w:rsid w:val="00A46A98"/>
    <w:rsid w:val="00A46E18"/>
    <w:rsid w:val="00A47CD7"/>
    <w:rsid w:val="00A51BF1"/>
    <w:rsid w:val="00A5226E"/>
    <w:rsid w:val="00A53CB8"/>
    <w:rsid w:val="00A5475D"/>
    <w:rsid w:val="00A5486C"/>
    <w:rsid w:val="00A54A73"/>
    <w:rsid w:val="00A54FC8"/>
    <w:rsid w:val="00A552FA"/>
    <w:rsid w:val="00A5560F"/>
    <w:rsid w:val="00A57327"/>
    <w:rsid w:val="00A57730"/>
    <w:rsid w:val="00A57FDC"/>
    <w:rsid w:val="00A601D1"/>
    <w:rsid w:val="00A60798"/>
    <w:rsid w:val="00A60936"/>
    <w:rsid w:val="00A6269A"/>
    <w:rsid w:val="00A62EA6"/>
    <w:rsid w:val="00A6312A"/>
    <w:rsid w:val="00A702E8"/>
    <w:rsid w:val="00A722AF"/>
    <w:rsid w:val="00A72334"/>
    <w:rsid w:val="00A728C5"/>
    <w:rsid w:val="00A73C8B"/>
    <w:rsid w:val="00A7488D"/>
    <w:rsid w:val="00A74F54"/>
    <w:rsid w:val="00A75BE1"/>
    <w:rsid w:val="00A84956"/>
    <w:rsid w:val="00A863A4"/>
    <w:rsid w:val="00A86D2F"/>
    <w:rsid w:val="00A905FB"/>
    <w:rsid w:val="00A9289C"/>
    <w:rsid w:val="00A9331B"/>
    <w:rsid w:val="00A94782"/>
    <w:rsid w:val="00A954A1"/>
    <w:rsid w:val="00A9624E"/>
    <w:rsid w:val="00A96BB4"/>
    <w:rsid w:val="00AA04C3"/>
    <w:rsid w:val="00AA06FF"/>
    <w:rsid w:val="00AA0A2B"/>
    <w:rsid w:val="00AA0D92"/>
    <w:rsid w:val="00AA1BD7"/>
    <w:rsid w:val="00AA3301"/>
    <w:rsid w:val="00AA35B2"/>
    <w:rsid w:val="00AA6627"/>
    <w:rsid w:val="00AA6EC9"/>
    <w:rsid w:val="00AB02CF"/>
    <w:rsid w:val="00AB08F1"/>
    <w:rsid w:val="00AB22D9"/>
    <w:rsid w:val="00AB2571"/>
    <w:rsid w:val="00AB2782"/>
    <w:rsid w:val="00AB3206"/>
    <w:rsid w:val="00AB3CE2"/>
    <w:rsid w:val="00AB5166"/>
    <w:rsid w:val="00AC1305"/>
    <w:rsid w:val="00AC1874"/>
    <w:rsid w:val="00AC3077"/>
    <w:rsid w:val="00AC3FEA"/>
    <w:rsid w:val="00AC41CC"/>
    <w:rsid w:val="00AC4534"/>
    <w:rsid w:val="00AC68F7"/>
    <w:rsid w:val="00AC6BBB"/>
    <w:rsid w:val="00AC6D9C"/>
    <w:rsid w:val="00AD03CB"/>
    <w:rsid w:val="00AD5448"/>
    <w:rsid w:val="00AD6A5F"/>
    <w:rsid w:val="00AD706C"/>
    <w:rsid w:val="00AD7E90"/>
    <w:rsid w:val="00AE1C97"/>
    <w:rsid w:val="00AE3879"/>
    <w:rsid w:val="00AE45C0"/>
    <w:rsid w:val="00AE4796"/>
    <w:rsid w:val="00AE4A88"/>
    <w:rsid w:val="00AE78D5"/>
    <w:rsid w:val="00AF1178"/>
    <w:rsid w:val="00AF1351"/>
    <w:rsid w:val="00AF15D3"/>
    <w:rsid w:val="00AF3C86"/>
    <w:rsid w:val="00AF4C84"/>
    <w:rsid w:val="00AF5440"/>
    <w:rsid w:val="00AF5660"/>
    <w:rsid w:val="00AF6382"/>
    <w:rsid w:val="00AF66D0"/>
    <w:rsid w:val="00AF783C"/>
    <w:rsid w:val="00B0364E"/>
    <w:rsid w:val="00B03EB1"/>
    <w:rsid w:val="00B04270"/>
    <w:rsid w:val="00B05A90"/>
    <w:rsid w:val="00B05CB0"/>
    <w:rsid w:val="00B1056A"/>
    <w:rsid w:val="00B106CC"/>
    <w:rsid w:val="00B11952"/>
    <w:rsid w:val="00B12587"/>
    <w:rsid w:val="00B13446"/>
    <w:rsid w:val="00B213BC"/>
    <w:rsid w:val="00B21482"/>
    <w:rsid w:val="00B22E57"/>
    <w:rsid w:val="00B2327C"/>
    <w:rsid w:val="00B244D5"/>
    <w:rsid w:val="00B2467E"/>
    <w:rsid w:val="00B26ED8"/>
    <w:rsid w:val="00B276AF"/>
    <w:rsid w:val="00B27BDB"/>
    <w:rsid w:val="00B27DDA"/>
    <w:rsid w:val="00B3056D"/>
    <w:rsid w:val="00B31A7D"/>
    <w:rsid w:val="00B32756"/>
    <w:rsid w:val="00B33743"/>
    <w:rsid w:val="00B33D8A"/>
    <w:rsid w:val="00B34A41"/>
    <w:rsid w:val="00B34CFE"/>
    <w:rsid w:val="00B35DDD"/>
    <w:rsid w:val="00B378E1"/>
    <w:rsid w:val="00B41BF7"/>
    <w:rsid w:val="00B443D0"/>
    <w:rsid w:val="00B45925"/>
    <w:rsid w:val="00B5210D"/>
    <w:rsid w:val="00B52272"/>
    <w:rsid w:val="00B53597"/>
    <w:rsid w:val="00B53A9E"/>
    <w:rsid w:val="00B53BDF"/>
    <w:rsid w:val="00B54AE7"/>
    <w:rsid w:val="00B55671"/>
    <w:rsid w:val="00B558A4"/>
    <w:rsid w:val="00B55B6B"/>
    <w:rsid w:val="00B5772F"/>
    <w:rsid w:val="00B62526"/>
    <w:rsid w:val="00B63A72"/>
    <w:rsid w:val="00B641E4"/>
    <w:rsid w:val="00B6468C"/>
    <w:rsid w:val="00B64DC9"/>
    <w:rsid w:val="00B65CCD"/>
    <w:rsid w:val="00B66033"/>
    <w:rsid w:val="00B6715E"/>
    <w:rsid w:val="00B67E27"/>
    <w:rsid w:val="00B70F17"/>
    <w:rsid w:val="00B72346"/>
    <w:rsid w:val="00B73626"/>
    <w:rsid w:val="00B7419D"/>
    <w:rsid w:val="00B744E8"/>
    <w:rsid w:val="00B755A9"/>
    <w:rsid w:val="00B76D64"/>
    <w:rsid w:val="00B77A90"/>
    <w:rsid w:val="00B80C25"/>
    <w:rsid w:val="00B82831"/>
    <w:rsid w:val="00B83E56"/>
    <w:rsid w:val="00B849C1"/>
    <w:rsid w:val="00B90198"/>
    <w:rsid w:val="00B92692"/>
    <w:rsid w:val="00B93FB6"/>
    <w:rsid w:val="00B94101"/>
    <w:rsid w:val="00B951C6"/>
    <w:rsid w:val="00B95A3A"/>
    <w:rsid w:val="00BA1118"/>
    <w:rsid w:val="00BA1125"/>
    <w:rsid w:val="00BA13E5"/>
    <w:rsid w:val="00BA28BF"/>
    <w:rsid w:val="00BA29FF"/>
    <w:rsid w:val="00BA47D8"/>
    <w:rsid w:val="00BA56C4"/>
    <w:rsid w:val="00BA579D"/>
    <w:rsid w:val="00BA6A2C"/>
    <w:rsid w:val="00BA7710"/>
    <w:rsid w:val="00BB0E4C"/>
    <w:rsid w:val="00BB1762"/>
    <w:rsid w:val="00BB2300"/>
    <w:rsid w:val="00BB2ABF"/>
    <w:rsid w:val="00BB41D8"/>
    <w:rsid w:val="00BB45D5"/>
    <w:rsid w:val="00BB5343"/>
    <w:rsid w:val="00BB6432"/>
    <w:rsid w:val="00BB7B02"/>
    <w:rsid w:val="00BB7B61"/>
    <w:rsid w:val="00BB7C7E"/>
    <w:rsid w:val="00BB7E24"/>
    <w:rsid w:val="00BC25A6"/>
    <w:rsid w:val="00BC2759"/>
    <w:rsid w:val="00BC4AC9"/>
    <w:rsid w:val="00BC5099"/>
    <w:rsid w:val="00BC54AD"/>
    <w:rsid w:val="00BC6BC9"/>
    <w:rsid w:val="00BC6F4A"/>
    <w:rsid w:val="00BD1868"/>
    <w:rsid w:val="00BD22F6"/>
    <w:rsid w:val="00BD7869"/>
    <w:rsid w:val="00BE04A6"/>
    <w:rsid w:val="00BE05FD"/>
    <w:rsid w:val="00BE09D7"/>
    <w:rsid w:val="00BE1370"/>
    <w:rsid w:val="00BE1A29"/>
    <w:rsid w:val="00BE3184"/>
    <w:rsid w:val="00BE4068"/>
    <w:rsid w:val="00BE4D8B"/>
    <w:rsid w:val="00BE638F"/>
    <w:rsid w:val="00BE7521"/>
    <w:rsid w:val="00BF26F4"/>
    <w:rsid w:val="00BF3A68"/>
    <w:rsid w:val="00BF3C2F"/>
    <w:rsid w:val="00BF4049"/>
    <w:rsid w:val="00BF4CE3"/>
    <w:rsid w:val="00BF4E33"/>
    <w:rsid w:val="00BF65F6"/>
    <w:rsid w:val="00BF6D53"/>
    <w:rsid w:val="00BF7CF3"/>
    <w:rsid w:val="00C0012F"/>
    <w:rsid w:val="00C01439"/>
    <w:rsid w:val="00C016AB"/>
    <w:rsid w:val="00C0326B"/>
    <w:rsid w:val="00C038BF"/>
    <w:rsid w:val="00C03BF3"/>
    <w:rsid w:val="00C06D5B"/>
    <w:rsid w:val="00C07153"/>
    <w:rsid w:val="00C07479"/>
    <w:rsid w:val="00C105F0"/>
    <w:rsid w:val="00C11752"/>
    <w:rsid w:val="00C13FF9"/>
    <w:rsid w:val="00C1413A"/>
    <w:rsid w:val="00C150F7"/>
    <w:rsid w:val="00C17B1E"/>
    <w:rsid w:val="00C20CB5"/>
    <w:rsid w:val="00C20F3E"/>
    <w:rsid w:val="00C2198D"/>
    <w:rsid w:val="00C22852"/>
    <w:rsid w:val="00C24721"/>
    <w:rsid w:val="00C320E2"/>
    <w:rsid w:val="00C33198"/>
    <w:rsid w:val="00C34431"/>
    <w:rsid w:val="00C35BC1"/>
    <w:rsid w:val="00C40050"/>
    <w:rsid w:val="00C416A4"/>
    <w:rsid w:val="00C41756"/>
    <w:rsid w:val="00C43ADD"/>
    <w:rsid w:val="00C44B88"/>
    <w:rsid w:val="00C4578E"/>
    <w:rsid w:val="00C4726E"/>
    <w:rsid w:val="00C47F81"/>
    <w:rsid w:val="00C52A4F"/>
    <w:rsid w:val="00C53324"/>
    <w:rsid w:val="00C54AAF"/>
    <w:rsid w:val="00C5508F"/>
    <w:rsid w:val="00C567A9"/>
    <w:rsid w:val="00C56E47"/>
    <w:rsid w:val="00C56EAA"/>
    <w:rsid w:val="00C60DC2"/>
    <w:rsid w:val="00C6135D"/>
    <w:rsid w:val="00C62199"/>
    <w:rsid w:val="00C636A0"/>
    <w:rsid w:val="00C63792"/>
    <w:rsid w:val="00C650AC"/>
    <w:rsid w:val="00C6668F"/>
    <w:rsid w:val="00C6F91A"/>
    <w:rsid w:val="00C730B2"/>
    <w:rsid w:val="00C73736"/>
    <w:rsid w:val="00C74192"/>
    <w:rsid w:val="00C75298"/>
    <w:rsid w:val="00C7532B"/>
    <w:rsid w:val="00C76B7F"/>
    <w:rsid w:val="00C76CC1"/>
    <w:rsid w:val="00C7741A"/>
    <w:rsid w:val="00C80B97"/>
    <w:rsid w:val="00C81273"/>
    <w:rsid w:val="00C84F8F"/>
    <w:rsid w:val="00C8740A"/>
    <w:rsid w:val="00C91509"/>
    <w:rsid w:val="00C91DA3"/>
    <w:rsid w:val="00C938D6"/>
    <w:rsid w:val="00C97472"/>
    <w:rsid w:val="00C974FA"/>
    <w:rsid w:val="00C976DE"/>
    <w:rsid w:val="00CA1993"/>
    <w:rsid w:val="00CA2A13"/>
    <w:rsid w:val="00CA2EB1"/>
    <w:rsid w:val="00CA5CCE"/>
    <w:rsid w:val="00CA6D4E"/>
    <w:rsid w:val="00CB1446"/>
    <w:rsid w:val="00CB1C35"/>
    <w:rsid w:val="00CB1E6B"/>
    <w:rsid w:val="00CB2952"/>
    <w:rsid w:val="00CB4CEE"/>
    <w:rsid w:val="00CB50A4"/>
    <w:rsid w:val="00CB546B"/>
    <w:rsid w:val="00CB5808"/>
    <w:rsid w:val="00CB5B29"/>
    <w:rsid w:val="00CC0D0E"/>
    <w:rsid w:val="00CC1BE9"/>
    <w:rsid w:val="00CC21AF"/>
    <w:rsid w:val="00CC61F3"/>
    <w:rsid w:val="00CD0603"/>
    <w:rsid w:val="00CD06A1"/>
    <w:rsid w:val="00CD0E12"/>
    <w:rsid w:val="00CD1C64"/>
    <w:rsid w:val="00CD3740"/>
    <w:rsid w:val="00CD44DF"/>
    <w:rsid w:val="00CD5AED"/>
    <w:rsid w:val="00CD60C5"/>
    <w:rsid w:val="00CD760D"/>
    <w:rsid w:val="00CE0A1C"/>
    <w:rsid w:val="00CE26FB"/>
    <w:rsid w:val="00CE304B"/>
    <w:rsid w:val="00CE38D6"/>
    <w:rsid w:val="00CE53CA"/>
    <w:rsid w:val="00CE5653"/>
    <w:rsid w:val="00CE576F"/>
    <w:rsid w:val="00CE73D0"/>
    <w:rsid w:val="00CF135A"/>
    <w:rsid w:val="00CF18DC"/>
    <w:rsid w:val="00CF27F2"/>
    <w:rsid w:val="00CF39E0"/>
    <w:rsid w:val="00CF440F"/>
    <w:rsid w:val="00CF4D67"/>
    <w:rsid w:val="00CF4D8B"/>
    <w:rsid w:val="00CF5372"/>
    <w:rsid w:val="00CF5C3F"/>
    <w:rsid w:val="00CF5CFF"/>
    <w:rsid w:val="00CF5DE8"/>
    <w:rsid w:val="00CF625A"/>
    <w:rsid w:val="00CF6765"/>
    <w:rsid w:val="00D00916"/>
    <w:rsid w:val="00D00C57"/>
    <w:rsid w:val="00D01E18"/>
    <w:rsid w:val="00D02675"/>
    <w:rsid w:val="00D050E7"/>
    <w:rsid w:val="00D05D26"/>
    <w:rsid w:val="00D06E57"/>
    <w:rsid w:val="00D07A31"/>
    <w:rsid w:val="00D111D1"/>
    <w:rsid w:val="00D1126D"/>
    <w:rsid w:val="00D1240A"/>
    <w:rsid w:val="00D124A8"/>
    <w:rsid w:val="00D1287C"/>
    <w:rsid w:val="00D13EB5"/>
    <w:rsid w:val="00D14917"/>
    <w:rsid w:val="00D15381"/>
    <w:rsid w:val="00D155DB"/>
    <w:rsid w:val="00D1644E"/>
    <w:rsid w:val="00D241F1"/>
    <w:rsid w:val="00D25A0D"/>
    <w:rsid w:val="00D25CA2"/>
    <w:rsid w:val="00D276F9"/>
    <w:rsid w:val="00D278F0"/>
    <w:rsid w:val="00D31744"/>
    <w:rsid w:val="00D34122"/>
    <w:rsid w:val="00D34E19"/>
    <w:rsid w:val="00D3694E"/>
    <w:rsid w:val="00D36A50"/>
    <w:rsid w:val="00D37E0D"/>
    <w:rsid w:val="00D4122E"/>
    <w:rsid w:val="00D42B85"/>
    <w:rsid w:val="00D42D96"/>
    <w:rsid w:val="00D42E2D"/>
    <w:rsid w:val="00D44E2A"/>
    <w:rsid w:val="00D45B6D"/>
    <w:rsid w:val="00D46892"/>
    <w:rsid w:val="00D4714B"/>
    <w:rsid w:val="00D51B8E"/>
    <w:rsid w:val="00D51F99"/>
    <w:rsid w:val="00D54C63"/>
    <w:rsid w:val="00D551B0"/>
    <w:rsid w:val="00D553A2"/>
    <w:rsid w:val="00D56153"/>
    <w:rsid w:val="00D561AD"/>
    <w:rsid w:val="00D565A0"/>
    <w:rsid w:val="00D57AC5"/>
    <w:rsid w:val="00D60AD9"/>
    <w:rsid w:val="00D60F18"/>
    <w:rsid w:val="00D6497E"/>
    <w:rsid w:val="00D65FC2"/>
    <w:rsid w:val="00D6644A"/>
    <w:rsid w:val="00D66B72"/>
    <w:rsid w:val="00D678C6"/>
    <w:rsid w:val="00D7126F"/>
    <w:rsid w:val="00D71E4D"/>
    <w:rsid w:val="00D74CB8"/>
    <w:rsid w:val="00D74D95"/>
    <w:rsid w:val="00D763B1"/>
    <w:rsid w:val="00D76779"/>
    <w:rsid w:val="00D76E3C"/>
    <w:rsid w:val="00D7789C"/>
    <w:rsid w:val="00D77FAE"/>
    <w:rsid w:val="00D849ED"/>
    <w:rsid w:val="00D85072"/>
    <w:rsid w:val="00D856A1"/>
    <w:rsid w:val="00D908D7"/>
    <w:rsid w:val="00D91D51"/>
    <w:rsid w:val="00D91E2A"/>
    <w:rsid w:val="00D94BEC"/>
    <w:rsid w:val="00D975FB"/>
    <w:rsid w:val="00D97DE6"/>
    <w:rsid w:val="00DA14C4"/>
    <w:rsid w:val="00DA60D5"/>
    <w:rsid w:val="00DA74B1"/>
    <w:rsid w:val="00DA76AB"/>
    <w:rsid w:val="00DB0EA3"/>
    <w:rsid w:val="00DB1E03"/>
    <w:rsid w:val="00DB25A1"/>
    <w:rsid w:val="00DB5743"/>
    <w:rsid w:val="00DC0109"/>
    <w:rsid w:val="00DC07F5"/>
    <w:rsid w:val="00DC1162"/>
    <w:rsid w:val="00DC2632"/>
    <w:rsid w:val="00DC28F1"/>
    <w:rsid w:val="00DC3864"/>
    <w:rsid w:val="00DC3B8A"/>
    <w:rsid w:val="00DC4C68"/>
    <w:rsid w:val="00DC4DC3"/>
    <w:rsid w:val="00DC4ECE"/>
    <w:rsid w:val="00DC4FE5"/>
    <w:rsid w:val="00DC7328"/>
    <w:rsid w:val="00DC7613"/>
    <w:rsid w:val="00DD1DEE"/>
    <w:rsid w:val="00DD228B"/>
    <w:rsid w:val="00DD2492"/>
    <w:rsid w:val="00DD27A6"/>
    <w:rsid w:val="00DD353D"/>
    <w:rsid w:val="00DD4061"/>
    <w:rsid w:val="00DD442A"/>
    <w:rsid w:val="00DD6C09"/>
    <w:rsid w:val="00DD6D72"/>
    <w:rsid w:val="00DD711E"/>
    <w:rsid w:val="00DD7D00"/>
    <w:rsid w:val="00DE3CB0"/>
    <w:rsid w:val="00DE4DD8"/>
    <w:rsid w:val="00DE6FE3"/>
    <w:rsid w:val="00DF03A6"/>
    <w:rsid w:val="00DF14B6"/>
    <w:rsid w:val="00DF50CD"/>
    <w:rsid w:val="00DF7472"/>
    <w:rsid w:val="00DF7730"/>
    <w:rsid w:val="00E01040"/>
    <w:rsid w:val="00E0197E"/>
    <w:rsid w:val="00E0472F"/>
    <w:rsid w:val="00E04A35"/>
    <w:rsid w:val="00E054B0"/>
    <w:rsid w:val="00E064D8"/>
    <w:rsid w:val="00E07A54"/>
    <w:rsid w:val="00E104E7"/>
    <w:rsid w:val="00E108CD"/>
    <w:rsid w:val="00E1145F"/>
    <w:rsid w:val="00E118A3"/>
    <w:rsid w:val="00E13A0D"/>
    <w:rsid w:val="00E16386"/>
    <w:rsid w:val="00E17242"/>
    <w:rsid w:val="00E178EF"/>
    <w:rsid w:val="00E17E5B"/>
    <w:rsid w:val="00E20A23"/>
    <w:rsid w:val="00E20CB6"/>
    <w:rsid w:val="00E20FE8"/>
    <w:rsid w:val="00E2118A"/>
    <w:rsid w:val="00E22EEE"/>
    <w:rsid w:val="00E2479F"/>
    <w:rsid w:val="00E25A8D"/>
    <w:rsid w:val="00E26837"/>
    <w:rsid w:val="00E27BA8"/>
    <w:rsid w:val="00E3232D"/>
    <w:rsid w:val="00E3296C"/>
    <w:rsid w:val="00E32FA4"/>
    <w:rsid w:val="00E355AB"/>
    <w:rsid w:val="00E36EF0"/>
    <w:rsid w:val="00E374B3"/>
    <w:rsid w:val="00E4089F"/>
    <w:rsid w:val="00E4099D"/>
    <w:rsid w:val="00E40E27"/>
    <w:rsid w:val="00E418DD"/>
    <w:rsid w:val="00E42AF5"/>
    <w:rsid w:val="00E43267"/>
    <w:rsid w:val="00E438CD"/>
    <w:rsid w:val="00E4437E"/>
    <w:rsid w:val="00E443DB"/>
    <w:rsid w:val="00E450B8"/>
    <w:rsid w:val="00E45114"/>
    <w:rsid w:val="00E47CBA"/>
    <w:rsid w:val="00E5142A"/>
    <w:rsid w:val="00E54DB7"/>
    <w:rsid w:val="00E57F2C"/>
    <w:rsid w:val="00E57F87"/>
    <w:rsid w:val="00E60517"/>
    <w:rsid w:val="00E60E6D"/>
    <w:rsid w:val="00E61190"/>
    <w:rsid w:val="00E617E8"/>
    <w:rsid w:val="00E67BAE"/>
    <w:rsid w:val="00E67F90"/>
    <w:rsid w:val="00E67FB3"/>
    <w:rsid w:val="00E70154"/>
    <w:rsid w:val="00E72B04"/>
    <w:rsid w:val="00E72C59"/>
    <w:rsid w:val="00E72E62"/>
    <w:rsid w:val="00E736A5"/>
    <w:rsid w:val="00E7401E"/>
    <w:rsid w:val="00E74222"/>
    <w:rsid w:val="00E77FDC"/>
    <w:rsid w:val="00E80237"/>
    <w:rsid w:val="00E80576"/>
    <w:rsid w:val="00E81956"/>
    <w:rsid w:val="00E84B80"/>
    <w:rsid w:val="00E8565C"/>
    <w:rsid w:val="00E85B94"/>
    <w:rsid w:val="00E868BD"/>
    <w:rsid w:val="00E87711"/>
    <w:rsid w:val="00E87910"/>
    <w:rsid w:val="00E906C6"/>
    <w:rsid w:val="00E91164"/>
    <w:rsid w:val="00E914D4"/>
    <w:rsid w:val="00E9168C"/>
    <w:rsid w:val="00E934C6"/>
    <w:rsid w:val="00E94014"/>
    <w:rsid w:val="00E95C80"/>
    <w:rsid w:val="00E96EB6"/>
    <w:rsid w:val="00E97001"/>
    <w:rsid w:val="00E97053"/>
    <w:rsid w:val="00E97781"/>
    <w:rsid w:val="00EA0D27"/>
    <w:rsid w:val="00EA311A"/>
    <w:rsid w:val="00EA3A48"/>
    <w:rsid w:val="00EA3AC6"/>
    <w:rsid w:val="00EA4756"/>
    <w:rsid w:val="00EA4864"/>
    <w:rsid w:val="00EA6639"/>
    <w:rsid w:val="00EB31C8"/>
    <w:rsid w:val="00EB596B"/>
    <w:rsid w:val="00EB5A4B"/>
    <w:rsid w:val="00EB62E4"/>
    <w:rsid w:val="00EB7A88"/>
    <w:rsid w:val="00EC0B41"/>
    <w:rsid w:val="00EC1046"/>
    <w:rsid w:val="00EC157E"/>
    <w:rsid w:val="00EC16BD"/>
    <w:rsid w:val="00EC2038"/>
    <w:rsid w:val="00EC2040"/>
    <w:rsid w:val="00EC3354"/>
    <w:rsid w:val="00EC47FC"/>
    <w:rsid w:val="00EC5526"/>
    <w:rsid w:val="00ED14D0"/>
    <w:rsid w:val="00ED4BF1"/>
    <w:rsid w:val="00ED4E4B"/>
    <w:rsid w:val="00ED5356"/>
    <w:rsid w:val="00EE04CB"/>
    <w:rsid w:val="00EE065D"/>
    <w:rsid w:val="00EE0E33"/>
    <w:rsid w:val="00EE1560"/>
    <w:rsid w:val="00EE27F1"/>
    <w:rsid w:val="00EE3177"/>
    <w:rsid w:val="00EE3868"/>
    <w:rsid w:val="00EE4865"/>
    <w:rsid w:val="00EE519A"/>
    <w:rsid w:val="00EE7A40"/>
    <w:rsid w:val="00EE7FA6"/>
    <w:rsid w:val="00EF1A33"/>
    <w:rsid w:val="00EF32CE"/>
    <w:rsid w:val="00EF4BE4"/>
    <w:rsid w:val="00EF4C8F"/>
    <w:rsid w:val="00F003E2"/>
    <w:rsid w:val="00F009D7"/>
    <w:rsid w:val="00F01983"/>
    <w:rsid w:val="00F03B29"/>
    <w:rsid w:val="00F03C17"/>
    <w:rsid w:val="00F04EA6"/>
    <w:rsid w:val="00F0508A"/>
    <w:rsid w:val="00F058C6"/>
    <w:rsid w:val="00F06AE2"/>
    <w:rsid w:val="00F06CB0"/>
    <w:rsid w:val="00F07DE7"/>
    <w:rsid w:val="00F102D7"/>
    <w:rsid w:val="00F1034F"/>
    <w:rsid w:val="00F11895"/>
    <w:rsid w:val="00F12563"/>
    <w:rsid w:val="00F13A12"/>
    <w:rsid w:val="00F147E9"/>
    <w:rsid w:val="00F149A2"/>
    <w:rsid w:val="00F15407"/>
    <w:rsid w:val="00F155CF"/>
    <w:rsid w:val="00F15871"/>
    <w:rsid w:val="00F15E6D"/>
    <w:rsid w:val="00F160D8"/>
    <w:rsid w:val="00F16308"/>
    <w:rsid w:val="00F16F36"/>
    <w:rsid w:val="00F201D1"/>
    <w:rsid w:val="00F220F4"/>
    <w:rsid w:val="00F24216"/>
    <w:rsid w:val="00F25431"/>
    <w:rsid w:val="00F26D83"/>
    <w:rsid w:val="00F2760F"/>
    <w:rsid w:val="00F2784E"/>
    <w:rsid w:val="00F30942"/>
    <w:rsid w:val="00F310B2"/>
    <w:rsid w:val="00F33423"/>
    <w:rsid w:val="00F3403B"/>
    <w:rsid w:val="00F35ED4"/>
    <w:rsid w:val="00F36D23"/>
    <w:rsid w:val="00F37B60"/>
    <w:rsid w:val="00F41E64"/>
    <w:rsid w:val="00F423AF"/>
    <w:rsid w:val="00F426E3"/>
    <w:rsid w:val="00F427E1"/>
    <w:rsid w:val="00F42B9D"/>
    <w:rsid w:val="00F434A3"/>
    <w:rsid w:val="00F45051"/>
    <w:rsid w:val="00F4717D"/>
    <w:rsid w:val="00F4A8B8"/>
    <w:rsid w:val="00F511FD"/>
    <w:rsid w:val="00F5226F"/>
    <w:rsid w:val="00F522D7"/>
    <w:rsid w:val="00F528C6"/>
    <w:rsid w:val="00F52D6A"/>
    <w:rsid w:val="00F532E7"/>
    <w:rsid w:val="00F5364E"/>
    <w:rsid w:val="00F543EA"/>
    <w:rsid w:val="00F548A5"/>
    <w:rsid w:val="00F60CA4"/>
    <w:rsid w:val="00F61F37"/>
    <w:rsid w:val="00F63804"/>
    <w:rsid w:val="00F6385A"/>
    <w:rsid w:val="00F70BF4"/>
    <w:rsid w:val="00F71124"/>
    <w:rsid w:val="00F74411"/>
    <w:rsid w:val="00F77B90"/>
    <w:rsid w:val="00F80EBF"/>
    <w:rsid w:val="00F81404"/>
    <w:rsid w:val="00F820C0"/>
    <w:rsid w:val="00F85461"/>
    <w:rsid w:val="00F855E9"/>
    <w:rsid w:val="00F867F1"/>
    <w:rsid w:val="00F86DF5"/>
    <w:rsid w:val="00F9036A"/>
    <w:rsid w:val="00F94052"/>
    <w:rsid w:val="00F96891"/>
    <w:rsid w:val="00F96C74"/>
    <w:rsid w:val="00F97249"/>
    <w:rsid w:val="00F975E8"/>
    <w:rsid w:val="00FA2ED2"/>
    <w:rsid w:val="00FA2F0E"/>
    <w:rsid w:val="00FA49DD"/>
    <w:rsid w:val="00FA6726"/>
    <w:rsid w:val="00FA6D6D"/>
    <w:rsid w:val="00FB00E9"/>
    <w:rsid w:val="00FB0920"/>
    <w:rsid w:val="00FB2462"/>
    <w:rsid w:val="00FB4188"/>
    <w:rsid w:val="00FB4435"/>
    <w:rsid w:val="00FB486A"/>
    <w:rsid w:val="00FB6385"/>
    <w:rsid w:val="00FC0544"/>
    <w:rsid w:val="00FC0F3C"/>
    <w:rsid w:val="00FC11FA"/>
    <w:rsid w:val="00FC14CF"/>
    <w:rsid w:val="00FC1843"/>
    <w:rsid w:val="00FC4190"/>
    <w:rsid w:val="00FC547B"/>
    <w:rsid w:val="00FC58E8"/>
    <w:rsid w:val="00FC6830"/>
    <w:rsid w:val="00FC6A29"/>
    <w:rsid w:val="00FC7399"/>
    <w:rsid w:val="00FC7F62"/>
    <w:rsid w:val="00FCD7BF"/>
    <w:rsid w:val="00FD03DE"/>
    <w:rsid w:val="00FD047A"/>
    <w:rsid w:val="00FD1EB9"/>
    <w:rsid w:val="00FD2B58"/>
    <w:rsid w:val="00FD4FB0"/>
    <w:rsid w:val="00FD549B"/>
    <w:rsid w:val="00FD61AF"/>
    <w:rsid w:val="00FD7515"/>
    <w:rsid w:val="00FE1FE8"/>
    <w:rsid w:val="00FE3E34"/>
    <w:rsid w:val="00FE40DF"/>
    <w:rsid w:val="00FE489A"/>
    <w:rsid w:val="00FE7C81"/>
    <w:rsid w:val="00FF07BA"/>
    <w:rsid w:val="00FF1FB6"/>
    <w:rsid w:val="00FF3BCD"/>
    <w:rsid w:val="00FF57F5"/>
    <w:rsid w:val="00FF6734"/>
    <w:rsid w:val="00FF7FE1"/>
    <w:rsid w:val="011F4FDD"/>
    <w:rsid w:val="01611BB2"/>
    <w:rsid w:val="016446BA"/>
    <w:rsid w:val="016EBAF7"/>
    <w:rsid w:val="01712799"/>
    <w:rsid w:val="018047B8"/>
    <w:rsid w:val="018A4FF6"/>
    <w:rsid w:val="018DA7F7"/>
    <w:rsid w:val="01E1D4C0"/>
    <w:rsid w:val="020CDD6B"/>
    <w:rsid w:val="022CD62A"/>
    <w:rsid w:val="02663576"/>
    <w:rsid w:val="02921695"/>
    <w:rsid w:val="02E6E5EF"/>
    <w:rsid w:val="0396DC7C"/>
    <w:rsid w:val="03ADE4A2"/>
    <w:rsid w:val="0425AAD1"/>
    <w:rsid w:val="04CFEE72"/>
    <w:rsid w:val="04D338E1"/>
    <w:rsid w:val="0502E1ED"/>
    <w:rsid w:val="0505D3A9"/>
    <w:rsid w:val="054419F1"/>
    <w:rsid w:val="058FE57A"/>
    <w:rsid w:val="0596AC28"/>
    <w:rsid w:val="05ACEDD4"/>
    <w:rsid w:val="05C2B8A2"/>
    <w:rsid w:val="05C98904"/>
    <w:rsid w:val="0605D5FA"/>
    <w:rsid w:val="0622EBC2"/>
    <w:rsid w:val="063FE06E"/>
    <w:rsid w:val="06504C59"/>
    <w:rsid w:val="06661DF4"/>
    <w:rsid w:val="06679DC1"/>
    <w:rsid w:val="0700474D"/>
    <w:rsid w:val="076B577C"/>
    <w:rsid w:val="084EDAD3"/>
    <w:rsid w:val="085F0BC7"/>
    <w:rsid w:val="088F7E08"/>
    <w:rsid w:val="08C7863C"/>
    <w:rsid w:val="08CAD0AE"/>
    <w:rsid w:val="08E51A4D"/>
    <w:rsid w:val="0904D3C5"/>
    <w:rsid w:val="091F0025"/>
    <w:rsid w:val="0927752D"/>
    <w:rsid w:val="09D8608C"/>
    <w:rsid w:val="09F7FB59"/>
    <w:rsid w:val="0A154484"/>
    <w:rsid w:val="0A1D2626"/>
    <w:rsid w:val="0A749D07"/>
    <w:rsid w:val="0A828EE1"/>
    <w:rsid w:val="0AA01878"/>
    <w:rsid w:val="0AAB0D9C"/>
    <w:rsid w:val="0AAF3AEF"/>
    <w:rsid w:val="0AB55A6A"/>
    <w:rsid w:val="0AC40193"/>
    <w:rsid w:val="0B1809DF"/>
    <w:rsid w:val="0B62A365"/>
    <w:rsid w:val="0B99C7DD"/>
    <w:rsid w:val="0BB137E5"/>
    <w:rsid w:val="0BBF281F"/>
    <w:rsid w:val="0BE24334"/>
    <w:rsid w:val="0BF4B72A"/>
    <w:rsid w:val="0C0F9576"/>
    <w:rsid w:val="0C125C6F"/>
    <w:rsid w:val="0C422FDE"/>
    <w:rsid w:val="0C5D3AB9"/>
    <w:rsid w:val="0C62FA0D"/>
    <w:rsid w:val="0C720F54"/>
    <w:rsid w:val="0CB7233E"/>
    <w:rsid w:val="0D080253"/>
    <w:rsid w:val="0D1CDB6F"/>
    <w:rsid w:val="0D585D69"/>
    <w:rsid w:val="0D71A148"/>
    <w:rsid w:val="0DE7BBA8"/>
    <w:rsid w:val="0E122C99"/>
    <w:rsid w:val="0E2AFDFA"/>
    <w:rsid w:val="0E4FAAA1"/>
    <w:rsid w:val="0E6B9585"/>
    <w:rsid w:val="0E7AC505"/>
    <w:rsid w:val="0E84CE44"/>
    <w:rsid w:val="0E949455"/>
    <w:rsid w:val="0E973B44"/>
    <w:rsid w:val="0EB54655"/>
    <w:rsid w:val="0EB9E243"/>
    <w:rsid w:val="0EE08ED2"/>
    <w:rsid w:val="0EF09749"/>
    <w:rsid w:val="0EFF7799"/>
    <w:rsid w:val="0F192FAA"/>
    <w:rsid w:val="0F26EEDA"/>
    <w:rsid w:val="0F3D3BAA"/>
    <w:rsid w:val="0FFE081F"/>
    <w:rsid w:val="101019DA"/>
    <w:rsid w:val="1062F101"/>
    <w:rsid w:val="108E0136"/>
    <w:rsid w:val="10A72993"/>
    <w:rsid w:val="10AF5521"/>
    <w:rsid w:val="10BE44E7"/>
    <w:rsid w:val="10CD6D54"/>
    <w:rsid w:val="10EE7AFE"/>
    <w:rsid w:val="1117502B"/>
    <w:rsid w:val="11193112"/>
    <w:rsid w:val="11B5AE80"/>
    <w:rsid w:val="11D36806"/>
    <w:rsid w:val="11F08FB8"/>
    <w:rsid w:val="123037B0"/>
    <w:rsid w:val="123D17C5"/>
    <w:rsid w:val="124CE7E9"/>
    <w:rsid w:val="12A0D6BC"/>
    <w:rsid w:val="12CDF505"/>
    <w:rsid w:val="12E8466D"/>
    <w:rsid w:val="12EBD11E"/>
    <w:rsid w:val="1310D094"/>
    <w:rsid w:val="135524A7"/>
    <w:rsid w:val="13661A75"/>
    <w:rsid w:val="1386460A"/>
    <w:rsid w:val="13BB07C6"/>
    <w:rsid w:val="13DBA996"/>
    <w:rsid w:val="13EFB747"/>
    <w:rsid w:val="1402ECAA"/>
    <w:rsid w:val="141165FC"/>
    <w:rsid w:val="142F0960"/>
    <w:rsid w:val="14372A63"/>
    <w:rsid w:val="14375105"/>
    <w:rsid w:val="144F4FD1"/>
    <w:rsid w:val="14D2DD15"/>
    <w:rsid w:val="1556ED7B"/>
    <w:rsid w:val="15A1DBFE"/>
    <w:rsid w:val="1606B5CF"/>
    <w:rsid w:val="161803BB"/>
    <w:rsid w:val="1619A794"/>
    <w:rsid w:val="161CC70A"/>
    <w:rsid w:val="164AED1A"/>
    <w:rsid w:val="164CD910"/>
    <w:rsid w:val="16539BC0"/>
    <w:rsid w:val="16A0634B"/>
    <w:rsid w:val="16CD4AE6"/>
    <w:rsid w:val="17248AEA"/>
    <w:rsid w:val="17386196"/>
    <w:rsid w:val="1775DE4F"/>
    <w:rsid w:val="1807EB8C"/>
    <w:rsid w:val="183D176D"/>
    <w:rsid w:val="1889D082"/>
    <w:rsid w:val="189C7BC3"/>
    <w:rsid w:val="18A4EBF7"/>
    <w:rsid w:val="18EF9538"/>
    <w:rsid w:val="19721425"/>
    <w:rsid w:val="199A4ACE"/>
    <w:rsid w:val="1A6A95A3"/>
    <w:rsid w:val="1A864587"/>
    <w:rsid w:val="1AA50A14"/>
    <w:rsid w:val="1ACF654F"/>
    <w:rsid w:val="1ADA290D"/>
    <w:rsid w:val="1AE79070"/>
    <w:rsid w:val="1B0B8357"/>
    <w:rsid w:val="1B40821B"/>
    <w:rsid w:val="1B462FDD"/>
    <w:rsid w:val="1BAF4AC5"/>
    <w:rsid w:val="1BD6E5E4"/>
    <w:rsid w:val="1BE9F6C1"/>
    <w:rsid w:val="1BEADA00"/>
    <w:rsid w:val="1BF4D4DF"/>
    <w:rsid w:val="1C149207"/>
    <w:rsid w:val="1C36769D"/>
    <w:rsid w:val="1C4343B2"/>
    <w:rsid w:val="1C5F3526"/>
    <w:rsid w:val="1C7F8ACA"/>
    <w:rsid w:val="1C855E05"/>
    <w:rsid w:val="1C940F80"/>
    <w:rsid w:val="1C9420E1"/>
    <w:rsid w:val="1CF98999"/>
    <w:rsid w:val="1D16F891"/>
    <w:rsid w:val="1D4E8571"/>
    <w:rsid w:val="1D63189D"/>
    <w:rsid w:val="1DB140EB"/>
    <w:rsid w:val="1E2C329C"/>
    <w:rsid w:val="1E3B0800"/>
    <w:rsid w:val="1E458548"/>
    <w:rsid w:val="1E5D7F4A"/>
    <w:rsid w:val="1E685600"/>
    <w:rsid w:val="1E6CB0C0"/>
    <w:rsid w:val="1E7895B8"/>
    <w:rsid w:val="1E9CE11B"/>
    <w:rsid w:val="1EC46CE2"/>
    <w:rsid w:val="1ED79106"/>
    <w:rsid w:val="1EE2A9C8"/>
    <w:rsid w:val="1EEC5CF2"/>
    <w:rsid w:val="1F03CE3D"/>
    <w:rsid w:val="201ECC3B"/>
    <w:rsid w:val="2056A677"/>
    <w:rsid w:val="20FC242F"/>
    <w:rsid w:val="2128941F"/>
    <w:rsid w:val="21A00FC3"/>
    <w:rsid w:val="21AB27E9"/>
    <w:rsid w:val="21D61FB2"/>
    <w:rsid w:val="21E1B64A"/>
    <w:rsid w:val="220ED86D"/>
    <w:rsid w:val="226B84E9"/>
    <w:rsid w:val="228BAAE6"/>
    <w:rsid w:val="22D4C825"/>
    <w:rsid w:val="22E941F5"/>
    <w:rsid w:val="231ABA4F"/>
    <w:rsid w:val="23A66A46"/>
    <w:rsid w:val="24C029A7"/>
    <w:rsid w:val="24DCFD75"/>
    <w:rsid w:val="24F23D5E"/>
    <w:rsid w:val="25264297"/>
    <w:rsid w:val="2548176D"/>
    <w:rsid w:val="25853AB7"/>
    <w:rsid w:val="25B7980B"/>
    <w:rsid w:val="25C2AAD4"/>
    <w:rsid w:val="25C62834"/>
    <w:rsid w:val="2607881C"/>
    <w:rsid w:val="26178E05"/>
    <w:rsid w:val="2617FD95"/>
    <w:rsid w:val="267038B5"/>
    <w:rsid w:val="267AAEB9"/>
    <w:rsid w:val="267F9046"/>
    <w:rsid w:val="26B438E5"/>
    <w:rsid w:val="2732D3AC"/>
    <w:rsid w:val="2753686C"/>
    <w:rsid w:val="2769EE39"/>
    <w:rsid w:val="27A364A2"/>
    <w:rsid w:val="27F3F059"/>
    <w:rsid w:val="287F6856"/>
    <w:rsid w:val="28859AB0"/>
    <w:rsid w:val="28CCC88D"/>
    <w:rsid w:val="28DB841B"/>
    <w:rsid w:val="28EBE665"/>
    <w:rsid w:val="28F29BCF"/>
    <w:rsid w:val="2918A8E5"/>
    <w:rsid w:val="29759941"/>
    <w:rsid w:val="29A643EE"/>
    <w:rsid w:val="29CDCA64"/>
    <w:rsid w:val="2A23AC48"/>
    <w:rsid w:val="2A269365"/>
    <w:rsid w:val="2A447A44"/>
    <w:rsid w:val="2A50E567"/>
    <w:rsid w:val="2A69F751"/>
    <w:rsid w:val="2A870C64"/>
    <w:rsid w:val="2A891747"/>
    <w:rsid w:val="2A9A051A"/>
    <w:rsid w:val="2AC1DCD5"/>
    <w:rsid w:val="2B0C162F"/>
    <w:rsid w:val="2B17BA9D"/>
    <w:rsid w:val="2B3AD805"/>
    <w:rsid w:val="2B572245"/>
    <w:rsid w:val="2B85EB6B"/>
    <w:rsid w:val="2B9A7997"/>
    <w:rsid w:val="2B9EBEBE"/>
    <w:rsid w:val="2BB289B5"/>
    <w:rsid w:val="2C26D98F"/>
    <w:rsid w:val="2C51B903"/>
    <w:rsid w:val="2CE7D09D"/>
    <w:rsid w:val="2D0842EE"/>
    <w:rsid w:val="2D37955F"/>
    <w:rsid w:val="2D387762"/>
    <w:rsid w:val="2DB7DFB4"/>
    <w:rsid w:val="2DC20EAA"/>
    <w:rsid w:val="2DDE10F7"/>
    <w:rsid w:val="2E0AB29E"/>
    <w:rsid w:val="2E14947C"/>
    <w:rsid w:val="2E984176"/>
    <w:rsid w:val="2ED11725"/>
    <w:rsid w:val="2EF38AE2"/>
    <w:rsid w:val="2F14EB9B"/>
    <w:rsid w:val="2F1BC174"/>
    <w:rsid w:val="2F214A4D"/>
    <w:rsid w:val="2F9CBEF3"/>
    <w:rsid w:val="2FA064EA"/>
    <w:rsid w:val="2FD7A870"/>
    <w:rsid w:val="301756CD"/>
    <w:rsid w:val="3044C450"/>
    <w:rsid w:val="30517CF9"/>
    <w:rsid w:val="30546046"/>
    <w:rsid w:val="30627A67"/>
    <w:rsid w:val="3085FAD8"/>
    <w:rsid w:val="314C7C71"/>
    <w:rsid w:val="31684FAD"/>
    <w:rsid w:val="3181E4AE"/>
    <w:rsid w:val="31D0AE93"/>
    <w:rsid w:val="3249B592"/>
    <w:rsid w:val="325C57A8"/>
    <w:rsid w:val="3270271F"/>
    <w:rsid w:val="32BA9D95"/>
    <w:rsid w:val="32D4EAE4"/>
    <w:rsid w:val="32F267E2"/>
    <w:rsid w:val="32F360AD"/>
    <w:rsid w:val="32FD2B8E"/>
    <w:rsid w:val="33387AA0"/>
    <w:rsid w:val="33B058C6"/>
    <w:rsid w:val="33ED16E0"/>
    <w:rsid w:val="33F3A2A6"/>
    <w:rsid w:val="3418C70F"/>
    <w:rsid w:val="3429330B"/>
    <w:rsid w:val="344DAF9B"/>
    <w:rsid w:val="345723F1"/>
    <w:rsid w:val="34C84ECC"/>
    <w:rsid w:val="35121289"/>
    <w:rsid w:val="356A1CC2"/>
    <w:rsid w:val="35FD0E1B"/>
    <w:rsid w:val="363ED17C"/>
    <w:rsid w:val="364245A0"/>
    <w:rsid w:val="36641F2D"/>
    <w:rsid w:val="36662155"/>
    <w:rsid w:val="36956C9F"/>
    <w:rsid w:val="36D87B1B"/>
    <w:rsid w:val="36D97C0F"/>
    <w:rsid w:val="36EA52C6"/>
    <w:rsid w:val="36F06CF2"/>
    <w:rsid w:val="36F90513"/>
    <w:rsid w:val="374FE865"/>
    <w:rsid w:val="3760F817"/>
    <w:rsid w:val="378D961F"/>
    <w:rsid w:val="37912A3F"/>
    <w:rsid w:val="37976AE4"/>
    <w:rsid w:val="37B88300"/>
    <w:rsid w:val="380C126A"/>
    <w:rsid w:val="38433D4A"/>
    <w:rsid w:val="38E86DC9"/>
    <w:rsid w:val="392CC51A"/>
    <w:rsid w:val="395CE161"/>
    <w:rsid w:val="39F488F1"/>
    <w:rsid w:val="3A443C9C"/>
    <w:rsid w:val="3A8F139E"/>
    <w:rsid w:val="3A906FDF"/>
    <w:rsid w:val="3A91EA5F"/>
    <w:rsid w:val="3AD85098"/>
    <w:rsid w:val="3B1537C4"/>
    <w:rsid w:val="3B20A011"/>
    <w:rsid w:val="3BB0C0CB"/>
    <w:rsid w:val="3BDFD668"/>
    <w:rsid w:val="3C1997A0"/>
    <w:rsid w:val="3C2F8899"/>
    <w:rsid w:val="3C6D1C22"/>
    <w:rsid w:val="3C8AE4D2"/>
    <w:rsid w:val="3CA052CD"/>
    <w:rsid w:val="3CC855FB"/>
    <w:rsid w:val="3CDA4FE5"/>
    <w:rsid w:val="3CE3FB17"/>
    <w:rsid w:val="3D1C9989"/>
    <w:rsid w:val="3D38F687"/>
    <w:rsid w:val="3D4D197B"/>
    <w:rsid w:val="3D5688B2"/>
    <w:rsid w:val="3D585E55"/>
    <w:rsid w:val="3D5F2892"/>
    <w:rsid w:val="3D6E66E0"/>
    <w:rsid w:val="3D87B95E"/>
    <w:rsid w:val="3DCB6F25"/>
    <w:rsid w:val="3E15DD3F"/>
    <w:rsid w:val="3E16D658"/>
    <w:rsid w:val="3E1BCC6B"/>
    <w:rsid w:val="3E37EDCD"/>
    <w:rsid w:val="3ECC90AD"/>
    <w:rsid w:val="3EF42EB6"/>
    <w:rsid w:val="3EF7D6AB"/>
    <w:rsid w:val="3F05628F"/>
    <w:rsid w:val="3F4E038B"/>
    <w:rsid w:val="3F80D0C4"/>
    <w:rsid w:val="3F9DF977"/>
    <w:rsid w:val="3FBFF589"/>
    <w:rsid w:val="3FFE4DFA"/>
    <w:rsid w:val="400D38F3"/>
    <w:rsid w:val="401BBE86"/>
    <w:rsid w:val="404292DD"/>
    <w:rsid w:val="405205FF"/>
    <w:rsid w:val="406A97D4"/>
    <w:rsid w:val="40709296"/>
    <w:rsid w:val="40734EA3"/>
    <w:rsid w:val="40809E91"/>
    <w:rsid w:val="40A132F0"/>
    <w:rsid w:val="410A3C69"/>
    <w:rsid w:val="411A7D2A"/>
    <w:rsid w:val="411C07CE"/>
    <w:rsid w:val="415BF2AC"/>
    <w:rsid w:val="41C2B451"/>
    <w:rsid w:val="41FD22C8"/>
    <w:rsid w:val="422D5F7E"/>
    <w:rsid w:val="4277BA7B"/>
    <w:rsid w:val="42BA3FEB"/>
    <w:rsid w:val="42DAA723"/>
    <w:rsid w:val="42E05C5C"/>
    <w:rsid w:val="43487B52"/>
    <w:rsid w:val="43628F4B"/>
    <w:rsid w:val="439D4472"/>
    <w:rsid w:val="43A001D0"/>
    <w:rsid w:val="43B541B9"/>
    <w:rsid w:val="43C9E127"/>
    <w:rsid w:val="43FC0D7B"/>
    <w:rsid w:val="44260835"/>
    <w:rsid w:val="4429982C"/>
    <w:rsid w:val="442A2E93"/>
    <w:rsid w:val="44911BB8"/>
    <w:rsid w:val="4494DBC4"/>
    <w:rsid w:val="44A148DA"/>
    <w:rsid w:val="44A73BED"/>
    <w:rsid w:val="455F05BA"/>
    <w:rsid w:val="45B2223A"/>
    <w:rsid w:val="45C2834B"/>
    <w:rsid w:val="45E1641B"/>
    <w:rsid w:val="460F0B3C"/>
    <w:rsid w:val="469A0921"/>
    <w:rsid w:val="46AB3A5C"/>
    <w:rsid w:val="46BF4A22"/>
    <w:rsid w:val="46D7E144"/>
    <w:rsid w:val="4712F6F3"/>
    <w:rsid w:val="471C28B1"/>
    <w:rsid w:val="471CEDBE"/>
    <w:rsid w:val="47A571E2"/>
    <w:rsid w:val="47AF3B8F"/>
    <w:rsid w:val="47FF7EAA"/>
    <w:rsid w:val="48223634"/>
    <w:rsid w:val="48387B1D"/>
    <w:rsid w:val="48DB3FB0"/>
    <w:rsid w:val="48F97958"/>
    <w:rsid w:val="48FAC14A"/>
    <w:rsid w:val="494E74A7"/>
    <w:rsid w:val="49524444"/>
    <w:rsid w:val="495641CE"/>
    <w:rsid w:val="4A159A98"/>
    <w:rsid w:val="4A325F8B"/>
    <w:rsid w:val="4A546AC5"/>
    <w:rsid w:val="4A55D002"/>
    <w:rsid w:val="4A9549B9"/>
    <w:rsid w:val="4B00F061"/>
    <w:rsid w:val="4B622902"/>
    <w:rsid w:val="4B704D83"/>
    <w:rsid w:val="4B7DD846"/>
    <w:rsid w:val="4B847925"/>
    <w:rsid w:val="4BCA3439"/>
    <w:rsid w:val="4BD19066"/>
    <w:rsid w:val="4BE1358B"/>
    <w:rsid w:val="4C769FFF"/>
    <w:rsid w:val="4CA04C18"/>
    <w:rsid w:val="4D105398"/>
    <w:rsid w:val="4D1F130F"/>
    <w:rsid w:val="4D2922A9"/>
    <w:rsid w:val="4D2DBBB9"/>
    <w:rsid w:val="4D5D88D1"/>
    <w:rsid w:val="4D668D9B"/>
    <w:rsid w:val="4D85E6FE"/>
    <w:rsid w:val="4D953C48"/>
    <w:rsid w:val="4DAA559A"/>
    <w:rsid w:val="4DB3F7EE"/>
    <w:rsid w:val="4DB555B5"/>
    <w:rsid w:val="4DCCEA7B"/>
    <w:rsid w:val="4DCEA861"/>
    <w:rsid w:val="4DD15EF9"/>
    <w:rsid w:val="4DDC2492"/>
    <w:rsid w:val="4DF3B02E"/>
    <w:rsid w:val="4DF5B78B"/>
    <w:rsid w:val="4E339862"/>
    <w:rsid w:val="4E3E01A0"/>
    <w:rsid w:val="4E5740EE"/>
    <w:rsid w:val="4E796DA9"/>
    <w:rsid w:val="4E8C5EC4"/>
    <w:rsid w:val="4E9AE293"/>
    <w:rsid w:val="4EAE49A9"/>
    <w:rsid w:val="4EF43F57"/>
    <w:rsid w:val="4F43D43B"/>
    <w:rsid w:val="4FAB83F1"/>
    <w:rsid w:val="4FFB8AE6"/>
    <w:rsid w:val="50232FD6"/>
    <w:rsid w:val="504E096A"/>
    <w:rsid w:val="50655C7B"/>
    <w:rsid w:val="5088CC25"/>
    <w:rsid w:val="50D18F70"/>
    <w:rsid w:val="50EB62E0"/>
    <w:rsid w:val="511601A9"/>
    <w:rsid w:val="514A0846"/>
    <w:rsid w:val="51542740"/>
    <w:rsid w:val="5158A96E"/>
    <w:rsid w:val="521E83D4"/>
    <w:rsid w:val="52429C6A"/>
    <w:rsid w:val="5272650E"/>
    <w:rsid w:val="5277AB15"/>
    <w:rsid w:val="52A3B310"/>
    <w:rsid w:val="52A75323"/>
    <w:rsid w:val="52AA8663"/>
    <w:rsid w:val="53118559"/>
    <w:rsid w:val="53395E2A"/>
    <w:rsid w:val="533BEF0C"/>
    <w:rsid w:val="53A1E782"/>
    <w:rsid w:val="53BCE80A"/>
    <w:rsid w:val="53CFF6F3"/>
    <w:rsid w:val="543DE9E5"/>
    <w:rsid w:val="544CCA35"/>
    <w:rsid w:val="5474963A"/>
    <w:rsid w:val="548B4E60"/>
    <w:rsid w:val="54C809C7"/>
    <w:rsid w:val="54DB7985"/>
    <w:rsid w:val="555172D6"/>
    <w:rsid w:val="55635FB8"/>
    <w:rsid w:val="5572409A"/>
    <w:rsid w:val="55AB4EE8"/>
    <w:rsid w:val="563879BB"/>
    <w:rsid w:val="5657D68F"/>
    <w:rsid w:val="5696421C"/>
    <w:rsid w:val="56AFBED5"/>
    <w:rsid w:val="56C4FE8D"/>
    <w:rsid w:val="56DAE0DC"/>
    <w:rsid w:val="572AF21A"/>
    <w:rsid w:val="57476B9D"/>
    <w:rsid w:val="57607F5E"/>
    <w:rsid w:val="5763F5D1"/>
    <w:rsid w:val="57BE4EA7"/>
    <w:rsid w:val="57EE2958"/>
    <w:rsid w:val="581CAFF6"/>
    <w:rsid w:val="58208555"/>
    <w:rsid w:val="585B0EA7"/>
    <w:rsid w:val="59163398"/>
    <w:rsid w:val="593B40B8"/>
    <w:rsid w:val="59566B31"/>
    <w:rsid w:val="599708FE"/>
    <w:rsid w:val="59BF838E"/>
    <w:rsid w:val="59C61D6D"/>
    <w:rsid w:val="59EE5E16"/>
    <w:rsid w:val="59F6FA06"/>
    <w:rsid w:val="5A16B4FB"/>
    <w:rsid w:val="5A6A9B72"/>
    <w:rsid w:val="5AB21A8E"/>
    <w:rsid w:val="5ADB680D"/>
    <w:rsid w:val="5AFC4E07"/>
    <w:rsid w:val="5B2E69FA"/>
    <w:rsid w:val="5B3813EA"/>
    <w:rsid w:val="5B3F203F"/>
    <w:rsid w:val="5B8A2E77"/>
    <w:rsid w:val="5B935A61"/>
    <w:rsid w:val="5BAFFCA8"/>
    <w:rsid w:val="5BB0FAE2"/>
    <w:rsid w:val="5BB96DF7"/>
    <w:rsid w:val="5C1F1392"/>
    <w:rsid w:val="5C2A6C00"/>
    <w:rsid w:val="5C384313"/>
    <w:rsid w:val="5C45F0BC"/>
    <w:rsid w:val="5C980456"/>
    <w:rsid w:val="5D1BDEA8"/>
    <w:rsid w:val="5D1E34BD"/>
    <w:rsid w:val="5D1E69E5"/>
    <w:rsid w:val="5D4AA1F3"/>
    <w:rsid w:val="5D52E773"/>
    <w:rsid w:val="5DA24007"/>
    <w:rsid w:val="5DA56FBD"/>
    <w:rsid w:val="5DB11608"/>
    <w:rsid w:val="5DD1E559"/>
    <w:rsid w:val="5DE665B7"/>
    <w:rsid w:val="5DFD605F"/>
    <w:rsid w:val="5E04049C"/>
    <w:rsid w:val="5E8E314D"/>
    <w:rsid w:val="5E927604"/>
    <w:rsid w:val="5EA3E906"/>
    <w:rsid w:val="5EACEF51"/>
    <w:rsid w:val="5EC18EBF"/>
    <w:rsid w:val="5EF4A65A"/>
    <w:rsid w:val="5F1605B0"/>
    <w:rsid w:val="5F43996C"/>
    <w:rsid w:val="5F675CB7"/>
    <w:rsid w:val="5F932868"/>
    <w:rsid w:val="5FB38C20"/>
    <w:rsid w:val="5FD2203B"/>
    <w:rsid w:val="5FE012E0"/>
    <w:rsid w:val="602DA51A"/>
    <w:rsid w:val="6059793C"/>
    <w:rsid w:val="608242B5"/>
    <w:rsid w:val="6100B4DA"/>
    <w:rsid w:val="610B52CB"/>
    <w:rsid w:val="61B9712B"/>
    <w:rsid w:val="61CC06BA"/>
    <w:rsid w:val="61F70783"/>
    <w:rsid w:val="6202833C"/>
    <w:rsid w:val="620615CF"/>
    <w:rsid w:val="620804F1"/>
    <w:rsid w:val="62AD2C68"/>
    <w:rsid w:val="63A1E630"/>
    <w:rsid w:val="63E6C966"/>
    <w:rsid w:val="63E7BF49"/>
    <w:rsid w:val="63EF7296"/>
    <w:rsid w:val="64202788"/>
    <w:rsid w:val="64603F45"/>
    <w:rsid w:val="646EDDAB"/>
    <w:rsid w:val="6498EA57"/>
    <w:rsid w:val="654DE7CD"/>
    <w:rsid w:val="66711CA1"/>
    <w:rsid w:val="66A73CF7"/>
    <w:rsid w:val="66C4BE0E"/>
    <w:rsid w:val="66FBD3CA"/>
    <w:rsid w:val="6710611C"/>
    <w:rsid w:val="67211795"/>
    <w:rsid w:val="67478281"/>
    <w:rsid w:val="6788C19B"/>
    <w:rsid w:val="67A40B09"/>
    <w:rsid w:val="67CAC161"/>
    <w:rsid w:val="67EF49F1"/>
    <w:rsid w:val="67F40242"/>
    <w:rsid w:val="67FDECA8"/>
    <w:rsid w:val="68002761"/>
    <w:rsid w:val="68595CB1"/>
    <w:rsid w:val="68893E00"/>
    <w:rsid w:val="68A43B34"/>
    <w:rsid w:val="68A7A842"/>
    <w:rsid w:val="68E78798"/>
    <w:rsid w:val="69080508"/>
    <w:rsid w:val="695C7BF9"/>
    <w:rsid w:val="6967F70D"/>
    <w:rsid w:val="6971AFA3"/>
    <w:rsid w:val="6984ADE8"/>
    <w:rsid w:val="69A63845"/>
    <w:rsid w:val="69BDA2C0"/>
    <w:rsid w:val="69CCBF70"/>
    <w:rsid w:val="69D353B2"/>
    <w:rsid w:val="6A06B35B"/>
    <w:rsid w:val="6A0A190D"/>
    <w:rsid w:val="6A58B857"/>
    <w:rsid w:val="6A5D1020"/>
    <w:rsid w:val="6A93E076"/>
    <w:rsid w:val="6A995E0E"/>
    <w:rsid w:val="6AA7763E"/>
    <w:rsid w:val="6AA9D273"/>
    <w:rsid w:val="6AC50562"/>
    <w:rsid w:val="6B00E4F6"/>
    <w:rsid w:val="6B0E5462"/>
    <w:rsid w:val="6B2F9988"/>
    <w:rsid w:val="6B47CAF0"/>
    <w:rsid w:val="6BBDBD93"/>
    <w:rsid w:val="6C18C468"/>
    <w:rsid w:val="6C3468E2"/>
    <w:rsid w:val="6C5424A7"/>
    <w:rsid w:val="6C7F1442"/>
    <w:rsid w:val="6CAF97CF"/>
    <w:rsid w:val="6CD6CE6C"/>
    <w:rsid w:val="6CDC2EAE"/>
    <w:rsid w:val="6D4BA927"/>
    <w:rsid w:val="6D94ADCF"/>
    <w:rsid w:val="6DDB4EED"/>
    <w:rsid w:val="6DF5D0DC"/>
    <w:rsid w:val="6E3B1251"/>
    <w:rsid w:val="6E42EB6B"/>
    <w:rsid w:val="6E6BA242"/>
    <w:rsid w:val="6E90908B"/>
    <w:rsid w:val="6EA6C281"/>
    <w:rsid w:val="6EBF2A26"/>
    <w:rsid w:val="6ED72417"/>
    <w:rsid w:val="6F3D09A3"/>
    <w:rsid w:val="6F59E5B2"/>
    <w:rsid w:val="6FC055A3"/>
    <w:rsid w:val="6FDCB829"/>
    <w:rsid w:val="701CCA25"/>
    <w:rsid w:val="7020B4C4"/>
    <w:rsid w:val="7075E589"/>
    <w:rsid w:val="70A05405"/>
    <w:rsid w:val="70AED17E"/>
    <w:rsid w:val="70D4D41F"/>
    <w:rsid w:val="70DB4DC1"/>
    <w:rsid w:val="71062836"/>
    <w:rsid w:val="7120E995"/>
    <w:rsid w:val="712599F0"/>
    <w:rsid w:val="714A0692"/>
    <w:rsid w:val="7166803A"/>
    <w:rsid w:val="716EF854"/>
    <w:rsid w:val="71709D2F"/>
    <w:rsid w:val="7171CCF6"/>
    <w:rsid w:val="71D5998D"/>
    <w:rsid w:val="71DF0C43"/>
    <w:rsid w:val="721C0309"/>
    <w:rsid w:val="7238C284"/>
    <w:rsid w:val="7242AD71"/>
    <w:rsid w:val="72AC89CC"/>
    <w:rsid w:val="72BD2641"/>
    <w:rsid w:val="72E5271C"/>
    <w:rsid w:val="72EAFDA0"/>
    <w:rsid w:val="731EBF54"/>
    <w:rsid w:val="733DFA87"/>
    <w:rsid w:val="733E64D2"/>
    <w:rsid w:val="734DA741"/>
    <w:rsid w:val="737AFF3C"/>
    <w:rsid w:val="73812902"/>
    <w:rsid w:val="738613EB"/>
    <w:rsid w:val="73CCF5F2"/>
    <w:rsid w:val="73D7AC75"/>
    <w:rsid w:val="741147B1"/>
    <w:rsid w:val="7479319C"/>
    <w:rsid w:val="74C3FF8C"/>
    <w:rsid w:val="74D0E2E1"/>
    <w:rsid w:val="750FC82B"/>
    <w:rsid w:val="7536C758"/>
    <w:rsid w:val="7551C8C6"/>
    <w:rsid w:val="759F4BA8"/>
    <w:rsid w:val="75AB0CE6"/>
    <w:rsid w:val="75B9183C"/>
    <w:rsid w:val="75FCC6A8"/>
    <w:rsid w:val="7607259E"/>
    <w:rsid w:val="762E74F1"/>
    <w:rsid w:val="764582C8"/>
    <w:rsid w:val="769EA75B"/>
    <w:rsid w:val="76C28D0F"/>
    <w:rsid w:val="76CF2B91"/>
    <w:rsid w:val="76CF374A"/>
    <w:rsid w:val="770C22A5"/>
    <w:rsid w:val="77116D28"/>
    <w:rsid w:val="772C6414"/>
    <w:rsid w:val="7738287A"/>
    <w:rsid w:val="778897EF"/>
    <w:rsid w:val="7815AB4C"/>
    <w:rsid w:val="78541AD6"/>
    <w:rsid w:val="785CB1A3"/>
    <w:rsid w:val="78ACB648"/>
    <w:rsid w:val="790E2DA3"/>
    <w:rsid w:val="79905EB8"/>
    <w:rsid w:val="7996A7C3"/>
    <w:rsid w:val="79CCF4F4"/>
    <w:rsid w:val="7A00B0EE"/>
    <w:rsid w:val="7A2C2A3D"/>
    <w:rsid w:val="7A3FAF5D"/>
    <w:rsid w:val="7A816967"/>
    <w:rsid w:val="7A84BB99"/>
    <w:rsid w:val="7ADB5222"/>
    <w:rsid w:val="7B03BD3D"/>
    <w:rsid w:val="7B24C08E"/>
    <w:rsid w:val="7B36EEB8"/>
    <w:rsid w:val="7B3A3B6A"/>
    <w:rsid w:val="7BA114D6"/>
    <w:rsid w:val="7BBC50D6"/>
    <w:rsid w:val="7BD758BC"/>
    <w:rsid w:val="7C14BC95"/>
    <w:rsid w:val="7C6696C1"/>
    <w:rsid w:val="7C8BDED9"/>
    <w:rsid w:val="7CD600C0"/>
    <w:rsid w:val="7CDD873A"/>
    <w:rsid w:val="7CEFB0B4"/>
    <w:rsid w:val="7CF15DCF"/>
    <w:rsid w:val="7CF52D7C"/>
    <w:rsid w:val="7D492A50"/>
    <w:rsid w:val="7D596506"/>
    <w:rsid w:val="7D63C9C9"/>
    <w:rsid w:val="7DA0CAC2"/>
    <w:rsid w:val="7DA976AF"/>
    <w:rsid w:val="7DC63A42"/>
    <w:rsid w:val="7DCAE886"/>
    <w:rsid w:val="7E089D9B"/>
    <w:rsid w:val="7E39F81F"/>
    <w:rsid w:val="7E6D1741"/>
    <w:rsid w:val="7E9C69B2"/>
    <w:rsid w:val="7E9EE106"/>
    <w:rsid w:val="7EA1FEA8"/>
    <w:rsid w:val="7EBAF9B4"/>
    <w:rsid w:val="7EC55B13"/>
    <w:rsid w:val="7ECF8FBA"/>
    <w:rsid w:val="7F0CBADD"/>
    <w:rsid w:val="7F441C29"/>
    <w:rsid w:val="7F6B9ACE"/>
    <w:rsid w:val="7FBA49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1"/>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902629"/>
    <w:pPr>
      <w:keepNext/>
      <w:keepLines/>
      <w:pageBreakBefore/>
      <w:numPr>
        <w:ilvl w:val="1"/>
        <w:numId w:val="21"/>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FC14CF"/>
    <w:pPr>
      <w:keepNext/>
      <w:widowControl w:val="0"/>
      <w:numPr>
        <w:ilvl w:val="2"/>
        <w:numId w:val="21"/>
      </w:numPr>
      <w:spacing w:after="100" w:afterAutospacing="1"/>
      <w:outlineLvl w:val="2"/>
    </w:pPr>
    <w:rPr>
      <w:rFonts w:ascii="Calibri" w:hAnsi="Calibri"/>
      <w:b/>
      <w:bCs/>
      <w:color w:val="000000"/>
      <w:sz w:val="32"/>
      <w:szCs w:val="22"/>
    </w:rPr>
  </w:style>
  <w:style w:type="paragraph" w:styleId="Heading4">
    <w:name w:val="heading 4"/>
    <w:next w:val="Normal"/>
    <w:link w:val="Heading4Char"/>
    <w:autoRedefine/>
    <w:qFormat/>
    <w:rsid w:val="00EE0E33"/>
    <w:pPr>
      <w:numPr>
        <w:ilvl w:val="3"/>
        <w:numId w:val="21"/>
      </w:numPr>
      <w:spacing w:before="240"/>
      <w:outlineLvl w:val="3"/>
    </w:pPr>
    <w:rPr>
      <w:rFonts w:asciiTheme="minorHAnsi" w:eastAsiaTheme="minorEastAsia" w:hAnsiTheme="minorHAnsi" w:cstheme="minorBidi"/>
      <w:b/>
      <w:sz w:val="28"/>
      <w:szCs w:val="28"/>
    </w:rPr>
  </w:style>
  <w:style w:type="paragraph" w:styleId="Heading5">
    <w:name w:val="heading 5"/>
    <w:next w:val="Normal"/>
    <w:link w:val="Heading5Char"/>
    <w:qFormat/>
    <w:rsid w:val="00CE0A1C"/>
    <w:pPr>
      <w:keepNext/>
      <w:numPr>
        <w:ilvl w:val="4"/>
        <w:numId w:val="21"/>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D60F18"/>
    <w:pPr>
      <w:keepNext/>
      <w:numPr>
        <w:ilvl w:val="5"/>
        <w:numId w:val="21"/>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D856A1"/>
    <w:pPr>
      <w:numPr>
        <w:ilvl w:val="6"/>
        <w:numId w:val="21"/>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1"/>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1"/>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uiPriority w:val="99"/>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CE0A1C"/>
    <w:pPr>
      <w:keepNext/>
      <w:spacing w:after="360"/>
      <w:jc w:val="center"/>
      <w:outlineLvl w:val="0"/>
    </w:pPr>
    <w:rPr>
      <w:rFonts w:ascii="Arial Narrow" w:hAnsi="Arial Narrow"/>
      <w:b/>
      <w:sz w:val="36"/>
    </w:rPr>
  </w:style>
  <w:style w:type="paragraph" w:styleId="Header">
    <w:name w:val="header"/>
    <w:basedOn w:val="Normal"/>
    <w:link w:val="HeaderChar"/>
    <w:uiPriority w:val="99"/>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A45958"/>
    <w:pPr>
      <w:tabs>
        <w:tab w:val="left" w:pos="1080"/>
        <w:tab w:val="right" w:leader="dot" w:pos="9360"/>
      </w:tabs>
      <w:ind w:left="965" w:hanging="720"/>
    </w:pPr>
    <w:rPr>
      <w:rFonts w:ascii="Arial" w:hAnsi="Arial"/>
      <w:b/>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902629"/>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FC14CF"/>
    <w:rPr>
      <w:rFonts w:ascii="Calibri" w:hAnsi="Calibri"/>
      <w:b/>
      <w:bCs/>
      <w:color w:val="000000"/>
      <w:sz w:val="32"/>
      <w:szCs w:val="22"/>
    </w:rPr>
  </w:style>
  <w:style w:type="character" w:customStyle="1" w:styleId="Heading4Char">
    <w:name w:val="Heading 4 Char"/>
    <w:basedOn w:val="DefaultParagraphFont"/>
    <w:link w:val="Heading4"/>
    <w:rsid w:val="00EE0E33"/>
    <w:rPr>
      <w:rFonts w:asciiTheme="minorHAnsi" w:eastAsiaTheme="minorEastAsia" w:hAnsiTheme="minorHAnsi" w:cstheme="min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D60F18"/>
    <w:rPr>
      <w:rFonts w:ascii="Arial Narrow" w:eastAsiaTheme="majorEastAsia" w:hAnsi="Arial Narrow" w:cstheme="majorBidi"/>
      <w:b/>
      <w:i/>
      <w:sz w:val="26"/>
    </w:rPr>
  </w:style>
  <w:style w:type="character" w:customStyle="1" w:styleId="Heading7Char">
    <w:name w:val="Heading 7 Char"/>
    <w:basedOn w:val="DefaultParagraphFont"/>
    <w:link w:val="Heading7"/>
    <w:rsid w:val="00D856A1"/>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2"/>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4"/>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5"/>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6"/>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8"/>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9"/>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10"/>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1"/>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2"/>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3"/>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4"/>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BB7C7E"/>
    <w:rPr>
      <w:sz w:val="22"/>
    </w:rPr>
  </w:style>
  <w:style w:type="character" w:customStyle="1" w:styleId="BodyText10GlossaryChar">
    <w:name w:val="Body Text 10 Glossary Char"/>
    <w:basedOn w:val="BodyText10Char"/>
    <w:link w:val="BodyText10Glossary"/>
    <w:rsid w:val="00BB7C7E"/>
    <w:rPr>
      <w:rFonts w:ascii="Arial" w:hAnsi="Arial"/>
      <w:sz w:val="22"/>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uiPriority w:val="99"/>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5"/>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6"/>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7"/>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8"/>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9"/>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20"/>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uiPriority w:val="99"/>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2"/>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3"/>
      </w:numPr>
    </w:pPr>
  </w:style>
  <w:style w:type="paragraph" w:customStyle="1" w:styleId="InstructionalTextNumber">
    <w:name w:val="Instructional Text Number"/>
    <w:basedOn w:val="Normal"/>
    <w:qFormat/>
    <w:rsid w:val="00CE0A1C"/>
    <w:pPr>
      <w:numPr>
        <w:numId w:val="1"/>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paragraph" w:styleId="NoSpacing">
    <w:name w:val="No Spacing"/>
    <w:uiPriority w:val="1"/>
    <w:qFormat/>
    <w:rsid w:val="008D1CE7"/>
    <w:rPr>
      <w:rFonts w:asciiTheme="minorHAnsi" w:eastAsiaTheme="minorHAnsi" w:hAnsiTheme="minorHAnsi" w:cstheme="minorBidi"/>
      <w:sz w:val="22"/>
      <w:szCs w:val="22"/>
    </w:rPr>
  </w:style>
  <w:style w:type="paragraph" w:customStyle="1" w:styleId="Default">
    <w:name w:val="Default"/>
    <w:rsid w:val="00D276F9"/>
    <w:pPr>
      <w:autoSpaceDE w:val="0"/>
      <w:autoSpaceDN w:val="0"/>
      <w:adjustRightInd w:val="0"/>
    </w:pPr>
    <w:rPr>
      <w:rFonts w:ascii="Arial" w:eastAsiaTheme="minorHAnsi" w:hAnsi="Arial" w:cs="Arial"/>
      <w:color w:val="000000"/>
      <w:sz w:val="24"/>
      <w:szCs w:val="24"/>
    </w:rPr>
  </w:style>
  <w:style w:type="paragraph" w:styleId="Title">
    <w:name w:val="Title"/>
    <w:basedOn w:val="Normal"/>
    <w:next w:val="Normal"/>
    <w:link w:val="TitleChar"/>
    <w:qFormat/>
    <w:rsid w:val="000E33EF"/>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33EF"/>
    <w:rPr>
      <w:rFonts w:asciiTheme="majorHAnsi" w:eastAsiaTheme="majorEastAsia" w:hAnsiTheme="majorHAnsi" w:cstheme="majorBidi"/>
      <w:spacing w:val="-10"/>
      <w:kern w:val="28"/>
      <w:sz w:val="56"/>
      <w:szCs w:val="56"/>
    </w:rPr>
  </w:style>
  <w:style w:type="character" w:customStyle="1" w:styleId="UnresolvedMention4">
    <w:name w:val="Unresolved Mention4"/>
    <w:basedOn w:val="DefaultParagraphFont"/>
    <w:uiPriority w:val="99"/>
    <w:semiHidden/>
    <w:unhideWhenUsed/>
    <w:rsid w:val="004F6475"/>
    <w:rPr>
      <w:color w:val="605E5C"/>
      <w:shd w:val="clear" w:color="auto" w:fill="E1DFDD"/>
    </w:rPr>
  </w:style>
  <w:style w:type="character" w:styleId="UnresolvedMention">
    <w:name w:val="Unresolved Mention"/>
    <w:basedOn w:val="DefaultParagraphFont"/>
    <w:uiPriority w:val="99"/>
    <w:semiHidden/>
    <w:unhideWhenUsed/>
    <w:rsid w:val="003011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19386">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76470985">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34205161">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570896140">
      <w:bodyDiv w:val="1"/>
      <w:marLeft w:val="0"/>
      <w:marRight w:val="0"/>
      <w:marTop w:val="0"/>
      <w:marBottom w:val="0"/>
      <w:divBdr>
        <w:top w:val="none" w:sz="0" w:space="0" w:color="auto"/>
        <w:left w:val="none" w:sz="0" w:space="0" w:color="auto"/>
        <w:bottom w:val="none" w:sz="0" w:space="0" w:color="auto"/>
        <w:right w:val="none" w:sz="0" w:space="0" w:color="auto"/>
      </w:divBdr>
    </w:div>
    <w:div w:id="603802265">
      <w:bodyDiv w:val="1"/>
      <w:marLeft w:val="0"/>
      <w:marRight w:val="0"/>
      <w:marTop w:val="0"/>
      <w:marBottom w:val="0"/>
      <w:divBdr>
        <w:top w:val="none" w:sz="0" w:space="0" w:color="auto"/>
        <w:left w:val="none" w:sz="0" w:space="0" w:color="auto"/>
        <w:bottom w:val="none" w:sz="0" w:space="0" w:color="auto"/>
        <w:right w:val="none" w:sz="0" w:space="0" w:color="auto"/>
      </w:divBdr>
    </w:div>
    <w:div w:id="631909901">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7712039">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914123839">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21274355">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7524659">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43305965">
      <w:bodyDiv w:val="1"/>
      <w:marLeft w:val="0"/>
      <w:marRight w:val="0"/>
      <w:marTop w:val="0"/>
      <w:marBottom w:val="0"/>
      <w:divBdr>
        <w:top w:val="none" w:sz="0" w:space="0" w:color="auto"/>
        <w:left w:val="none" w:sz="0" w:space="0" w:color="auto"/>
        <w:bottom w:val="none" w:sz="0" w:space="0" w:color="auto"/>
        <w:right w:val="none" w:sz="0" w:space="0" w:color="auto"/>
      </w:divBdr>
    </w:div>
    <w:div w:id="1467352024">
      <w:bodyDiv w:val="1"/>
      <w:marLeft w:val="0"/>
      <w:marRight w:val="0"/>
      <w:marTop w:val="0"/>
      <w:marBottom w:val="0"/>
      <w:divBdr>
        <w:top w:val="none" w:sz="0" w:space="0" w:color="auto"/>
        <w:left w:val="none" w:sz="0" w:space="0" w:color="auto"/>
        <w:bottom w:val="none" w:sz="0" w:space="0" w:color="auto"/>
        <w:right w:val="none" w:sz="0" w:space="0" w:color="auto"/>
      </w:divBdr>
    </w:div>
    <w:div w:id="1468668077">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617953537">
      <w:bodyDiv w:val="1"/>
      <w:marLeft w:val="0"/>
      <w:marRight w:val="0"/>
      <w:marTop w:val="0"/>
      <w:marBottom w:val="0"/>
      <w:divBdr>
        <w:top w:val="none" w:sz="0" w:space="0" w:color="auto"/>
        <w:left w:val="none" w:sz="0" w:space="0" w:color="auto"/>
        <w:bottom w:val="none" w:sz="0" w:space="0" w:color="auto"/>
        <w:right w:val="none" w:sz="0" w:space="0" w:color="auto"/>
      </w:divBdr>
    </w:div>
    <w:div w:id="162603710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85742557">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84312145">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4961046">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mtire.vids.io/videos" TargetMode="External"/><Relationship Id="rId21" Type="http://schemas.openxmlformats.org/officeDocument/2006/relationships/image" Target="media/image5.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hyperlink" Target="file:///F:\Sales\Public\Sales%20SOP" TargetMode="External"/><Relationship Id="rId16" Type="http://schemas.openxmlformats.org/officeDocument/2006/relationships/hyperlink" Target="https://telenotes.com" TargetMode="External"/><Relationship Id="rId107" Type="http://schemas.openxmlformats.org/officeDocument/2006/relationships/image" Target="media/image64.jpeg"/><Relationship Id="rId11" Type="http://schemas.openxmlformats.org/officeDocument/2006/relationships/image" Target="media/image1.jpg"/><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file:///F:\Sales\Public\Sales%20Rep%20Training\Sales%20SOP%20Help%20Videos" TargetMode="External"/><Relationship Id="rId79" Type="http://schemas.openxmlformats.org/officeDocument/2006/relationships/image" Target="media/image58.png"/><Relationship Id="rId102" Type="http://schemas.openxmlformats.org/officeDocument/2006/relationships/image" Target="media/image60.png"/><Relationship Id="rId123" Type="http://schemas.openxmlformats.org/officeDocument/2006/relationships/hyperlink" Target="https://tyrecampus.pirelli.com/home.php" TargetMode="External"/><Relationship Id="rId128" Type="http://schemas.openxmlformats.org/officeDocument/2006/relationships/hyperlink" Target="file:///F:\Credit%20&amp;%20Collections\Public\Tax%20Forms\Blank%20W-9.pdf" TargetMode="External"/><Relationship Id="rId5" Type="http://schemas.openxmlformats.org/officeDocument/2006/relationships/numbering" Target="numbering.xml"/><Relationship Id="rId90" Type="http://schemas.openxmlformats.org/officeDocument/2006/relationships/hyperlink" Target="file:///\\10.73.0.6\File%20Server\Marketing%20-%20Programs\Public\Manufacturer%20Programs\Mastercraft" TargetMode="External"/><Relationship Id="rId95" Type="http://schemas.openxmlformats.org/officeDocument/2006/relationships/hyperlink" Target="file:///F:\Marketing%20-%20Programs\Public\Manufacturer%20Programs\Nexen"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1.png"/><Relationship Id="rId113" Type="http://schemas.openxmlformats.org/officeDocument/2006/relationships/image" Target="media/image69.png"/><Relationship Id="rId118" Type="http://schemas.openxmlformats.org/officeDocument/2006/relationships/hyperlink" Target="http://www.mybridgestoneeducation.com" TargetMode="External"/><Relationship Id="rId134" Type="http://schemas.openxmlformats.org/officeDocument/2006/relationships/header" Target="header2.xml"/><Relationship Id="rId80" Type="http://schemas.openxmlformats.org/officeDocument/2006/relationships/hyperlink" Target="file:///F:\Credit%20&amp;%20Collections\Public\Credit" TargetMode="External"/><Relationship Id="rId85" Type="http://schemas.openxmlformats.org/officeDocument/2006/relationships/hyperlink" Target="file:///\\10.73.0.6\File%20Server\Marketing%20-%20Programs\Public\Manufacturer%20Programs\Goodyear\G3X" TargetMode="External"/><Relationship Id="rId12" Type="http://schemas.openxmlformats.org/officeDocument/2006/relationships/header" Target="header1.xml"/><Relationship Id="rId17" Type="http://schemas.openxmlformats.org/officeDocument/2006/relationships/hyperlink" Target="file:///F:\Sales\Public\Sales%20Rep%20Training\Sales%20SOP%20Help%20Videos" TargetMode="Externa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image" Target="media/image61.png"/><Relationship Id="rId108" Type="http://schemas.openxmlformats.org/officeDocument/2006/relationships/image" Target="cid:image003.jpg@01D480E8.E61E7230" TargetMode="External"/><Relationship Id="rId124" Type="http://schemas.openxmlformats.org/officeDocument/2006/relationships/hyperlink" Target="http://www.mickeythompsontires.com/training" TargetMode="External"/><Relationship Id="rId129" Type="http://schemas.openxmlformats.org/officeDocument/2006/relationships/hyperlink" Target="file:///F:\Credit%20&amp;%20Collections\Public\Credit\Account%20Application%20-%20K&amp;M%20Tire.pdf" TargetMode="External"/><Relationship Id="rId54" Type="http://schemas.openxmlformats.org/officeDocument/2006/relationships/image" Target="media/image38.png"/><Relationship Id="rId70" Type="http://schemas.openxmlformats.org/officeDocument/2006/relationships/image" Target="media/image52.png"/><Relationship Id="rId75" Type="http://schemas.openxmlformats.org/officeDocument/2006/relationships/image" Target="media/image55.png"/><Relationship Id="rId91" Type="http://schemas.openxmlformats.org/officeDocument/2006/relationships/hyperlink" Target="file:///\\10.73.0.6\File%20Server\Marketing%20-%20Programs\Public\Manufacturer%20Programs\Kumho" TargetMode="External"/><Relationship Id="rId96" Type="http://schemas.openxmlformats.org/officeDocument/2006/relationships/hyperlink" Target="file:///F:\Marketing%20-%20Programs\Public\Manufacturer%20Programs\BK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png"/><Relationship Id="rId28" Type="http://schemas.openxmlformats.org/officeDocument/2006/relationships/image" Target="media/image12.png"/><Relationship Id="rId49" Type="http://schemas.openxmlformats.org/officeDocument/2006/relationships/image" Target="media/image33.png"/><Relationship Id="rId114" Type="http://schemas.openxmlformats.org/officeDocument/2006/relationships/image" Target="media/image70.jpeg"/><Relationship Id="rId119" Type="http://schemas.openxmlformats.org/officeDocument/2006/relationships/hyperlink" Target="https://www.contilink.com/cite/servlet/page/cite-plt-en-us" TargetMode="External"/><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hyperlink" Target="file:///F:\Credit%20&amp;%20Collections\Public\Credit" TargetMode="External"/><Relationship Id="rId86" Type="http://schemas.openxmlformats.org/officeDocument/2006/relationships/hyperlink" Target="file:///\\10.73.0.6\File%20Server\Marketing%20-%20Programs\Public\Manufacturer%20Programs\Goodyear\Tire%20&amp;%20Service%20Network" TargetMode="External"/><Relationship Id="rId130" Type="http://schemas.openxmlformats.org/officeDocument/2006/relationships/hyperlink" Target="file:///F:\Credit%20&amp;%20Collections\Public\Credit\ReleaseOfLiability.pdf" TargetMode="External"/><Relationship Id="rId135" Type="http://schemas.openxmlformats.org/officeDocument/2006/relationships/footer" Target="footer2.xml"/><Relationship Id="rId13" Type="http://schemas.openxmlformats.org/officeDocument/2006/relationships/footer" Target="footer1.xml"/><Relationship Id="rId18" Type="http://schemas.openxmlformats.org/officeDocument/2006/relationships/hyperlink" Target="http://kmtire.com/" TargetMode="External"/><Relationship Id="rId39" Type="http://schemas.openxmlformats.org/officeDocument/2006/relationships/image" Target="media/image23.png"/><Relationship Id="rId109" Type="http://schemas.openxmlformats.org/officeDocument/2006/relationships/image" Target="media/image65.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file:///F:\Credit%20&amp;%20Collections\Public\Credit" TargetMode="External"/><Relationship Id="rId97" Type="http://schemas.openxmlformats.org/officeDocument/2006/relationships/hyperlink" Target="file:///F:\Marketing%20-%20Programs\Public\Manufacturer%20Programs\Goodyear" TargetMode="External"/><Relationship Id="rId104" Type="http://schemas.openxmlformats.org/officeDocument/2006/relationships/image" Target="media/image62.png"/><Relationship Id="rId120" Type="http://schemas.openxmlformats.org/officeDocument/2006/relationships/hyperlink" Target="https://www.thegoodyearlearningcenter.com/" TargetMode="External"/><Relationship Id="rId125" Type="http://schemas.openxmlformats.org/officeDocument/2006/relationships/hyperlink" Target="http://www.falkenpeaktraining.com/" TargetMode="External"/><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hyperlink" Target="file:///\\10.73.0.6\File%20Server\Marketing%20-%20Programs\Public\Manufacturer%20Programs\Hankook"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yperlink" Target="file:///\\10.73.0.6\File%20Server\Marketing%20-%20Programs\Public\Manufacturer%20Programs\Bridgestone\BARNN" TargetMode="External"/><Relationship Id="rId110" Type="http://schemas.openxmlformats.org/officeDocument/2006/relationships/image" Target="media/image66.png"/><Relationship Id="rId115" Type="http://schemas.openxmlformats.org/officeDocument/2006/relationships/image" Target="cid:image012.jpg@01D480E8.E61E7230" TargetMode="External"/><Relationship Id="rId131" Type="http://schemas.openxmlformats.org/officeDocument/2006/relationships/hyperlink" Target="file:///C:\Credit%20&amp;%20Collections\Public\Credit\COMMON%20OWNER%20FORM.pdf" TargetMode="External"/><Relationship Id="rId136" Type="http://schemas.openxmlformats.org/officeDocument/2006/relationships/fontTable" Target="fontTable.xml"/><Relationship Id="rId61" Type="http://schemas.openxmlformats.org/officeDocument/2006/relationships/image" Target="media/image45.png"/><Relationship Id="rId82" Type="http://schemas.openxmlformats.org/officeDocument/2006/relationships/hyperlink" Target="file:///F:\Credit%20&amp;%20Collections\Public\Credit" TargetMode="External"/><Relationship Id="rId19" Type="http://schemas.openxmlformats.org/officeDocument/2006/relationships/hyperlink" Target="https://weblink2.kmtire.com" TargetMode="External"/><Relationship Id="rId14" Type="http://schemas.openxmlformats.org/officeDocument/2006/relationships/image" Target="media/image2.jpe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56.png"/><Relationship Id="rId100" Type="http://schemas.openxmlformats.org/officeDocument/2006/relationships/hyperlink" Target="file:///F:\Marketing%20-%20Programs\Public\K&amp;M%20Programs" TargetMode="External"/><Relationship Id="rId105" Type="http://schemas.openxmlformats.org/officeDocument/2006/relationships/hyperlink" Target="https://www.concursolutions.com" TargetMode="External"/><Relationship Id="rId126" Type="http://schemas.openxmlformats.org/officeDocument/2006/relationships/hyperlink" Target="https://www.nexenace.com/" TargetMode="Externa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hyperlink" Target="file:///F:\Marketing%20-%20Programs\Public\Manufacturer%20Programs\Falken" TargetMode="External"/><Relationship Id="rId98" Type="http://schemas.openxmlformats.org/officeDocument/2006/relationships/hyperlink" Target="file:///\\10.73.0.6\File%20Server\Marketing%20-%20Programs\Public\Manufacturer%20Programs\Yokohama\Yokohama%20Advantage" TargetMode="External"/><Relationship Id="rId121" Type="http://schemas.openxmlformats.org/officeDocument/2006/relationships/hyperlink" Target="http://exceed.yokohamatire.com/" TargetMode="External"/><Relationship Id="rId3" Type="http://schemas.openxmlformats.org/officeDocument/2006/relationships/customXml" Target="../customXml/item3.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hyperlink" Target="file:///F:\Sales\Public\Sales%20Rep%20Training\Sales%20SOP%20Help%20Videos" TargetMode="External"/><Relationship Id="rId116" Type="http://schemas.openxmlformats.org/officeDocument/2006/relationships/hyperlink" Target="https://www.concurtraining.com/standard/index" TargetMode="External"/><Relationship Id="rId137"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 Id="rId62" Type="http://schemas.openxmlformats.org/officeDocument/2006/relationships/image" Target="media/image46.png"/><Relationship Id="rId83" Type="http://schemas.openxmlformats.org/officeDocument/2006/relationships/hyperlink" Target="file:///F:\Credit%20&amp;%20Collections\Public\Credit" TargetMode="External"/><Relationship Id="rId88" Type="http://schemas.openxmlformats.org/officeDocument/2006/relationships/hyperlink" Target="file:///\\10.73.0.6\File%20Server\Marketing%20-%20Programs\Public\Manufacturer%20Programs\Yokohama\Yokohama%20Advantage" TargetMode="External"/><Relationship Id="rId111" Type="http://schemas.openxmlformats.org/officeDocument/2006/relationships/image" Target="media/image67.png"/><Relationship Id="rId132" Type="http://schemas.openxmlformats.org/officeDocument/2006/relationships/hyperlink" Target="file:///F:\Sales\Public\Sales%20SOP\Price%20Level%20Change%20Request%20Form.xlsx" TargetMode="External"/><Relationship Id="rId15" Type="http://schemas.openxmlformats.org/officeDocument/2006/relationships/image" Target="media/image3.png"/><Relationship Id="rId36" Type="http://schemas.openxmlformats.org/officeDocument/2006/relationships/image" Target="media/image20.png"/><Relationship Id="rId57" Type="http://schemas.openxmlformats.org/officeDocument/2006/relationships/image" Target="media/image41.png"/><Relationship Id="rId106" Type="http://schemas.openxmlformats.org/officeDocument/2006/relationships/image" Target="media/image63.png"/><Relationship Id="rId127" Type="http://schemas.openxmlformats.org/officeDocument/2006/relationships/hyperlink" Target="https://training.carlstargroup.com/" TargetMode="External"/><Relationship Id="rId10" Type="http://schemas.openxmlformats.org/officeDocument/2006/relationships/endnotes" Target="endnotes.xml"/><Relationship Id="rId31" Type="http://schemas.openxmlformats.org/officeDocument/2006/relationships/image" Target="media/image15.png"/><Relationship Id="rId52" Type="http://schemas.openxmlformats.org/officeDocument/2006/relationships/image" Target="media/image36.png"/><Relationship Id="rId73" Type="http://schemas.openxmlformats.org/officeDocument/2006/relationships/hyperlink" Target="http://www.kmtire.com" TargetMode="External"/><Relationship Id="rId78" Type="http://schemas.openxmlformats.org/officeDocument/2006/relationships/image" Target="media/image57.png"/><Relationship Id="rId94" Type="http://schemas.openxmlformats.org/officeDocument/2006/relationships/hyperlink" Target="file:///F:\Marketing%20-%20Programs\Public\Manufacturer%20Programs\Mickey%20Thompson%20MTMA" TargetMode="External"/><Relationship Id="rId99" Type="http://schemas.openxmlformats.org/officeDocument/2006/relationships/hyperlink" Target="file:///\\10.73.0.6\File%20Server\Marketing%20-%20Programs\Public\Manufacturer%20Programs\Cooper" TargetMode="External"/><Relationship Id="rId101" Type="http://schemas.openxmlformats.org/officeDocument/2006/relationships/image" Target="media/image59.png"/><Relationship Id="rId122" Type="http://schemas.openxmlformats.org/officeDocument/2006/relationships/hyperlink" Target="http://ecooperuniversity.xceleratemedia.co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0.png"/><Relationship Id="rId47" Type="http://schemas.openxmlformats.org/officeDocument/2006/relationships/image" Target="media/image31.png"/><Relationship Id="rId68" Type="http://schemas.openxmlformats.org/officeDocument/2006/relationships/hyperlink" Target="file:///F:\Sales\Public\Sales%20Rep%20Training\Sales%20SOP%20Help%20Videos" TargetMode="External"/><Relationship Id="rId89" Type="http://schemas.openxmlformats.org/officeDocument/2006/relationships/hyperlink" Target="file:///\\10.73.0.6\File%20Server\Marketing%20-%20Programs\Public\Manufacturer%20Programs\Cooper" TargetMode="External"/><Relationship Id="rId112" Type="http://schemas.openxmlformats.org/officeDocument/2006/relationships/image" Target="media/image68.png"/><Relationship Id="rId133" Type="http://schemas.openxmlformats.org/officeDocument/2006/relationships/hyperlink" Target="file:///F:\Credit%20&amp;%20Collections\Public\Credit\Dealer%20Request%20Fillab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87C53AAA583444A10AB6E728312EA3" ma:contentTypeVersion="4" ma:contentTypeDescription="Create a new document." ma:contentTypeScope="" ma:versionID="b7b049f7e3d588cd71c1d1f460cd8667">
  <xsd:schema xmlns:xsd="http://www.w3.org/2001/XMLSchema" xmlns:xs="http://www.w3.org/2001/XMLSchema" xmlns:p="http://schemas.microsoft.com/office/2006/metadata/properties" xmlns:ns2="cb6618b6-8e18-4a87-81c6-72a896eb3345" xmlns:ns3="ea76acf2-e4c6-420a-ba49-6acd00ac8f6a" targetNamespace="http://schemas.microsoft.com/office/2006/metadata/properties" ma:root="true" ma:fieldsID="70453cb6bfe519deb09ed7cf32942433" ns2:_="" ns3:_="">
    <xsd:import namespace="cb6618b6-8e18-4a87-81c6-72a896eb3345"/>
    <xsd:import namespace="ea76acf2-e4c6-420a-ba49-6acd00ac8f6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6618b6-8e18-4a87-81c6-72a896eb3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76acf2-e4c6-420a-ba49-6acd00ac8f6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B185709F-404C-45BD-A825-C043818165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6618b6-8e18-4a87-81c6-72a896eb3345"/>
    <ds:schemaRef ds:uri="ea76acf2-e4c6-420a-ba49-6acd00ac8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6C1E3634-F090-4A5F-9D90-C23CBC1B7108}">
  <ds:schemaRefs>
    <ds:schemaRef ds:uri="http://schemas.openxmlformats.org/officeDocument/2006/bibliography"/>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64</Pages>
  <Words>9306</Words>
  <Characters>53045</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62227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2023-07-21T11:52:00Z</dcterms:created>
  <dcterms:modified xsi:type="dcterms:W3CDTF">2023-07-21T11:52:00Z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0x010100F787C53AAA583444A10AB6E728312EA3</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