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djnpggp9x6m" w:id="0"/>
      <w:bookmarkEnd w:id="0"/>
      <w:r w:rsidDel="00000000" w:rsidR="00000000" w:rsidRPr="00000000">
        <w:rPr>
          <w:rtl w:val="0"/>
        </w:rPr>
        <w:t xml:space="preserve">Masterplan Shinkofa</w:t>
      </w:r>
    </w:p>
    <w:p w:rsidR="00000000" w:rsidDel="00000000" w:rsidP="00000000" w:rsidRDefault="00000000" w:rsidRPr="00000000" w14:paraId="00000002">
      <w:pPr>
        <w:pStyle w:val="Subtitle"/>
        <w:rPr/>
      </w:pPr>
      <w:bookmarkStart w:colFirst="0" w:colLast="0" w:name="_4towcsxk9adi" w:id="1"/>
      <w:bookmarkEnd w:id="1"/>
      <w:r w:rsidDel="00000000" w:rsidR="00000000" w:rsidRPr="00000000">
        <w:rPr>
          <w:rtl w:val="0"/>
        </w:rPr>
        <w:t xml:space="preserve"> Table des matières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Introduction et Résumé Exécutif</w:t>
      </w:r>
      <w:r w:rsidDel="00000000" w:rsidR="00000000" w:rsidRPr="00000000">
        <w:rPr>
          <w:rtl w:val="0"/>
        </w:rPr>
      </w:r>
    </w:p>
    <w:p w:rsidR="00000000" w:rsidDel="00000000" w:rsidP="00000000" w:rsidRDefault="00000000" w:rsidRPr="00000000" w14:paraId="00000005">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Fondations philosophiques et inspirations ancestrales</w:t>
      </w:r>
      <w:r w:rsidDel="00000000" w:rsidR="00000000" w:rsidRPr="00000000">
        <w:rPr>
          <w:rtl w:val="0"/>
        </w:rPr>
        <w:br w:type="textWrapping"/>
        <w:t xml:space="preserve">2.1. Sankofa : L’âme ancestrale</w:t>
        <w:br w:type="textWrapping"/>
        <w:t xml:space="preserve">2.2. Bushido &amp; Ninjutsu moderne</w:t>
        <w:br w:type="textWrapping"/>
        <w:t xml:space="preserve">2.3. Philosophie Jedi</w:t>
        <w:br w:type="textWrapping"/>
        <w:t xml:space="preserve">2.4. Inspirations complémentaires</w:t>
      </w:r>
    </w:p>
    <w:p w:rsidR="00000000" w:rsidDel="00000000" w:rsidP="00000000" w:rsidRDefault="00000000" w:rsidRPr="00000000" w14:paraId="00000006">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Approche coaching holistique tri-dimensionnelle</w:t>
      </w:r>
      <w:r w:rsidDel="00000000" w:rsidR="00000000" w:rsidRPr="00000000">
        <w:rPr>
          <w:rtl w:val="0"/>
        </w:rPr>
        <w:br w:type="textWrapping"/>
        <w:t xml:space="preserve">3.1. Coaching ontologique</w:t>
        <w:br w:type="textWrapping"/>
        <w:t xml:space="preserve">3.2. Coaching transcognitif</w:t>
        <w:br w:type="textWrapping"/>
        <w:t xml:space="preserve">3.3. Coaching somatique</w:t>
        <w:br w:type="textWrapping"/>
        <w:t xml:space="preserve">3.4. Méthodologie en 5 phases</w:t>
      </w:r>
    </w:p>
    <w:p w:rsidR="00000000" w:rsidDel="00000000" w:rsidP="00000000" w:rsidRDefault="00000000" w:rsidRPr="00000000" w14:paraId="00000007">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Diagnostic, outils et pratiques</w:t>
      </w:r>
      <w:r w:rsidDel="00000000" w:rsidR="00000000" w:rsidRPr="00000000">
        <w:rPr>
          <w:rtl w:val="0"/>
        </w:rPr>
        <w:br w:type="textWrapping"/>
        <w:t xml:space="preserve">4.1. Outils de profilage et neurodivergence</w:t>
        <w:br w:type="textWrapping"/>
        <w:t xml:space="preserve">4.2. Techniques de transformation</w:t>
        <w:br w:type="textWrapping"/>
        <w:t xml:space="preserve">4.3. Pratiques quotidiennes et rituels</w:t>
        <w:br w:type="textWrapping"/>
        <w:t xml:space="preserve">4.4. Mesure d’impact et KPIs</w:t>
      </w:r>
    </w:p>
    <w:p w:rsidR="00000000" w:rsidDel="00000000" w:rsidP="00000000" w:rsidRDefault="00000000" w:rsidRPr="00000000" w14:paraId="00000008">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Écosystème digital Shinkofa</w:t>
      </w:r>
      <w:r w:rsidDel="00000000" w:rsidR="00000000" w:rsidRPr="00000000">
        <w:rPr>
          <w:rtl w:val="0"/>
        </w:rPr>
        <w:br w:type="textWrapping"/>
        <w:t xml:space="preserve">5.1. Compagnon IA holistique (Shizen)</w:t>
        <w:br w:type="textWrapping"/>
        <w:t xml:space="preserve">5.2. Planeur adaptatif</w:t>
        <w:br w:type="textWrapping"/>
        <w:t xml:space="preserve">5.3. Suite créative holistique</w:t>
        <w:br w:type="textWrapping"/>
        <w:t xml:space="preserve">5.4. Suite bureautique inclusive</w:t>
        <w:br w:type="textWrapping"/>
        <w:t xml:space="preserve">5.5. Communication unifiée</w:t>
        <w:br w:type="textWrapping"/>
        <w:t xml:space="preserve">5.6. Applications spécialisées</w:t>
        <w:br w:type="textWrapping"/>
        <w:t xml:space="preserve">5.7. Infrastructure cloud et sécurité mondiale</w:t>
      </w:r>
    </w:p>
    <w:p w:rsidR="00000000" w:rsidDel="00000000" w:rsidP="00000000" w:rsidRDefault="00000000" w:rsidRPr="00000000" w14:paraId="00000009">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Architecture technique et innovation</w:t>
      </w:r>
      <w:r w:rsidDel="00000000" w:rsidR="00000000" w:rsidRPr="00000000">
        <w:rPr>
          <w:rtl w:val="0"/>
        </w:rPr>
        <w:br w:type="textWrapping"/>
        <w:t xml:space="preserve">6.1. Unified Orchestrator</w:t>
        <w:br w:type="textWrapping"/>
        <w:t xml:space="preserve">6.2. Sécurité, confidentialité &amp; souveraineté des données</w:t>
        <w:br w:type="textWrapping"/>
        <w:t xml:space="preserve">6.3. Scalabilité et observabilité</w:t>
        <w:br w:type="textWrapping"/>
        <w:t xml:space="preserve">6.4. Intégrations massives</w:t>
        <w:br w:type="textWrapping"/>
        <w:t xml:space="preserve">6.5. Biohacking et matériel propriétaire</w:t>
      </w:r>
    </w:p>
    <w:p w:rsidR="00000000" w:rsidDel="00000000" w:rsidP="00000000" w:rsidRDefault="00000000" w:rsidRPr="00000000" w14:paraId="0000000A">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Matériel biohacking et compléments physiques</w:t>
      </w:r>
      <w:r w:rsidDel="00000000" w:rsidR="00000000" w:rsidRPr="00000000">
        <w:rPr>
          <w:rtl w:val="0"/>
        </w:rPr>
        <w:br w:type="textWrapping"/>
        <w:t xml:space="preserve">7.1. Kit biohacking Shinkofa</w:t>
        <w:br w:type="textWrapping"/>
        <w:t xml:space="preserve">7.2. Matériel propriétaire avancé</w:t>
        <w:br w:type="textWrapping"/>
        <w:t xml:space="preserve">7.3. Dojo Shinkofa</w:t>
        <w:br w:type="textWrapping"/>
        <w:t xml:space="preserve">7.4. Centres Shinkofa</w:t>
      </w:r>
    </w:p>
    <w:p w:rsidR="00000000" w:rsidDel="00000000" w:rsidP="00000000" w:rsidRDefault="00000000" w:rsidRPr="00000000" w14:paraId="0000000B">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Business model, déploiement et certification</w:t>
      </w:r>
      <w:r w:rsidDel="00000000" w:rsidR="00000000" w:rsidRPr="00000000">
        <w:rPr>
          <w:rtl w:val="0"/>
        </w:rPr>
        <w:br w:type="textWrapping"/>
        <w:t xml:space="preserve">8.1. Offres tarifaires et abonnements</w:t>
        <w:br w:type="textWrapping"/>
        <w:t xml:space="preserve">8.2. Projections financières &amp; KPIs</w:t>
        <w:br w:type="textWrapping"/>
        <w:t xml:space="preserve">8.3. Roadmap de déploiement</w:t>
        <w:br w:type="textWrapping"/>
        <w:t xml:space="preserve">8.4. Stratégie marketing &amp; lancement</w:t>
        <w:br w:type="textWrapping"/>
        <w:t xml:space="preserve">8.5. Formation et certification des praticiens</w:t>
      </w:r>
    </w:p>
    <w:p w:rsidR="00000000" w:rsidDel="00000000" w:rsidP="00000000" w:rsidRDefault="00000000" w:rsidRPr="00000000" w14:paraId="0000000C">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Impact sociétal, inclusion et communauté</w:t>
      </w:r>
      <w:r w:rsidDel="00000000" w:rsidR="00000000" w:rsidRPr="00000000">
        <w:rPr>
          <w:rtl w:val="0"/>
        </w:rPr>
        <w:br w:type="textWrapping"/>
        <w:t xml:space="preserve">9.1. Révolution neurodiversité &amp; inclusion</w:t>
        <w:br w:type="textWrapping"/>
        <w:t xml:space="preserve">9.2. Économie circulaire &amp; token SHINK</w:t>
        <w:br w:type="textWrapping"/>
        <w:t xml:space="preserve">9.3. Réseau de centres et mentors certifiés</w:t>
        <w:br w:type="textWrapping"/>
        <w:t xml:space="preserve">9.4. Partage des bonnes pratiques</w:t>
      </w:r>
    </w:p>
    <w:p w:rsidR="00000000" w:rsidDel="00000000" w:rsidP="00000000" w:rsidRDefault="00000000" w:rsidRPr="00000000" w14:paraId="0000000D">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Annexes</w:t>
      </w:r>
      <w:r w:rsidDel="00000000" w:rsidR="00000000" w:rsidRPr="00000000">
        <w:rPr>
          <w:rtl w:val="0"/>
        </w:rPr>
        <w:br w:type="textWrapping"/>
        <w:t xml:space="preserve">10.1. Références scientifiques &amp; bibliographie</w:t>
        <w:br w:type="textWrapping"/>
        <w:t xml:space="preserve">10.2. Protocoles trauma-informed</w:t>
        <w:br w:type="textWrapping"/>
        <w:t xml:space="preserve">10.3. Glossaire</w:t>
        <w:br w:type="textWrapping"/>
        <w:t xml:space="preserve">10.4. Versionnage et calendrier de mise à jour</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vsrhn7yrfj8a" w:id="2"/>
      <w:bookmarkEnd w:id="2"/>
      <w:r w:rsidDel="00000000" w:rsidR="00000000" w:rsidRPr="00000000">
        <w:rPr>
          <w:rtl w:val="0"/>
        </w:rPr>
        <w:t xml:space="preserve">1. Introduction et Résumé Exécutif</w:t>
      </w:r>
    </w:p>
    <w:p w:rsidR="00000000" w:rsidDel="00000000" w:rsidP="00000000" w:rsidRDefault="00000000" w:rsidRPr="00000000" w14:paraId="00000012">
      <w:pPr>
        <w:rPr/>
      </w:pPr>
      <w:r w:rsidDel="00000000" w:rsidR="00000000" w:rsidRPr="00000000">
        <w:rPr>
          <w:b w:val="1"/>
          <w:rtl w:val="0"/>
        </w:rPr>
        <w:t xml:space="preserve">Introduction</w:t>
      </w:r>
      <w:r w:rsidDel="00000000" w:rsidR="00000000" w:rsidRPr="00000000">
        <w:rPr>
          <w:rtl w:val="0"/>
        </w:rPr>
        <w:br w:type="textWrapping"/>
        <w:t xml:space="preserve">Le Masterplan Shinkofa est le document de référence unique regroupant la vision, les fondations philosophiques, la méthodologie de coaching, l’écosystème digital et matériel, ainsi que la stratégie de déploiement et de certification du projet Shinkofa. Conçu pour servir de « source de vérité » à toutes les parties prenantes, il assure :</w:t>
      </w:r>
    </w:p>
    <w:p w:rsidR="00000000" w:rsidDel="00000000" w:rsidP="00000000" w:rsidRDefault="00000000" w:rsidRPr="00000000" w14:paraId="00000013">
      <w:pPr>
        <w:numPr>
          <w:ilvl w:val="0"/>
          <w:numId w:val="1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Clarté</w:t>
      </w:r>
      <w:r w:rsidDel="00000000" w:rsidR="00000000" w:rsidRPr="00000000">
        <w:rPr>
          <w:rtl w:val="0"/>
        </w:rPr>
        <w:t xml:space="preserve"> : Structure lisible et hyperliens internes pour naviguer aisément.</w:t>
      </w:r>
    </w:p>
    <w:p w:rsidR="00000000" w:rsidDel="00000000" w:rsidP="00000000" w:rsidRDefault="00000000" w:rsidRPr="00000000" w14:paraId="00000014">
      <w:pPr>
        <w:numPr>
          <w:ilvl w:val="0"/>
          <w:numId w:val="1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Exhaustivité</w:t>
      </w:r>
      <w:r w:rsidDel="00000000" w:rsidR="00000000" w:rsidRPr="00000000">
        <w:rPr>
          <w:rtl w:val="0"/>
        </w:rPr>
        <w:t xml:space="preserve"> : Intégration de tous les aspects philosophiques, techniques, opérationnels et commerciaux.</w:t>
      </w:r>
    </w:p>
    <w:p w:rsidR="00000000" w:rsidDel="00000000" w:rsidP="00000000" w:rsidRDefault="00000000" w:rsidRPr="00000000" w14:paraId="00000015">
      <w:pPr>
        <w:numPr>
          <w:ilvl w:val="0"/>
          <w:numId w:val="1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Autonomie</w:t>
      </w:r>
      <w:r w:rsidDel="00000000" w:rsidR="00000000" w:rsidRPr="00000000">
        <w:rPr>
          <w:rtl w:val="0"/>
        </w:rPr>
        <w:t xml:space="preserve"> : Contenu suffisant pour piloter chaque phase du projet sans recouper d’autres documents.</w:t>
      </w:r>
    </w:p>
    <w:p w:rsidR="00000000" w:rsidDel="00000000" w:rsidP="00000000" w:rsidRDefault="00000000" w:rsidRPr="00000000" w14:paraId="00000016">
      <w:pPr>
        <w:numPr>
          <w:ilvl w:val="0"/>
          <w:numId w:val="1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Flexibilité</w:t>
      </w:r>
      <w:r w:rsidDel="00000000" w:rsidR="00000000" w:rsidRPr="00000000">
        <w:rPr>
          <w:rtl w:val="0"/>
        </w:rPr>
        <w:t xml:space="preserve"> : Versionnage et calendrier de mise à jour pour évoluer avec le projet.</w:t>
      </w:r>
    </w:p>
    <w:p w:rsidR="00000000" w:rsidDel="00000000" w:rsidP="00000000" w:rsidRDefault="00000000" w:rsidRPr="00000000" w14:paraId="00000017">
      <w:pPr>
        <w:rPr/>
      </w:pPr>
      <w:r w:rsidDel="00000000" w:rsidR="00000000" w:rsidRPr="00000000">
        <w:rPr>
          <w:b w:val="1"/>
          <w:rtl w:val="0"/>
        </w:rPr>
        <w:t xml:space="preserve">Résumé Exécutif</w:t>
      </w:r>
      <w:r w:rsidDel="00000000" w:rsidR="00000000" w:rsidRPr="00000000">
        <w:rPr>
          <w:rtl w:val="0"/>
        </w:rPr>
        <w:br w:type="textWrapping"/>
        <w:t xml:space="preserve">Shinkofa ambitionne de devenir le premier OS de vie holistique, alliant coaching ontologique, transcognitif et somatique à un écosystème digital et matériel sur mesure, parfaitement adapté aux profils neurodivergents et à l’individu singulier. Les piliers du projet sont :</w:t>
      </w:r>
    </w:p>
    <w:p w:rsidR="00000000" w:rsidDel="00000000" w:rsidP="00000000" w:rsidRDefault="00000000" w:rsidRPr="00000000" w14:paraId="00000018">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Fondations philosophiques</w:t>
      </w:r>
      <w:r w:rsidDel="00000000" w:rsidR="00000000" w:rsidRPr="00000000">
        <w:rPr>
          <w:rtl w:val="0"/>
        </w:rPr>
        <w:t xml:space="preserve"> : Fusion de sagesses ancestrales (Sankofa, Bushido, Jedi) et inspirantes contemporaines.</w:t>
      </w:r>
    </w:p>
    <w:p w:rsidR="00000000" w:rsidDel="00000000" w:rsidP="00000000" w:rsidRDefault="00000000" w:rsidRPr="00000000" w14:paraId="00000019">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Coaching tri-dimensionnel</w:t>
      </w:r>
      <w:r w:rsidDel="00000000" w:rsidR="00000000" w:rsidRPr="00000000">
        <w:rPr>
          <w:rtl w:val="0"/>
        </w:rPr>
        <w:t xml:space="preserve"> : Méthodologie structurée en 5 phases pour accompagner la transformation personnelle complète.</w:t>
      </w:r>
    </w:p>
    <w:p w:rsidR="00000000" w:rsidDel="00000000" w:rsidP="00000000" w:rsidRDefault="00000000" w:rsidRPr="00000000" w14:paraId="0000001A">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Écosystème digital</w:t>
      </w:r>
      <w:r w:rsidDel="00000000" w:rsidR="00000000" w:rsidRPr="00000000">
        <w:rPr>
          <w:rtl w:val="0"/>
        </w:rPr>
        <w:t xml:space="preserve"> : Compagnon IA, Planeur, Suite créative et bureautique, Communication unifiée et applications spécialisées.</w:t>
      </w:r>
    </w:p>
    <w:p w:rsidR="00000000" w:rsidDel="00000000" w:rsidP="00000000" w:rsidRDefault="00000000" w:rsidRPr="00000000" w14:paraId="0000001B">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Architecture technique</w:t>
      </w:r>
      <w:r w:rsidDel="00000000" w:rsidR="00000000" w:rsidRPr="00000000">
        <w:rPr>
          <w:rtl w:val="0"/>
        </w:rPr>
        <w:t xml:space="preserve"> : Orchestrateur unifié, sécurité et souveraineté mondiale des données, intégrations massives, scalabilité.</w:t>
      </w:r>
    </w:p>
    <w:p w:rsidR="00000000" w:rsidDel="00000000" w:rsidP="00000000" w:rsidRDefault="00000000" w:rsidRPr="00000000" w14:paraId="0000001C">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Biohacking &amp; matériel</w:t>
      </w:r>
      <w:r w:rsidDel="00000000" w:rsidR="00000000" w:rsidRPr="00000000">
        <w:rPr>
          <w:rtl w:val="0"/>
        </w:rPr>
        <w:t xml:space="preserve"> : Kits, capteurs et dojos optimisés pour renforcer la dimension somatique.</w:t>
      </w:r>
    </w:p>
    <w:p w:rsidR="00000000" w:rsidDel="00000000" w:rsidP="00000000" w:rsidRDefault="00000000" w:rsidRPr="00000000" w14:paraId="0000001D">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Business model &amp; déploiement</w:t>
      </w:r>
      <w:r w:rsidDel="00000000" w:rsidR="00000000" w:rsidRPr="00000000">
        <w:rPr>
          <w:rtl w:val="0"/>
        </w:rPr>
        <w:t xml:space="preserve"> : Offres tarifaires claires, roadmap en phases, projections financières et KPI.</w:t>
      </w:r>
    </w:p>
    <w:p w:rsidR="00000000" w:rsidDel="00000000" w:rsidP="00000000" w:rsidRDefault="00000000" w:rsidRPr="00000000" w14:paraId="0000001E">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Certification &amp; communauté</w:t>
      </w:r>
      <w:r w:rsidDel="00000000" w:rsidR="00000000" w:rsidRPr="00000000">
        <w:rPr>
          <w:rtl w:val="0"/>
        </w:rPr>
        <w:t xml:space="preserve"> : Formation de praticiens, réseaux de centres, mentors certifiés et token SHINK garantissant l’économie circulaire.</w:t>
      </w:r>
    </w:p>
    <w:p w:rsidR="00000000" w:rsidDel="00000000" w:rsidP="00000000" w:rsidRDefault="00000000" w:rsidRPr="00000000" w14:paraId="0000001F">
      <w:pPr>
        <w:rPr/>
      </w:pPr>
      <w:r w:rsidDel="00000000" w:rsidR="00000000" w:rsidRPr="00000000">
        <w:rPr>
          <w:rtl w:val="0"/>
        </w:rPr>
        <w:t xml:space="preserve">Ce document balise le chemin vers une « révolution douce » de la transformation holistique, offrant un cadre structuré pour passer de la vision à l’impact sociétal mondial.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m9kfijbo2398" w:id="3"/>
      <w:bookmarkEnd w:id="3"/>
      <w:r w:rsidDel="00000000" w:rsidR="00000000" w:rsidRPr="00000000">
        <w:rPr>
          <w:rtl w:val="0"/>
        </w:rPr>
        <w:t xml:space="preserve">2. Fondations philosophiques et inspirations ancestrales</w:t>
      </w:r>
    </w:p>
    <w:p w:rsidR="00000000" w:rsidDel="00000000" w:rsidP="00000000" w:rsidRDefault="00000000" w:rsidRPr="00000000" w14:paraId="00000022">
      <w:pPr>
        <w:rPr/>
      </w:pPr>
      <w:r w:rsidDel="00000000" w:rsidR="00000000" w:rsidRPr="00000000">
        <w:rPr>
          <w:rtl w:val="0"/>
        </w:rPr>
        <w:t xml:space="preserve">Cette section présente l’architecture intellectuelle et spirituelle de Shinkofa. Elle définit les cadres philosophiques, rituels et pratiques issus de traditions multiples, formant un ensemble cohérent et autonome pour guider l’utilisateur tout au long de sa transformation.</w:t>
      </w:r>
    </w:p>
    <w:p w:rsidR="00000000" w:rsidDel="00000000" w:rsidP="00000000" w:rsidRDefault="00000000" w:rsidRPr="00000000" w14:paraId="00000023">
      <w:pPr>
        <w:pStyle w:val="Heading3"/>
        <w:rPr/>
      </w:pPr>
      <w:bookmarkStart w:colFirst="0" w:colLast="0" w:name="_xwn13yxla1o8" w:id="4"/>
      <w:bookmarkEnd w:id="4"/>
      <w:r w:rsidDel="00000000" w:rsidR="00000000" w:rsidRPr="00000000">
        <w:rPr>
          <w:rtl w:val="0"/>
        </w:rPr>
        <w:t xml:space="preserve">2.1 Sankofa – L’Âme ancestrale</w:t>
      </w:r>
    </w:p>
    <w:p w:rsidR="00000000" w:rsidDel="00000000" w:rsidP="00000000" w:rsidRDefault="00000000" w:rsidRPr="00000000" w14:paraId="00000024">
      <w:pPr>
        <w:rPr/>
      </w:pPr>
      <w:r w:rsidDel="00000000" w:rsidR="00000000" w:rsidRPr="00000000">
        <w:rPr>
          <w:rtl w:val="0"/>
        </w:rPr>
        <w:t xml:space="preserve">Originaire du peuple Akan du Ghana, </w:t>
      </w:r>
      <w:r w:rsidDel="00000000" w:rsidR="00000000" w:rsidRPr="00000000">
        <w:rPr>
          <w:b w:val="1"/>
          <w:rtl w:val="0"/>
        </w:rPr>
        <w:t xml:space="preserve">Sankofa</w:t>
      </w:r>
      <w:r w:rsidDel="00000000" w:rsidR="00000000" w:rsidRPr="00000000">
        <w:rPr>
          <w:rtl w:val="0"/>
        </w:rPr>
        <w:t xml:space="preserve"> (« Retourne et va chercher ») invite à extraire les leçons du passé pour éclairer l’avenir.</w:t>
      </w:r>
    </w:p>
    <w:p w:rsidR="00000000" w:rsidDel="00000000" w:rsidP="00000000" w:rsidRDefault="00000000" w:rsidRPr="00000000" w14:paraId="00000025">
      <w:pPr>
        <w:numPr>
          <w:ilvl w:val="0"/>
          <w:numId w:val="1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Rituels de réconciliation mémorielle</w:t>
      </w:r>
      <w:r w:rsidDel="00000000" w:rsidR="00000000" w:rsidRPr="00000000">
        <w:rPr>
          <w:rtl w:val="0"/>
        </w:rPr>
      </w:r>
    </w:p>
    <w:p w:rsidR="00000000" w:rsidDel="00000000" w:rsidP="00000000" w:rsidRDefault="00000000" w:rsidRPr="00000000" w14:paraId="00000026">
      <w:pPr>
        <w:numPr>
          <w:ilvl w:val="1"/>
          <w:numId w:val="12"/>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Cercles d’écriture et libération émotionnelle</w:t>
      </w:r>
    </w:p>
    <w:p w:rsidR="00000000" w:rsidDel="00000000" w:rsidP="00000000" w:rsidRDefault="00000000" w:rsidRPr="00000000" w14:paraId="00000027">
      <w:pPr>
        <w:numPr>
          <w:ilvl w:val="1"/>
          <w:numId w:val="12"/>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Témoignages symboliques avec masques Adinkra</w:t>
      </w:r>
    </w:p>
    <w:p w:rsidR="00000000" w:rsidDel="00000000" w:rsidP="00000000" w:rsidRDefault="00000000" w:rsidRPr="00000000" w14:paraId="00000028">
      <w:pPr>
        <w:numPr>
          <w:ilvl w:val="0"/>
          <w:numId w:val="1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Journaling intégratif</w:t>
      </w:r>
      <w:r w:rsidDel="00000000" w:rsidR="00000000" w:rsidRPr="00000000">
        <w:rPr>
          <w:rtl w:val="0"/>
        </w:rPr>
      </w:r>
    </w:p>
    <w:p w:rsidR="00000000" w:rsidDel="00000000" w:rsidP="00000000" w:rsidRDefault="00000000" w:rsidRPr="00000000" w14:paraId="00000029">
      <w:pPr>
        <w:numPr>
          <w:ilvl w:val="1"/>
          <w:numId w:val="12"/>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Extraction de 5 leçons-clés par expérience</w:t>
      </w:r>
    </w:p>
    <w:p w:rsidR="00000000" w:rsidDel="00000000" w:rsidP="00000000" w:rsidRDefault="00000000" w:rsidRPr="00000000" w14:paraId="0000002A">
      <w:pPr>
        <w:numPr>
          <w:ilvl w:val="1"/>
          <w:numId w:val="12"/>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Méthode des 4 questions socratiques appliquée aux vécus</w:t>
      </w:r>
    </w:p>
    <w:p w:rsidR="00000000" w:rsidDel="00000000" w:rsidP="00000000" w:rsidRDefault="00000000" w:rsidRPr="00000000" w14:paraId="0000002B">
      <w:pPr>
        <w:numPr>
          <w:ilvl w:val="0"/>
          <w:numId w:val="1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Méditations d’ancrage</w:t>
      </w:r>
      <w:r w:rsidDel="00000000" w:rsidR="00000000" w:rsidRPr="00000000">
        <w:rPr>
          <w:rtl w:val="0"/>
        </w:rPr>
      </w:r>
    </w:p>
    <w:p w:rsidR="00000000" w:rsidDel="00000000" w:rsidP="00000000" w:rsidRDefault="00000000" w:rsidRPr="00000000" w14:paraId="0000002C">
      <w:pPr>
        <w:numPr>
          <w:ilvl w:val="1"/>
          <w:numId w:val="12"/>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Visualisation de l’arbre généalogique énergétique</w:t>
      </w:r>
    </w:p>
    <w:p w:rsidR="00000000" w:rsidDel="00000000" w:rsidP="00000000" w:rsidRDefault="00000000" w:rsidRPr="00000000" w14:paraId="0000002D">
      <w:pPr>
        <w:numPr>
          <w:ilvl w:val="1"/>
          <w:numId w:val="12"/>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Chants ancestraux d’ancrage (chants call-and-response)</w:t>
      </w:r>
    </w:p>
    <w:p w:rsidR="00000000" w:rsidDel="00000000" w:rsidP="00000000" w:rsidRDefault="00000000" w:rsidRPr="00000000" w14:paraId="0000002E">
      <w:pPr>
        <w:numPr>
          <w:ilvl w:val="0"/>
          <w:numId w:val="1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Transmission consciente</w:t>
      </w:r>
      <w:r w:rsidDel="00000000" w:rsidR="00000000" w:rsidRPr="00000000">
        <w:rPr>
          <w:rtl w:val="0"/>
        </w:rPr>
      </w:r>
    </w:p>
    <w:p w:rsidR="00000000" w:rsidDel="00000000" w:rsidP="00000000" w:rsidRDefault="00000000" w:rsidRPr="00000000" w14:paraId="0000002F">
      <w:pPr>
        <w:numPr>
          <w:ilvl w:val="1"/>
          <w:numId w:val="12"/>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Ateliers intergénérationnels</w:t>
      </w:r>
    </w:p>
    <w:p w:rsidR="00000000" w:rsidDel="00000000" w:rsidP="00000000" w:rsidRDefault="00000000" w:rsidRPr="00000000" w14:paraId="00000030">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Création de rituels familiaux de passage</w:t>
      </w:r>
    </w:p>
    <w:p w:rsidR="00000000" w:rsidDel="00000000" w:rsidP="00000000" w:rsidRDefault="00000000" w:rsidRPr="00000000" w14:paraId="00000031">
      <w:pPr>
        <w:pStyle w:val="Heading3"/>
        <w:rPr/>
      </w:pPr>
      <w:bookmarkStart w:colFirst="0" w:colLast="0" w:name="_n3gwkh9acdmg" w:id="5"/>
      <w:bookmarkEnd w:id="5"/>
      <w:r w:rsidDel="00000000" w:rsidR="00000000" w:rsidRPr="00000000">
        <w:rPr>
          <w:rtl w:val="0"/>
        </w:rPr>
        <w:t xml:space="preserve">2.2 Bushido – Le code des samouraïs</w:t>
      </w:r>
    </w:p>
    <w:p w:rsidR="00000000" w:rsidDel="00000000" w:rsidP="00000000" w:rsidRDefault="00000000" w:rsidRPr="00000000" w14:paraId="00000032">
      <w:pPr>
        <w:rPr/>
      </w:pPr>
      <w:r w:rsidDel="00000000" w:rsidR="00000000" w:rsidRPr="00000000">
        <w:rPr>
          <w:b w:val="1"/>
          <w:rtl w:val="0"/>
        </w:rPr>
        <w:t xml:space="preserve">Bushido</w:t>
      </w:r>
      <w:r w:rsidDel="00000000" w:rsidR="00000000" w:rsidRPr="00000000">
        <w:rPr>
          <w:rtl w:val="0"/>
        </w:rPr>
        <w:t xml:space="preserve"> structure l’éthique Shinkofa et se décline en sept vertus renforcées par des pratiques traditionnelles.</w:t>
      </w:r>
    </w:p>
    <w:p w:rsidR="00000000" w:rsidDel="00000000" w:rsidP="00000000" w:rsidRDefault="00000000" w:rsidRPr="00000000" w14:paraId="00000033">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 (Rectitude)</w:t>
      </w:r>
      <w:r w:rsidDel="00000000" w:rsidR="00000000" w:rsidRPr="00000000">
        <w:rPr>
          <w:rtl w:val="0"/>
        </w:rPr>
      </w:r>
    </w:p>
    <w:p w:rsidR="00000000" w:rsidDel="00000000" w:rsidP="00000000" w:rsidRDefault="00000000" w:rsidRPr="00000000" w14:paraId="00000034">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Décision éthique quotidienne (journal de décision)</w:t>
      </w:r>
    </w:p>
    <w:p w:rsidR="00000000" w:rsidDel="00000000" w:rsidP="00000000" w:rsidRDefault="00000000" w:rsidRPr="00000000" w14:paraId="00000035">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Étude du </w:t>
      </w:r>
      <w:r w:rsidDel="00000000" w:rsidR="00000000" w:rsidRPr="00000000">
        <w:rPr>
          <w:i w:val="1"/>
          <w:rtl w:val="0"/>
        </w:rPr>
        <w:t xml:space="preserve">Hagakure</w:t>
      </w:r>
      <w:r w:rsidDel="00000000" w:rsidR="00000000" w:rsidRPr="00000000">
        <w:rPr>
          <w:rtl w:val="0"/>
        </w:rPr>
        <w:t xml:space="preserve"> et du </w:t>
      </w:r>
      <w:r w:rsidDel="00000000" w:rsidR="00000000" w:rsidRPr="00000000">
        <w:rPr>
          <w:i w:val="1"/>
          <w:rtl w:val="0"/>
        </w:rPr>
        <w:t xml:space="preserve">Bushido Shoshinshu</w:t>
      </w:r>
      <w:r w:rsidDel="00000000" w:rsidR="00000000" w:rsidRPr="00000000">
        <w:rPr>
          <w:rtl w:val="0"/>
        </w:rPr>
      </w:r>
    </w:p>
    <w:p w:rsidR="00000000" w:rsidDel="00000000" w:rsidP="00000000" w:rsidRDefault="00000000" w:rsidRPr="00000000" w14:paraId="00000036">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Yu (Courage)</w:t>
      </w:r>
      <w:r w:rsidDel="00000000" w:rsidR="00000000" w:rsidRPr="00000000">
        <w:rPr>
          <w:rtl w:val="0"/>
        </w:rPr>
      </w:r>
    </w:p>
    <w:p w:rsidR="00000000" w:rsidDel="00000000" w:rsidP="00000000" w:rsidRDefault="00000000" w:rsidRPr="00000000" w14:paraId="00000037">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Immersion progressive au froid (ice bath drills)</w:t>
      </w:r>
    </w:p>
    <w:p w:rsidR="00000000" w:rsidDel="00000000" w:rsidP="00000000" w:rsidRDefault="00000000" w:rsidRPr="00000000" w14:paraId="00000038">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Pratiques de prise de parole en public (dojo speech)</w:t>
      </w:r>
    </w:p>
    <w:p w:rsidR="00000000" w:rsidDel="00000000" w:rsidP="00000000" w:rsidRDefault="00000000" w:rsidRPr="00000000" w14:paraId="00000039">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Jin (Compassion)</w:t>
      </w:r>
      <w:r w:rsidDel="00000000" w:rsidR="00000000" w:rsidRPr="00000000">
        <w:rPr>
          <w:rtl w:val="0"/>
        </w:rPr>
      </w:r>
    </w:p>
    <w:p w:rsidR="00000000" w:rsidDel="00000000" w:rsidP="00000000" w:rsidRDefault="00000000" w:rsidRPr="00000000" w14:paraId="0000003A">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Action de service volontaire mensuel</w:t>
      </w:r>
    </w:p>
    <w:p w:rsidR="00000000" w:rsidDel="00000000" w:rsidP="00000000" w:rsidRDefault="00000000" w:rsidRPr="00000000" w14:paraId="0000003B">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Méditation Metta (bienveillance) quotidienne</w:t>
      </w:r>
    </w:p>
    <w:p w:rsidR="00000000" w:rsidDel="00000000" w:rsidP="00000000" w:rsidRDefault="00000000" w:rsidRPr="00000000" w14:paraId="0000003C">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Rei (Respect)</w:t>
      </w:r>
      <w:r w:rsidDel="00000000" w:rsidR="00000000" w:rsidRPr="00000000">
        <w:rPr>
          <w:rtl w:val="0"/>
        </w:rPr>
      </w:r>
    </w:p>
    <w:p w:rsidR="00000000" w:rsidDel="00000000" w:rsidP="00000000" w:rsidRDefault="00000000" w:rsidRPr="00000000" w14:paraId="0000003D">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Rituel de purification de l’espace avant chaque session</w:t>
      </w:r>
    </w:p>
    <w:p w:rsidR="00000000" w:rsidDel="00000000" w:rsidP="00000000" w:rsidRDefault="00000000" w:rsidRPr="00000000" w14:paraId="0000003E">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Salutation rituelle et entretien du lieu sacré</w:t>
      </w:r>
    </w:p>
    <w:p w:rsidR="00000000" w:rsidDel="00000000" w:rsidP="00000000" w:rsidRDefault="00000000" w:rsidRPr="00000000" w14:paraId="0000003F">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Makoto (Sincérité)</w:t>
      </w:r>
      <w:r w:rsidDel="00000000" w:rsidR="00000000" w:rsidRPr="00000000">
        <w:rPr>
          <w:rtl w:val="0"/>
        </w:rPr>
      </w:r>
    </w:p>
    <w:p w:rsidR="00000000" w:rsidDel="00000000" w:rsidP="00000000" w:rsidRDefault="00000000" w:rsidRPr="00000000" w14:paraId="00000040">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Témoignages authentiques hebdomadaires</w:t>
      </w:r>
    </w:p>
    <w:p w:rsidR="00000000" w:rsidDel="00000000" w:rsidP="00000000" w:rsidRDefault="00000000" w:rsidRPr="00000000" w14:paraId="00000041">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Exercice de transparence émotionnelle en binôme</w:t>
      </w:r>
    </w:p>
    <w:p w:rsidR="00000000" w:rsidDel="00000000" w:rsidP="00000000" w:rsidRDefault="00000000" w:rsidRPr="00000000" w14:paraId="00000042">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Meiyo (Honneur)</w:t>
      </w:r>
      <w:r w:rsidDel="00000000" w:rsidR="00000000" w:rsidRPr="00000000">
        <w:rPr>
          <w:rtl w:val="0"/>
        </w:rPr>
      </w:r>
    </w:p>
    <w:p w:rsidR="00000000" w:rsidDel="00000000" w:rsidP="00000000" w:rsidRDefault="00000000" w:rsidRPr="00000000" w14:paraId="00000043">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Rédaction et signature d’un pacte de valeurs</w:t>
      </w:r>
    </w:p>
    <w:p w:rsidR="00000000" w:rsidDel="00000000" w:rsidP="00000000" w:rsidRDefault="00000000" w:rsidRPr="00000000" w14:paraId="00000044">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Épreuves de responsabilité (auto-judgments)</w:t>
      </w:r>
    </w:p>
    <w:p w:rsidR="00000000" w:rsidDel="00000000" w:rsidP="00000000" w:rsidRDefault="00000000" w:rsidRPr="00000000" w14:paraId="00000045">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Chugi (Loyauté)</w:t>
      </w:r>
      <w:r w:rsidDel="00000000" w:rsidR="00000000" w:rsidRPr="00000000">
        <w:rPr>
          <w:rtl w:val="0"/>
        </w:rPr>
      </w:r>
    </w:p>
    <w:p w:rsidR="00000000" w:rsidDel="00000000" w:rsidP="00000000" w:rsidRDefault="00000000" w:rsidRPr="00000000" w14:paraId="00000046">
      <w:pPr>
        <w:numPr>
          <w:ilvl w:val="1"/>
          <w:numId w:val="29"/>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Suivi trimestriel du pacte de valeurs</w:t>
      </w:r>
    </w:p>
    <w:p w:rsidR="00000000" w:rsidDel="00000000" w:rsidP="00000000" w:rsidRDefault="00000000" w:rsidRPr="00000000" w14:paraId="00000047">
      <w:pPr>
        <w:numPr>
          <w:ilvl w:val="1"/>
          <w:numId w:val="29"/>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Mentorat réciproque pour renforcer l’engagement</w:t>
      </w:r>
    </w:p>
    <w:p w:rsidR="00000000" w:rsidDel="00000000" w:rsidP="00000000" w:rsidRDefault="00000000" w:rsidRPr="00000000" w14:paraId="00000048">
      <w:pPr>
        <w:rPr/>
      </w:pPr>
      <w:r w:rsidDel="00000000" w:rsidR="00000000" w:rsidRPr="00000000">
        <w:rPr>
          <w:rtl w:val="0"/>
        </w:rPr>
        <w:t xml:space="preserve">Pratiques complémentaires :</w:t>
      </w:r>
    </w:p>
    <w:p w:rsidR="00000000" w:rsidDel="00000000" w:rsidP="00000000" w:rsidRDefault="00000000" w:rsidRPr="00000000" w14:paraId="00000049">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Iaido</w:t>
      </w:r>
      <w:r w:rsidDel="00000000" w:rsidR="00000000" w:rsidRPr="00000000">
        <w:rPr>
          <w:rtl w:val="0"/>
        </w:rPr>
        <w:t xml:space="preserve"> (yoga du sabre) pour développer concentration et présence.</w:t>
      </w:r>
    </w:p>
    <w:p w:rsidR="00000000" w:rsidDel="00000000" w:rsidP="00000000" w:rsidRDefault="00000000" w:rsidRPr="00000000" w14:paraId="0000004A">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Kenjutsu</w:t>
      </w:r>
      <w:r w:rsidDel="00000000" w:rsidR="00000000" w:rsidRPr="00000000">
        <w:rPr>
          <w:rtl w:val="0"/>
        </w:rPr>
        <w:t xml:space="preserve"> et </w:t>
      </w:r>
      <w:r w:rsidDel="00000000" w:rsidR="00000000" w:rsidRPr="00000000">
        <w:rPr>
          <w:b w:val="1"/>
          <w:rtl w:val="0"/>
        </w:rPr>
        <w:t xml:space="preserve">Kendo</w:t>
      </w:r>
      <w:r w:rsidDel="00000000" w:rsidR="00000000" w:rsidRPr="00000000">
        <w:rPr>
          <w:rtl w:val="0"/>
        </w:rPr>
        <w:t xml:space="preserve"> pour intégrer discipline respiratoire et acceptation de la défaite.</w:t>
      </w:r>
    </w:p>
    <w:p w:rsidR="00000000" w:rsidDel="00000000" w:rsidP="00000000" w:rsidRDefault="00000000" w:rsidRPr="00000000" w14:paraId="0000004B">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Rituels symboliques de </w:t>
      </w:r>
      <w:r w:rsidDel="00000000" w:rsidR="00000000" w:rsidRPr="00000000">
        <w:rPr>
          <w:b w:val="1"/>
          <w:rtl w:val="0"/>
        </w:rPr>
        <w:t xml:space="preserve">seppuku intérieur</w:t>
      </w:r>
      <w:r w:rsidDel="00000000" w:rsidR="00000000" w:rsidRPr="00000000">
        <w:rPr>
          <w:rtl w:val="0"/>
        </w:rPr>
        <w:t xml:space="preserve"> : face à l’échec, acte symbolique de responsabilité personnelle.</w:t>
      </w:r>
    </w:p>
    <w:p w:rsidR="00000000" w:rsidDel="00000000" w:rsidP="00000000" w:rsidRDefault="00000000" w:rsidRPr="00000000" w14:paraId="0000004C">
      <w:pPr>
        <w:pStyle w:val="Heading3"/>
        <w:rPr/>
      </w:pPr>
      <w:bookmarkStart w:colFirst="0" w:colLast="0" w:name="_7cjcughl5u0a" w:id="6"/>
      <w:bookmarkEnd w:id="6"/>
      <w:r w:rsidDel="00000000" w:rsidR="00000000" w:rsidRPr="00000000">
        <w:rPr>
          <w:rtl w:val="0"/>
        </w:rPr>
        <w:t xml:space="preserve">2.3 Ninjutsu moderne – L’art de l’adaptabilité</w:t>
      </w:r>
    </w:p>
    <w:p w:rsidR="00000000" w:rsidDel="00000000" w:rsidP="00000000" w:rsidRDefault="00000000" w:rsidRPr="00000000" w14:paraId="0000004D">
      <w:pPr>
        <w:rPr/>
      </w:pPr>
      <w:r w:rsidDel="00000000" w:rsidR="00000000" w:rsidRPr="00000000">
        <w:rPr>
          <w:rtl w:val="0"/>
        </w:rPr>
        <w:t xml:space="preserve">En s’inspirant des shinobi, Shinkofa propose un Ninjutsu actualisé :</w:t>
      </w:r>
    </w:p>
    <w:p w:rsidR="00000000" w:rsidDel="00000000" w:rsidP="00000000" w:rsidRDefault="00000000" w:rsidRPr="00000000" w14:paraId="0000004E">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Flux aléatoire</w:t>
      </w:r>
      <w:r w:rsidDel="00000000" w:rsidR="00000000" w:rsidRPr="00000000">
        <w:rPr>
          <w:rtl w:val="0"/>
        </w:rPr>
      </w:r>
    </w:p>
    <w:p w:rsidR="00000000" w:rsidDel="00000000" w:rsidP="00000000" w:rsidRDefault="00000000" w:rsidRPr="00000000" w14:paraId="0000004F">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Drills immersifs modifiant règles et environnement</w:t>
      </w:r>
    </w:p>
    <w:p w:rsidR="00000000" w:rsidDel="00000000" w:rsidP="00000000" w:rsidRDefault="00000000" w:rsidRPr="00000000" w14:paraId="00000050">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Adaptation cognitive rapide aux scénarios changeants</w:t>
      </w:r>
    </w:p>
    <w:p w:rsidR="00000000" w:rsidDel="00000000" w:rsidP="00000000" w:rsidRDefault="00000000" w:rsidRPr="00000000" w14:paraId="00000051">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Stealth leadership</w:t>
      </w:r>
      <w:r w:rsidDel="00000000" w:rsidR="00000000" w:rsidRPr="00000000">
        <w:rPr>
          <w:rtl w:val="0"/>
        </w:rPr>
      </w:r>
    </w:p>
    <w:p w:rsidR="00000000" w:rsidDel="00000000" w:rsidP="00000000" w:rsidRDefault="00000000" w:rsidRPr="00000000" w14:paraId="00000052">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Influence discrète : prise de décision « à l’ombre »</w:t>
      </w:r>
    </w:p>
    <w:p w:rsidR="00000000" w:rsidDel="00000000" w:rsidP="00000000" w:rsidRDefault="00000000" w:rsidRPr="00000000" w14:paraId="00000053">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Communication non verbale codifiée</w:t>
      </w:r>
    </w:p>
    <w:p w:rsidR="00000000" w:rsidDel="00000000" w:rsidP="00000000" w:rsidRDefault="00000000" w:rsidRPr="00000000" w14:paraId="00000054">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Biomonitoring adaptatif</w:t>
      </w:r>
      <w:r w:rsidDel="00000000" w:rsidR="00000000" w:rsidRPr="00000000">
        <w:rPr>
          <w:rtl w:val="0"/>
        </w:rPr>
      </w:r>
    </w:p>
    <w:p w:rsidR="00000000" w:rsidDel="00000000" w:rsidP="00000000" w:rsidRDefault="00000000" w:rsidRPr="00000000" w14:paraId="00000055">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HRV et capteurs de stress pour ajuster posture et rythme</w:t>
      </w:r>
    </w:p>
    <w:p w:rsidR="00000000" w:rsidDel="00000000" w:rsidP="00000000" w:rsidRDefault="00000000" w:rsidRPr="00000000" w14:paraId="00000056">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Protocoles de récupération express</w:t>
      </w:r>
    </w:p>
    <w:p w:rsidR="00000000" w:rsidDel="00000000" w:rsidP="00000000" w:rsidRDefault="00000000" w:rsidRPr="00000000" w14:paraId="00000057">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Cryptographie sensorielle</w:t>
      </w:r>
      <w:r w:rsidDel="00000000" w:rsidR="00000000" w:rsidRPr="00000000">
        <w:rPr>
          <w:rtl w:val="0"/>
        </w:rPr>
      </w:r>
    </w:p>
    <w:p w:rsidR="00000000" w:rsidDel="00000000" w:rsidP="00000000" w:rsidRDefault="00000000" w:rsidRPr="00000000" w14:paraId="00000058">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Gestuelle synchronisée en équipe</w:t>
      </w:r>
    </w:p>
    <w:p w:rsidR="00000000" w:rsidDel="00000000" w:rsidP="00000000" w:rsidRDefault="00000000" w:rsidRPr="00000000" w14:paraId="00000059">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Signaux visuels/minimaux pour préserver la concentration</w:t>
      </w:r>
    </w:p>
    <w:p w:rsidR="00000000" w:rsidDel="00000000" w:rsidP="00000000" w:rsidRDefault="00000000" w:rsidRPr="00000000" w14:paraId="0000005A">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Entraînement ombres &amp; reflets</w:t>
      </w:r>
      <w:r w:rsidDel="00000000" w:rsidR="00000000" w:rsidRPr="00000000">
        <w:rPr>
          <w:rtl w:val="0"/>
        </w:rPr>
      </w:r>
    </w:p>
    <w:p w:rsidR="00000000" w:rsidDel="00000000" w:rsidP="00000000" w:rsidRDefault="00000000" w:rsidRPr="00000000" w14:paraId="0000005B">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Exercices devant surfaces réfléchissantes pour aiguiser la vigilance et la proprioception</w:t>
      </w:r>
    </w:p>
    <w:p w:rsidR="00000000" w:rsidDel="00000000" w:rsidP="00000000" w:rsidRDefault="00000000" w:rsidRPr="00000000" w14:paraId="0000005C">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Urban Ninjutsu</w:t>
      </w:r>
      <w:r w:rsidDel="00000000" w:rsidR="00000000" w:rsidRPr="00000000">
        <w:rPr>
          <w:rtl w:val="0"/>
        </w:rPr>
      </w:r>
    </w:p>
    <w:p w:rsidR="00000000" w:rsidDel="00000000" w:rsidP="00000000" w:rsidRDefault="00000000" w:rsidRPr="00000000" w14:paraId="0000005D">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Gestion des interruptions numériques comme alertes ennemies</w:t>
      </w:r>
    </w:p>
    <w:p w:rsidR="00000000" w:rsidDel="00000000" w:rsidP="00000000" w:rsidRDefault="00000000" w:rsidRPr="00000000" w14:paraId="0000005E">
      <w:pPr>
        <w:numPr>
          <w:ilvl w:val="1"/>
          <w:numId w:val="3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Séquençage de tâches avec buffers pour imprévus</w:t>
      </w:r>
    </w:p>
    <w:p w:rsidR="00000000" w:rsidDel="00000000" w:rsidP="00000000" w:rsidRDefault="00000000" w:rsidRPr="00000000" w14:paraId="0000005F">
      <w:pPr>
        <w:pStyle w:val="Heading3"/>
        <w:rPr/>
      </w:pPr>
      <w:bookmarkStart w:colFirst="0" w:colLast="0" w:name="_ys8mi6k5ig84" w:id="7"/>
      <w:bookmarkEnd w:id="7"/>
      <w:r w:rsidDel="00000000" w:rsidR="00000000" w:rsidRPr="00000000">
        <w:rPr>
          <w:rtl w:val="0"/>
        </w:rPr>
        <w:t xml:space="preserve">2.4 Philosophie Jedi – La Force intérieure</w:t>
      </w:r>
    </w:p>
    <w:p w:rsidR="00000000" w:rsidDel="00000000" w:rsidP="00000000" w:rsidRDefault="00000000" w:rsidRPr="00000000" w14:paraId="00000060">
      <w:pPr>
        <w:rPr/>
      </w:pPr>
      <w:r w:rsidDel="00000000" w:rsidR="00000000" w:rsidRPr="00000000">
        <w:rPr>
          <w:rtl w:val="0"/>
        </w:rPr>
        <w:t xml:space="preserve">Inspirée de la tradition Jedi, Shinkofa puise dans la maîtrise de soi et le service :</w:t>
      </w:r>
    </w:p>
    <w:p w:rsidR="00000000" w:rsidDel="00000000" w:rsidP="00000000" w:rsidRDefault="00000000" w:rsidRPr="00000000" w14:paraId="00000061">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Mindfulness &amp; Ice Bath</w:t>
      </w:r>
      <w:r w:rsidDel="00000000" w:rsidR="00000000" w:rsidRPr="00000000">
        <w:rPr>
          <w:rtl w:val="0"/>
        </w:rPr>
      </w:r>
    </w:p>
    <w:p w:rsidR="00000000" w:rsidDel="00000000" w:rsidP="00000000" w:rsidRDefault="00000000" w:rsidRPr="00000000" w14:paraId="00000062">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Séances de pleine présence suivies d’immersion froide contrôlée</w:t>
      </w:r>
    </w:p>
    <w:p w:rsidR="00000000" w:rsidDel="00000000" w:rsidP="00000000" w:rsidRDefault="00000000" w:rsidRPr="00000000" w14:paraId="00000063">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Service désintéressé</w:t>
      </w:r>
      <w:r w:rsidDel="00000000" w:rsidR="00000000" w:rsidRPr="00000000">
        <w:rPr>
          <w:rtl w:val="0"/>
        </w:rPr>
      </w:r>
    </w:p>
    <w:p w:rsidR="00000000" w:rsidDel="00000000" w:rsidP="00000000" w:rsidRDefault="00000000" w:rsidRPr="00000000" w14:paraId="00000064">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Mentorat communautaire mensuel</w:t>
      </w:r>
    </w:p>
    <w:p w:rsidR="00000000" w:rsidDel="00000000" w:rsidP="00000000" w:rsidRDefault="00000000" w:rsidRPr="00000000" w14:paraId="00000065">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Projets collaboratifs sans recherche de retour immédiat</w:t>
      </w:r>
    </w:p>
    <w:p w:rsidR="00000000" w:rsidDel="00000000" w:rsidP="00000000" w:rsidRDefault="00000000" w:rsidRPr="00000000" w14:paraId="00000066">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Yin-Yang Flow</w:t>
      </w:r>
      <w:r w:rsidDel="00000000" w:rsidR="00000000" w:rsidRPr="00000000">
        <w:rPr>
          <w:rtl w:val="0"/>
        </w:rPr>
      </w:r>
    </w:p>
    <w:p w:rsidR="00000000" w:rsidDel="00000000" w:rsidP="00000000" w:rsidRDefault="00000000" w:rsidRPr="00000000" w14:paraId="00000067">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Alternance statique (méditation) / dynamique (art martial doux)</w:t>
      </w:r>
    </w:p>
    <w:p w:rsidR="00000000" w:rsidDel="00000000" w:rsidP="00000000" w:rsidRDefault="00000000" w:rsidRPr="00000000" w14:paraId="00000068">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Sagesse appliquée</w:t>
      </w:r>
      <w:r w:rsidDel="00000000" w:rsidR="00000000" w:rsidRPr="00000000">
        <w:rPr>
          <w:rtl w:val="0"/>
        </w:rPr>
      </w:r>
    </w:p>
    <w:p w:rsidR="00000000" w:rsidDel="00000000" w:rsidP="00000000" w:rsidRDefault="00000000" w:rsidRPr="00000000" w14:paraId="00000069">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Étude hebdomadaire d’un principe Jedi mise en pratique via défis créatifs</w:t>
      </w:r>
    </w:p>
    <w:p w:rsidR="00000000" w:rsidDel="00000000" w:rsidP="00000000" w:rsidRDefault="00000000" w:rsidRPr="00000000" w14:paraId="0000006A">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Éthique du sabre lumineux</w:t>
      </w:r>
      <w:r w:rsidDel="00000000" w:rsidR="00000000" w:rsidRPr="00000000">
        <w:rPr>
          <w:rtl w:val="0"/>
        </w:rPr>
      </w:r>
    </w:p>
    <w:p w:rsidR="00000000" w:rsidDel="00000000" w:rsidP="00000000" w:rsidRDefault="00000000" w:rsidRPr="00000000" w14:paraId="0000006B">
      <w:pPr>
        <w:numPr>
          <w:ilvl w:val="1"/>
          <w:numId w:val="3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Engagement à défendre l’équilibre intérieur avant l’action extérieure</w:t>
      </w:r>
    </w:p>
    <w:p w:rsidR="00000000" w:rsidDel="00000000" w:rsidP="00000000" w:rsidRDefault="00000000" w:rsidRPr="00000000" w14:paraId="0000006C">
      <w:pPr>
        <w:pStyle w:val="Heading3"/>
        <w:rPr/>
      </w:pPr>
      <w:bookmarkStart w:colFirst="0" w:colLast="0" w:name="_xg3kz2n9gqsf" w:id="8"/>
      <w:bookmarkEnd w:id="8"/>
      <w:r w:rsidDel="00000000" w:rsidR="00000000" w:rsidRPr="00000000">
        <w:rPr>
          <w:rtl w:val="0"/>
        </w:rPr>
        <w:t xml:space="preserve">2.5 Inspirations complémentaires</w:t>
      </w:r>
    </w:p>
    <w:p w:rsidR="00000000" w:rsidDel="00000000" w:rsidP="00000000" w:rsidRDefault="00000000" w:rsidRPr="00000000" w14:paraId="0000006D">
      <w:pPr>
        <w:rPr/>
      </w:pPr>
      <w:r w:rsidDel="00000000" w:rsidR="00000000" w:rsidRPr="00000000">
        <w:rPr>
          <w:rtl w:val="0"/>
        </w:rPr>
        <w:t xml:space="preserve">Pour un spectre riche et cohérent, Shinkofa intègre des enseignements universels :</w:t>
      </w:r>
    </w:p>
    <w:p w:rsidR="00000000" w:rsidDel="00000000" w:rsidP="00000000" w:rsidRDefault="00000000" w:rsidRPr="00000000" w14:paraId="0000006E">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Conversations avec Dieu (Neale Donald Walsch)</w:t>
      </w:r>
      <w:r w:rsidDel="00000000" w:rsidR="00000000" w:rsidRPr="00000000">
        <w:rPr>
          <w:rtl w:val="0"/>
        </w:rPr>
      </w:r>
    </w:p>
    <w:p w:rsidR="00000000" w:rsidDel="00000000" w:rsidP="00000000" w:rsidRDefault="00000000" w:rsidRPr="00000000" w14:paraId="0000006F">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Dialogue intérieur sur la co-création de la réalité</w:t>
      </w:r>
    </w:p>
    <w:p w:rsidR="00000000" w:rsidDel="00000000" w:rsidP="00000000" w:rsidRDefault="00000000" w:rsidRPr="00000000" w14:paraId="00000070">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Le Pouvoir du Moment Présent (Eckhart Tolle)</w:t>
      </w:r>
      <w:r w:rsidDel="00000000" w:rsidR="00000000" w:rsidRPr="00000000">
        <w:rPr>
          <w:rtl w:val="0"/>
        </w:rPr>
      </w:r>
    </w:p>
    <w:p w:rsidR="00000000" w:rsidDel="00000000" w:rsidP="00000000" w:rsidRDefault="00000000" w:rsidRPr="00000000" w14:paraId="00000071">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Ancrage dans l’instant, fin de l’identification à l’ego</w:t>
      </w:r>
    </w:p>
    <w:p w:rsidR="00000000" w:rsidDel="00000000" w:rsidP="00000000" w:rsidRDefault="00000000" w:rsidRPr="00000000" w14:paraId="00000072">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Awakening the Heroes Within (Carol S. Pearson)</w:t>
      </w:r>
      <w:r w:rsidDel="00000000" w:rsidR="00000000" w:rsidRPr="00000000">
        <w:rPr>
          <w:rtl w:val="0"/>
        </w:rPr>
      </w:r>
    </w:p>
    <w:p w:rsidR="00000000" w:rsidDel="00000000" w:rsidP="00000000" w:rsidRDefault="00000000" w:rsidRPr="00000000" w14:paraId="00000073">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Travail sur les archétypes et cycles de vie</w:t>
      </w:r>
    </w:p>
    <w:p w:rsidR="00000000" w:rsidDel="00000000" w:rsidP="00000000" w:rsidRDefault="00000000" w:rsidRPr="00000000" w14:paraId="00000074">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Hero with a Thousand Faces (Joseph Campbell)</w:t>
      </w:r>
      <w:r w:rsidDel="00000000" w:rsidR="00000000" w:rsidRPr="00000000">
        <w:rPr>
          <w:rtl w:val="0"/>
        </w:rPr>
      </w:r>
    </w:p>
    <w:p w:rsidR="00000000" w:rsidDel="00000000" w:rsidP="00000000" w:rsidRDefault="00000000" w:rsidRPr="00000000" w14:paraId="00000075">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Monomythe et voyage du héros appliqués à la transformation</w:t>
      </w:r>
    </w:p>
    <w:p w:rsidR="00000000" w:rsidDel="00000000" w:rsidP="00000000" w:rsidRDefault="00000000" w:rsidRPr="00000000" w14:paraId="00000076">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Bhagavad Gita</w:t>
      </w:r>
      <w:r w:rsidDel="00000000" w:rsidR="00000000" w:rsidRPr="00000000">
        <w:rPr>
          <w:rtl w:val="0"/>
        </w:rPr>
      </w:r>
    </w:p>
    <w:p w:rsidR="00000000" w:rsidDel="00000000" w:rsidP="00000000" w:rsidRDefault="00000000" w:rsidRPr="00000000" w14:paraId="00000077">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Dharma (devoir) et détachement des fruits de l’action</w:t>
      </w:r>
    </w:p>
    <w:p w:rsidR="00000000" w:rsidDel="00000000" w:rsidP="00000000" w:rsidRDefault="00000000" w:rsidRPr="00000000" w14:paraId="00000078">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Atomic Habits (James Clear)</w:t>
      </w:r>
      <w:r w:rsidDel="00000000" w:rsidR="00000000" w:rsidRPr="00000000">
        <w:rPr>
          <w:rtl w:val="0"/>
        </w:rPr>
      </w:r>
    </w:p>
    <w:p w:rsidR="00000000" w:rsidDel="00000000" w:rsidP="00000000" w:rsidRDefault="00000000" w:rsidRPr="00000000" w14:paraId="00000079">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Construction de micro-habitudes, système de feedback rapide</w:t>
      </w:r>
    </w:p>
    <w:p w:rsidR="00000000" w:rsidDel="00000000" w:rsidP="00000000" w:rsidRDefault="00000000" w:rsidRPr="00000000" w14:paraId="0000007A">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Integral Theory (Ken Wilber)</w:t>
      </w:r>
      <w:r w:rsidDel="00000000" w:rsidR="00000000" w:rsidRPr="00000000">
        <w:rPr>
          <w:rtl w:val="0"/>
        </w:rPr>
      </w:r>
    </w:p>
    <w:p w:rsidR="00000000" w:rsidDel="00000000" w:rsidP="00000000" w:rsidRDefault="00000000" w:rsidRPr="00000000" w14:paraId="0000007B">
      <w:pPr>
        <w:numPr>
          <w:ilvl w:val="1"/>
          <w:numId w:val="3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Approche AQAL intégrant dimensions individuelles, culturelles et systémiques</w:t>
      </w:r>
    </w:p>
    <w:p w:rsidR="00000000" w:rsidDel="00000000" w:rsidP="00000000" w:rsidRDefault="00000000" w:rsidRPr="00000000" w14:paraId="0000007C">
      <w:pPr>
        <w:numPr>
          <w:ilvl w:val="0"/>
          <w:numId w:val="3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Principia Cybernetica</w:t>
      </w:r>
      <w:r w:rsidDel="00000000" w:rsidR="00000000" w:rsidRPr="00000000">
        <w:rPr>
          <w:rtl w:val="0"/>
        </w:rPr>
      </w:r>
    </w:p>
    <w:p w:rsidR="00000000" w:rsidDel="00000000" w:rsidP="00000000" w:rsidRDefault="00000000" w:rsidRPr="00000000" w14:paraId="0000007D">
      <w:pPr>
        <w:numPr>
          <w:ilvl w:val="1"/>
          <w:numId w:val="3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Modèles de rétro-action et adaptation des organisations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Cet ensemble de fondations philosophiques et ancestrales offre à Shinkofa un ancrage solide, garantissant la cohérence, l’exhaustivité et l’autonomie de la méthode. Chaque tradition apporte ses rituels, outils et pratiques, lesquelles se combinent pour créer un système holistique de transformation intégrant corps, cœur, esprit et environnement.</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2"/>
        <w:rPr/>
      </w:pPr>
      <w:bookmarkStart w:colFirst="0" w:colLast="0" w:name="_y542res422em" w:id="9"/>
      <w:bookmarkEnd w:id="9"/>
      <w:r w:rsidDel="00000000" w:rsidR="00000000" w:rsidRPr="00000000">
        <w:rPr>
          <w:rtl w:val="0"/>
        </w:rPr>
        <w:t xml:space="preserve">3. Approche coaching holistique tri-dimensionnelle</w:t>
      </w:r>
    </w:p>
    <w:p w:rsidR="00000000" w:rsidDel="00000000" w:rsidP="00000000" w:rsidRDefault="00000000" w:rsidRPr="00000000" w14:paraId="00000082">
      <w:pPr>
        <w:rPr/>
      </w:pPr>
      <w:r w:rsidDel="00000000" w:rsidR="00000000" w:rsidRPr="00000000">
        <w:rPr>
          <w:rtl w:val="0"/>
        </w:rPr>
        <w:t xml:space="preserve">L’approche Shinkofa combine trois dimensions complémentaires — ontologique, transcognitive et somatique — articulées autour d’un cycle en cinq phases. Chaque dimension dispose d’outils, de rituels et de pratiques spécifiques, garantissant une transformation intégrale.</w:t>
      </w:r>
    </w:p>
    <w:p w:rsidR="00000000" w:rsidDel="00000000" w:rsidP="00000000" w:rsidRDefault="00000000" w:rsidRPr="00000000" w14:paraId="00000083">
      <w:pPr>
        <w:pStyle w:val="Heading3"/>
        <w:rPr/>
      </w:pPr>
      <w:bookmarkStart w:colFirst="0" w:colLast="0" w:name="_eqirk8h23oo" w:id="10"/>
      <w:bookmarkEnd w:id="10"/>
      <w:r w:rsidDel="00000000" w:rsidR="00000000" w:rsidRPr="00000000">
        <w:rPr>
          <w:rtl w:val="0"/>
        </w:rPr>
        <w:t xml:space="preserve">3.1 Coaching ontologique – L’Être authentique</w:t>
      </w:r>
    </w:p>
    <w:p w:rsidR="00000000" w:rsidDel="00000000" w:rsidP="00000000" w:rsidRDefault="00000000" w:rsidRPr="00000000" w14:paraId="00000084">
      <w:pPr>
        <w:rPr/>
      </w:pPr>
      <w:r w:rsidDel="00000000" w:rsidR="00000000" w:rsidRPr="00000000">
        <w:rPr>
          <w:rtl w:val="0"/>
        </w:rPr>
        <w:t xml:space="preserve">Objectif : explorer l’identité profonde et aligner actions et valeurs véritables.</w:t>
      </w:r>
    </w:p>
    <w:p w:rsidR="00000000" w:rsidDel="00000000" w:rsidP="00000000" w:rsidRDefault="00000000" w:rsidRPr="00000000" w14:paraId="00000085">
      <w:pPr>
        <w:rPr/>
      </w:pPr>
      <w:r w:rsidDel="00000000" w:rsidR="00000000" w:rsidRPr="00000000">
        <w:rPr>
          <w:rtl w:val="0"/>
        </w:rPr>
        <w:t xml:space="preserve">3.1.1 Fondements</w:t>
      </w:r>
    </w:p>
    <w:p w:rsidR="00000000" w:rsidDel="00000000" w:rsidP="00000000" w:rsidRDefault="00000000" w:rsidRPr="00000000" w14:paraId="00000086">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Questionnement socratique adapté : 10 fiches thématiques (identité, mission, valeurs, vision, éthique, relations, abondance, service, résilience, transcendance).</w:t>
      </w:r>
    </w:p>
    <w:p w:rsidR="00000000" w:rsidDel="00000000" w:rsidP="00000000" w:rsidRDefault="00000000" w:rsidRPr="00000000" w14:paraId="00000087">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Cartographie des paradigmes : atelier mind-map pour repérer croyances limitantes, schémas répétitifs, récits personnels.</w:t>
      </w:r>
    </w:p>
    <w:p w:rsidR="00000000" w:rsidDel="00000000" w:rsidP="00000000" w:rsidRDefault="00000000" w:rsidRPr="00000000" w14:paraId="00000088">
      <w:pPr>
        <w:rPr/>
      </w:pPr>
      <w:r w:rsidDel="00000000" w:rsidR="00000000" w:rsidRPr="00000000">
        <w:rPr>
          <w:rtl w:val="0"/>
        </w:rPr>
        <w:t xml:space="preserve">3.1.2 Outils et rituels</w:t>
      </w:r>
    </w:p>
    <w:p w:rsidR="00000000" w:rsidDel="00000000" w:rsidP="00000000" w:rsidRDefault="00000000" w:rsidRPr="00000000" w14:paraId="00000089">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Tableau de vie des rôles et archétypes : recensement des « masques » successifs et intégration des parts ombre/lumière.</w:t>
      </w:r>
    </w:p>
    <w:p w:rsidR="00000000" w:rsidDel="00000000" w:rsidP="00000000" w:rsidRDefault="00000000" w:rsidRPr="00000000" w14:paraId="0000008A">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Rituels de passage personnalisés : cérémonies symboliques (écriture, feu rituel, offrandes) pour chaque transition majeure.</w:t>
      </w:r>
    </w:p>
    <w:p w:rsidR="00000000" w:rsidDel="00000000" w:rsidP="00000000" w:rsidRDefault="00000000" w:rsidRPr="00000000" w14:paraId="0000008B">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Dialogue intérieur Shinkofa : journal structuré en quatre voix (Enfant, Guide, Guerrier, Sage) pour harmoniser parties internes.</w:t>
      </w:r>
    </w:p>
    <w:p w:rsidR="00000000" w:rsidDel="00000000" w:rsidP="00000000" w:rsidRDefault="00000000" w:rsidRPr="00000000" w14:paraId="0000008C">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Pacte d’engagement holistique : rédaction d’un code personnel renouvelé trimestriellement.</w:t>
      </w:r>
    </w:p>
    <w:p w:rsidR="00000000" w:rsidDel="00000000" w:rsidP="00000000" w:rsidRDefault="00000000" w:rsidRPr="00000000" w14:paraId="0000008D">
      <w:pPr>
        <w:rPr/>
      </w:pPr>
      <w:r w:rsidDel="00000000" w:rsidR="00000000" w:rsidRPr="00000000">
        <w:rPr>
          <w:rtl w:val="0"/>
        </w:rPr>
        <w:t xml:space="preserve">3.1.3 Livrables</w:t>
      </w:r>
    </w:p>
    <w:p w:rsidR="00000000" w:rsidDel="00000000" w:rsidP="00000000" w:rsidRDefault="00000000" w:rsidRPr="00000000" w14:paraId="0000008E">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Fiche d’alignement IA-assistée : synthèse graphique radar (identité, mission, valeurs, contributions).</w:t>
      </w:r>
    </w:p>
    <w:p w:rsidR="00000000" w:rsidDel="00000000" w:rsidP="00000000" w:rsidRDefault="00000000" w:rsidRPr="00000000" w14:paraId="0000008F">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Plan d’action ontologique : série de mini-défis quotidiens et hebdomadaires.</w:t>
      </w:r>
    </w:p>
    <w:p w:rsidR="00000000" w:rsidDel="00000000" w:rsidP="00000000" w:rsidRDefault="00000000" w:rsidRPr="00000000" w14:paraId="00000090">
      <w:pPr>
        <w:pStyle w:val="Heading3"/>
        <w:rPr/>
      </w:pPr>
      <w:bookmarkStart w:colFirst="0" w:colLast="0" w:name="_idfhfp1sw6lw" w:id="11"/>
      <w:bookmarkEnd w:id="11"/>
      <w:r w:rsidDel="00000000" w:rsidR="00000000" w:rsidRPr="00000000">
        <w:rPr>
          <w:rtl w:val="0"/>
        </w:rPr>
        <w:t xml:space="preserve">3.2 Coaching transcognitif – L’Esprit optimal</w:t>
      </w:r>
    </w:p>
    <w:p w:rsidR="00000000" w:rsidDel="00000000" w:rsidP="00000000" w:rsidRDefault="00000000" w:rsidRPr="00000000" w14:paraId="00000091">
      <w:pPr>
        <w:rPr/>
      </w:pPr>
      <w:r w:rsidDel="00000000" w:rsidR="00000000" w:rsidRPr="00000000">
        <w:rPr>
          <w:rtl w:val="0"/>
        </w:rPr>
        <w:t xml:space="preserve">Objectif : optimiser les fonctions cognitives, réguler attention et stress, développer neuroplasticité.</w:t>
      </w:r>
    </w:p>
    <w:p w:rsidR="00000000" w:rsidDel="00000000" w:rsidP="00000000" w:rsidRDefault="00000000" w:rsidRPr="00000000" w14:paraId="00000092">
      <w:pPr>
        <w:rPr/>
      </w:pPr>
      <w:r w:rsidDel="00000000" w:rsidR="00000000" w:rsidRPr="00000000">
        <w:rPr>
          <w:rtl w:val="0"/>
        </w:rPr>
        <w:t xml:space="preserve">3.2.1 Fondements neuroscientifiques</w:t>
      </w:r>
    </w:p>
    <w:p w:rsidR="00000000" w:rsidDel="00000000" w:rsidP="00000000" w:rsidRDefault="00000000" w:rsidRPr="00000000" w14:paraId="00000093">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Protocoles MBSR (Mindfulness-Based Stress Reduction) validés (U. Wisconsin).</w:t>
      </w:r>
    </w:p>
    <w:p w:rsidR="00000000" w:rsidDel="00000000" w:rsidP="00000000" w:rsidRDefault="00000000" w:rsidRPr="00000000" w14:paraId="0000009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Approches neurofeedback adaptatif (Alpha/Theta, cohérence cardiaque).</w:t>
      </w:r>
    </w:p>
    <w:p w:rsidR="00000000" w:rsidDel="00000000" w:rsidP="00000000" w:rsidRDefault="00000000" w:rsidRPr="00000000" w14:paraId="00000095">
      <w:pPr>
        <w:rPr/>
      </w:pPr>
      <w:r w:rsidDel="00000000" w:rsidR="00000000" w:rsidRPr="00000000">
        <w:rPr>
          <w:rtl w:val="0"/>
        </w:rPr>
        <w:t xml:space="preserve">3.2.2 Outils et pratiques</w:t>
      </w:r>
    </w:p>
    <w:p w:rsidR="00000000" w:rsidDel="00000000" w:rsidP="00000000" w:rsidRDefault="00000000" w:rsidRPr="00000000" w14:paraId="00000096">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Neurofeedback modulable : sessions 20–40 min avec capteurs EEG portables pour renforcer ondes thêta et alpha.</w:t>
      </w:r>
    </w:p>
    <w:p w:rsidR="00000000" w:rsidDel="00000000" w:rsidP="00000000" w:rsidRDefault="00000000" w:rsidRPr="00000000" w14:paraId="00000097">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Cohérence cardiaque avancée : méthode 4–7–8 matin/soir et mini-séquences express entre tâches.</w:t>
      </w:r>
    </w:p>
    <w:p w:rsidR="00000000" w:rsidDel="00000000" w:rsidP="00000000" w:rsidRDefault="00000000" w:rsidRPr="00000000" w14:paraId="00000098">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Entraînement cognitif adaptatif : applications gamifiées pour mémoire de travail, inhibition, flexibilité (ex. BrainHQ, Peak).</w:t>
      </w:r>
    </w:p>
    <w:p w:rsidR="00000000" w:rsidDel="00000000" w:rsidP="00000000" w:rsidRDefault="00000000" w:rsidRPr="00000000" w14:paraId="00000099">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Protocoles “Deep Work” calibrés : Pomodoro adaptatif avec durée personnalisée, widget interruptions/score.</w:t>
      </w:r>
    </w:p>
    <w:p w:rsidR="00000000" w:rsidDel="00000000" w:rsidP="00000000" w:rsidRDefault="00000000" w:rsidRPr="00000000" w14:paraId="0000009A">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Techniques de visualisation guidée : ancrage mental de scénarios de réussite, renforcement de la confiance.</w:t>
      </w:r>
    </w:p>
    <w:p w:rsidR="00000000" w:rsidDel="00000000" w:rsidP="00000000" w:rsidRDefault="00000000" w:rsidRPr="00000000" w14:paraId="0000009B">
      <w:pPr>
        <w:rPr/>
      </w:pPr>
      <w:r w:rsidDel="00000000" w:rsidR="00000000" w:rsidRPr="00000000">
        <w:rPr>
          <w:rtl w:val="0"/>
        </w:rPr>
        <w:t xml:space="preserve">3.2.3 Livrables</w:t>
      </w:r>
    </w:p>
    <w:p w:rsidR="00000000" w:rsidDel="00000000" w:rsidP="00000000" w:rsidRDefault="00000000" w:rsidRPr="00000000" w14:paraId="0000009C">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Dashboard cognitif : courbes d’évolution de concentration, réactivité au stress, neuroplasticité estimée.</w:t>
      </w:r>
    </w:p>
    <w:p w:rsidR="00000000" w:rsidDel="00000000" w:rsidP="00000000" w:rsidRDefault="00000000" w:rsidRPr="00000000" w14:paraId="0000009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Programme transcognitif personnalisé : séquences audio guidées et scripts d’auto-hypnose.</w:t>
      </w:r>
    </w:p>
    <w:p w:rsidR="00000000" w:rsidDel="00000000" w:rsidP="00000000" w:rsidRDefault="00000000" w:rsidRPr="00000000" w14:paraId="0000009E">
      <w:pPr>
        <w:pStyle w:val="Heading3"/>
        <w:rPr/>
      </w:pPr>
      <w:bookmarkStart w:colFirst="0" w:colLast="0" w:name="_cqbhxpcz1hfo" w:id="12"/>
      <w:bookmarkEnd w:id="12"/>
      <w:r w:rsidDel="00000000" w:rsidR="00000000" w:rsidRPr="00000000">
        <w:rPr>
          <w:rtl w:val="0"/>
        </w:rPr>
        <w:t xml:space="preserve">3.3 Coaching somatique – Le Corps sage</w:t>
      </w:r>
    </w:p>
    <w:p w:rsidR="00000000" w:rsidDel="00000000" w:rsidP="00000000" w:rsidRDefault="00000000" w:rsidRPr="00000000" w14:paraId="0000009F">
      <w:pPr>
        <w:rPr/>
      </w:pPr>
      <w:r w:rsidDel="00000000" w:rsidR="00000000" w:rsidRPr="00000000">
        <w:rPr>
          <w:rtl w:val="0"/>
        </w:rPr>
        <w:t xml:space="preserve">Objectif : intégrer la dimension corporelle et énergétique, libérer traumatismes, harmoniser système nerveux.</w:t>
      </w:r>
    </w:p>
    <w:p w:rsidR="00000000" w:rsidDel="00000000" w:rsidP="00000000" w:rsidRDefault="00000000" w:rsidRPr="00000000" w14:paraId="000000A0">
      <w:pPr>
        <w:rPr/>
      </w:pPr>
      <w:r w:rsidDel="00000000" w:rsidR="00000000" w:rsidRPr="00000000">
        <w:rPr>
          <w:rtl w:val="0"/>
        </w:rPr>
        <w:t xml:space="preserve">3.3.1 Fondements somatiques</w:t>
      </w:r>
    </w:p>
    <w:p w:rsidR="00000000" w:rsidDel="00000000" w:rsidP="00000000" w:rsidRDefault="00000000" w:rsidRPr="00000000" w14:paraId="000000A1">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Somatic Experiencing (Peter Levine) pour titration des sensations traumatiques.</w:t>
      </w:r>
    </w:p>
    <w:p w:rsidR="00000000" w:rsidDel="00000000" w:rsidP="00000000" w:rsidRDefault="00000000" w:rsidRPr="00000000" w14:paraId="000000A2">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Polyvagal Theory (Stephen Porges) pour activation parasympathique ventrale.</w:t>
      </w:r>
    </w:p>
    <w:p w:rsidR="00000000" w:rsidDel="00000000" w:rsidP="00000000" w:rsidRDefault="00000000" w:rsidRPr="00000000" w14:paraId="000000A3">
      <w:pPr>
        <w:rPr/>
      </w:pPr>
      <w:r w:rsidDel="00000000" w:rsidR="00000000" w:rsidRPr="00000000">
        <w:rPr>
          <w:rtl w:val="0"/>
        </w:rPr>
        <w:t xml:space="preserve">3.3.2 Outils et pratiques</w:t>
      </w:r>
    </w:p>
    <w:p w:rsidR="00000000" w:rsidDel="00000000" w:rsidP="00000000" w:rsidRDefault="00000000" w:rsidRPr="00000000" w14:paraId="000000A4">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Scan corporel conscient : exploration en 5 zones (chakras majeurs, méridiens) avec journal sensoriel.</w:t>
      </w:r>
    </w:p>
    <w:p w:rsidR="00000000" w:rsidDel="00000000" w:rsidP="00000000" w:rsidRDefault="00000000" w:rsidRPr="00000000" w14:paraId="000000A5">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Techniques respiratoires avancées : Dragon Breath, Box Breathing, cohérence cardiaque express.</w:t>
      </w:r>
    </w:p>
    <w:p w:rsidR="00000000" w:rsidDel="00000000" w:rsidP="00000000" w:rsidRDefault="00000000" w:rsidRPr="00000000" w14:paraId="000000A6">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Authentic Movement et Continuum Movement : séances guidées d’expression libre, revisualisation energetic flow.</w:t>
      </w:r>
    </w:p>
    <w:p w:rsidR="00000000" w:rsidDel="00000000" w:rsidP="00000000" w:rsidRDefault="00000000" w:rsidRPr="00000000" w14:paraId="000000A7">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Feldenkrais et Alexander Technique : routines posturales quotidiennes (5 mouvements clés).</w:t>
      </w:r>
    </w:p>
    <w:p w:rsidR="00000000" w:rsidDel="00000000" w:rsidP="00000000" w:rsidRDefault="00000000" w:rsidRPr="00000000" w14:paraId="000000A8">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Travail énergétique : activation kundalini, équilibrage chakras via visualisation et mantras.</w:t>
      </w:r>
    </w:p>
    <w:p w:rsidR="00000000" w:rsidDel="00000000" w:rsidP="00000000" w:rsidRDefault="00000000" w:rsidRPr="00000000" w14:paraId="000000A9">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Micro-routines de régulation : étirements express, auto-massage de zones de stress (cou, trapèzes).</w:t>
      </w:r>
    </w:p>
    <w:p w:rsidR="00000000" w:rsidDel="00000000" w:rsidP="00000000" w:rsidRDefault="00000000" w:rsidRPr="00000000" w14:paraId="000000AA">
      <w:pPr>
        <w:rPr/>
      </w:pPr>
      <w:r w:rsidDel="00000000" w:rsidR="00000000" w:rsidRPr="00000000">
        <w:rPr>
          <w:rtl w:val="0"/>
        </w:rPr>
        <w:t xml:space="preserve">3.3.3 Livrables</w:t>
      </w:r>
    </w:p>
    <w:p w:rsidR="00000000" w:rsidDel="00000000" w:rsidP="00000000" w:rsidRDefault="00000000" w:rsidRPr="00000000" w14:paraId="000000AB">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Carte somatique : notation journalière de tension, énergie, fluidité corporelle.</w:t>
      </w:r>
    </w:p>
    <w:p w:rsidR="00000000" w:rsidDel="00000000" w:rsidP="00000000" w:rsidRDefault="00000000" w:rsidRPr="00000000" w14:paraId="000000AC">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Séquences vidéo de pratiques somatiques à intégrer en « pauses » pro.</w:t>
      </w:r>
    </w:p>
    <w:p w:rsidR="00000000" w:rsidDel="00000000" w:rsidP="00000000" w:rsidRDefault="00000000" w:rsidRPr="00000000" w14:paraId="000000AD">
      <w:pPr>
        <w:pStyle w:val="Heading3"/>
        <w:rPr/>
      </w:pPr>
      <w:bookmarkStart w:colFirst="0" w:colLast="0" w:name="_4vu0sbbjjf6q" w:id="13"/>
      <w:bookmarkEnd w:id="13"/>
      <w:r w:rsidDel="00000000" w:rsidR="00000000" w:rsidRPr="00000000">
        <w:rPr>
          <w:rtl w:val="0"/>
        </w:rPr>
        <w:t xml:space="preserve">3.4 Méthodologie en cinq phases</w:t>
      </w:r>
    </w:p>
    <w:p w:rsidR="00000000" w:rsidDel="00000000" w:rsidP="00000000" w:rsidRDefault="00000000" w:rsidRPr="00000000" w14:paraId="000000AE">
      <w:pPr>
        <w:rPr/>
      </w:pPr>
      <w:r w:rsidDel="00000000" w:rsidR="00000000" w:rsidRPr="00000000">
        <w:rPr>
          <w:rtl w:val="0"/>
        </w:rPr>
        <w:t xml:space="preserve">Le cycle de 12 mois structure l’intégration progressive des trois dimensions.</w:t>
      </w:r>
    </w:p>
    <w:p w:rsidR="00000000" w:rsidDel="00000000" w:rsidP="00000000" w:rsidRDefault="00000000" w:rsidRPr="00000000" w14:paraId="000000AF">
      <w:pPr>
        <w:rPr/>
      </w:pPr>
      <w:r w:rsidDel="00000000" w:rsidR="00000000" w:rsidRPr="00000000">
        <w:rPr>
          <w:rtl w:val="0"/>
        </w:rPr>
        <w:t xml:space="preserve">Phase 1 – Éveil (mois 1–2)</w:t>
      </w:r>
    </w:p>
    <w:p w:rsidR="00000000" w:rsidDel="00000000" w:rsidP="00000000" w:rsidRDefault="00000000" w:rsidRPr="00000000" w14:paraId="000000B0">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Diagnostic 360° (identité, cognitif, somatique)</w:t>
      </w:r>
    </w:p>
    <w:p w:rsidR="00000000" w:rsidDel="00000000" w:rsidP="00000000" w:rsidRDefault="00000000" w:rsidRPr="00000000" w14:paraId="000000B1">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Définition des intentions profondes</w:t>
      </w:r>
    </w:p>
    <w:p w:rsidR="00000000" w:rsidDel="00000000" w:rsidP="00000000" w:rsidRDefault="00000000" w:rsidRPr="00000000" w14:paraId="000000B2">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Initiation journaling ontologique, premiers exercices somatiques et transcognitifs</w:t>
      </w:r>
    </w:p>
    <w:p w:rsidR="00000000" w:rsidDel="00000000" w:rsidP="00000000" w:rsidRDefault="00000000" w:rsidRPr="00000000" w14:paraId="000000B3">
      <w:pPr>
        <w:rPr/>
      </w:pPr>
      <w:r w:rsidDel="00000000" w:rsidR="00000000" w:rsidRPr="00000000">
        <w:rPr>
          <w:rtl w:val="0"/>
        </w:rPr>
        <w:t xml:space="preserve">Phase 2 – Purification (mois 3–4)</w:t>
      </w:r>
    </w:p>
    <w:p w:rsidR="00000000" w:rsidDel="00000000" w:rsidP="00000000" w:rsidRDefault="00000000" w:rsidRPr="00000000" w14:paraId="000000B4">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Libération des croyances limitantes (routines de nettoyage énergétique et libération émotionnelle)</w:t>
      </w:r>
    </w:p>
    <w:p w:rsidR="00000000" w:rsidDel="00000000" w:rsidP="00000000" w:rsidRDefault="00000000" w:rsidRPr="00000000" w14:paraId="000000B5">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Pratiques de trauma-informed coaching (titratation)</w:t>
      </w:r>
    </w:p>
    <w:p w:rsidR="00000000" w:rsidDel="00000000" w:rsidP="00000000" w:rsidRDefault="00000000" w:rsidRPr="00000000" w14:paraId="000000B6">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Renforcement des circuits attentionnels via séquences transcognitives</w:t>
      </w:r>
    </w:p>
    <w:p w:rsidR="00000000" w:rsidDel="00000000" w:rsidP="00000000" w:rsidRDefault="00000000" w:rsidRPr="00000000" w14:paraId="000000B7">
      <w:pPr>
        <w:rPr/>
      </w:pPr>
      <w:r w:rsidDel="00000000" w:rsidR="00000000" w:rsidRPr="00000000">
        <w:rPr>
          <w:rtl w:val="0"/>
        </w:rPr>
        <w:t xml:space="preserve">Phase 3 – Cultivation (mois 5–8)</w:t>
      </w:r>
    </w:p>
    <w:p w:rsidR="00000000" w:rsidDel="00000000" w:rsidP="00000000" w:rsidRDefault="00000000" w:rsidRPr="00000000" w14:paraId="000000B8">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Développement de nouvelles compétences (archétypes, neuro-exercices, mouvements somatiques)</w:t>
      </w:r>
    </w:p>
    <w:p w:rsidR="00000000" w:rsidDel="00000000" w:rsidP="00000000" w:rsidRDefault="00000000" w:rsidRPr="00000000" w14:paraId="000000B9">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Construction de micro-habitudes (Atomic Habits)</w:t>
      </w:r>
    </w:p>
    <w:p w:rsidR="00000000" w:rsidDel="00000000" w:rsidP="00000000" w:rsidRDefault="00000000" w:rsidRPr="00000000" w14:paraId="000000BA">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Ateliers de codéveloppement et partages d’expériences</w:t>
      </w:r>
    </w:p>
    <w:p w:rsidR="00000000" w:rsidDel="00000000" w:rsidP="00000000" w:rsidRDefault="00000000" w:rsidRPr="00000000" w14:paraId="000000BB">
      <w:pPr>
        <w:rPr/>
      </w:pPr>
      <w:r w:rsidDel="00000000" w:rsidR="00000000" w:rsidRPr="00000000">
        <w:rPr>
          <w:rtl w:val="0"/>
        </w:rPr>
        <w:t xml:space="preserve">Phase 4 – Intégration (mois 9–10)</w:t>
      </w:r>
    </w:p>
    <w:p w:rsidR="00000000" w:rsidDel="00000000" w:rsidP="00000000" w:rsidRDefault="00000000" w:rsidRPr="00000000" w14:paraId="000000BC">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Harmonisation des sept sphères de vie (spirituelle, mentale, émotionnelle, physique, relationnelle, professionnelle, environnementale)</w:t>
      </w:r>
    </w:p>
    <w:p w:rsidR="00000000" w:rsidDel="00000000" w:rsidP="00000000" w:rsidRDefault="00000000" w:rsidRPr="00000000" w14:paraId="000000BD">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Tests en situation réelle (projets pilotes, immersions contrôlées)</w:t>
      </w:r>
    </w:p>
    <w:p w:rsidR="00000000" w:rsidDel="00000000" w:rsidP="00000000" w:rsidRDefault="00000000" w:rsidRPr="00000000" w14:paraId="000000BE">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Ajustements et personnalisations selon feedback</w:t>
      </w:r>
    </w:p>
    <w:p w:rsidR="00000000" w:rsidDel="00000000" w:rsidP="00000000" w:rsidRDefault="00000000" w:rsidRPr="00000000" w14:paraId="000000BF">
      <w:pPr>
        <w:rPr/>
      </w:pPr>
      <w:r w:rsidDel="00000000" w:rsidR="00000000" w:rsidRPr="00000000">
        <w:rPr>
          <w:rtl w:val="0"/>
        </w:rPr>
        <w:t xml:space="preserve">Phase 5 – Rayonnement (mois 11–12)</w:t>
      </w:r>
    </w:p>
    <w:p w:rsidR="00000000" w:rsidDel="00000000" w:rsidP="00000000" w:rsidRDefault="00000000" w:rsidRPr="00000000" w14:paraId="000000C0">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Service et transmission : mentorat, création de son propre module Shinkofa</w:t>
      </w:r>
    </w:p>
    <w:p w:rsidR="00000000" w:rsidDel="00000000" w:rsidP="00000000" w:rsidRDefault="00000000" w:rsidRPr="00000000" w14:paraId="000000C1">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Contribution collective : animation de cercles de pratique, soutien pair-to-peer</w:t>
      </w:r>
    </w:p>
    <w:p w:rsidR="00000000" w:rsidDel="00000000" w:rsidP="00000000" w:rsidRDefault="00000000" w:rsidRPr="00000000" w14:paraId="000000C2">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Bilan d’impact et plan d’autonomie durable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L’approche tri-dimensionnelle Shinkofa, structurée en cinq phases, offre un protocole exhaustif, autonome et évolutif, garantissant une transformation intégrale de l’être, de l’esprit et du corps.</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pStyle w:val="Heading2"/>
        <w:rPr/>
      </w:pPr>
      <w:bookmarkStart w:colFirst="0" w:colLast="0" w:name="_xxiqfhob1zhq" w:id="14"/>
      <w:bookmarkEnd w:id="14"/>
      <w:r w:rsidDel="00000000" w:rsidR="00000000" w:rsidRPr="00000000">
        <w:rPr>
          <w:rtl w:val="0"/>
        </w:rPr>
        <w:t xml:space="preserve">4. Diagnostic : outils et pratiques</w:t>
      </w:r>
    </w:p>
    <w:p w:rsidR="00000000" w:rsidDel="00000000" w:rsidP="00000000" w:rsidRDefault="00000000" w:rsidRPr="00000000" w14:paraId="000000C8">
      <w:pPr>
        <w:rPr/>
      </w:pPr>
      <w:r w:rsidDel="00000000" w:rsidR="00000000" w:rsidRPr="00000000">
        <w:rPr>
          <w:rtl w:val="0"/>
        </w:rPr>
        <w:t xml:space="preserve">Le diagnostic Shinkofa constitue la fondation de l’accompagnement. Il permet d’évaluer l’état initial de l’utilisateur sur les plans ontologique, transcognitif et somatique, et d’orienter les phases suivantes.</w:t>
      </w:r>
    </w:p>
    <w:p w:rsidR="00000000" w:rsidDel="00000000" w:rsidP="00000000" w:rsidRDefault="00000000" w:rsidRPr="00000000" w14:paraId="000000C9">
      <w:pPr>
        <w:pStyle w:val="Heading3"/>
        <w:rPr/>
      </w:pPr>
      <w:bookmarkStart w:colFirst="0" w:colLast="0" w:name="_lwqmc8wbxmcr" w:id="15"/>
      <w:bookmarkEnd w:id="15"/>
      <w:r w:rsidDel="00000000" w:rsidR="00000000" w:rsidRPr="00000000">
        <w:rPr>
          <w:rtl w:val="0"/>
        </w:rPr>
        <w:t xml:space="preserve">4.1 Évaluation ontologique</w:t>
      </w:r>
    </w:p>
    <w:p w:rsidR="00000000" w:rsidDel="00000000" w:rsidP="00000000" w:rsidRDefault="00000000" w:rsidRPr="00000000" w14:paraId="000000CA">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 d’ADN Shinkofa</w:t>
      </w:r>
      <w:r w:rsidDel="00000000" w:rsidR="00000000" w:rsidRPr="00000000">
        <w:rPr>
          <w:rtl w:val="0"/>
        </w:rPr>
      </w:r>
    </w:p>
    <w:p w:rsidR="00000000" w:rsidDel="00000000" w:rsidP="00000000" w:rsidRDefault="00000000" w:rsidRPr="00000000" w14:paraId="000000CB">
      <w:pPr>
        <w:numPr>
          <w:ilvl w:val="1"/>
          <w:numId w:val="13"/>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Questionnaire approfondi sur valeurs, motivations, archétypes (rôles de vie, missions, dons naturels).</w:t>
      </w:r>
    </w:p>
    <w:p w:rsidR="00000000" w:rsidDel="00000000" w:rsidP="00000000" w:rsidRDefault="00000000" w:rsidRPr="00000000" w14:paraId="000000CC">
      <w:pPr>
        <w:numPr>
          <w:ilvl w:val="1"/>
          <w:numId w:val="13"/>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Génère un profil d’archétypes avec pondérations et recommandations.</w:t>
      </w:r>
    </w:p>
    <w:p w:rsidR="00000000" w:rsidDel="00000000" w:rsidP="00000000" w:rsidRDefault="00000000" w:rsidRPr="00000000" w14:paraId="000000CD">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Roue de vie holistique</w:t>
      </w:r>
      <w:r w:rsidDel="00000000" w:rsidR="00000000" w:rsidRPr="00000000">
        <w:rPr>
          <w:rtl w:val="0"/>
        </w:rPr>
      </w:r>
    </w:p>
    <w:p w:rsidR="00000000" w:rsidDel="00000000" w:rsidP="00000000" w:rsidRDefault="00000000" w:rsidRPr="00000000" w14:paraId="000000CE">
      <w:pPr>
        <w:numPr>
          <w:ilvl w:val="1"/>
          <w:numId w:val="13"/>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Évaluation chiffrée (échelle 1–10) des sept sphères : spirituelle, mentale, émotionnelle, physique, relationnelle, professionnelle, environnementale.</w:t>
      </w:r>
    </w:p>
    <w:p w:rsidR="00000000" w:rsidDel="00000000" w:rsidP="00000000" w:rsidRDefault="00000000" w:rsidRPr="00000000" w14:paraId="000000CF">
      <w:pPr>
        <w:numPr>
          <w:ilvl w:val="1"/>
          <w:numId w:val="13"/>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Identifie déséquilibres majeurs et axes prioritaires de développement.</w:t>
      </w:r>
    </w:p>
    <w:p w:rsidR="00000000" w:rsidDel="00000000" w:rsidP="00000000" w:rsidRDefault="00000000" w:rsidRPr="00000000" w14:paraId="000000D0">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Cartographie des paradigmes</w:t>
      </w:r>
      <w:r w:rsidDel="00000000" w:rsidR="00000000" w:rsidRPr="00000000">
        <w:rPr>
          <w:rtl w:val="0"/>
        </w:rPr>
      </w:r>
    </w:p>
    <w:p w:rsidR="00000000" w:rsidDel="00000000" w:rsidP="00000000" w:rsidRDefault="00000000" w:rsidRPr="00000000" w14:paraId="000000D1">
      <w:pPr>
        <w:numPr>
          <w:ilvl w:val="1"/>
          <w:numId w:val="13"/>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Atelier mind-map guidé pour recenser croyances limitantes, schémas répétitifs, récits personnels.</w:t>
      </w:r>
    </w:p>
    <w:p w:rsidR="00000000" w:rsidDel="00000000" w:rsidP="00000000" w:rsidRDefault="00000000" w:rsidRPr="00000000" w14:paraId="000000D2">
      <w:pPr>
        <w:numPr>
          <w:ilvl w:val="1"/>
          <w:numId w:val="13"/>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Classement en quatre catégories : auto-sabotage, peurs, conditionnements familiaux, injonctions socioculturelles.</w:t>
      </w:r>
    </w:p>
    <w:p w:rsidR="00000000" w:rsidDel="00000000" w:rsidP="00000000" w:rsidRDefault="00000000" w:rsidRPr="00000000" w14:paraId="000000D3">
      <w:pPr>
        <w:numPr>
          <w:ilvl w:val="0"/>
          <w:numId w:val="1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Dialogue intérieur structuré</w:t>
      </w:r>
      <w:r w:rsidDel="00000000" w:rsidR="00000000" w:rsidRPr="00000000">
        <w:rPr>
          <w:rtl w:val="0"/>
        </w:rPr>
      </w:r>
    </w:p>
    <w:p w:rsidR="00000000" w:rsidDel="00000000" w:rsidP="00000000" w:rsidRDefault="00000000" w:rsidRPr="00000000" w14:paraId="000000D4">
      <w:pPr>
        <w:numPr>
          <w:ilvl w:val="1"/>
          <w:numId w:val="13"/>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Journal encadré en quatre voix internes (Enfant, Guerrier, Guide, Sage).</w:t>
      </w:r>
    </w:p>
    <w:p w:rsidR="00000000" w:rsidDel="00000000" w:rsidP="00000000" w:rsidRDefault="00000000" w:rsidRPr="00000000" w14:paraId="000000D5">
      <w:pPr>
        <w:numPr>
          <w:ilvl w:val="1"/>
          <w:numId w:val="1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Identification des conflits internes et ébauche de stratégies d’harmonisation.</w:t>
      </w:r>
    </w:p>
    <w:p w:rsidR="00000000" w:rsidDel="00000000" w:rsidP="00000000" w:rsidRDefault="00000000" w:rsidRPr="00000000" w14:paraId="000000D6">
      <w:pPr>
        <w:pStyle w:val="Heading3"/>
        <w:rPr/>
      </w:pPr>
      <w:bookmarkStart w:colFirst="0" w:colLast="0" w:name="_geo2vk7efh5" w:id="16"/>
      <w:bookmarkEnd w:id="16"/>
      <w:r w:rsidDel="00000000" w:rsidR="00000000" w:rsidRPr="00000000">
        <w:rPr>
          <w:rtl w:val="0"/>
        </w:rPr>
        <w:t xml:space="preserve">4.2 Évaluation transcognitive</w:t>
      </w:r>
    </w:p>
    <w:p w:rsidR="00000000" w:rsidDel="00000000" w:rsidP="00000000" w:rsidRDefault="00000000" w:rsidRPr="00000000" w14:paraId="000000D7">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Évaluation attentionnelle et exécutive</w:t>
      </w:r>
      <w:r w:rsidDel="00000000" w:rsidR="00000000" w:rsidRPr="00000000">
        <w:rPr>
          <w:rtl w:val="0"/>
        </w:rPr>
      </w:r>
    </w:p>
    <w:p w:rsidR="00000000" w:rsidDel="00000000" w:rsidP="00000000" w:rsidRDefault="00000000" w:rsidRPr="00000000" w14:paraId="000000D8">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Batteries de tests de neuropsychologie courte durée (stroop, n-back, trail making) via application gamifiée.</w:t>
      </w:r>
    </w:p>
    <w:p w:rsidR="00000000" w:rsidDel="00000000" w:rsidP="00000000" w:rsidRDefault="00000000" w:rsidRPr="00000000" w14:paraId="000000D9">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Mesure de la capacité d’inhibition, mémoire de travail, flexibilité cognitive.</w:t>
      </w:r>
    </w:p>
    <w:p w:rsidR="00000000" w:rsidDel="00000000" w:rsidP="00000000" w:rsidRDefault="00000000" w:rsidRPr="00000000" w14:paraId="000000DA">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Mesure de la cohérence cardiaque</w:t>
      </w:r>
      <w:r w:rsidDel="00000000" w:rsidR="00000000" w:rsidRPr="00000000">
        <w:rPr>
          <w:rtl w:val="0"/>
        </w:rPr>
      </w:r>
    </w:p>
    <w:p w:rsidR="00000000" w:rsidDel="00000000" w:rsidP="00000000" w:rsidRDefault="00000000" w:rsidRPr="00000000" w14:paraId="000000DB">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Protocole 4–7–8 : cinq cycles matin et soir.</w:t>
      </w:r>
    </w:p>
    <w:p w:rsidR="00000000" w:rsidDel="00000000" w:rsidP="00000000" w:rsidRDefault="00000000" w:rsidRPr="00000000" w14:paraId="000000DC">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Capture HRV (variabilité de la fréquence cardiaque) via capteur portable (Oura, HeartMath).</w:t>
      </w:r>
    </w:p>
    <w:p w:rsidR="00000000" w:rsidDel="00000000" w:rsidP="00000000" w:rsidRDefault="00000000" w:rsidRPr="00000000" w14:paraId="000000DD">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Indice de cohérence cardiaque et recommandations personnalisées.</w:t>
      </w:r>
    </w:p>
    <w:p w:rsidR="00000000" w:rsidDel="00000000" w:rsidP="00000000" w:rsidRDefault="00000000" w:rsidRPr="00000000" w14:paraId="000000DE">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Neurofeedback exploratoire</w:t>
      </w:r>
      <w:r w:rsidDel="00000000" w:rsidR="00000000" w:rsidRPr="00000000">
        <w:rPr>
          <w:rtl w:val="0"/>
        </w:rPr>
      </w:r>
    </w:p>
    <w:p w:rsidR="00000000" w:rsidDel="00000000" w:rsidP="00000000" w:rsidRDefault="00000000" w:rsidRPr="00000000" w14:paraId="000000DF">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Séance EEG mobile 20-40 min pour cartographier ondes cérébrales (alpha, theta, beta).</w:t>
      </w:r>
    </w:p>
    <w:p w:rsidR="00000000" w:rsidDel="00000000" w:rsidP="00000000" w:rsidRDefault="00000000" w:rsidRPr="00000000" w14:paraId="000000E0">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Rapport sur niveaux de relaxation, concentration et suggestions d’exercices ciblés.</w:t>
      </w:r>
    </w:p>
    <w:p w:rsidR="00000000" w:rsidDel="00000000" w:rsidP="00000000" w:rsidRDefault="00000000" w:rsidRPr="00000000" w14:paraId="000000E1">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Auto-questionnaire de stress perçu</w:t>
      </w:r>
      <w:r w:rsidDel="00000000" w:rsidR="00000000" w:rsidRPr="00000000">
        <w:rPr>
          <w:rtl w:val="0"/>
        </w:rPr>
      </w:r>
    </w:p>
    <w:p w:rsidR="00000000" w:rsidDel="00000000" w:rsidP="00000000" w:rsidRDefault="00000000" w:rsidRPr="00000000" w14:paraId="000000E2">
      <w:pPr>
        <w:numPr>
          <w:ilvl w:val="1"/>
          <w:numId w:val="2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Échelle de stress perçu (PSS) adaptée Shinkofa.</w:t>
      </w:r>
    </w:p>
    <w:p w:rsidR="00000000" w:rsidDel="00000000" w:rsidP="00000000" w:rsidRDefault="00000000" w:rsidRPr="00000000" w14:paraId="000000E3">
      <w:pPr>
        <w:numPr>
          <w:ilvl w:val="1"/>
          <w:numId w:val="2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Identification des principaux facteurs déclencheurs et ressources internes.</w:t>
      </w:r>
    </w:p>
    <w:p w:rsidR="00000000" w:rsidDel="00000000" w:rsidP="00000000" w:rsidRDefault="00000000" w:rsidRPr="00000000" w14:paraId="000000E4">
      <w:pPr>
        <w:pStyle w:val="Heading3"/>
        <w:rPr/>
      </w:pPr>
      <w:bookmarkStart w:colFirst="0" w:colLast="0" w:name="_o83aup6bci29" w:id="17"/>
      <w:bookmarkEnd w:id="17"/>
      <w:r w:rsidDel="00000000" w:rsidR="00000000" w:rsidRPr="00000000">
        <w:rPr>
          <w:rtl w:val="0"/>
        </w:rPr>
        <w:t xml:space="preserve">4.3 Évaluation somatique et énergétique</w:t>
      </w:r>
    </w:p>
    <w:p w:rsidR="00000000" w:rsidDel="00000000" w:rsidP="00000000" w:rsidRDefault="00000000" w:rsidRPr="00000000" w14:paraId="000000E5">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Scan corporel conscient guidé</w:t>
      </w:r>
      <w:r w:rsidDel="00000000" w:rsidR="00000000" w:rsidRPr="00000000">
        <w:rPr>
          <w:rtl w:val="0"/>
        </w:rPr>
      </w:r>
    </w:p>
    <w:p w:rsidR="00000000" w:rsidDel="00000000" w:rsidP="00000000" w:rsidRDefault="00000000" w:rsidRPr="00000000" w14:paraId="000000E6">
      <w:pPr>
        <w:numPr>
          <w:ilvl w:val="1"/>
          <w:numId w:val="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Séquence audio de 10 min explorant cinq zones clés : tête/cou, cœur/poitrine, abdomen, bassin, jambes.</w:t>
      </w:r>
    </w:p>
    <w:p w:rsidR="00000000" w:rsidDel="00000000" w:rsidP="00000000" w:rsidRDefault="00000000" w:rsidRPr="00000000" w14:paraId="000000E7">
      <w:pPr>
        <w:numPr>
          <w:ilvl w:val="1"/>
          <w:numId w:val="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Notation subjective de tension, douleur, énergie sur échelle 1–10.</w:t>
      </w:r>
    </w:p>
    <w:p w:rsidR="00000000" w:rsidDel="00000000" w:rsidP="00000000" w:rsidRDefault="00000000" w:rsidRPr="00000000" w14:paraId="000000E8">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Bilan énergétique chakra/méridiens</w:t>
      </w:r>
      <w:r w:rsidDel="00000000" w:rsidR="00000000" w:rsidRPr="00000000">
        <w:rPr>
          <w:rtl w:val="0"/>
        </w:rPr>
      </w:r>
    </w:p>
    <w:p w:rsidR="00000000" w:rsidDel="00000000" w:rsidP="00000000" w:rsidRDefault="00000000" w:rsidRPr="00000000" w14:paraId="000000E9">
      <w:pPr>
        <w:numPr>
          <w:ilvl w:val="1"/>
          <w:numId w:val="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Questionnaire sensoriel (couleurs, températures, sensations) pour évaluer équilibre des sept chakras.</w:t>
      </w:r>
    </w:p>
    <w:p w:rsidR="00000000" w:rsidDel="00000000" w:rsidP="00000000" w:rsidRDefault="00000000" w:rsidRPr="00000000" w14:paraId="000000EA">
      <w:pPr>
        <w:numPr>
          <w:ilvl w:val="1"/>
          <w:numId w:val="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Recommandations de méditations chakras, sons et mantras associés.</w:t>
      </w:r>
    </w:p>
    <w:p w:rsidR="00000000" w:rsidDel="00000000" w:rsidP="00000000" w:rsidRDefault="00000000" w:rsidRPr="00000000" w14:paraId="000000EB">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 de posture et mobilité</w:t>
      </w:r>
      <w:r w:rsidDel="00000000" w:rsidR="00000000" w:rsidRPr="00000000">
        <w:rPr>
          <w:rtl w:val="0"/>
        </w:rPr>
      </w:r>
    </w:p>
    <w:p w:rsidR="00000000" w:rsidDel="00000000" w:rsidP="00000000" w:rsidRDefault="00000000" w:rsidRPr="00000000" w14:paraId="000000EC">
      <w:pPr>
        <w:numPr>
          <w:ilvl w:val="1"/>
          <w:numId w:val="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Photogrammétrie rapide avec application mobile pour analyser alignement corporel.</w:t>
      </w:r>
    </w:p>
    <w:p w:rsidR="00000000" w:rsidDel="00000000" w:rsidP="00000000" w:rsidRDefault="00000000" w:rsidRPr="00000000" w14:paraId="000000ED">
      <w:pPr>
        <w:numPr>
          <w:ilvl w:val="1"/>
          <w:numId w:val="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Suggestions de routines Feldenkrais et Alexander pour corriger déséquilibres.</w:t>
      </w:r>
    </w:p>
    <w:p w:rsidR="00000000" w:rsidDel="00000000" w:rsidP="00000000" w:rsidRDefault="00000000" w:rsidRPr="00000000" w14:paraId="000000EE">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Évaluation du window of tolerance</w:t>
      </w:r>
      <w:r w:rsidDel="00000000" w:rsidR="00000000" w:rsidRPr="00000000">
        <w:rPr>
          <w:rtl w:val="0"/>
        </w:rPr>
      </w:r>
    </w:p>
    <w:p w:rsidR="00000000" w:rsidDel="00000000" w:rsidP="00000000" w:rsidRDefault="00000000" w:rsidRPr="00000000" w14:paraId="000000EF">
      <w:pPr>
        <w:numPr>
          <w:ilvl w:val="1"/>
          <w:numId w:val="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Auto-évaluation guidée des états de surcharge vs hypo-activation (fenêtre de tolérance).</w:t>
      </w:r>
    </w:p>
    <w:p w:rsidR="00000000" w:rsidDel="00000000" w:rsidP="00000000" w:rsidRDefault="00000000" w:rsidRPr="00000000" w14:paraId="000000F0">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Identification d’ancrages somatiques (respiration, toucher) pour régulation rapide.</w:t>
      </w:r>
    </w:p>
    <w:p w:rsidR="00000000" w:rsidDel="00000000" w:rsidP="00000000" w:rsidRDefault="00000000" w:rsidRPr="00000000" w14:paraId="000000F1">
      <w:pPr>
        <w:pStyle w:val="Heading3"/>
        <w:rPr/>
      </w:pPr>
      <w:bookmarkStart w:colFirst="0" w:colLast="0" w:name="_zgg7iu1g2796" w:id="18"/>
      <w:bookmarkEnd w:id="18"/>
      <w:r w:rsidDel="00000000" w:rsidR="00000000" w:rsidRPr="00000000">
        <w:rPr>
          <w:rtl w:val="0"/>
        </w:rPr>
        <w:t xml:space="preserve">4.4 Synthèse diagnostique</w:t>
      </w:r>
    </w:p>
    <w:p w:rsidR="00000000" w:rsidDel="00000000" w:rsidP="00000000" w:rsidRDefault="00000000" w:rsidRPr="00000000" w14:paraId="000000F2">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Tableau de bord holistique interactif</w:t>
      </w:r>
      <w:r w:rsidDel="00000000" w:rsidR="00000000" w:rsidRPr="00000000">
        <w:rPr>
          <w:rtl w:val="0"/>
        </w:rPr>
      </w:r>
    </w:p>
    <w:p w:rsidR="00000000" w:rsidDel="00000000" w:rsidP="00000000" w:rsidRDefault="00000000" w:rsidRPr="00000000" w14:paraId="000000F3">
      <w:pPr>
        <w:numPr>
          <w:ilvl w:val="1"/>
          <w:numId w:val="2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Fusion des données ontologiques, cognitives et somatiques</w:t>
      </w:r>
    </w:p>
    <w:p w:rsidR="00000000" w:rsidDel="00000000" w:rsidP="00000000" w:rsidRDefault="00000000" w:rsidRPr="00000000" w14:paraId="000000F4">
      <w:pPr>
        <w:numPr>
          <w:ilvl w:val="1"/>
          <w:numId w:val="2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Visualisation radar et courbes d’évolution</w:t>
      </w:r>
    </w:p>
    <w:p w:rsidR="00000000" w:rsidDel="00000000" w:rsidP="00000000" w:rsidRDefault="00000000" w:rsidRPr="00000000" w14:paraId="000000F5">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Rapport de diagnostic IA-assisté</w:t>
      </w:r>
      <w:r w:rsidDel="00000000" w:rsidR="00000000" w:rsidRPr="00000000">
        <w:rPr>
          <w:rtl w:val="0"/>
        </w:rPr>
      </w:r>
    </w:p>
    <w:p w:rsidR="00000000" w:rsidDel="00000000" w:rsidP="00000000" w:rsidRDefault="00000000" w:rsidRPr="00000000" w14:paraId="000000F6">
      <w:pPr>
        <w:numPr>
          <w:ilvl w:val="1"/>
          <w:numId w:val="2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Analyse des corrélations entre dimensions (ex. stress cognitif lié à déséquilibre énergétique)</w:t>
      </w:r>
    </w:p>
    <w:p w:rsidR="00000000" w:rsidDel="00000000" w:rsidP="00000000" w:rsidRDefault="00000000" w:rsidRPr="00000000" w14:paraId="000000F7">
      <w:pPr>
        <w:numPr>
          <w:ilvl w:val="1"/>
          <w:numId w:val="2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Plan d’action priorisé : focus sur 2–3 leviers initiaux</w:t>
      </w:r>
    </w:p>
    <w:p w:rsidR="00000000" w:rsidDel="00000000" w:rsidP="00000000" w:rsidRDefault="00000000" w:rsidRPr="00000000" w14:paraId="000000F8">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Session de restitution et co-construction</w:t>
      </w:r>
      <w:r w:rsidDel="00000000" w:rsidR="00000000" w:rsidRPr="00000000">
        <w:rPr>
          <w:rtl w:val="0"/>
        </w:rPr>
      </w:r>
    </w:p>
    <w:p w:rsidR="00000000" w:rsidDel="00000000" w:rsidP="00000000" w:rsidRDefault="00000000" w:rsidRPr="00000000" w14:paraId="000000F9">
      <w:pPr>
        <w:numPr>
          <w:ilvl w:val="1"/>
          <w:numId w:val="2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Rencontre virtuelle ou en présentiel pour présentation du diagnostic</w:t>
      </w:r>
    </w:p>
    <w:p w:rsidR="00000000" w:rsidDel="00000000" w:rsidP="00000000" w:rsidRDefault="00000000" w:rsidRPr="00000000" w14:paraId="000000FA">
      <w:pPr>
        <w:numPr>
          <w:ilvl w:val="1"/>
          <w:numId w:val="2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Co-élaboration du contrat de coaching (objectifs, métriques, rituels)</w:t>
      </w:r>
    </w:p>
    <w:p w:rsidR="00000000" w:rsidDel="00000000" w:rsidP="00000000" w:rsidRDefault="00000000" w:rsidRPr="00000000" w14:paraId="000000FB">
      <w:pPr>
        <w:rPr/>
      </w:pPr>
      <w:r w:rsidDel="00000000" w:rsidR="00000000" w:rsidRPr="00000000">
        <w:rPr>
          <w:rtl w:val="0"/>
        </w:rPr>
        <w:t xml:space="preserve">Ces outils et évaluations fournissent un point de départ rigoureux et multidimensionnel, garantissant que chaque phase de l’accompagnement Shinkofa repose sur une compréhension fine des besoins et potentiels de l’utilisateur.</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pStyle w:val="Heading2"/>
        <w:rPr/>
      </w:pPr>
      <w:bookmarkStart w:colFirst="0" w:colLast="0" w:name="_9eewzql7uz0c" w:id="19"/>
      <w:bookmarkEnd w:id="19"/>
      <w:r w:rsidDel="00000000" w:rsidR="00000000" w:rsidRPr="00000000">
        <w:rPr>
          <w:rtl w:val="0"/>
        </w:rPr>
        <w:t xml:space="preserve">5. Coaching et outils pour enfants</w:t>
      </w:r>
    </w:p>
    <w:p w:rsidR="00000000" w:rsidDel="00000000" w:rsidP="00000000" w:rsidRDefault="00000000" w:rsidRPr="00000000" w14:paraId="000000FE">
      <w:pPr>
        <w:rPr/>
      </w:pPr>
      <w:r w:rsidDel="00000000" w:rsidR="00000000" w:rsidRPr="00000000">
        <w:rPr>
          <w:rtl w:val="0"/>
        </w:rPr>
        <w:t xml:space="preserve">Cette partie propose un cadre holistique dédié aux enfants, intégrant leurs besoins cognitifs, émotionnels, corporels et relationnels. Elle comprend des rituels, méthodes ludiques, supports pédagogiques et parcours parental pour accompagner l’enfant et sa famille.</w:t>
      </w:r>
    </w:p>
    <w:p w:rsidR="00000000" w:rsidDel="00000000" w:rsidP="00000000" w:rsidRDefault="00000000" w:rsidRPr="00000000" w14:paraId="000000FF">
      <w:pPr>
        <w:pStyle w:val="Heading3"/>
        <w:rPr/>
      </w:pPr>
      <w:bookmarkStart w:colFirst="0" w:colLast="0" w:name="_mjmyhzgub81a" w:id="20"/>
      <w:bookmarkEnd w:id="20"/>
      <w:r w:rsidDel="00000000" w:rsidR="00000000" w:rsidRPr="00000000">
        <w:rPr>
          <w:rtl w:val="0"/>
        </w:rPr>
        <w:t xml:space="preserve">5.1 Fondements et objectifs</w:t>
      </w:r>
    </w:p>
    <w:p w:rsidR="00000000" w:rsidDel="00000000" w:rsidP="00000000" w:rsidRDefault="00000000" w:rsidRPr="00000000" w14:paraId="00000100">
      <w:pPr>
        <w:numPr>
          <w:ilvl w:val="0"/>
          <w:numId w:val="3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Favoriser le développement d’une </w:t>
      </w:r>
      <w:r w:rsidDel="00000000" w:rsidR="00000000" w:rsidRPr="00000000">
        <w:rPr>
          <w:b w:val="1"/>
          <w:rtl w:val="0"/>
        </w:rPr>
        <w:t xml:space="preserve">identité saine</w:t>
      </w:r>
      <w:r w:rsidDel="00000000" w:rsidR="00000000" w:rsidRPr="00000000">
        <w:rPr>
          <w:rtl w:val="0"/>
        </w:rPr>
        <w:t xml:space="preserve"> et d’une </w:t>
      </w:r>
      <w:r w:rsidDel="00000000" w:rsidR="00000000" w:rsidRPr="00000000">
        <w:rPr>
          <w:b w:val="1"/>
          <w:rtl w:val="0"/>
        </w:rPr>
        <w:t xml:space="preserve">confiance en soi</w:t>
      </w:r>
      <w:r w:rsidDel="00000000" w:rsidR="00000000" w:rsidRPr="00000000">
        <w:rPr>
          <w:rtl w:val="0"/>
        </w:rPr>
      </w:r>
    </w:p>
    <w:p w:rsidR="00000000" w:rsidDel="00000000" w:rsidP="00000000" w:rsidRDefault="00000000" w:rsidRPr="00000000" w14:paraId="00000101">
      <w:pPr>
        <w:numPr>
          <w:ilvl w:val="0"/>
          <w:numId w:val="3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Optimiser les </w:t>
      </w:r>
      <w:r w:rsidDel="00000000" w:rsidR="00000000" w:rsidRPr="00000000">
        <w:rPr>
          <w:b w:val="1"/>
          <w:rtl w:val="0"/>
        </w:rPr>
        <w:t xml:space="preserve">capacités attentionnelles</w:t>
      </w:r>
      <w:r w:rsidDel="00000000" w:rsidR="00000000" w:rsidRPr="00000000">
        <w:rPr>
          <w:rtl w:val="0"/>
        </w:rPr>
        <w:t xml:space="preserve"> et </w:t>
      </w:r>
      <w:r w:rsidDel="00000000" w:rsidR="00000000" w:rsidRPr="00000000">
        <w:rPr>
          <w:b w:val="1"/>
          <w:rtl w:val="0"/>
        </w:rPr>
        <w:t xml:space="preserve">fonction exécutives</w:t>
      </w:r>
      <w:r w:rsidDel="00000000" w:rsidR="00000000" w:rsidRPr="00000000">
        <w:rPr>
          <w:rtl w:val="0"/>
        </w:rPr>
        <w:t xml:space="preserve"> via le jeu</w:t>
      </w:r>
    </w:p>
    <w:p w:rsidR="00000000" w:rsidDel="00000000" w:rsidP="00000000" w:rsidRDefault="00000000" w:rsidRPr="00000000" w14:paraId="00000102">
      <w:pPr>
        <w:numPr>
          <w:ilvl w:val="0"/>
          <w:numId w:val="3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Cultiver la </w:t>
      </w:r>
      <w:r w:rsidDel="00000000" w:rsidR="00000000" w:rsidRPr="00000000">
        <w:rPr>
          <w:b w:val="1"/>
          <w:rtl w:val="0"/>
        </w:rPr>
        <w:t xml:space="preserve">conscience corporelle</w:t>
      </w:r>
      <w:r w:rsidDel="00000000" w:rsidR="00000000" w:rsidRPr="00000000">
        <w:rPr>
          <w:rtl w:val="0"/>
        </w:rPr>
        <w:t xml:space="preserve"> et l’</w:t>
      </w:r>
      <w:r w:rsidDel="00000000" w:rsidR="00000000" w:rsidRPr="00000000">
        <w:rPr>
          <w:b w:val="1"/>
          <w:rtl w:val="0"/>
        </w:rPr>
        <w:t xml:space="preserve">autorégulation émotionnelle</w:t>
      </w:r>
      <w:r w:rsidDel="00000000" w:rsidR="00000000" w:rsidRPr="00000000">
        <w:rPr>
          <w:rtl w:val="0"/>
        </w:rPr>
      </w:r>
    </w:p>
    <w:p w:rsidR="00000000" w:rsidDel="00000000" w:rsidP="00000000" w:rsidRDefault="00000000" w:rsidRPr="00000000" w14:paraId="00000103">
      <w:pPr>
        <w:numPr>
          <w:ilvl w:val="0"/>
          <w:numId w:val="3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Renforcer les </w:t>
      </w:r>
      <w:r w:rsidDel="00000000" w:rsidR="00000000" w:rsidRPr="00000000">
        <w:rPr>
          <w:b w:val="1"/>
          <w:rtl w:val="0"/>
        </w:rPr>
        <w:t xml:space="preserve">liens familiaux</w:t>
      </w:r>
      <w:r w:rsidDel="00000000" w:rsidR="00000000" w:rsidRPr="00000000">
        <w:rPr>
          <w:rtl w:val="0"/>
        </w:rPr>
        <w:t xml:space="preserve"> par des rituels partagés</w:t>
      </w:r>
    </w:p>
    <w:p w:rsidR="00000000" w:rsidDel="00000000" w:rsidP="00000000" w:rsidRDefault="00000000" w:rsidRPr="00000000" w14:paraId="00000104">
      <w:pPr>
        <w:numPr>
          <w:ilvl w:val="0"/>
          <w:numId w:val="3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Adapter les </w:t>
      </w:r>
      <w:r w:rsidDel="00000000" w:rsidR="00000000" w:rsidRPr="00000000">
        <w:rPr>
          <w:b w:val="1"/>
          <w:rtl w:val="0"/>
        </w:rPr>
        <w:t xml:space="preserve">méthodes Shinkofa</w:t>
      </w:r>
      <w:r w:rsidDel="00000000" w:rsidR="00000000" w:rsidRPr="00000000">
        <w:rPr>
          <w:rtl w:val="0"/>
        </w:rPr>
        <w:t xml:space="preserve"> aux stades de développement (3–12 ans)</w:t>
      </w:r>
    </w:p>
    <w:p w:rsidR="00000000" w:rsidDel="00000000" w:rsidP="00000000" w:rsidRDefault="00000000" w:rsidRPr="00000000" w14:paraId="00000105">
      <w:pPr>
        <w:pStyle w:val="Heading3"/>
        <w:rPr/>
      </w:pPr>
      <w:bookmarkStart w:colFirst="0" w:colLast="0" w:name="_r89x2q5e7wzp" w:id="21"/>
      <w:bookmarkEnd w:id="21"/>
      <w:r w:rsidDel="00000000" w:rsidR="00000000" w:rsidRPr="00000000">
        <w:rPr>
          <w:rtl w:val="0"/>
        </w:rPr>
        <w:t xml:space="preserve">5.2 Coaching ontologique enfant</w:t>
      </w:r>
    </w:p>
    <w:p w:rsidR="00000000" w:rsidDel="00000000" w:rsidP="00000000" w:rsidRDefault="00000000" w:rsidRPr="00000000" w14:paraId="00000106">
      <w:pPr>
        <w:numPr>
          <w:ilvl w:val="0"/>
          <w:numId w:val="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Valeurs familiales partagées</w:t>
      </w:r>
      <w:r w:rsidDel="00000000" w:rsidR="00000000" w:rsidRPr="00000000">
        <w:rPr>
          <w:rtl w:val="0"/>
        </w:rPr>
      </w:r>
    </w:p>
    <w:p w:rsidR="00000000" w:rsidDel="00000000" w:rsidP="00000000" w:rsidRDefault="00000000" w:rsidRPr="00000000" w14:paraId="00000107">
      <w:pPr>
        <w:numPr>
          <w:ilvl w:val="1"/>
          <w:numId w:val="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Créer un « codex de la famille » en dessin et mots-clés</w:t>
      </w:r>
    </w:p>
    <w:p w:rsidR="00000000" w:rsidDel="00000000" w:rsidP="00000000" w:rsidRDefault="00000000" w:rsidRPr="00000000" w14:paraId="00000108">
      <w:pPr>
        <w:numPr>
          <w:ilvl w:val="1"/>
          <w:numId w:val="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Rituels hebdomadaires de relecture avec enfant (5 min)</w:t>
      </w:r>
    </w:p>
    <w:p w:rsidR="00000000" w:rsidDel="00000000" w:rsidP="00000000" w:rsidRDefault="00000000" w:rsidRPr="00000000" w14:paraId="00000109">
      <w:pPr>
        <w:numPr>
          <w:ilvl w:val="0"/>
          <w:numId w:val="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Tableau de gratitude</w:t>
      </w:r>
      <w:r w:rsidDel="00000000" w:rsidR="00000000" w:rsidRPr="00000000">
        <w:rPr>
          <w:rtl w:val="0"/>
        </w:rPr>
      </w:r>
    </w:p>
    <w:p w:rsidR="00000000" w:rsidDel="00000000" w:rsidP="00000000" w:rsidRDefault="00000000" w:rsidRPr="00000000" w14:paraId="0000010A">
      <w:pPr>
        <w:numPr>
          <w:ilvl w:val="1"/>
          <w:numId w:val="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Tableau magnétique coloré où l’enfant ajoute chaque jour une carte « merci »</w:t>
      </w:r>
    </w:p>
    <w:p w:rsidR="00000000" w:rsidDel="00000000" w:rsidP="00000000" w:rsidRDefault="00000000" w:rsidRPr="00000000" w14:paraId="0000010B">
      <w:pPr>
        <w:numPr>
          <w:ilvl w:val="1"/>
          <w:numId w:val="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Renforcement positif et repères de satisfaction</w:t>
      </w:r>
    </w:p>
    <w:p w:rsidR="00000000" w:rsidDel="00000000" w:rsidP="00000000" w:rsidRDefault="00000000" w:rsidRPr="00000000" w14:paraId="0000010C">
      <w:pPr>
        <w:numPr>
          <w:ilvl w:val="0"/>
          <w:numId w:val="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Histoires d’archétypes</w:t>
      </w:r>
      <w:r w:rsidDel="00000000" w:rsidR="00000000" w:rsidRPr="00000000">
        <w:rPr>
          <w:rtl w:val="0"/>
        </w:rPr>
      </w:r>
    </w:p>
    <w:p w:rsidR="00000000" w:rsidDel="00000000" w:rsidP="00000000" w:rsidRDefault="00000000" w:rsidRPr="00000000" w14:paraId="0000010D">
      <w:pPr>
        <w:numPr>
          <w:ilvl w:val="1"/>
          <w:numId w:val="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Contes inspirés de Sankofa, Bushido et Jedi, adaptés en BD</w:t>
      </w:r>
    </w:p>
    <w:p w:rsidR="00000000" w:rsidDel="00000000" w:rsidP="00000000" w:rsidRDefault="00000000" w:rsidRPr="00000000" w14:paraId="0000010E">
      <w:pPr>
        <w:numPr>
          <w:ilvl w:val="1"/>
          <w:numId w:val="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Fiches de discussion (3 questions) pour extraire les leçons</w:t>
      </w:r>
    </w:p>
    <w:p w:rsidR="00000000" w:rsidDel="00000000" w:rsidP="00000000" w:rsidRDefault="00000000" w:rsidRPr="00000000" w14:paraId="0000010F">
      <w:pPr>
        <w:numPr>
          <w:ilvl w:val="0"/>
          <w:numId w:val="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Mini-rituels de passage</w:t>
      </w:r>
      <w:r w:rsidDel="00000000" w:rsidR="00000000" w:rsidRPr="00000000">
        <w:rPr>
          <w:rtl w:val="0"/>
        </w:rPr>
      </w:r>
    </w:p>
    <w:p w:rsidR="00000000" w:rsidDel="00000000" w:rsidP="00000000" w:rsidRDefault="00000000" w:rsidRPr="00000000" w14:paraId="00000110">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Cérémonie symbolique (lâcher de ballon, collier de perles) pour chaque réussite importante (passage en CP, anniversaire, premier concours sportif)</w:t>
      </w:r>
    </w:p>
    <w:p w:rsidR="00000000" w:rsidDel="00000000" w:rsidP="00000000" w:rsidRDefault="00000000" w:rsidRPr="00000000" w14:paraId="00000111">
      <w:pPr>
        <w:pStyle w:val="Heading3"/>
        <w:rPr/>
      </w:pPr>
      <w:bookmarkStart w:colFirst="0" w:colLast="0" w:name="_4f2u6bzbx8ja" w:id="22"/>
      <w:bookmarkEnd w:id="22"/>
      <w:r w:rsidDel="00000000" w:rsidR="00000000" w:rsidRPr="00000000">
        <w:rPr>
          <w:rtl w:val="0"/>
        </w:rPr>
        <w:t xml:space="preserve">5.3 Coaching transcognitif enfant</w:t>
      </w:r>
    </w:p>
    <w:p w:rsidR="00000000" w:rsidDel="00000000" w:rsidP="00000000" w:rsidRDefault="00000000" w:rsidRPr="00000000" w14:paraId="00000112">
      <w:pPr>
        <w:numPr>
          <w:ilvl w:val="0"/>
          <w:numId w:val="2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Pomodoro ludique</w:t>
      </w:r>
      <w:r w:rsidDel="00000000" w:rsidR="00000000" w:rsidRPr="00000000">
        <w:rPr>
          <w:rtl w:val="0"/>
        </w:rPr>
      </w:r>
    </w:p>
    <w:p w:rsidR="00000000" w:rsidDel="00000000" w:rsidP="00000000" w:rsidRDefault="00000000" w:rsidRPr="00000000" w14:paraId="00000113">
      <w:pPr>
        <w:numPr>
          <w:ilvl w:val="1"/>
          <w:numId w:val="2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Minuteur visuel (sablier lumineux)</w:t>
      </w:r>
    </w:p>
    <w:p w:rsidR="00000000" w:rsidDel="00000000" w:rsidP="00000000" w:rsidRDefault="00000000" w:rsidRPr="00000000" w14:paraId="00000114">
      <w:pPr>
        <w:numPr>
          <w:ilvl w:val="1"/>
          <w:numId w:val="2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Séquences 15/5 min pour tâches scolaires ou jeux calmes</w:t>
      </w:r>
    </w:p>
    <w:p w:rsidR="00000000" w:rsidDel="00000000" w:rsidP="00000000" w:rsidRDefault="00000000" w:rsidRPr="00000000" w14:paraId="00000115">
      <w:pPr>
        <w:numPr>
          <w:ilvl w:val="0"/>
          <w:numId w:val="2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Jeux de concentration</w:t>
      </w:r>
      <w:r w:rsidDel="00000000" w:rsidR="00000000" w:rsidRPr="00000000">
        <w:rPr>
          <w:rtl w:val="0"/>
        </w:rPr>
      </w:r>
    </w:p>
    <w:p w:rsidR="00000000" w:rsidDel="00000000" w:rsidP="00000000" w:rsidRDefault="00000000" w:rsidRPr="00000000" w14:paraId="00000116">
      <w:pPr>
        <w:numPr>
          <w:ilvl w:val="1"/>
          <w:numId w:val="2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Puzzle numérique interactif (applications BrainHQ Junior, Lumosity Kids)</w:t>
      </w:r>
    </w:p>
    <w:p w:rsidR="00000000" w:rsidDel="00000000" w:rsidP="00000000" w:rsidRDefault="00000000" w:rsidRPr="00000000" w14:paraId="00000117">
      <w:pPr>
        <w:numPr>
          <w:ilvl w:val="1"/>
          <w:numId w:val="2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Cartes « stop » pour inhibition impulsive : jeu de « 1–2–3 soleil » modernisé</w:t>
      </w:r>
    </w:p>
    <w:p w:rsidR="00000000" w:rsidDel="00000000" w:rsidP="00000000" w:rsidRDefault="00000000" w:rsidRPr="00000000" w14:paraId="00000118">
      <w:pPr>
        <w:numPr>
          <w:ilvl w:val="0"/>
          <w:numId w:val="2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Exercices de cohérence cardiaque simplifiée</w:t>
      </w:r>
      <w:r w:rsidDel="00000000" w:rsidR="00000000" w:rsidRPr="00000000">
        <w:rPr>
          <w:rtl w:val="0"/>
        </w:rPr>
      </w:r>
    </w:p>
    <w:p w:rsidR="00000000" w:rsidDel="00000000" w:rsidP="00000000" w:rsidRDefault="00000000" w:rsidRPr="00000000" w14:paraId="00000119">
      <w:pPr>
        <w:numPr>
          <w:ilvl w:val="1"/>
          <w:numId w:val="2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Souffle du dragon : inspiration 4 s, expiration 6 s, 3 cycles avant devoir ou coucher</w:t>
      </w:r>
    </w:p>
    <w:p w:rsidR="00000000" w:rsidDel="00000000" w:rsidP="00000000" w:rsidRDefault="00000000" w:rsidRPr="00000000" w14:paraId="0000011A">
      <w:pPr>
        <w:numPr>
          <w:ilvl w:val="1"/>
          <w:numId w:val="2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Application avec avatar rassurant pour guider l’enfant</w:t>
      </w:r>
    </w:p>
    <w:p w:rsidR="00000000" w:rsidDel="00000000" w:rsidP="00000000" w:rsidRDefault="00000000" w:rsidRPr="00000000" w14:paraId="0000011B">
      <w:pPr>
        <w:numPr>
          <w:ilvl w:val="0"/>
          <w:numId w:val="2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Visualisations créatives</w:t>
      </w:r>
      <w:r w:rsidDel="00000000" w:rsidR="00000000" w:rsidRPr="00000000">
        <w:rPr>
          <w:rtl w:val="0"/>
        </w:rPr>
      </w:r>
    </w:p>
    <w:p w:rsidR="00000000" w:rsidDel="00000000" w:rsidP="00000000" w:rsidRDefault="00000000" w:rsidRPr="00000000" w14:paraId="0000011C">
      <w:pPr>
        <w:numPr>
          <w:ilvl w:val="1"/>
          <w:numId w:val="2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Histoires audio guidées où l’enfant imagine un lieu apaisant (forêt, nuage, plage)</w:t>
      </w:r>
    </w:p>
    <w:p w:rsidR="00000000" w:rsidDel="00000000" w:rsidP="00000000" w:rsidRDefault="00000000" w:rsidRPr="00000000" w14:paraId="0000011D">
      <w:pPr>
        <w:numPr>
          <w:ilvl w:val="1"/>
          <w:numId w:val="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Renforce imagination, diminue anxiété</w:t>
      </w:r>
    </w:p>
    <w:p w:rsidR="00000000" w:rsidDel="00000000" w:rsidP="00000000" w:rsidRDefault="00000000" w:rsidRPr="00000000" w14:paraId="0000011E">
      <w:pPr>
        <w:pStyle w:val="Heading3"/>
        <w:rPr/>
      </w:pPr>
      <w:bookmarkStart w:colFirst="0" w:colLast="0" w:name="_mpnjxm7j55ya" w:id="23"/>
      <w:bookmarkEnd w:id="23"/>
      <w:r w:rsidDel="00000000" w:rsidR="00000000" w:rsidRPr="00000000">
        <w:rPr>
          <w:rtl w:val="0"/>
        </w:rPr>
        <w:t xml:space="preserve">5.4 Coaching somatique enfant</w:t>
      </w:r>
    </w:p>
    <w:p w:rsidR="00000000" w:rsidDel="00000000" w:rsidP="00000000" w:rsidRDefault="00000000" w:rsidRPr="00000000" w14:paraId="0000011F">
      <w:pPr>
        <w:numPr>
          <w:ilvl w:val="0"/>
          <w:numId w:val="1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Mouvements d’ancrage</w:t>
      </w:r>
      <w:r w:rsidDel="00000000" w:rsidR="00000000" w:rsidRPr="00000000">
        <w:rPr>
          <w:rtl w:val="0"/>
        </w:rPr>
      </w:r>
    </w:p>
    <w:p w:rsidR="00000000" w:rsidDel="00000000" w:rsidP="00000000" w:rsidRDefault="00000000" w:rsidRPr="00000000" w14:paraId="00000120">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Jeu « statue » : l’enfant reste immobile 1 min, puis exprime la sensation dans ses mots</w:t>
      </w:r>
    </w:p>
    <w:p w:rsidR="00000000" w:rsidDel="00000000" w:rsidP="00000000" w:rsidRDefault="00000000" w:rsidRPr="00000000" w14:paraId="00000121">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Favorise perception interoceptive</w:t>
      </w:r>
    </w:p>
    <w:p w:rsidR="00000000" w:rsidDel="00000000" w:rsidP="00000000" w:rsidRDefault="00000000" w:rsidRPr="00000000" w14:paraId="00000122">
      <w:pPr>
        <w:numPr>
          <w:ilvl w:val="0"/>
          <w:numId w:val="1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Techniques de respiration adaptées</w:t>
      </w:r>
      <w:r w:rsidDel="00000000" w:rsidR="00000000" w:rsidRPr="00000000">
        <w:rPr>
          <w:rtl w:val="0"/>
        </w:rPr>
      </w:r>
    </w:p>
    <w:p w:rsidR="00000000" w:rsidDel="00000000" w:rsidP="00000000" w:rsidRDefault="00000000" w:rsidRPr="00000000" w14:paraId="00000123">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 Respiration couleur » : l’enfant choisit une couleur à inspirer (« je respire du bleu »), 5 min/jour</w:t>
      </w:r>
    </w:p>
    <w:p w:rsidR="00000000" w:rsidDel="00000000" w:rsidP="00000000" w:rsidRDefault="00000000" w:rsidRPr="00000000" w14:paraId="00000124">
      <w:pPr>
        <w:numPr>
          <w:ilvl w:val="0"/>
          <w:numId w:val="1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Jeux d’expression corporelle</w:t>
      </w:r>
      <w:r w:rsidDel="00000000" w:rsidR="00000000" w:rsidRPr="00000000">
        <w:rPr>
          <w:rtl w:val="0"/>
        </w:rPr>
      </w:r>
    </w:p>
    <w:p w:rsidR="00000000" w:rsidDel="00000000" w:rsidP="00000000" w:rsidRDefault="00000000" w:rsidRPr="00000000" w14:paraId="00000125">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Authentic Movement junior : l’enfant bouge librement sur une musique douce, puis partage spontanément</w:t>
      </w:r>
    </w:p>
    <w:p w:rsidR="00000000" w:rsidDel="00000000" w:rsidP="00000000" w:rsidRDefault="00000000" w:rsidRPr="00000000" w14:paraId="00000126">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Séances courtes (5 min) pour libérer tensions</w:t>
      </w:r>
    </w:p>
    <w:p w:rsidR="00000000" w:rsidDel="00000000" w:rsidP="00000000" w:rsidRDefault="00000000" w:rsidRPr="00000000" w14:paraId="00000127">
      <w:pPr>
        <w:numPr>
          <w:ilvl w:val="0"/>
          <w:numId w:val="1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Protocoles sensoriels</w:t>
      </w:r>
      <w:r w:rsidDel="00000000" w:rsidR="00000000" w:rsidRPr="00000000">
        <w:rPr>
          <w:rtl w:val="0"/>
        </w:rPr>
      </w:r>
    </w:p>
    <w:p w:rsidR="00000000" w:rsidDel="00000000" w:rsidP="00000000" w:rsidRDefault="00000000" w:rsidRPr="00000000" w14:paraId="00000128">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Sac sensoriel : textures, objets à manipuler (balles, tissus, plume)</w:t>
      </w:r>
    </w:p>
    <w:p w:rsidR="00000000" w:rsidDel="00000000" w:rsidP="00000000" w:rsidRDefault="00000000" w:rsidRPr="00000000" w14:paraId="00000129">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Stimule intégration sensorielle et calme</w:t>
      </w:r>
    </w:p>
    <w:p w:rsidR="00000000" w:rsidDel="00000000" w:rsidP="00000000" w:rsidRDefault="00000000" w:rsidRPr="00000000" w14:paraId="0000012A">
      <w:pPr>
        <w:pStyle w:val="Heading3"/>
        <w:rPr/>
      </w:pPr>
      <w:bookmarkStart w:colFirst="0" w:colLast="0" w:name="_dxd01z6grkoi" w:id="24"/>
      <w:bookmarkEnd w:id="24"/>
      <w:r w:rsidDel="00000000" w:rsidR="00000000" w:rsidRPr="00000000">
        <w:rPr>
          <w:rtl w:val="0"/>
        </w:rPr>
        <w:t xml:space="preserve">5.5 Outils numériques et analogiques</w:t>
      </w:r>
    </w:p>
    <w:p w:rsidR="00000000" w:rsidDel="00000000" w:rsidP="00000000" w:rsidRDefault="00000000" w:rsidRPr="00000000" w14:paraId="0000012B">
      <w:pPr>
        <w:numPr>
          <w:ilvl w:val="0"/>
          <w:numId w:val="2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Applications ludiques</w:t>
      </w:r>
      <w:r w:rsidDel="00000000" w:rsidR="00000000" w:rsidRPr="00000000">
        <w:rPr>
          <w:rtl w:val="0"/>
        </w:rPr>
        <w:t xml:space="preserve"> (iOS/Android)</w:t>
      </w:r>
    </w:p>
    <w:p w:rsidR="00000000" w:rsidDel="00000000" w:rsidP="00000000" w:rsidRDefault="00000000" w:rsidRPr="00000000" w14:paraId="0000012C">
      <w:pPr>
        <w:numPr>
          <w:ilvl w:val="1"/>
          <w:numId w:val="2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Shinkids Planner : calendrier visuel pour enfant, stickers numériques pour tâches quotidiennes</w:t>
      </w:r>
    </w:p>
    <w:p w:rsidR="00000000" w:rsidDel="00000000" w:rsidP="00000000" w:rsidRDefault="00000000" w:rsidRPr="00000000" w14:paraId="0000012D">
      <w:pPr>
        <w:numPr>
          <w:ilvl w:val="1"/>
          <w:numId w:val="2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MindfulMe : mini-jeux de pleine conscience et respirations guidées</w:t>
      </w:r>
    </w:p>
    <w:p w:rsidR="00000000" w:rsidDel="00000000" w:rsidP="00000000" w:rsidRDefault="00000000" w:rsidRPr="00000000" w14:paraId="0000012E">
      <w:pPr>
        <w:numPr>
          <w:ilvl w:val="1"/>
          <w:numId w:val="2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Move&amp;Play : exercices corporels et pauses actives, avec avatars amusants</w:t>
      </w:r>
    </w:p>
    <w:p w:rsidR="00000000" w:rsidDel="00000000" w:rsidP="00000000" w:rsidRDefault="00000000" w:rsidRPr="00000000" w14:paraId="0000012F">
      <w:pPr>
        <w:numPr>
          <w:ilvl w:val="0"/>
          <w:numId w:val="2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Supports papier</w:t>
      </w:r>
      <w:r w:rsidDel="00000000" w:rsidR="00000000" w:rsidRPr="00000000">
        <w:rPr>
          <w:rtl w:val="0"/>
        </w:rPr>
      </w:r>
    </w:p>
    <w:p w:rsidR="00000000" w:rsidDel="00000000" w:rsidP="00000000" w:rsidRDefault="00000000" w:rsidRPr="00000000" w14:paraId="00000130">
      <w:pPr>
        <w:numPr>
          <w:ilvl w:val="1"/>
          <w:numId w:val="2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Carnet « mes super-pouvoirs » : l’enfant note chaque jour un point fort, une réussite</w:t>
      </w:r>
    </w:p>
    <w:p w:rsidR="00000000" w:rsidDel="00000000" w:rsidP="00000000" w:rsidRDefault="00000000" w:rsidRPr="00000000" w14:paraId="00000131">
      <w:pPr>
        <w:numPr>
          <w:ilvl w:val="1"/>
          <w:numId w:val="2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Jeu de cartes « émotions » : reconnaître et nommer ses émotions, développer vocabulaire affectif</w:t>
      </w:r>
    </w:p>
    <w:p w:rsidR="00000000" w:rsidDel="00000000" w:rsidP="00000000" w:rsidRDefault="00000000" w:rsidRPr="00000000" w14:paraId="00000132">
      <w:pPr>
        <w:numPr>
          <w:ilvl w:val="0"/>
          <w:numId w:val="2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Matériel sensoriel</w:t>
      </w:r>
      <w:r w:rsidDel="00000000" w:rsidR="00000000" w:rsidRPr="00000000">
        <w:rPr>
          <w:rtl w:val="0"/>
        </w:rPr>
      </w:r>
    </w:p>
    <w:p w:rsidR="00000000" w:rsidDel="00000000" w:rsidP="00000000" w:rsidRDefault="00000000" w:rsidRPr="00000000" w14:paraId="00000133">
      <w:pPr>
        <w:numPr>
          <w:ilvl w:val="1"/>
          <w:numId w:val="2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Tapis de relaxation avec dessins d’empreintes de pas pour marche consciente</w:t>
      </w:r>
    </w:p>
    <w:p w:rsidR="00000000" w:rsidDel="00000000" w:rsidP="00000000" w:rsidRDefault="00000000" w:rsidRPr="00000000" w14:paraId="00000134">
      <w:pPr>
        <w:numPr>
          <w:ilvl w:val="1"/>
          <w:numId w:val="2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Balle anti-stress douce, coussin lesté léger (1 kg) pour position assise calme</w:t>
      </w:r>
    </w:p>
    <w:p w:rsidR="00000000" w:rsidDel="00000000" w:rsidP="00000000" w:rsidRDefault="00000000" w:rsidRPr="00000000" w14:paraId="00000135">
      <w:pPr>
        <w:pStyle w:val="Heading3"/>
        <w:rPr/>
      </w:pPr>
      <w:bookmarkStart w:colFirst="0" w:colLast="0" w:name="_cnhdhp6vsjqm" w:id="25"/>
      <w:bookmarkEnd w:id="25"/>
      <w:r w:rsidDel="00000000" w:rsidR="00000000" w:rsidRPr="00000000">
        <w:rPr>
          <w:rtl w:val="0"/>
        </w:rPr>
        <w:t xml:space="preserve">5.6 Parcours parental et co-coaching</w:t>
      </w:r>
    </w:p>
    <w:p w:rsidR="00000000" w:rsidDel="00000000" w:rsidP="00000000" w:rsidRDefault="00000000" w:rsidRPr="00000000" w14:paraId="00000136">
      <w:pPr>
        <w:numPr>
          <w:ilvl w:val="0"/>
          <w:numId w:val="1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Formation courte pour parents</w:t>
      </w:r>
      <w:r w:rsidDel="00000000" w:rsidR="00000000" w:rsidRPr="00000000">
        <w:rPr>
          <w:rtl w:val="0"/>
        </w:rPr>
        <w:t xml:space="preserve"> (2 h)</w:t>
      </w:r>
    </w:p>
    <w:p w:rsidR="00000000" w:rsidDel="00000000" w:rsidP="00000000" w:rsidRDefault="00000000" w:rsidRPr="00000000" w14:paraId="00000137">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Principes de l’approche enfant Shinkofa</w:t>
      </w:r>
    </w:p>
    <w:p w:rsidR="00000000" w:rsidDel="00000000" w:rsidP="00000000" w:rsidRDefault="00000000" w:rsidRPr="00000000" w14:paraId="00000138">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Techniques de communication non violente</w:t>
      </w:r>
    </w:p>
    <w:p w:rsidR="00000000" w:rsidDel="00000000" w:rsidP="00000000" w:rsidRDefault="00000000" w:rsidRPr="00000000" w14:paraId="00000139">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Utilisation des outils ludiques et rituels familiaux</w:t>
      </w:r>
    </w:p>
    <w:p w:rsidR="00000000" w:rsidDel="00000000" w:rsidP="00000000" w:rsidRDefault="00000000" w:rsidRPr="00000000" w14:paraId="0000013A">
      <w:pPr>
        <w:numPr>
          <w:ilvl w:val="0"/>
          <w:numId w:val="1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Rituels familiaux hebdo</w:t>
      </w:r>
      <w:r w:rsidDel="00000000" w:rsidR="00000000" w:rsidRPr="00000000">
        <w:rPr>
          <w:rtl w:val="0"/>
        </w:rPr>
      </w:r>
    </w:p>
    <w:p w:rsidR="00000000" w:rsidDel="00000000" w:rsidP="00000000" w:rsidRDefault="00000000" w:rsidRPr="00000000" w14:paraId="0000013B">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Cercle de parole : 15 min créneau dédié, chacun partage son ressenti</w:t>
      </w:r>
    </w:p>
    <w:p w:rsidR="00000000" w:rsidDel="00000000" w:rsidP="00000000" w:rsidRDefault="00000000" w:rsidRPr="00000000" w14:paraId="0000013C">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Méditation parent-enfant : 5 min guidé, renforce l’attachement sécurisé</w:t>
      </w:r>
    </w:p>
    <w:p w:rsidR="00000000" w:rsidDel="00000000" w:rsidP="00000000" w:rsidRDefault="00000000" w:rsidRPr="00000000" w14:paraId="0000013D">
      <w:pPr>
        <w:numPr>
          <w:ilvl w:val="0"/>
          <w:numId w:val="1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Suivi co-élaboré</w:t>
      </w:r>
      <w:r w:rsidDel="00000000" w:rsidR="00000000" w:rsidRPr="00000000">
        <w:rPr>
          <w:rtl w:val="0"/>
        </w:rPr>
      </w:r>
    </w:p>
    <w:p w:rsidR="00000000" w:rsidDel="00000000" w:rsidP="00000000" w:rsidRDefault="00000000" w:rsidRPr="00000000" w14:paraId="0000013E">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Bilan mensuel avec coach (30 min)</w:t>
      </w:r>
    </w:p>
    <w:p w:rsidR="00000000" w:rsidDel="00000000" w:rsidP="00000000" w:rsidRDefault="00000000" w:rsidRPr="00000000" w14:paraId="0000013F">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Ajustement des défis, renforcement des progrès</w:t>
      </w:r>
    </w:p>
    <w:p w:rsidR="00000000" w:rsidDel="00000000" w:rsidP="00000000" w:rsidRDefault="00000000" w:rsidRPr="00000000" w14:paraId="00000140">
      <w:pPr>
        <w:numPr>
          <w:ilvl w:val="0"/>
          <w:numId w:val="1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Réseau d’échanges</w:t>
      </w:r>
      <w:r w:rsidDel="00000000" w:rsidR="00000000" w:rsidRPr="00000000">
        <w:rPr>
          <w:rtl w:val="0"/>
        </w:rPr>
      </w:r>
    </w:p>
    <w:p w:rsidR="00000000" w:rsidDel="00000000" w:rsidP="00000000" w:rsidRDefault="00000000" w:rsidRPr="00000000" w14:paraId="00000141">
      <w:pPr>
        <w:numPr>
          <w:ilvl w:val="1"/>
          <w:numId w:val="16"/>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Groupe fermé en ligne pour parents, échange de bonnes pratiques</w:t>
      </w:r>
    </w:p>
    <w:p w:rsidR="00000000" w:rsidDel="00000000" w:rsidP="00000000" w:rsidRDefault="00000000" w:rsidRPr="00000000" w14:paraId="00000142">
      <w:pPr>
        <w:numPr>
          <w:ilvl w:val="1"/>
          <w:numId w:val="1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Ateliers inter-parents mensuels animés par coach</w:t>
      </w:r>
    </w:p>
    <w:p w:rsidR="00000000" w:rsidDel="00000000" w:rsidP="00000000" w:rsidRDefault="00000000" w:rsidRPr="00000000" w14:paraId="00000143">
      <w:pPr>
        <w:pStyle w:val="Heading3"/>
        <w:rPr/>
      </w:pPr>
      <w:bookmarkStart w:colFirst="0" w:colLast="0" w:name="_mb2tsvyxhiy7" w:id="26"/>
      <w:bookmarkEnd w:id="26"/>
      <w:r w:rsidDel="00000000" w:rsidR="00000000" w:rsidRPr="00000000">
        <w:rPr>
          <w:rtl w:val="0"/>
        </w:rPr>
        <w:t xml:space="preserve">5.7 Intégration aux phases du programme</w:t>
      </w:r>
    </w:p>
    <w:p w:rsidR="00000000" w:rsidDel="00000000" w:rsidP="00000000" w:rsidRDefault="00000000" w:rsidRPr="00000000" w14:paraId="00000144">
      <w:pPr>
        <w:rPr/>
      </w:pPr>
      <w:r w:rsidDel="00000000" w:rsidR="00000000" w:rsidRPr="00000000">
        <w:rPr>
          <w:rtl w:val="0"/>
        </w:rPr>
        <w:t xml:space="preserve">Chaque phase de la méthodologie 5 phases inclut désormais :</w:t>
      </w:r>
    </w:p>
    <w:p w:rsidR="00000000" w:rsidDel="00000000" w:rsidP="00000000" w:rsidRDefault="00000000" w:rsidRPr="00000000" w14:paraId="00000145">
      <w:pPr>
        <w:numPr>
          <w:ilvl w:val="0"/>
          <w:numId w:val="2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Éveil</w:t>
      </w:r>
      <w:r w:rsidDel="00000000" w:rsidR="00000000" w:rsidRPr="00000000">
        <w:rPr>
          <w:rtl w:val="0"/>
        </w:rPr>
        <w:t xml:space="preserve"> : diagnostic enfant (roue de vie enfant, test émotions, schéma corporel)</w:t>
      </w:r>
    </w:p>
    <w:p w:rsidR="00000000" w:rsidDel="00000000" w:rsidP="00000000" w:rsidRDefault="00000000" w:rsidRPr="00000000" w14:paraId="00000146">
      <w:pPr>
        <w:numPr>
          <w:ilvl w:val="0"/>
          <w:numId w:val="2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Purification</w:t>
      </w:r>
      <w:r w:rsidDel="00000000" w:rsidR="00000000" w:rsidRPr="00000000">
        <w:rPr>
          <w:rtl w:val="0"/>
        </w:rPr>
        <w:t xml:space="preserve"> : libération des peurs enfants via jeux sensoriels, mini-rituels de lâcher-prise</w:t>
      </w:r>
    </w:p>
    <w:p w:rsidR="00000000" w:rsidDel="00000000" w:rsidP="00000000" w:rsidRDefault="00000000" w:rsidRPr="00000000" w14:paraId="00000147">
      <w:pPr>
        <w:numPr>
          <w:ilvl w:val="0"/>
          <w:numId w:val="2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Cultivation</w:t>
      </w:r>
      <w:r w:rsidDel="00000000" w:rsidR="00000000" w:rsidRPr="00000000">
        <w:rPr>
          <w:rtl w:val="0"/>
        </w:rPr>
        <w:t xml:space="preserve"> : apprentissage de micro-habitudes (rituels matin/soir, smoothies focus, pauses actives)</w:t>
      </w:r>
    </w:p>
    <w:p w:rsidR="00000000" w:rsidDel="00000000" w:rsidP="00000000" w:rsidRDefault="00000000" w:rsidRPr="00000000" w14:paraId="00000148">
      <w:pPr>
        <w:numPr>
          <w:ilvl w:val="0"/>
          <w:numId w:val="2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Intégration</w:t>
      </w:r>
      <w:r w:rsidDel="00000000" w:rsidR="00000000" w:rsidRPr="00000000">
        <w:rPr>
          <w:rtl w:val="0"/>
        </w:rPr>
        <w:t xml:space="preserve"> : projets créatifs parent-enfant (BD de leur parcours, exposé familial)</w:t>
      </w:r>
    </w:p>
    <w:p w:rsidR="00000000" w:rsidDel="00000000" w:rsidP="00000000" w:rsidRDefault="00000000" w:rsidRPr="00000000" w14:paraId="00000149">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Rayonnement</w:t>
      </w:r>
      <w:r w:rsidDel="00000000" w:rsidR="00000000" w:rsidRPr="00000000">
        <w:rPr>
          <w:rtl w:val="0"/>
        </w:rPr>
        <w:t xml:space="preserve"> : partage en famille et pairs (petits ateliers, jeu de rôle « j’enseigne à un ami »)</w:t>
      </w:r>
    </w:p>
    <w:p w:rsidR="00000000" w:rsidDel="00000000" w:rsidP="00000000" w:rsidRDefault="00000000" w:rsidRPr="00000000" w14:paraId="0000014A">
      <w:pPr>
        <w:rPr/>
      </w:pPr>
      <w:r w:rsidDel="00000000" w:rsidR="00000000" w:rsidRPr="00000000">
        <w:rPr>
          <w:rtl w:val="0"/>
        </w:rPr>
        <w:t xml:space="preserve">Cette nouvelle partie enrichit le programme Shinkofa sans modifier ses autres volets, garantissant un parcours complet intergénérationnel.</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pStyle w:val="Heading2"/>
        <w:rPr/>
      </w:pPr>
      <w:bookmarkStart w:colFirst="0" w:colLast="0" w:name="_ng9599a62un4" w:id="27"/>
      <w:bookmarkEnd w:id="27"/>
      <w:r w:rsidDel="00000000" w:rsidR="00000000" w:rsidRPr="00000000">
        <w:rPr>
          <w:rtl w:val="0"/>
        </w:rPr>
        <w:t xml:space="preserve">6. Écosystème digital Shinkofa</w:t>
      </w:r>
    </w:p>
    <w:p w:rsidR="00000000" w:rsidDel="00000000" w:rsidP="00000000" w:rsidRDefault="00000000" w:rsidRPr="00000000" w14:paraId="0000014E">
      <w:pPr>
        <w:rPr/>
      </w:pPr>
      <w:r w:rsidDel="00000000" w:rsidR="00000000" w:rsidRPr="00000000">
        <w:rPr>
          <w:rtl w:val="0"/>
        </w:rPr>
        <w:t xml:space="preserve">L’écosystème digital Shinkofa offre une suite intégrée de solutions adaptatives et holistiques, centrées sur le profil unique de chaque utilisateur.</w:t>
      </w:r>
    </w:p>
    <w:p w:rsidR="00000000" w:rsidDel="00000000" w:rsidP="00000000" w:rsidRDefault="00000000" w:rsidRPr="00000000" w14:paraId="0000014F">
      <w:pPr>
        <w:pStyle w:val="Heading3"/>
        <w:rPr/>
      </w:pPr>
      <w:bookmarkStart w:colFirst="0" w:colLast="0" w:name="_imjjughbp24j" w:id="28"/>
      <w:bookmarkEnd w:id="28"/>
      <w:r w:rsidDel="00000000" w:rsidR="00000000" w:rsidRPr="00000000">
        <w:rPr>
          <w:rtl w:val="0"/>
        </w:rPr>
        <w:t xml:space="preserve">6.1 Compagnon Shizen – IA holistique et profilage exhaustif</w:t>
      </w:r>
    </w:p>
    <w:p w:rsidR="00000000" w:rsidDel="00000000" w:rsidP="00000000" w:rsidRDefault="00000000" w:rsidRPr="00000000" w14:paraId="00000150">
      <w:pPr>
        <w:rPr/>
      </w:pPr>
      <w:r w:rsidDel="00000000" w:rsidR="00000000" w:rsidRPr="00000000">
        <w:rPr>
          <w:rtl w:val="0"/>
        </w:rPr>
        <w:t xml:space="preserve">Shizen réalise un </w:t>
      </w:r>
      <w:r w:rsidDel="00000000" w:rsidR="00000000" w:rsidRPr="00000000">
        <w:rPr>
          <w:b w:val="1"/>
          <w:rtl w:val="0"/>
        </w:rPr>
        <w:t xml:space="preserve">profilage holistique</w:t>
      </w:r>
      <w:r w:rsidDel="00000000" w:rsidR="00000000" w:rsidRPr="00000000">
        <w:rPr>
          <w:rtl w:val="0"/>
        </w:rPr>
        <w:t xml:space="preserve"> et génère une </w:t>
      </w:r>
      <w:r w:rsidDel="00000000" w:rsidR="00000000" w:rsidRPr="00000000">
        <w:rPr>
          <w:b w:val="1"/>
          <w:rtl w:val="0"/>
        </w:rPr>
        <w:t xml:space="preserve">synthèse actionable</w:t>
      </w:r>
      <w:r w:rsidDel="00000000" w:rsidR="00000000" w:rsidRPr="00000000">
        <w:rPr>
          <w:rtl w:val="0"/>
        </w:rPr>
        <w:t xml:space="preserve"> avec prompt IA prêt-à-l’emploi.</w:t>
      </w:r>
    </w:p>
    <w:p w:rsidR="00000000" w:rsidDel="00000000" w:rsidP="00000000" w:rsidRDefault="00000000" w:rsidRPr="00000000" w14:paraId="00000151">
      <w:pPr>
        <w:rPr/>
      </w:pPr>
      <w:r w:rsidDel="00000000" w:rsidR="00000000" w:rsidRPr="00000000">
        <w:rPr>
          <w:rtl w:val="0"/>
        </w:rPr>
        <w:t xml:space="preserve">6.1.1 Sources de données et tests</w:t>
      </w:r>
    </w:p>
    <w:p w:rsidR="00000000" w:rsidDel="00000000" w:rsidP="00000000" w:rsidRDefault="00000000" w:rsidRPr="00000000" w14:paraId="00000152">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Design Humain (profil Projecteur Splénique 1/3 Investigateur Martyr)</w:t>
      </w:r>
    </w:p>
    <w:p w:rsidR="00000000" w:rsidDel="00000000" w:rsidP="00000000" w:rsidRDefault="00000000" w:rsidRPr="00000000" w14:paraId="00000153">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Astrologie occidentale et orientale (positions planétaires, Nakshatras)</w:t>
      </w:r>
    </w:p>
    <w:p w:rsidR="00000000" w:rsidDel="00000000" w:rsidP="00000000" w:rsidRDefault="00000000" w:rsidRPr="00000000" w14:paraId="00000154">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Numérologie (chemin de vie, cycles personnels)</w:t>
      </w:r>
    </w:p>
    <w:p w:rsidR="00000000" w:rsidDel="00000000" w:rsidP="00000000" w:rsidRDefault="00000000" w:rsidRPr="00000000" w14:paraId="00000155">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Tests de personnalité : MBTI, Ennéagramme, Big Five, langages de l’amour, PNL, Process Communication, VAKOG</w:t>
      </w:r>
    </w:p>
    <w:p w:rsidR="00000000" w:rsidDel="00000000" w:rsidP="00000000" w:rsidRDefault="00000000" w:rsidRPr="00000000" w14:paraId="00000156">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Identification des neurodivergences (TDAH, TSA, HPI, hypersensibilité…)</w:t>
      </w:r>
    </w:p>
    <w:p w:rsidR="00000000" w:rsidDel="00000000" w:rsidP="00000000" w:rsidRDefault="00000000" w:rsidRPr="00000000" w14:paraId="00000157">
      <w:pPr>
        <w:rPr/>
      </w:pPr>
      <w:r w:rsidDel="00000000" w:rsidR="00000000" w:rsidRPr="00000000">
        <w:rPr>
          <w:rtl w:val="0"/>
        </w:rPr>
        <w:t xml:space="preserve">6.1.2 Entretien d’onboarding</w:t>
        <w:br w:type="textWrapping"/>
        <w:t xml:space="preserve">Shizen pose des questions systématiques sur :</w:t>
      </w:r>
    </w:p>
    <w:p w:rsidR="00000000" w:rsidDel="00000000" w:rsidP="00000000" w:rsidRDefault="00000000" w:rsidRPr="00000000" w14:paraId="00000158">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Objectifs de vie (court/moyen/long terme)</w:t>
      </w:r>
    </w:p>
    <w:p w:rsidR="00000000" w:rsidDel="00000000" w:rsidP="00000000" w:rsidRDefault="00000000" w:rsidRPr="00000000" w14:paraId="00000159">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Attentes et désirs profonds</w:t>
      </w:r>
    </w:p>
    <w:p w:rsidR="00000000" w:rsidDel="00000000" w:rsidP="00000000" w:rsidRDefault="00000000" w:rsidRPr="00000000" w14:paraId="0000015A">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État actuel (bien-être physique, émotions, énergie, relations, sens)</w:t>
      </w:r>
    </w:p>
    <w:p w:rsidR="00000000" w:rsidDel="00000000" w:rsidP="00000000" w:rsidRDefault="00000000" w:rsidRPr="00000000" w14:paraId="0000015B">
      <w:pPr>
        <w:rPr/>
      </w:pPr>
      <w:r w:rsidDel="00000000" w:rsidR="00000000" w:rsidRPr="00000000">
        <w:rPr>
          <w:rtl w:val="0"/>
        </w:rPr>
        <w:t xml:space="preserve">6.1.3 Synthèse et livrables</w:t>
      </w:r>
    </w:p>
    <w:p w:rsidR="00000000" w:rsidDel="00000000" w:rsidP="00000000" w:rsidRDefault="00000000" w:rsidRPr="00000000" w14:paraId="0000015C">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Rapport holistique PDF/JSON : radar énergie, stress, focus, créativité, neurodivergences et archétypes, plus plan de vie en cinq axes (ontologique, cognitif, somatique, social, spirituel).</w:t>
      </w:r>
    </w:p>
    <w:p w:rsidR="00000000" w:rsidDel="00000000" w:rsidP="00000000" w:rsidRDefault="00000000" w:rsidRPr="00000000" w14:paraId="0000015D">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Prompt adaptable (300–500 mots) pour toute autre IA, incluant contexte profil et recommandations.</w:t>
      </w:r>
    </w:p>
    <w:p w:rsidR="00000000" w:rsidDel="00000000" w:rsidP="00000000" w:rsidRDefault="00000000" w:rsidRPr="00000000" w14:paraId="0000015E">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Manuel personnalisé : routines matinales/soir, micro-pratiques, rituels hebdo, appliquant </w:t>
      </w:r>
      <w:r w:rsidDel="00000000" w:rsidR="00000000" w:rsidRPr="00000000">
        <w:rPr>
          <w:b w:val="1"/>
          <w:rtl w:val="0"/>
        </w:rPr>
        <w:t xml:space="preserve">coaching Shinkofa</w:t>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6.1.4 Fonctionnalités adaptatives</w:t>
      </w:r>
    </w:p>
    <w:p w:rsidR="00000000" w:rsidDel="00000000" w:rsidP="00000000" w:rsidRDefault="00000000" w:rsidRPr="00000000" w14:paraId="00000160">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Interface morphique selon profil sensoriel (couleurs, sons, animations)</w:t>
      </w:r>
    </w:p>
    <w:p w:rsidR="00000000" w:rsidDel="00000000" w:rsidP="00000000" w:rsidRDefault="00000000" w:rsidRPr="00000000" w14:paraId="00000161">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Guidance proactive : suggestions de pauses, mini-exercices somatiques, respirations, méditations guidées</w:t>
      </w:r>
    </w:p>
    <w:p w:rsidR="00000000" w:rsidDel="00000000" w:rsidP="00000000" w:rsidRDefault="00000000" w:rsidRPr="00000000" w14:paraId="00000162">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Apprentissage continu : Shizen ajuste recommandations en fonction des retours et biométrie (Oura Ring, Whoop, HeartMath).</w:t>
      </w:r>
    </w:p>
    <w:p w:rsidR="00000000" w:rsidDel="00000000" w:rsidP="00000000" w:rsidRDefault="00000000" w:rsidRPr="00000000" w14:paraId="00000163">
      <w:pPr>
        <w:pStyle w:val="Heading3"/>
        <w:rPr/>
      </w:pPr>
      <w:bookmarkStart w:colFirst="0" w:colLast="0" w:name="_i26z1sy2dor4" w:id="29"/>
      <w:bookmarkEnd w:id="29"/>
      <w:r w:rsidDel="00000000" w:rsidR="00000000" w:rsidRPr="00000000">
        <w:rPr>
          <w:rtl w:val="0"/>
        </w:rPr>
        <w:t xml:space="preserve">6.2 Planeur Shinkofa – Planner holistique adaptatif</w:t>
      </w:r>
    </w:p>
    <w:p w:rsidR="00000000" w:rsidDel="00000000" w:rsidP="00000000" w:rsidRDefault="00000000" w:rsidRPr="00000000" w14:paraId="00000164">
      <w:pPr>
        <w:rPr/>
      </w:pPr>
      <w:r w:rsidDel="00000000" w:rsidR="00000000" w:rsidRPr="00000000">
        <w:rPr>
          <w:rtl w:val="0"/>
        </w:rPr>
        <w:t xml:space="preserve">Un agenda intelligent qui s’ajuste au profil complet défini par Shizen, pour toute la logistique de vie.</w:t>
      </w:r>
    </w:p>
    <w:p w:rsidR="00000000" w:rsidDel="00000000" w:rsidP="00000000" w:rsidRDefault="00000000" w:rsidRPr="00000000" w14:paraId="00000165">
      <w:pPr>
        <w:rPr/>
      </w:pPr>
      <w:r w:rsidDel="00000000" w:rsidR="00000000" w:rsidRPr="00000000">
        <w:rPr>
          <w:rtl w:val="0"/>
        </w:rPr>
        <w:t xml:space="preserve">6.2.1 Profilage et paramétrage</w:t>
      </w:r>
    </w:p>
    <w:p w:rsidR="00000000" w:rsidDel="00000000" w:rsidP="00000000" w:rsidRDefault="00000000" w:rsidRPr="00000000" w14:paraId="00000166">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Import automatique du profil Shizen (niveau d’énergie, chronotype, préférences sensorielles, neurodivergences, archétypes).</w:t>
      </w:r>
    </w:p>
    <w:p w:rsidR="00000000" w:rsidDel="00000000" w:rsidP="00000000" w:rsidRDefault="00000000" w:rsidRPr="00000000" w14:paraId="00000167">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Choix de « casquette » : employé, entrepreneur, parent, étudiant, créatif.</w:t>
      </w:r>
    </w:p>
    <w:p w:rsidR="00000000" w:rsidDel="00000000" w:rsidP="00000000" w:rsidRDefault="00000000" w:rsidRPr="00000000" w14:paraId="00000168">
      <w:pPr>
        <w:rPr/>
      </w:pPr>
      <w:r w:rsidDel="00000000" w:rsidR="00000000" w:rsidRPr="00000000">
        <w:rPr>
          <w:rtl w:val="0"/>
        </w:rPr>
        <w:t xml:space="preserve">6.2.2 Time-blocking intelligent</w:t>
      </w:r>
    </w:p>
    <w:p w:rsidR="00000000" w:rsidDel="00000000" w:rsidP="00000000" w:rsidRDefault="00000000" w:rsidRPr="00000000" w14:paraId="00000169">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Créneaux calés sur les pics d’énergie et périodes de récupération (Design Humain + bio-rythmes).</w:t>
      </w:r>
    </w:p>
    <w:p w:rsidR="00000000" w:rsidDel="00000000" w:rsidP="00000000" w:rsidRDefault="00000000" w:rsidRPr="00000000" w14:paraId="0000016A">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Buffers automatiques (15–30%) pour imprévus physiques, émotionnels ou cognitifs.</w:t>
      </w:r>
    </w:p>
    <w:p w:rsidR="00000000" w:rsidDel="00000000" w:rsidP="00000000" w:rsidRDefault="00000000" w:rsidRPr="00000000" w14:paraId="0000016B">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Replanification one-click via glisser-déposer verrouillé par intentions du jour.</w:t>
      </w:r>
    </w:p>
    <w:p w:rsidR="00000000" w:rsidDel="00000000" w:rsidP="00000000" w:rsidRDefault="00000000" w:rsidRPr="00000000" w14:paraId="0000016C">
      <w:pPr>
        <w:rPr/>
      </w:pPr>
      <w:r w:rsidDel="00000000" w:rsidR="00000000" w:rsidRPr="00000000">
        <w:rPr>
          <w:rtl w:val="0"/>
        </w:rPr>
        <w:t xml:space="preserve">6.2.3 Pomodoro et micro-routines</w:t>
      </w:r>
    </w:p>
    <w:p w:rsidR="00000000" w:rsidDel="00000000" w:rsidP="00000000" w:rsidRDefault="00000000" w:rsidRPr="00000000" w14:paraId="0000016D">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Pomodoro Intelligent : cycles paramétrés selon profil (ex. 15/5 pour TSA, 50/10 pour HPI).</w:t>
      </w:r>
    </w:p>
    <w:p w:rsidR="00000000" w:rsidDel="00000000" w:rsidP="00000000" w:rsidRDefault="00000000" w:rsidRPr="00000000" w14:paraId="0000016E">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Widgets intégrés : suivi du sommeil, journal de rêves, journal de gratitude, rappels d’hydratation, posture, mini-exercices somatiques, méditation, cohérence cardiaque.</w:t>
      </w:r>
    </w:p>
    <w:p w:rsidR="00000000" w:rsidDel="00000000" w:rsidP="00000000" w:rsidRDefault="00000000" w:rsidRPr="00000000" w14:paraId="0000016F">
      <w:pPr>
        <w:rPr/>
      </w:pPr>
      <w:r w:rsidDel="00000000" w:rsidR="00000000" w:rsidRPr="00000000">
        <w:rPr>
          <w:rtl w:val="0"/>
        </w:rPr>
        <w:t xml:space="preserve">6.2.4 Intégrations tierces et communication</w:t>
      </w:r>
    </w:p>
    <w:p w:rsidR="00000000" w:rsidDel="00000000" w:rsidP="00000000" w:rsidRDefault="00000000" w:rsidRPr="00000000" w14:paraId="00000170">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Calendriers externes (Google, Outlook, Apple) avec résolution de conflits et import/export bidirectionnel.</w:t>
      </w:r>
    </w:p>
    <w:p w:rsidR="00000000" w:rsidDel="00000000" w:rsidP="00000000" w:rsidRDefault="00000000" w:rsidRPr="00000000" w14:paraId="00000171">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Synchronisation tâches/projets : Notion, Trello, Asana, ClickUp, Monday, Todoist, Jira, GitHub – création automatique de tâches depuis messages, commits, e-mails.</w:t>
      </w:r>
    </w:p>
    <w:p w:rsidR="00000000" w:rsidDel="00000000" w:rsidP="00000000" w:rsidRDefault="00000000" w:rsidRPr="00000000" w14:paraId="00000172">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Gestion familiale unifiée : profils enfants, permissions, coaching junior, partage des responsabilités, suggestions d’activités.</w:t>
      </w:r>
    </w:p>
    <w:p w:rsidR="00000000" w:rsidDel="00000000" w:rsidP="00000000" w:rsidRDefault="00000000" w:rsidRPr="00000000" w14:paraId="00000173">
      <w:pPr>
        <w:rPr/>
      </w:pPr>
      <w:r w:rsidDel="00000000" w:rsidR="00000000" w:rsidRPr="00000000">
        <w:rPr>
          <w:rtl w:val="0"/>
        </w:rPr>
        <w:t xml:space="preserve">6.2.5 Gestion de la vie quotidienne</w:t>
      </w:r>
    </w:p>
    <w:p w:rsidR="00000000" w:rsidDel="00000000" w:rsidP="00000000" w:rsidRDefault="00000000" w:rsidRPr="00000000" w14:paraId="00000174">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Module Finance Master intégré : budget énergétique, prédiction des dépenses, éducation financière gamifiée pour enfants, alertes apaisantes.</w:t>
      </w:r>
    </w:p>
    <w:p w:rsidR="00000000" w:rsidDel="00000000" w:rsidP="00000000" w:rsidRDefault="00000000" w:rsidRPr="00000000" w14:paraId="00000175">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Planification des repas et courses synchronisée avec liste et rappels nutritionnels.</w:t>
      </w:r>
    </w:p>
    <w:p w:rsidR="00000000" w:rsidDel="00000000" w:rsidP="00000000" w:rsidRDefault="00000000" w:rsidRPr="00000000" w14:paraId="00000176">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Rappels de rendez-vous (médicaux, pros, familiaux) avec suggestions de préparation somatique ou ontologique.</w:t>
      </w:r>
    </w:p>
    <w:p w:rsidR="00000000" w:rsidDel="00000000" w:rsidP="00000000" w:rsidRDefault="00000000" w:rsidRPr="00000000" w14:paraId="00000177">
      <w:pPr>
        <w:rPr/>
      </w:pPr>
      <w:r w:rsidDel="00000000" w:rsidR="00000000" w:rsidRPr="00000000">
        <w:rPr>
          <w:rtl w:val="0"/>
        </w:rPr>
        <w:t xml:space="preserve">6.2.6 Alertes contextuelles adaptatives</w:t>
      </w:r>
    </w:p>
    <w:p w:rsidR="00000000" w:rsidDel="00000000" w:rsidP="00000000" w:rsidRDefault="00000000" w:rsidRPr="00000000" w14:paraId="00000178">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Notifications sensorielles paramétrables (ton, volume, vibrations, lumière).</w:t>
      </w:r>
    </w:p>
    <w:p w:rsidR="00000000" w:rsidDel="00000000" w:rsidP="00000000" w:rsidRDefault="00000000" w:rsidRPr="00000000" w14:paraId="00000179">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Alerte burnout préventive : détection surcharge via biométrie et usage d’appareils.</w:t>
      </w:r>
    </w:p>
    <w:p w:rsidR="00000000" w:rsidDel="00000000" w:rsidP="00000000" w:rsidRDefault="00000000" w:rsidRPr="00000000" w14:paraId="0000017A">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Propositions de pauses « cocon » ou « hyperfocus » selon état actuel et historique de performance.</w:t>
      </w:r>
    </w:p>
    <w:p w:rsidR="00000000" w:rsidDel="00000000" w:rsidP="00000000" w:rsidRDefault="00000000" w:rsidRPr="00000000" w14:paraId="0000017B">
      <w:pPr>
        <w:pStyle w:val="Heading3"/>
        <w:rPr/>
      </w:pPr>
      <w:bookmarkStart w:colFirst="0" w:colLast="0" w:name="_obiw7a24t23q" w:id="30"/>
      <w:bookmarkEnd w:id="30"/>
      <w:r w:rsidDel="00000000" w:rsidR="00000000" w:rsidRPr="00000000">
        <w:rPr>
          <w:rtl w:val="0"/>
        </w:rPr>
        <w:t xml:space="preserve">6.3 Suites créative et productivité adaptatives</w:t>
      </w:r>
    </w:p>
    <w:p w:rsidR="00000000" w:rsidDel="00000000" w:rsidP="00000000" w:rsidRDefault="00000000" w:rsidRPr="00000000" w14:paraId="0000017C">
      <w:pPr>
        <w:rPr/>
      </w:pPr>
      <w:r w:rsidDel="00000000" w:rsidR="00000000" w:rsidRPr="00000000">
        <w:rPr>
          <w:rtl w:val="0"/>
        </w:rPr>
        <w:t xml:space="preserve">Chaque application s’ajuste dynamiquement au profil holistique de l’utilisateur.</w:t>
      </w:r>
    </w:p>
    <w:p w:rsidR="00000000" w:rsidDel="00000000" w:rsidP="00000000" w:rsidRDefault="00000000" w:rsidRPr="00000000" w14:paraId="0000017D">
      <w:pPr>
        <w:rPr/>
      </w:pPr>
      <w:r w:rsidDel="00000000" w:rsidR="00000000" w:rsidRPr="00000000">
        <w:rPr>
          <w:rtl w:val="0"/>
        </w:rPr>
        <w:t xml:space="preserve">6.3.1 Suite créative</w:t>
      </w:r>
    </w:p>
    <w:p w:rsidR="00000000" w:rsidDel="00000000" w:rsidP="00000000" w:rsidRDefault="00000000" w:rsidRPr="00000000" w14:paraId="0000017E">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Code Studio</w:t>
      </w:r>
      <w:r w:rsidDel="00000000" w:rsidR="00000000" w:rsidRPr="00000000">
        <w:rPr>
          <w:rtl w:val="0"/>
        </w:rPr>
        <w:t xml:space="preserve"> : focus-mode minimaliste, coloration chakra-thérapeutique, auto-complétion IA entraînée sur style perso, debugging émotionnel, timeline énergétique.</w:t>
      </w:r>
    </w:p>
    <w:p w:rsidR="00000000" w:rsidDel="00000000" w:rsidP="00000000" w:rsidRDefault="00000000" w:rsidRPr="00000000" w14:paraId="0000017F">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Video Master</w:t>
      </w:r>
      <w:r w:rsidDel="00000000" w:rsidR="00000000" w:rsidRPr="00000000">
        <w:rPr>
          <w:rtl w:val="0"/>
        </w:rPr>
        <w:t xml:space="preserve"> : découpage selon énergie, IA suggestions montage, mode cocon, templates TSA/TDAH, rendu adaptatif.</w:t>
      </w:r>
    </w:p>
    <w:p w:rsidR="00000000" w:rsidDel="00000000" w:rsidP="00000000" w:rsidRDefault="00000000" w:rsidRPr="00000000" w14:paraId="00000180">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Design Universe</w:t>
      </w:r>
      <w:r w:rsidDel="00000000" w:rsidR="00000000" w:rsidRPr="00000000">
        <w:rPr>
          <w:rtl w:val="0"/>
        </w:rPr>
        <w:t xml:space="preserve"> : Vector Master, Pixel Pro, Layout Genius, Motion Flow – palettes dynamiques, assets thérapeutiques, collaboration asynchrone selon neurotype.</w:t>
      </w:r>
    </w:p>
    <w:p w:rsidR="00000000" w:rsidDel="00000000" w:rsidP="00000000" w:rsidRDefault="00000000" w:rsidRPr="00000000" w14:paraId="00000181">
      <w:pPr>
        <w:rPr/>
      </w:pPr>
      <w:r w:rsidDel="00000000" w:rsidR="00000000" w:rsidRPr="00000000">
        <w:rPr>
          <w:rtl w:val="0"/>
        </w:rPr>
        <w:t xml:space="preserve">6.3.2 Suite bureautique</w:t>
      </w:r>
    </w:p>
    <w:p w:rsidR="00000000" w:rsidDel="00000000" w:rsidP="00000000" w:rsidRDefault="00000000" w:rsidRPr="00000000" w14:paraId="00000182">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Writer</w:t>
      </w:r>
      <w:r w:rsidDel="00000000" w:rsidR="00000000" w:rsidRPr="00000000">
        <w:rPr>
          <w:rtl w:val="0"/>
        </w:rPr>
        <w:t xml:space="preserve"> : OpenDyslexic, dictée émotionnelle, templates intentionnels, focus writing.</w:t>
      </w:r>
    </w:p>
    <w:p w:rsidR="00000000" w:rsidDel="00000000" w:rsidP="00000000" w:rsidRDefault="00000000" w:rsidRPr="00000000" w14:paraId="00000183">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Calc</w:t>
      </w:r>
      <w:r w:rsidDel="00000000" w:rsidR="00000000" w:rsidRPr="00000000">
        <w:rPr>
          <w:rtl w:val="0"/>
        </w:rPr>
        <w:t xml:space="preserve"> : formules en langage naturel, graphiques auto-générés, calculs énergétiques, export vers planner.</w:t>
      </w:r>
    </w:p>
    <w:p w:rsidR="00000000" w:rsidDel="00000000" w:rsidP="00000000" w:rsidRDefault="00000000" w:rsidRPr="00000000" w14:paraId="00000184">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Slides</w:t>
      </w:r>
      <w:r w:rsidDel="00000000" w:rsidR="00000000" w:rsidRPr="00000000">
        <w:rPr>
          <w:rtl w:val="0"/>
        </w:rPr>
        <w:t xml:space="preserve"> : adaptation public (contraste, tempo), prompteur adaptatif, collaboration temps réel.</w:t>
      </w:r>
    </w:p>
    <w:p w:rsidR="00000000" w:rsidDel="00000000" w:rsidP="00000000" w:rsidRDefault="00000000" w:rsidRPr="00000000" w14:paraId="00000185">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Mail Master</w:t>
      </w:r>
      <w:r w:rsidDel="00000000" w:rsidR="00000000" w:rsidRPr="00000000">
        <w:rPr>
          <w:rtl w:val="0"/>
        </w:rPr>
        <w:t xml:space="preserve"> : tri émotionnel IA, mode batch TDAH, réponses suggérées selon profil communicationnel, calendrier intégré, détection burnout, dictée contextuelle, chiffrage E2E.</w:t>
      </w:r>
    </w:p>
    <w:p w:rsidR="00000000" w:rsidDel="00000000" w:rsidP="00000000" w:rsidRDefault="00000000" w:rsidRPr="00000000" w14:paraId="00000186">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Base</w:t>
      </w:r>
      <w:r w:rsidDel="00000000" w:rsidR="00000000" w:rsidRPr="00000000">
        <w:rPr>
          <w:rtl w:val="0"/>
        </w:rPr>
        <w:t xml:space="preserve"> : requêtes NL, visualisation tactile, intégration planeur, code, mail.</w:t>
      </w:r>
    </w:p>
    <w:p w:rsidR="00000000" w:rsidDel="00000000" w:rsidP="00000000" w:rsidRDefault="00000000" w:rsidRPr="00000000" w14:paraId="00000187">
      <w:pPr>
        <w:pStyle w:val="Heading3"/>
        <w:rPr/>
      </w:pPr>
      <w:bookmarkStart w:colFirst="0" w:colLast="0" w:name="_eyouj9b9dg8x" w:id="31"/>
      <w:bookmarkEnd w:id="31"/>
      <w:r w:rsidDel="00000000" w:rsidR="00000000" w:rsidRPr="00000000">
        <w:rPr>
          <w:rtl w:val="0"/>
        </w:rPr>
        <w:t xml:space="preserve">6.4 Communication unifiée et hubs spécialisés</w:t>
      </w:r>
    </w:p>
    <w:p w:rsidR="00000000" w:rsidDel="00000000" w:rsidP="00000000" w:rsidRDefault="00000000" w:rsidRPr="00000000" w14:paraId="00000188">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Unified Messenger</w:t>
      </w:r>
      <w:r w:rsidDel="00000000" w:rsidR="00000000" w:rsidRPr="00000000">
        <w:rPr>
          <w:rtl w:val="0"/>
        </w:rPr>
        <w:t xml:space="preserve"> : centralise WhatsApp, Telegram, Discord, Slack, Teams, Signal, etc. IA distinguant urgence vs spam social, tri émotionnel, pause cocon, traduction émotionnelle, historique unifié, actions planeur depuis messages.</w:t>
      </w:r>
    </w:p>
    <w:p w:rsidR="00000000" w:rsidDel="00000000" w:rsidP="00000000" w:rsidRDefault="00000000" w:rsidRPr="00000000" w14:paraId="00000189">
      <w:pPr>
        <w:numPr>
          <w:ilvl w:val="0"/>
          <w:numId w:val="2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Stream Studio &amp; Media Center</w:t>
      </w:r>
      <w:r w:rsidDel="00000000" w:rsidR="00000000" w:rsidRPr="00000000">
        <w:rPr>
          <w:rtl w:val="0"/>
        </w:rPr>
        <w:t xml:space="preserve"> : streaming multi-plateforme avec gestion d’énergie live, chat modéré, playlists thérapeutiques, lecture adaptative, mode offline cocon.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rPr/>
      </w:pPr>
      <w:r w:rsidDel="00000000" w:rsidR="00000000" w:rsidRPr="00000000">
        <w:rPr>
          <w:i w:val="1"/>
          <w:rtl w:val="0"/>
        </w:rPr>
        <w:t xml:space="preserve">La prochaine section détaillera l’infrastructure souveraine, l’orchestrator unifié et les applications physiques.</w:t>
      </w: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pStyle w:val="Heading2"/>
        <w:rPr/>
      </w:pPr>
      <w:bookmarkStart w:colFirst="0" w:colLast="0" w:name="_7es2n1r9e1uq" w:id="32"/>
      <w:bookmarkEnd w:id="32"/>
      <w:r w:rsidDel="00000000" w:rsidR="00000000" w:rsidRPr="00000000">
        <w:rPr>
          <w:rtl w:val="0"/>
        </w:rPr>
        <w:t xml:space="preserve">7. Infrastructure souveraine, services clés et Shinkofa OS</w:t>
      </w:r>
    </w:p>
    <w:p w:rsidR="00000000" w:rsidDel="00000000" w:rsidP="00000000" w:rsidRDefault="00000000" w:rsidRPr="00000000" w14:paraId="0000018E">
      <w:pPr>
        <w:pStyle w:val="Heading3"/>
        <w:rPr/>
      </w:pPr>
      <w:bookmarkStart w:colFirst="0" w:colLast="0" w:name="_q7dij7ueazx6" w:id="33"/>
      <w:bookmarkEnd w:id="33"/>
      <w:r w:rsidDel="00000000" w:rsidR="00000000" w:rsidRPr="00000000">
        <w:rPr>
          <w:rtl w:val="0"/>
        </w:rPr>
        <w:t xml:space="preserve">7.1 Infrastructure souveraine</w:t>
      </w:r>
    </w:p>
    <w:p w:rsidR="00000000" w:rsidDel="00000000" w:rsidP="00000000" w:rsidRDefault="00000000" w:rsidRPr="00000000" w14:paraId="0000018F">
      <w:pPr>
        <w:rPr/>
      </w:pPr>
      <w:r w:rsidDel="00000000" w:rsidR="00000000" w:rsidRPr="00000000">
        <w:rPr>
          <w:rtl w:val="0"/>
        </w:rPr>
        <w:t xml:space="preserve">Une </w:t>
      </w:r>
      <w:r w:rsidDel="00000000" w:rsidR="00000000" w:rsidRPr="00000000">
        <w:rPr>
          <w:b w:val="1"/>
          <w:rtl w:val="0"/>
        </w:rPr>
        <w:t xml:space="preserve">infrastructure absolument souveraine</w:t>
      </w:r>
      <w:r w:rsidDel="00000000" w:rsidR="00000000" w:rsidRPr="00000000">
        <w:rPr>
          <w:rtl w:val="0"/>
        </w:rPr>
        <w:t xml:space="preserve"> garantit sécurité, performance et résilience mondiales.</w:t>
      </w:r>
    </w:p>
    <w:p w:rsidR="00000000" w:rsidDel="00000000" w:rsidP="00000000" w:rsidRDefault="00000000" w:rsidRPr="00000000" w14:paraId="00000190">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Hébergement maîtrisé en datacenters privés avec chaîne de confiance entièrement interne</w:t>
      </w:r>
    </w:p>
    <w:p w:rsidR="00000000" w:rsidDel="00000000" w:rsidP="00000000" w:rsidRDefault="00000000" w:rsidRPr="00000000" w14:paraId="00000191">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Chiffrement de bout en bout (AES-256 au repos, TLS 1.3 en transit, préparation post-quantique)</w:t>
      </w:r>
    </w:p>
    <w:p w:rsidR="00000000" w:rsidDel="00000000" w:rsidP="00000000" w:rsidRDefault="00000000" w:rsidRPr="00000000" w14:paraId="00000192">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Conformité aux standards de cyber-résilience (ISO 27001, SOC 2, norme « RGPD-style »)</w:t>
      </w:r>
    </w:p>
    <w:p w:rsidR="00000000" w:rsidDel="00000000" w:rsidP="00000000" w:rsidRDefault="00000000" w:rsidRPr="00000000" w14:paraId="00000193">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Architecture distribuée et redondante (&gt; 99,99% SLA) avec edge nodes globaux pour latence minimale</w:t>
      </w:r>
    </w:p>
    <w:p w:rsidR="00000000" w:rsidDel="00000000" w:rsidP="00000000" w:rsidRDefault="00000000" w:rsidRPr="00000000" w14:paraId="00000194">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Back-up prédictif IA : planification automatique des sauvegardes selon profil et usages</w:t>
      </w:r>
    </w:p>
    <w:p w:rsidR="00000000" w:rsidDel="00000000" w:rsidP="00000000" w:rsidRDefault="00000000" w:rsidRPr="00000000" w14:paraId="00000195">
      <w:pPr>
        <w:pStyle w:val="Heading3"/>
        <w:rPr/>
      </w:pPr>
      <w:bookmarkStart w:colFirst="0" w:colLast="0" w:name="_ftg3vut86zyv" w:id="34"/>
      <w:bookmarkEnd w:id="34"/>
      <w:r w:rsidDel="00000000" w:rsidR="00000000" w:rsidRPr="00000000">
        <w:rPr>
          <w:rtl w:val="0"/>
        </w:rPr>
        <w:t xml:space="preserve">7.2 Shinkofa Cloud – Stockage et calcul holistiques</w:t>
      </w:r>
    </w:p>
    <w:p w:rsidR="00000000" w:rsidDel="00000000" w:rsidP="00000000" w:rsidRDefault="00000000" w:rsidRPr="00000000" w14:paraId="00000196">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Sync intelligent priorisant fichiers selon fréquence et état énergétique utilisateur</w:t>
      </w:r>
    </w:p>
    <w:p w:rsidR="00000000" w:rsidDel="00000000" w:rsidP="00000000" w:rsidRDefault="00000000" w:rsidRPr="00000000" w14:paraId="00000197">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Versions émotionnelles : historique de fichiers enrichi d’annotations biométriques</w:t>
      </w:r>
    </w:p>
    <w:p w:rsidR="00000000" w:rsidDel="00000000" w:rsidP="00000000" w:rsidRDefault="00000000" w:rsidRPr="00000000" w14:paraId="00000198">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APIs ouvertes pour intégration de tous modules Shinkofa et services tiers</w:t>
      </w:r>
    </w:p>
    <w:p w:rsidR="00000000" w:rsidDel="00000000" w:rsidP="00000000" w:rsidRDefault="00000000" w:rsidRPr="00000000" w14:paraId="00000199">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Disaster recovery automatisé, auto-heal et snapshot à chaud</w:t>
      </w:r>
    </w:p>
    <w:p w:rsidR="00000000" w:rsidDel="00000000" w:rsidP="00000000" w:rsidRDefault="00000000" w:rsidRPr="00000000" w14:paraId="0000019A">
      <w:pPr>
        <w:pStyle w:val="Heading3"/>
        <w:rPr/>
      </w:pPr>
      <w:bookmarkStart w:colFirst="0" w:colLast="0" w:name="_w2dvrt59vsvc" w:id="35"/>
      <w:bookmarkEnd w:id="35"/>
      <w:r w:rsidDel="00000000" w:rsidR="00000000" w:rsidRPr="00000000">
        <w:rPr>
          <w:rtl w:val="0"/>
        </w:rPr>
        <w:t xml:space="preserve">7.3 Finance Master – Gestion financière holistique</w:t>
      </w:r>
    </w:p>
    <w:p w:rsidR="00000000" w:rsidDel="00000000" w:rsidP="00000000" w:rsidRDefault="00000000" w:rsidRPr="00000000" w14:paraId="0000019B">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Connecteur bancaire universel (PSD2-style) : import des transactions en continu</w:t>
      </w:r>
    </w:p>
    <w:p w:rsidR="00000000" w:rsidDel="00000000" w:rsidP="00000000" w:rsidRDefault="00000000" w:rsidRPr="00000000" w14:paraId="0000019C">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Budget énergétique : corrélation dépenses vs état émotionnel et cycles personnels</w:t>
      </w:r>
    </w:p>
    <w:p w:rsidR="00000000" w:rsidDel="00000000" w:rsidP="00000000" w:rsidRDefault="00000000" w:rsidRPr="00000000" w14:paraId="0000019D">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Planification familiale : comptes parents/enfants, règles de permissions, suivi des objectifs</w:t>
      </w:r>
    </w:p>
    <w:p w:rsidR="00000000" w:rsidDel="00000000" w:rsidP="00000000" w:rsidRDefault="00000000" w:rsidRPr="00000000" w14:paraId="0000019E">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IA prédictive des flux de trésorerie et alertes bienveillantes (jamais culpabilisantes)</w:t>
      </w:r>
    </w:p>
    <w:p w:rsidR="00000000" w:rsidDel="00000000" w:rsidP="00000000" w:rsidRDefault="00000000" w:rsidRPr="00000000" w14:paraId="0000019F">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Éducation gamifiée : missions de gestion budgétaire pour enfants</w:t>
      </w:r>
    </w:p>
    <w:p w:rsidR="00000000" w:rsidDel="00000000" w:rsidP="00000000" w:rsidRDefault="00000000" w:rsidRPr="00000000" w14:paraId="000001A0">
      <w:pPr>
        <w:pStyle w:val="Heading3"/>
        <w:rPr/>
      </w:pPr>
      <w:bookmarkStart w:colFirst="0" w:colLast="0" w:name="_c4cdl43u6qa9" w:id="36"/>
      <w:bookmarkEnd w:id="36"/>
      <w:r w:rsidDel="00000000" w:rsidR="00000000" w:rsidRPr="00000000">
        <w:rPr>
          <w:rtl w:val="0"/>
        </w:rPr>
        <w:t xml:space="preserve">7.4 Config Master – Gestion centralisée hardware &amp; system</w:t>
      </w:r>
    </w:p>
    <w:p w:rsidR="00000000" w:rsidDel="00000000" w:rsidP="00000000" w:rsidRDefault="00000000" w:rsidRPr="00000000" w14:paraId="000001A1">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Audio Pro : multi-canal, égalisation ciblée selon profil auditif, fréquences thérapeutiques</w:t>
      </w:r>
    </w:p>
    <w:p w:rsidR="00000000" w:rsidDel="00000000" w:rsidP="00000000" w:rsidRDefault="00000000" w:rsidRPr="00000000" w14:paraId="000001A2">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Vidéo &amp; affichage : calibration daltonisme, optimisation HDR/4K, gestion multi-écrans intelligente</w:t>
      </w:r>
    </w:p>
    <w:p w:rsidR="00000000" w:rsidDel="00000000" w:rsidP="00000000" w:rsidRDefault="00000000" w:rsidRPr="00000000" w14:paraId="000001A3">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Mises à jour et sécurité : planning adaptatif, zero-downtime, self-healing, IDS/IPS contextuel</w:t>
      </w:r>
    </w:p>
    <w:p w:rsidR="00000000" w:rsidDel="00000000" w:rsidP="00000000" w:rsidRDefault="00000000" w:rsidRPr="00000000" w14:paraId="000001A4">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Profil moteur : configurations moteur graphisme, CPU, batterie ajustées selon profil bio-rythmique</w:t>
      </w:r>
    </w:p>
    <w:p w:rsidR="00000000" w:rsidDel="00000000" w:rsidP="00000000" w:rsidRDefault="00000000" w:rsidRPr="00000000" w14:paraId="000001A5">
      <w:pPr>
        <w:pStyle w:val="Heading3"/>
        <w:rPr/>
      </w:pPr>
      <w:bookmarkStart w:colFirst="0" w:colLast="0" w:name="_w56q5xls76ai" w:id="37"/>
      <w:bookmarkEnd w:id="37"/>
      <w:r w:rsidDel="00000000" w:rsidR="00000000" w:rsidRPr="00000000">
        <w:rPr>
          <w:rtl w:val="0"/>
        </w:rPr>
        <w:t xml:space="preserve">7.5 Home Hub – Domotique holistique unifiée</w:t>
      </w:r>
    </w:p>
    <w:p w:rsidR="00000000" w:rsidDel="00000000" w:rsidP="00000000" w:rsidRDefault="00000000" w:rsidRPr="00000000" w14:paraId="000001A6">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Protocoles supportés : Zigbee, Z-Wave, Wi-Fi, Bluetooth, Thread, Matter</w:t>
      </w:r>
    </w:p>
    <w:p w:rsidR="00000000" w:rsidDel="00000000" w:rsidP="00000000" w:rsidRDefault="00000000" w:rsidRPr="00000000" w14:paraId="000001A7">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Éclairage &amp; son : adaptation circadienne, masquage des bruits, textures sonores apaisantes</w:t>
      </w:r>
    </w:p>
    <w:p w:rsidR="00000000" w:rsidDel="00000000" w:rsidP="00000000" w:rsidRDefault="00000000" w:rsidRPr="00000000" w14:paraId="000001A8">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Température émotionnelle : ajustement HVAC selon feedback biométrique en temps réel</w:t>
      </w:r>
    </w:p>
    <w:p w:rsidR="00000000" w:rsidDel="00000000" w:rsidP="00000000" w:rsidRDefault="00000000" w:rsidRPr="00000000" w14:paraId="000001A9">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Mode crise sensorielle : cocon automatique (lumière tamisée, suppression notifications, ambiances sonores)</w:t>
      </w:r>
    </w:p>
    <w:p w:rsidR="00000000" w:rsidDel="00000000" w:rsidP="00000000" w:rsidRDefault="00000000" w:rsidRPr="00000000" w14:paraId="000001AA">
      <w:pPr>
        <w:numPr>
          <w:ilvl w:val="0"/>
          <w:numId w:val="1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Scénarios IA : apprentissage des préférences, prédiction et anticipation des besoins</w:t>
      </w:r>
    </w:p>
    <w:p w:rsidR="00000000" w:rsidDel="00000000" w:rsidP="00000000" w:rsidRDefault="00000000" w:rsidRPr="00000000" w14:paraId="000001AB">
      <w:pPr>
        <w:pStyle w:val="Heading3"/>
        <w:rPr/>
      </w:pPr>
      <w:bookmarkStart w:colFirst="0" w:colLast="0" w:name="_tdebqvz2powe" w:id="38"/>
      <w:bookmarkEnd w:id="38"/>
      <w:r w:rsidDel="00000000" w:rsidR="00000000" w:rsidRPr="00000000">
        <w:rPr>
          <w:rtl w:val="0"/>
        </w:rPr>
        <w:t xml:space="preserve">7.6 Unified Orchestrator – Cœur de l’écosystème</w:t>
      </w:r>
    </w:p>
    <w:p w:rsidR="00000000" w:rsidDel="00000000" w:rsidP="00000000" w:rsidRDefault="00000000" w:rsidRPr="00000000" w14:paraId="000001AC">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Architecture distribuée</w:t>
      </w:r>
    </w:p>
    <w:p w:rsidR="00000000" w:rsidDel="00000000" w:rsidP="00000000" w:rsidRDefault="00000000" w:rsidRPr="00000000" w14:paraId="000001AD">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Event sourcing natif (Apache Kafka) et state store temps réel (Redis Streams)</w:t>
      </w:r>
    </w:p>
    <w:p w:rsidR="00000000" w:rsidDel="00000000" w:rsidP="00000000" w:rsidRDefault="00000000" w:rsidRPr="00000000" w14:paraId="000001AE">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 lake hybride : PostgreSQL OLTP + ClickHouse analytics</w:t>
      </w:r>
    </w:p>
    <w:p w:rsidR="00000000" w:rsidDel="00000000" w:rsidP="00000000" w:rsidRDefault="00000000" w:rsidRPr="00000000" w14:paraId="000001AF">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CQRS et microservices orchestrés</w:t>
      </w:r>
    </w:p>
    <w:p w:rsidR="00000000" w:rsidDel="00000000" w:rsidP="00000000" w:rsidRDefault="00000000" w:rsidRPr="00000000" w14:paraId="000001B0">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API unifiée GraphQL Federation</w:t>
      </w:r>
    </w:p>
    <w:p w:rsidR="00000000" w:rsidDel="00000000" w:rsidP="00000000" w:rsidRDefault="00000000" w:rsidRPr="00000000" w14:paraId="000001B1">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Composition dynamique des schémas, validation de satisfiabilité, évolutivité sans rupture</w:t>
      </w:r>
    </w:p>
    <w:p w:rsidR="00000000" w:rsidDel="00000000" w:rsidP="00000000" w:rsidRDefault="00000000" w:rsidRPr="00000000" w14:paraId="000001B2">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Authentification Zero Trust (OAuth 2.0, JWT, mTLS) et chiffrement E2E</w:t>
      </w:r>
    </w:p>
    <w:p w:rsidR="00000000" w:rsidDel="00000000" w:rsidP="00000000" w:rsidRDefault="00000000" w:rsidRPr="00000000" w14:paraId="000001B3">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Patterns d’intégration</w:t>
      </w:r>
    </w:p>
    <w:p w:rsidR="00000000" w:rsidDel="00000000" w:rsidP="00000000" w:rsidRDefault="00000000" w:rsidRPr="00000000" w14:paraId="000001B4">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Realtime (WebSockets, SSE), batch (ETL schedulé, Delta sync), event-driven (webhooks)</w:t>
      </w:r>
    </w:p>
    <w:p w:rsidR="00000000" w:rsidDel="00000000" w:rsidP="00000000" w:rsidRDefault="00000000" w:rsidRPr="00000000" w14:paraId="000001B5">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AI-mediated routing : acheminement intelligent des requêtes LLM entre modules</w:t>
      </w:r>
    </w:p>
    <w:p w:rsidR="00000000" w:rsidDel="00000000" w:rsidP="00000000" w:rsidRDefault="00000000" w:rsidRPr="00000000" w14:paraId="000001B6">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Orchestration Kubernetes native</w:t>
      </w:r>
    </w:p>
    <w:p w:rsidR="00000000" w:rsidDel="00000000" w:rsidP="00000000" w:rsidRDefault="00000000" w:rsidRPr="00000000" w14:paraId="000001B7">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Auto-scaling, rolling updates, self-healing, multi-tenant isolation</w:t>
      </w:r>
    </w:p>
    <w:p w:rsidR="00000000" w:rsidDel="00000000" w:rsidP="00000000" w:rsidRDefault="00000000" w:rsidRPr="00000000" w14:paraId="000001B8">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Observabilité : Prometheus/Grafana, Jaeger tracing, ELK log aggregation, alerting contextuel</w:t>
      </w:r>
    </w:p>
    <w:p w:rsidR="00000000" w:rsidDel="00000000" w:rsidP="00000000" w:rsidRDefault="00000000" w:rsidRPr="00000000" w14:paraId="000001B9">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Intégrations tierces massives</w:t>
      </w:r>
    </w:p>
    <w:p w:rsidR="00000000" w:rsidDel="00000000" w:rsidP="00000000" w:rsidRDefault="00000000" w:rsidRPr="00000000" w14:paraId="000001BA">
      <w:pPr>
        <w:numPr>
          <w:ilvl w:val="1"/>
          <w:numId w:val="3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200+ services natifs (GitHub, Office365, Slack, Stripe, Shopify, CRM…)</w:t>
      </w:r>
    </w:p>
    <w:p w:rsidR="00000000" w:rsidDel="00000000" w:rsidP="00000000" w:rsidRDefault="00000000" w:rsidRPr="00000000" w14:paraId="000001BB">
      <w:pPr>
        <w:numPr>
          <w:ilvl w:val="1"/>
          <w:numId w:val="3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Schema discovery et mapping automatique, back-off adaptatif, circuit breakers</w:t>
      </w:r>
    </w:p>
    <w:p w:rsidR="00000000" w:rsidDel="00000000" w:rsidP="00000000" w:rsidRDefault="00000000" w:rsidRPr="00000000" w14:paraId="000001BC">
      <w:pPr>
        <w:pStyle w:val="Heading3"/>
        <w:rPr/>
      </w:pPr>
      <w:bookmarkStart w:colFirst="0" w:colLast="0" w:name="_dm34qnrxuz3e" w:id="39"/>
      <w:bookmarkEnd w:id="39"/>
      <w:r w:rsidDel="00000000" w:rsidR="00000000" w:rsidRPr="00000000">
        <w:rPr>
          <w:rtl w:val="0"/>
        </w:rPr>
        <w:t xml:space="preserve">7.7 Shinkofa OS – Système d’exploitation neuro-adaptatif</w:t>
      </w:r>
    </w:p>
    <w:p w:rsidR="00000000" w:rsidDel="00000000" w:rsidP="00000000" w:rsidRDefault="00000000" w:rsidRPr="00000000" w14:paraId="000001BD">
      <w:pPr>
        <w:rPr/>
      </w:pPr>
      <w:r w:rsidDel="00000000" w:rsidR="00000000" w:rsidRPr="00000000">
        <w:rPr>
          <w:rtl w:val="0"/>
        </w:rPr>
        <w:t xml:space="preserve">Le </w:t>
      </w:r>
      <w:r w:rsidDel="00000000" w:rsidR="00000000" w:rsidRPr="00000000">
        <w:rPr>
          <w:b w:val="1"/>
          <w:rtl w:val="0"/>
        </w:rPr>
        <w:t xml:space="preserve">Shinkofa OS</w:t>
      </w:r>
      <w:r w:rsidDel="00000000" w:rsidR="00000000" w:rsidRPr="00000000">
        <w:rPr>
          <w:rtl w:val="0"/>
        </w:rPr>
        <w:t xml:space="preserve"> prend en charge l’ensemble de l’écosystème digital et assure une expérience ultra-personnalisée :</w:t>
      </w:r>
    </w:p>
    <w:p w:rsidR="00000000" w:rsidDel="00000000" w:rsidP="00000000" w:rsidRDefault="00000000" w:rsidRPr="00000000" w14:paraId="000001BE">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Noyau micro-modulaire</w:t>
      </w:r>
    </w:p>
    <w:p w:rsidR="00000000" w:rsidDel="00000000" w:rsidP="00000000" w:rsidRDefault="00000000" w:rsidRPr="00000000" w14:paraId="000001BF">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Modules hot-swap pour performance optimisée et autonomie batterie prolongée</w:t>
      </w:r>
    </w:p>
    <w:p w:rsidR="00000000" w:rsidDel="00000000" w:rsidP="00000000" w:rsidRDefault="00000000" w:rsidRPr="00000000" w14:paraId="000001C0">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Gestion intelligente des ressources selon profil énergétique et type de tâche</w:t>
      </w:r>
    </w:p>
    <w:p w:rsidR="00000000" w:rsidDel="00000000" w:rsidP="00000000" w:rsidRDefault="00000000" w:rsidRPr="00000000" w14:paraId="000001C1">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Interface morphique</w:t>
      </w:r>
    </w:p>
    <w:p w:rsidR="00000000" w:rsidDel="00000000" w:rsidP="00000000" w:rsidRDefault="00000000" w:rsidRPr="00000000" w14:paraId="000001C2">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UI/UX dynamique : réorganisation visuelle selon état émotionnel, sensorialité et énergie</w:t>
      </w:r>
    </w:p>
    <w:p w:rsidR="00000000" w:rsidDel="00000000" w:rsidP="00000000" w:rsidRDefault="00000000" w:rsidRPr="00000000" w14:paraId="000001C3">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Thèmes sensoriels (couleurs, animations, sons) basés sur design humain et neuro-types</w:t>
      </w:r>
    </w:p>
    <w:p w:rsidR="00000000" w:rsidDel="00000000" w:rsidP="00000000" w:rsidRDefault="00000000" w:rsidRPr="00000000" w14:paraId="000001C4">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Orchestration des routines</w:t>
      </w:r>
    </w:p>
    <w:p w:rsidR="00000000" w:rsidDel="00000000" w:rsidP="00000000" w:rsidRDefault="00000000" w:rsidRPr="00000000" w14:paraId="000001C5">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Intégration native de Shizen : planification automatique de routines matinales/soir, micro-pratiques somatiques et ontologiques</w:t>
      </w:r>
    </w:p>
    <w:p w:rsidR="00000000" w:rsidDel="00000000" w:rsidP="00000000" w:rsidRDefault="00000000" w:rsidRPr="00000000" w14:paraId="000001C6">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Widgets system-wide pour journal de rêves, gratitude, sommeil, posture, hydratation, méditation</w:t>
      </w:r>
    </w:p>
    <w:p w:rsidR="00000000" w:rsidDel="00000000" w:rsidP="00000000" w:rsidRDefault="00000000" w:rsidRPr="00000000" w14:paraId="000001C7">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Sécurité et confidentialité</w:t>
      </w:r>
    </w:p>
    <w:p w:rsidR="00000000" w:rsidDel="00000000" w:rsidP="00000000" w:rsidRDefault="00000000" w:rsidRPr="00000000" w14:paraId="000001C8">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Authentification contextuelle multi-facteurs (bio-auth, reconnaissance vocale, tokens sécurisés)</w:t>
      </w:r>
    </w:p>
    <w:p w:rsidR="00000000" w:rsidDel="00000000" w:rsidP="00000000" w:rsidRDefault="00000000" w:rsidRPr="00000000" w14:paraId="000001C9">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Permissions granulaire Zero Trust pour chaque application</w:t>
      </w:r>
    </w:p>
    <w:p w:rsidR="00000000" w:rsidDel="00000000" w:rsidP="00000000" w:rsidRDefault="00000000" w:rsidRPr="00000000" w14:paraId="000001CA">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Gestion énergétique</w:t>
      </w:r>
    </w:p>
    <w:p w:rsidR="00000000" w:rsidDel="00000000" w:rsidP="00000000" w:rsidRDefault="00000000" w:rsidRPr="00000000" w14:paraId="000001CB">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Profilage batterie selon bio-rythmes, tâches et usages applicatifs</w:t>
      </w:r>
    </w:p>
    <w:p w:rsidR="00000000" w:rsidDel="00000000" w:rsidP="00000000" w:rsidRDefault="00000000" w:rsidRPr="00000000" w14:paraId="000001CC">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Modes d’économie adaptatifs et équilibrage CPU/GPU</w:t>
      </w:r>
    </w:p>
    <w:p w:rsidR="00000000" w:rsidDel="00000000" w:rsidP="00000000" w:rsidRDefault="00000000" w:rsidRPr="00000000" w14:paraId="000001CD">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Écosystème unifié</w:t>
      </w:r>
    </w:p>
    <w:p w:rsidR="00000000" w:rsidDel="00000000" w:rsidP="00000000" w:rsidRDefault="00000000" w:rsidRPr="00000000" w14:paraId="000001CE">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Lancement transparent et orchestration des suites créatives, bureautiques, communicationnelles et planner depuis le shell OS</w:t>
      </w:r>
    </w:p>
    <w:p w:rsidR="00000000" w:rsidDel="00000000" w:rsidP="00000000" w:rsidRDefault="00000000" w:rsidRPr="00000000" w14:paraId="000001CF">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API locale pour extensions tierces strictement encadrées par le profil holistique</w:t>
      </w:r>
    </w:p>
    <w:p w:rsidR="00000000" w:rsidDel="00000000" w:rsidP="00000000" w:rsidRDefault="00000000" w:rsidRPr="00000000" w14:paraId="000001D0">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Observabilité et auto-tuning</w:t>
      </w:r>
    </w:p>
    <w:p w:rsidR="00000000" w:rsidDel="00000000" w:rsidP="00000000" w:rsidRDefault="00000000" w:rsidRPr="00000000" w14:paraId="000001D1">
      <w:pPr>
        <w:numPr>
          <w:ilvl w:val="1"/>
          <w:numId w:val="10"/>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Dashboard système affichant KPI de performance, niveau d’énergie CPU, usage mémoire, feedback utilisateur et biométrie agrégée</w:t>
      </w:r>
    </w:p>
    <w:p w:rsidR="00000000" w:rsidDel="00000000" w:rsidP="00000000" w:rsidRDefault="00000000" w:rsidRPr="00000000" w14:paraId="000001D2">
      <w:pPr>
        <w:numPr>
          <w:ilvl w:val="1"/>
          <w:numId w:val="10"/>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Auto-ajustement continu des paramètres système selon usage et retours Shizen</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Cet aménagement complet garantit une </w:t>
      </w:r>
      <w:r w:rsidDel="00000000" w:rsidR="00000000" w:rsidRPr="00000000">
        <w:rPr>
          <w:b w:val="1"/>
          <w:rtl w:val="0"/>
        </w:rPr>
        <w:t xml:space="preserve">infrastructure souveraine</w:t>
      </w:r>
      <w:r w:rsidDel="00000000" w:rsidR="00000000" w:rsidRPr="00000000">
        <w:rPr>
          <w:rtl w:val="0"/>
        </w:rPr>
        <w:t xml:space="preserve">, des </w:t>
      </w:r>
      <w:r w:rsidDel="00000000" w:rsidR="00000000" w:rsidRPr="00000000">
        <w:rPr>
          <w:b w:val="1"/>
          <w:rtl w:val="0"/>
        </w:rPr>
        <w:t xml:space="preserve">services clés</w:t>
      </w:r>
      <w:r w:rsidDel="00000000" w:rsidR="00000000" w:rsidRPr="00000000">
        <w:rPr>
          <w:rtl w:val="0"/>
        </w:rPr>
        <w:t xml:space="preserve"> parfaitement intégrés et un </w:t>
      </w:r>
      <w:r w:rsidDel="00000000" w:rsidR="00000000" w:rsidRPr="00000000">
        <w:rPr>
          <w:b w:val="1"/>
          <w:rtl w:val="0"/>
        </w:rPr>
        <w:t xml:space="preserve">OS</w:t>
      </w:r>
      <w:r w:rsidDel="00000000" w:rsidR="00000000" w:rsidRPr="00000000">
        <w:rPr>
          <w:rtl w:val="0"/>
        </w:rPr>
        <w:t xml:space="preserve"> optimisé pour accompagner chaque utilisateur dans un cheminement holistique, énergétique et profondément personnalisé.</w:t>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pStyle w:val="Heading2"/>
        <w:rPr/>
      </w:pPr>
      <w:bookmarkStart w:colFirst="0" w:colLast="0" w:name="_2hg4bf4v4b4t" w:id="40"/>
      <w:bookmarkEnd w:id="40"/>
      <w:r w:rsidDel="00000000" w:rsidR="00000000" w:rsidRPr="00000000">
        <w:rPr>
          <w:rtl w:val="0"/>
        </w:rPr>
        <w:t xml:space="preserve">8. Écosystème physique Shinkofa</w:t>
      </w:r>
    </w:p>
    <w:p w:rsidR="00000000" w:rsidDel="00000000" w:rsidP="00000000" w:rsidRDefault="00000000" w:rsidRPr="00000000" w14:paraId="000001D7">
      <w:pPr>
        <w:rPr/>
      </w:pPr>
      <w:r w:rsidDel="00000000" w:rsidR="00000000" w:rsidRPr="00000000">
        <w:rPr>
          <w:rtl w:val="0"/>
        </w:rPr>
        <w:t xml:space="preserve">La dimension physique de Shinkofa complète l’expérience digitale par une gamme de produits pensés pour incarner la philosophie holistique, énergétique et neurodivergente de la Voie Shinkofa.</w:t>
      </w:r>
    </w:p>
    <w:p w:rsidR="00000000" w:rsidDel="00000000" w:rsidP="00000000" w:rsidRDefault="00000000" w:rsidRPr="00000000" w14:paraId="000001D8">
      <w:pPr>
        <w:pStyle w:val="Heading3"/>
        <w:rPr/>
      </w:pPr>
      <w:bookmarkStart w:colFirst="0" w:colLast="0" w:name="_p4f0m1n928r" w:id="41"/>
      <w:bookmarkEnd w:id="41"/>
      <w:r w:rsidDel="00000000" w:rsidR="00000000" w:rsidRPr="00000000">
        <w:rPr>
          <w:rtl w:val="0"/>
        </w:rPr>
        <w:t xml:space="preserve">8.1 Ligne vestimentaire Shinkofa</w:t>
      </w:r>
    </w:p>
    <w:p w:rsidR="00000000" w:rsidDel="00000000" w:rsidP="00000000" w:rsidRDefault="00000000" w:rsidRPr="00000000" w14:paraId="000001D9">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Kimonos, t-shirts, sweats et pantalons techniques</w:t>
        <w:br w:type="textWrapping"/>
        <w:t xml:space="preserve">– Textiles respirants, hypoallergéniques et écoresponsables</w:t>
        <w:br w:type="textWrapping"/>
        <w:t xml:space="preserve">– Coutures plates, absence d’étiquettes, élastiques ajustables pour confort sensoriel</w:t>
        <w:br w:type="textWrapping"/>
        <w:t xml:space="preserve">– Poches multifonctions : rangements discrets pour stimulations tactiles ou outils nomades</w:t>
        <w:br w:type="textWrapping"/>
        <w:t xml:space="preserve">– Impressions symboliques (Sankofa, Bushido, Jedi) réalisées en encre thermochromique</w:t>
      </w:r>
    </w:p>
    <w:p w:rsidR="00000000" w:rsidDel="00000000" w:rsidP="00000000" w:rsidRDefault="00000000" w:rsidRPr="00000000" w14:paraId="000001DA">
      <w:pPr>
        <w:numPr>
          <w:ilvl w:val="0"/>
          <w:numId w:val="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Leggings, brassières et débardeurs adaptables TDAH/TSA</w:t>
        <w:br w:type="textWrapping"/>
        <w:t xml:space="preserve">– Zones de compression circulaire pour ancrage proprioceptif</w:t>
        <w:br w:type="textWrapping"/>
        <w:t xml:space="preserve">– Inserts massants légers aux points de méridiens</w:t>
      </w:r>
    </w:p>
    <w:p w:rsidR="00000000" w:rsidDel="00000000" w:rsidP="00000000" w:rsidRDefault="00000000" w:rsidRPr="00000000" w14:paraId="000001DB">
      <w:pPr>
        <w:pStyle w:val="Heading3"/>
        <w:rPr/>
      </w:pPr>
      <w:bookmarkStart w:colFirst="0" w:colLast="0" w:name="_tvkeqt92p58q" w:id="42"/>
      <w:bookmarkEnd w:id="42"/>
      <w:r w:rsidDel="00000000" w:rsidR="00000000" w:rsidRPr="00000000">
        <w:rPr>
          <w:rtl w:val="0"/>
        </w:rPr>
        <w:t xml:space="preserve">8.2 Bijoux et accessoires énergétiques</w:t>
      </w:r>
    </w:p>
    <w:p w:rsidR="00000000" w:rsidDel="00000000" w:rsidP="00000000" w:rsidRDefault="00000000" w:rsidRPr="00000000" w14:paraId="000001DC">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Bracelets et colliers « Ancrage Shinkofa »</w:t>
        <w:br w:type="textWrapping"/>
        <w:t xml:space="preserve">– Perles de quartz, cuivre et pierres semi-précieuses associées aux chakras</w:t>
        <w:br w:type="textWrapping"/>
        <w:t xml:space="preserve">– Cordon ajustable en fibre naturelle, fini anti-allergène</w:t>
        <w:br w:type="textWrapping"/>
        <w:t xml:space="preserve">– Module NFC intégré pour lancer routines Shizen (méditation, cohérence cardiaque…)</w:t>
      </w:r>
    </w:p>
    <w:p w:rsidR="00000000" w:rsidDel="00000000" w:rsidP="00000000" w:rsidRDefault="00000000" w:rsidRPr="00000000" w14:paraId="000001DD">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Bagues et broches « Fragments de Force »</w:t>
        <w:br w:type="textWrapping"/>
        <w:t xml:space="preserve">– Formes inspirées de motifs Adinkra, Bushido ou Jedi</w:t>
        <w:br w:type="textWrapping"/>
        <w:t xml:space="preserve">– Texture gravée pour stimulation tactile et rappel des mantras Shinkofa</w:t>
      </w:r>
    </w:p>
    <w:p w:rsidR="00000000" w:rsidDel="00000000" w:rsidP="00000000" w:rsidRDefault="00000000" w:rsidRPr="00000000" w14:paraId="000001DE">
      <w:pPr>
        <w:numPr>
          <w:ilvl w:val="0"/>
          <w:numId w:val="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Écharpes et foulards sonores</w:t>
        <w:br w:type="textWrapping"/>
        <w:t xml:space="preserve">– Intégration de micro-hauts-parleurs à vibration douce pour ambiances sonores apaisantes</w:t>
      </w:r>
    </w:p>
    <w:p w:rsidR="00000000" w:rsidDel="00000000" w:rsidP="00000000" w:rsidRDefault="00000000" w:rsidRPr="00000000" w14:paraId="000001DF">
      <w:pPr>
        <w:pStyle w:val="Heading3"/>
        <w:rPr/>
      </w:pPr>
      <w:bookmarkStart w:colFirst="0" w:colLast="0" w:name="_p03q0s5yl979" w:id="43"/>
      <w:bookmarkEnd w:id="43"/>
      <w:r w:rsidDel="00000000" w:rsidR="00000000" w:rsidRPr="00000000">
        <w:rPr>
          <w:rtl w:val="0"/>
        </w:rPr>
        <w:t xml:space="preserve">8.3 Hardware biohacking</w:t>
      </w:r>
    </w:p>
    <w:p w:rsidR="00000000" w:rsidDel="00000000" w:rsidP="00000000" w:rsidRDefault="00000000" w:rsidRPr="00000000" w14:paraId="000001E0">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Shinkofa Laptop</w:t>
        <w:br w:type="textWrapping"/>
        <w:t xml:space="preserve">– Carcasse en alliage ultraléger, clavier silencieux à touches à retour haptique</w:t>
        <w:br w:type="textWrapping"/>
        <w:t xml:space="preserve">– Écran à contraste adaptatif, filtres anti-lumière bleue dynamiques selon rythme circadien</w:t>
        <w:br w:type="textWrapping"/>
        <w:t xml:space="preserve">– Autonomie optimisée par OS : modes « deep-work », « cocon » et « streaming »</w:t>
      </w:r>
    </w:p>
    <w:p w:rsidR="00000000" w:rsidDel="00000000" w:rsidP="00000000" w:rsidRDefault="00000000" w:rsidRPr="00000000" w14:paraId="000001E1">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Périphériques sensoriels</w:t>
        <w:br w:type="textWrapping"/>
        <w:t xml:space="preserve">– Souris ergonomique à capteurs biométriques (HRV) intégrés</w:t>
        <w:br w:type="textWrapping"/>
        <w:t xml:space="preserve">– Trackpad haptique à retour vibratoire, zones sensorielles programmables</w:t>
        <w:br w:type="textWrapping"/>
        <w:t xml:space="preserve">– Casque audio thérapeutique : equalizer selon profil auditif et géolocalisation sonore</w:t>
      </w:r>
    </w:p>
    <w:p w:rsidR="00000000" w:rsidDel="00000000" w:rsidP="00000000" w:rsidRDefault="00000000" w:rsidRPr="00000000" w14:paraId="000001E2">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Stockage chiffré</w:t>
        <w:br w:type="textWrapping"/>
        <w:t xml:space="preserve">– SSD externe with hardware AES-256 module, clé USB biometric-auth</w:t>
        <w:br w:type="textWrapping"/>
        <w:t xml:space="preserve">– Hubs multiportes USB-C/TB3 avec isolation galvanique pour sécurité maximale</w:t>
      </w:r>
    </w:p>
    <w:p w:rsidR="00000000" w:rsidDel="00000000" w:rsidP="00000000" w:rsidRDefault="00000000" w:rsidRPr="00000000" w14:paraId="000001E3">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Dispositifs IoT nomades</w:t>
        <w:br w:type="textWrapping"/>
        <w:t xml:space="preserve">– Mini-capteurs émotionnels portables (bracelet, pin’s) détectant micro-expressions et rythme cardiaque</w:t>
        <w:br w:type="textWrapping"/>
        <w:t xml:space="preserve">– Coussins de méditation « Shizen Rest »</w:t>
      </w:r>
    </w:p>
    <w:p w:rsidR="00000000" w:rsidDel="00000000" w:rsidP="00000000" w:rsidRDefault="00000000" w:rsidRPr="00000000" w14:paraId="000001E4">
      <w:pPr>
        <w:numPr>
          <w:ilvl w:val="1"/>
          <w:numId w:val="2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Capteurs posture temps réel, feedback haptique pour réalignement</w:t>
      </w:r>
    </w:p>
    <w:p w:rsidR="00000000" w:rsidDel="00000000" w:rsidP="00000000" w:rsidRDefault="00000000" w:rsidRPr="00000000" w14:paraId="000001E5">
      <w:pPr>
        <w:numPr>
          <w:ilvl w:val="1"/>
          <w:numId w:val="2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Système de chauffe doux et diffusion d’huiles essentielles programmée</w:t>
      </w:r>
    </w:p>
    <w:p w:rsidR="00000000" w:rsidDel="00000000" w:rsidP="00000000" w:rsidRDefault="00000000" w:rsidRPr="00000000" w14:paraId="000001E6">
      <w:pPr>
        <w:numPr>
          <w:ilvl w:val="1"/>
          <w:numId w:val="2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Intégration audio binaural pour guidage méditatif</w:t>
      </w:r>
    </w:p>
    <w:p w:rsidR="00000000" w:rsidDel="00000000" w:rsidP="00000000" w:rsidRDefault="00000000" w:rsidRPr="00000000" w14:paraId="000001E7">
      <w:pPr>
        <w:pStyle w:val="Heading3"/>
        <w:rPr/>
      </w:pPr>
      <w:bookmarkStart w:colFirst="0" w:colLast="0" w:name="_n6fxbb85v5x9" w:id="44"/>
      <w:bookmarkEnd w:id="44"/>
      <w:r w:rsidDel="00000000" w:rsidR="00000000" w:rsidRPr="00000000">
        <w:rPr>
          <w:rtl w:val="0"/>
        </w:rPr>
        <w:t xml:space="preserve">8.4 Miroirs et surfaces interactives</w:t>
      </w:r>
    </w:p>
    <w:p w:rsidR="00000000" w:rsidDel="00000000" w:rsidP="00000000" w:rsidRDefault="00000000" w:rsidRPr="00000000" w14:paraId="000001E8">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Miroir Coaching Interactif</w:t>
        <w:br w:type="textWrapping"/>
        <w:t xml:space="preserve">– Écran tactile 4K, IA de reconnaissance faciale et émotionnelle</w:t>
        <w:br w:type="textWrapping"/>
        <w:t xml:space="preserve">– Affichage en temps réel du bilan énergétique, coaching visuel et exercices respiratoires guidés</w:t>
        <w:br w:type="textWrapping"/>
        <w:t xml:space="preserve">– Module VR léger pour immersion dans dojos virtuels et méditations 3D</w:t>
      </w:r>
    </w:p>
    <w:p w:rsidR="00000000" w:rsidDel="00000000" w:rsidP="00000000" w:rsidRDefault="00000000" w:rsidRPr="00000000" w14:paraId="000001E9">
      <w:pPr>
        <w:numPr>
          <w:ilvl w:val="0"/>
          <w:numId w:val="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Tableaux et murs projetifs</w:t>
        <w:br w:type="textWrapping"/>
        <w:t xml:space="preserve">– Surfaces modulables pour séances de groupe, projection d’environnements immersifs</w:t>
        <w:br w:type="textWrapping"/>
        <w:t xml:space="preserve">– Feedback collectif des niveaux d’énergie et synchronisation avec l’Unified Orchestrator</w:t>
      </w:r>
    </w:p>
    <w:p w:rsidR="00000000" w:rsidDel="00000000" w:rsidP="00000000" w:rsidRDefault="00000000" w:rsidRPr="00000000" w14:paraId="000001EA">
      <w:pPr>
        <w:pStyle w:val="Heading3"/>
        <w:rPr/>
      </w:pPr>
      <w:bookmarkStart w:colFirst="0" w:colLast="0" w:name="_6vgu0iszy28g" w:id="45"/>
      <w:bookmarkEnd w:id="45"/>
      <w:r w:rsidDel="00000000" w:rsidR="00000000" w:rsidRPr="00000000">
        <w:rPr>
          <w:rtl w:val="0"/>
        </w:rPr>
        <w:t xml:space="preserve">8.5 Merchandising et objets connectés</w:t>
      </w:r>
    </w:p>
    <w:p w:rsidR="00000000" w:rsidDel="00000000" w:rsidP="00000000" w:rsidRDefault="00000000" w:rsidRPr="00000000" w14:paraId="000001EB">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Goodies NFC Shinkofa</w:t>
        <w:br w:type="textWrapping"/>
        <w:t xml:space="preserve">– Porte-clés, badges et cartes pour accès rapides aux routines, partenariats et contenus exclusifs</w:t>
      </w:r>
    </w:p>
    <w:p w:rsidR="00000000" w:rsidDel="00000000" w:rsidP="00000000" w:rsidRDefault="00000000" w:rsidRPr="00000000" w14:paraId="000001EC">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Carnets et stylos connectés</w:t>
        <w:br w:type="textWrapping"/>
        <w:t xml:space="preserve">– Papier intelligent synchronisé au Cloud : journaling, dream-journal, gratitude</w:t>
        <w:br w:type="textWrapping"/>
        <w:t xml:space="preserve">– Stylos haptique fournissant micro-feedback lors des rituels d’écriture</w:t>
      </w:r>
    </w:p>
    <w:p w:rsidR="00000000" w:rsidDel="00000000" w:rsidP="00000000" w:rsidRDefault="00000000" w:rsidRPr="00000000" w14:paraId="000001ED">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Water bottles RFID</w:t>
        <w:br w:type="textWrapping"/>
        <w:t xml:space="preserve">– Suivi hydratation gamifié, rappels selon profil énergétique et calendrier de routines</w:t>
      </w:r>
    </w:p>
    <w:p w:rsidR="00000000" w:rsidDel="00000000" w:rsidP="00000000" w:rsidRDefault="00000000" w:rsidRPr="00000000" w14:paraId="000001EE">
      <w:pPr>
        <w:numPr>
          <w:ilvl w:val="0"/>
          <w:numId w:val="2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Patches textiles et stickers bio-feedback</w:t>
        <w:br w:type="textWrapping"/>
        <w:t xml:space="preserve">– Discrets capteurs fixés sur vêtements ou accessoire pour relier biométrie et environnement Shinkofa</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L’ensemble de ces produits incarne l’esprit de la Voie Shinkofa : ergonomie neurodivergente, alignement énergétique, stimulation sensorielle contrôlée et intégration fluide avec l’écosystème digital.</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pStyle w:val="Heading2"/>
        <w:rPr/>
      </w:pPr>
      <w:bookmarkStart w:colFirst="0" w:colLast="0" w:name="_i9r80ctrjl9f" w:id="46"/>
      <w:bookmarkEnd w:id="46"/>
      <w:r w:rsidDel="00000000" w:rsidR="00000000" w:rsidRPr="00000000">
        <w:rPr>
          <w:rtl w:val="0"/>
        </w:rPr>
        <w:t xml:space="preserve">9. Dojo Shinkofa et Centres de Voie Shinkofa</w:t>
      </w:r>
    </w:p>
    <w:p w:rsidR="00000000" w:rsidDel="00000000" w:rsidP="00000000" w:rsidRDefault="00000000" w:rsidRPr="00000000" w14:paraId="000001F3">
      <w:pPr>
        <w:pStyle w:val="Heading3"/>
        <w:rPr/>
      </w:pPr>
      <w:bookmarkStart w:colFirst="0" w:colLast="0" w:name="_lb6avmyykloz" w:id="47"/>
      <w:bookmarkEnd w:id="47"/>
      <w:r w:rsidDel="00000000" w:rsidR="00000000" w:rsidRPr="00000000">
        <w:rPr>
          <w:rtl w:val="0"/>
        </w:rPr>
        <w:t xml:space="preserve">9.1 Dojo Shinkofa – Espace d’entraînement et de retour à soi</w:t>
      </w:r>
    </w:p>
    <w:p w:rsidR="00000000" w:rsidDel="00000000" w:rsidP="00000000" w:rsidRDefault="00000000" w:rsidRPr="00000000" w14:paraId="000001F4">
      <w:pPr>
        <w:rPr/>
      </w:pPr>
      <w:r w:rsidDel="00000000" w:rsidR="00000000" w:rsidRPr="00000000">
        <w:rPr>
          <w:rtl w:val="0"/>
        </w:rPr>
        <w:t xml:space="preserve">Le Dojo Shinkofa est conçu comme un lieu modulable favorisant la pratique holistique, martiale et énergétique.</w:t>
      </w:r>
    </w:p>
    <w:p w:rsidR="00000000" w:rsidDel="00000000" w:rsidP="00000000" w:rsidRDefault="00000000" w:rsidRPr="00000000" w14:paraId="000001F5">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Infrastructure et aménagement</w:t>
      </w:r>
    </w:p>
    <w:p w:rsidR="00000000" w:rsidDel="00000000" w:rsidP="00000000" w:rsidRDefault="00000000" w:rsidRPr="00000000" w14:paraId="000001F6">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Surface modulable (120–200 m²) avec tatamis en fibres naturelles interchangeables avec zones parquetées ou tapis de relaxation</w:t>
      </w:r>
    </w:p>
    <w:p w:rsidR="00000000" w:rsidDel="00000000" w:rsidP="00000000" w:rsidRDefault="00000000" w:rsidRPr="00000000" w14:paraId="000001F7">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Éclairage circadien intelligent (lumière adaptative spectre complet) et spots directionnels pour rituels sombres</w:t>
      </w:r>
    </w:p>
    <w:p w:rsidR="00000000" w:rsidDel="00000000" w:rsidP="00000000" w:rsidRDefault="00000000" w:rsidRPr="00000000" w14:paraId="000001F8">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Panneaux acoustiques amovibles et système de sound-bath intégré pour bains sonores et méditations guidées</w:t>
      </w:r>
    </w:p>
    <w:p w:rsidR="00000000" w:rsidDel="00000000" w:rsidP="00000000" w:rsidRDefault="00000000" w:rsidRPr="00000000" w14:paraId="000001F9">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Systèmes de projection à 360° pour immersion dans environnements ancestraux ou paysages énergétiques</w:t>
      </w:r>
    </w:p>
    <w:p w:rsidR="00000000" w:rsidDel="00000000" w:rsidP="00000000" w:rsidRDefault="00000000" w:rsidRPr="00000000" w14:paraId="000001FA">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Zones spécialisées</w:t>
      </w:r>
    </w:p>
    <w:p w:rsidR="00000000" w:rsidDel="00000000" w:rsidP="00000000" w:rsidRDefault="00000000" w:rsidRPr="00000000" w14:paraId="000001FB">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Cocon hypersensible : cabine insonorisée, lumière tamisée et surfaces tactiles pour auto-régulation</w:t>
      </w:r>
    </w:p>
    <w:p w:rsidR="00000000" w:rsidDel="00000000" w:rsidP="00000000" w:rsidRDefault="00000000" w:rsidRPr="00000000" w14:paraId="000001FC">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Jardin zen intérieur : plantes purifiantes, fontaine murale, espace de connexion à la nature</w:t>
      </w:r>
    </w:p>
    <w:p w:rsidR="00000000" w:rsidDel="00000000" w:rsidP="00000000" w:rsidRDefault="00000000" w:rsidRPr="00000000" w14:paraId="000001FD">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Cuisine thérapeutique : plan de travail ergonomique, matériel pour élixirs, tisanes et préparation rituelle</w:t>
      </w:r>
    </w:p>
    <w:p w:rsidR="00000000" w:rsidDel="00000000" w:rsidP="00000000" w:rsidRDefault="00000000" w:rsidRPr="00000000" w14:paraId="000001FE">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Bibliothèque sacrée : étagères modulaires, manuscrits, œuvres ancestrales, siège biométrique pour évaluation d’état</w:t>
      </w:r>
    </w:p>
    <w:p w:rsidR="00000000" w:rsidDel="00000000" w:rsidP="00000000" w:rsidRDefault="00000000" w:rsidRPr="00000000" w14:paraId="000001FF">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Tech-corner biometric : stations de mesure (HRV, EEG, QEEG portable), interface de feedback en temps réel</w:t>
      </w:r>
    </w:p>
    <w:p w:rsidR="00000000" w:rsidDel="00000000" w:rsidP="00000000" w:rsidRDefault="00000000" w:rsidRPr="00000000" w14:paraId="00000200">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Mobilier et matériaux</w:t>
      </w:r>
    </w:p>
    <w:p w:rsidR="00000000" w:rsidDel="00000000" w:rsidP="00000000" w:rsidRDefault="00000000" w:rsidRPr="00000000" w14:paraId="00000201">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Coussins de méditation modulaires « Shizen Rest » avec capteurs posture et feedback haptique</w:t>
      </w:r>
    </w:p>
    <w:p w:rsidR="00000000" w:rsidDel="00000000" w:rsidP="00000000" w:rsidRDefault="00000000" w:rsidRPr="00000000" w14:paraId="00000202">
      <w:pPr>
        <w:numPr>
          <w:ilvl w:val="1"/>
          <w:numId w:val="2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Bancs et assises adaptatives avec inclinaisons dynamiques favorisant conscience somatique</w:t>
      </w:r>
    </w:p>
    <w:p w:rsidR="00000000" w:rsidDel="00000000" w:rsidP="00000000" w:rsidRDefault="00000000" w:rsidRPr="00000000" w14:paraId="00000203">
      <w:pPr>
        <w:numPr>
          <w:ilvl w:val="1"/>
          <w:numId w:val="2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Rangements intégrés pour équipements martiaux (armes d’entraînement, kimonos) à accès intuitif</w:t>
      </w:r>
    </w:p>
    <w:p w:rsidR="00000000" w:rsidDel="00000000" w:rsidP="00000000" w:rsidRDefault="00000000" w:rsidRPr="00000000" w14:paraId="00000204">
      <w:pPr>
        <w:pStyle w:val="Heading3"/>
        <w:rPr/>
      </w:pPr>
      <w:bookmarkStart w:colFirst="0" w:colLast="0" w:name="_73csyodddakd" w:id="48"/>
      <w:bookmarkEnd w:id="48"/>
      <w:r w:rsidDel="00000000" w:rsidR="00000000" w:rsidRPr="00000000">
        <w:rPr>
          <w:rtl w:val="0"/>
        </w:rPr>
        <w:t xml:space="preserve">9.2 Centres Shinkofa – Lieux de transmission et de rayonnement</w:t>
      </w:r>
    </w:p>
    <w:p w:rsidR="00000000" w:rsidDel="00000000" w:rsidP="00000000" w:rsidRDefault="00000000" w:rsidRPr="00000000" w14:paraId="00000205">
      <w:pPr>
        <w:rPr/>
      </w:pPr>
      <w:r w:rsidDel="00000000" w:rsidR="00000000" w:rsidRPr="00000000">
        <w:rPr>
          <w:rtl w:val="0"/>
        </w:rPr>
        <w:t xml:space="preserve">Les Centres Shinkofa réunissent formation, coaching, retraites et communauté.</w:t>
      </w:r>
    </w:p>
    <w:p w:rsidR="00000000" w:rsidDel="00000000" w:rsidP="00000000" w:rsidRDefault="00000000" w:rsidRPr="00000000" w14:paraId="00000206">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Salles de formation et séminaires</w:t>
      </w:r>
    </w:p>
    <w:p w:rsidR="00000000" w:rsidDel="00000000" w:rsidP="00000000" w:rsidRDefault="00000000" w:rsidRPr="00000000" w14:paraId="00000207">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Amphithéâtres modulables (jusqu’à 100 places) avec écrans interactifs et connectivité au Unified Orchestrator</w:t>
      </w:r>
    </w:p>
    <w:p w:rsidR="00000000" w:rsidDel="00000000" w:rsidP="00000000" w:rsidRDefault="00000000" w:rsidRPr="00000000" w14:paraId="00000208">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Espaces break-out pour workshops ontologiques, transcognitifs et somatiques</w:t>
      </w:r>
    </w:p>
    <w:p w:rsidR="00000000" w:rsidDel="00000000" w:rsidP="00000000" w:rsidRDefault="00000000" w:rsidRPr="00000000" w14:paraId="00000209">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Scène « Lab Shinkofa » pour démonstrations d’arts martiaux, danses énergétiques et rituels collectifs</w:t>
      </w:r>
    </w:p>
    <w:p w:rsidR="00000000" w:rsidDel="00000000" w:rsidP="00000000" w:rsidRDefault="00000000" w:rsidRPr="00000000" w14:paraId="0000020A">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Espaces de retraite immersive</w:t>
      </w:r>
    </w:p>
    <w:p w:rsidR="00000000" w:rsidDel="00000000" w:rsidP="00000000" w:rsidRDefault="00000000" w:rsidRPr="00000000" w14:paraId="0000020B">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Suites privatives « Cocon » avec ambiance contrôlée (lumière, son, arôme) pilotée par Companion Shizen</w:t>
      </w:r>
    </w:p>
    <w:p w:rsidR="00000000" w:rsidDel="00000000" w:rsidP="00000000" w:rsidRDefault="00000000" w:rsidRPr="00000000" w14:paraId="0000020C">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Terrasses et jardins énergétiques pour cérémonies ancestrales et rituels de pleine conscience</w:t>
      </w:r>
    </w:p>
    <w:p w:rsidR="00000000" w:rsidDel="00000000" w:rsidP="00000000" w:rsidRDefault="00000000" w:rsidRPr="00000000" w14:paraId="0000020D">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Bassins d’eau froide et sauna infrarouge thérapeutique intégrés pour bains froids et réchauffement somatique</w:t>
      </w:r>
    </w:p>
    <w:p w:rsidR="00000000" w:rsidDel="00000000" w:rsidP="00000000" w:rsidRDefault="00000000" w:rsidRPr="00000000" w14:paraId="0000020E">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Atelier matériel propriétaire</w:t>
      </w:r>
    </w:p>
    <w:p w:rsidR="00000000" w:rsidDel="00000000" w:rsidP="00000000" w:rsidRDefault="00000000" w:rsidRPr="00000000" w14:paraId="0000020F">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FabLab dédié au prototypage de capteurs, coussins, miroirs et textiles Shinkofa</w:t>
      </w:r>
    </w:p>
    <w:p w:rsidR="00000000" w:rsidDel="00000000" w:rsidP="00000000" w:rsidRDefault="00000000" w:rsidRPr="00000000" w14:paraId="00000210">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Stations de co-développement avec la communauté : tests, retours et itérations en continu</w:t>
      </w:r>
    </w:p>
    <w:p w:rsidR="00000000" w:rsidDel="00000000" w:rsidP="00000000" w:rsidRDefault="00000000" w:rsidRPr="00000000" w14:paraId="00000211">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Boutique Shinkofa et Espace communautaire</w:t>
      </w:r>
    </w:p>
    <w:p w:rsidR="00000000" w:rsidDel="00000000" w:rsidP="00000000" w:rsidRDefault="00000000" w:rsidRPr="00000000" w14:paraId="00000212">
      <w:pPr>
        <w:numPr>
          <w:ilvl w:val="1"/>
          <w:numId w:val="15"/>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Présentation et vente de la ligne vestimentaire, bijoux, accessoires énergétiques, hardware biohacking</w:t>
      </w:r>
    </w:p>
    <w:p w:rsidR="00000000" w:rsidDel="00000000" w:rsidP="00000000" w:rsidRDefault="00000000" w:rsidRPr="00000000" w14:paraId="00000213">
      <w:pPr>
        <w:numPr>
          <w:ilvl w:val="1"/>
          <w:numId w:val="1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Café-thérapie avec boissons adaptogènes, espace de partage d’expériences et de transmissions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Les Dojos et Centres Shinkofa incarnent la matérialisation physique de la Voie Shinkofa, lieux de pratique, de formation et de transmission, totalement intégrés à l’écosystème digital et énergétique pour soutenir chaque pratiquant dans son évolution holistique.</w:t>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pStyle w:val="Heading2"/>
        <w:rPr/>
      </w:pPr>
      <w:bookmarkStart w:colFirst="0" w:colLast="0" w:name="_uf7q7z2k0b2p" w:id="49"/>
      <w:bookmarkEnd w:id="49"/>
      <w:r w:rsidDel="00000000" w:rsidR="00000000" w:rsidRPr="00000000">
        <w:rPr>
          <w:rtl w:val="0"/>
        </w:rPr>
        <w:t xml:space="preserve">Business Model, Déploiement et Parcours de Certification Shinkofa</w:t>
      </w:r>
    </w:p>
    <w:p w:rsidR="00000000" w:rsidDel="00000000" w:rsidP="00000000" w:rsidRDefault="00000000" w:rsidRPr="00000000" w14:paraId="00000218">
      <w:pPr>
        <w:rPr/>
      </w:pPr>
      <w:r w:rsidDel="00000000" w:rsidR="00000000" w:rsidRPr="00000000">
        <w:rPr>
          <w:b w:val="1"/>
          <w:rtl w:val="0"/>
        </w:rPr>
        <w:t xml:space="preserve">Modèle économique intégré</w:t>
      </w:r>
      <w:r w:rsidDel="00000000" w:rsidR="00000000" w:rsidRPr="00000000">
        <w:rPr>
          <w:rtl w:val="0"/>
        </w:rPr>
        <w:br w:type="textWrapping"/>
        <w:t xml:space="preserve">Shinkofa repose sur trois sources de revenus principales, sans modifier les paliers de la campagne déjà lancée pour le Companion Shizen et le Planeur Shinkofa :</w:t>
      </w:r>
    </w:p>
    <w:p w:rsidR="00000000" w:rsidDel="00000000" w:rsidP="00000000" w:rsidRDefault="00000000" w:rsidRPr="00000000" w14:paraId="00000219">
      <w:pPr>
        <w:numPr>
          <w:ilvl w:val="0"/>
          <w:numId w:val="1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Abonnements digitaux</w:t>
      </w:r>
      <w:r w:rsidDel="00000000" w:rsidR="00000000" w:rsidRPr="00000000">
        <w:rPr>
          <w:rtl w:val="0"/>
        </w:rPr>
        <w:t xml:space="preserve"> via la campagne de bêta-test :</w:t>
      </w:r>
    </w:p>
    <w:p w:rsidR="00000000" w:rsidDel="00000000" w:rsidP="00000000" w:rsidRDefault="00000000" w:rsidRPr="00000000" w14:paraId="0000021A">
      <w:pPr>
        <w:numPr>
          <w:ilvl w:val="1"/>
          <w:numId w:val="1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Explorer Mensuel – 9 €/mois (prix figé à vie, 400 places) : accès anticipé 30 jours avant, groupe Telegram, badge digital, challenges et tirages mensuels, tous upgrades inclus.[1]</w:t>
      </w:r>
    </w:p>
    <w:p w:rsidR="00000000" w:rsidDel="00000000" w:rsidP="00000000" w:rsidRDefault="00000000" w:rsidRPr="00000000" w14:paraId="0000021B">
      <w:pPr>
        <w:numPr>
          <w:ilvl w:val="1"/>
          <w:numId w:val="1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Ambassadeur Mensuel – 19 €/mois (prix figé à vie, 200 places) : pack Explorer + analyse personnalité, appel collectif mensuel, modules parent/enfant, double tickets tirage, badge Ambassadeur.[1]</w:t>
      </w:r>
    </w:p>
    <w:p w:rsidR="00000000" w:rsidDel="00000000" w:rsidP="00000000" w:rsidRDefault="00000000" w:rsidRPr="00000000" w14:paraId="0000021C">
      <w:pPr>
        <w:numPr>
          <w:ilvl w:val="1"/>
          <w:numId w:val="1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Visionnaire Lifetime – 199 € unique (100 places) : pack Ambassadeur + accès à vie à toutes évolutions, calls fondateurs trimestriels, Hall of Fame, goodies physiques, duo/famille inclus.[1]</w:t>
      </w:r>
    </w:p>
    <w:p w:rsidR="00000000" w:rsidDel="00000000" w:rsidP="00000000" w:rsidRDefault="00000000" w:rsidRPr="00000000" w14:paraId="0000021D">
      <w:pPr>
        <w:numPr>
          <w:ilvl w:val="1"/>
          <w:numId w:val="14"/>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Légende Lifetime – 499 € unique (30 places) : pack Visionnaire + titre permanent, consulting privé annuel 2 h, rencontre VIP, statue digitale/NFT, influence roadmap produit.[1]</w:t>
      </w:r>
    </w:p>
    <w:p w:rsidR="00000000" w:rsidDel="00000000" w:rsidP="00000000" w:rsidRDefault="00000000" w:rsidRPr="00000000" w14:paraId="0000021E">
      <w:pPr>
        <w:numPr>
          <w:ilvl w:val="0"/>
          <w:numId w:val="1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Abonnements post-bêta et extensions</w:t>
      </w:r>
      <w:r w:rsidDel="00000000" w:rsidR="00000000" w:rsidRPr="00000000">
        <w:rPr>
          <w:rtl w:val="0"/>
        </w:rPr>
        <w:t xml:space="preserve"> (Explorer à 29 €/mois → Entreprise à 499 €/utilisateur/mois), couvrant l’écosystème complet (Compagnon, Planeur, suites créative, bureautique, communication, domotique, etc.).</w:t>
      </w:r>
    </w:p>
    <w:p w:rsidR="00000000" w:rsidDel="00000000" w:rsidP="00000000" w:rsidRDefault="00000000" w:rsidRPr="00000000" w14:paraId="0000021F">
      <w:pPr>
        <w:numPr>
          <w:ilvl w:val="0"/>
          <w:numId w:val="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Formations certifiantes</w:t>
      </w:r>
      <w:r w:rsidDel="00000000" w:rsidR="00000000" w:rsidRPr="00000000">
        <w:rPr>
          <w:rtl w:val="0"/>
        </w:rPr>
        <w:t xml:space="preserve"> et </w:t>
      </w:r>
      <w:r w:rsidDel="00000000" w:rsidR="00000000" w:rsidRPr="00000000">
        <w:rPr>
          <w:b w:val="1"/>
          <w:rtl w:val="0"/>
        </w:rPr>
        <w:t xml:space="preserve">hardware biohacking</w:t>
      </w:r>
      <w:r w:rsidDel="00000000" w:rsidR="00000000" w:rsidRPr="00000000">
        <w:rPr>
          <w:rtl w:val="0"/>
        </w:rPr>
        <w:t xml:space="preserve"> (laptop Shinkofa, périphériques sensoriels, coussins intelligents), complétant l’expérience digitale et assurant marges élevées.</w:t>
      </w:r>
    </w:p>
    <w:p w:rsidR="00000000" w:rsidDel="00000000" w:rsidP="00000000" w:rsidRDefault="00000000" w:rsidRPr="00000000" w14:paraId="00000220">
      <w:pPr>
        <w:rPr/>
      </w:pPr>
      <w:r w:rsidDel="00000000" w:rsidR="00000000" w:rsidRPr="00000000">
        <w:rPr>
          <w:b w:val="1"/>
          <w:rtl w:val="0"/>
        </w:rPr>
        <w:t xml:space="preserve">Projections et KPIs</w:t>
      </w:r>
      <w:r w:rsidDel="00000000" w:rsidR="00000000" w:rsidRPr="00000000">
        <w:rPr>
          <w:rtl w:val="0"/>
        </w:rPr>
      </w:r>
    </w:p>
    <w:p w:rsidR="00000000" w:rsidDel="00000000" w:rsidP="00000000" w:rsidRDefault="00000000" w:rsidRPr="00000000" w14:paraId="00000221">
      <w:pPr>
        <w:numPr>
          <w:ilvl w:val="0"/>
          <w:numId w:val="1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Année 1</w:t>
      </w:r>
      <w:r w:rsidDel="00000000" w:rsidR="00000000" w:rsidRPr="00000000">
        <w:rPr>
          <w:rtl w:val="0"/>
        </w:rPr>
        <w:t xml:space="preserve"> : 1 000 bêta-testeurs → 0,5 M€ CA</w:t>
      </w:r>
    </w:p>
    <w:p w:rsidR="00000000" w:rsidDel="00000000" w:rsidP="00000000" w:rsidRDefault="00000000" w:rsidRPr="00000000" w14:paraId="00000222">
      <w:pPr>
        <w:numPr>
          <w:ilvl w:val="0"/>
          <w:numId w:val="1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Année 3</w:t>
      </w:r>
      <w:r w:rsidDel="00000000" w:rsidR="00000000" w:rsidRPr="00000000">
        <w:rPr>
          <w:rtl w:val="0"/>
        </w:rPr>
        <w:t xml:space="preserve"> : 100 000 clients premium → 50 M€ CA</w:t>
      </w:r>
    </w:p>
    <w:p w:rsidR="00000000" w:rsidDel="00000000" w:rsidP="00000000" w:rsidRDefault="00000000" w:rsidRPr="00000000" w14:paraId="00000223">
      <w:pPr>
        <w:numPr>
          <w:ilvl w:val="0"/>
          <w:numId w:val="1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Année 5</w:t>
      </w:r>
      <w:r w:rsidDel="00000000" w:rsidR="00000000" w:rsidRPr="00000000">
        <w:rPr>
          <w:rtl w:val="0"/>
        </w:rPr>
        <w:t xml:space="preserve"> : 500 000 clients → 150 M€ CA</w:t>
      </w:r>
    </w:p>
    <w:p w:rsidR="00000000" w:rsidDel="00000000" w:rsidP="00000000" w:rsidRDefault="00000000" w:rsidRPr="00000000" w14:paraId="00000224">
      <w:pPr>
        <w:numPr>
          <w:ilvl w:val="0"/>
          <w:numId w:val="1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Année 7</w:t>
      </w:r>
      <w:r w:rsidDel="00000000" w:rsidR="00000000" w:rsidRPr="00000000">
        <w:rPr>
          <w:rtl w:val="0"/>
        </w:rPr>
        <w:t xml:space="preserve"> : 2 M d’utilisateurs, valorisation 10 Md€</w:t>
      </w:r>
    </w:p>
    <w:p w:rsidR="00000000" w:rsidDel="00000000" w:rsidP="00000000" w:rsidRDefault="00000000" w:rsidRPr="00000000" w14:paraId="00000225">
      <w:pPr>
        <w:numPr>
          <w:ilvl w:val="0"/>
          <w:numId w:val="1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KPIs</w:t>
      </w:r>
      <w:r w:rsidDel="00000000" w:rsidR="00000000" w:rsidRPr="00000000">
        <w:rPr>
          <w:rtl w:val="0"/>
        </w:rPr>
        <w:t xml:space="preserve"> : churn &lt; 5%, LTV/CAC &gt; 3, activation ≥ 60%, NPS ≥ 70, up/cross-sell &gt; 20%.</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rPr/>
      </w:pPr>
      <w:bookmarkStart w:colFirst="0" w:colLast="0" w:name="_shocizhuckxl" w:id="50"/>
      <w:bookmarkEnd w:id="50"/>
      <w:r w:rsidDel="00000000" w:rsidR="00000000" w:rsidRPr="00000000">
        <w:rPr>
          <w:rtl w:val="0"/>
        </w:rPr>
        <w:t xml:space="preserve">Déploiement en 6 phases</w:t>
      </w:r>
    </w:p>
    <w:p w:rsidR="00000000" w:rsidDel="00000000" w:rsidP="00000000" w:rsidRDefault="00000000" w:rsidRPr="00000000" w14:paraId="0000022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Foundation (0–6 mois)</w:t>
      </w:r>
      <w:r w:rsidDel="00000000" w:rsidR="00000000" w:rsidRPr="00000000">
        <w:rPr>
          <w:rtl w:val="0"/>
        </w:rPr>
      </w:r>
    </w:p>
    <w:p w:rsidR="00000000" w:rsidDel="00000000" w:rsidP="00000000" w:rsidRDefault="00000000" w:rsidRPr="00000000" w14:paraId="00000229">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Lancement du Companion Shizen &amp; Planeur Shinkofa en bêta (1 000 bêta-testeurs)</w:t>
      </w:r>
    </w:p>
    <w:p w:rsidR="00000000" w:rsidDel="00000000" w:rsidP="00000000" w:rsidRDefault="00000000" w:rsidRPr="00000000" w14:paraId="0000022A">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Validation UX, RGPD, premières itérations issues des retours</w:t>
      </w:r>
    </w:p>
    <w:p w:rsidR="00000000" w:rsidDel="00000000" w:rsidP="00000000" w:rsidRDefault="00000000" w:rsidRPr="00000000" w14:paraId="0000022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Creative Core (6–12 mois)</w:t>
      </w:r>
      <w:r w:rsidDel="00000000" w:rsidR="00000000" w:rsidRPr="00000000">
        <w:rPr>
          <w:rtl w:val="0"/>
        </w:rPr>
      </w:r>
    </w:p>
    <w:p w:rsidR="00000000" w:rsidDel="00000000" w:rsidP="00000000" w:rsidRDefault="00000000" w:rsidRPr="00000000" w14:paraId="0000022C">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Déploiement de la suite créative (Code Studio, Video Master) et Office Suite basique</w:t>
      </w:r>
    </w:p>
    <w:p w:rsidR="00000000" w:rsidDel="00000000" w:rsidP="00000000" w:rsidRDefault="00000000" w:rsidRPr="00000000" w14:paraId="0000022D">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Objectif : 10 000 utilisateurs early adopters</w:t>
      </w:r>
    </w:p>
    <w:p w:rsidR="00000000" w:rsidDel="00000000" w:rsidP="00000000" w:rsidRDefault="00000000" w:rsidRPr="00000000" w14:paraId="0000022E">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Unified Hub (12–18 mois)</w:t>
      </w:r>
      <w:r w:rsidDel="00000000" w:rsidR="00000000" w:rsidRPr="00000000">
        <w:rPr>
          <w:rtl w:val="0"/>
        </w:rPr>
      </w:r>
    </w:p>
    <w:p w:rsidR="00000000" w:rsidDel="00000000" w:rsidP="00000000" w:rsidRDefault="00000000" w:rsidRPr="00000000" w14:paraId="0000022F">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Intégration du Unified Messenger, Mail Master, Config Master, Shinkofa Cloud</w:t>
      </w:r>
    </w:p>
    <w:p w:rsidR="00000000" w:rsidDel="00000000" w:rsidP="00000000" w:rsidRDefault="00000000" w:rsidRPr="00000000" w14:paraId="00000230">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Cible : 50 000 utilisateurs</w:t>
      </w:r>
    </w:p>
    <w:p w:rsidR="00000000" w:rsidDel="00000000" w:rsidP="00000000" w:rsidRDefault="00000000" w:rsidRPr="00000000" w14:paraId="0000023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Smart Environment (18–24 mois)</w:t>
      </w:r>
      <w:r w:rsidDel="00000000" w:rsidR="00000000" w:rsidRPr="00000000">
        <w:rPr>
          <w:rtl w:val="0"/>
        </w:rPr>
      </w:r>
    </w:p>
    <w:p w:rsidR="00000000" w:rsidDel="00000000" w:rsidP="00000000" w:rsidRDefault="00000000" w:rsidRPr="00000000" w14:paraId="00000232">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Déploiement du Home Hub domotique, Stream Studio et Media Center</w:t>
      </w:r>
    </w:p>
    <w:p w:rsidR="00000000" w:rsidDel="00000000" w:rsidP="00000000" w:rsidRDefault="00000000" w:rsidRPr="00000000" w14:paraId="00000233">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Expansion internationale vers 150 000 utilisateurs</w:t>
      </w:r>
    </w:p>
    <w:p w:rsidR="00000000" w:rsidDel="00000000" w:rsidP="00000000" w:rsidRDefault="00000000" w:rsidRPr="00000000" w14:paraId="0000023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Total Ecosystem (24–36 mois)</w:t>
      </w:r>
      <w:r w:rsidDel="00000000" w:rsidR="00000000" w:rsidRPr="00000000">
        <w:rPr>
          <w:rtl w:val="0"/>
        </w:rPr>
      </w:r>
    </w:p>
    <w:p w:rsidR="00000000" w:rsidDel="00000000" w:rsidP="00000000" w:rsidRDefault="00000000" w:rsidRPr="00000000" w14:paraId="00000235">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Unification IA avancée sur tous modules, lancement hardware biohacking</w:t>
      </w:r>
    </w:p>
    <w:p w:rsidR="00000000" w:rsidDel="00000000" w:rsidP="00000000" w:rsidRDefault="00000000" w:rsidRPr="00000000" w14:paraId="00000236">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Atteinte de 500 000 utilisateurs premium</w:t>
      </w:r>
    </w:p>
    <w:p w:rsidR="00000000" w:rsidDel="00000000" w:rsidP="00000000" w:rsidRDefault="00000000" w:rsidRPr="00000000" w14:paraId="00000237">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Market Leadership (36–48 mois)</w:t>
      </w:r>
      <w:r w:rsidDel="00000000" w:rsidR="00000000" w:rsidRPr="00000000">
        <w:rPr>
          <w:rtl w:val="0"/>
        </w:rPr>
      </w:r>
    </w:p>
    <w:p w:rsidR="00000000" w:rsidDel="00000000" w:rsidP="00000000" w:rsidRDefault="00000000" w:rsidRPr="00000000" w14:paraId="00000238">
      <w:pPr>
        <w:numPr>
          <w:ilvl w:val="1"/>
          <w:numId w:val="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Sortie de l’OS Shinkofa complet, ouverture de franchises mondiales</w:t>
      </w:r>
    </w:p>
    <w:p w:rsidR="00000000" w:rsidDel="00000000" w:rsidP="00000000" w:rsidRDefault="00000000" w:rsidRPr="00000000" w14:paraId="00000239">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Préparation à l’IPO, visée 2 M d’utilisateurs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rPr/>
      </w:pPr>
      <w:bookmarkStart w:colFirst="0" w:colLast="0" w:name="_g2t1fzvii9xx" w:id="51"/>
      <w:bookmarkEnd w:id="51"/>
      <w:r w:rsidDel="00000000" w:rsidR="00000000" w:rsidRPr="00000000">
        <w:rPr>
          <w:rtl w:val="0"/>
        </w:rPr>
        <w:t xml:space="preserve">Parcours de certification</w:t>
      </w:r>
    </w:p>
    <w:p w:rsidR="00000000" w:rsidDel="00000000" w:rsidP="00000000" w:rsidRDefault="00000000" w:rsidRPr="00000000" w14:paraId="0000023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Pratiquant Shinkofa (6 mois)</w:t>
      </w:r>
      <w:r w:rsidDel="00000000" w:rsidR="00000000" w:rsidRPr="00000000">
        <w:rPr>
          <w:rtl w:val="0"/>
        </w:rPr>
        <w:br w:type="textWrapping"/>
        <w:t xml:space="preserve">Fondations philosophiques, maîtrise des outils personnels, pratique supervisée.</w:t>
      </w:r>
    </w:p>
    <w:p w:rsidR="00000000" w:rsidDel="00000000" w:rsidP="00000000" w:rsidRDefault="00000000" w:rsidRPr="00000000" w14:paraId="0000023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Guide Shinkofa (12 mois)</w:t>
      </w:r>
      <w:r w:rsidDel="00000000" w:rsidR="00000000" w:rsidRPr="00000000">
        <w:rPr>
          <w:rtl w:val="0"/>
        </w:rPr>
        <w:br w:type="textWrapping"/>
        <w:t xml:space="preserve">Approfondissement méthodologique et neurodivergence, accompagnement de sessions de groupe.</w:t>
      </w:r>
    </w:p>
    <w:p w:rsidR="00000000" w:rsidDel="00000000" w:rsidP="00000000" w:rsidRDefault="00000000" w:rsidRPr="00000000" w14:paraId="0000023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Sensei Shinkofa (24 mois)</w:t>
      </w:r>
      <w:r w:rsidDel="00000000" w:rsidR="00000000" w:rsidRPr="00000000">
        <w:rPr>
          <w:rtl w:val="0"/>
        </w:rPr>
        <w:br w:type="textWrapping"/>
        <w:t xml:space="preserve">Maîtrise complète de l’écosystème, création d’outils, pilotage de formations.</w:t>
      </w:r>
    </w:p>
    <w:p w:rsidR="00000000" w:rsidDel="00000000" w:rsidP="00000000" w:rsidRDefault="00000000" w:rsidRPr="00000000" w14:paraId="0000023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Maître Shinkofa (36 mois)</w:t>
      </w:r>
      <w:r w:rsidDel="00000000" w:rsidR="00000000" w:rsidRPr="00000000">
        <w:rPr>
          <w:rtl w:val="0"/>
        </w:rPr>
        <w:br w:type="textWrapping"/>
        <w:t xml:space="preserve">Leadership international, développement de l’école, recherche appliquée et contribution à la roadmap produit.</w:t>
      </w:r>
    </w:p>
    <w:p w:rsidR="00000000" w:rsidDel="00000000" w:rsidP="00000000" w:rsidRDefault="00000000" w:rsidRPr="00000000" w14:paraId="00000240">
      <w:pPr>
        <w:rPr/>
      </w:pPr>
      <w:r w:rsidDel="00000000" w:rsidR="00000000" w:rsidRPr="00000000">
        <w:rPr>
          <w:b w:val="1"/>
          <w:rtl w:val="0"/>
        </w:rPr>
        <w:t xml:space="preserve">Supports</w:t>
      </w:r>
      <w:r w:rsidDel="00000000" w:rsidR="00000000" w:rsidRPr="00000000">
        <w:rPr>
          <w:rtl w:val="0"/>
        </w:rPr>
        <w:t xml:space="preserve"> : manuels, tutoriels vidéo et VR/AR, webinaires, plateforme LMS, communauté en ligne.</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Ce </w:t>
      </w:r>
      <w:r w:rsidDel="00000000" w:rsidR="00000000" w:rsidRPr="00000000">
        <w:rPr>
          <w:b w:val="1"/>
          <w:rtl w:val="0"/>
        </w:rPr>
        <w:t xml:space="preserve">plan exhaustif</w:t>
      </w:r>
      <w:r w:rsidDel="00000000" w:rsidR="00000000" w:rsidRPr="00000000">
        <w:rPr>
          <w:rtl w:val="0"/>
        </w:rPr>
        <w:t xml:space="preserve"> intègre la campagne de financement participatif existante, préserve les offres actuelles, aligne le déploiement sur la montée en puissance de l’écosystème et garantit la formation progressive de praticiens certifiés.</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pStyle w:val="Heading2"/>
        <w:rPr/>
      </w:pPr>
      <w:bookmarkStart w:colFirst="0" w:colLast="0" w:name="_hsprv51n1sf1" w:id="52"/>
      <w:bookmarkEnd w:id="52"/>
      <w:r w:rsidDel="00000000" w:rsidR="00000000" w:rsidRPr="00000000">
        <w:rPr>
          <w:rtl w:val="0"/>
        </w:rPr>
        <w:t xml:space="preserve">Partenariats Stratégiques et Objectifs</w:t>
      </w:r>
    </w:p>
    <w:p w:rsidR="00000000" w:rsidDel="00000000" w:rsidP="00000000" w:rsidRDefault="00000000" w:rsidRPr="00000000" w14:paraId="00000245">
      <w:pPr>
        <w:rPr/>
      </w:pPr>
      <w:r w:rsidDel="00000000" w:rsidR="00000000" w:rsidRPr="00000000">
        <w:rPr>
          <w:rtl w:val="0"/>
        </w:rPr>
        <w:t xml:space="preserve">À ce jour, aucun partenariat officiel n’est encore établi. Shinkofa vise cependant à nouer des alliances fortes et cohérentes avec sa vision holistique, inclusive et souveraine. Les cibles et exemples de partenaires prioritaires sont :</w:t>
      </w:r>
    </w:p>
    <w:p w:rsidR="00000000" w:rsidDel="00000000" w:rsidP="00000000" w:rsidRDefault="00000000" w:rsidRPr="00000000" w14:paraId="0000024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Associations et fondations de neurodiversité</w:t>
      </w:r>
    </w:p>
    <w:p w:rsidR="00000000" w:rsidDel="00000000" w:rsidP="00000000" w:rsidRDefault="00000000" w:rsidRPr="00000000" w14:paraId="00000247">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Organisations TDAH (ex. CHADD, Fédération Française des DYS)</w:t>
      </w:r>
    </w:p>
    <w:p w:rsidR="00000000" w:rsidDel="00000000" w:rsidP="00000000" w:rsidRDefault="00000000" w:rsidRPr="00000000" w14:paraId="00000248">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Associations TSA et autisme (ex. Autisme Europe, INSHEA)</w:t>
      </w:r>
    </w:p>
    <w:p w:rsidR="00000000" w:rsidDel="00000000" w:rsidP="00000000" w:rsidRDefault="00000000" w:rsidRPr="00000000" w14:paraId="00000249">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Collectifs HPI et multipotentialités</w:t>
      </w:r>
    </w:p>
    <w:p w:rsidR="00000000" w:rsidDel="00000000" w:rsidP="00000000" w:rsidRDefault="00000000" w:rsidRPr="00000000" w14:paraId="0000024A">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Instituts académiques et centres de recherche</w:t>
      </w:r>
    </w:p>
    <w:p w:rsidR="00000000" w:rsidDel="00000000" w:rsidP="00000000" w:rsidRDefault="00000000" w:rsidRPr="00000000" w14:paraId="0000024B">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Laboratoires en neurosciences cognitives (ex. Institut du Cerveau, University of Wisconsin MBSR Center)</w:t>
      </w:r>
    </w:p>
    <w:p w:rsidR="00000000" w:rsidDel="00000000" w:rsidP="00000000" w:rsidRDefault="00000000" w:rsidRPr="00000000" w14:paraId="0000024C">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Départements de psychologie du trauma (ex. Peter Levine’s SE training centers)</w:t>
      </w:r>
    </w:p>
    <w:p w:rsidR="00000000" w:rsidDel="00000000" w:rsidP="00000000" w:rsidRDefault="00000000" w:rsidRPr="00000000" w14:paraId="0000024D">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Programmes universitaires en coaching ontologique et somatique</w:t>
      </w:r>
    </w:p>
    <w:p w:rsidR="00000000" w:rsidDel="00000000" w:rsidP="00000000" w:rsidRDefault="00000000" w:rsidRPr="00000000" w14:paraId="0000024E">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Plateformes et communautés de bien-être</w:t>
      </w:r>
    </w:p>
    <w:p w:rsidR="00000000" w:rsidDel="00000000" w:rsidP="00000000" w:rsidRDefault="00000000" w:rsidRPr="00000000" w14:paraId="0000024F">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Applications de méditation et biofeedback (ex. HeartMath, Muse, Calm)</w:t>
      </w:r>
    </w:p>
    <w:p w:rsidR="00000000" w:rsidDel="00000000" w:rsidP="00000000" w:rsidRDefault="00000000" w:rsidRPr="00000000" w14:paraId="00000250">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Réseaux de coaching professionnel (ex. ICF, EMCC)</w:t>
      </w:r>
    </w:p>
    <w:p w:rsidR="00000000" w:rsidDel="00000000" w:rsidP="00000000" w:rsidRDefault="00000000" w:rsidRPr="00000000" w14:paraId="00000251">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Éditeurs de solutions de cohérence cardiaque et neurofeedback</w:t>
      </w:r>
    </w:p>
    <w:p w:rsidR="00000000" w:rsidDel="00000000" w:rsidP="00000000" w:rsidRDefault="00000000" w:rsidRPr="00000000" w14:paraId="00000252">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Acteurs de la souveraineté numérique</w:t>
      </w:r>
    </w:p>
    <w:p w:rsidR="00000000" w:rsidDel="00000000" w:rsidP="00000000" w:rsidRDefault="00000000" w:rsidRPr="00000000" w14:paraId="00000253">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Fournisseurs cloud RGPD by design (ex. OVHcloud, Scaleway, Infomaniak)</w:t>
      </w:r>
    </w:p>
    <w:p w:rsidR="00000000" w:rsidDel="00000000" w:rsidP="00000000" w:rsidRDefault="00000000" w:rsidRPr="00000000" w14:paraId="00000254">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Entreprises cybersécurité européennes (ex. Thales, Sopra Steria)</w:t>
      </w:r>
    </w:p>
    <w:p w:rsidR="00000000" w:rsidDel="00000000" w:rsidP="00000000" w:rsidRDefault="00000000" w:rsidRPr="00000000" w14:paraId="00000255">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Réseaux de certification SecNumCloud</w:t>
      </w:r>
    </w:p>
    <w:p w:rsidR="00000000" w:rsidDel="00000000" w:rsidP="00000000" w:rsidRDefault="00000000" w:rsidRPr="00000000" w14:paraId="0000025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Écosystèmes technologiques et hardware biohacking</w:t>
      </w:r>
    </w:p>
    <w:p w:rsidR="00000000" w:rsidDel="00000000" w:rsidP="00000000" w:rsidRDefault="00000000" w:rsidRPr="00000000" w14:paraId="00000257">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Fabricants de wearables et capteurs (ex. Oura, Whoop, HeartMath)</w:t>
      </w:r>
    </w:p>
    <w:p w:rsidR="00000000" w:rsidDel="00000000" w:rsidP="00000000" w:rsidRDefault="00000000" w:rsidRPr="00000000" w14:paraId="00000258">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Studios AR/VR thérapeutiques (ex. Psious, Oxford VR)</w:t>
      </w:r>
    </w:p>
    <w:p w:rsidR="00000000" w:rsidDel="00000000" w:rsidP="00000000" w:rsidRDefault="00000000" w:rsidRPr="00000000" w14:paraId="00000259">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Start-ups de hardware sensoriel (ex. Hyperice, Halo Neuroscience)</w:t>
      </w:r>
    </w:p>
    <w:p w:rsidR="00000000" w:rsidDel="00000000" w:rsidP="00000000" w:rsidRDefault="00000000" w:rsidRPr="00000000" w14:paraId="0000025A">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Collectivités locales et espaces de création</w:t>
      </w:r>
    </w:p>
    <w:p w:rsidR="00000000" w:rsidDel="00000000" w:rsidP="00000000" w:rsidRDefault="00000000" w:rsidRPr="00000000" w14:paraId="0000025B">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Mairies et centres culturels pour dojos et hubs Shinkofa</w:t>
      </w:r>
    </w:p>
    <w:p w:rsidR="00000000" w:rsidDel="00000000" w:rsidP="00000000" w:rsidRDefault="00000000" w:rsidRPr="00000000" w14:paraId="0000025C">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Fab Labs et makerspaces pour co-développement hardware</w:t>
      </w:r>
    </w:p>
    <w:p w:rsidR="00000000" w:rsidDel="00000000" w:rsidP="00000000" w:rsidRDefault="00000000" w:rsidRPr="00000000" w14:paraId="0000025D">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Espaces de coworking inclusifs et tiers-lieux innovants</w:t>
      </w:r>
    </w:p>
    <w:p w:rsidR="00000000" w:rsidDel="00000000" w:rsidP="00000000" w:rsidRDefault="00000000" w:rsidRPr="00000000" w14:paraId="0000025E">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ONG et organisations communautaires</w:t>
      </w:r>
    </w:p>
    <w:p w:rsidR="00000000" w:rsidDel="00000000" w:rsidP="00000000" w:rsidRDefault="00000000" w:rsidRPr="00000000" w14:paraId="0000025F">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Associations de parents d’enfants neurodivergents</w:t>
      </w:r>
    </w:p>
    <w:p w:rsidR="00000000" w:rsidDel="00000000" w:rsidP="00000000" w:rsidRDefault="00000000" w:rsidRPr="00000000" w14:paraId="00000260">
      <w:pPr>
        <w:numPr>
          <w:ilvl w:val="1"/>
          <w:numId w:val="8"/>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Réseaux de soutien aux familles atypiques</w:t>
      </w:r>
    </w:p>
    <w:p w:rsidR="00000000" w:rsidDel="00000000" w:rsidP="00000000" w:rsidRDefault="00000000" w:rsidRPr="00000000" w14:paraId="00000261">
      <w:pPr>
        <w:numPr>
          <w:ilvl w:val="1"/>
          <w:numId w:val="8"/>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Fédérations d’éducation et d’inclusion scolaire</w:t>
      </w:r>
    </w:p>
    <w:p w:rsidR="00000000" w:rsidDel="00000000" w:rsidP="00000000" w:rsidRDefault="00000000" w:rsidRPr="00000000" w14:paraId="00000262">
      <w:pPr>
        <w:rPr/>
      </w:pPr>
      <w:r w:rsidDel="00000000" w:rsidR="00000000" w:rsidRPr="00000000">
        <w:rPr>
          <w:rtl w:val="0"/>
        </w:rPr>
        <w:t xml:space="preserve">Ces partenariats permettront d’enrichir l’écosystème Shinkofa, d’assurer la légitimité scientifique et la qualité des protocoles, et de renforcer l’impact social et culturel du projet à l’échelle européenne et internationale.</w:t>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pStyle w:val="Heading2"/>
        <w:rPr/>
      </w:pPr>
      <w:bookmarkStart w:colFirst="0" w:colLast="0" w:name="_5czops4hxxbm" w:id="53"/>
      <w:bookmarkEnd w:id="53"/>
      <w:r w:rsidDel="00000000" w:rsidR="00000000" w:rsidRPr="00000000">
        <w:rPr>
          <w:rtl w:val="0"/>
        </w:rPr>
        <w:t xml:space="preserve">Annexes</w:t>
      </w:r>
    </w:p>
    <w:p w:rsidR="00000000" w:rsidDel="00000000" w:rsidP="00000000" w:rsidRDefault="00000000" w:rsidRPr="00000000" w14:paraId="00000265">
      <w:pPr>
        <w:pStyle w:val="Heading3"/>
        <w:rPr/>
      </w:pPr>
      <w:bookmarkStart w:colFirst="0" w:colLast="0" w:name="_6dwr5i603j3t" w:id="54"/>
      <w:bookmarkEnd w:id="54"/>
      <w:r w:rsidDel="00000000" w:rsidR="00000000" w:rsidRPr="00000000">
        <w:rPr>
          <w:rtl w:val="0"/>
        </w:rPr>
        <w:t xml:space="preserve">10.1 Références scientifiques &amp; bibliographie</w:t>
      </w:r>
    </w:p>
    <w:p w:rsidR="00000000" w:rsidDel="00000000" w:rsidP="00000000" w:rsidRDefault="00000000" w:rsidRPr="00000000" w14:paraId="00000266">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Van der Kolk, Bessel. </w:t>
      </w:r>
      <w:r w:rsidDel="00000000" w:rsidR="00000000" w:rsidRPr="00000000">
        <w:rPr>
          <w:i w:val="1"/>
          <w:rtl w:val="0"/>
        </w:rPr>
        <w:t xml:space="preserve">The Body Keeps the Score</w:t>
      </w:r>
      <w:r w:rsidDel="00000000" w:rsidR="00000000" w:rsidRPr="00000000">
        <w:rPr>
          <w:rtl w:val="0"/>
        </w:rPr>
        <w:t xml:space="preserve">. Viking, 2014.</w:t>
      </w:r>
    </w:p>
    <w:p w:rsidR="00000000" w:rsidDel="00000000" w:rsidP="00000000" w:rsidRDefault="00000000" w:rsidRPr="00000000" w14:paraId="00000267">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Porges, Stephen W. </w:t>
      </w:r>
      <w:r w:rsidDel="00000000" w:rsidR="00000000" w:rsidRPr="00000000">
        <w:rPr>
          <w:i w:val="1"/>
          <w:rtl w:val="0"/>
        </w:rPr>
        <w:t xml:space="preserve">The Polyvagal Theory: Neurophysiological Foundations of Emotions, Attachment, Communication, and Self-Regulation</w:t>
      </w:r>
      <w:r w:rsidDel="00000000" w:rsidR="00000000" w:rsidRPr="00000000">
        <w:rPr>
          <w:rtl w:val="0"/>
        </w:rPr>
        <w:t xml:space="preserve">. W.W. Norton, 2011.</w:t>
      </w:r>
    </w:p>
    <w:p w:rsidR="00000000" w:rsidDel="00000000" w:rsidP="00000000" w:rsidRDefault="00000000" w:rsidRPr="00000000" w14:paraId="00000268">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Levine, Peter A. </w:t>
      </w:r>
      <w:r w:rsidDel="00000000" w:rsidR="00000000" w:rsidRPr="00000000">
        <w:rPr>
          <w:i w:val="1"/>
          <w:rtl w:val="0"/>
        </w:rPr>
        <w:t xml:space="preserve">Waking the Tiger: Healing Trauma</w:t>
      </w:r>
      <w:r w:rsidDel="00000000" w:rsidR="00000000" w:rsidRPr="00000000">
        <w:rPr>
          <w:rtl w:val="0"/>
        </w:rPr>
        <w:t xml:space="preserve">. North Atlantic Books, 1997.</w:t>
      </w:r>
    </w:p>
    <w:p w:rsidR="00000000" w:rsidDel="00000000" w:rsidP="00000000" w:rsidRDefault="00000000" w:rsidRPr="00000000" w14:paraId="00000269">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Siegel, Daniel J. </w:t>
      </w:r>
      <w:r w:rsidDel="00000000" w:rsidR="00000000" w:rsidRPr="00000000">
        <w:rPr>
          <w:i w:val="1"/>
          <w:rtl w:val="0"/>
        </w:rPr>
        <w:t xml:space="preserve">The Developing Mind: How Relationships and the Brain Interact to Shape Who We Are</w:t>
      </w:r>
      <w:r w:rsidDel="00000000" w:rsidR="00000000" w:rsidRPr="00000000">
        <w:rPr>
          <w:rtl w:val="0"/>
        </w:rPr>
        <w:t xml:space="preserve">. Guilford Press, 2012.</w:t>
      </w:r>
    </w:p>
    <w:p w:rsidR="00000000" w:rsidDel="00000000" w:rsidP="00000000" w:rsidRDefault="00000000" w:rsidRPr="00000000" w14:paraId="0000026A">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Maté, Gabor. </w:t>
      </w:r>
      <w:r w:rsidDel="00000000" w:rsidR="00000000" w:rsidRPr="00000000">
        <w:rPr>
          <w:i w:val="1"/>
          <w:rtl w:val="0"/>
        </w:rPr>
        <w:t xml:space="preserve">In the Realm of Hungry Ghosts: Close Encounters with Addiction</w:t>
      </w:r>
      <w:r w:rsidDel="00000000" w:rsidR="00000000" w:rsidRPr="00000000">
        <w:rPr>
          <w:rtl w:val="0"/>
        </w:rPr>
        <w:t xml:space="preserve">. North Atlantic Books, 2008.</w:t>
      </w:r>
    </w:p>
    <w:p w:rsidR="00000000" w:rsidDel="00000000" w:rsidP="00000000" w:rsidRDefault="00000000" w:rsidRPr="00000000" w14:paraId="0000026B">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Ogden, Pat, Kekuni Minton, and Clare Pain. </w:t>
      </w:r>
      <w:r w:rsidDel="00000000" w:rsidR="00000000" w:rsidRPr="00000000">
        <w:rPr>
          <w:i w:val="1"/>
          <w:rtl w:val="0"/>
        </w:rPr>
        <w:t xml:space="preserve">Trauma and the Body: A Sensorimotor Approach to Psychotherapy</w:t>
      </w:r>
      <w:r w:rsidDel="00000000" w:rsidR="00000000" w:rsidRPr="00000000">
        <w:rPr>
          <w:rtl w:val="0"/>
        </w:rPr>
        <w:t xml:space="preserve">. W.W. Norton, 2006.</w:t>
      </w:r>
    </w:p>
    <w:p w:rsidR="00000000" w:rsidDel="00000000" w:rsidP="00000000" w:rsidRDefault="00000000" w:rsidRPr="00000000" w14:paraId="0000026C">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Gendlin, Eugene T. </w:t>
      </w:r>
      <w:r w:rsidDel="00000000" w:rsidR="00000000" w:rsidRPr="00000000">
        <w:rPr>
          <w:i w:val="1"/>
          <w:rtl w:val="0"/>
        </w:rPr>
        <w:t xml:space="preserve">Focusing</w:t>
      </w:r>
      <w:r w:rsidDel="00000000" w:rsidR="00000000" w:rsidRPr="00000000">
        <w:rPr>
          <w:rtl w:val="0"/>
        </w:rPr>
        <w:t xml:space="preserve">. Bantam, 1978.</w:t>
      </w:r>
    </w:p>
    <w:p w:rsidR="00000000" w:rsidDel="00000000" w:rsidP="00000000" w:rsidRDefault="00000000" w:rsidRPr="00000000" w14:paraId="0000026D">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Ogden, Pat, Janina Fisher, and Marianne Leitch. </w:t>
      </w:r>
      <w:r w:rsidDel="00000000" w:rsidR="00000000" w:rsidRPr="00000000">
        <w:rPr>
          <w:i w:val="1"/>
          <w:rtl w:val="0"/>
        </w:rPr>
        <w:t xml:space="preserve">Protocol for Trauma Recovery</w:t>
      </w:r>
      <w:r w:rsidDel="00000000" w:rsidR="00000000" w:rsidRPr="00000000">
        <w:rPr>
          <w:rtl w:val="0"/>
        </w:rPr>
        <w:t xml:space="preserve">. W.W. Norton, 2021.</w:t>
      </w:r>
    </w:p>
    <w:p w:rsidR="00000000" w:rsidDel="00000000" w:rsidP="00000000" w:rsidRDefault="00000000" w:rsidRPr="00000000" w14:paraId="0000026E">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Hanson, Richard. </w:t>
      </w:r>
      <w:r w:rsidDel="00000000" w:rsidR="00000000" w:rsidRPr="00000000">
        <w:rPr>
          <w:i w:val="1"/>
          <w:rtl w:val="0"/>
        </w:rPr>
        <w:t xml:space="preserve">Buddha’s Brain: The Practical Neuroscience of Happiness, Love, and Wisdom</w:t>
      </w:r>
      <w:r w:rsidDel="00000000" w:rsidR="00000000" w:rsidRPr="00000000">
        <w:rPr>
          <w:rtl w:val="0"/>
        </w:rPr>
        <w:t xml:space="preserve">. New Harbinger, 2009.</w:t>
      </w:r>
    </w:p>
    <w:p w:rsidR="00000000" w:rsidDel="00000000" w:rsidP="00000000" w:rsidRDefault="00000000" w:rsidRPr="00000000" w14:paraId="0000026F">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Dispenza, Joe. </w:t>
      </w:r>
      <w:r w:rsidDel="00000000" w:rsidR="00000000" w:rsidRPr="00000000">
        <w:rPr>
          <w:i w:val="1"/>
          <w:rtl w:val="0"/>
        </w:rPr>
        <w:t xml:space="preserve">Breaking the Habit of Being Yourself</w:t>
      </w:r>
      <w:r w:rsidDel="00000000" w:rsidR="00000000" w:rsidRPr="00000000">
        <w:rPr>
          <w:rtl w:val="0"/>
        </w:rPr>
        <w:t xml:space="preserve">. Hay House, 2012.</w:t>
      </w:r>
    </w:p>
    <w:p w:rsidR="00000000" w:rsidDel="00000000" w:rsidP="00000000" w:rsidRDefault="00000000" w:rsidRPr="00000000" w14:paraId="00000270">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Damasio, Antonio. </w:t>
      </w:r>
      <w:r w:rsidDel="00000000" w:rsidR="00000000" w:rsidRPr="00000000">
        <w:rPr>
          <w:i w:val="1"/>
          <w:rtl w:val="0"/>
        </w:rPr>
        <w:t xml:space="preserve">Descartes’ Error: Emotion, Reason, and the Human Brain</w:t>
      </w:r>
      <w:r w:rsidDel="00000000" w:rsidR="00000000" w:rsidRPr="00000000">
        <w:rPr>
          <w:rtl w:val="0"/>
        </w:rPr>
        <w:t xml:space="preserve">. Putnam, 1994.</w:t>
      </w:r>
    </w:p>
    <w:p w:rsidR="00000000" w:rsidDel="00000000" w:rsidP="00000000" w:rsidRDefault="00000000" w:rsidRPr="00000000" w14:paraId="00000271">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Brown, Brené. </w:t>
      </w:r>
      <w:r w:rsidDel="00000000" w:rsidR="00000000" w:rsidRPr="00000000">
        <w:rPr>
          <w:i w:val="1"/>
          <w:rtl w:val="0"/>
        </w:rPr>
        <w:t xml:space="preserve">Daring Greatly</w:t>
      </w:r>
      <w:r w:rsidDel="00000000" w:rsidR="00000000" w:rsidRPr="00000000">
        <w:rPr>
          <w:rtl w:val="0"/>
        </w:rPr>
        <w:t xml:space="preserve">. Gotham Books, 2012.</w:t>
      </w:r>
    </w:p>
    <w:p w:rsidR="00000000" w:rsidDel="00000000" w:rsidP="00000000" w:rsidRDefault="00000000" w:rsidRPr="00000000" w14:paraId="00000272">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Dweck, Carol S. </w:t>
      </w:r>
      <w:r w:rsidDel="00000000" w:rsidR="00000000" w:rsidRPr="00000000">
        <w:rPr>
          <w:i w:val="1"/>
          <w:rtl w:val="0"/>
        </w:rPr>
        <w:t xml:space="preserve">Mindset: The New Psychology of Success</w:t>
      </w:r>
      <w:r w:rsidDel="00000000" w:rsidR="00000000" w:rsidRPr="00000000">
        <w:rPr>
          <w:rtl w:val="0"/>
        </w:rPr>
        <w:t xml:space="preserve">. Ballantine, 2006.</w:t>
      </w:r>
    </w:p>
    <w:p w:rsidR="00000000" w:rsidDel="00000000" w:rsidP="00000000" w:rsidRDefault="00000000" w:rsidRPr="00000000" w14:paraId="00000273">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Brach, Tara. </w:t>
      </w:r>
      <w:r w:rsidDel="00000000" w:rsidR="00000000" w:rsidRPr="00000000">
        <w:rPr>
          <w:i w:val="1"/>
          <w:rtl w:val="0"/>
        </w:rPr>
        <w:t xml:space="preserve">Radical Acceptance</w:t>
      </w:r>
      <w:r w:rsidDel="00000000" w:rsidR="00000000" w:rsidRPr="00000000">
        <w:rPr>
          <w:rtl w:val="0"/>
        </w:rPr>
        <w:t xml:space="preserve">. Bantam, 2003.</w:t>
      </w:r>
    </w:p>
    <w:p w:rsidR="00000000" w:rsidDel="00000000" w:rsidP="00000000" w:rsidRDefault="00000000" w:rsidRPr="00000000" w14:paraId="00000274">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Rosenberg, Marshall B. </w:t>
      </w:r>
      <w:r w:rsidDel="00000000" w:rsidR="00000000" w:rsidRPr="00000000">
        <w:rPr>
          <w:i w:val="1"/>
          <w:rtl w:val="0"/>
        </w:rPr>
        <w:t xml:space="preserve">Nonviolent Communication: A Language of Life</w:t>
      </w:r>
      <w:r w:rsidDel="00000000" w:rsidR="00000000" w:rsidRPr="00000000">
        <w:rPr>
          <w:rtl w:val="0"/>
        </w:rPr>
        <w:t xml:space="preserve">. PuddleDancer Press, 2003.</w:t>
      </w:r>
    </w:p>
    <w:p w:rsidR="00000000" w:rsidDel="00000000" w:rsidP="00000000" w:rsidRDefault="00000000" w:rsidRPr="00000000" w14:paraId="00000275">
      <w:pPr>
        <w:pStyle w:val="Heading3"/>
        <w:rPr/>
      </w:pPr>
      <w:bookmarkStart w:colFirst="0" w:colLast="0" w:name="_p5y6daieuit0" w:id="55"/>
      <w:bookmarkEnd w:id="55"/>
      <w:r w:rsidDel="00000000" w:rsidR="00000000" w:rsidRPr="00000000">
        <w:rPr>
          <w:rtl w:val="0"/>
        </w:rPr>
        <w:t xml:space="preserve">10.2 Protocoles trauma-informed</w:t>
      </w:r>
    </w:p>
    <w:p w:rsidR="00000000" w:rsidDel="00000000" w:rsidP="00000000" w:rsidRDefault="00000000" w:rsidRPr="00000000" w14:paraId="00000276">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Window of Tolerance (Dan Siegel)</w:t>
      </w:r>
    </w:p>
    <w:p w:rsidR="00000000" w:rsidDel="00000000" w:rsidP="00000000" w:rsidRDefault="00000000" w:rsidRPr="00000000" w14:paraId="00000277">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Évaluation de la zone de régulation optimale via échelles subjectives et mesures biométriques</w:t>
      </w:r>
    </w:p>
    <w:p w:rsidR="00000000" w:rsidDel="00000000" w:rsidP="00000000" w:rsidRDefault="00000000" w:rsidRPr="00000000" w14:paraId="00000278">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Techniques d’extension graduelle : micro-expositions, exercices de grounding, ancrage sensoriel</w:t>
      </w:r>
    </w:p>
    <w:p w:rsidR="00000000" w:rsidDel="00000000" w:rsidP="00000000" w:rsidRDefault="00000000" w:rsidRPr="00000000" w14:paraId="00000279">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Théorie Polyvagale (Stephen Porges)</w:t>
      </w:r>
    </w:p>
    <w:p w:rsidR="00000000" w:rsidDel="00000000" w:rsidP="00000000" w:rsidRDefault="00000000" w:rsidRPr="00000000" w14:paraId="0000027A">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Neuroception de sécurité : stimuler le nerf vague ventral par cohérence cardiaque</w:t>
      </w:r>
    </w:p>
    <w:p w:rsidR="00000000" w:rsidDel="00000000" w:rsidP="00000000" w:rsidRDefault="00000000" w:rsidRPr="00000000" w14:paraId="0000027B">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Séquences respiratoires 4-7-8, Bain froid progressif, stimulation alternée chaud/froid</w:t>
      </w:r>
    </w:p>
    <w:p w:rsidR="00000000" w:rsidDel="00000000" w:rsidP="00000000" w:rsidRDefault="00000000" w:rsidRPr="00000000" w14:paraId="0000027C">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Somatic Experiencing (Peter Levine)</w:t>
      </w:r>
    </w:p>
    <w:p w:rsidR="00000000" w:rsidDel="00000000" w:rsidP="00000000" w:rsidRDefault="00000000" w:rsidRPr="00000000" w14:paraId="0000027D">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Titration des sensations traumatiques : invitation à ressentir sans être submergé</w:t>
      </w:r>
    </w:p>
    <w:p w:rsidR="00000000" w:rsidDel="00000000" w:rsidP="00000000" w:rsidRDefault="00000000" w:rsidRPr="00000000" w14:paraId="0000027E">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Discharge doux : mouvements rythmiques, shaking, shaking-arachnide guidé</w:t>
      </w:r>
    </w:p>
    <w:p w:rsidR="00000000" w:rsidDel="00000000" w:rsidP="00000000" w:rsidRDefault="00000000" w:rsidRPr="00000000" w14:paraId="0000027F">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Internal Family Systems (Richard Schwartz)</w:t>
      </w:r>
    </w:p>
    <w:p w:rsidR="00000000" w:rsidDel="00000000" w:rsidP="00000000" w:rsidRDefault="00000000" w:rsidRPr="00000000" w14:paraId="00000280">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Cartographie des parts internes : identification Exilés, Managers, Pompiers</w:t>
      </w:r>
    </w:p>
    <w:p w:rsidR="00000000" w:rsidDel="00000000" w:rsidP="00000000" w:rsidRDefault="00000000" w:rsidRPr="00000000" w14:paraId="00000281">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Dialogue guidé : médiation entre Self et parts</w:t>
      </w:r>
    </w:p>
    <w:p w:rsidR="00000000" w:rsidDel="00000000" w:rsidP="00000000" w:rsidRDefault="00000000" w:rsidRPr="00000000" w14:paraId="00000282">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Focusing (Eugene Gendlin)</w:t>
      </w:r>
    </w:p>
    <w:p w:rsidR="00000000" w:rsidDel="00000000" w:rsidP="00000000" w:rsidRDefault="00000000" w:rsidRPr="00000000" w14:paraId="00000283">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Accueil du “felt sense” : pause d’exploration intérieure, langage symbolique</w:t>
      </w:r>
    </w:p>
    <w:p w:rsidR="00000000" w:rsidDel="00000000" w:rsidP="00000000" w:rsidRDefault="00000000" w:rsidRPr="00000000" w14:paraId="00000284">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Transition felt-to-language : mise en mots et images thérapeutiques</w:t>
      </w:r>
    </w:p>
    <w:p w:rsidR="00000000" w:rsidDel="00000000" w:rsidP="00000000" w:rsidRDefault="00000000" w:rsidRPr="00000000" w14:paraId="00000285">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Alexander Technique</w:t>
      </w:r>
    </w:p>
    <w:p w:rsidR="00000000" w:rsidDel="00000000" w:rsidP="00000000" w:rsidRDefault="00000000" w:rsidRPr="00000000" w14:paraId="00000286">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Séquences posturales : inhibition-orientation, longueur-direction du corps</w:t>
      </w:r>
    </w:p>
    <w:p w:rsidR="00000000" w:rsidDel="00000000" w:rsidP="00000000" w:rsidRDefault="00000000" w:rsidRPr="00000000" w14:paraId="00000287">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Intégration via mouvements conscients lents</w:t>
      </w:r>
    </w:p>
    <w:p w:rsidR="00000000" w:rsidDel="00000000" w:rsidP="00000000" w:rsidRDefault="00000000" w:rsidRPr="00000000" w14:paraId="00000288">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Rolfing Structure Integration</w:t>
      </w:r>
    </w:p>
    <w:p w:rsidR="00000000" w:rsidDel="00000000" w:rsidP="00000000" w:rsidRDefault="00000000" w:rsidRPr="00000000" w14:paraId="00000289">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10 séances : travail fascial guidé, intégration corporelle progressive</w:t>
      </w:r>
    </w:p>
    <w:p w:rsidR="00000000" w:rsidDel="00000000" w:rsidP="00000000" w:rsidRDefault="00000000" w:rsidRPr="00000000" w14:paraId="0000028A">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Cohérence cardiaque avancée</w:t>
      </w:r>
    </w:p>
    <w:p w:rsidR="00000000" w:rsidDel="00000000" w:rsidP="00000000" w:rsidRDefault="00000000" w:rsidRPr="00000000" w14:paraId="0000028B">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Protocoles 6-breaths per minute, biofeedback HRV, transitions modulées</w:t>
      </w:r>
    </w:p>
    <w:p w:rsidR="00000000" w:rsidDel="00000000" w:rsidP="00000000" w:rsidRDefault="00000000" w:rsidRPr="00000000" w14:paraId="0000028C">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Neurofeedback adaptatif</w:t>
      </w:r>
    </w:p>
    <w:p w:rsidR="00000000" w:rsidDel="00000000" w:rsidP="00000000" w:rsidRDefault="00000000" w:rsidRPr="00000000" w14:paraId="0000028D">
      <w:pPr>
        <w:numPr>
          <w:ilvl w:val="1"/>
          <w:numId w:val="17"/>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Entraînement Alpha/Theta, Sensorimotor Rhythm (SMR), gamification des feedbacks</w:t>
      </w:r>
    </w:p>
    <w:p w:rsidR="00000000" w:rsidDel="00000000" w:rsidP="00000000" w:rsidRDefault="00000000" w:rsidRPr="00000000" w14:paraId="0000028E">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Méditation MBSR</w:t>
      </w:r>
    </w:p>
    <w:p w:rsidR="00000000" w:rsidDel="00000000" w:rsidP="00000000" w:rsidRDefault="00000000" w:rsidRPr="00000000" w14:paraId="0000028F">
      <w:pPr>
        <w:numPr>
          <w:ilvl w:val="1"/>
          <w:numId w:val="1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Séances de pleine conscience guidée 20–45 min, body scan, posture assise et marche consciente</w:t>
      </w:r>
    </w:p>
    <w:p w:rsidR="00000000" w:rsidDel="00000000" w:rsidP="00000000" w:rsidRDefault="00000000" w:rsidRPr="00000000" w14:paraId="00000290">
      <w:pPr>
        <w:pStyle w:val="Heading3"/>
        <w:rPr/>
      </w:pPr>
      <w:bookmarkStart w:colFirst="0" w:colLast="0" w:name="_x1sd7ljdv6rl" w:id="56"/>
      <w:bookmarkEnd w:id="56"/>
      <w:r w:rsidDel="00000000" w:rsidR="00000000" w:rsidRPr="00000000">
        <w:rPr>
          <w:rtl w:val="0"/>
        </w:rPr>
        <w:t xml:space="preserve">10.3 Glossaire</w:t>
      </w:r>
    </w:p>
    <w:p w:rsidR="00000000" w:rsidDel="00000000" w:rsidP="00000000" w:rsidRDefault="00000000" w:rsidRPr="00000000" w14:paraId="00000291">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Biofeedback : Retour en temps réel de signaux physiologiques pour autorégulation (HRV, EEG).</w:t>
      </w:r>
    </w:p>
    <w:p w:rsidR="00000000" w:rsidDel="00000000" w:rsidP="00000000" w:rsidRDefault="00000000" w:rsidRPr="00000000" w14:paraId="00000292">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Cohérence cardiaque : Synchronisation respiration-battements cardiaques, favorisant état parasympathique.</w:t>
      </w:r>
    </w:p>
    <w:p w:rsidR="00000000" w:rsidDel="00000000" w:rsidP="00000000" w:rsidRDefault="00000000" w:rsidRPr="00000000" w14:paraId="00000293">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Discharge : Décharge somatique de l’énergie traumatique via mouvements involontaires.</w:t>
      </w:r>
    </w:p>
    <w:p w:rsidR="00000000" w:rsidDel="00000000" w:rsidP="00000000" w:rsidRDefault="00000000" w:rsidRPr="00000000" w14:paraId="00000294">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Felt Sense : Sensation corporelle globale, pré-verbale, porteuse d’informations psychiques.</w:t>
      </w:r>
    </w:p>
    <w:p w:rsidR="00000000" w:rsidDel="00000000" w:rsidP="00000000" w:rsidRDefault="00000000" w:rsidRPr="00000000" w14:paraId="00000295">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Home Hub : Dispositif domotique adaptant lumière, son, température selon profil sensoriel.</w:t>
      </w:r>
    </w:p>
    <w:p w:rsidR="00000000" w:rsidDel="00000000" w:rsidP="00000000" w:rsidRDefault="00000000" w:rsidRPr="00000000" w14:paraId="00000296">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Internal Family Systems : Modèle de psychothérapie basé sur la multiplicité des parts internes.</w:t>
      </w:r>
    </w:p>
    <w:p w:rsidR="00000000" w:rsidDel="00000000" w:rsidP="00000000" w:rsidRDefault="00000000" w:rsidRPr="00000000" w14:paraId="00000297">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Neuroception : Processus inconscient d’évaluation de sécurité/environnement par le système nerveux autonome.</w:t>
      </w:r>
    </w:p>
    <w:p w:rsidR="00000000" w:rsidDel="00000000" w:rsidP="00000000" w:rsidRDefault="00000000" w:rsidRPr="00000000" w14:paraId="00000298">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Neurofeedback : Technique d’apprendre à moduler son activité cérébrale via feedback audio/visuel.</w:t>
      </w:r>
    </w:p>
    <w:p w:rsidR="00000000" w:rsidDel="00000000" w:rsidP="00000000" w:rsidRDefault="00000000" w:rsidRPr="00000000" w14:paraId="00000299">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Nudge : Incitation douce, choix architectures favorisant comportements souhaités.</w:t>
      </w:r>
    </w:p>
    <w:p w:rsidR="00000000" w:rsidDel="00000000" w:rsidP="00000000" w:rsidRDefault="00000000" w:rsidRPr="00000000" w14:paraId="0000029A">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Oracle numérique : Système combinant astrologie, numérologie et design humain pour guidance quotidienne.</w:t>
      </w:r>
    </w:p>
    <w:p w:rsidR="00000000" w:rsidDel="00000000" w:rsidP="00000000" w:rsidRDefault="00000000" w:rsidRPr="00000000" w14:paraId="0000029B">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Polyvagal Theory : Théorie de la régulation émotionnelle par les branches du nerf vague.</w:t>
      </w:r>
    </w:p>
    <w:p w:rsidR="00000000" w:rsidDel="00000000" w:rsidP="00000000" w:rsidRDefault="00000000" w:rsidRPr="00000000" w14:paraId="0000029C">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Protocoles trauma-informed : Pratiques et environnements tenant compte de l’impact du trauma sur la personne.</w:t>
      </w:r>
    </w:p>
    <w:p w:rsidR="00000000" w:rsidDel="00000000" w:rsidP="00000000" w:rsidRDefault="00000000" w:rsidRPr="00000000" w14:paraId="0000029D">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Self : État central, bienveillant, capable d’auto-observation et de coordination interne.</w:t>
      </w:r>
    </w:p>
    <w:p w:rsidR="00000000" w:rsidDel="00000000" w:rsidP="00000000" w:rsidRDefault="00000000" w:rsidRPr="00000000" w14:paraId="0000029E">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Shizen : Compagnon IA holistique personnalisé.</w:t>
      </w:r>
    </w:p>
    <w:p w:rsidR="00000000" w:rsidDel="00000000" w:rsidP="00000000" w:rsidRDefault="00000000" w:rsidRPr="00000000" w14:paraId="0000029F">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Somatic Experiencing : Approche somatique de la résilience aux traumas.</w:t>
      </w:r>
    </w:p>
    <w:p w:rsidR="00000000" w:rsidDel="00000000" w:rsidP="00000000" w:rsidRDefault="00000000" w:rsidRPr="00000000" w14:paraId="000002A0">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Window of Tolerance : Zone dans laquelle une personne peut ressentir et réagir sans être submergée.</w:t>
      </w:r>
    </w:p>
    <w:sectPr>
      <w:headerReference r:id="rId6" w:type="default"/>
      <w:headerReference r:id="rId7" w:type="first"/>
      <w:footerReference r:id="rId8" w:type="default"/>
      <w:footerReference r:id="rId9" w:type="first"/>
      <w:pgSz w:h="16838" w:w="11906" w:orient="portrait"/>
      <w:pgMar w:bottom="1717.7952755905512" w:top="992.1259842519685" w:left="850.3937007874016" w:right="850.2755905511822" w:header="615" w:footer="5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Alternate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Alternate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Montserrat Alternates" w:cs="Montserrat Alternates" w:eastAsia="Montserrat Alternates" w:hAnsi="Montserrat Alternates"/>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38100</wp:posOffset>
              </wp:positionV>
              <wp:extent cx="5324475" cy="12700"/>
              <wp:effectExtent b="0" l="0" r="0" t="0"/>
              <wp:wrapNone/>
              <wp:docPr id="1" name=""/>
              <a:graphic>
                <a:graphicData uri="http://schemas.microsoft.com/office/word/2010/wordprocessingShape">
                  <wps:wsp>
                    <wps:cNvCnPr/>
                    <wps:spPr>
                      <a:xfrm>
                        <a:off x="2683763" y="3780000"/>
                        <a:ext cx="5324475" cy="0"/>
                      </a:xfrm>
                      <a:prstGeom prst="straightConnector1">
                        <a:avLst/>
                      </a:prstGeom>
                      <a:noFill/>
                      <a:ln cap="flat" cmpd="sng" w="9525">
                        <a:solidFill>
                          <a:srgbClr val="3465A4"/>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38100</wp:posOffset>
              </wp:positionV>
              <wp:extent cx="5324475" cy="127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324475" cy="12700"/>
                      </a:xfrm>
                      <a:prstGeom prst="rect"/>
                      <a:ln/>
                    </pic:spPr>
                  </pic:pic>
                </a:graphicData>
              </a:graphic>
            </wp:anchor>
          </w:drawing>
        </mc:Fallback>
      </mc:AlternateConten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Montserrat Alternates" w:cs="Montserrat Alternates" w:eastAsia="Montserrat Alternates" w:hAnsi="Montserrat Alternates"/>
        <w:b w:val="0"/>
        <w:i w:val="0"/>
        <w:smallCaps w:val="0"/>
        <w:strike w:val="0"/>
        <w:color w:val="000000"/>
        <w:sz w:val="16"/>
        <w:szCs w:val="16"/>
        <w:u w:val="none"/>
        <w:shd w:fill="auto" w:val="clear"/>
        <w:vertAlign w:val="baseline"/>
      </w:rPr>
    </w:pPr>
    <w:r w:rsidDel="00000000" w:rsidR="00000000" w:rsidRPr="00000000">
      <w:rPr>
        <w:rFonts w:ascii="Montserrat Alternates" w:cs="Montserrat Alternates" w:eastAsia="Montserrat Alternates" w:hAnsi="Montserrat Alternates"/>
        <w:b w:val="0"/>
        <w:i w:val="0"/>
        <w:smallCaps w:val="0"/>
        <w:strike w:val="0"/>
        <w:color w:val="000000"/>
        <w:sz w:val="16"/>
        <w:szCs w:val="16"/>
        <w:u w:val="none"/>
        <w:shd w:fill="auto" w:val="clear"/>
        <w:vertAlign w:val="baseline"/>
        <w:rtl w:val="0"/>
      </w:rPr>
      <w:t xml:space="preserve">All right reserved The Ermite LLC - Copyright 2020</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Montserrat Alternates" w:cs="Montserrat Alternates" w:eastAsia="Montserrat Alternates" w:hAnsi="Montserrat Alternates"/>
        <w:b w:val="0"/>
        <w:i w:val="0"/>
        <w:smallCaps w:val="0"/>
        <w:strike w:val="0"/>
        <w:color w:val="000000"/>
        <w:sz w:val="16"/>
        <w:szCs w:val="16"/>
        <w:u w:val="none"/>
        <w:shd w:fill="auto" w:val="clear"/>
        <w:vertAlign w:val="baseline"/>
      </w:rPr>
    </w:pPr>
    <w:r w:rsidDel="00000000" w:rsidR="00000000" w:rsidRPr="00000000">
      <w:rPr>
        <w:rFonts w:ascii="Montserrat Alternates" w:cs="Montserrat Alternates" w:eastAsia="Montserrat Alternates" w:hAnsi="Montserrat Alternates"/>
        <w:b w:val="0"/>
        <w:i w:val="0"/>
        <w:smallCaps w:val="0"/>
        <w:strike w:val="0"/>
        <w:color w:val="000000"/>
        <w:sz w:val="16"/>
        <w:szCs w:val="16"/>
        <w:u w:val="none"/>
        <w:shd w:fill="auto" w:val="clear"/>
        <w:vertAlign w:val="baseline"/>
        <w:rtl w:val="0"/>
      </w:rPr>
      <w:t xml:space="preserve">30 N Gould St STE R, Sheridan WY 82801</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ontserrat Alternates" w:cs="Montserrat Alternates" w:eastAsia="Montserrat Alternates" w:hAnsi="Montserrat Alternates"/>
        <w:b w:val="0"/>
        <w:i w:val="0"/>
        <w:smallCaps w:val="0"/>
        <w:strike w:val="0"/>
        <w:color w:val="000000"/>
        <w:sz w:val="16"/>
        <w:szCs w:val="16"/>
        <w:u w:val="none"/>
        <w:shd w:fill="auto" w:val="clear"/>
        <w:vertAlign w:val="baseline"/>
        <w:rtl w:val="0"/>
      </w:rPr>
      <w:t xml:space="preserve">www.theermite.com - contact@theermite.com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266700</wp:posOffset>
          </wp:positionV>
          <wp:extent cx="6119820" cy="228600"/>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rot="10800000">
                    <a:off x="0" y="0"/>
                    <a:ext cx="6119820" cy="2286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drawing>
        <wp:anchor allowOverlap="1" behindDoc="1" distB="114300" distT="114300" distL="114300" distR="114300" hidden="0" layoutInCell="1" locked="0" relativeHeight="0" simplePos="0">
          <wp:simplePos x="0" y="0"/>
          <wp:positionH relativeFrom="page">
            <wp:posOffset>-13334</wp:posOffset>
          </wp:positionH>
          <wp:positionV relativeFrom="page">
            <wp:posOffset>0</wp:posOffset>
          </wp:positionV>
          <wp:extent cx="7145337" cy="26670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145337" cy="2667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5016500</wp:posOffset>
          </wp:positionH>
          <wp:positionV relativeFrom="paragraph">
            <wp:posOffset>-270509</wp:posOffset>
          </wp:positionV>
          <wp:extent cx="1586865" cy="33972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2"/>
                  <a:srcRect b="46" l="0" r="0" t="46"/>
                  <a:stretch>
                    <a:fillRect/>
                  </a:stretch>
                </pic:blipFill>
                <pic:spPr>
                  <a:xfrm>
                    <a:off x="0" y="0"/>
                    <a:ext cx="1586865" cy="3397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-733424</wp:posOffset>
          </wp:positionH>
          <wp:positionV relativeFrom="paragraph">
            <wp:posOffset>-720089</wp:posOffset>
          </wp:positionV>
          <wp:extent cx="7000875" cy="267335"/>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7000875" cy="26733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Alternates" w:cs="Montserrat Alternates" w:eastAsia="Montserrat Alternates" w:hAnsi="Montserrat Alternates"/>
        <w:lang w:val="fr-FR"/>
      </w:rPr>
    </w:rPrDefault>
    <w:pPrDefault>
      <w:pPr>
        <w:pBdr>
          <w:top w:color="000000" w:space="0" w:sz="0" w:val="none"/>
          <w:left w:color="000000" w:space="0" w:sz="0" w:val="none"/>
          <w:bottom w:color="000000" w:space="0" w:sz="0" w:val="none"/>
          <w:right w:color="000000" w:space="0" w:sz="0" w:val="none"/>
        </w:pBd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227" w:lineRule="auto"/>
    </w:pPr>
    <w:rPr>
      <w:rFonts w:ascii="Montserrat Alternates Medium" w:cs="Montserrat Alternates Medium" w:eastAsia="Montserrat Alternates Medium" w:hAnsi="Montserrat Alternates Medium"/>
      <w:color w:val="3465a4"/>
      <w:sz w:val="46"/>
      <w:szCs w:val="46"/>
    </w:rPr>
  </w:style>
  <w:style w:type="paragraph" w:styleId="Heading2">
    <w:name w:val="heading 2"/>
    <w:basedOn w:val="Normal"/>
    <w:next w:val="Normal"/>
    <w:pPr>
      <w:keepNext w:val="1"/>
      <w:widowControl w:val="1"/>
      <w:spacing w:after="120" w:before="200" w:lineRule="auto"/>
    </w:pPr>
    <w:rPr>
      <w:rFonts w:ascii="Montserrat Alternates SemiBold" w:cs="Montserrat Alternates SemiBold" w:eastAsia="Montserrat Alternates SemiBold" w:hAnsi="Montserrat Alternates SemiBold"/>
      <w:b w:val="0"/>
      <w:color w:val="3465a4"/>
      <w:sz w:val="40"/>
      <w:szCs w:val="40"/>
      <w:vertAlign w:val="baseline"/>
    </w:rPr>
  </w:style>
  <w:style w:type="paragraph" w:styleId="Heading3">
    <w:name w:val="heading 3"/>
    <w:basedOn w:val="Normal"/>
    <w:next w:val="Normal"/>
    <w:pPr>
      <w:keepNext w:val="1"/>
      <w:spacing w:after="120" w:before="140" w:lineRule="auto"/>
    </w:pPr>
    <w:rPr>
      <w:b w:val="1"/>
      <w:color w:val="3465a4"/>
      <w:sz w:val="30"/>
      <w:szCs w:val="30"/>
    </w:rPr>
  </w:style>
  <w:style w:type="paragraph" w:styleId="Heading4">
    <w:name w:val="heading 4"/>
    <w:basedOn w:val="Normal"/>
    <w:next w:val="Normal"/>
    <w:pPr>
      <w:keepNext w:val="1"/>
      <w:spacing w:after="120" w:before="120" w:lineRule="auto"/>
    </w:pPr>
    <w:rPr>
      <w:rFonts w:ascii="Montserrat Alternates Medium" w:cs="Montserrat Alternates Medium" w:eastAsia="Montserrat Alternates Medium" w:hAnsi="Montserrat Alternates Medium"/>
      <w:i w:val="1"/>
      <w:color w:val="3465a4"/>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0" w:lineRule="auto"/>
      <w:jc w:val="center"/>
    </w:pPr>
    <w:rPr>
      <w:rFonts w:ascii="Montserrat Alternates Medium" w:cs="Montserrat Alternates Medium" w:eastAsia="Montserrat Alternates Medium" w:hAnsi="Montserrat Alternates Medium"/>
      <w:color w:val="3465a4"/>
      <w:sz w:val="50"/>
      <w:szCs w:val="50"/>
    </w:rPr>
  </w:style>
  <w:style w:type="paragraph" w:styleId="Subtitle">
    <w:name w:val="Subtitle"/>
    <w:basedOn w:val="Normal"/>
    <w:next w:val="Normal"/>
    <w:pPr>
      <w:keepNext w:val="1"/>
      <w:widowControl w:val="1"/>
      <w:spacing w:after="113" w:before="0" w:lineRule="auto"/>
      <w:jc w:val="center"/>
    </w:pPr>
    <w:rPr>
      <w:rFonts w:ascii="Montserrat Alternates Medium" w:cs="Montserrat Alternates Medium" w:eastAsia="Montserrat Alternates Medium" w:hAnsi="Montserrat Alternates Medium"/>
      <w:b w:val="0"/>
      <w:i w:val="1"/>
      <w:color w:val="3465a4"/>
      <w:sz w:val="32"/>
      <w:szCs w:val="32"/>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 Id="rId11" Type="http://schemas.openxmlformats.org/officeDocument/2006/relationships/font" Target="fonts/MontserratAlternatesSemiBold-italic.ttf"/><Relationship Id="rId10" Type="http://schemas.openxmlformats.org/officeDocument/2006/relationships/font" Target="fonts/MontserratAlternatesSemiBold-bold.ttf"/><Relationship Id="rId12" Type="http://schemas.openxmlformats.org/officeDocument/2006/relationships/font" Target="fonts/MontserratAlternatesSemiBold-boldItalic.ttf"/><Relationship Id="rId9" Type="http://schemas.openxmlformats.org/officeDocument/2006/relationships/font" Target="fonts/MontserratAlternatesSemiBold-regular.ttf"/><Relationship Id="rId5" Type="http://schemas.openxmlformats.org/officeDocument/2006/relationships/font" Target="fonts/MontserratAlternatesMedium-regular.ttf"/><Relationship Id="rId6" Type="http://schemas.openxmlformats.org/officeDocument/2006/relationships/font" Target="fonts/MontserratAlternatesMedium-bold.ttf"/><Relationship Id="rId7" Type="http://schemas.openxmlformats.org/officeDocument/2006/relationships/font" Target="fonts/MontserratAlternatesMedium-italic.ttf"/><Relationship Id="rId8" Type="http://schemas.openxmlformats.org/officeDocument/2006/relationships/font" Target="fonts/MontserratAlternates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