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16102" w14:textId="5F715985" w:rsidR="00657470" w:rsidRPr="00A060D1" w:rsidRDefault="006D67B9" w:rsidP="00A060D1">
      <w:pPr>
        <w:jc w:val="both"/>
        <w:rPr>
          <w:rFonts w:cs="Times New Roman"/>
          <w:b/>
          <w:bCs/>
          <w:color w:val="000000" w:themeColor="text1"/>
        </w:rPr>
      </w:pPr>
      <w:r w:rsidRPr="00A427F8">
        <w:rPr>
          <w:rFonts w:cs="Times New Roman"/>
          <w:b/>
          <w:bCs/>
          <w:noProof/>
          <w:color w:val="000000" w:themeColor="text1"/>
        </w:rPr>
        <mc:AlternateContent>
          <mc:Choice Requires="wps">
            <w:drawing>
              <wp:anchor distT="45720" distB="45720" distL="114300" distR="114300" simplePos="0" relativeHeight="251659264" behindDoc="0" locked="0" layoutInCell="1" allowOverlap="1" wp14:anchorId="3B8B27A3" wp14:editId="62352947">
                <wp:simplePos x="0" y="0"/>
                <wp:positionH relativeFrom="column">
                  <wp:posOffset>46990</wp:posOffset>
                </wp:positionH>
                <wp:positionV relativeFrom="page">
                  <wp:posOffset>255905</wp:posOffset>
                </wp:positionV>
                <wp:extent cx="6339840" cy="21539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840" cy="2153920"/>
                        </a:xfrm>
                        <a:prstGeom prst="rect">
                          <a:avLst/>
                        </a:prstGeom>
                        <a:solidFill>
                          <a:srgbClr val="FFFFFF"/>
                        </a:solidFill>
                        <a:ln w="9525">
                          <a:noFill/>
                          <a:miter lim="800000"/>
                          <a:headEnd/>
                          <a:tailEnd/>
                        </a:ln>
                      </wps:spPr>
                      <wps:txbx>
                        <w:txbxContent>
                          <w:p w14:paraId="32D7AAA5" w14:textId="2E0A2088" w:rsidR="00FD7D5E" w:rsidRPr="00082A32" w:rsidRDefault="00082A32" w:rsidP="00082A32">
                            <w:pPr>
                              <w:spacing w:after="0"/>
                              <w:jc w:val="center"/>
                            </w:pPr>
                            <w:r>
                              <w:rPr>
                                <w:sz w:val="48"/>
                              </w:rPr>
                              <w:t>Reliability test and improvement of a sensor system for object detection</w:t>
                            </w:r>
                            <w:r>
                              <w:rPr>
                                <w:sz w:val="16"/>
                              </w:rPr>
                              <w:t xml:space="preserve"> </w:t>
                            </w:r>
                          </w:p>
                          <w:p w14:paraId="312FAE24" w14:textId="7B26D6F4" w:rsidR="006D67B9" w:rsidRPr="007A07CC" w:rsidRDefault="007C4587" w:rsidP="00BE4874">
                            <w:pPr>
                              <w:pBdr>
                                <w:top w:val="nil"/>
                                <w:left w:val="nil"/>
                                <w:bottom w:val="nil"/>
                                <w:right w:val="nil"/>
                                <w:between w:val="nil"/>
                              </w:pBdr>
                              <w:spacing w:before="240"/>
                              <w:jc w:val="center"/>
                              <w:rPr>
                                <w:bCs/>
                                <w:color w:val="333333"/>
                                <w:sz w:val="18"/>
                                <w:szCs w:val="18"/>
                              </w:rPr>
                            </w:pPr>
                            <w:r>
                              <w:rPr>
                                <w:bCs/>
                                <w:color w:val="333333"/>
                                <w:sz w:val="18"/>
                                <w:szCs w:val="18"/>
                              </w:rPr>
                              <w:t xml:space="preserve">Course </w:t>
                            </w:r>
                            <w:r w:rsidR="006D67B9" w:rsidRPr="00E77BD6">
                              <w:rPr>
                                <w:bCs/>
                                <w:color w:val="333333"/>
                                <w:sz w:val="18"/>
                                <w:szCs w:val="18"/>
                              </w:rPr>
                              <w:t>Information Technology</w:t>
                            </w:r>
                          </w:p>
                          <w:p w14:paraId="4A577684" w14:textId="72A6D9A9" w:rsidR="006D67B9" w:rsidRDefault="007C4587" w:rsidP="00FD7D5E">
                            <w:pPr>
                              <w:pBdr>
                                <w:top w:val="nil"/>
                                <w:left w:val="nil"/>
                                <w:bottom w:val="nil"/>
                                <w:right w:val="nil"/>
                                <w:between w:val="nil"/>
                              </w:pBdr>
                              <w:jc w:val="center"/>
                              <w:rPr>
                                <w:bCs/>
                                <w:color w:val="333333"/>
                                <w:sz w:val="18"/>
                                <w:szCs w:val="18"/>
                              </w:rPr>
                            </w:pPr>
                            <w:r>
                              <w:rPr>
                                <w:bCs/>
                                <w:color w:val="333333"/>
                                <w:sz w:val="18"/>
                                <w:szCs w:val="18"/>
                              </w:rPr>
                              <w:t xml:space="preserve">Modules </w:t>
                            </w:r>
                            <w:r w:rsidR="002B77A4" w:rsidRPr="002B77A4">
                              <w:rPr>
                                <w:bCs/>
                                <w:color w:val="333333"/>
                                <w:sz w:val="18"/>
                                <w:szCs w:val="18"/>
                              </w:rPr>
                              <w:t>Autonomous Intelligent Systems</w:t>
                            </w:r>
                            <w:r w:rsidR="002B77A4">
                              <w:rPr>
                                <w:bCs/>
                                <w:color w:val="333333"/>
                                <w:sz w:val="18"/>
                                <w:szCs w:val="18"/>
                              </w:rPr>
                              <w:t xml:space="preserve"> </w:t>
                            </w:r>
                            <w:r w:rsidR="006D67B9">
                              <w:rPr>
                                <w:bCs/>
                                <w:color w:val="333333"/>
                                <w:sz w:val="18"/>
                                <w:szCs w:val="18"/>
                              </w:rPr>
                              <w:t xml:space="preserve">and </w:t>
                            </w:r>
                            <w:r w:rsidR="006D67B9" w:rsidRPr="00E77BD6">
                              <w:rPr>
                                <w:bCs/>
                                <w:color w:val="333333"/>
                                <w:sz w:val="18"/>
                                <w:szCs w:val="18"/>
                              </w:rPr>
                              <w:t>Machine Learning</w:t>
                            </w:r>
                          </w:p>
                          <w:p w14:paraId="61715DA4" w14:textId="55224181" w:rsidR="003531AF" w:rsidRPr="006D67B9" w:rsidRDefault="007C4587" w:rsidP="003531AF">
                            <w:pPr>
                              <w:pBdr>
                                <w:top w:val="nil"/>
                                <w:left w:val="nil"/>
                                <w:bottom w:val="nil"/>
                                <w:right w:val="nil"/>
                                <w:between w:val="nil"/>
                              </w:pBdr>
                              <w:jc w:val="center"/>
                              <w:rPr>
                                <w:bCs/>
                                <w:color w:val="333333"/>
                                <w:sz w:val="18"/>
                                <w:szCs w:val="18"/>
                              </w:rPr>
                            </w:pPr>
                            <w:r>
                              <w:rPr>
                                <w:bCs/>
                                <w:color w:val="333333"/>
                                <w:sz w:val="18"/>
                                <w:szCs w:val="18"/>
                              </w:rPr>
                              <w:t xml:space="preserve">By </w:t>
                            </w:r>
                            <w:r w:rsidRPr="007C4587">
                              <w:rPr>
                                <w:bCs/>
                                <w:color w:val="333333"/>
                                <w:sz w:val="18"/>
                                <w:szCs w:val="18"/>
                              </w:rPr>
                              <w:t>Dr.</w:t>
                            </w:r>
                            <w:r w:rsidR="00023912">
                              <w:rPr>
                                <w:bCs/>
                                <w:color w:val="333333"/>
                                <w:sz w:val="18"/>
                                <w:szCs w:val="18"/>
                              </w:rPr>
                              <w:t xml:space="preserve"> </w:t>
                            </w:r>
                            <w:r w:rsidRPr="007C4587">
                              <w:rPr>
                                <w:bCs/>
                                <w:color w:val="333333"/>
                                <w:sz w:val="18"/>
                                <w:szCs w:val="18"/>
                              </w:rPr>
                              <w:t>Peter Nauth</w:t>
                            </w:r>
                            <w:r>
                              <w:rPr>
                                <w:bCs/>
                                <w:color w:val="333333"/>
                                <w:sz w:val="18"/>
                                <w:szCs w:val="18"/>
                              </w:rPr>
                              <w:t xml:space="preserve"> and </w:t>
                            </w:r>
                            <w:r w:rsidRPr="007C4587">
                              <w:rPr>
                                <w:bCs/>
                                <w:color w:val="333333"/>
                                <w:sz w:val="18"/>
                                <w:szCs w:val="18"/>
                              </w:rPr>
                              <w:t>Dr.</w:t>
                            </w:r>
                            <w:r w:rsidR="00023912">
                              <w:rPr>
                                <w:bCs/>
                                <w:color w:val="333333"/>
                                <w:sz w:val="18"/>
                                <w:szCs w:val="18"/>
                              </w:rPr>
                              <w:t xml:space="preserve"> </w:t>
                            </w:r>
                            <w:r w:rsidRPr="007C4587">
                              <w:rPr>
                                <w:bCs/>
                                <w:color w:val="333333"/>
                                <w:sz w:val="18"/>
                                <w:szCs w:val="18"/>
                              </w:rPr>
                              <w:t>Andreas Pech</w:t>
                            </w:r>
                          </w:p>
                          <w:tbl>
                            <w:tblPr>
                              <w:tblW w:w="5405" w:type="dxa"/>
                              <w:jc w:val="center"/>
                              <w:tblLook w:val="04A0" w:firstRow="1" w:lastRow="0" w:firstColumn="1" w:lastColumn="0" w:noHBand="0" w:noVBand="1"/>
                            </w:tblPr>
                            <w:tblGrid>
                              <w:gridCol w:w="2602"/>
                              <w:gridCol w:w="2803"/>
                            </w:tblGrid>
                            <w:tr w:rsidR="000A3844" w14:paraId="7149F761" w14:textId="77777777" w:rsidTr="003F5C5C">
                              <w:trPr>
                                <w:trHeight w:val="155"/>
                                <w:jc w:val="center"/>
                              </w:trPr>
                              <w:tc>
                                <w:tcPr>
                                  <w:tcW w:w="2602" w:type="dxa"/>
                                  <w:shd w:val="clear" w:color="auto" w:fill="auto"/>
                                  <w:hideMark/>
                                </w:tcPr>
                                <w:p w14:paraId="71553CD4" w14:textId="1BF353DC" w:rsidR="000A3844" w:rsidRDefault="000A3844" w:rsidP="00FD7D5E">
                                  <w:pPr>
                                    <w:pStyle w:val="Author"/>
                                    <w:spacing w:before="0" w:after="0"/>
                                    <w:rPr>
                                      <w:color w:val="000000"/>
                                      <w:sz w:val="18"/>
                                      <w:szCs w:val="18"/>
                                    </w:rPr>
                                  </w:pPr>
                                  <w:r>
                                    <w:rPr>
                                      <w:color w:val="000000"/>
                                      <w:sz w:val="18"/>
                                      <w:szCs w:val="18"/>
                                    </w:rPr>
                                    <w:t>Richa Padhi</w:t>
                                  </w:r>
                                </w:p>
                                <w:p w14:paraId="4F0DBC75" w14:textId="2B3D7C88" w:rsidR="000A3844" w:rsidRDefault="000A3844" w:rsidP="00FD7D5E">
                                  <w:pPr>
                                    <w:pStyle w:val="Author"/>
                                    <w:spacing w:before="0" w:after="0"/>
                                    <w:rPr>
                                      <w:color w:val="000000"/>
                                      <w:sz w:val="18"/>
                                      <w:szCs w:val="18"/>
                                    </w:rPr>
                                  </w:pPr>
                                  <w:r>
                                    <w:rPr>
                                      <w:color w:val="000000"/>
                                      <w:sz w:val="18"/>
                                      <w:szCs w:val="18"/>
                                    </w:rPr>
                                    <w:t>Mat No: 1</w:t>
                                  </w:r>
                                  <w:r w:rsidR="00913ADB">
                                    <w:rPr>
                                      <w:color w:val="000000"/>
                                      <w:sz w:val="18"/>
                                      <w:szCs w:val="18"/>
                                    </w:rPr>
                                    <w:t>43</w:t>
                                  </w:r>
                                  <w:r>
                                    <w:rPr>
                                      <w:color w:val="000000"/>
                                      <w:sz w:val="18"/>
                                      <w:szCs w:val="18"/>
                                    </w:rPr>
                                    <w:t>8</w:t>
                                  </w:r>
                                  <w:r w:rsidR="00913ADB">
                                    <w:rPr>
                                      <w:color w:val="000000"/>
                                      <w:sz w:val="18"/>
                                      <w:szCs w:val="18"/>
                                    </w:rPr>
                                    <w:t>260</w:t>
                                  </w:r>
                                </w:p>
                              </w:tc>
                              <w:tc>
                                <w:tcPr>
                                  <w:tcW w:w="2803" w:type="dxa"/>
                                  <w:shd w:val="clear" w:color="auto" w:fill="auto"/>
                                  <w:hideMark/>
                                </w:tcPr>
                                <w:p w14:paraId="49F989BA" w14:textId="041338B0" w:rsidR="000A3844" w:rsidRDefault="000A3844" w:rsidP="00FD7D5E">
                                  <w:pPr>
                                    <w:pStyle w:val="Author"/>
                                    <w:spacing w:before="0" w:after="0"/>
                                    <w:rPr>
                                      <w:color w:val="000000"/>
                                      <w:sz w:val="18"/>
                                      <w:szCs w:val="18"/>
                                    </w:rPr>
                                  </w:pPr>
                                  <w:r>
                                    <w:rPr>
                                      <w:color w:val="000000"/>
                                      <w:sz w:val="18"/>
                                      <w:szCs w:val="18"/>
                                    </w:rPr>
                                    <w:t>Theertha Bharathan</w:t>
                                  </w:r>
                                </w:p>
                                <w:p w14:paraId="5D03AE7E" w14:textId="70DF3616" w:rsidR="000A3844" w:rsidRDefault="000A3844" w:rsidP="00FD7D5E">
                                  <w:pPr>
                                    <w:pStyle w:val="Author"/>
                                    <w:spacing w:before="0" w:after="0"/>
                                    <w:rPr>
                                      <w:color w:val="000000"/>
                                      <w:sz w:val="18"/>
                                      <w:szCs w:val="18"/>
                                    </w:rPr>
                                  </w:pPr>
                                  <w:r>
                                    <w:rPr>
                                      <w:color w:val="000000"/>
                                      <w:sz w:val="18"/>
                                      <w:szCs w:val="18"/>
                                    </w:rPr>
                                    <w:t>Mat No:</w:t>
                                  </w:r>
                                  <w:r w:rsidR="00913ADB">
                                    <w:rPr>
                                      <w:color w:val="000000"/>
                                      <w:sz w:val="18"/>
                                      <w:szCs w:val="18"/>
                                    </w:rPr>
                                    <w:t xml:space="preserve"> </w:t>
                                  </w:r>
                                  <w:r w:rsidR="00EB72B4">
                                    <w:rPr>
                                      <w:color w:val="000000"/>
                                      <w:sz w:val="18"/>
                                      <w:szCs w:val="18"/>
                                    </w:rPr>
                                    <w:t>1445457</w:t>
                                  </w:r>
                                </w:p>
                              </w:tc>
                            </w:tr>
                            <w:tr w:rsidR="000A3844" w14:paraId="6C045F59" w14:textId="77777777" w:rsidTr="003F5C5C">
                              <w:trPr>
                                <w:trHeight w:val="432"/>
                                <w:jc w:val="center"/>
                              </w:trPr>
                              <w:tc>
                                <w:tcPr>
                                  <w:tcW w:w="2602" w:type="dxa"/>
                                  <w:shd w:val="clear" w:color="auto" w:fill="auto"/>
                                  <w:hideMark/>
                                </w:tcPr>
                                <w:p w14:paraId="4FBF9B26" w14:textId="68CDEFC7" w:rsidR="000A3844" w:rsidRDefault="005040F2" w:rsidP="00FD7D5E">
                                  <w:pPr>
                                    <w:pStyle w:val="Author"/>
                                    <w:spacing w:before="0" w:after="0"/>
                                    <w:rPr>
                                      <w:color w:val="000000"/>
                                      <w:sz w:val="18"/>
                                      <w:szCs w:val="18"/>
                                    </w:rPr>
                                  </w:pPr>
                                  <w:r>
                                    <w:rPr>
                                      <w:color w:val="000000"/>
                                      <w:sz w:val="18"/>
                                      <w:szCs w:val="18"/>
                                    </w:rPr>
                                    <w:t>richa.</w:t>
                                  </w:r>
                                  <w:r w:rsidR="00FA38A2">
                                    <w:rPr>
                                      <w:color w:val="000000"/>
                                      <w:sz w:val="18"/>
                                      <w:szCs w:val="18"/>
                                    </w:rPr>
                                    <w:t>padhi</w:t>
                                  </w:r>
                                  <w:r w:rsidR="000A3844">
                                    <w:rPr>
                                      <w:color w:val="000000"/>
                                      <w:sz w:val="18"/>
                                      <w:szCs w:val="18"/>
                                    </w:rPr>
                                    <w:t>@stud.fra-uas.de</w:t>
                                  </w:r>
                                </w:p>
                              </w:tc>
                              <w:tc>
                                <w:tcPr>
                                  <w:tcW w:w="2803" w:type="dxa"/>
                                  <w:shd w:val="clear" w:color="auto" w:fill="auto"/>
                                  <w:hideMark/>
                                </w:tcPr>
                                <w:p w14:paraId="04AFEC2E" w14:textId="782D7603" w:rsidR="000A3844" w:rsidRDefault="000A3844" w:rsidP="00FD7D5E">
                                  <w:pPr>
                                    <w:pStyle w:val="Author"/>
                                    <w:spacing w:before="0" w:after="0"/>
                                    <w:rPr>
                                      <w:color w:val="000000"/>
                                      <w:sz w:val="18"/>
                                      <w:szCs w:val="18"/>
                                    </w:rPr>
                                  </w:pPr>
                                  <w:r>
                                    <w:rPr>
                                      <w:color w:val="000000"/>
                                      <w:sz w:val="18"/>
                                      <w:szCs w:val="18"/>
                                    </w:rPr>
                                    <w:t>theertha.</w:t>
                                  </w:r>
                                  <w:r w:rsidR="005040F2">
                                    <w:rPr>
                                      <w:color w:val="000000"/>
                                      <w:sz w:val="18"/>
                                      <w:szCs w:val="18"/>
                                    </w:rPr>
                                    <w:t>bharathan</w:t>
                                  </w:r>
                                  <w:r>
                                    <w:rPr>
                                      <w:color w:val="000000"/>
                                      <w:sz w:val="18"/>
                                      <w:szCs w:val="18"/>
                                    </w:rPr>
                                    <w:t>@stud.fra-uas.de</w:t>
                                  </w:r>
                                </w:p>
                              </w:tc>
                            </w:tr>
                          </w:tbl>
                          <w:p w14:paraId="53E89E5D" w14:textId="256CECD5" w:rsidR="006D67B9" w:rsidRPr="006D67B9" w:rsidRDefault="006D67B9" w:rsidP="006D67B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8B27A3" id="_x0000_t202" coordsize="21600,21600" o:spt="202" path="m,l,21600r21600,l21600,xe">
                <v:stroke joinstyle="miter"/>
                <v:path gradientshapeok="t" o:connecttype="rect"/>
              </v:shapetype>
              <v:shape id="Text Box 2" o:spid="_x0000_s1026" type="#_x0000_t202" style="position:absolute;left:0;text-align:left;margin-left:3.7pt;margin-top:20.15pt;width:499.2pt;height:169.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" stroked="f">
                <v:textbox>
                  <w:txbxContent>
                    <w:p w14:paraId="32D7AAA5" w14:textId="2E0A2088" w:rsidR="00FD7D5E" w:rsidRPr="00082A32" w:rsidRDefault="00082A32" w:rsidP="00082A32">
                      <w:pPr>
                        <w:spacing w:after="0"/>
                        <w:jc w:val="center"/>
                      </w:pPr>
                      <w:r>
                        <w:rPr>
                          <w:sz w:val="48"/>
                        </w:rPr>
                        <w:t>Reliability test and improvement of a sensor system for object detection</w:t>
                      </w:r>
                      <w:r>
                        <w:rPr>
                          <w:sz w:val="16"/>
                        </w:rPr>
                        <w:t xml:space="preserve"> </w:t>
                      </w:r>
                    </w:p>
                    <w:p w14:paraId="312FAE24" w14:textId="7B26D6F4" w:rsidR="006D67B9" w:rsidRPr="007A07CC" w:rsidRDefault="007C4587" w:rsidP="00BE4874">
                      <w:pPr>
                        <w:pBdr>
                          <w:top w:val="nil"/>
                          <w:left w:val="nil"/>
                          <w:bottom w:val="nil"/>
                          <w:right w:val="nil"/>
                          <w:between w:val="nil"/>
                        </w:pBdr>
                        <w:spacing w:before="240"/>
                        <w:jc w:val="center"/>
                        <w:rPr>
                          <w:bCs/>
                          <w:color w:val="333333"/>
                          <w:sz w:val="18"/>
                          <w:szCs w:val="18"/>
                        </w:rPr>
                      </w:pPr>
                      <w:r>
                        <w:rPr>
                          <w:bCs/>
                          <w:color w:val="333333"/>
                          <w:sz w:val="18"/>
                          <w:szCs w:val="18"/>
                        </w:rPr>
                        <w:t xml:space="preserve">Course </w:t>
                      </w:r>
                      <w:r w:rsidR="006D67B9" w:rsidRPr="00E77BD6">
                        <w:rPr>
                          <w:bCs/>
                          <w:color w:val="333333"/>
                          <w:sz w:val="18"/>
                          <w:szCs w:val="18"/>
                        </w:rPr>
                        <w:t>Information Technology</w:t>
                      </w:r>
                    </w:p>
                    <w:p w14:paraId="4A577684" w14:textId="72A6D9A9" w:rsidR="006D67B9" w:rsidRDefault="007C4587" w:rsidP="00FD7D5E">
                      <w:pPr>
                        <w:pBdr>
                          <w:top w:val="nil"/>
                          <w:left w:val="nil"/>
                          <w:bottom w:val="nil"/>
                          <w:right w:val="nil"/>
                          <w:between w:val="nil"/>
                        </w:pBdr>
                        <w:jc w:val="center"/>
                        <w:rPr>
                          <w:bCs/>
                          <w:color w:val="333333"/>
                          <w:sz w:val="18"/>
                          <w:szCs w:val="18"/>
                        </w:rPr>
                      </w:pPr>
                      <w:r>
                        <w:rPr>
                          <w:bCs/>
                          <w:color w:val="333333"/>
                          <w:sz w:val="18"/>
                          <w:szCs w:val="18"/>
                        </w:rPr>
                        <w:t xml:space="preserve">Modules </w:t>
                      </w:r>
                      <w:r w:rsidR="002B77A4" w:rsidRPr="002B77A4">
                        <w:rPr>
                          <w:bCs/>
                          <w:color w:val="333333"/>
                          <w:sz w:val="18"/>
                          <w:szCs w:val="18"/>
                        </w:rPr>
                        <w:t>Autonomous Intelligent Systems</w:t>
                      </w:r>
                      <w:r w:rsidR="002B77A4">
                        <w:rPr>
                          <w:bCs/>
                          <w:color w:val="333333"/>
                          <w:sz w:val="18"/>
                          <w:szCs w:val="18"/>
                        </w:rPr>
                        <w:t xml:space="preserve"> </w:t>
                      </w:r>
                      <w:r w:rsidR="006D67B9">
                        <w:rPr>
                          <w:bCs/>
                          <w:color w:val="333333"/>
                          <w:sz w:val="18"/>
                          <w:szCs w:val="18"/>
                        </w:rPr>
                        <w:t xml:space="preserve">and </w:t>
                      </w:r>
                      <w:r w:rsidR="006D67B9" w:rsidRPr="00E77BD6">
                        <w:rPr>
                          <w:bCs/>
                          <w:color w:val="333333"/>
                          <w:sz w:val="18"/>
                          <w:szCs w:val="18"/>
                        </w:rPr>
                        <w:t>Machine Learning</w:t>
                      </w:r>
                    </w:p>
                    <w:p w14:paraId="61715DA4" w14:textId="55224181" w:rsidR="003531AF" w:rsidRPr="006D67B9" w:rsidRDefault="007C4587" w:rsidP="003531AF">
                      <w:pPr>
                        <w:pBdr>
                          <w:top w:val="nil"/>
                          <w:left w:val="nil"/>
                          <w:bottom w:val="nil"/>
                          <w:right w:val="nil"/>
                          <w:between w:val="nil"/>
                        </w:pBdr>
                        <w:jc w:val="center"/>
                        <w:rPr>
                          <w:bCs/>
                          <w:color w:val="333333"/>
                          <w:sz w:val="18"/>
                          <w:szCs w:val="18"/>
                        </w:rPr>
                      </w:pPr>
                      <w:r>
                        <w:rPr>
                          <w:bCs/>
                          <w:color w:val="333333"/>
                          <w:sz w:val="18"/>
                          <w:szCs w:val="18"/>
                        </w:rPr>
                        <w:t xml:space="preserve">By </w:t>
                      </w:r>
                      <w:r w:rsidRPr="007C4587">
                        <w:rPr>
                          <w:bCs/>
                          <w:color w:val="333333"/>
                          <w:sz w:val="18"/>
                          <w:szCs w:val="18"/>
                        </w:rPr>
                        <w:t>Dr.</w:t>
                      </w:r>
                      <w:r w:rsidR="00023912">
                        <w:rPr>
                          <w:bCs/>
                          <w:color w:val="333333"/>
                          <w:sz w:val="18"/>
                          <w:szCs w:val="18"/>
                        </w:rPr>
                        <w:t xml:space="preserve"> </w:t>
                      </w:r>
                      <w:r w:rsidRPr="007C4587">
                        <w:rPr>
                          <w:bCs/>
                          <w:color w:val="333333"/>
                          <w:sz w:val="18"/>
                          <w:szCs w:val="18"/>
                        </w:rPr>
                        <w:t>Peter Nauth</w:t>
                      </w:r>
                      <w:r>
                        <w:rPr>
                          <w:bCs/>
                          <w:color w:val="333333"/>
                          <w:sz w:val="18"/>
                          <w:szCs w:val="18"/>
                        </w:rPr>
                        <w:t xml:space="preserve"> and </w:t>
                      </w:r>
                      <w:r w:rsidRPr="007C4587">
                        <w:rPr>
                          <w:bCs/>
                          <w:color w:val="333333"/>
                          <w:sz w:val="18"/>
                          <w:szCs w:val="18"/>
                        </w:rPr>
                        <w:t>Dr.</w:t>
                      </w:r>
                      <w:r w:rsidR="00023912">
                        <w:rPr>
                          <w:bCs/>
                          <w:color w:val="333333"/>
                          <w:sz w:val="18"/>
                          <w:szCs w:val="18"/>
                        </w:rPr>
                        <w:t xml:space="preserve"> </w:t>
                      </w:r>
                      <w:r w:rsidRPr="007C4587">
                        <w:rPr>
                          <w:bCs/>
                          <w:color w:val="333333"/>
                          <w:sz w:val="18"/>
                          <w:szCs w:val="18"/>
                        </w:rPr>
                        <w:t>Andreas Pech</w:t>
                      </w:r>
                    </w:p>
                    <w:tbl>
                      <w:tblPr>
                        <w:tblW w:w="5405" w:type="dxa"/>
                        <w:jc w:val="center"/>
                        <w:tblLook w:val="04A0" w:firstRow="1" w:lastRow="0" w:firstColumn="1" w:lastColumn="0" w:noHBand="0" w:noVBand="1"/>
                      </w:tblPr>
                      <w:tblGrid>
                        <w:gridCol w:w="2602"/>
                        <w:gridCol w:w="2803"/>
                      </w:tblGrid>
                      <w:tr w:rsidR="000A3844" w14:paraId="7149F761" w14:textId="77777777" w:rsidTr="003F5C5C">
                        <w:trPr>
                          <w:trHeight w:val="155"/>
                          <w:jc w:val="center"/>
                        </w:trPr>
                        <w:tc>
                          <w:tcPr>
                            <w:tcW w:w="2602" w:type="dxa"/>
                            <w:shd w:val="clear" w:color="auto" w:fill="auto"/>
                            <w:hideMark/>
                          </w:tcPr>
                          <w:p w14:paraId="71553CD4" w14:textId="1BF353DC" w:rsidR="000A3844" w:rsidRDefault="000A3844" w:rsidP="00FD7D5E">
                            <w:pPr>
                              <w:pStyle w:val="Author"/>
                              <w:spacing w:before="0" w:after="0"/>
                              <w:rPr>
                                <w:color w:val="000000"/>
                                <w:sz w:val="18"/>
                                <w:szCs w:val="18"/>
                              </w:rPr>
                            </w:pPr>
                            <w:r>
                              <w:rPr>
                                <w:color w:val="000000"/>
                                <w:sz w:val="18"/>
                                <w:szCs w:val="18"/>
                              </w:rPr>
                              <w:t>Richa Padhi</w:t>
                            </w:r>
                          </w:p>
                          <w:p w14:paraId="4F0DBC75" w14:textId="2B3D7C88" w:rsidR="000A3844" w:rsidRDefault="000A3844" w:rsidP="00FD7D5E">
                            <w:pPr>
                              <w:pStyle w:val="Author"/>
                              <w:spacing w:before="0" w:after="0"/>
                              <w:rPr>
                                <w:color w:val="000000"/>
                                <w:sz w:val="18"/>
                                <w:szCs w:val="18"/>
                              </w:rPr>
                            </w:pPr>
                            <w:r>
                              <w:rPr>
                                <w:color w:val="000000"/>
                                <w:sz w:val="18"/>
                                <w:szCs w:val="18"/>
                              </w:rPr>
                              <w:t>Mat No: 1</w:t>
                            </w:r>
                            <w:r w:rsidR="00913ADB">
                              <w:rPr>
                                <w:color w:val="000000"/>
                                <w:sz w:val="18"/>
                                <w:szCs w:val="18"/>
                              </w:rPr>
                              <w:t>43</w:t>
                            </w:r>
                            <w:r>
                              <w:rPr>
                                <w:color w:val="000000"/>
                                <w:sz w:val="18"/>
                                <w:szCs w:val="18"/>
                              </w:rPr>
                              <w:t>8</w:t>
                            </w:r>
                            <w:r w:rsidR="00913ADB">
                              <w:rPr>
                                <w:color w:val="000000"/>
                                <w:sz w:val="18"/>
                                <w:szCs w:val="18"/>
                              </w:rPr>
                              <w:t>260</w:t>
                            </w:r>
                          </w:p>
                        </w:tc>
                        <w:tc>
                          <w:tcPr>
                            <w:tcW w:w="2803" w:type="dxa"/>
                            <w:shd w:val="clear" w:color="auto" w:fill="auto"/>
                            <w:hideMark/>
                          </w:tcPr>
                          <w:p w14:paraId="49F989BA" w14:textId="041338B0" w:rsidR="000A3844" w:rsidRDefault="000A3844" w:rsidP="00FD7D5E">
                            <w:pPr>
                              <w:pStyle w:val="Author"/>
                              <w:spacing w:before="0" w:after="0"/>
                              <w:rPr>
                                <w:color w:val="000000"/>
                                <w:sz w:val="18"/>
                                <w:szCs w:val="18"/>
                              </w:rPr>
                            </w:pPr>
                            <w:r>
                              <w:rPr>
                                <w:color w:val="000000"/>
                                <w:sz w:val="18"/>
                                <w:szCs w:val="18"/>
                              </w:rPr>
                              <w:t>Theertha Bharathan</w:t>
                            </w:r>
                          </w:p>
                          <w:p w14:paraId="5D03AE7E" w14:textId="70DF3616" w:rsidR="000A3844" w:rsidRDefault="000A3844" w:rsidP="00FD7D5E">
                            <w:pPr>
                              <w:pStyle w:val="Author"/>
                              <w:spacing w:before="0" w:after="0"/>
                              <w:rPr>
                                <w:color w:val="000000"/>
                                <w:sz w:val="18"/>
                                <w:szCs w:val="18"/>
                              </w:rPr>
                            </w:pPr>
                            <w:r>
                              <w:rPr>
                                <w:color w:val="000000"/>
                                <w:sz w:val="18"/>
                                <w:szCs w:val="18"/>
                              </w:rPr>
                              <w:t>Mat No:</w:t>
                            </w:r>
                            <w:r w:rsidR="00913ADB">
                              <w:rPr>
                                <w:color w:val="000000"/>
                                <w:sz w:val="18"/>
                                <w:szCs w:val="18"/>
                              </w:rPr>
                              <w:t xml:space="preserve"> </w:t>
                            </w:r>
                            <w:r w:rsidR="00EB72B4">
                              <w:rPr>
                                <w:color w:val="000000"/>
                                <w:sz w:val="18"/>
                                <w:szCs w:val="18"/>
                              </w:rPr>
                              <w:t>1445457</w:t>
                            </w:r>
                          </w:p>
                        </w:tc>
                      </w:tr>
                      <w:tr w:rsidR="000A3844" w14:paraId="6C045F59" w14:textId="77777777" w:rsidTr="003F5C5C">
                        <w:trPr>
                          <w:trHeight w:val="432"/>
                          <w:jc w:val="center"/>
                        </w:trPr>
                        <w:tc>
                          <w:tcPr>
                            <w:tcW w:w="2602" w:type="dxa"/>
                            <w:shd w:val="clear" w:color="auto" w:fill="auto"/>
                            <w:hideMark/>
                          </w:tcPr>
                          <w:p w14:paraId="4FBF9B26" w14:textId="68CDEFC7" w:rsidR="000A3844" w:rsidRDefault="005040F2" w:rsidP="00FD7D5E">
                            <w:pPr>
                              <w:pStyle w:val="Author"/>
                              <w:spacing w:before="0" w:after="0"/>
                              <w:rPr>
                                <w:color w:val="000000"/>
                                <w:sz w:val="18"/>
                                <w:szCs w:val="18"/>
                              </w:rPr>
                            </w:pPr>
                            <w:r>
                              <w:rPr>
                                <w:color w:val="000000"/>
                                <w:sz w:val="18"/>
                                <w:szCs w:val="18"/>
                              </w:rPr>
                              <w:t>richa.</w:t>
                            </w:r>
                            <w:r w:rsidR="00FA38A2">
                              <w:rPr>
                                <w:color w:val="000000"/>
                                <w:sz w:val="18"/>
                                <w:szCs w:val="18"/>
                              </w:rPr>
                              <w:t>padhi</w:t>
                            </w:r>
                            <w:r w:rsidR="000A3844">
                              <w:rPr>
                                <w:color w:val="000000"/>
                                <w:sz w:val="18"/>
                                <w:szCs w:val="18"/>
                              </w:rPr>
                              <w:t>@stud.fra-uas.de</w:t>
                            </w:r>
                          </w:p>
                        </w:tc>
                        <w:tc>
                          <w:tcPr>
                            <w:tcW w:w="2803" w:type="dxa"/>
                            <w:shd w:val="clear" w:color="auto" w:fill="auto"/>
                            <w:hideMark/>
                          </w:tcPr>
                          <w:p w14:paraId="04AFEC2E" w14:textId="782D7603" w:rsidR="000A3844" w:rsidRDefault="000A3844" w:rsidP="00FD7D5E">
                            <w:pPr>
                              <w:pStyle w:val="Author"/>
                              <w:spacing w:before="0" w:after="0"/>
                              <w:rPr>
                                <w:color w:val="000000"/>
                                <w:sz w:val="18"/>
                                <w:szCs w:val="18"/>
                              </w:rPr>
                            </w:pPr>
                            <w:r>
                              <w:rPr>
                                <w:color w:val="000000"/>
                                <w:sz w:val="18"/>
                                <w:szCs w:val="18"/>
                              </w:rPr>
                              <w:t>theertha.</w:t>
                            </w:r>
                            <w:r w:rsidR="005040F2">
                              <w:rPr>
                                <w:color w:val="000000"/>
                                <w:sz w:val="18"/>
                                <w:szCs w:val="18"/>
                              </w:rPr>
                              <w:t>bharathan</w:t>
                            </w:r>
                            <w:r>
                              <w:rPr>
                                <w:color w:val="000000"/>
                                <w:sz w:val="18"/>
                                <w:szCs w:val="18"/>
                              </w:rPr>
                              <w:t>@stud.fra-uas.de</w:t>
                            </w:r>
                          </w:p>
                        </w:tc>
                      </w:tr>
                    </w:tbl>
                    <w:p w14:paraId="53E89E5D" w14:textId="256CECD5" w:rsidR="006D67B9" w:rsidRPr="006D67B9" w:rsidRDefault="006D67B9" w:rsidP="006D67B9">
                      <w:pPr>
                        <w:jc w:val="center"/>
                      </w:pPr>
                    </w:p>
                  </w:txbxContent>
                </v:textbox>
                <w10:wrap type="square" anchory="page"/>
              </v:shape>
            </w:pict>
          </mc:Fallback>
        </mc:AlternateContent>
      </w:r>
      <w:r w:rsidR="003263B7" w:rsidRPr="00A427F8">
        <w:rPr>
          <w:rFonts w:cs="Times New Roman"/>
          <w:b/>
          <w:bCs/>
          <w:color w:val="000000" w:themeColor="text1"/>
        </w:rPr>
        <w:t>Abstract</w:t>
      </w:r>
      <w:r w:rsidR="00D45D54" w:rsidRPr="00A427F8">
        <w:rPr>
          <w:rFonts w:cs="Times New Roman"/>
          <w:b/>
          <w:bCs/>
          <w:color w:val="000000" w:themeColor="text1"/>
        </w:rPr>
        <w:t>:</w:t>
      </w:r>
      <w:r w:rsidR="00A060D1" w:rsidRPr="00A427F8">
        <w:rPr>
          <w:rFonts w:cs="Times New Roman"/>
          <w:b/>
          <w:bCs/>
          <w:color w:val="000000" w:themeColor="text1"/>
        </w:rPr>
        <w:t xml:space="preserve"> </w:t>
      </w:r>
      <w:r w:rsidR="00032C54" w:rsidRPr="00032C54">
        <w:rPr>
          <w:rFonts w:cs="Times New Roman"/>
          <w:b/>
          <w:bCs/>
          <w:color w:val="000000" w:themeColor="text1"/>
        </w:rPr>
        <w:t xml:space="preserve">In the realm of object recognition, accurate and reliable detection of the first echo signal is paramount, serving as a cornerstone in various applications such as signal processing, navigation systems, and automated environmental sensing. </w:t>
      </w:r>
      <w:r w:rsidR="0010189D" w:rsidRPr="0010189D">
        <w:rPr>
          <w:rFonts w:cs="Times New Roman"/>
          <w:b/>
          <w:bCs/>
          <w:color w:val="000000" w:themeColor="text1"/>
        </w:rPr>
        <w:t>Traditional ultrasonic signal analysis techniques, while foundational, often struggle to meet the high accuracy demands necessitated by these applications. This study introduces an innovative approach that combines the precision of machine learning algorithms with ultrasonic sensing technology to enhance the reliability of echo detection.</w:t>
      </w:r>
      <w:r w:rsidR="008F64C5">
        <w:rPr>
          <w:rFonts w:cs="Times New Roman"/>
          <w:b/>
          <w:bCs/>
          <w:color w:val="000000" w:themeColor="text1"/>
        </w:rPr>
        <w:t xml:space="preserve"> </w:t>
      </w:r>
      <w:r w:rsidR="00DA37B9" w:rsidRPr="00DA37B9">
        <w:rPr>
          <w:rFonts w:cs="Times New Roman"/>
          <w:b/>
          <w:bCs/>
          <w:color w:val="000000" w:themeColor="text1"/>
        </w:rPr>
        <w:t>Our research comprises a dataset with over 1000 measurements, evaluating types of distances: the FIUS sensor's inbuilt measurement (dFIUS)</w:t>
      </w:r>
      <w:r w:rsidR="007D2736">
        <w:rPr>
          <w:rFonts w:cs="Times New Roman"/>
          <w:b/>
          <w:bCs/>
          <w:color w:val="000000" w:themeColor="text1"/>
        </w:rPr>
        <w:t xml:space="preserve"> </w:t>
      </w:r>
      <w:r w:rsidR="00DA37B9" w:rsidRPr="00DA37B9">
        <w:rPr>
          <w:rFonts w:cs="Times New Roman"/>
          <w:b/>
          <w:bCs/>
          <w:color w:val="000000" w:themeColor="text1"/>
        </w:rPr>
        <w:t xml:space="preserve">and manual measurement (dMAN) for validation. This work advances </w:t>
      </w:r>
      <w:r w:rsidR="00596D1D">
        <w:rPr>
          <w:rFonts w:cs="Times New Roman"/>
          <w:b/>
          <w:bCs/>
          <w:color w:val="000000" w:themeColor="text1"/>
        </w:rPr>
        <w:t>echo</w:t>
      </w:r>
      <w:r w:rsidR="00DA37B9" w:rsidRPr="00DA37B9">
        <w:rPr>
          <w:rFonts w:cs="Times New Roman"/>
          <w:b/>
          <w:bCs/>
          <w:color w:val="000000" w:themeColor="text1"/>
        </w:rPr>
        <w:t xml:space="preserve"> detection technology by integrating machine learning with ultrasonic sensing, offering improved reliability and precision.</w:t>
      </w:r>
    </w:p>
    <w:p w14:paraId="64A37041" w14:textId="5895709F" w:rsidR="003263B7" w:rsidRPr="00A517A8" w:rsidRDefault="00A060D1" w:rsidP="00A060D1">
      <w:pPr>
        <w:jc w:val="both"/>
        <w:rPr>
          <w:rFonts w:cs="Times New Roman"/>
          <w:b/>
          <w:bCs/>
          <w:color w:val="000000" w:themeColor="text1"/>
        </w:rPr>
      </w:pPr>
      <w:r w:rsidRPr="00A060D1">
        <w:rPr>
          <w:rFonts w:cs="Times New Roman"/>
          <w:b/>
          <w:bCs/>
          <w:color w:val="000000" w:themeColor="text1"/>
        </w:rPr>
        <w:t>Keywords—</w:t>
      </w:r>
      <w:r w:rsidR="00001277">
        <w:rPr>
          <w:rFonts w:cs="Times New Roman"/>
          <w:b/>
          <w:bCs/>
          <w:color w:val="000000" w:themeColor="text1"/>
        </w:rPr>
        <w:t>Red Pitaya, Ultrasonic Sensor SRF02, F</w:t>
      </w:r>
      <w:r w:rsidR="00A75140">
        <w:rPr>
          <w:rFonts w:cs="Times New Roman"/>
          <w:b/>
          <w:bCs/>
          <w:color w:val="000000" w:themeColor="text1"/>
        </w:rPr>
        <w:t>IUS</w:t>
      </w:r>
      <w:r w:rsidR="00412309">
        <w:rPr>
          <w:rFonts w:cs="Times New Roman"/>
          <w:b/>
          <w:bCs/>
          <w:color w:val="000000" w:themeColor="text1"/>
        </w:rPr>
        <w:t xml:space="preserve">, </w:t>
      </w:r>
      <w:r w:rsidR="00412309" w:rsidRPr="00412309">
        <w:rPr>
          <w:rFonts w:cs="Times New Roman"/>
          <w:b/>
          <w:bCs/>
          <w:color w:val="000000" w:themeColor="text1"/>
        </w:rPr>
        <w:t>Echo Detection, Distance Measurement</w:t>
      </w:r>
    </w:p>
    <w:p w14:paraId="2D646394" w14:textId="70368128" w:rsidR="003263B7" w:rsidRDefault="00A517A8" w:rsidP="00A060D1">
      <w:pPr>
        <w:pStyle w:val="Heading1"/>
        <w:numPr>
          <w:ilvl w:val="0"/>
          <w:numId w:val="12"/>
        </w:numPr>
        <w:spacing w:after="240"/>
        <w:ind w:left="426" w:hanging="66"/>
        <w:jc w:val="center"/>
        <w:rPr>
          <w:rFonts w:cs="Times New Roman"/>
          <w:color w:val="000000" w:themeColor="text1"/>
        </w:rPr>
      </w:pPr>
      <w:r w:rsidRPr="00A517A8">
        <w:rPr>
          <w:rFonts w:cs="Times New Roman"/>
          <w:color w:val="000000" w:themeColor="text1"/>
        </w:rPr>
        <w:t>INTRODUCTION</w:t>
      </w:r>
    </w:p>
    <w:p w14:paraId="0284D60C" w14:textId="1B2616DA" w:rsidR="003F3B55" w:rsidRPr="003F3B55" w:rsidRDefault="003F3B55" w:rsidP="00237D63">
      <w:pPr>
        <w:ind w:firstLine="360"/>
        <w:jc w:val="both"/>
        <w:rPr>
          <w:rFonts w:cs="Times New Roman"/>
          <w:szCs w:val="20"/>
        </w:rPr>
      </w:pPr>
      <w:r w:rsidRPr="003F3B55">
        <w:rPr>
          <w:rFonts w:cs="Times New Roman"/>
          <w:szCs w:val="20"/>
        </w:rPr>
        <w:t xml:space="preserve">In the evolving landscape of </w:t>
      </w:r>
      <w:r w:rsidR="00F421C9" w:rsidRPr="00F421C9">
        <w:rPr>
          <w:rFonts w:cs="Times New Roman"/>
          <w:szCs w:val="20"/>
        </w:rPr>
        <w:t>technological advancements, the refinement of sensor systems for object detection</w:t>
      </w:r>
      <w:r w:rsidRPr="003F3B55">
        <w:rPr>
          <w:rFonts w:cs="Times New Roman"/>
          <w:szCs w:val="20"/>
        </w:rPr>
        <w:t>is pivotal. Our study delves into the reliability and precision of a sensor system designed to discern between inanimate objects and pedestrians. This capability is crucial for assessing whether an obstacle ahead of a vehicle is a stationary object or a human, thereby augmenting the safety features of driver assistance systems.</w:t>
      </w:r>
    </w:p>
    <w:p w14:paraId="4EFF109C" w14:textId="4DFA96EF" w:rsidR="003F3B55" w:rsidRPr="003F3B55" w:rsidRDefault="003F3B55" w:rsidP="00FF5E19">
      <w:pPr>
        <w:ind w:firstLine="360"/>
        <w:jc w:val="both"/>
        <w:rPr>
          <w:rFonts w:cs="Times New Roman"/>
          <w:szCs w:val="20"/>
        </w:rPr>
      </w:pPr>
      <w:r w:rsidRPr="003F3B55">
        <w:rPr>
          <w:rFonts w:cs="Times New Roman"/>
          <w:szCs w:val="20"/>
        </w:rPr>
        <w:t>At the heart of our system lies an ultrasonic transducer, which is integral to the evaluation of ultrasonic signals that are backscattered from any obstacle encountered. This transducer is part of a more complex assembly that includes an embedded system for the control and acquisition of signals, as well as a computing unit dedicated to signal analysis and feature extraction. The utilization of Fourier transforms plays a key role in our data recording process, enabling the transformation of complex signal data into a format that is more conducive to analysis.</w:t>
      </w:r>
    </w:p>
    <w:p w14:paraId="1FCD74AD" w14:textId="46C1C5BB" w:rsidR="003F3B55" w:rsidRPr="003F3B55" w:rsidRDefault="003F3B55" w:rsidP="00237D63">
      <w:pPr>
        <w:ind w:firstLine="360"/>
        <w:jc w:val="both"/>
        <w:rPr>
          <w:rFonts w:cs="Times New Roman"/>
          <w:szCs w:val="20"/>
        </w:rPr>
      </w:pPr>
      <w:r w:rsidRPr="003F3B55">
        <w:rPr>
          <w:rFonts w:cs="Times New Roman"/>
          <w:szCs w:val="20"/>
        </w:rPr>
        <w:t>A significant aspect of our project is the refinement of sensor output through iterative modifications and analyses. By employing supervised machine learning techniques, we meticulously construct confusion matrices from the gathered measurement datasets. These matrices serve as tools for enhancing the accuracy and reliability of the sensor's output, feeding into the iterative training of our machine learning model.</w:t>
      </w:r>
    </w:p>
    <w:p w14:paraId="665CBB41" w14:textId="06304B54" w:rsidR="003F3B55" w:rsidRPr="003F3B55" w:rsidRDefault="003F3B55" w:rsidP="00237D63">
      <w:pPr>
        <w:ind w:firstLine="360"/>
        <w:jc w:val="both"/>
        <w:rPr>
          <w:rFonts w:cs="Times New Roman"/>
          <w:szCs w:val="20"/>
        </w:rPr>
      </w:pPr>
      <w:r w:rsidRPr="003F3B55">
        <w:rPr>
          <w:rFonts w:cs="Times New Roman"/>
          <w:szCs w:val="20"/>
        </w:rPr>
        <w:t xml:space="preserve">Our data collection </w:t>
      </w:r>
      <w:r w:rsidR="001831C5" w:rsidRPr="003F3B55">
        <w:rPr>
          <w:rFonts w:cs="Times New Roman"/>
          <w:szCs w:val="20"/>
        </w:rPr>
        <w:t>endeavour</w:t>
      </w:r>
      <w:r w:rsidRPr="003F3B55">
        <w:rPr>
          <w:rFonts w:cs="Times New Roman"/>
          <w:szCs w:val="20"/>
        </w:rPr>
        <w:t xml:space="preserve">, </w:t>
      </w:r>
      <w:r w:rsidR="001831C5" w:rsidRPr="003F3B55">
        <w:rPr>
          <w:rFonts w:cs="Times New Roman"/>
          <w:szCs w:val="20"/>
        </w:rPr>
        <w:t>labelled</w:t>
      </w:r>
      <w:r w:rsidRPr="003F3B55">
        <w:rPr>
          <w:rFonts w:cs="Times New Roman"/>
          <w:szCs w:val="20"/>
        </w:rPr>
        <w:t xml:space="preserve"> as data set #1, encompasses a broad spectrum of measurements involving various objects and individuals. This dataset is unique in its composition, offering distinct types of distance measurements: the inbuilt FIUS sensor measurement (dFIUS) and the traditional manual measurement using a folding meter stick (dMAN). A comprehensive comparison of these distances aims to underscore the efficacy and accuracy of each method, particularly highlighting the advancements achieved through the integration of machine learning algorithms in echo detection.</w:t>
      </w:r>
    </w:p>
    <w:p w14:paraId="297AC0B5" w14:textId="2E913B1A" w:rsidR="003F3B55" w:rsidRPr="003F3B55" w:rsidRDefault="003F3B55" w:rsidP="00237D63">
      <w:pPr>
        <w:ind w:firstLine="360"/>
        <w:jc w:val="both"/>
        <w:rPr>
          <w:rFonts w:cs="Times New Roman"/>
          <w:szCs w:val="20"/>
        </w:rPr>
      </w:pPr>
      <w:r w:rsidRPr="003F3B55">
        <w:rPr>
          <w:rFonts w:cs="Times New Roman"/>
          <w:szCs w:val="20"/>
        </w:rPr>
        <w:t>The rigorous collection process for data set #1, involving no fewer than 1000 individual measurements, is meticulously documented to include all relevant environmental conditions, alongside visual records of the objects, individuals, and the experimental setup. This extensive documentation ensures the reproducibility and integrity of our research findings.</w:t>
      </w:r>
    </w:p>
    <w:p w14:paraId="5AF52343" w14:textId="33BEEC7C" w:rsidR="00FF5E19" w:rsidRPr="00F35E3C" w:rsidRDefault="003F3B55" w:rsidP="00883191">
      <w:pPr>
        <w:ind w:firstLine="360"/>
        <w:jc w:val="both"/>
        <w:rPr>
          <w:rFonts w:cs="Times New Roman"/>
          <w:szCs w:val="20"/>
        </w:rPr>
      </w:pPr>
      <w:r w:rsidRPr="003F3B55">
        <w:rPr>
          <w:rFonts w:cs="Times New Roman"/>
          <w:szCs w:val="20"/>
        </w:rPr>
        <w:t xml:space="preserve">Complementing our empirical research, we have developed software, implementable in Python or C++, engineered to automatically compute and display the distance between the sensor and the first detected echo. This software harnesses our proprietary machine learning algorithm for first echo detection, representing a synthesis of theoretical research and practical application. This integration of machine learning with traditional ultrasonic distance measurement techniques heralds a new era in sensor technology, with profound implications for the enhancement of </w:t>
      </w:r>
      <w:r w:rsidR="00A24C2B">
        <w:rPr>
          <w:rFonts w:cs="Times New Roman"/>
          <w:szCs w:val="20"/>
        </w:rPr>
        <w:t>echo detection</w:t>
      </w:r>
      <w:r w:rsidRPr="003F3B55">
        <w:rPr>
          <w:rFonts w:cs="Times New Roman"/>
          <w:szCs w:val="20"/>
        </w:rPr>
        <w:t>.</w:t>
      </w:r>
      <w:r w:rsidR="006D46E8">
        <w:rPr>
          <w:rFonts w:cs="Times New Roman"/>
          <w:szCs w:val="20"/>
        </w:rPr>
        <w:t xml:space="preserve"> </w:t>
      </w:r>
    </w:p>
    <w:p w14:paraId="0B61FB25" w14:textId="35A49DBE" w:rsidR="004D1AFF" w:rsidRPr="00F35E3C" w:rsidRDefault="00A517A8" w:rsidP="002E04B4">
      <w:pPr>
        <w:pStyle w:val="Heading1"/>
        <w:numPr>
          <w:ilvl w:val="0"/>
          <w:numId w:val="12"/>
        </w:numPr>
        <w:spacing w:after="240"/>
        <w:ind w:left="426" w:hanging="66"/>
        <w:jc w:val="center"/>
        <w:rPr>
          <w:rFonts w:cs="Times New Roman"/>
          <w:color w:val="000000" w:themeColor="text1"/>
          <w:szCs w:val="20"/>
        </w:rPr>
      </w:pPr>
      <w:r w:rsidRPr="00F35E3C">
        <w:rPr>
          <w:rFonts w:cs="Times New Roman"/>
          <w:color w:val="000000" w:themeColor="text1"/>
          <w:szCs w:val="20"/>
        </w:rPr>
        <w:t>METHODOLOGY</w:t>
      </w:r>
    </w:p>
    <w:p w14:paraId="4C28FC78" w14:textId="671E53F2" w:rsidR="00BD4FB6" w:rsidRPr="00F35E3C" w:rsidRDefault="00BD4FB6" w:rsidP="00F35E3C">
      <w:pPr>
        <w:ind w:firstLine="360"/>
        <w:jc w:val="both"/>
        <w:rPr>
          <w:rFonts w:cs="Times New Roman"/>
          <w:color w:val="000000" w:themeColor="text1"/>
          <w:szCs w:val="20"/>
        </w:rPr>
      </w:pPr>
      <w:r w:rsidRPr="00F35E3C">
        <w:rPr>
          <w:rFonts w:cs="Times New Roman"/>
          <w:color w:val="000000" w:themeColor="text1"/>
          <w:szCs w:val="20"/>
        </w:rPr>
        <w:t xml:space="preserve">The theoretical background of the experiment is mentioned in the above section which consists of the description of the Ultrasonic </w:t>
      </w:r>
      <w:r w:rsidR="00080A19" w:rsidRPr="00F35E3C">
        <w:rPr>
          <w:rFonts w:cs="Times New Roman"/>
          <w:color w:val="000000" w:themeColor="text1"/>
          <w:szCs w:val="20"/>
        </w:rPr>
        <w:t>Red Pitaya</w:t>
      </w:r>
      <w:r w:rsidRPr="00F35E3C">
        <w:rPr>
          <w:rFonts w:cs="Times New Roman"/>
          <w:color w:val="000000" w:themeColor="text1"/>
          <w:szCs w:val="20"/>
        </w:rPr>
        <w:t xml:space="preserve"> sensor, FFT data analysis, Machine Learning algorithm background and Confusion matrix.</w:t>
      </w:r>
    </w:p>
    <w:p w14:paraId="7EBA784D" w14:textId="591FECBD" w:rsidR="00BD4FB6" w:rsidRPr="00F35E3C" w:rsidRDefault="00BD4FB6" w:rsidP="00F35E3C">
      <w:pPr>
        <w:pStyle w:val="Heading2"/>
        <w:numPr>
          <w:ilvl w:val="0"/>
          <w:numId w:val="26"/>
        </w:numPr>
        <w:jc w:val="both"/>
        <w:rPr>
          <w:rFonts w:cs="Times New Roman"/>
          <w:szCs w:val="20"/>
        </w:rPr>
      </w:pPr>
      <w:r w:rsidRPr="00F35E3C">
        <w:rPr>
          <w:rFonts w:cs="Times New Roman"/>
          <w:szCs w:val="20"/>
        </w:rPr>
        <w:t xml:space="preserve">Ultrasonic sensor and </w:t>
      </w:r>
      <w:r w:rsidR="00080A19" w:rsidRPr="00F35E3C">
        <w:rPr>
          <w:rFonts w:cs="Times New Roman"/>
          <w:szCs w:val="20"/>
        </w:rPr>
        <w:t>Red Pitaya</w:t>
      </w:r>
      <w:r w:rsidR="00DB1C32" w:rsidRPr="00F35E3C">
        <w:rPr>
          <w:rFonts w:cs="Times New Roman"/>
          <w:szCs w:val="20"/>
        </w:rPr>
        <w:t xml:space="preserve"> Measurement Board</w:t>
      </w:r>
      <w:r w:rsidRPr="00F35E3C">
        <w:rPr>
          <w:rFonts w:cs="Times New Roman"/>
          <w:szCs w:val="20"/>
        </w:rPr>
        <w:t>:</w:t>
      </w:r>
    </w:p>
    <w:p w14:paraId="04A74C73" w14:textId="77777777" w:rsidR="00AE7FFB" w:rsidRDefault="00203CCB" w:rsidP="00F35E3C">
      <w:pPr>
        <w:ind w:firstLine="360"/>
        <w:jc w:val="both"/>
        <w:rPr>
          <w:rFonts w:cs="Times New Roman"/>
          <w:color w:val="000000" w:themeColor="text1"/>
          <w:szCs w:val="20"/>
        </w:rPr>
      </w:pPr>
      <w:r w:rsidRPr="00F35E3C">
        <w:rPr>
          <w:rFonts w:cs="Times New Roman"/>
          <w:color w:val="000000" w:themeColor="text1"/>
          <w:szCs w:val="20"/>
        </w:rPr>
        <w:t xml:space="preserve">A test and measurement board called Red Pitaya </w:t>
      </w:r>
      <w:r w:rsidR="00C61149" w:rsidRPr="00F35E3C">
        <w:rPr>
          <w:rFonts w:cs="Times New Roman"/>
          <w:color w:val="000000" w:themeColor="text1"/>
          <w:szCs w:val="20"/>
        </w:rPr>
        <w:t>STEM Lab</w:t>
      </w:r>
      <w:sdt>
        <w:sdtPr>
          <w:rPr>
            <w:rFonts w:cs="Times New Roman"/>
            <w:color w:val="000000" w:themeColor="text1"/>
            <w:szCs w:val="20"/>
          </w:rPr>
          <w:id w:val="1573928825"/>
          <w:citation/>
        </w:sdtPr>
        <w:sdtContent>
          <w:r w:rsidR="002E2E36" w:rsidRPr="00F35E3C">
            <w:rPr>
              <w:rFonts w:cs="Times New Roman"/>
              <w:color w:val="000000" w:themeColor="text1"/>
              <w:szCs w:val="20"/>
            </w:rPr>
            <w:fldChar w:fldCharType="begin"/>
          </w:r>
          <w:r w:rsidR="002E2E36" w:rsidRPr="00F35E3C">
            <w:rPr>
              <w:rFonts w:cs="Times New Roman"/>
              <w:color w:val="000000" w:themeColor="text1"/>
              <w:szCs w:val="20"/>
              <w:lang w:val="en-US"/>
            </w:rPr>
            <w:instrText xml:space="preserve"> CITATION Ric16 \l 1033 </w:instrText>
          </w:r>
          <w:r w:rsidR="002E2E36" w:rsidRPr="00F35E3C">
            <w:rPr>
              <w:rFonts w:cs="Times New Roman"/>
              <w:color w:val="000000" w:themeColor="text1"/>
              <w:szCs w:val="20"/>
            </w:rPr>
            <w:fldChar w:fldCharType="separate"/>
          </w:r>
          <w:r w:rsidR="000B1B0B" w:rsidRPr="00F35E3C">
            <w:rPr>
              <w:rFonts w:cs="Times New Roman"/>
              <w:noProof/>
              <w:color w:val="000000" w:themeColor="text1"/>
              <w:szCs w:val="20"/>
              <w:lang w:val="en-US"/>
            </w:rPr>
            <w:t xml:space="preserve"> [1]</w:t>
          </w:r>
          <w:r w:rsidR="002E2E36" w:rsidRPr="00F35E3C">
            <w:rPr>
              <w:rFonts w:cs="Times New Roman"/>
              <w:color w:val="000000" w:themeColor="text1"/>
              <w:szCs w:val="20"/>
            </w:rPr>
            <w:fldChar w:fldCharType="end"/>
          </w:r>
        </w:sdtContent>
      </w:sdt>
      <w:r w:rsidRPr="00F35E3C">
        <w:rPr>
          <w:rFonts w:cs="Times New Roman"/>
          <w:color w:val="000000" w:themeColor="text1"/>
          <w:szCs w:val="20"/>
        </w:rPr>
        <w:t xml:space="preserve"> is based on a system-on-a-chip (SoC)</w:t>
      </w:r>
      <w:sdt>
        <w:sdtPr>
          <w:rPr>
            <w:rFonts w:cs="Times New Roman"/>
            <w:color w:val="000000" w:themeColor="text1"/>
            <w:szCs w:val="20"/>
          </w:rPr>
          <w:id w:val="601147925"/>
          <w:citation/>
        </w:sdtPr>
        <w:sdtContent>
          <w:r w:rsidR="00A922AA" w:rsidRPr="00F35E3C">
            <w:rPr>
              <w:rFonts w:cs="Times New Roman"/>
              <w:color w:val="000000" w:themeColor="text1"/>
              <w:szCs w:val="20"/>
            </w:rPr>
            <w:fldChar w:fldCharType="begin"/>
          </w:r>
          <w:r w:rsidR="00A922AA" w:rsidRPr="00F35E3C">
            <w:rPr>
              <w:rFonts w:cs="Times New Roman"/>
              <w:color w:val="000000" w:themeColor="text1"/>
              <w:szCs w:val="20"/>
              <w:lang w:val="en-US"/>
            </w:rPr>
            <w:instrText xml:space="preserve"> CITATION RCL \l 1033 </w:instrText>
          </w:r>
          <w:r w:rsidR="00A922AA" w:rsidRPr="00F35E3C">
            <w:rPr>
              <w:rFonts w:cs="Times New Roman"/>
              <w:color w:val="000000" w:themeColor="text1"/>
              <w:szCs w:val="20"/>
            </w:rPr>
            <w:fldChar w:fldCharType="separate"/>
          </w:r>
          <w:r w:rsidR="000B1B0B" w:rsidRPr="00F35E3C">
            <w:rPr>
              <w:rFonts w:cs="Times New Roman"/>
              <w:noProof/>
              <w:color w:val="000000" w:themeColor="text1"/>
              <w:szCs w:val="20"/>
              <w:lang w:val="en-US"/>
            </w:rPr>
            <w:t xml:space="preserve"> [2]</w:t>
          </w:r>
          <w:r w:rsidR="00A922AA" w:rsidRPr="00F35E3C">
            <w:rPr>
              <w:rFonts w:cs="Times New Roman"/>
              <w:color w:val="000000" w:themeColor="text1"/>
              <w:szCs w:val="20"/>
            </w:rPr>
            <w:fldChar w:fldCharType="end"/>
          </w:r>
        </w:sdtContent>
      </w:sdt>
      <w:r w:rsidRPr="00F35E3C">
        <w:rPr>
          <w:rFonts w:cs="Times New Roman"/>
          <w:color w:val="000000" w:themeColor="text1"/>
          <w:szCs w:val="20"/>
        </w:rPr>
        <w:t xml:space="preserve"> from the former company Xilinx. It may be configured to function as an oscilloscope, spectrum </w:t>
      </w:r>
      <w:r w:rsidR="00C61149" w:rsidRPr="00F35E3C">
        <w:rPr>
          <w:rFonts w:cs="Times New Roman"/>
          <w:color w:val="000000" w:themeColor="text1"/>
          <w:szCs w:val="20"/>
        </w:rPr>
        <w:t>analyser</w:t>
      </w:r>
      <w:r w:rsidRPr="00F35E3C">
        <w:rPr>
          <w:rFonts w:cs="Times New Roman"/>
          <w:color w:val="000000" w:themeColor="text1"/>
          <w:szCs w:val="20"/>
        </w:rPr>
        <w:t xml:space="preserve">, LCR meter, or network </w:t>
      </w:r>
      <w:r w:rsidR="00C61149" w:rsidRPr="00F35E3C">
        <w:rPr>
          <w:rFonts w:cs="Times New Roman"/>
          <w:color w:val="000000" w:themeColor="text1"/>
          <w:szCs w:val="20"/>
        </w:rPr>
        <w:t>analyser</w:t>
      </w:r>
      <w:r w:rsidRPr="00F35E3C">
        <w:rPr>
          <w:rFonts w:cs="Times New Roman"/>
          <w:color w:val="000000" w:themeColor="text1"/>
          <w:szCs w:val="20"/>
        </w:rPr>
        <w:t xml:space="preserve"> and can be remotely controlled. The Ultrasonic Sensor SRF02</w:t>
      </w:r>
      <w:sdt>
        <w:sdtPr>
          <w:rPr>
            <w:rFonts w:cs="Times New Roman"/>
            <w:color w:val="000000" w:themeColor="text1"/>
            <w:szCs w:val="20"/>
          </w:rPr>
          <w:id w:val="-1506202088"/>
          <w:citation/>
        </w:sdtPr>
        <w:sdtContent>
          <w:r w:rsidR="002E2E36" w:rsidRPr="00F35E3C">
            <w:rPr>
              <w:rFonts w:cs="Times New Roman"/>
              <w:color w:val="000000" w:themeColor="text1"/>
              <w:szCs w:val="20"/>
            </w:rPr>
            <w:fldChar w:fldCharType="begin"/>
          </w:r>
          <w:r w:rsidR="002E2E36" w:rsidRPr="00F35E3C">
            <w:rPr>
              <w:rFonts w:cs="Times New Roman"/>
              <w:color w:val="000000" w:themeColor="text1"/>
              <w:szCs w:val="20"/>
              <w:lang w:val="en-US"/>
            </w:rPr>
            <w:instrText xml:space="preserve"> CITATION SRF \l 1033 </w:instrText>
          </w:r>
          <w:r w:rsidR="002E2E36" w:rsidRPr="00F35E3C">
            <w:rPr>
              <w:rFonts w:cs="Times New Roman"/>
              <w:color w:val="000000" w:themeColor="text1"/>
              <w:szCs w:val="20"/>
            </w:rPr>
            <w:fldChar w:fldCharType="separate"/>
          </w:r>
          <w:r w:rsidR="000B1B0B" w:rsidRPr="00F35E3C">
            <w:rPr>
              <w:rFonts w:cs="Times New Roman"/>
              <w:noProof/>
              <w:color w:val="000000" w:themeColor="text1"/>
              <w:szCs w:val="20"/>
              <w:lang w:val="en-US"/>
            </w:rPr>
            <w:t xml:space="preserve"> [3]</w:t>
          </w:r>
          <w:r w:rsidR="002E2E36" w:rsidRPr="00F35E3C">
            <w:rPr>
              <w:rFonts w:cs="Times New Roman"/>
              <w:color w:val="000000" w:themeColor="text1"/>
              <w:szCs w:val="20"/>
            </w:rPr>
            <w:fldChar w:fldCharType="end"/>
          </w:r>
        </w:sdtContent>
      </w:sdt>
      <w:r w:rsidRPr="00F35E3C">
        <w:rPr>
          <w:rFonts w:cs="Times New Roman"/>
          <w:color w:val="000000" w:themeColor="text1"/>
          <w:szCs w:val="20"/>
        </w:rPr>
        <w:t xml:space="preserve">, a single transducer ultrasonic rangefinder in a tiny footprint PCB, was utilized in this configuration. </w:t>
      </w:r>
    </w:p>
    <w:p w14:paraId="4BB58655" w14:textId="14AE7ABC" w:rsidR="00203CCB" w:rsidRPr="00F35E3C" w:rsidRDefault="00203CCB" w:rsidP="00F35E3C">
      <w:pPr>
        <w:ind w:firstLine="360"/>
        <w:jc w:val="both"/>
        <w:rPr>
          <w:rFonts w:cs="Times New Roman"/>
          <w:color w:val="000000" w:themeColor="text1"/>
          <w:szCs w:val="20"/>
        </w:rPr>
      </w:pPr>
      <w:r w:rsidRPr="00F35E3C">
        <w:rPr>
          <w:rFonts w:cs="Times New Roman"/>
          <w:color w:val="000000" w:themeColor="text1"/>
          <w:szCs w:val="20"/>
        </w:rPr>
        <w:t xml:space="preserve">The minimum range of the SRF02 is greater than that of other dual transducer rangers since it only employs one transducer for transmission and receiving. The smallest </w:t>
      </w:r>
      <w:r w:rsidRPr="00F35E3C">
        <w:rPr>
          <w:rFonts w:cs="Times New Roman"/>
          <w:color w:val="000000" w:themeColor="text1"/>
          <w:szCs w:val="20"/>
        </w:rPr>
        <w:lastRenderedPageBreak/>
        <w:t xml:space="preserve">measuring range is approximately 15 cm (6 inches). With a 5V grounded power supply, it can operate. </w:t>
      </w:r>
      <w:r w:rsidR="00122CA6" w:rsidRPr="00F35E3C">
        <w:rPr>
          <w:rFonts w:cs="Times New Roman"/>
          <w:color w:val="000000" w:themeColor="text1"/>
          <w:szCs w:val="20"/>
        </w:rPr>
        <w:t xml:space="preserve">The </w:t>
      </w:r>
      <w:r w:rsidR="00C61149" w:rsidRPr="00F35E3C">
        <w:rPr>
          <w:rFonts w:cs="Times New Roman"/>
          <w:color w:val="000000" w:themeColor="text1"/>
          <w:szCs w:val="20"/>
        </w:rPr>
        <w:t>Red Pitaya</w:t>
      </w:r>
      <w:r w:rsidRPr="00F35E3C">
        <w:rPr>
          <w:rFonts w:cs="Times New Roman"/>
          <w:color w:val="000000" w:themeColor="text1"/>
          <w:szCs w:val="20"/>
        </w:rPr>
        <w:t xml:space="preserve"> device makes it possible to wirelessly transfer data to a laptop for additional processing.</w:t>
      </w:r>
    </w:p>
    <w:p w14:paraId="569B561D" w14:textId="1517EC55" w:rsidR="00144145" w:rsidRPr="00F35E3C" w:rsidRDefault="00144145" w:rsidP="00F35E3C">
      <w:pPr>
        <w:jc w:val="center"/>
        <w:rPr>
          <w:rFonts w:cs="Times New Roman"/>
          <w:color w:val="000000" w:themeColor="text1"/>
          <w:szCs w:val="20"/>
        </w:rPr>
      </w:pPr>
      <w:r w:rsidRPr="00F35E3C">
        <w:rPr>
          <w:rFonts w:cs="Times New Roman"/>
          <w:noProof/>
          <w:color w:val="000000" w:themeColor="text1"/>
          <w:szCs w:val="20"/>
        </w:rPr>
        <w:drawing>
          <wp:inline distT="0" distB="0" distL="0" distR="0" wp14:anchorId="13269CAD" wp14:editId="4F23CF93">
            <wp:extent cx="1703029" cy="2899205"/>
            <wp:effectExtent l="0" t="762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5400000">
                      <a:off x="0" y="0"/>
                      <a:ext cx="1745598" cy="2971673"/>
                    </a:xfrm>
                    <a:prstGeom prst="rect">
                      <a:avLst/>
                    </a:prstGeom>
                  </pic:spPr>
                </pic:pic>
              </a:graphicData>
            </a:graphic>
          </wp:inline>
        </w:drawing>
      </w:r>
    </w:p>
    <w:p w14:paraId="07D0FA61" w14:textId="582B49B4" w:rsidR="00144145" w:rsidRPr="00F35E3C" w:rsidRDefault="00144145" w:rsidP="00F35E3C">
      <w:pPr>
        <w:jc w:val="center"/>
        <w:rPr>
          <w:rFonts w:cs="Times New Roman"/>
          <w:color w:val="000000" w:themeColor="text1"/>
          <w:szCs w:val="20"/>
        </w:rPr>
      </w:pPr>
      <w:r w:rsidRPr="00F35E3C">
        <w:rPr>
          <w:rFonts w:cs="Times New Roman"/>
          <w:color w:val="000000" w:themeColor="text1"/>
          <w:szCs w:val="20"/>
        </w:rPr>
        <w:t>Fig.1</w:t>
      </w:r>
      <w:r w:rsidR="007007C2" w:rsidRPr="00F35E3C">
        <w:rPr>
          <w:rFonts w:cs="Times New Roman"/>
          <w:color w:val="000000" w:themeColor="text1"/>
          <w:szCs w:val="20"/>
        </w:rPr>
        <w:t>.</w:t>
      </w:r>
      <w:r w:rsidRPr="00F35E3C">
        <w:rPr>
          <w:rFonts w:cs="Times New Roman"/>
          <w:color w:val="000000" w:themeColor="text1"/>
          <w:szCs w:val="20"/>
        </w:rPr>
        <w:t xml:space="preserve"> Ultrasonic sensor and </w:t>
      </w:r>
      <w:r w:rsidR="00AC1682" w:rsidRPr="00F35E3C">
        <w:rPr>
          <w:rFonts w:cs="Times New Roman"/>
          <w:color w:val="000000" w:themeColor="text1"/>
          <w:szCs w:val="20"/>
        </w:rPr>
        <w:t>red</w:t>
      </w:r>
      <w:r w:rsidR="00A2188C" w:rsidRPr="00F35E3C">
        <w:rPr>
          <w:rFonts w:cs="Times New Roman"/>
          <w:color w:val="000000" w:themeColor="text1"/>
          <w:szCs w:val="20"/>
        </w:rPr>
        <w:t xml:space="preserve"> pitaya</w:t>
      </w:r>
      <w:r w:rsidRPr="00F35E3C">
        <w:rPr>
          <w:rFonts w:cs="Times New Roman"/>
          <w:color w:val="000000" w:themeColor="text1"/>
          <w:szCs w:val="20"/>
        </w:rPr>
        <w:t xml:space="preserve"> device</w:t>
      </w:r>
    </w:p>
    <w:p w14:paraId="4903CDBB" w14:textId="6BC97435" w:rsidR="009E624C" w:rsidRPr="00F35E3C" w:rsidRDefault="00A060D1" w:rsidP="0086094F">
      <w:pPr>
        <w:ind w:firstLine="360"/>
        <w:jc w:val="both"/>
        <w:rPr>
          <w:rFonts w:cs="Times New Roman"/>
          <w:color w:val="000000" w:themeColor="text1"/>
          <w:szCs w:val="20"/>
        </w:rPr>
      </w:pPr>
      <w:r w:rsidRPr="00F35E3C">
        <w:rPr>
          <w:rFonts w:cs="Times New Roman"/>
          <w:color w:val="000000" w:themeColor="text1"/>
          <w:szCs w:val="20"/>
        </w:rPr>
        <w:t>The sensor is operated under the GNU/Linux operating system. On a computer or mobile device, they can be used to manage and record measurements. In addition to 16 standard input and output ports, the main Red Pitaya unit incorporates two analog RF inputs and outputs. A micro-SD card slot, an RJ45 socket for Ethernet, a USB port, and a micro-USB connector for the console are also included on the board. transmitted by the Red Pitaya which operates in the frequency range of 50MHz.</w:t>
      </w:r>
    </w:p>
    <w:p w14:paraId="0ED07DE7" w14:textId="78D1720B" w:rsidR="00A84B9A" w:rsidRPr="003754E9" w:rsidRDefault="00BD26C5" w:rsidP="004F1E47">
      <w:pPr>
        <w:pStyle w:val="ListParagraph"/>
        <w:numPr>
          <w:ilvl w:val="0"/>
          <w:numId w:val="26"/>
        </w:numPr>
        <w:spacing w:after="40"/>
        <w:jc w:val="both"/>
        <w:rPr>
          <w:rFonts w:cs="Times New Roman"/>
          <w:szCs w:val="20"/>
        </w:rPr>
      </w:pPr>
      <w:r w:rsidRPr="00F35E3C">
        <w:rPr>
          <w:rFonts w:eastAsia="Times New Roman" w:cs="Times New Roman"/>
          <w:i/>
          <w:szCs w:val="20"/>
        </w:rPr>
        <w:t>Measuring Methods using FIUS sensor experimental setup in Robolab:</w:t>
      </w:r>
    </w:p>
    <w:p w14:paraId="4ACB6D58" w14:textId="583A575F" w:rsidR="00A5045D" w:rsidRDefault="009D29F7" w:rsidP="00A84B9A">
      <w:pPr>
        <w:spacing w:after="40"/>
        <w:ind w:firstLine="360"/>
        <w:jc w:val="both"/>
        <w:rPr>
          <w:rFonts w:cs="Times New Roman"/>
          <w:szCs w:val="20"/>
        </w:rPr>
      </w:pPr>
      <w:r w:rsidRPr="009D29F7">
        <w:rPr>
          <w:rFonts w:cs="Times New Roman"/>
          <w:szCs w:val="20"/>
        </w:rPr>
        <w:t xml:space="preserve">A total of 1000 ADC data points were collected for each object type across five experimental runs. Measurements were taken using the FIUS sensor setup and manually verified with a standard measuring scale to ensure precision. The data encompasses a wide range of distances, environmental conditions, and object materials to simulate varied real-world scenarios. </w:t>
      </w:r>
      <w:r w:rsidR="00616182" w:rsidRPr="00F35E3C">
        <w:rPr>
          <w:rFonts w:cs="Times New Roman"/>
          <w:szCs w:val="20"/>
        </w:rPr>
        <w:t xml:space="preserve">In the </w:t>
      </w:r>
      <w:r w:rsidR="004F1E47" w:rsidRPr="00F35E3C">
        <w:rPr>
          <w:rFonts w:eastAsia="Times New Roman" w:cs="Times New Roman"/>
          <w:i/>
          <w:szCs w:val="20"/>
        </w:rPr>
        <w:t>Robolab</w:t>
      </w:r>
      <w:r w:rsidR="00616182" w:rsidRPr="00F35E3C">
        <w:rPr>
          <w:rFonts w:cs="Times New Roman"/>
          <w:szCs w:val="20"/>
        </w:rPr>
        <w:t>, the FIUS sensor is positioned at the top on an elongated black metal stand. The object under consideration is situated directly beneath the FIUS sensor on a short white stand.</w:t>
      </w:r>
      <w:r w:rsidR="00B1561A">
        <w:t xml:space="preserve"> </w:t>
      </w:r>
    </w:p>
    <w:p w14:paraId="7EE75A00" w14:textId="3C90215D" w:rsidR="002022EC" w:rsidRPr="00A84B9A" w:rsidRDefault="0068114F" w:rsidP="00A84B9A">
      <w:pPr>
        <w:jc w:val="both"/>
        <w:rPr>
          <w:rFonts w:cs="Times New Roman"/>
          <w:szCs w:val="20"/>
        </w:rPr>
      </w:pPr>
      <w:r w:rsidRPr="00236441">
        <w:rPr>
          <w:rFonts w:cs="Times New Roman"/>
          <w:noProof/>
          <w:szCs w:val="20"/>
        </w:rPr>
        <w:drawing>
          <wp:inline distT="0" distB="0" distL="0" distR="0" wp14:anchorId="7B279AA2" wp14:editId="303DD779">
            <wp:extent cx="1515745" cy="2153699"/>
            <wp:effectExtent l="0" t="0" r="8255" b="0"/>
            <wp:docPr id="622017230" name="Picture 3" descr="A group of men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17230" name="Picture 3" descr="A group of men standing in a roo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553958" cy="2207995"/>
                    </a:xfrm>
                    <a:prstGeom prst="rect">
                      <a:avLst/>
                    </a:prstGeom>
                  </pic:spPr>
                </pic:pic>
              </a:graphicData>
            </a:graphic>
          </wp:inline>
        </w:drawing>
      </w:r>
      <w:r w:rsidR="001D776F">
        <w:rPr>
          <w:rFonts w:cs="Times New Roman"/>
          <w:noProof/>
          <w:szCs w:val="20"/>
        </w:rPr>
        <w:t xml:space="preserve"> </w:t>
      </w:r>
      <w:r w:rsidRPr="00236441">
        <w:rPr>
          <w:rFonts w:cs="Times New Roman"/>
          <w:noProof/>
          <w:szCs w:val="20"/>
        </w:rPr>
        <w:drawing>
          <wp:inline distT="0" distB="0" distL="0" distR="0" wp14:anchorId="56690EC3" wp14:editId="17D70DEC">
            <wp:extent cx="1481455" cy="2147912"/>
            <wp:effectExtent l="0" t="0" r="4445" b="5080"/>
            <wp:docPr id="395176299" name="Picture 1" descr="A person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76299" name="Picture 1" descr="A person standing in a roo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51544" cy="2249532"/>
                    </a:xfrm>
                    <a:prstGeom prst="rect">
                      <a:avLst/>
                    </a:prstGeom>
                  </pic:spPr>
                </pic:pic>
              </a:graphicData>
            </a:graphic>
          </wp:inline>
        </w:drawing>
      </w:r>
      <w:r w:rsidR="002022EC" w:rsidRPr="00F35E3C">
        <w:rPr>
          <w:rFonts w:cs="Times New Roman"/>
          <w:color w:val="000000" w:themeColor="text1"/>
          <w:szCs w:val="20"/>
        </w:rPr>
        <w:t>Fig.</w:t>
      </w:r>
      <w:r w:rsidR="00AB413F">
        <w:rPr>
          <w:rFonts w:cs="Times New Roman"/>
          <w:color w:val="000000" w:themeColor="text1"/>
          <w:szCs w:val="20"/>
        </w:rPr>
        <w:t>2</w:t>
      </w:r>
      <w:r w:rsidR="002022EC" w:rsidRPr="00F35E3C">
        <w:rPr>
          <w:rFonts w:cs="Times New Roman"/>
          <w:color w:val="000000" w:themeColor="text1"/>
          <w:szCs w:val="20"/>
        </w:rPr>
        <w:t xml:space="preserve">. </w:t>
      </w:r>
      <w:r w:rsidR="004F2339" w:rsidRPr="004F2339">
        <w:t>Manually measur</w:t>
      </w:r>
      <w:r w:rsidR="00A055F8">
        <w:t>ing</w:t>
      </w:r>
      <w:r w:rsidR="004F2339" w:rsidRPr="004F2339">
        <w:t xml:space="preserve"> distance using a folding meter stick</w:t>
      </w:r>
    </w:p>
    <w:p w14:paraId="17935823" w14:textId="093E588F" w:rsidR="002022EC" w:rsidRDefault="002022EC" w:rsidP="002022EC">
      <w:pPr>
        <w:spacing w:after="40"/>
        <w:ind w:firstLine="360"/>
        <w:jc w:val="both"/>
      </w:pPr>
      <w:r>
        <w:t>Below Figure illustrates the Graphical User interface of the measurement software. The software was configured to analyse the ultrasonic sensor's analog data or raw data</w:t>
      </w:r>
      <w:r w:rsidR="005A5337">
        <w:t>.</w:t>
      </w:r>
    </w:p>
    <w:p w14:paraId="42AEF6F4" w14:textId="77777777" w:rsidR="00443947" w:rsidRDefault="00443947" w:rsidP="00F71CB4">
      <w:pPr>
        <w:spacing w:after="40"/>
        <w:jc w:val="both"/>
        <w:rPr>
          <w:rFonts w:cs="Times New Roman"/>
          <w:szCs w:val="20"/>
        </w:rPr>
      </w:pPr>
    </w:p>
    <w:p w14:paraId="2C549D15" w14:textId="11353E98" w:rsidR="00F71CB4" w:rsidRDefault="00F71CB4" w:rsidP="00F71CB4">
      <w:pPr>
        <w:spacing w:after="40"/>
        <w:jc w:val="both"/>
        <w:rPr>
          <w:rFonts w:cs="Times New Roman"/>
          <w:szCs w:val="20"/>
        </w:rPr>
      </w:pPr>
      <w:r w:rsidRPr="00236441">
        <w:rPr>
          <w:rFonts w:cs="Times New Roman"/>
          <w:noProof/>
          <w:szCs w:val="20"/>
        </w:rPr>
        <w:drawing>
          <wp:inline distT="0" distB="0" distL="0" distR="0" wp14:anchorId="3834FFDF" wp14:editId="72AC178C">
            <wp:extent cx="3087370" cy="2171700"/>
            <wp:effectExtent l="0" t="0" r="0" b="0"/>
            <wp:docPr id="204424152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41520"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7370" cy="2171700"/>
                    </a:xfrm>
                    <a:prstGeom prst="rect">
                      <a:avLst/>
                    </a:prstGeom>
                  </pic:spPr>
                </pic:pic>
              </a:graphicData>
            </a:graphic>
          </wp:inline>
        </w:drawing>
      </w:r>
    </w:p>
    <w:p w14:paraId="103DCB83" w14:textId="1937B99C" w:rsidR="00F950FC" w:rsidRPr="00A055F8" w:rsidRDefault="006753F4" w:rsidP="00A055F8">
      <w:pPr>
        <w:jc w:val="center"/>
      </w:pPr>
      <w:r w:rsidRPr="00F35E3C">
        <w:rPr>
          <w:rFonts w:cs="Times New Roman"/>
          <w:color w:val="000000" w:themeColor="text1"/>
          <w:szCs w:val="20"/>
        </w:rPr>
        <w:t>Fig.</w:t>
      </w:r>
      <w:r w:rsidR="00AB413F">
        <w:rPr>
          <w:rFonts w:cs="Times New Roman"/>
          <w:color w:val="000000" w:themeColor="text1"/>
          <w:szCs w:val="20"/>
        </w:rPr>
        <w:t>3</w:t>
      </w:r>
      <w:r w:rsidRPr="00F35E3C">
        <w:rPr>
          <w:rFonts w:cs="Times New Roman"/>
          <w:color w:val="000000" w:themeColor="text1"/>
          <w:szCs w:val="20"/>
        </w:rPr>
        <w:t xml:space="preserve">. </w:t>
      </w:r>
      <w:r w:rsidR="00EC0CF6">
        <w:t>FFT</w:t>
      </w:r>
      <w:r w:rsidR="000B728E">
        <w:t xml:space="preserve"> </w:t>
      </w:r>
      <w:r w:rsidR="0089504F">
        <w:t>data from the measurement software</w:t>
      </w:r>
    </w:p>
    <w:p w14:paraId="4D6A107B" w14:textId="0396CE12" w:rsidR="00616182" w:rsidRDefault="00A9790D" w:rsidP="00A9790D">
      <w:pPr>
        <w:spacing w:after="40"/>
        <w:jc w:val="both"/>
        <w:rPr>
          <w:rFonts w:cs="Times New Roman"/>
          <w:szCs w:val="20"/>
        </w:rPr>
      </w:pPr>
      <w:r w:rsidRPr="00236441">
        <w:rPr>
          <w:noProof/>
        </w:rPr>
        <w:drawing>
          <wp:inline distT="0" distB="0" distL="0" distR="0" wp14:anchorId="4B6C3C2A" wp14:editId="3E7A3E12">
            <wp:extent cx="3087370" cy="2141220"/>
            <wp:effectExtent l="0" t="0" r="0" b="0"/>
            <wp:docPr id="17674457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4572" name="Picture 8"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0995" cy="2143734"/>
                    </a:xfrm>
                    <a:prstGeom prst="rect">
                      <a:avLst/>
                    </a:prstGeom>
                  </pic:spPr>
                </pic:pic>
              </a:graphicData>
            </a:graphic>
          </wp:inline>
        </w:drawing>
      </w:r>
    </w:p>
    <w:p w14:paraId="6B589E54" w14:textId="456C4389" w:rsidR="00A9790D" w:rsidRPr="006753F4" w:rsidRDefault="006753F4" w:rsidP="006753F4">
      <w:pPr>
        <w:jc w:val="center"/>
        <w:rPr>
          <w:rFonts w:cs="Times New Roman"/>
          <w:color w:val="000000" w:themeColor="text1"/>
          <w:szCs w:val="20"/>
        </w:rPr>
      </w:pPr>
      <w:r w:rsidRPr="00F35E3C">
        <w:rPr>
          <w:rFonts w:cs="Times New Roman"/>
          <w:color w:val="000000" w:themeColor="text1"/>
          <w:szCs w:val="20"/>
        </w:rPr>
        <w:t>Fig.</w:t>
      </w:r>
      <w:r w:rsidR="00AB413F">
        <w:rPr>
          <w:rFonts w:cs="Times New Roman"/>
          <w:color w:val="000000" w:themeColor="text1"/>
          <w:szCs w:val="20"/>
        </w:rPr>
        <w:t>4</w:t>
      </w:r>
      <w:r w:rsidRPr="00F35E3C">
        <w:rPr>
          <w:rFonts w:cs="Times New Roman"/>
          <w:color w:val="000000" w:themeColor="text1"/>
          <w:szCs w:val="20"/>
        </w:rPr>
        <w:t xml:space="preserve">. </w:t>
      </w:r>
      <w:r w:rsidR="00EC0CF6">
        <w:t>FFT</w:t>
      </w:r>
      <w:r w:rsidR="000B728E">
        <w:t xml:space="preserve"> </w:t>
      </w:r>
      <w:r w:rsidR="0089504F">
        <w:t>data from the measurement software</w:t>
      </w:r>
    </w:p>
    <w:p w14:paraId="528B2349" w14:textId="6645098F" w:rsidR="00A9790D" w:rsidRDefault="00E152B3" w:rsidP="00A9790D">
      <w:pPr>
        <w:spacing w:after="40"/>
        <w:jc w:val="both"/>
        <w:rPr>
          <w:rFonts w:cs="Times New Roman"/>
          <w:szCs w:val="20"/>
        </w:rPr>
      </w:pPr>
      <w:r w:rsidRPr="00236441">
        <w:rPr>
          <w:rFonts w:cs="Times New Roman"/>
          <w:noProof/>
          <w:szCs w:val="20"/>
        </w:rPr>
        <w:drawing>
          <wp:inline distT="0" distB="0" distL="0" distR="0" wp14:anchorId="018CA764" wp14:editId="44A470DA">
            <wp:extent cx="3088005" cy="2080260"/>
            <wp:effectExtent l="0" t="0" r="0" b="0"/>
            <wp:docPr id="60430154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01549" name="Picture 1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91419" cy="2082560"/>
                    </a:xfrm>
                    <a:prstGeom prst="rect">
                      <a:avLst/>
                    </a:prstGeom>
                  </pic:spPr>
                </pic:pic>
              </a:graphicData>
            </a:graphic>
          </wp:inline>
        </w:drawing>
      </w:r>
    </w:p>
    <w:p w14:paraId="37BF6578" w14:textId="36D3C474" w:rsidR="007E3D86" w:rsidRPr="001866A0" w:rsidRDefault="006753F4" w:rsidP="001866A0">
      <w:pPr>
        <w:jc w:val="center"/>
      </w:pPr>
      <w:r w:rsidRPr="00F35E3C">
        <w:rPr>
          <w:rFonts w:cs="Times New Roman"/>
          <w:color w:val="000000" w:themeColor="text1"/>
          <w:szCs w:val="20"/>
        </w:rPr>
        <w:t>Fig.</w:t>
      </w:r>
      <w:r w:rsidR="00AB413F">
        <w:rPr>
          <w:rFonts w:cs="Times New Roman"/>
          <w:color w:val="000000" w:themeColor="text1"/>
          <w:szCs w:val="20"/>
        </w:rPr>
        <w:t>5</w:t>
      </w:r>
      <w:r w:rsidRPr="00F35E3C">
        <w:rPr>
          <w:rFonts w:cs="Times New Roman"/>
          <w:color w:val="000000" w:themeColor="text1"/>
          <w:szCs w:val="20"/>
        </w:rPr>
        <w:t xml:space="preserve">. </w:t>
      </w:r>
      <w:r w:rsidR="00EC0CF6">
        <w:t>FFT</w:t>
      </w:r>
      <w:r w:rsidR="0089504F">
        <w:t xml:space="preserve"> data from the measurement software</w:t>
      </w:r>
    </w:p>
    <w:p w14:paraId="72D5AA6F" w14:textId="7ADB3271" w:rsidR="00CE73BE" w:rsidRDefault="00CE73BE" w:rsidP="00F35E3C">
      <w:pPr>
        <w:spacing w:after="40"/>
        <w:jc w:val="both"/>
      </w:pPr>
      <w:r>
        <w:t xml:space="preserve">The software is typically used to gather data and study how it behaves in various contexts. It can also plot FFT and time-series graphs. </w:t>
      </w:r>
    </w:p>
    <w:p w14:paraId="46477C52" w14:textId="77777777" w:rsidR="00443947" w:rsidRDefault="00443947" w:rsidP="00F35E3C">
      <w:pPr>
        <w:spacing w:after="40"/>
        <w:jc w:val="both"/>
      </w:pPr>
    </w:p>
    <w:p w14:paraId="26DDC66A" w14:textId="77777777" w:rsidR="00596736" w:rsidRDefault="00450EF9" w:rsidP="00F35E3C">
      <w:pPr>
        <w:spacing w:after="40"/>
        <w:jc w:val="both"/>
      </w:pPr>
      <w:r w:rsidRPr="00596736">
        <w:rPr>
          <w:i/>
          <w:iCs/>
        </w:rPr>
        <w:t>Data Format:</w:t>
      </w:r>
      <w:r>
        <w:t xml:space="preserve"> </w:t>
      </w:r>
    </w:p>
    <w:p w14:paraId="2C8B4958" w14:textId="19340B7F" w:rsidR="00FC63B0" w:rsidRDefault="002B52E6" w:rsidP="00F35E3C">
      <w:pPr>
        <w:spacing w:after="40"/>
        <w:jc w:val="both"/>
      </w:pPr>
      <w:r>
        <w:tab/>
      </w:r>
      <w:r w:rsidR="00450EF9">
        <w:t xml:space="preserve">For this measurement, we used text-based </w:t>
      </w:r>
      <w:r w:rsidR="009666A7">
        <w:t>ADC</w:t>
      </w:r>
      <w:r w:rsidR="00450EF9">
        <w:t xml:space="preserve"> data that was exported from the software. Each data has </w:t>
      </w:r>
      <w:r w:rsidR="00EB161B">
        <w:t>16834</w:t>
      </w:r>
      <w:r w:rsidR="00450EF9">
        <w:t xml:space="preserve"> columns overall, with rows representing amplitude values in the range of 0 to 1000 and columns representing frequency values</w:t>
      </w:r>
      <w:r w:rsidR="00EB161B">
        <w:t>.</w:t>
      </w:r>
    </w:p>
    <w:p w14:paraId="643C1B8D" w14:textId="77777777" w:rsidR="00976AD6" w:rsidRDefault="00976AD6" w:rsidP="00F35E3C">
      <w:pPr>
        <w:spacing w:after="40"/>
        <w:jc w:val="both"/>
      </w:pPr>
    </w:p>
    <w:p w14:paraId="2FBE6128" w14:textId="70BD5329" w:rsidR="00596736" w:rsidRDefault="000D43AC" w:rsidP="001866A0">
      <w:pPr>
        <w:spacing w:after="40"/>
        <w:jc w:val="center"/>
      </w:pPr>
      <w:r w:rsidRPr="000D43AC">
        <w:rPr>
          <w:noProof/>
        </w:rPr>
        <w:lastRenderedPageBreak/>
        <w:drawing>
          <wp:inline distT="0" distB="0" distL="0" distR="0" wp14:anchorId="2A2C4E7F" wp14:editId="0452F51D">
            <wp:extent cx="3149600" cy="2247900"/>
            <wp:effectExtent l="0" t="0" r="0" b="0"/>
            <wp:docPr id="6279041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04131" name="Picture 1" descr="A screen shot of a computer&#10;&#10;Description automatically generated"/>
                    <pic:cNvPicPr/>
                  </pic:nvPicPr>
                  <pic:blipFill>
                    <a:blip r:embed="rId14"/>
                    <a:stretch>
                      <a:fillRect/>
                    </a:stretch>
                  </pic:blipFill>
                  <pic:spPr>
                    <a:xfrm>
                      <a:off x="0" y="0"/>
                      <a:ext cx="3149600" cy="2247900"/>
                    </a:xfrm>
                    <a:prstGeom prst="rect">
                      <a:avLst/>
                    </a:prstGeom>
                  </pic:spPr>
                </pic:pic>
              </a:graphicData>
            </a:graphic>
          </wp:inline>
        </w:drawing>
      </w:r>
    </w:p>
    <w:p w14:paraId="273C083B" w14:textId="2F44CD57" w:rsidR="00C22E85" w:rsidRDefault="001866A0" w:rsidP="00FD0201">
      <w:pPr>
        <w:spacing w:after="40"/>
        <w:ind w:firstLine="720"/>
        <w:jc w:val="center"/>
      </w:pPr>
      <w:r>
        <w:t>Fig.6. Raw measurement data</w:t>
      </w:r>
    </w:p>
    <w:p w14:paraId="460508C4" w14:textId="77777777" w:rsidR="001866A0" w:rsidRDefault="001866A0" w:rsidP="001866A0">
      <w:pPr>
        <w:spacing w:after="40"/>
        <w:ind w:firstLine="720"/>
        <w:jc w:val="center"/>
      </w:pPr>
    </w:p>
    <w:p w14:paraId="4F08D07A" w14:textId="25C2E60D" w:rsidR="000D43AC" w:rsidRDefault="00C22E85" w:rsidP="00C22E85">
      <w:pPr>
        <w:spacing w:after="40"/>
        <w:ind w:firstLine="720"/>
        <w:jc w:val="both"/>
      </w:pPr>
      <w:r>
        <w:t xml:space="preserve">Data headers are also exported by the program in addition to </w:t>
      </w:r>
      <w:r w:rsidR="00DC0CAF">
        <w:t>ADC</w:t>
      </w:r>
      <w:r>
        <w:t xml:space="preserve"> data. The length of the data, the classification outcome from the software's current model, or the sampling frequency are just a few examples of the useful information included in data headers. Figure </w:t>
      </w:r>
      <w:r w:rsidR="006767F6">
        <w:t>6</w:t>
      </w:r>
      <w:r>
        <w:t xml:space="preserve"> shows a sample data format, and the </w:t>
      </w:r>
      <w:r w:rsidR="0081709C">
        <w:t>F</w:t>
      </w:r>
      <w:r w:rsidR="006767F6">
        <w:t>igure</w:t>
      </w:r>
      <w:r w:rsidR="0081709C">
        <w:t xml:space="preserve"> 7 </w:t>
      </w:r>
      <w:r>
        <w:t>below, provides information on the data headers.</w:t>
      </w:r>
    </w:p>
    <w:p w14:paraId="13BF92B1" w14:textId="7C76C58D" w:rsidR="00976AD6" w:rsidRDefault="00976AD6" w:rsidP="00976AD6">
      <w:pPr>
        <w:spacing w:after="40"/>
        <w:jc w:val="both"/>
        <w:rPr>
          <w:rFonts w:cs="Times New Roman"/>
          <w:szCs w:val="20"/>
        </w:rPr>
      </w:pPr>
      <w:r w:rsidRPr="00976AD6">
        <w:rPr>
          <w:rFonts w:cs="Times New Roman"/>
          <w:noProof/>
          <w:szCs w:val="20"/>
        </w:rPr>
        <w:drawing>
          <wp:inline distT="0" distB="0" distL="0" distR="0" wp14:anchorId="7385BEA3" wp14:editId="72884488">
            <wp:extent cx="3181349" cy="2514600"/>
            <wp:effectExtent l="0" t="0" r="635" b="0"/>
            <wp:docPr id="1720768363" name="Picture 1" descr="A table of measurement fi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68363" name="Picture 1" descr="A table of measurement files&#10;&#10;Description automatically generated with medium confidence"/>
                    <pic:cNvPicPr/>
                  </pic:nvPicPr>
                  <pic:blipFill>
                    <a:blip r:embed="rId15"/>
                    <a:stretch>
                      <a:fillRect/>
                    </a:stretch>
                  </pic:blipFill>
                  <pic:spPr>
                    <a:xfrm>
                      <a:off x="0" y="0"/>
                      <a:ext cx="3185717" cy="2518052"/>
                    </a:xfrm>
                    <a:prstGeom prst="rect">
                      <a:avLst/>
                    </a:prstGeom>
                  </pic:spPr>
                </pic:pic>
              </a:graphicData>
            </a:graphic>
          </wp:inline>
        </w:drawing>
      </w:r>
    </w:p>
    <w:p w14:paraId="1B5D9ED4" w14:textId="1256CD33" w:rsidR="005357AB" w:rsidRDefault="005357AB" w:rsidP="005357AB">
      <w:pPr>
        <w:spacing w:after="40"/>
        <w:ind w:firstLine="720"/>
        <w:jc w:val="center"/>
      </w:pPr>
      <w:r>
        <w:t>Fig.7. Header Description</w:t>
      </w:r>
    </w:p>
    <w:p w14:paraId="6BABD5CF" w14:textId="77777777" w:rsidR="00494F72" w:rsidRDefault="00494F72" w:rsidP="005357AB">
      <w:pPr>
        <w:spacing w:after="40"/>
        <w:ind w:firstLine="720"/>
        <w:jc w:val="center"/>
      </w:pPr>
    </w:p>
    <w:p w14:paraId="17B756C7" w14:textId="56A32FC4" w:rsidR="00494F72" w:rsidRDefault="00494F72" w:rsidP="00494F72">
      <w:pPr>
        <w:spacing w:after="40"/>
        <w:ind w:firstLine="720"/>
        <w:jc w:val="both"/>
      </w:pPr>
      <w:r>
        <w:t>With the setup completed, the ADC measurement data in form of text file can be extracted from the Red Pitaya measurement board with ultrasonic sensor of detected hard or soft object, along with setting up some conditions to observe the differences in all scenarios. The approaches used to implement the answer from the trained model are those based on ongoing analysis and feedback.</w:t>
      </w:r>
    </w:p>
    <w:p w14:paraId="0AEAC1A6" w14:textId="77777777" w:rsidR="000D43AC" w:rsidRDefault="000D43AC" w:rsidP="00F35E3C">
      <w:pPr>
        <w:spacing w:after="40"/>
        <w:jc w:val="both"/>
        <w:rPr>
          <w:rFonts w:cs="Times New Roman"/>
          <w:szCs w:val="20"/>
        </w:rPr>
      </w:pPr>
    </w:p>
    <w:p w14:paraId="3597E86D" w14:textId="29285251" w:rsidR="00D87595" w:rsidRPr="005A5337" w:rsidRDefault="00616182" w:rsidP="00F35E3C">
      <w:pPr>
        <w:spacing w:after="40"/>
        <w:jc w:val="both"/>
        <w:rPr>
          <w:rFonts w:cs="Times New Roman"/>
          <w:i/>
          <w:iCs/>
          <w:szCs w:val="20"/>
        </w:rPr>
      </w:pPr>
      <w:r w:rsidRPr="005A5337">
        <w:rPr>
          <w:rFonts w:cs="Times New Roman"/>
          <w:i/>
          <w:iCs/>
          <w:szCs w:val="20"/>
        </w:rPr>
        <w:t>Detection of Hard-Object:</w:t>
      </w:r>
    </w:p>
    <w:p w14:paraId="18FAF693" w14:textId="77777777" w:rsidR="007E3D86" w:rsidRDefault="00616182" w:rsidP="007E3D86">
      <w:pPr>
        <w:spacing w:after="40"/>
        <w:ind w:firstLine="720"/>
        <w:jc w:val="both"/>
        <w:rPr>
          <w:rFonts w:cs="Times New Roman"/>
          <w:szCs w:val="20"/>
        </w:rPr>
      </w:pPr>
      <w:r w:rsidRPr="00F35E3C">
        <w:rPr>
          <w:rFonts w:cs="Times New Roman"/>
          <w:szCs w:val="20"/>
        </w:rPr>
        <w:t>To accomplish this, a rigid box was positioned beneath the sensor at a distance of 1 meter and 5</w:t>
      </w:r>
      <w:r w:rsidR="00026B01">
        <w:rPr>
          <w:rFonts w:cs="Times New Roman"/>
          <w:szCs w:val="20"/>
        </w:rPr>
        <w:t>0</w:t>
      </w:r>
      <w:r w:rsidRPr="00F35E3C">
        <w:rPr>
          <w:rFonts w:cs="Times New Roman"/>
          <w:szCs w:val="20"/>
        </w:rPr>
        <w:t xml:space="preserve"> cm, using a measuring scale for precision.</w:t>
      </w:r>
      <w:r w:rsidR="00BA3C6C" w:rsidRPr="00F35E3C">
        <w:rPr>
          <w:rFonts w:cs="Times New Roman"/>
          <w:szCs w:val="20"/>
        </w:rPr>
        <w:t xml:space="preserve"> </w:t>
      </w:r>
      <w:r w:rsidRPr="00F35E3C">
        <w:rPr>
          <w:rFonts w:cs="Times New Roman"/>
          <w:szCs w:val="20"/>
        </w:rPr>
        <w:t>Discrepancies in distances were manually measured and compared with the readings displayed on the UDP_client application.</w:t>
      </w:r>
      <w:r w:rsidR="00BA3C6C" w:rsidRPr="00F35E3C">
        <w:rPr>
          <w:rFonts w:cs="Times New Roman"/>
          <w:szCs w:val="20"/>
        </w:rPr>
        <w:t xml:space="preserve"> </w:t>
      </w:r>
      <w:r w:rsidRPr="00F35E3C">
        <w:rPr>
          <w:rFonts w:cs="Times New Roman"/>
          <w:szCs w:val="20"/>
        </w:rPr>
        <w:t xml:space="preserve">A total of 1000 ADC data points were collected across five iterations, utilizing the Ultrasonic Sensor SRF02 with a mean frequency </w:t>
      </w:r>
      <w:r w:rsidRPr="00F35E3C">
        <w:rPr>
          <w:rFonts w:cs="Times New Roman"/>
          <w:szCs w:val="20"/>
        </w:rPr>
        <w:t>of 40 kHz and a power output of 150 mW (as per the manufacturer's specifications) for sensing.</w:t>
      </w:r>
    </w:p>
    <w:p w14:paraId="776B66BE" w14:textId="77777777" w:rsidR="005A5337" w:rsidRDefault="005A5337" w:rsidP="007E3D86">
      <w:pPr>
        <w:spacing w:after="40"/>
        <w:ind w:firstLine="720"/>
        <w:jc w:val="both"/>
        <w:rPr>
          <w:rFonts w:cs="Times New Roman"/>
          <w:szCs w:val="20"/>
        </w:rPr>
      </w:pPr>
    </w:p>
    <w:p w14:paraId="4BA15AFD" w14:textId="3CA17464" w:rsidR="00616182" w:rsidRPr="005A5337" w:rsidRDefault="00616182" w:rsidP="007E3D86">
      <w:pPr>
        <w:spacing w:after="40"/>
        <w:jc w:val="both"/>
        <w:rPr>
          <w:rFonts w:cs="Times New Roman"/>
          <w:i/>
          <w:iCs/>
          <w:szCs w:val="20"/>
        </w:rPr>
      </w:pPr>
      <w:r w:rsidRPr="005A5337">
        <w:rPr>
          <w:rFonts w:cs="Times New Roman"/>
          <w:i/>
          <w:iCs/>
          <w:szCs w:val="20"/>
        </w:rPr>
        <w:t>Detection of Soft-Object/Pedestrian:</w:t>
      </w:r>
    </w:p>
    <w:p w14:paraId="12A02F22" w14:textId="10545FB6" w:rsidR="001B5BCF" w:rsidRDefault="00616182" w:rsidP="007E3D86">
      <w:pPr>
        <w:spacing w:after="40"/>
        <w:ind w:firstLine="720"/>
        <w:jc w:val="both"/>
        <w:rPr>
          <w:rFonts w:cs="Times New Roman"/>
          <w:szCs w:val="20"/>
        </w:rPr>
      </w:pPr>
      <w:r w:rsidRPr="00F35E3C">
        <w:rPr>
          <w:rFonts w:cs="Times New Roman"/>
          <w:szCs w:val="20"/>
        </w:rPr>
        <w:t>In this scenario, an individual stood</w:t>
      </w:r>
      <w:r w:rsidR="00C0281E">
        <w:rPr>
          <w:rFonts w:cs="Times New Roman"/>
          <w:szCs w:val="20"/>
        </w:rPr>
        <w:t xml:space="preserve"> and</w:t>
      </w:r>
      <w:r w:rsidRPr="00F35E3C">
        <w:rPr>
          <w:rFonts w:cs="Times New Roman"/>
          <w:szCs w:val="20"/>
        </w:rPr>
        <w:t xml:space="preserve"> </w:t>
      </w:r>
      <w:r w:rsidR="002B52E6">
        <w:rPr>
          <w:rFonts w:cs="Times New Roman"/>
          <w:szCs w:val="20"/>
        </w:rPr>
        <w:t xml:space="preserve">sat </w:t>
      </w:r>
      <w:r w:rsidRPr="00F35E3C">
        <w:rPr>
          <w:rFonts w:cs="Times New Roman"/>
          <w:szCs w:val="20"/>
        </w:rPr>
        <w:t>beneath the sensor, guided by a measuring scale for accuracy.</w:t>
      </w:r>
      <w:r w:rsidR="00BA3C6C" w:rsidRPr="00F35E3C">
        <w:rPr>
          <w:rFonts w:cs="Times New Roman"/>
          <w:szCs w:val="20"/>
        </w:rPr>
        <w:t xml:space="preserve"> </w:t>
      </w:r>
      <w:r w:rsidRPr="00F35E3C">
        <w:rPr>
          <w:rFonts w:cs="Times New Roman"/>
          <w:szCs w:val="20"/>
        </w:rPr>
        <w:t>Distances were manually recorded and compared with the readings on the UDP_client application.</w:t>
      </w:r>
      <w:r w:rsidR="00BA3C6C" w:rsidRPr="00F35E3C">
        <w:rPr>
          <w:rFonts w:cs="Times New Roman"/>
          <w:szCs w:val="20"/>
        </w:rPr>
        <w:t xml:space="preserve"> </w:t>
      </w:r>
      <w:r w:rsidR="00647440" w:rsidRPr="00F35E3C">
        <w:rPr>
          <w:rFonts w:cs="Times New Roman"/>
          <w:szCs w:val="20"/>
        </w:rPr>
        <w:t>Like</w:t>
      </w:r>
      <w:r w:rsidRPr="00F35E3C">
        <w:rPr>
          <w:rFonts w:cs="Times New Roman"/>
          <w:szCs w:val="20"/>
        </w:rPr>
        <w:t xml:space="preserve"> the hard-object detection, 1000 ADC data points were collected over five iterations using the Ultrasonic Sensor SRF02.</w:t>
      </w:r>
    </w:p>
    <w:p w14:paraId="3CB1F050" w14:textId="77777777" w:rsidR="00DC0CAF" w:rsidRDefault="00DC0CAF" w:rsidP="007E3D86">
      <w:pPr>
        <w:spacing w:after="40"/>
        <w:ind w:firstLine="720"/>
        <w:jc w:val="both"/>
        <w:rPr>
          <w:rFonts w:cs="Times New Roman"/>
          <w:szCs w:val="20"/>
        </w:rPr>
      </w:pPr>
    </w:p>
    <w:p w14:paraId="1B94E47D" w14:textId="6997419E" w:rsidR="00DC0CAF" w:rsidRDefault="0033508B" w:rsidP="005621C1">
      <w:pPr>
        <w:spacing w:after="40"/>
        <w:jc w:val="both"/>
        <w:rPr>
          <w:rFonts w:cs="Times New Roman"/>
          <w:szCs w:val="20"/>
        </w:rPr>
      </w:pPr>
      <w:r w:rsidRPr="00236441">
        <w:rPr>
          <w:rFonts w:cs="Times New Roman"/>
          <w:noProof/>
          <w:szCs w:val="20"/>
        </w:rPr>
        <w:drawing>
          <wp:inline distT="0" distB="0" distL="0" distR="0" wp14:anchorId="1BDCDBA8" wp14:editId="1A53B599">
            <wp:extent cx="1462405" cy="2345871"/>
            <wp:effectExtent l="0" t="0" r="4445" b="0"/>
            <wp:docPr id="1321056341" name="Picture 2" descr="A white box on a st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56341" name="Picture 2" descr="A white box on a stan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62405" cy="2345871"/>
                    </a:xfrm>
                    <a:prstGeom prst="rect">
                      <a:avLst/>
                    </a:prstGeom>
                  </pic:spPr>
                </pic:pic>
              </a:graphicData>
            </a:graphic>
          </wp:inline>
        </w:drawing>
      </w:r>
      <w:r w:rsidR="00DC0CAF">
        <w:rPr>
          <w:rFonts w:cs="Times New Roman"/>
          <w:szCs w:val="20"/>
        </w:rPr>
        <w:t xml:space="preserve"> </w:t>
      </w:r>
      <w:r w:rsidR="00DC0CAF" w:rsidRPr="00236441">
        <w:rPr>
          <w:rFonts w:cs="Times New Roman"/>
          <w:noProof/>
          <w:szCs w:val="20"/>
        </w:rPr>
        <w:drawing>
          <wp:inline distT="0" distB="0" distL="0" distR="0" wp14:anchorId="1D7293C5" wp14:editId="35E3DCB5">
            <wp:extent cx="1501140" cy="2350305"/>
            <wp:effectExtent l="0" t="0" r="3810" b="0"/>
            <wp:docPr id="528268612" name="Picture 4" descr="A person standing in an off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68612" name="Picture 4" descr="A person standing in an offi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69674" cy="2457607"/>
                    </a:xfrm>
                    <a:prstGeom prst="rect">
                      <a:avLst/>
                    </a:prstGeom>
                  </pic:spPr>
                </pic:pic>
              </a:graphicData>
            </a:graphic>
          </wp:inline>
        </w:drawing>
      </w:r>
    </w:p>
    <w:p w14:paraId="6637607F" w14:textId="65C0F85E" w:rsidR="00BC79A2" w:rsidRDefault="00BC79A2" w:rsidP="00C723BA">
      <w:pPr>
        <w:spacing w:after="40"/>
        <w:jc w:val="both"/>
        <w:rPr>
          <w:rFonts w:cs="Times New Roman"/>
          <w:szCs w:val="20"/>
        </w:rPr>
      </w:pPr>
      <w:r>
        <w:t>Fig.</w:t>
      </w:r>
      <w:r w:rsidR="00124C82">
        <w:t>8a</w:t>
      </w:r>
      <w:r>
        <w:t>.</w:t>
      </w:r>
      <w:r w:rsidR="0081709C">
        <w:t xml:space="preserve"> </w:t>
      </w:r>
      <w:r w:rsidRPr="00F35E3C">
        <w:rPr>
          <w:rFonts w:cs="Times New Roman"/>
          <w:szCs w:val="20"/>
        </w:rPr>
        <w:t>Detection of hard-object</w:t>
      </w:r>
      <w:r w:rsidRPr="00F35E3C">
        <w:rPr>
          <w:rFonts w:cs="Times New Roman"/>
          <w:color w:val="000000" w:themeColor="text1"/>
          <w:szCs w:val="20"/>
        </w:rPr>
        <w:t xml:space="preserve"> Fig.</w:t>
      </w:r>
      <w:r w:rsidR="00124C82">
        <w:rPr>
          <w:rFonts w:cs="Times New Roman"/>
          <w:color w:val="000000" w:themeColor="text1"/>
          <w:szCs w:val="20"/>
        </w:rPr>
        <w:t>8</w:t>
      </w:r>
      <w:r w:rsidRPr="00F35E3C">
        <w:rPr>
          <w:rFonts w:cs="Times New Roman"/>
          <w:color w:val="000000" w:themeColor="text1"/>
          <w:szCs w:val="20"/>
        </w:rPr>
        <w:t>b</w:t>
      </w:r>
      <w:r w:rsidRPr="00F35E3C">
        <w:rPr>
          <w:rFonts w:cs="Times New Roman"/>
          <w:szCs w:val="20"/>
        </w:rPr>
        <w:t xml:space="preserve"> Detection of soft-object</w:t>
      </w:r>
    </w:p>
    <w:p w14:paraId="42E2140F" w14:textId="77777777" w:rsidR="004B5F2F" w:rsidRPr="00BC79A2" w:rsidRDefault="004B5F2F" w:rsidP="00C723BA">
      <w:pPr>
        <w:spacing w:after="40"/>
        <w:jc w:val="both"/>
      </w:pPr>
    </w:p>
    <w:p w14:paraId="52CC48A0" w14:textId="2E7FA25F" w:rsidR="0036670D" w:rsidRDefault="006C552A" w:rsidP="006C552A">
      <w:pPr>
        <w:spacing w:after="40"/>
        <w:jc w:val="both"/>
        <w:rPr>
          <w:szCs w:val="20"/>
        </w:rPr>
      </w:pPr>
      <w:r>
        <w:rPr>
          <w:rFonts w:cs="Times New Roman"/>
          <w:szCs w:val="20"/>
        </w:rPr>
        <w:tab/>
      </w:r>
      <w:r w:rsidR="00616182" w:rsidRPr="00F35E3C">
        <w:rPr>
          <w:rFonts w:cs="Times New Roman"/>
          <w:szCs w:val="20"/>
        </w:rPr>
        <w:t>This experimental setup aims to evaluate the FIUS sensor's performance in detecting both hard objects and soft objects (pedestrians), involving meticulous measurements and data collection for further analysis.</w:t>
      </w:r>
      <w:r w:rsidR="0036670D">
        <w:rPr>
          <w:rFonts w:cs="Times New Roman"/>
          <w:szCs w:val="20"/>
        </w:rPr>
        <w:t xml:space="preserve"> </w:t>
      </w:r>
      <w:r w:rsidR="0036670D" w:rsidRPr="0036670D">
        <w:rPr>
          <w:szCs w:val="20"/>
        </w:rPr>
        <w:t>To compare the distances measured by the FIUS inbuilt distance measurement system (dFIUS) and the manually measured distances using a folding meter stick (dMAN), we can organize the provided data into a tabular format and then analyze the differences. The given measurements indicate two instances of distance measurements:</w:t>
      </w:r>
    </w:p>
    <w:p w14:paraId="03419046" w14:textId="77777777" w:rsidR="00ED5E68" w:rsidRPr="0036670D" w:rsidRDefault="00ED5E68" w:rsidP="0036670D">
      <w:pPr>
        <w:spacing w:after="40"/>
        <w:jc w:val="both"/>
        <w:rPr>
          <w:szCs w:val="20"/>
        </w:rPr>
      </w:pPr>
    </w:p>
    <w:tbl>
      <w:tblPr>
        <w:tblStyle w:val="TableGrid"/>
        <w:tblpPr w:leftFromText="180" w:rightFromText="180" w:vertAnchor="text" w:horzAnchor="page" w:tblpX="6742" w:tblpY="92"/>
        <w:tblW w:w="0" w:type="auto"/>
        <w:tblLook w:val="04A0" w:firstRow="1" w:lastRow="0" w:firstColumn="1" w:lastColumn="0" w:noHBand="0" w:noVBand="1"/>
      </w:tblPr>
      <w:tblGrid>
        <w:gridCol w:w="1858"/>
        <w:gridCol w:w="1980"/>
      </w:tblGrid>
      <w:tr w:rsidR="002B52E6" w:rsidRPr="00236441" w14:paraId="2528451F" w14:textId="77777777" w:rsidTr="002B52E6">
        <w:trPr>
          <w:trHeight w:val="485"/>
        </w:trPr>
        <w:tc>
          <w:tcPr>
            <w:tcW w:w="1858" w:type="dxa"/>
          </w:tcPr>
          <w:p w14:paraId="4A2743CD" w14:textId="77777777" w:rsidR="002B52E6" w:rsidRPr="00ED5E68" w:rsidRDefault="002B52E6" w:rsidP="002B52E6">
            <w:pPr>
              <w:jc w:val="center"/>
              <w:rPr>
                <w:rFonts w:cs="Times New Roman"/>
                <w:b/>
                <w:bCs/>
                <w:szCs w:val="20"/>
              </w:rPr>
            </w:pPr>
            <w:r w:rsidRPr="00ED5E68">
              <w:rPr>
                <w:rFonts w:cs="Times New Roman"/>
                <w:b/>
                <w:bCs/>
                <w:szCs w:val="20"/>
              </w:rPr>
              <w:t>dMAN</w:t>
            </w:r>
          </w:p>
        </w:tc>
        <w:tc>
          <w:tcPr>
            <w:tcW w:w="1980" w:type="dxa"/>
          </w:tcPr>
          <w:p w14:paraId="5F60F1C7" w14:textId="77777777" w:rsidR="002B52E6" w:rsidRPr="00236441" w:rsidRDefault="002B52E6" w:rsidP="002B52E6">
            <w:pPr>
              <w:jc w:val="center"/>
              <w:rPr>
                <w:rFonts w:cs="Times New Roman"/>
                <w:szCs w:val="20"/>
              </w:rPr>
            </w:pPr>
            <w:r w:rsidRPr="00236441">
              <w:rPr>
                <w:rFonts w:cs="Times New Roman"/>
                <w:b/>
                <w:bCs/>
                <w:szCs w:val="20"/>
              </w:rPr>
              <w:t>dFIUS</w:t>
            </w:r>
          </w:p>
        </w:tc>
      </w:tr>
      <w:tr w:rsidR="002B52E6" w:rsidRPr="00236441" w14:paraId="3B5109B5" w14:textId="77777777" w:rsidTr="002B52E6">
        <w:trPr>
          <w:trHeight w:val="396"/>
        </w:trPr>
        <w:tc>
          <w:tcPr>
            <w:tcW w:w="1858" w:type="dxa"/>
          </w:tcPr>
          <w:p w14:paraId="14F08A56" w14:textId="77777777" w:rsidR="002B52E6" w:rsidRPr="00236441" w:rsidRDefault="002B52E6" w:rsidP="002B52E6">
            <w:pPr>
              <w:jc w:val="center"/>
              <w:rPr>
                <w:rFonts w:cs="Times New Roman"/>
                <w:szCs w:val="20"/>
              </w:rPr>
            </w:pPr>
            <w:r w:rsidRPr="00236441">
              <w:rPr>
                <w:rFonts w:cs="Times New Roman"/>
                <w:szCs w:val="20"/>
              </w:rPr>
              <w:t>1m</w:t>
            </w:r>
          </w:p>
        </w:tc>
        <w:tc>
          <w:tcPr>
            <w:tcW w:w="1980" w:type="dxa"/>
          </w:tcPr>
          <w:p w14:paraId="6AF7B113" w14:textId="77777777" w:rsidR="002B52E6" w:rsidRPr="00236441" w:rsidRDefault="002B52E6" w:rsidP="002B52E6">
            <w:pPr>
              <w:jc w:val="center"/>
              <w:rPr>
                <w:rFonts w:cs="Times New Roman"/>
                <w:szCs w:val="20"/>
              </w:rPr>
            </w:pPr>
            <w:r w:rsidRPr="00236441">
              <w:rPr>
                <w:rFonts w:cs="Times New Roman"/>
                <w:szCs w:val="20"/>
              </w:rPr>
              <w:t>0.99m</w:t>
            </w:r>
          </w:p>
        </w:tc>
      </w:tr>
      <w:tr w:rsidR="002B52E6" w:rsidRPr="00236441" w14:paraId="2ECE5548" w14:textId="77777777" w:rsidTr="002B52E6">
        <w:trPr>
          <w:trHeight w:val="416"/>
        </w:trPr>
        <w:tc>
          <w:tcPr>
            <w:tcW w:w="1858" w:type="dxa"/>
          </w:tcPr>
          <w:p w14:paraId="2EEE3C7F" w14:textId="77777777" w:rsidR="002B52E6" w:rsidRPr="00236441" w:rsidRDefault="002B52E6" w:rsidP="002B52E6">
            <w:pPr>
              <w:jc w:val="center"/>
              <w:rPr>
                <w:rFonts w:cs="Times New Roman"/>
                <w:szCs w:val="20"/>
              </w:rPr>
            </w:pPr>
            <w:r w:rsidRPr="00236441">
              <w:rPr>
                <w:rFonts w:cs="Times New Roman"/>
                <w:szCs w:val="20"/>
              </w:rPr>
              <w:t>50cm</w:t>
            </w:r>
          </w:p>
        </w:tc>
        <w:tc>
          <w:tcPr>
            <w:tcW w:w="1980" w:type="dxa"/>
          </w:tcPr>
          <w:p w14:paraId="0493A284" w14:textId="77777777" w:rsidR="002B52E6" w:rsidRPr="00236441" w:rsidRDefault="002B52E6" w:rsidP="002B52E6">
            <w:pPr>
              <w:jc w:val="center"/>
              <w:rPr>
                <w:rFonts w:cs="Times New Roman"/>
                <w:szCs w:val="20"/>
              </w:rPr>
            </w:pPr>
            <w:r w:rsidRPr="00236441">
              <w:rPr>
                <w:rFonts w:cs="Times New Roman"/>
                <w:szCs w:val="20"/>
              </w:rPr>
              <w:t>0.50m</w:t>
            </w:r>
          </w:p>
        </w:tc>
      </w:tr>
    </w:tbl>
    <w:p w14:paraId="73EBA702" w14:textId="26FA68F3" w:rsidR="00616182" w:rsidRPr="00F35E3C" w:rsidRDefault="00616182" w:rsidP="00F35E3C">
      <w:pPr>
        <w:spacing w:after="40"/>
        <w:jc w:val="both"/>
        <w:rPr>
          <w:rFonts w:cs="Times New Roman"/>
          <w:szCs w:val="20"/>
        </w:rPr>
      </w:pPr>
    </w:p>
    <w:p w14:paraId="06F8FB40" w14:textId="77777777" w:rsidR="002D34F9" w:rsidRDefault="002D34F9" w:rsidP="0033522E">
      <w:pPr>
        <w:jc w:val="both"/>
        <w:rPr>
          <w:rFonts w:cs="Times New Roman"/>
          <w:szCs w:val="20"/>
        </w:rPr>
      </w:pPr>
    </w:p>
    <w:p w14:paraId="7575F3B3" w14:textId="77777777" w:rsidR="00D70C5B" w:rsidRDefault="00D70C5B" w:rsidP="0033522E">
      <w:pPr>
        <w:jc w:val="both"/>
        <w:rPr>
          <w:rFonts w:cs="Times New Roman"/>
          <w:szCs w:val="20"/>
        </w:rPr>
      </w:pPr>
    </w:p>
    <w:p w14:paraId="1F1BCA3C" w14:textId="082A1ED1" w:rsidR="00D70C5B" w:rsidRDefault="00D70C5B" w:rsidP="002E04B4">
      <w:pPr>
        <w:pStyle w:val="Heading1"/>
        <w:numPr>
          <w:ilvl w:val="0"/>
          <w:numId w:val="12"/>
        </w:numPr>
        <w:spacing w:after="240"/>
        <w:jc w:val="center"/>
        <w:rPr>
          <w:rFonts w:cs="Times New Roman"/>
          <w:color w:val="auto"/>
          <w:szCs w:val="20"/>
        </w:rPr>
      </w:pPr>
      <w:r w:rsidRPr="00D70C5B">
        <w:rPr>
          <w:rFonts w:cs="Times New Roman"/>
          <w:color w:val="auto"/>
          <w:szCs w:val="20"/>
        </w:rPr>
        <w:t>IMPLEMENTATION</w:t>
      </w:r>
    </w:p>
    <w:p w14:paraId="546A3F5B" w14:textId="7C3EC841" w:rsidR="00886D53" w:rsidRPr="00886D53" w:rsidRDefault="00886D53" w:rsidP="00886D53">
      <w:pPr>
        <w:rPr>
          <w:i/>
          <w:iCs/>
        </w:rPr>
      </w:pPr>
      <w:r w:rsidRPr="00886D53">
        <w:rPr>
          <w:i/>
          <w:iCs/>
        </w:rPr>
        <w:t>Software Implementation</w:t>
      </w:r>
      <w:r>
        <w:rPr>
          <w:i/>
          <w:iCs/>
        </w:rPr>
        <w:t>:</w:t>
      </w:r>
    </w:p>
    <w:p w14:paraId="05D1B46F" w14:textId="6CF56B30" w:rsidR="00886D53" w:rsidRPr="00886D53" w:rsidRDefault="00886D53" w:rsidP="00886D53">
      <w:pPr>
        <w:jc w:val="both"/>
      </w:pPr>
      <w:r>
        <w:tab/>
      </w:r>
      <w:r w:rsidRPr="00886D53">
        <w:t>The software developed for this project employs a series of signal processing and machine learning techniques to automatically calculate the distance between an ultrasonic sensor and the first reflection off an object. The Python script consists of functions designed for data preprocessing, signal windowing, noise reduction, peak detection, and distance calculation.</w:t>
      </w:r>
    </w:p>
    <w:p w14:paraId="5903ACD6" w14:textId="77777777" w:rsidR="00886D53" w:rsidRPr="00886D53" w:rsidRDefault="00886D53" w:rsidP="00886D53">
      <w:pPr>
        <w:jc w:val="both"/>
      </w:pPr>
      <w:r w:rsidRPr="00886D53">
        <w:rPr>
          <w:i/>
          <w:iCs/>
        </w:rPr>
        <w:lastRenderedPageBreak/>
        <w:t>Data Preprocessing:</w:t>
      </w:r>
      <w:r w:rsidRPr="00886D53">
        <w:t xml:space="preserve"> The read_and_prepare_data function reads signal data from a CSV file, focusing on columns with relevant data. This step prepares the raw ultrasonic signals for further analysis.</w:t>
      </w:r>
    </w:p>
    <w:p w14:paraId="7D0A7584" w14:textId="77777777" w:rsidR="00886D53" w:rsidRPr="00886D53" w:rsidRDefault="00886D53" w:rsidP="00886D53">
      <w:pPr>
        <w:jc w:val="both"/>
      </w:pPr>
      <w:r w:rsidRPr="00886D53">
        <w:rPr>
          <w:i/>
          <w:iCs/>
        </w:rPr>
        <w:t>Signal Windowing:</w:t>
      </w:r>
      <w:r w:rsidRPr="00886D53">
        <w:t xml:space="preserve"> apply_window mitigates spectral leakage by applying a Hann window to each signal. This process shapes the data to enhance the accuracy of the frequency analysis, essential for reliable echo detection.</w:t>
      </w:r>
    </w:p>
    <w:p w14:paraId="154B38C0" w14:textId="77777777" w:rsidR="00886D53" w:rsidRPr="00886D53" w:rsidRDefault="00886D53" w:rsidP="00886D53">
      <w:pPr>
        <w:jc w:val="both"/>
      </w:pPr>
      <w:r w:rsidRPr="00886D53">
        <w:rPr>
          <w:i/>
          <w:iCs/>
        </w:rPr>
        <w:t>Noise Reduction and Peak Detection:</w:t>
      </w:r>
      <w:r w:rsidRPr="00886D53">
        <w:t xml:space="preserve"> Within reduce_noise_and_label, each signal is first transformed into the frequency domain using the Fast Fourier Transform (FFT). A Power Spectral Density (PSD) threshold filters out noise. An inverse FFT reconstructs the signal with reduced noise. The Hilbert Transform is then used on the filtered signal to find its envelope, aiding in peak detection with find_peaks.</w:t>
      </w:r>
    </w:p>
    <w:p w14:paraId="01CCD188" w14:textId="77777777" w:rsidR="00886D53" w:rsidRPr="00886D53" w:rsidRDefault="00886D53" w:rsidP="00886D53">
      <w:pPr>
        <w:jc w:val="both"/>
      </w:pPr>
      <w:r w:rsidRPr="00886D53">
        <w:rPr>
          <w:i/>
          <w:iCs/>
        </w:rPr>
        <w:t>Distance Calculation:</w:t>
      </w:r>
      <w:r w:rsidRPr="00886D53">
        <w:t xml:space="preserve"> The detected peak corresponds to the first echo. The software calculates the distance using the peak's position, the known speed of sound, and the sampling interval. The computed distance (dML) is considered a critical measurement in assessing the sensor's performance.</w:t>
      </w:r>
    </w:p>
    <w:p w14:paraId="31143064" w14:textId="6E913010" w:rsidR="003754E9" w:rsidRPr="00886D53" w:rsidRDefault="00886D53" w:rsidP="00886D53">
      <w:pPr>
        <w:jc w:val="both"/>
      </w:pPr>
      <w:r w:rsidRPr="00886D53">
        <w:t>The algorithm runs iteratively over the dataset, processing signals, and outputting the distance for each instance. This real-time feedback is crucial for validating the sensor system's reliability. The script's modular design facilitates future enhancements and scalability for larger datasets or different applications.</w:t>
      </w:r>
      <w:r w:rsidR="003754E9">
        <w:t>’’</w:t>
      </w:r>
    </w:p>
    <w:p w14:paraId="715BB580" w14:textId="53E92BDE" w:rsidR="00886D53" w:rsidRDefault="00886D53" w:rsidP="002E04B4">
      <w:pPr>
        <w:pStyle w:val="Heading1"/>
        <w:numPr>
          <w:ilvl w:val="0"/>
          <w:numId w:val="12"/>
        </w:numPr>
        <w:spacing w:after="240"/>
        <w:jc w:val="center"/>
        <w:rPr>
          <w:rFonts w:cs="Times New Roman"/>
          <w:color w:val="000000" w:themeColor="text1"/>
          <w:szCs w:val="20"/>
        </w:rPr>
      </w:pPr>
      <w:r>
        <w:rPr>
          <w:rFonts w:cs="Times New Roman"/>
          <w:color w:val="000000" w:themeColor="text1"/>
          <w:szCs w:val="20"/>
        </w:rPr>
        <w:t>RESULT AND ANALYSIS:</w:t>
      </w:r>
    </w:p>
    <w:p w14:paraId="02B055A2" w14:textId="41D1D256" w:rsidR="002B52E6" w:rsidRDefault="00694F31" w:rsidP="00886D53">
      <w:pPr>
        <w:jc w:val="both"/>
      </w:pPr>
      <w:r>
        <w:tab/>
      </w:r>
      <w:r w:rsidR="00886D53" w:rsidRPr="00886D53">
        <w:t>Our experimental outcomes reveal distinct signal processing characteristics for hard and soft objects. In the case of hard surfaces, the signals exhibit smooth, Gaussian-like envelopes indicative of singular, strong reflections typical of rigid, reflective materials. For instance, the plots corresponding to the 50 cm and 1 meter hard surfaces show a prominent peak in the time domain, with a corresponding dominant frequency component in the Fourier spectrum, suggesting minimal dispersion of the ultrasonic waves</w:t>
      </w:r>
      <w:r w:rsidR="00886D53">
        <w:t>.</w:t>
      </w:r>
    </w:p>
    <w:p w14:paraId="440E74C1" w14:textId="77777777" w:rsidR="002B52E6" w:rsidRDefault="002B52E6" w:rsidP="00886D53">
      <w:pPr>
        <w:jc w:val="both"/>
      </w:pPr>
    </w:p>
    <w:p w14:paraId="3041F957" w14:textId="5743E739" w:rsidR="00886D53" w:rsidRDefault="00886D53" w:rsidP="00886D53">
      <w:pPr>
        <w:jc w:val="both"/>
      </w:pPr>
      <w:r>
        <w:rPr>
          <w:noProof/>
        </w:rPr>
        <w:drawing>
          <wp:inline distT="0" distB="0" distL="0" distR="0" wp14:anchorId="5911E6EB" wp14:editId="7B8221B2">
            <wp:extent cx="3084143" cy="2355273"/>
            <wp:effectExtent l="0" t="0" r="2540" b="6985"/>
            <wp:docPr id="33509053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90538" name="Picture 2"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32368" cy="2392101"/>
                    </a:xfrm>
                    <a:prstGeom prst="rect">
                      <a:avLst/>
                    </a:prstGeom>
                    <a:noFill/>
                    <a:ln>
                      <a:noFill/>
                    </a:ln>
                  </pic:spPr>
                </pic:pic>
              </a:graphicData>
            </a:graphic>
          </wp:inline>
        </w:drawing>
      </w:r>
      <w:r>
        <w:t xml:space="preserve"> </w:t>
      </w:r>
      <w:r>
        <w:tab/>
        <w:t>Fig.9a. ADC to FFT plot for object placed at 1m</w:t>
      </w:r>
    </w:p>
    <w:p w14:paraId="0DA65A98" w14:textId="42E8A182" w:rsidR="00A70BAE" w:rsidRPr="009D4E9B" w:rsidRDefault="00886D53" w:rsidP="009D4E9B">
      <w:pPr>
        <w:jc w:val="center"/>
      </w:pPr>
      <w:r>
        <w:rPr>
          <w:noProof/>
        </w:rPr>
        <w:drawing>
          <wp:inline distT="0" distB="0" distL="0" distR="0" wp14:anchorId="1ED4AC40" wp14:editId="1E88AA60">
            <wp:extent cx="3087921" cy="2272145"/>
            <wp:effectExtent l="0" t="0" r="0" b="0"/>
            <wp:docPr id="1104430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30282" name="Picture 1"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2422" cy="2282815"/>
                    </a:xfrm>
                    <a:prstGeom prst="rect">
                      <a:avLst/>
                    </a:prstGeom>
                    <a:noFill/>
                    <a:ln>
                      <a:noFill/>
                    </a:ln>
                  </pic:spPr>
                </pic:pic>
              </a:graphicData>
            </a:graphic>
          </wp:inline>
        </w:drawing>
      </w:r>
      <w:r>
        <w:t>Fig.</w:t>
      </w:r>
      <w:r w:rsidR="009D4E9B">
        <w:t>9b</w:t>
      </w:r>
      <w:r>
        <w:t>. ADC to FFT plot for object placed at 50cm</w:t>
      </w:r>
    </w:p>
    <w:p w14:paraId="6A354ED3" w14:textId="7188DA74" w:rsidR="00A70BAE" w:rsidRDefault="009D4E9B" w:rsidP="0033522E">
      <w:pPr>
        <w:jc w:val="both"/>
        <w:rPr>
          <w:rFonts w:cs="Times New Roman"/>
          <w:szCs w:val="20"/>
        </w:rPr>
      </w:pPr>
      <w:r w:rsidRPr="009D4E9B">
        <w:rPr>
          <w:rFonts w:cs="Times New Roman"/>
          <w:szCs w:val="20"/>
        </w:rPr>
        <w:t>Conversely, soft objects such as a standing or sitting person produced signals with a more complex spectral profile, characterized by multiple peaks and a less defined envelope. This complexity arises from the sound waves being scattered upon interaction with varied shapes and absorptive qualities inherent to soft materials, resulting in a broader spectrum with multiple frequency components</w:t>
      </w:r>
      <w:r>
        <w:rPr>
          <w:rFonts w:cs="Times New Roman"/>
          <w:szCs w:val="20"/>
        </w:rPr>
        <w:t>.</w:t>
      </w:r>
    </w:p>
    <w:p w14:paraId="5763879C" w14:textId="77777777" w:rsidR="009D4E9B" w:rsidRDefault="009D4E9B" w:rsidP="0033522E">
      <w:pPr>
        <w:jc w:val="both"/>
        <w:rPr>
          <w:rFonts w:cs="Times New Roman"/>
          <w:szCs w:val="20"/>
        </w:rPr>
      </w:pPr>
      <w:r>
        <w:rPr>
          <w:noProof/>
        </w:rPr>
        <w:drawing>
          <wp:inline distT="0" distB="0" distL="0" distR="0" wp14:anchorId="7F7EBB14" wp14:editId="52877D8E">
            <wp:extent cx="3085465" cy="2382982"/>
            <wp:effectExtent l="0" t="0" r="635" b="0"/>
            <wp:docPr id="13648472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4727" name="Picture 4"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16113" cy="2406653"/>
                    </a:xfrm>
                    <a:prstGeom prst="rect">
                      <a:avLst/>
                    </a:prstGeom>
                    <a:noFill/>
                    <a:ln>
                      <a:noFill/>
                    </a:ln>
                  </pic:spPr>
                </pic:pic>
              </a:graphicData>
            </a:graphic>
          </wp:inline>
        </w:drawing>
      </w:r>
    </w:p>
    <w:p w14:paraId="2BE8BF68" w14:textId="02950026" w:rsidR="009D4E9B" w:rsidRDefault="009D4E9B" w:rsidP="009D4E9B">
      <w:pPr>
        <w:jc w:val="center"/>
        <w:rPr>
          <w:rFonts w:cs="Times New Roman"/>
          <w:szCs w:val="20"/>
        </w:rPr>
      </w:pPr>
      <w:r>
        <w:t>Fig.10a. ADC to FFT plot for soft object standing</w:t>
      </w:r>
    </w:p>
    <w:p w14:paraId="4BD55D20" w14:textId="20565ADE" w:rsidR="009D4E9B" w:rsidRDefault="009D4E9B" w:rsidP="0033522E">
      <w:pPr>
        <w:jc w:val="both"/>
        <w:rPr>
          <w:rFonts w:cs="Times New Roman"/>
          <w:szCs w:val="20"/>
        </w:rPr>
      </w:pPr>
      <w:r>
        <w:rPr>
          <w:noProof/>
        </w:rPr>
        <w:drawing>
          <wp:inline distT="0" distB="0" distL="0" distR="0" wp14:anchorId="3BDBE17F" wp14:editId="27644793">
            <wp:extent cx="3086735" cy="2320636"/>
            <wp:effectExtent l="0" t="0" r="0" b="3810"/>
            <wp:docPr id="590359092"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59092" name="Picture 3" descr="A screenshot of a computer scree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4914" cy="2341821"/>
                    </a:xfrm>
                    <a:prstGeom prst="rect">
                      <a:avLst/>
                    </a:prstGeom>
                    <a:noFill/>
                    <a:ln>
                      <a:noFill/>
                    </a:ln>
                  </pic:spPr>
                </pic:pic>
              </a:graphicData>
            </a:graphic>
          </wp:inline>
        </w:drawing>
      </w:r>
    </w:p>
    <w:p w14:paraId="19F5035E" w14:textId="06973C2D" w:rsidR="009D4E9B" w:rsidRDefault="009D4E9B" w:rsidP="009D4E9B">
      <w:pPr>
        <w:jc w:val="center"/>
        <w:rPr>
          <w:rFonts w:cs="Times New Roman"/>
          <w:szCs w:val="20"/>
        </w:rPr>
      </w:pPr>
      <w:r>
        <w:t>Fig.10</w:t>
      </w:r>
      <w:r w:rsidR="003754E9">
        <w:t>b</w:t>
      </w:r>
      <w:r>
        <w:t>. ADC to FFT plot for soft object sitting</w:t>
      </w:r>
    </w:p>
    <w:p w14:paraId="510F648A" w14:textId="77777777" w:rsidR="002B52E6" w:rsidRDefault="002B52E6" w:rsidP="0033522E">
      <w:pPr>
        <w:jc w:val="both"/>
        <w:rPr>
          <w:rFonts w:cs="Times New Roman"/>
          <w:szCs w:val="20"/>
        </w:rPr>
      </w:pPr>
    </w:p>
    <w:p w14:paraId="093139F4" w14:textId="191827F1" w:rsidR="002B52E6" w:rsidRDefault="009D4E9B" w:rsidP="009D4E9B">
      <w:pPr>
        <w:jc w:val="both"/>
        <w:rPr>
          <w:rFonts w:cs="Times New Roman"/>
          <w:szCs w:val="20"/>
        </w:rPr>
      </w:pPr>
      <w:r w:rsidRPr="009D4E9B">
        <w:rPr>
          <w:rFonts w:cs="Times New Roman"/>
          <w:szCs w:val="20"/>
        </w:rPr>
        <w:lastRenderedPageBreak/>
        <w:t>These observed distinctions in signal reflection are critical for enhancing the sensor system's accuracy in differentiating between object types, a capability crucial for applications in autonomous navigation and safety systems.</w:t>
      </w:r>
    </w:p>
    <w:p w14:paraId="32439C54" w14:textId="297F06B6" w:rsidR="009D4E9B" w:rsidRPr="00694F31" w:rsidRDefault="009D4E9B" w:rsidP="009D4E9B">
      <w:pPr>
        <w:jc w:val="both"/>
        <w:rPr>
          <w:szCs w:val="20"/>
        </w:rPr>
      </w:pPr>
      <w:r w:rsidRPr="009D4E9B">
        <w:rPr>
          <w:szCs w:val="20"/>
        </w:rPr>
        <w:t xml:space="preserve">The evaluation of the sensor system's efficacy in accurately measuring distances was a critical component of our research. The system's precision was particularly assessed by calculating the distance to a hard object placed one meter away from the sensor. Utilizing a sampling frequency of 1,953,125 Hz, the </w:t>
      </w:r>
      <w:r>
        <w:rPr>
          <w:szCs w:val="20"/>
        </w:rPr>
        <w:t>program</w:t>
      </w:r>
      <w:r w:rsidRPr="009D4E9B">
        <w:rPr>
          <w:szCs w:val="20"/>
        </w:rPr>
        <w:t xml:space="preserve"> processed the ultrasonic signals to determine the distance and the position of the peak, which corresponds to the first echo received.</w:t>
      </w:r>
      <w:r w:rsidR="00694F31">
        <w:rPr>
          <w:szCs w:val="20"/>
        </w:rPr>
        <w:t xml:space="preserve"> </w:t>
      </w:r>
      <w:r w:rsidRPr="009D4E9B">
        <w:rPr>
          <w:rFonts w:cs="Times New Roman"/>
          <w:szCs w:val="20"/>
        </w:rPr>
        <w:t>A series of measurements was conducted, and the results indicate that the calculated distances consistently approached the actual distance of 1 meter. The observed mean calculated distance was approximately 1.446 units, with a negligible standard deviation, reflecting the system's high precision. Notably, the peak positions were identified within a narrow range of sample points, demonstrating the algorithm's consistent performance.</w:t>
      </w:r>
    </w:p>
    <w:p w14:paraId="6A507892" w14:textId="53138DF6" w:rsidR="009D4E9B" w:rsidRPr="009D4E9B" w:rsidRDefault="009D4E9B" w:rsidP="009D4E9B">
      <w:pPr>
        <w:jc w:val="both"/>
        <w:rPr>
          <w:rFonts w:cs="Times New Roman"/>
          <w:szCs w:val="20"/>
        </w:rPr>
      </w:pPr>
      <w:r w:rsidRPr="009D4E9B">
        <w:rPr>
          <w:rFonts w:cs="Times New Roman"/>
          <w:noProof/>
          <w:szCs w:val="20"/>
        </w:rPr>
        <w:drawing>
          <wp:inline distT="0" distB="0" distL="0" distR="0" wp14:anchorId="6F868984" wp14:editId="2DAE4670">
            <wp:extent cx="3088640" cy="1406525"/>
            <wp:effectExtent l="0" t="0" r="0" b="3175"/>
            <wp:docPr id="1719933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33608" name="Picture 1" descr="A screenshot of a computer&#10;&#10;Description automatically generated"/>
                    <pic:cNvPicPr/>
                  </pic:nvPicPr>
                  <pic:blipFill>
                    <a:blip r:embed="rId22"/>
                    <a:stretch>
                      <a:fillRect/>
                    </a:stretch>
                  </pic:blipFill>
                  <pic:spPr>
                    <a:xfrm>
                      <a:off x="0" y="0"/>
                      <a:ext cx="3088640" cy="1406525"/>
                    </a:xfrm>
                    <a:prstGeom prst="rect">
                      <a:avLst/>
                    </a:prstGeom>
                  </pic:spPr>
                </pic:pic>
              </a:graphicData>
            </a:graphic>
          </wp:inline>
        </w:drawing>
      </w:r>
    </w:p>
    <w:p w14:paraId="65A08E0A" w14:textId="7AD301A4" w:rsidR="00694F31" w:rsidRPr="00F35E3C" w:rsidRDefault="002E04B4" w:rsidP="002A6CDB">
      <w:pPr>
        <w:pStyle w:val="Heading1"/>
        <w:spacing w:after="240"/>
        <w:ind w:left="720"/>
        <w:jc w:val="both"/>
        <w:rPr>
          <w:rFonts w:cs="Times New Roman"/>
          <w:color w:val="000000" w:themeColor="text1"/>
          <w:szCs w:val="20"/>
        </w:rPr>
      </w:pPr>
      <w:r>
        <w:rPr>
          <w:rFonts w:cs="Times New Roman"/>
          <w:color w:val="auto"/>
          <w:szCs w:val="20"/>
        </w:rPr>
        <w:t>V.</w:t>
      </w:r>
      <w:r w:rsidR="00694F31" w:rsidRPr="000B081C">
        <w:rPr>
          <w:rFonts w:cs="Times New Roman"/>
          <w:color w:val="auto"/>
          <w:szCs w:val="20"/>
        </w:rPr>
        <w:t xml:space="preserve"> </w:t>
      </w:r>
      <w:r w:rsidR="002A6CDB">
        <w:rPr>
          <w:rFonts w:cs="Times New Roman"/>
          <w:szCs w:val="20"/>
        </w:rPr>
        <w:t xml:space="preserve"> </w:t>
      </w:r>
      <w:r w:rsidR="00694F31">
        <w:rPr>
          <w:rFonts w:cs="Times New Roman"/>
          <w:color w:val="000000" w:themeColor="text1"/>
          <w:szCs w:val="20"/>
        </w:rPr>
        <w:t>CONCLUSION</w:t>
      </w:r>
      <w:r w:rsidR="000B081C">
        <w:rPr>
          <w:rFonts w:cs="Times New Roman"/>
          <w:color w:val="000000" w:themeColor="text1"/>
          <w:szCs w:val="20"/>
        </w:rPr>
        <w:t xml:space="preserve"> </w:t>
      </w:r>
      <w:r w:rsidR="002A6CDB">
        <w:rPr>
          <w:rFonts w:cs="Times New Roman"/>
          <w:color w:val="000000" w:themeColor="text1"/>
          <w:szCs w:val="20"/>
        </w:rPr>
        <w:t>&amp; FUTURE</w:t>
      </w:r>
      <w:r w:rsidR="000B081C">
        <w:rPr>
          <w:rFonts w:cs="Times New Roman"/>
          <w:color w:val="000000" w:themeColor="text1"/>
          <w:szCs w:val="20"/>
        </w:rPr>
        <w:t xml:space="preserve"> SCOPE</w:t>
      </w:r>
    </w:p>
    <w:p w14:paraId="38D560E2" w14:textId="1E98324E" w:rsidR="00694F31" w:rsidRPr="00694F31" w:rsidRDefault="002B52E6" w:rsidP="00694F31">
      <w:pPr>
        <w:jc w:val="both"/>
        <w:rPr>
          <w:rFonts w:cs="Times New Roman"/>
          <w:szCs w:val="20"/>
        </w:rPr>
      </w:pPr>
      <w:r>
        <w:rPr>
          <w:rFonts w:cs="Times New Roman"/>
          <w:szCs w:val="20"/>
        </w:rPr>
        <w:tab/>
      </w:r>
      <w:r w:rsidR="00694F31" w:rsidRPr="00694F31">
        <w:rPr>
          <w:rFonts w:cs="Times New Roman"/>
          <w:szCs w:val="20"/>
        </w:rPr>
        <w:t xml:space="preserve">This study aimed to test the reliability of a sensor system for object detection and improve its accuracy through the integration of machine learning algorithms. The primary focus was on the precise detection of the first echo signal from a hard object at a known distance. Our findings demonstrate that the </w:t>
      </w:r>
      <w:r w:rsidR="002E04B4">
        <w:rPr>
          <w:rFonts w:cs="Times New Roman"/>
          <w:szCs w:val="20"/>
        </w:rPr>
        <w:t>software</w:t>
      </w:r>
      <w:r w:rsidR="00694F31" w:rsidRPr="00694F31">
        <w:rPr>
          <w:rFonts w:cs="Times New Roman"/>
          <w:szCs w:val="20"/>
        </w:rPr>
        <w:t xml:space="preserve"> can reliably predict the first echo position, as evidenced by the consistent distance measurements approximating the actual 1-meter distance with high precision. The use of a sampling frequency of 1,953,125 Hz allowed for a high-resolution analysis, which is crucial in the context of safety-critical applications like autonomous vehicle navigation and industrial automation.</w:t>
      </w:r>
    </w:p>
    <w:p w14:paraId="6CF29790" w14:textId="303E35B2" w:rsidR="00694F31" w:rsidRDefault="00694F31" w:rsidP="00694F31">
      <w:pPr>
        <w:jc w:val="both"/>
        <w:rPr>
          <w:rFonts w:cs="Times New Roman"/>
          <w:szCs w:val="20"/>
        </w:rPr>
      </w:pPr>
      <w:r>
        <w:rPr>
          <w:rFonts w:cs="Times New Roman"/>
          <w:szCs w:val="20"/>
        </w:rPr>
        <w:tab/>
      </w:r>
      <w:r w:rsidRPr="00694F31">
        <w:rPr>
          <w:rFonts w:cs="Times New Roman"/>
          <w:szCs w:val="20"/>
        </w:rPr>
        <w:t xml:space="preserve">The results obtained suggest that the </w:t>
      </w:r>
      <w:r w:rsidR="002E04B4">
        <w:rPr>
          <w:rFonts w:cs="Times New Roman"/>
          <w:szCs w:val="20"/>
        </w:rPr>
        <w:t>software</w:t>
      </w:r>
      <w:r w:rsidRPr="00694F31">
        <w:rPr>
          <w:rFonts w:cs="Times New Roman"/>
          <w:szCs w:val="20"/>
        </w:rPr>
        <w:t xml:space="preserve"> is not only capable of detecting the first echo with a high degree of accuracy but also provides a foundation for the potential automation of distance measurement processes in various fields. By successfully demonstrating the effectiveness of this algorithm in a controlled environment, we have laid the groundwork for further research and development in this area.</w:t>
      </w:r>
    </w:p>
    <w:p w14:paraId="06EE4869" w14:textId="032743DD" w:rsidR="00A70BAE" w:rsidRDefault="00694F31" w:rsidP="0033522E">
      <w:pPr>
        <w:jc w:val="both"/>
        <w:rPr>
          <w:rFonts w:cs="Times New Roman"/>
          <w:szCs w:val="20"/>
        </w:rPr>
      </w:pPr>
      <w:r>
        <w:rPr>
          <w:rFonts w:cs="Times New Roman"/>
          <w:szCs w:val="20"/>
        </w:rPr>
        <w:tab/>
      </w:r>
      <w:r w:rsidRPr="00694F31">
        <w:rPr>
          <w:rFonts w:cs="Times New Roman"/>
          <w:szCs w:val="20"/>
        </w:rPr>
        <w:t xml:space="preserve">Looking ahead, the promising results of our current </w:t>
      </w:r>
      <w:r w:rsidR="002E04B4">
        <w:rPr>
          <w:rFonts w:cs="Times New Roman"/>
          <w:szCs w:val="20"/>
        </w:rPr>
        <w:t>software</w:t>
      </w:r>
      <w:r w:rsidRPr="00694F31">
        <w:rPr>
          <w:rFonts w:cs="Times New Roman"/>
          <w:szCs w:val="20"/>
        </w:rPr>
        <w:t xml:space="preserve"> serve as a stepping stone toward more sophisticated systems capable of handling complex signal processing tasks. The next phase of our research will involve the development of a predictive model that not only identifies the first echo position but also anticipates it under variable conditions. This will include training the model on a more diverse dataset that </w:t>
      </w:r>
      <w:r w:rsidRPr="00694F31">
        <w:rPr>
          <w:rFonts w:cs="Times New Roman"/>
          <w:szCs w:val="20"/>
        </w:rPr>
        <w:t>captures a wider range of environmental factors, object textures, and material types.</w:t>
      </w:r>
    </w:p>
    <w:p w14:paraId="1A68E04A" w14:textId="77777777" w:rsidR="000B081C" w:rsidRPr="002D34F9" w:rsidRDefault="000B081C" w:rsidP="0033522E">
      <w:pPr>
        <w:jc w:val="both"/>
        <w:rPr>
          <w:rFonts w:cs="Times New Roman"/>
          <w:szCs w:val="20"/>
        </w:rPr>
      </w:pPr>
    </w:p>
    <w:sdt>
      <w:sdtPr>
        <w:rPr>
          <w:rFonts w:eastAsiaTheme="minorHAnsi" w:cstheme="minorBidi"/>
          <w:color w:val="auto"/>
          <w:sz w:val="16"/>
          <w:szCs w:val="16"/>
        </w:rPr>
        <w:id w:val="-34277672"/>
        <w:docPartObj>
          <w:docPartGallery w:val="Bibliographies"/>
          <w:docPartUnique/>
        </w:docPartObj>
      </w:sdtPr>
      <w:sdtContent>
        <w:p w14:paraId="36735DF0" w14:textId="7AED3789" w:rsidR="004C6129" w:rsidRPr="002E04B4" w:rsidRDefault="007D067D" w:rsidP="005E59DF">
          <w:pPr>
            <w:pStyle w:val="Heading1"/>
            <w:numPr>
              <w:ilvl w:val="0"/>
              <w:numId w:val="55"/>
            </w:numPr>
            <w:jc w:val="both"/>
            <w:rPr>
              <w:color w:val="000000" w:themeColor="text1"/>
              <w:sz w:val="16"/>
              <w:szCs w:val="16"/>
            </w:rPr>
          </w:pPr>
          <w:r w:rsidRPr="002E04B4">
            <w:rPr>
              <w:color w:val="000000" w:themeColor="text1"/>
              <w:szCs w:val="20"/>
            </w:rPr>
            <w:t>REFERENCES</w:t>
          </w:r>
        </w:p>
        <w:sdt>
          <w:sdtPr>
            <w:rPr>
              <w:sz w:val="14"/>
              <w:szCs w:val="14"/>
            </w:rPr>
            <w:id w:val="-573587230"/>
            <w:bibliography/>
          </w:sdtPr>
          <w:sdtContent>
            <w:p w14:paraId="448F4A70" w14:textId="77777777" w:rsidR="000B1B0B" w:rsidRPr="00211AA9" w:rsidRDefault="004C6129" w:rsidP="0069081E">
              <w:pPr>
                <w:jc w:val="both"/>
                <w:rPr>
                  <w:rFonts w:asciiTheme="minorHAnsi" w:hAnsiTheme="minorHAnsi"/>
                  <w:noProof/>
                  <w:szCs w:val="20"/>
                </w:rPr>
              </w:pPr>
              <w:r w:rsidRPr="00211AA9">
                <w:rPr>
                  <w:sz w:val="14"/>
                  <w:szCs w:val="14"/>
                </w:rPr>
                <w:fldChar w:fldCharType="begin"/>
              </w:r>
              <w:r w:rsidRPr="00211AA9">
                <w:rPr>
                  <w:sz w:val="14"/>
                  <w:szCs w:val="14"/>
                </w:rPr>
                <w:instrText xml:space="preserve"> BIBLIOGRAPHY </w:instrText>
              </w:r>
              <w:r w:rsidRPr="00211AA9">
                <w:rPr>
                  <w:sz w:val="14"/>
                  <w:szCs w:val="1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5"/>
                <w:gridCol w:w="4579"/>
              </w:tblGrid>
              <w:tr w:rsidR="000B1B0B" w:rsidRPr="00211AA9" w14:paraId="5869F453" w14:textId="77777777" w:rsidTr="003A77D0">
                <w:trPr>
                  <w:divId w:val="1919091939"/>
                  <w:tblCellSpacing w:w="15" w:type="dxa"/>
                </w:trPr>
                <w:tc>
                  <w:tcPr>
                    <w:tcW w:w="50" w:type="pct"/>
                    <w:hideMark/>
                  </w:tcPr>
                  <w:p w14:paraId="7D6F69AE" w14:textId="0259A804" w:rsidR="000B1B0B" w:rsidRPr="00211AA9" w:rsidRDefault="000B1B0B">
                    <w:pPr>
                      <w:pStyle w:val="Bibliography"/>
                      <w:rPr>
                        <w:noProof/>
                        <w:sz w:val="22"/>
                      </w:rPr>
                    </w:pPr>
                    <w:r w:rsidRPr="00211AA9">
                      <w:rPr>
                        <w:noProof/>
                        <w:sz w:val="18"/>
                        <w:szCs w:val="20"/>
                      </w:rPr>
                      <w:t xml:space="preserve">[1] </w:t>
                    </w:r>
                  </w:p>
                </w:tc>
                <w:tc>
                  <w:tcPr>
                    <w:tcW w:w="0" w:type="auto"/>
                    <w:hideMark/>
                  </w:tcPr>
                  <w:p w14:paraId="363633B2" w14:textId="77777777" w:rsidR="000B1B0B" w:rsidRPr="00211AA9" w:rsidRDefault="000B1B0B">
                    <w:pPr>
                      <w:pStyle w:val="Bibliography"/>
                      <w:rPr>
                        <w:noProof/>
                        <w:sz w:val="18"/>
                        <w:szCs w:val="20"/>
                      </w:rPr>
                    </w:pPr>
                    <w:r w:rsidRPr="00211AA9">
                      <w:rPr>
                        <w:noProof/>
                        <w:sz w:val="18"/>
                        <w:szCs w:val="20"/>
                      </w:rPr>
                      <w:t xml:space="preserve">Richards, Mike, Pi Updates and Red Pitaya, Radio User. Bournemouth, UK: PW Publishing Ltd. 11, 2016. </w:t>
                    </w:r>
                  </w:p>
                </w:tc>
              </w:tr>
              <w:tr w:rsidR="000B1B0B" w:rsidRPr="00211AA9" w14:paraId="43F60311" w14:textId="77777777" w:rsidTr="003A77D0">
                <w:trPr>
                  <w:divId w:val="1919091939"/>
                  <w:tblCellSpacing w:w="15" w:type="dxa"/>
                </w:trPr>
                <w:tc>
                  <w:tcPr>
                    <w:tcW w:w="50" w:type="pct"/>
                    <w:hideMark/>
                  </w:tcPr>
                  <w:p w14:paraId="73CF0AFC" w14:textId="77777777" w:rsidR="000B1B0B" w:rsidRPr="00211AA9" w:rsidRDefault="000B1B0B">
                    <w:pPr>
                      <w:pStyle w:val="Bibliography"/>
                      <w:rPr>
                        <w:noProof/>
                        <w:sz w:val="18"/>
                        <w:szCs w:val="20"/>
                      </w:rPr>
                    </w:pPr>
                    <w:r w:rsidRPr="00211AA9">
                      <w:rPr>
                        <w:noProof/>
                        <w:sz w:val="18"/>
                        <w:szCs w:val="20"/>
                      </w:rPr>
                      <w:t xml:space="preserve">[2] </w:t>
                    </w:r>
                  </w:p>
                </w:tc>
                <w:tc>
                  <w:tcPr>
                    <w:tcW w:w="0" w:type="auto"/>
                    <w:hideMark/>
                  </w:tcPr>
                  <w:p w14:paraId="68E568E5" w14:textId="77777777" w:rsidR="000B1B0B" w:rsidRPr="00211AA9" w:rsidRDefault="000B1B0B" w:rsidP="003A77D0">
                    <w:pPr>
                      <w:pStyle w:val="Bibliography"/>
                      <w:jc w:val="both"/>
                      <w:rPr>
                        <w:noProof/>
                        <w:sz w:val="12"/>
                        <w:szCs w:val="14"/>
                      </w:rPr>
                    </w:pPr>
                    <w:r w:rsidRPr="00211AA9">
                      <w:rPr>
                        <w:noProof/>
                        <w:sz w:val="18"/>
                        <w:szCs w:val="20"/>
                      </w:rPr>
                      <w:t>R. C. Luo, S. L. Lee, Y. C. Wen and C. H. Hsu, “Modular ROS Based Autonomous Mobile Industrial Robot System for Automated Intelligent Manufacturing Applications,” 2020 IEEE/ASME International Conference on Advanced Intelligent Mechatronics (AIM), [Online]. Available: doi: 10.1109/AIM43001.2020.9158800..</w:t>
                    </w:r>
                  </w:p>
                </w:tc>
              </w:tr>
              <w:tr w:rsidR="000B1B0B" w:rsidRPr="00211AA9" w14:paraId="413C4626" w14:textId="77777777" w:rsidTr="003A77D0">
                <w:trPr>
                  <w:divId w:val="1919091939"/>
                  <w:tblCellSpacing w:w="15" w:type="dxa"/>
                </w:trPr>
                <w:tc>
                  <w:tcPr>
                    <w:tcW w:w="50" w:type="pct"/>
                    <w:hideMark/>
                  </w:tcPr>
                  <w:p w14:paraId="4FE06FE7" w14:textId="77777777" w:rsidR="000B1B0B" w:rsidRPr="00211AA9" w:rsidRDefault="000B1B0B">
                    <w:pPr>
                      <w:pStyle w:val="Bibliography"/>
                      <w:rPr>
                        <w:noProof/>
                        <w:sz w:val="18"/>
                        <w:szCs w:val="20"/>
                      </w:rPr>
                    </w:pPr>
                    <w:r w:rsidRPr="00211AA9">
                      <w:rPr>
                        <w:noProof/>
                        <w:sz w:val="18"/>
                        <w:szCs w:val="20"/>
                      </w:rPr>
                      <w:t xml:space="preserve">[3] </w:t>
                    </w:r>
                  </w:p>
                </w:tc>
                <w:tc>
                  <w:tcPr>
                    <w:tcW w:w="0" w:type="auto"/>
                    <w:hideMark/>
                  </w:tcPr>
                  <w:p w14:paraId="7031CAC1" w14:textId="77777777" w:rsidR="000B1B0B" w:rsidRPr="00211AA9" w:rsidRDefault="000B1B0B">
                    <w:pPr>
                      <w:pStyle w:val="Bibliography"/>
                      <w:rPr>
                        <w:noProof/>
                        <w:sz w:val="18"/>
                        <w:szCs w:val="20"/>
                      </w:rPr>
                    </w:pPr>
                    <w:r w:rsidRPr="00211AA9">
                      <w:rPr>
                        <w:noProof/>
                        <w:sz w:val="18"/>
                        <w:szCs w:val="20"/>
                      </w:rPr>
                      <w:t>“SRF02 Ultrasonic range finder,” robot-electronics, [Online]. Available: https://www.robot-electronics.co.uk/htm/srf02tech.htm.</w:t>
                    </w:r>
                  </w:p>
                </w:tc>
              </w:tr>
              <w:tr w:rsidR="000B1B0B" w:rsidRPr="00211AA9" w14:paraId="075BB8DE" w14:textId="77777777" w:rsidTr="003A77D0">
                <w:trPr>
                  <w:divId w:val="1919091939"/>
                  <w:tblCellSpacing w:w="15" w:type="dxa"/>
                </w:trPr>
                <w:tc>
                  <w:tcPr>
                    <w:tcW w:w="50" w:type="pct"/>
                    <w:hideMark/>
                  </w:tcPr>
                  <w:p w14:paraId="405BF958" w14:textId="77777777" w:rsidR="000B1B0B" w:rsidRPr="00211AA9" w:rsidRDefault="000B1B0B">
                    <w:pPr>
                      <w:pStyle w:val="Bibliography"/>
                      <w:rPr>
                        <w:noProof/>
                        <w:sz w:val="18"/>
                        <w:szCs w:val="20"/>
                      </w:rPr>
                    </w:pPr>
                    <w:r w:rsidRPr="00211AA9">
                      <w:rPr>
                        <w:noProof/>
                        <w:sz w:val="18"/>
                        <w:szCs w:val="20"/>
                      </w:rPr>
                      <w:t xml:space="preserve">[4] </w:t>
                    </w:r>
                  </w:p>
                </w:tc>
                <w:tc>
                  <w:tcPr>
                    <w:tcW w:w="0" w:type="auto"/>
                    <w:hideMark/>
                  </w:tcPr>
                  <w:p w14:paraId="23798122" w14:textId="77777777" w:rsidR="000B1B0B" w:rsidRPr="00211AA9" w:rsidRDefault="000B1B0B">
                    <w:pPr>
                      <w:pStyle w:val="Bibliography"/>
                      <w:rPr>
                        <w:noProof/>
                        <w:sz w:val="18"/>
                        <w:szCs w:val="20"/>
                      </w:rPr>
                    </w:pPr>
                    <w:r w:rsidRPr="00211AA9">
                      <w:rPr>
                        <w:noProof/>
                        <w:sz w:val="18"/>
                        <w:szCs w:val="20"/>
                      </w:rPr>
                      <w:t xml:space="preserve">Z. F. H. e. al., “A low-cost ultrasonic distance measurement system,” </w:t>
                    </w:r>
                    <w:r w:rsidRPr="00211AA9">
                      <w:rPr>
                        <w:i/>
                        <w:iCs/>
                        <w:noProof/>
                        <w:sz w:val="18"/>
                        <w:szCs w:val="20"/>
                      </w:rPr>
                      <w:t xml:space="preserve">IEEE , </w:t>
                    </w:r>
                    <w:r w:rsidRPr="00211AA9">
                      <w:rPr>
                        <w:noProof/>
                        <w:sz w:val="18"/>
                        <w:szCs w:val="20"/>
                      </w:rPr>
                      <w:t xml:space="preserve">2013 . </w:t>
                    </w:r>
                  </w:p>
                </w:tc>
              </w:tr>
              <w:tr w:rsidR="000B1B0B" w:rsidRPr="00211AA9" w14:paraId="6F643321" w14:textId="77777777" w:rsidTr="003A77D0">
                <w:trPr>
                  <w:divId w:val="1919091939"/>
                  <w:tblCellSpacing w:w="15" w:type="dxa"/>
                </w:trPr>
                <w:tc>
                  <w:tcPr>
                    <w:tcW w:w="50" w:type="pct"/>
                    <w:hideMark/>
                  </w:tcPr>
                  <w:p w14:paraId="64CFC303" w14:textId="77777777" w:rsidR="000B1B0B" w:rsidRPr="00211AA9" w:rsidRDefault="000B1B0B">
                    <w:pPr>
                      <w:pStyle w:val="Bibliography"/>
                      <w:rPr>
                        <w:noProof/>
                        <w:sz w:val="18"/>
                        <w:szCs w:val="20"/>
                      </w:rPr>
                    </w:pPr>
                    <w:r w:rsidRPr="00211AA9">
                      <w:rPr>
                        <w:noProof/>
                        <w:sz w:val="18"/>
                        <w:szCs w:val="20"/>
                      </w:rPr>
                      <w:t xml:space="preserve">[5] </w:t>
                    </w:r>
                  </w:p>
                </w:tc>
                <w:tc>
                  <w:tcPr>
                    <w:tcW w:w="0" w:type="auto"/>
                    <w:hideMark/>
                  </w:tcPr>
                  <w:p w14:paraId="117923EF" w14:textId="77777777" w:rsidR="000B1B0B" w:rsidRPr="00211AA9" w:rsidRDefault="000B1B0B">
                    <w:pPr>
                      <w:pStyle w:val="Bibliography"/>
                      <w:rPr>
                        <w:noProof/>
                        <w:sz w:val="18"/>
                        <w:szCs w:val="20"/>
                      </w:rPr>
                    </w:pPr>
                    <w:r w:rsidRPr="00211AA9">
                      <w:rPr>
                        <w:noProof/>
                        <w:sz w:val="18"/>
                        <w:szCs w:val="20"/>
                      </w:rPr>
                      <w:t xml:space="preserve">A. J. H. a. P. M. Grant, “Precision distance measurement using pulsed ultrasonics,” 1993. </w:t>
                    </w:r>
                  </w:p>
                </w:tc>
              </w:tr>
              <w:tr w:rsidR="000B1B0B" w:rsidRPr="00211AA9" w14:paraId="667245F2" w14:textId="77777777" w:rsidTr="003A77D0">
                <w:trPr>
                  <w:divId w:val="1919091939"/>
                  <w:tblCellSpacing w:w="15" w:type="dxa"/>
                </w:trPr>
                <w:tc>
                  <w:tcPr>
                    <w:tcW w:w="50" w:type="pct"/>
                    <w:hideMark/>
                  </w:tcPr>
                  <w:p w14:paraId="720A78BD" w14:textId="77777777" w:rsidR="000B1B0B" w:rsidRPr="00211AA9" w:rsidRDefault="000B1B0B">
                    <w:pPr>
                      <w:pStyle w:val="Bibliography"/>
                      <w:rPr>
                        <w:noProof/>
                        <w:sz w:val="18"/>
                        <w:szCs w:val="20"/>
                      </w:rPr>
                    </w:pPr>
                    <w:r w:rsidRPr="00211AA9">
                      <w:rPr>
                        <w:noProof/>
                        <w:sz w:val="18"/>
                        <w:szCs w:val="20"/>
                      </w:rPr>
                      <w:t xml:space="preserve">[6] </w:t>
                    </w:r>
                  </w:p>
                </w:tc>
                <w:tc>
                  <w:tcPr>
                    <w:tcW w:w="0" w:type="auto"/>
                    <w:hideMark/>
                  </w:tcPr>
                  <w:p w14:paraId="16C6DF54" w14:textId="77777777" w:rsidR="000B1B0B" w:rsidRPr="00211AA9" w:rsidRDefault="000B1B0B">
                    <w:pPr>
                      <w:pStyle w:val="Bibliography"/>
                      <w:rPr>
                        <w:noProof/>
                        <w:sz w:val="18"/>
                        <w:szCs w:val="20"/>
                      </w:rPr>
                    </w:pPr>
                    <w:r w:rsidRPr="00211AA9">
                      <w:rPr>
                        <w:noProof/>
                        <w:sz w:val="18"/>
                        <w:szCs w:val="20"/>
                      </w:rPr>
                      <w:t xml:space="preserve">D. J. N. a. A. D. S. Fitt, “Distance measurement using ultrasound,” </w:t>
                    </w:r>
                    <w:r w:rsidRPr="00211AA9">
                      <w:rPr>
                        <w:i/>
                        <w:iCs/>
                        <w:noProof/>
                        <w:sz w:val="18"/>
                        <w:szCs w:val="20"/>
                      </w:rPr>
                      <w:t xml:space="preserve">Journal of Physics E: Scientific Instruments,, </w:t>
                    </w:r>
                    <w:r w:rsidRPr="00211AA9">
                      <w:rPr>
                        <w:noProof/>
                        <w:sz w:val="18"/>
                        <w:szCs w:val="20"/>
                      </w:rPr>
                      <w:t xml:space="preserve">1982. </w:t>
                    </w:r>
                  </w:p>
                </w:tc>
              </w:tr>
              <w:tr w:rsidR="000B1B0B" w:rsidRPr="00211AA9" w14:paraId="49E3B980" w14:textId="77777777" w:rsidTr="003A77D0">
                <w:trPr>
                  <w:divId w:val="1919091939"/>
                  <w:tblCellSpacing w:w="15" w:type="dxa"/>
                </w:trPr>
                <w:tc>
                  <w:tcPr>
                    <w:tcW w:w="50" w:type="pct"/>
                    <w:hideMark/>
                  </w:tcPr>
                  <w:p w14:paraId="48F24A1A" w14:textId="77777777" w:rsidR="000B1B0B" w:rsidRPr="00211AA9" w:rsidRDefault="000B1B0B">
                    <w:pPr>
                      <w:pStyle w:val="Bibliography"/>
                      <w:rPr>
                        <w:noProof/>
                        <w:sz w:val="18"/>
                        <w:szCs w:val="20"/>
                      </w:rPr>
                    </w:pPr>
                    <w:r w:rsidRPr="00211AA9">
                      <w:rPr>
                        <w:noProof/>
                        <w:sz w:val="18"/>
                        <w:szCs w:val="20"/>
                      </w:rPr>
                      <w:t xml:space="preserve">[7] </w:t>
                    </w:r>
                  </w:p>
                </w:tc>
                <w:tc>
                  <w:tcPr>
                    <w:tcW w:w="0" w:type="auto"/>
                    <w:hideMark/>
                  </w:tcPr>
                  <w:p w14:paraId="1211A496" w14:textId="77777777" w:rsidR="000B1B0B" w:rsidRPr="00211AA9" w:rsidRDefault="000B1B0B">
                    <w:pPr>
                      <w:pStyle w:val="Bibliography"/>
                      <w:rPr>
                        <w:noProof/>
                        <w:sz w:val="18"/>
                        <w:szCs w:val="20"/>
                      </w:rPr>
                    </w:pPr>
                    <w:r w:rsidRPr="00211AA9">
                      <w:rPr>
                        <w:noProof/>
                        <w:sz w:val="18"/>
                        <w:szCs w:val="20"/>
                      </w:rPr>
                      <w:t xml:space="preserve">K. J. Piczak, “ENVIRONMENTAL SOUND CLASSIFICATION WITH CONVOLUTIONAL NEURAL NETWORKS,” </w:t>
                    </w:r>
                    <w:r w:rsidRPr="00211AA9">
                      <w:rPr>
                        <w:i/>
                        <w:iCs/>
                        <w:noProof/>
                        <w:sz w:val="18"/>
                        <w:szCs w:val="20"/>
                      </w:rPr>
                      <w:t xml:space="preserve">IEEE 25th International Workshop on Machine Learning for Signal Processing (MLSP), </w:t>
                    </w:r>
                    <w:r w:rsidRPr="00211AA9">
                      <w:rPr>
                        <w:noProof/>
                        <w:sz w:val="18"/>
                        <w:szCs w:val="20"/>
                      </w:rPr>
                      <w:t xml:space="preserve">p. 6, 2015. </w:t>
                    </w:r>
                  </w:p>
                </w:tc>
              </w:tr>
              <w:tr w:rsidR="000B1B0B" w:rsidRPr="00211AA9" w14:paraId="41E25E88" w14:textId="77777777" w:rsidTr="003A77D0">
                <w:trPr>
                  <w:divId w:val="1919091939"/>
                  <w:tblCellSpacing w:w="15" w:type="dxa"/>
                </w:trPr>
                <w:tc>
                  <w:tcPr>
                    <w:tcW w:w="50" w:type="pct"/>
                    <w:hideMark/>
                  </w:tcPr>
                  <w:p w14:paraId="40504761" w14:textId="77777777" w:rsidR="000B1B0B" w:rsidRPr="00211AA9" w:rsidRDefault="000B1B0B">
                    <w:pPr>
                      <w:pStyle w:val="Bibliography"/>
                      <w:rPr>
                        <w:noProof/>
                        <w:sz w:val="18"/>
                        <w:szCs w:val="20"/>
                      </w:rPr>
                    </w:pPr>
                    <w:r w:rsidRPr="00211AA9">
                      <w:rPr>
                        <w:noProof/>
                        <w:sz w:val="18"/>
                        <w:szCs w:val="20"/>
                      </w:rPr>
                      <w:t xml:space="preserve">[8] </w:t>
                    </w:r>
                  </w:p>
                </w:tc>
                <w:tc>
                  <w:tcPr>
                    <w:tcW w:w="0" w:type="auto"/>
                    <w:hideMark/>
                  </w:tcPr>
                  <w:p w14:paraId="62CF32F2" w14:textId="77777777" w:rsidR="000B1B0B" w:rsidRPr="00211AA9" w:rsidRDefault="000B1B0B">
                    <w:pPr>
                      <w:pStyle w:val="Bibliography"/>
                      <w:rPr>
                        <w:noProof/>
                        <w:sz w:val="18"/>
                        <w:szCs w:val="20"/>
                      </w:rPr>
                    </w:pPr>
                    <w:r w:rsidRPr="00211AA9">
                      <w:rPr>
                        <w:noProof/>
                        <w:sz w:val="18"/>
                        <w:szCs w:val="20"/>
                      </w:rPr>
                      <w:t xml:space="preserve">Z. C. L. R. W. John R. Hershey, “Deep clustering: Discriminative embeddings for segmentation and separation,” 2015. </w:t>
                    </w:r>
                  </w:p>
                </w:tc>
              </w:tr>
            </w:tbl>
            <w:p w14:paraId="24516179" w14:textId="77777777" w:rsidR="000B1B0B" w:rsidRPr="00211AA9" w:rsidRDefault="000B1B0B">
              <w:pPr>
                <w:divId w:val="1919091939"/>
                <w:rPr>
                  <w:rFonts w:eastAsia="Times New Roman"/>
                  <w:noProof/>
                  <w:sz w:val="18"/>
                  <w:szCs w:val="20"/>
                </w:rPr>
              </w:pPr>
            </w:p>
            <w:p w14:paraId="02E78C52" w14:textId="50912E3E" w:rsidR="004C6129" w:rsidRDefault="004C6129" w:rsidP="0069081E">
              <w:pPr>
                <w:jc w:val="both"/>
              </w:pPr>
              <w:r w:rsidRPr="00211AA9">
                <w:rPr>
                  <w:b/>
                  <w:bCs/>
                  <w:noProof/>
                  <w:sz w:val="14"/>
                  <w:szCs w:val="14"/>
                </w:rPr>
                <w:fldChar w:fldCharType="end"/>
              </w:r>
            </w:p>
          </w:sdtContent>
        </w:sdt>
      </w:sdtContent>
    </w:sdt>
    <w:p w14:paraId="1C1B96F2" w14:textId="77777777" w:rsidR="004C6129" w:rsidRPr="00A060D1" w:rsidRDefault="004C6129" w:rsidP="00A060D1">
      <w:pPr>
        <w:jc w:val="both"/>
      </w:pPr>
    </w:p>
    <w:sectPr w:rsidR="004C6129" w:rsidRPr="00A060D1" w:rsidSect="003B2F81">
      <w:footerReference w:type="default" r:id="rId23"/>
      <w:footerReference w:type="first" r:id="rId24"/>
      <w:pgSz w:w="11906" w:h="16838" w:code="9"/>
      <w:pgMar w:top="1077" w:right="907" w:bottom="1440" w:left="907" w:header="709" w:footer="709" w:gutter="0"/>
      <w:cols w:num="2" w:space="363"/>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2EDF6" w14:textId="77777777" w:rsidR="003B2F81" w:rsidRDefault="003B2F81" w:rsidP="002C33C1">
      <w:pPr>
        <w:spacing w:after="0"/>
      </w:pPr>
      <w:r>
        <w:separator/>
      </w:r>
    </w:p>
  </w:endnote>
  <w:endnote w:type="continuationSeparator" w:id="0">
    <w:p w14:paraId="3DBF697A" w14:textId="77777777" w:rsidR="003B2F81" w:rsidRDefault="003B2F81" w:rsidP="002C33C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7400912"/>
      <w:docPartObj>
        <w:docPartGallery w:val="Page Numbers (Bottom of Page)"/>
        <w:docPartUnique/>
      </w:docPartObj>
    </w:sdtPr>
    <w:sdtEndPr>
      <w:rPr>
        <w:noProof/>
      </w:rPr>
    </w:sdtEndPr>
    <w:sdtContent>
      <w:p w14:paraId="082938C7" w14:textId="6D60AEA7" w:rsidR="000246D3" w:rsidRDefault="000246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29982E" w14:textId="77777777" w:rsidR="000115CB" w:rsidRPr="006F6D3D" w:rsidRDefault="000115CB" w:rsidP="000115CB">
    <w:pPr>
      <w:pStyle w:val="Footer"/>
      <w:rPr>
        <w:sz w:val="16"/>
        <w:szCs w:val="16"/>
      </w:rPr>
    </w:pPr>
    <w:r>
      <w:rPr>
        <w:sz w:val="16"/>
        <w:szCs w:val="16"/>
      </w:rPr>
      <w:t>Frankfurt University of Applied Sciences, Autonomous Intelligence System &amp; Machine Learning</w:t>
    </w:r>
  </w:p>
  <w:p w14:paraId="04FE4BE8" w14:textId="53FF6742" w:rsidR="000246D3" w:rsidRPr="000246D3" w:rsidRDefault="000246D3" w:rsidP="000246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8CC08" w14:textId="40FD9130" w:rsidR="00C40564" w:rsidRPr="006F6D3D" w:rsidRDefault="000246D3" w:rsidP="000246D3">
    <w:pPr>
      <w:pStyle w:val="Footer"/>
      <w:rPr>
        <w:sz w:val="16"/>
        <w:szCs w:val="16"/>
      </w:rPr>
    </w:pPr>
    <w:r>
      <w:rPr>
        <w:sz w:val="16"/>
        <w:szCs w:val="16"/>
      </w:rPr>
      <w:t xml:space="preserve">Frankfurt University of Applied Sciences, </w:t>
    </w:r>
    <w:r w:rsidR="009E2D75">
      <w:rPr>
        <w:sz w:val="16"/>
        <w:szCs w:val="16"/>
      </w:rPr>
      <w:t>Autonomous</w:t>
    </w:r>
    <w:r>
      <w:rPr>
        <w:sz w:val="16"/>
        <w:szCs w:val="16"/>
      </w:rPr>
      <w:t xml:space="preserve"> Intelligence </w:t>
    </w:r>
    <w:r w:rsidR="009E2D75">
      <w:rPr>
        <w:sz w:val="16"/>
        <w:szCs w:val="16"/>
      </w:rPr>
      <w:t>System &amp; Machine Learning</w:t>
    </w:r>
  </w:p>
  <w:p w14:paraId="75892F6F" w14:textId="77777777" w:rsidR="000246D3" w:rsidRDefault="000246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CC42D" w14:textId="77777777" w:rsidR="003B2F81" w:rsidRDefault="003B2F81" w:rsidP="002C33C1">
      <w:pPr>
        <w:spacing w:after="0"/>
      </w:pPr>
      <w:r>
        <w:separator/>
      </w:r>
    </w:p>
  </w:footnote>
  <w:footnote w:type="continuationSeparator" w:id="0">
    <w:p w14:paraId="30607A45" w14:textId="77777777" w:rsidR="003B2F81" w:rsidRDefault="003B2F81" w:rsidP="002C33C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10AE4"/>
    <w:multiLevelType w:val="hybridMultilevel"/>
    <w:tmpl w:val="84308DEC"/>
    <w:lvl w:ilvl="0" w:tplc="6A664F7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4723A4A"/>
    <w:multiLevelType w:val="multilevel"/>
    <w:tmpl w:val="7092269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E153DF"/>
    <w:multiLevelType w:val="hybridMultilevel"/>
    <w:tmpl w:val="E02A2D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FA1446"/>
    <w:multiLevelType w:val="multilevel"/>
    <w:tmpl w:val="FFF634BC"/>
    <w:lvl w:ilvl="0">
      <w:start w:val="1"/>
      <w:numFmt w:val="lowerLetter"/>
      <w:lvlText w:val="%1)"/>
      <w:lvlJc w:val="left"/>
      <w:pPr>
        <w:ind w:left="720" w:hanging="360"/>
      </w:pPr>
      <w:rPr>
        <w:i/>
        <w:vertAlign w:val="baseline"/>
      </w:rPr>
    </w:lvl>
    <w:lvl w:ilvl="1">
      <w:numFmt w:val="decimal"/>
      <w:lvlText w:val="%2."/>
      <w:lvlJc w:val="left"/>
      <w:pPr>
        <w:ind w:left="1440" w:hanging="360"/>
      </w:pPr>
      <w:rPr>
        <w:vertAlign w:val="baseline"/>
      </w:rPr>
    </w:lvl>
    <w:lvl w:ilvl="2">
      <w:numFmt w:val="decimal"/>
      <w:lvlText w:val="%3."/>
      <w:lvlJc w:val="left"/>
      <w:pPr>
        <w:ind w:left="2160" w:hanging="360"/>
      </w:pPr>
      <w:rPr>
        <w:vertAlign w:val="baseline"/>
      </w:rPr>
    </w:lvl>
    <w:lvl w:ilvl="3">
      <w:numFmt w:val="decimal"/>
      <w:lvlText w:val="%4."/>
      <w:lvlJc w:val="left"/>
      <w:pPr>
        <w:ind w:left="2880" w:hanging="360"/>
      </w:pPr>
      <w:rPr>
        <w:vertAlign w:val="baseline"/>
      </w:rPr>
    </w:lvl>
    <w:lvl w:ilvl="4">
      <w:numFmt w:val="decimal"/>
      <w:lvlText w:val="%5."/>
      <w:lvlJc w:val="left"/>
      <w:pPr>
        <w:ind w:left="3600" w:hanging="360"/>
      </w:pPr>
      <w:rPr>
        <w:vertAlign w:val="baseline"/>
      </w:rPr>
    </w:lvl>
    <w:lvl w:ilvl="5">
      <w:numFmt w:val="decimal"/>
      <w:lvlText w:val="%6."/>
      <w:lvlJc w:val="left"/>
      <w:pPr>
        <w:ind w:left="4320" w:hanging="360"/>
      </w:pPr>
      <w:rPr>
        <w:vertAlign w:val="baseline"/>
      </w:rPr>
    </w:lvl>
    <w:lvl w:ilvl="6">
      <w:numFmt w:val="decimal"/>
      <w:lvlText w:val="%7."/>
      <w:lvlJc w:val="left"/>
      <w:pPr>
        <w:ind w:left="5040" w:hanging="360"/>
      </w:pPr>
      <w:rPr>
        <w:vertAlign w:val="baseline"/>
      </w:rPr>
    </w:lvl>
    <w:lvl w:ilvl="7">
      <w:numFmt w:val="decimal"/>
      <w:lvlText w:val="%8."/>
      <w:lvlJc w:val="left"/>
      <w:pPr>
        <w:ind w:left="5760" w:hanging="360"/>
      </w:pPr>
      <w:rPr>
        <w:vertAlign w:val="baseline"/>
      </w:rPr>
    </w:lvl>
    <w:lvl w:ilvl="8">
      <w:numFmt w:val="decimal"/>
      <w:lvlText w:val="%9."/>
      <w:lvlJc w:val="left"/>
      <w:pPr>
        <w:ind w:left="6480" w:hanging="360"/>
      </w:pPr>
      <w:rPr>
        <w:vertAlign w:val="baseline"/>
      </w:rPr>
    </w:lvl>
  </w:abstractNum>
  <w:abstractNum w:abstractNumId="4" w15:restartNumberingAfterBreak="0">
    <w:nsid w:val="06952A36"/>
    <w:multiLevelType w:val="hybridMultilevel"/>
    <w:tmpl w:val="E44CBF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2A217E"/>
    <w:multiLevelType w:val="hybridMultilevel"/>
    <w:tmpl w:val="26F28F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6625D0"/>
    <w:multiLevelType w:val="hybridMultilevel"/>
    <w:tmpl w:val="875AE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0B49BF"/>
    <w:multiLevelType w:val="hybridMultilevel"/>
    <w:tmpl w:val="2E329EB2"/>
    <w:lvl w:ilvl="0" w:tplc="FDFEB332">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33A3EE1"/>
    <w:multiLevelType w:val="hybridMultilevel"/>
    <w:tmpl w:val="E90C2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6753A6A"/>
    <w:multiLevelType w:val="hybridMultilevel"/>
    <w:tmpl w:val="AD1EF0E8"/>
    <w:lvl w:ilvl="0" w:tplc="FFFFFFFF">
      <w:start w:val="1"/>
      <w:numFmt w:val="upperRoman"/>
      <w:lvlText w:val="%1."/>
      <w:lvlJc w:val="right"/>
      <w:pPr>
        <w:ind w:left="502" w:hanging="360"/>
      </w:pPr>
      <w:rPr>
        <w:rFonts w:hint="default"/>
        <w:sz w:val="20"/>
        <w:szCs w:val="20"/>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0" w15:restartNumberingAfterBreak="0">
    <w:nsid w:val="16A85EEA"/>
    <w:multiLevelType w:val="hybridMultilevel"/>
    <w:tmpl w:val="6638F84E"/>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177E759D"/>
    <w:multiLevelType w:val="hybridMultilevel"/>
    <w:tmpl w:val="A0AC86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001089B"/>
    <w:multiLevelType w:val="hybridMultilevel"/>
    <w:tmpl w:val="170207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6693622"/>
    <w:multiLevelType w:val="hybridMultilevel"/>
    <w:tmpl w:val="7310B6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6DB5C01"/>
    <w:multiLevelType w:val="hybridMultilevel"/>
    <w:tmpl w:val="D6749D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8EC187C"/>
    <w:multiLevelType w:val="hybridMultilevel"/>
    <w:tmpl w:val="72A496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A05423D"/>
    <w:multiLevelType w:val="hybridMultilevel"/>
    <w:tmpl w:val="CCC8B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A802AF5"/>
    <w:multiLevelType w:val="hybridMultilevel"/>
    <w:tmpl w:val="4B8A4E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C6D135B"/>
    <w:multiLevelType w:val="hybridMultilevel"/>
    <w:tmpl w:val="1A84BA3E"/>
    <w:lvl w:ilvl="0" w:tplc="DE7E1E1A">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2D03160D"/>
    <w:multiLevelType w:val="multilevel"/>
    <w:tmpl w:val="58A62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EA034B"/>
    <w:multiLevelType w:val="hybridMultilevel"/>
    <w:tmpl w:val="198A10DA"/>
    <w:lvl w:ilvl="0" w:tplc="C4EE9040">
      <w:start w:val="1"/>
      <w:numFmt w:val="decimal"/>
      <w:lvlText w:val="%1."/>
      <w:lvlJc w:val="left"/>
      <w:pPr>
        <w:ind w:left="720" w:hanging="360"/>
      </w:pPr>
      <w:rPr>
        <w:rFonts w:ascii="Times New Roman" w:eastAsiaTheme="minorHAnsi" w:hAnsi="Times New Roman"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0E74173"/>
    <w:multiLevelType w:val="hybridMultilevel"/>
    <w:tmpl w:val="F956DCF2"/>
    <w:lvl w:ilvl="0" w:tplc="E014247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5860F34"/>
    <w:multiLevelType w:val="hybridMultilevel"/>
    <w:tmpl w:val="0BCC0E0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691240F"/>
    <w:multiLevelType w:val="hybridMultilevel"/>
    <w:tmpl w:val="AD1EF0E8"/>
    <w:lvl w:ilvl="0" w:tplc="91E2259C">
      <w:start w:val="1"/>
      <w:numFmt w:val="upperRoman"/>
      <w:lvlText w:val="%1."/>
      <w:lvlJc w:val="right"/>
      <w:pPr>
        <w:ind w:left="720" w:hanging="360"/>
      </w:pPr>
      <w:rPr>
        <w:rFonts w:hint="default"/>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90541F4"/>
    <w:multiLevelType w:val="hybridMultilevel"/>
    <w:tmpl w:val="B2A4E82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5" w15:restartNumberingAfterBreak="0">
    <w:nsid w:val="3BCA6FB5"/>
    <w:multiLevelType w:val="hybridMultilevel"/>
    <w:tmpl w:val="1832A50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C304FDE"/>
    <w:multiLevelType w:val="hybridMultilevel"/>
    <w:tmpl w:val="BDC24728"/>
    <w:lvl w:ilvl="0" w:tplc="2B9695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CBC4718"/>
    <w:multiLevelType w:val="hybridMultilevel"/>
    <w:tmpl w:val="B22CF85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06E77E6"/>
    <w:multiLevelType w:val="hybridMultilevel"/>
    <w:tmpl w:val="AD1EF0E8"/>
    <w:lvl w:ilvl="0" w:tplc="FFFFFFFF">
      <w:start w:val="1"/>
      <w:numFmt w:val="upperRoman"/>
      <w:lvlText w:val="%1."/>
      <w:lvlJc w:val="right"/>
      <w:pPr>
        <w:ind w:left="720" w:hanging="360"/>
      </w:pPr>
      <w:rPr>
        <w:rFonts w:hint="default"/>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1994AB8"/>
    <w:multiLevelType w:val="hybridMultilevel"/>
    <w:tmpl w:val="D7D464C0"/>
    <w:lvl w:ilvl="0" w:tplc="5D4CBC06">
      <w:start w:val="1"/>
      <w:numFmt w:val="lowerLetter"/>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6A1590E"/>
    <w:multiLevelType w:val="hybridMultilevel"/>
    <w:tmpl w:val="CDB42A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74A30C7"/>
    <w:multiLevelType w:val="hybridMultilevel"/>
    <w:tmpl w:val="D81C2140"/>
    <w:lvl w:ilvl="0" w:tplc="40090011">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32" w15:restartNumberingAfterBreak="0">
    <w:nsid w:val="49091CDF"/>
    <w:multiLevelType w:val="hybridMultilevel"/>
    <w:tmpl w:val="A446A3F8"/>
    <w:lvl w:ilvl="0" w:tplc="1640FFD8">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4AEA498E"/>
    <w:multiLevelType w:val="hybridMultilevel"/>
    <w:tmpl w:val="9A58B28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C521FBB"/>
    <w:multiLevelType w:val="hybridMultilevel"/>
    <w:tmpl w:val="DC986CA2"/>
    <w:lvl w:ilvl="0" w:tplc="DA880FC8">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527C3923"/>
    <w:multiLevelType w:val="hybridMultilevel"/>
    <w:tmpl w:val="13D66BD0"/>
    <w:lvl w:ilvl="0" w:tplc="236E8D7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51D7CA1"/>
    <w:multiLevelType w:val="hybridMultilevel"/>
    <w:tmpl w:val="F57C26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554A45DD"/>
    <w:multiLevelType w:val="hybridMultilevel"/>
    <w:tmpl w:val="78FA9A84"/>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8" w15:restartNumberingAfterBreak="0">
    <w:nsid w:val="5A386813"/>
    <w:multiLevelType w:val="hybridMultilevel"/>
    <w:tmpl w:val="01848FC6"/>
    <w:lvl w:ilvl="0" w:tplc="D1B6B4BC">
      <w:start w:val="19"/>
      <w:numFmt w:val="lowerLetter"/>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DCD3C02"/>
    <w:multiLevelType w:val="hybridMultilevel"/>
    <w:tmpl w:val="01405792"/>
    <w:lvl w:ilvl="0" w:tplc="5308B2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07E1CD0"/>
    <w:multiLevelType w:val="hybridMultilevel"/>
    <w:tmpl w:val="794AAD8E"/>
    <w:lvl w:ilvl="0" w:tplc="C34A9278">
      <w:start w:val="6"/>
      <w:numFmt w:val="upperRoman"/>
      <w:lvlText w:val="%1."/>
      <w:lvlJc w:val="left"/>
      <w:pPr>
        <w:ind w:left="1440" w:hanging="720"/>
      </w:pPr>
      <w:rPr>
        <w:rFonts w:eastAsiaTheme="minorHAnsi" w:cstheme="minorBidi" w:hint="default"/>
        <w:color w:val="auto"/>
        <w:sz w:val="20"/>
        <w:szCs w:val="1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60A85A8D"/>
    <w:multiLevelType w:val="hybridMultilevel"/>
    <w:tmpl w:val="25D26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13B5700"/>
    <w:multiLevelType w:val="hybridMultilevel"/>
    <w:tmpl w:val="AD1EF0E8"/>
    <w:lvl w:ilvl="0" w:tplc="FFFFFFFF">
      <w:start w:val="1"/>
      <w:numFmt w:val="upperRoman"/>
      <w:lvlText w:val="%1."/>
      <w:lvlJc w:val="right"/>
      <w:pPr>
        <w:ind w:left="720" w:hanging="360"/>
      </w:pPr>
      <w:rPr>
        <w:rFonts w:hint="default"/>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2232A56"/>
    <w:multiLevelType w:val="hybridMultilevel"/>
    <w:tmpl w:val="FA0425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3C66428"/>
    <w:multiLevelType w:val="hybridMultilevel"/>
    <w:tmpl w:val="63146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5DC7591"/>
    <w:multiLevelType w:val="hybridMultilevel"/>
    <w:tmpl w:val="045236FA"/>
    <w:lvl w:ilvl="0" w:tplc="1028266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6" w15:restartNumberingAfterBreak="0">
    <w:nsid w:val="662E44BE"/>
    <w:multiLevelType w:val="hybridMultilevel"/>
    <w:tmpl w:val="30E4EC62"/>
    <w:lvl w:ilvl="0" w:tplc="2D6E3C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74E5E0F"/>
    <w:multiLevelType w:val="hybridMultilevel"/>
    <w:tmpl w:val="AD1EF0E8"/>
    <w:lvl w:ilvl="0" w:tplc="FFFFFFFF">
      <w:start w:val="1"/>
      <w:numFmt w:val="upperRoman"/>
      <w:lvlText w:val="%1."/>
      <w:lvlJc w:val="right"/>
      <w:pPr>
        <w:ind w:left="720" w:hanging="360"/>
      </w:pPr>
      <w:rPr>
        <w:rFonts w:hint="default"/>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B392554"/>
    <w:multiLevelType w:val="hybridMultilevel"/>
    <w:tmpl w:val="AD1EF0E8"/>
    <w:lvl w:ilvl="0" w:tplc="FFFFFFFF">
      <w:start w:val="1"/>
      <w:numFmt w:val="upperRoman"/>
      <w:lvlText w:val="%1."/>
      <w:lvlJc w:val="right"/>
      <w:pPr>
        <w:ind w:left="720" w:hanging="360"/>
      </w:pPr>
      <w:rPr>
        <w:rFonts w:hint="default"/>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C721F74"/>
    <w:multiLevelType w:val="hybridMultilevel"/>
    <w:tmpl w:val="AD1EF0E8"/>
    <w:lvl w:ilvl="0" w:tplc="FFFFFFFF">
      <w:start w:val="1"/>
      <w:numFmt w:val="upperRoman"/>
      <w:lvlText w:val="%1."/>
      <w:lvlJc w:val="right"/>
      <w:pPr>
        <w:ind w:left="720" w:hanging="360"/>
      </w:pPr>
      <w:rPr>
        <w:rFonts w:hint="default"/>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53658C1"/>
    <w:multiLevelType w:val="hybridMultilevel"/>
    <w:tmpl w:val="A2EE01A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765D235A"/>
    <w:multiLevelType w:val="hybridMultilevel"/>
    <w:tmpl w:val="491E7A1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766541A4"/>
    <w:multiLevelType w:val="hybridMultilevel"/>
    <w:tmpl w:val="300CBD8E"/>
    <w:lvl w:ilvl="0" w:tplc="97FAE1DA">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7F29129A"/>
    <w:multiLevelType w:val="hybridMultilevel"/>
    <w:tmpl w:val="B426B24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72048700">
    <w:abstractNumId w:val="13"/>
  </w:num>
  <w:num w:numId="2" w16cid:durableId="765417324">
    <w:abstractNumId w:val="11"/>
  </w:num>
  <w:num w:numId="3" w16cid:durableId="1836723546">
    <w:abstractNumId w:val="8"/>
  </w:num>
  <w:num w:numId="4" w16cid:durableId="822938145">
    <w:abstractNumId w:val="3"/>
  </w:num>
  <w:num w:numId="5" w16cid:durableId="635454134">
    <w:abstractNumId w:val="43"/>
  </w:num>
  <w:num w:numId="6" w16cid:durableId="257062308">
    <w:abstractNumId w:val="53"/>
  </w:num>
  <w:num w:numId="7" w16cid:durableId="488519045">
    <w:abstractNumId w:val="38"/>
  </w:num>
  <w:num w:numId="8" w16cid:durableId="422805183">
    <w:abstractNumId w:val="29"/>
  </w:num>
  <w:num w:numId="9" w16cid:durableId="342706557">
    <w:abstractNumId w:val="25"/>
  </w:num>
  <w:num w:numId="10" w16cid:durableId="2112510826">
    <w:abstractNumId w:val="33"/>
  </w:num>
  <w:num w:numId="11" w16cid:durableId="346639757">
    <w:abstractNumId w:val="4"/>
  </w:num>
  <w:num w:numId="12" w16cid:durableId="1173181253">
    <w:abstractNumId w:val="23"/>
  </w:num>
  <w:num w:numId="13" w16cid:durableId="29497496">
    <w:abstractNumId w:val="15"/>
  </w:num>
  <w:num w:numId="14" w16cid:durableId="486945813">
    <w:abstractNumId w:val="0"/>
  </w:num>
  <w:num w:numId="15" w16cid:durableId="266356064">
    <w:abstractNumId w:val="16"/>
  </w:num>
  <w:num w:numId="16" w16cid:durableId="1343358272">
    <w:abstractNumId w:val="17"/>
  </w:num>
  <w:num w:numId="17" w16cid:durableId="299266725">
    <w:abstractNumId w:val="2"/>
  </w:num>
  <w:num w:numId="18" w16cid:durableId="1079642368">
    <w:abstractNumId w:val="44"/>
  </w:num>
  <w:num w:numId="19" w16cid:durableId="1174806673">
    <w:abstractNumId w:val="6"/>
  </w:num>
  <w:num w:numId="20" w16cid:durableId="463547613">
    <w:abstractNumId w:val="30"/>
  </w:num>
  <w:num w:numId="21" w16cid:durableId="249852874">
    <w:abstractNumId w:val="20"/>
  </w:num>
  <w:num w:numId="22" w16cid:durableId="1267343987">
    <w:abstractNumId w:val="50"/>
  </w:num>
  <w:num w:numId="23" w16cid:durableId="534584965">
    <w:abstractNumId w:val="12"/>
  </w:num>
  <w:num w:numId="24" w16cid:durableId="711618870">
    <w:abstractNumId w:val="51"/>
  </w:num>
  <w:num w:numId="25" w16cid:durableId="640842485">
    <w:abstractNumId w:val="27"/>
  </w:num>
  <w:num w:numId="26" w16cid:durableId="1682969566">
    <w:abstractNumId w:val="52"/>
  </w:num>
  <w:num w:numId="27" w16cid:durableId="1717461288">
    <w:abstractNumId w:val="46"/>
  </w:num>
  <w:num w:numId="28" w16cid:durableId="1907450603">
    <w:abstractNumId w:val="26"/>
  </w:num>
  <w:num w:numId="29" w16cid:durableId="2147164565">
    <w:abstractNumId w:val="35"/>
  </w:num>
  <w:num w:numId="30" w16cid:durableId="1303539158">
    <w:abstractNumId w:val="21"/>
  </w:num>
  <w:num w:numId="31" w16cid:durableId="1648168080">
    <w:abstractNumId w:val="39"/>
  </w:num>
  <w:num w:numId="32" w16cid:durableId="20016672">
    <w:abstractNumId w:val="32"/>
  </w:num>
  <w:num w:numId="33" w16cid:durableId="187648665">
    <w:abstractNumId w:val="45"/>
  </w:num>
  <w:num w:numId="34" w16cid:durableId="849569591">
    <w:abstractNumId w:val="7"/>
  </w:num>
  <w:num w:numId="35" w16cid:durableId="1717464944">
    <w:abstractNumId w:val="18"/>
  </w:num>
  <w:num w:numId="36" w16cid:durableId="2127888450">
    <w:abstractNumId w:val="22"/>
  </w:num>
  <w:num w:numId="37" w16cid:durableId="238027785">
    <w:abstractNumId w:val="31"/>
  </w:num>
  <w:num w:numId="38" w16cid:durableId="1586109074">
    <w:abstractNumId w:val="5"/>
  </w:num>
  <w:num w:numId="39" w16cid:durableId="5444077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91786035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1448121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847329270">
    <w:abstractNumId w:val="10"/>
  </w:num>
  <w:num w:numId="43" w16cid:durableId="459342229">
    <w:abstractNumId w:val="36"/>
  </w:num>
  <w:num w:numId="44" w16cid:durableId="723527994">
    <w:abstractNumId w:val="41"/>
  </w:num>
  <w:num w:numId="45" w16cid:durableId="2028678861">
    <w:abstractNumId w:val="14"/>
  </w:num>
  <w:num w:numId="46" w16cid:durableId="1847481747">
    <w:abstractNumId w:val="19"/>
  </w:num>
  <w:num w:numId="47" w16cid:durableId="1777217103">
    <w:abstractNumId w:val="1"/>
  </w:num>
  <w:num w:numId="48" w16cid:durableId="759302291">
    <w:abstractNumId w:val="47"/>
  </w:num>
  <w:num w:numId="49" w16cid:durableId="1438331752">
    <w:abstractNumId w:val="34"/>
  </w:num>
  <w:num w:numId="50" w16cid:durableId="1145393452">
    <w:abstractNumId w:val="48"/>
  </w:num>
  <w:num w:numId="51" w16cid:durableId="125123632">
    <w:abstractNumId w:val="28"/>
  </w:num>
  <w:num w:numId="52" w16cid:durableId="1685278843">
    <w:abstractNumId w:val="42"/>
  </w:num>
  <w:num w:numId="53" w16cid:durableId="913709937">
    <w:abstractNumId w:val="9"/>
  </w:num>
  <w:num w:numId="54" w16cid:durableId="1512522514">
    <w:abstractNumId w:val="49"/>
  </w:num>
  <w:num w:numId="55" w16cid:durableId="53150470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0F9"/>
    <w:rsid w:val="00000B44"/>
    <w:rsid w:val="00001277"/>
    <w:rsid w:val="00005F57"/>
    <w:rsid w:val="000103EC"/>
    <w:rsid w:val="000115CB"/>
    <w:rsid w:val="00016954"/>
    <w:rsid w:val="00023912"/>
    <w:rsid w:val="000246D3"/>
    <w:rsid w:val="00026B01"/>
    <w:rsid w:val="000279B0"/>
    <w:rsid w:val="00032717"/>
    <w:rsid w:val="00032C54"/>
    <w:rsid w:val="00037DB3"/>
    <w:rsid w:val="00041F40"/>
    <w:rsid w:val="000563EA"/>
    <w:rsid w:val="00076B66"/>
    <w:rsid w:val="00080A19"/>
    <w:rsid w:val="00082A32"/>
    <w:rsid w:val="0008317C"/>
    <w:rsid w:val="00085EC3"/>
    <w:rsid w:val="0009286B"/>
    <w:rsid w:val="000A22CE"/>
    <w:rsid w:val="000A2396"/>
    <w:rsid w:val="000A2944"/>
    <w:rsid w:val="000A3844"/>
    <w:rsid w:val="000B081C"/>
    <w:rsid w:val="000B1B0B"/>
    <w:rsid w:val="000B728E"/>
    <w:rsid w:val="000C530A"/>
    <w:rsid w:val="000D092B"/>
    <w:rsid w:val="000D14F0"/>
    <w:rsid w:val="000D3F56"/>
    <w:rsid w:val="000D43AC"/>
    <w:rsid w:val="000F3E5D"/>
    <w:rsid w:val="000F4CAF"/>
    <w:rsid w:val="0010189D"/>
    <w:rsid w:val="00102685"/>
    <w:rsid w:val="001035EC"/>
    <w:rsid w:val="001039CC"/>
    <w:rsid w:val="00104E69"/>
    <w:rsid w:val="00106DCB"/>
    <w:rsid w:val="00122CA6"/>
    <w:rsid w:val="00123F2E"/>
    <w:rsid w:val="00124C82"/>
    <w:rsid w:val="00130DE8"/>
    <w:rsid w:val="00131556"/>
    <w:rsid w:val="00140785"/>
    <w:rsid w:val="00141926"/>
    <w:rsid w:val="00143ADD"/>
    <w:rsid w:val="00143BB9"/>
    <w:rsid w:val="00144145"/>
    <w:rsid w:val="00163B3C"/>
    <w:rsid w:val="0017536A"/>
    <w:rsid w:val="0017688A"/>
    <w:rsid w:val="001831C5"/>
    <w:rsid w:val="001842AB"/>
    <w:rsid w:val="001866A0"/>
    <w:rsid w:val="00194509"/>
    <w:rsid w:val="0019560E"/>
    <w:rsid w:val="001962DF"/>
    <w:rsid w:val="001A08C4"/>
    <w:rsid w:val="001B5BCF"/>
    <w:rsid w:val="001C5D3D"/>
    <w:rsid w:val="001C6122"/>
    <w:rsid w:val="001D776F"/>
    <w:rsid w:val="001D7CC1"/>
    <w:rsid w:val="001E6E02"/>
    <w:rsid w:val="001F1882"/>
    <w:rsid w:val="002022EC"/>
    <w:rsid w:val="00202358"/>
    <w:rsid w:val="00203CCB"/>
    <w:rsid w:val="00207EE2"/>
    <w:rsid w:val="00211AA9"/>
    <w:rsid w:val="002144B5"/>
    <w:rsid w:val="00230902"/>
    <w:rsid w:val="00233486"/>
    <w:rsid w:val="00237D63"/>
    <w:rsid w:val="00275906"/>
    <w:rsid w:val="00276DDF"/>
    <w:rsid w:val="00277488"/>
    <w:rsid w:val="00284F8E"/>
    <w:rsid w:val="00297A61"/>
    <w:rsid w:val="002A6CDB"/>
    <w:rsid w:val="002A728A"/>
    <w:rsid w:val="002B52E6"/>
    <w:rsid w:val="002B77A4"/>
    <w:rsid w:val="002C33C1"/>
    <w:rsid w:val="002D34F9"/>
    <w:rsid w:val="002E04B4"/>
    <w:rsid w:val="002E0C56"/>
    <w:rsid w:val="002E0E8D"/>
    <w:rsid w:val="002E2E36"/>
    <w:rsid w:val="002F25E5"/>
    <w:rsid w:val="00301FBD"/>
    <w:rsid w:val="00303320"/>
    <w:rsid w:val="003039A0"/>
    <w:rsid w:val="0031239C"/>
    <w:rsid w:val="0031266D"/>
    <w:rsid w:val="00312D7D"/>
    <w:rsid w:val="0031744C"/>
    <w:rsid w:val="003207B2"/>
    <w:rsid w:val="003263B7"/>
    <w:rsid w:val="0033508B"/>
    <w:rsid w:val="0033522E"/>
    <w:rsid w:val="0034612A"/>
    <w:rsid w:val="00350A57"/>
    <w:rsid w:val="003531AF"/>
    <w:rsid w:val="0036670D"/>
    <w:rsid w:val="003707AA"/>
    <w:rsid w:val="00374A38"/>
    <w:rsid w:val="003754E9"/>
    <w:rsid w:val="00393DE2"/>
    <w:rsid w:val="00395B15"/>
    <w:rsid w:val="003A77D0"/>
    <w:rsid w:val="003B2F81"/>
    <w:rsid w:val="003B6C82"/>
    <w:rsid w:val="003C4B8F"/>
    <w:rsid w:val="003C66F8"/>
    <w:rsid w:val="003F2C8E"/>
    <w:rsid w:val="003F3B55"/>
    <w:rsid w:val="003F5C5C"/>
    <w:rsid w:val="00410162"/>
    <w:rsid w:val="004101CD"/>
    <w:rsid w:val="00412309"/>
    <w:rsid w:val="00412744"/>
    <w:rsid w:val="00412959"/>
    <w:rsid w:val="00426072"/>
    <w:rsid w:val="00431C75"/>
    <w:rsid w:val="0043589E"/>
    <w:rsid w:val="00440D22"/>
    <w:rsid w:val="00442724"/>
    <w:rsid w:val="00443947"/>
    <w:rsid w:val="0044557C"/>
    <w:rsid w:val="00450EF9"/>
    <w:rsid w:val="004841CA"/>
    <w:rsid w:val="004915BA"/>
    <w:rsid w:val="00494F72"/>
    <w:rsid w:val="004A1E49"/>
    <w:rsid w:val="004B4848"/>
    <w:rsid w:val="004B5261"/>
    <w:rsid w:val="004B5454"/>
    <w:rsid w:val="004B5F2F"/>
    <w:rsid w:val="004C49CC"/>
    <w:rsid w:val="004C6129"/>
    <w:rsid w:val="004D1AFF"/>
    <w:rsid w:val="004D7C06"/>
    <w:rsid w:val="004E4494"/>
    <w:rsid w:val="004E7F42"/>
    <w:rsid w:val="004F1E47"/>
    <w:rsid w:val="004F1FB2"/>
    <w:rsid w:val="004F2339"/>
    <w:rsid w:val="004F2DB9"/>
    <w:rsid w:val="004F4179"/>
    <w:rsid w:val="004F4DDA"/>
    <w:rsid w:val="004F6BB1"/>
    <w:rsid w:val="00503EB9"/>
    <w:rsid w:val="005040F2"/>
    <w:rsid w:val="00514F07"/>
    <w:rsid w:val="005251F5"/>
    <w:rsid w:val="00530F30"/>
    <w:rsid w:val="005327BC"/>
    <w:rsid w:val="005357AB"/>
    <w:rsid w:val="005417A2"/>
    <w:rsid w:val="00554506"/>
    <w:rsid w:val="00557359"/>
    <w:rsid w:val="00557FD4"/>
    <w:rsid w:val="00560DF9"/>
    <w:rsid w:val="005621C1"/>
    <w:rsid w:val="0056479A"/>
    <w:rsid w:val="00564F73"/>
    <w:rsid w:val="00580C13"/>
    <w:rsid w:val="00586FFB"/>
    <w:rsid w:val="00591923"/>
    <w:rsid w:val="00593820"/>
    <w:rsid w:val="00595981"/>
    <w:rsid w:val="00596736"/>
    <w:rsid w:val="00596D1D"/>
    <w:rsid w:val="005A5337"/>
    <w:rsid w:val="005B3C81"/>
    <w:rsid w:val="005C1BEF"/>
    <w:rsid w:val="005E59DF"/>
    <w:rsid w:val="005F675A"/>
    <w:rsid w:val="005F6917"/>
    <w:rsid w:val="00600057"/>
    <w:rsid w:val="00601273"/>
    <w:rsid w:val="006037A9"/>
    <w:rsid w:val="006041B3"/>
    <w:rsid w:val="0060735D"/>
    <w:rsid w:val="00612BB9"/>
    <w:rsid w:val="00614294"/>
    <w:rsid w:val="00615FF4"/>
    <w:rsid w:val="00616182"/>
    <w:rsid w:val="00620029"/>
    <w:rsid w:val="00634643"/>
    <w:rsid w:val="00644CA4"/>
    <w:rsid w:val="00647440"/>
    <w:rsid w:val="00650B8F"/>
    <w:rsid w:val="00650DD5"/>
    <w:rsid w:val="00653F57"/>
    <w:rsid w:val="00657470"/>
    <w:rsid w:val="0067024A"/>
    <w:rsid w:val="00671918"/>
    <w:rsid w:val="00673DE6"/>
    <w:rsid w:val="006753F4"/>
    <w:rsid w:val="006764A8"/>
    <w:rsid w:val="006767F6"/>
    <w:rsid w:val="0067689A"/>
    <w:rsid w:val="0068114F"/>
    <w:rsid w:val="006837EE"/>
    <w:rsid w:val="00683C43"/>
    <w:rsid w:val="00684CBC"/>
    <w:rsid w:val="0069081E"/>
    <w:rsid w:val="00690CC0"/>
    <w:rsid w:val="00692B43"/>
    <w:rsid w:val="00694F31"/>
    <w:rsid w:val="006A7AAE"/>
    <w:rsid w:val="006B0DA7"/>
    <w:rsid w:val="006B16D2"/>
    <w:rsid w:val="006B2A15"/>
    <w:rsid w:val="006B7B7D"/>
    <w:rsid w:val="006C31DE"/>
    <w:rsid w:val="006C552A"/>
    <w:rsid w:val="006D026B"/>
    <w:rsid w:val="006D46E8"/>
    <w:rsid w:val="006D67B9"/>
    <w:rsid w:val="006E1AD8"/>
    <w:rsid w:val="006F60D8"/>
    <w:rsid w:val="007007C2"/>
    <w:rsid w:val="007035BD"/>
    <w:rsid w:val="007146A5"/>
    <w:rsid w:val="007264A1"/>
    <w:rsid w:val="007355A3"/>
    <w:rsid w:val="00736976"/>
    <w:rsid w:val="00741A39"/>
    <w:rsid w:val="007606DB"/>
    <w:rsid w:val="00775F4D"/>
    <w:rsid w:val="00782662"/>
    <w:rsid w:val="007A4E45"/>
    <w:rsid w:val="007C4587"/>
    <w:rsid w:val="007D067D"/>
    <w:rsid w:val="007D2736"/>
    <w:rsid w:val="007D34E8"/>
    <w:rsid w:val="007D75B0"/>
    <w:rsid w:val="007E3D86"/>
    <w:rsid w:val="007E770E"/>
    <w:rsid w:val="007E7BC7"/>
    <w:rsid w:val="00801F84"/>
    <w:rsid w:val="00803500"/>
    <w:rsid w:val="00806F4C"/>
    <w:rsid w:val="0081709C"/>
    <w:rsid w:val="00821A5F"/>
    <w:rsid w:val="008261FC"/>
    <w:rsid w:val="00830B9A"/>
    <w:rsid w:val="00837200"/>
    <w:rsid w:val="00843521"/>
    <w:rsid w:val="00845908"/>
    <w:rsid w:val="00856F7B"/>
    <w:rsid w:val="00860920"/>
    <w:rsid w:val="0086094F"/>
    <w:rsid w:val="0086520B"/>
    <w:rsid w:val="00870253"/>
    <w:rsid w:val="00873784"/>
    <w:rsid w:val="00880298"/>
    <w:rsid w:val="00883191"/>
    <w:rsid w:val="00886D53"/>
    <w:rsid w:val="0089504F"/>
    <w:rsid w:val="008A094E"/>
    <w:rsid w:val="008A1B20"/>
    <w:rsid w:val="008A6135"/>
    <w:rsid w:val="008B063A"/>
    <w:rsid w:val="008B4087"/>
    <w:rsid w:val="008D26FD"/>
    <w:rsid w:val="008D3622"/>
    <w:rsid w:val="008E4F73"/>
    <w:rsid w:val="008E70A7"/>
    <w:rsid w:val="008F4E07"/>
    <w:rsid w:val="008F54E0"/>
    <w:rsid w:val="008F64C5"/>
    <w:rsid w:val="00906C50"/>
    <w:rsid w:val="009079E6"/>
    <w:rsid w:val="00913ADB"/>
    <w:rsid w:val="00925C4E"/>
    <w:rsid w:val="00943D32"/>
    <w:rsid w:val="00955096"/>
    <w:rsid w:val="009666A7"/>
    <w:rsid w:val="00976AD6"/>
    <w:rsid w:val="00981221"/>
    <w:rsid w:val="009967AB"/>
    <w:rsid w:val="009A008C"/>
    <w:rsid w:val="009A5B9C"/>
    <w:rsid w:val="009C183C"/>
    <w:rsid w:val="009C7C5F"/>
    <w:rsid w:val="009D11A2"/>
    <w:rsid w:val="009D29F7"/>
    <w:rsid w:val="009D4E9B"/>
    <w:rsid w:val="009D6B2B"/>
    <w:rsid w:val="009E10D6"/>
    <w:rsid w:val="009E2D75"/>
    <w:rsid w:val="009E624C"/>
    <w:rsid w:val="009F24BA"/>
    <w:rsid w:val="009F3C49"/>
    <w:rsid w:val="00A055F8"/>
    <w:rsid w:val="00A060D1"/>
    <w:rsid w:val="00A140BE"/>
    <w:rsid w:val="00A2188C"/>
    <w:rsid w:val="00A22120"/>
    <w:rsid w:val="00A24C2B"/>
    <w:rsid w:val="00A41AF1"/>
    <w:rsid w:val="00A42508"/>
    <w:rsid w:val="00A427F8"/>
    <w:rsid w:val="00A42E73"/>
    <w:rsid w:val="00A42F7A"/>
    <w:rsid w:val="00A43E3F"/>
    <w:rsid w:val="00A45159"/>
    <w:rsid w:val="00A5045D"/>
    <w:rsid w:val="00A517A8"/>
    <w:rsid w:val="00A565DE"/>
    <w:rsid w:val="00A70BAE"/>
    <w:rsid w:val="00A75140"/>
    <w:rsid w:val="00A76E96"/>
    <w:rsid w:val="00A84B9A"/>
    <w:rsid w:val="00A86131"/>
    <w:rsid w:val="00A922AA"/>
    <w:rsid w:val="00A9480F"/>
    <w:rsid w:val="00A97419"/>
    <w:rsid w:val="00A9790D"/>
    <w:rsid w:val="00AA13C6"/>
    <w:rsid w:val="00AB1E41"/>
    <w:rsid w:val="00AB413F"/>
    <w:rsid w:val="00AC0001"/>
    <w:rsid w:val="00AC069F"/>
    <w:rsid w:val="00AC1682"/>
    <w:rsid w:val="00AC4C51"/>
    <w:rsid w:val="00AC5A2A"/>
    <w:rsid w:val="00AC6E5F"/>
    <w:rsid w:val="00AE7FFB"/>
    <w:rsid w:val="00AF2D94"/>
    <w:rsid w:val="00B04F09"/>
    <w:rsid w:val="00B1561A"/>
    <w:rsid w:val="00B1624E"/>
    <w:rsid w:val="00B1701E"/>
    <w:rsid w:val="00B20F58"/>
    <w:rsid w:val="00B329D9"/>
    <w:rsid w:val="00B410AD"/>
    <w:rsid w:val="00B55771"/>
    <w:rsid w:val="00B6161D"/>
    <w:rsid w:val="00B7586B"/>
    <w:rsid w:val="00B838B7"/>
    <w:rsid w:val="00B83923"/>
    <w:rsid w:val="00B96E5D"/>
    <w:rsid w:val="00BA1559"/>
    <w:rsid w:val="00BA3C6C"/>
    <w:rsid w:val="00BB3AA9"/>
    <w:rsid w:val="00BC4BEB"/>
    <w:rsid w:val="00BC4DE8"/>
    <w:rsid w:val="00BC79A2"/>
    <w:rsid w:val="00BD1F99"/>
    <w:rsid w:val="00BD26C5"/>
    <w:rsid w:val="00BD4FB6"/>
    <w:rsid w:val="00BE4874"/>
    <w:rsid w:val="00BF04A3"/>
    <w:rsid w:val="00C0281E"/>
    <w:rsid w:val="00C03370"/>
    <w:rsid w:val="00C03859"/>
    <w:rsid w:val="00C061CE"/>
    <w:rsid w:val="00C10118"/>
    <w:rsid w:val="00C1681A"/>
    <w:rsid w:val="00C22A70"/>
    <w:rsid w:val="00C22E85"/>
    <w:rsid w:val="00C32741"/>
    <w:rsid w:val="00C33382"/>
    <w:rsid w:val="00C36BC1"/>
    <w:rsid w:val="00C40564"/>
    <w:rsid w:val="00C428BA"/>
    <w:rsid w:val="00C433AD"/>
    <w:rsid w:val="00C45439"/>
    <w:rsid w:val="00C461A0"/>
    <w:rsid w:val="00C47540"/>
    <w:rsid w:val="00C527E5"/>
    <w:rsid w:val="00C55714"/>
    <w:rsid w:val="00C57CB4"/>
    <w:rsid w:val="00C61149"/>
    <w:rsid w:val="00C623F6"/>
    <w:rsid w:val="00C666C7"/>
    <w:rsid w:val="00C6772D"/>
    <w:rsid w:val="00C723BA"/>
    <w:rsid w:val="00C80795"/>
    <w:rsid w:val="00C81B47"/>
    <w:rsid w:val="00C93981"/>
    <w:rsid w:val="00C9718E"/>
    <w:rsid w:val="00CC542E"/>
    <w:rsid w:val="00CD48CA"/>
    <w:rsid w:val="00CE5F9D"/>
    <w:rsid w:val="00CE73BE"/>
    <w:rsid w:val="00CF0428"/>
    <w:rsid w:val="00CF3336"/>
    <w:rsid w:val="00CF47D6"/>
    <w:rsid w:val="00D023CD"/>
    <w:rsid w:val="00D04A38"/>
    <w:rsid w:val="00D15180"/>
    <w:rsid w:val="00D30494"/>
    <w:rsid w:val="00D34BB4"/>
    <w:rsid w:val="00D35914"/>
    <w:rsid w:val="00D407E7"/>
    <w:rsid w:val="00D45D54"/>
    <w:rsid w:val="00D50B00"/>
    <w:rsid w:val="00D51B34"/>
    <w:rsid w:val="00D530B0"/>
    <w:rsid w:val="00D647F0"/>
    <w:rsid w:val="00D70C5B"/>
    <w:rsid w:val="00D75627"/>
    <w:rsid w:val="00D8152D"/>
    <w:rsid w:val="00D84277"/>
    <w:rsid w:val="00D86970"/>
    <w:rsid w:val="00D87595"/>
    <w:rsid w:val="00D87E01"/>
    <w:rsid w:val="00D956DD"/>
    <w:rsid w:val="00DA37B9"/>
    <w:rsid w:val="00DB1C32"/>
    <w:rsid w:val="00DB1EAC"/>
    <w:rsid w:val="00DB6CC5"/>
    <w:rsid w:val="00DC0CAF"/>
    <w:rsid w:val="00DC3326"/>
    <w:rsid w:val="00DC7C50"/>
    <w:rsid w:val="00DD62A6"/>
    <w:rsid w:val="00DE4A09"/>
    <w:rsid w:val="00E01CAC"/>
    <w:rsid w:val="00E11A54"/>
    <w:rsid w:val="00E11E56"/>
    <w:rsid w:val="00E152B3"/>
    <w:rsid w:val="00E24F4C"/>
    <w:rsid w:val="00E270CB"/>
    <w:rsid w:val="00E32E5D"/>
    <w:rsid w:val="00E526EF"/>
    <w:rsid w:val="00E6016C"/>
    <w:rsid w:val="00E71569"/>
    <w:rsid w:val="00E91A82"/>
    <w:rsid w:val="00EB161B"/>
    <w:rsid w:val="00EB30F9"/>
    <w:rsid w:val="00EB5AF1"/>
    <w:rsid w:val="00EB72B4"/>
    <w:rsid w:val="00EC0CF6"/>
    <w:rsid w:val="00EC5DCA"/>
    <w:rsid w:val="00ED05EE"/>
    <w:rsid w:val="00ED5E68"/>
    <w:rsid w:val="00EE0B64"/>
    <w:rsid w:val="00EE2FC5"/>
    <w:rsid w:val="00EF1DE0"/>
    <w:rsid w:val="00EF3CD3"/>
    <w:rsid w:val="00F03858"/>
    <w:rsid w:val="00F046CA"/>
    <w:rsid w:val="00F22755"/>
    <w:rsid w:val="00F252CB"/>
    <w:rsid w:val="00F25E6E"/>
    <w:rsid w:val="00F3354A"/>
    <w:rsid w:val="00F35E3C"/>
    <w:rsid w:val="00F406F8"/>
    <w:rsid w:val="00F40DEE"/>
    <w:rsid w:val="00F421C9"/>
    <w:rsid w:val="00F45CAF"/>
    <w:rsid w:val="00F5776C"/>
    <w:rsid w:val="00F6552B"/>
    <w:rsid w:val="00F66A93"/>
    <w:rsid w:val="00F71CB4"/>
    <w:rsid w:val="00F74DA1"/>
    <w:rsid w:val="00F8105D"/>
    <w:rsid w:val="00F83D6A"/>
    <w:rsid w:val="00F87E77"/>
    <w:rsid w:val="00F922CC"/>
    <w:rsid w:val="00F94EA1"/>
    <w:rsid w:val="00F950FC"/>
    <w:rsid w:val="00FA38A2"/>
    <w:rsid w:val="00FA56AF"/>
    <w:rsid w:val="00FA6A9C"/>
    <w:rsid w:val="00FB6972"/>
    <w:rsid w:val="00FC63B0"/>
    <w:rsid w:val="00FD0201"/>
    <w:rsid w:val="00FD3F00"/>
    <w:rsid w:val="00FD4C4C"/>
    <w:rsid w:val="00FD7099"/>
    <w:rsid w:val="00FD7D5E"/>
    <w:rsid w:val="00FD7F50"/>
    <w:rsid w:val="00FE5165"/>
    <w:rsid w:val="00FF0D8B"/>
    <w:rsid w:val="00FF5E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BB93A5"/>
  <w15:chartTrackingRefBased/>
  <w15:docId w15:val="{F2D751BD-5F7B-4837-9B93-90DC59D25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4BA"/>
    <w:rPr>
      <w:rFonts w:ascii="Times New Roman" w:hAnsi="Times New Roman"/>
      <w:sz w:val="20"/>
    </w:rPr>
  </w:style>
  <w:style w:type="paragraph" w:styleId="Heading1">
    <w:name w:val="heading 1"/>
    <w:basedOn w:val="Normal"/>
    <w:next w:val="Normal"/>
    <w:link w:val="Heading1Char"/>
    <w:uiPriority w:val="9"/>
    <w:qFormat/>
    <w:rsid w:val="00A517A8"/>
    <w:pPr>
      <w:keepNext/>
      <w:keepLines/>
      <w:spacing w:before="240" w:after="0"/>
      <w:outlineLvl w:val="0"/>
    </w:pPr>
    <w:rPr>
      <w:rFonts w:eastAsiaTheme="majorEastAsia" w:cstheme="majorBidi"/>
      <w:color w:val="2F5496" w:themeColor="accent1" w:themeShade="BF"/>
      <w:szCs w:val="32"/>
    </w:rPr>
  </w:style>
  <w:style w:type="paragraph" w:styleId="Heading2">
    <w:name w:val="heading 2"/>
    <w:basedOn w:val="Normal"/>
    <w:next w:val="Normal"/>
    <w:link w:val="Heading2Char"/>
    <w:uiPriority w:val="9"/>
    <w:unhideWhenUsed/>
    <w:qFormat/>
    <w:rsid w:val="00A517A8"/>
    <w:pPr>
      <w:keepNext/>
      <w:keepLines/>
      <w:spacing w:before="40" w:after="0"/>
      <w:outlineLvl w:val="1"/>
    </w:pPr>
    <w:rPr>
      <w:rFonts w:eastAsiaTheme="majorEastAsia" w:cstheme="majorBidi"/>
      <w:i/>
      <w:color w:val="000000" w:themeColor="text1"/>
      <w:szCs w:val="26"/>
    </w:rPr>
  </w:style>
  <w:style w:type="paragraph" w:styleId="Heading3">
    <w:name w:val="heading 3"/>
    <w:basedOn w:val="Normal"/>
    <w:next w:val="Normal"/>
    <w:link w:val="Heading3Char"/>
    <w:uiPriority w:val="9"/>
    <w:unhideWhenUsed/>
    <w:qFormat/>
    <w:rsid w:val="00A517A8"/>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AC6E5F"/>
    <w:pPr>
      <w:keepNext/>
      <w:keepLines/>
      <w:spacing w:before="40" w:after="0"/>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1221"/>
    <w:pPr>
      <w:ind w:left="720"/>
      <w:contextualSpacing/>
    </w:pPr>
  </w:style>
  <w:style w:type="character" w:customStyle="1" w:styleId="Heading1Char">
    <w:name w:val="Heading 1 Char"/>
    <w:basedOn w:val="DefaultParagraphFont"/>
    <w:link w:val="Heading1"/>
    <w:uiPriority w:val="9"/>
    <w:rsid w:val="00A517A8"/>
    <w:rPr>
      <w:rFonts w:ascii="Times New Roman" w:eastAsiaTheme="majorEastAsia" w:hAnsi="Times New Roman" w:cstheme="majorBidi"/>
      <w:color w:val="2F5496" w:themeColor="accent1" w:themeShade="BF"/>
      <w:sz w:val="20"/>
      <w:szCs w:val="32"/>
    </w:rPr>
  </w:style>
  <w:style w:type="character" w:customStyle="1" w:styleId="Heading2Char">
    <w:name w:val="Heading 2 Char"/>
    <w:basedOn w:val="DefaultParagraphFont"/>
    <w:link w:val="Heading2"/>
    <w:uiPriority w:val="9"/>
    <w:rsid w:val="00A517A8"/>
    <w:rPr>
      <w:rFonts w:ascii="Times New Roman" w:eastAsiaTheme="majorEastAsia" w:hAnsi="Times New Roman" w:cstheme="majorBidi"/>
      <w:i/>
      <w:color w:val="000000" w:themeColor="text1"/>
      <w:sz w:val="20"/>
      <w:szCs w:val="26"/>
    </w:rPr>
  </w:style>
  <w:style w:type="paragraph" w:styleId="Header">
    <w:name w:val="header"/>
    <w:basedOn w:val="Normal"/>
    <w:link w:val="HeaderChar"/>
    <w:uiPriority w:val="99"/>
    <w:unhideWhenUsed/>
    <w:rsid w:val="002C33C1"/>
    <w:pPr>
      <w:tabs>
        <w:tab w:val="center" w:pos="4513"/>
        <w:tab w:val="right" w:pos="9026"/>
      </w:tabs>
      <w:spacing w:after="0"/>
    </w:pPr>
  </w:style>
  <w:style w:type="character" w:customStyle="1" w:styleId="HeaderChar">
    <w:name w:val="Header Char"/>
    <w:basedOn w:val="DefaultParagraphFont"/>
    <w:link w:val="Header"/>
    <w:uiPriority w:val="99"/>
    <w:rsid w:val="002C33C1"/>
  </w:style>
  <w:style w:type="paragraph" w:styleId="Footer">
    <w:name w:val="footer"/>
    <w:basedOn w:val="Normal"/>
    <w:link w:val="FooterChar"/>
    <w:uiPriority w:val="99"/>
    <w:unhideWhenUsed/>
    <w:rsid w:val="002C33C1"/>
    <w:pPr>
      <w:tabs>
        <w:tab w:val="center" w:pos="4513"/>
        <w:tab w:val="right" w:pos="9026"/>
      </w:tabs>
      <w:spacing w:after="0"/>
    </w:pPr>
  </w:style>
  <w:style w:type="character" w:customStyle="1" w:styleId="FooterChar">
    <w:name w:val="Footer Char"/>
    <w:basedOn w:val="DefaultParagraphFont"/>
    <w:link w:val="Footer"/>
    <w:uiPriority w:val="99"/>
    <w:rsid w:val="002C33C1"/>
  </w:style>
  <w:style w:type="character" w:customStyle="1" w:styleId="Heading3Char">
    <w:name w:val="Heading 3 Char"/>
    <w:basedOn w:val="DefaultParagraphFont"/>
    <w:link w:val="Heading3"/>
    <w:uiPriority w:val="9"/>
    <w:rsid w:val="00A517A8"/>
    <w:rPr>
      <w:rFonts w:ascii="Times New Roman" w:eastAsiaTheme="majorEastAsia" w:hAnsi="Times New Roman" w:cstheme="majorBidi"/>
      <w:color w:val="000000" w:themeColor="text1"/>
      <w:sz w:val="20"/>
      <w:szCs w:val="24"/>
    </w:rPr>
  </w:style>
  <w:style w:type="character" w:customStyle="1" w:styleId="Heading4Char">
    <w:name w:val="Heading 4 Char"/>
    <w:basedOn w:val="DefaultParagraphFont"/>
    <w:link w:val="Heading4"/>
    <w:uiPriority w:val="9"/>
    <w:rsid w:val="00AC6E5F"/>
    <w:rPr>
      <w:rFonts w:ascii="Times New Roman" w:eastAsiaTheme="majorEastAsia" w:hAnsi="Times New Roman" w:cstheme="majorBidi"/>
      <w:iCs/>
      <w:color w:val="000000" w:themeColor="text1"/>
      <w:sz w:val="20"/>
    </w:rPr>
  </w:style>
  <w:style w:type="table" w:styleId="TableGrid">
    <w:name w:val="Table Grid"/>
    <w:basedOn w:val="TableNormal"/>
    <w:uiPriority w:val="39"/>
    <w:rsid w:val="0087378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6D67B9"/>
    <w:rPr>
      <w:color w:val="0563C1"/>
      <w:u w:val="single"/>
    </w:rPr>
  </w:style>
  <w:style w:type="paragraph" w:customStyle="1" w:styleId="Author">
    <w:name w:val="Author"/>
    <w:rsid w:val="006D67B9"/>
    <w:pPr>
      <w:spacing w:before="360" w:after="40"/>
      <w:jc w:val="center"/>
    </w:pPr>
    <w:rPr>
      <w:rFonts w:ascii="Times New Roman" w:eastAsia="SimSun" w:hAnsi="Times New Roman" w:cs="Times New Roman"/>
      <w:noProof/>
      <w:lang w:val="en-US"/>
    </w:rPr>
  </w:style>
  <w:style w:type="paragraph" w:styleId="Bibliography">
    <w:name w:val="Bibliography"/>
    <w:basedOn w:val="Normal"/>
    <w:next w:val="Normal"/>
    <w:uiPriority w:val="37"/>
    <w:unhideWhenUsed/>
    <w:rsid w:val="004C6129"/>
  </w:style>
  <w:style w:type="paragraph" w:styleId="NormalWeb">
    <w:name w:val="Normal (Web)"/>
    <w:basedOn w:val="Normal"/>
    <w:uiPriority w:val="99"/>
    <w:semiHidden/>
    <w:unhideWhenUsed/>
    <w:rsid w:val="0036670D"/>
    <w:rPr>
      <w:rFonts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174">
      <w:bodyDiv w:val="1"/>
      <w:marLeft w:val="0"/>
      <w:marRight w:val="0"/>
      <w:marTop w:val="0"/>
      <w:marBottom w:val="0"/>
      <w:divBdr>
        <w:top w:val="none" w:sz="0" w:space="0" w:color="auto"/>
        <w:left w:val="none" w:sz="0" w:space="0" w:color="auto"/>
        <w:bottom w:val="none" w:sz="0" w:space="0" w:color="auto"/>
        <w:right w:val="none" w:sz="0" w:space="0" w:color="auto"/>
      </w:divBdr>
    </w:div>
    <w:div w:id="10648455">
      <w:bodyDiv w:val="1"/>
      <w:marLeft w:val="0"/>
      <w:marRight w:val="0"/>
      <w:marTop w:val="0"/>
      <w:marBottom w:val="0"/>
      <w:divBdr>
        <w:top w:val="none" w:sz="0" w:space="0" w:color="auto"/>
        <w:left w:val="none" w:sz="0" w:space="0" w:color="auto"/>
        <w:bottom w:val="none" w:sz="0" w:space="0" w:color="auto"/>
        <w:right w:val="none" w:sz="0" w:space="0" w:color="auto"/>
      </w:divBdr>
    </w:div>
    <w:div w:id="53243775">
      <w:bodyDiv w:val="1"/>
      <w:marLeft w:val="0"/>
      <w:marRight w:val="0"/>
      <w:marTop w:val="0"/>
      <w:marBottom w:val="0"/>
      <w:divBdr>
        <w:top w:val="none" w:sz="0" w:space="0" w:color="auto"/>
        <w:left w:val="none" w:sz="0" w:space="0" w:color="auto"/>
        <w:bottom w:val="none" w:sz="0" w:space="0" w:color="auto"/>
        <w:right w:val="none" w:sz="0" w:space="0" w:color="auto"/>
      </w:divBdr>
    </w:div>
    <w:div w:id="74982371">
      <w:bodyDiv w:val="1"/>
      <w:marLeft w:val="0"/>
      <w:marRight w:val="0"/>
      <w:marTop w:val="0"/>
      <w:marBottom w:val="0"/>
      <w:divBdr>
        <w:top w:val="none" w:sz="0" w:space="0" w:color="auto"/>
        <w:left w:val="none" w:sz="0" w:space="0" w:color="auto"/>
        <w:bottom w:val="none" w:sz="0" w:space="0" w:color="auto"/>
        <w:right w:val="none" w:sz="0" w:space="0" w:color="auto"/>
      </w:divBdr>
    </w:div>
    <w:div w:id="77791264">
      <w:bodyDiv w:val="1"/>
      <w:marLeft w:val="0"/>
      <w:marRight w:val="0"/>
      <w:marTop w:val="0"/>
      <w:marBottom w:val="0"/>
      <w:divBdr>
        <w:top w:val="none" w:sz="0" w:space="0" w:color="auto"/>
        <w:left w:val="none" w:sz="0" w:space="0" w:color="auto"/>
        <w:bottom w:val="none" w:sz="0" w:space="0" w:color="auto"/>
        <w:right w:val="none" w:sz="0" w:space="0" w:color="auto"/>
      </w:divBdr>
    </w:div>
    <w:div w:id="87310302">
      <w:bodyDiv w:val="1"/>
      <w:marLeft w:val="0"/>
      <w:marRight w:val="0"/>
      <w:marTop w:val="0"/>
      <w:marBottom w:val="0"/>
      <w:divBdr>
        <w:top w:val="none" w:sz="0" w:space="0" w:color="auto"/>
        <w:left w:val="none" w:sz="0" w:space="0" w:color="auto"/>
        <w:bottom w:val="none" w:sz="0" w:space="0" w:color="auto"/>
        <w:right w:val="none" w:sz="0" w:space="0" w:color="auto"/>
      </w:divBdr>
    </w:div>
    <w:div w:id="98260264">
      <w:bodyDiv w:val="1"/>
      <w:marLeft w:val="0"/>
      <w:marRight w:val="0"/>
      <w:marTop w:val="0"/>
      <w:marBottom w:val="0"/>
      <w:divBdr>
        <w:top w:val="none" w:sz="0" w:space="0" w:color="auto"/>
        <w:left w:val="none" w:sz="0" w:space="0" w:color="auto"/>
        <w:bottom w:val="none" w:sz="0" w:space="0" w:color="auto"/>
        <w:right w:val="none" w:sz="0" w:space="0" w:color="auto"/>
      </w:divBdr>
    </w:div>
    <w:div w:id="136191821">
      <w:bodyDiv w:val="1"/>
      <w:marLeft w:val="0"/>
      <w:marRight w:val="0"/>
      <w:marTop w:val="0"/>
      <w:marBottom w:val="0"/>
      <w:divBdr>
        <w:top w:val="none" w:sz="0" w:space="0" w:color="auto"/>
        <w:left w:val="none" w:sz="0" w:space="0" w:color="auto"/>
        <w:bottom w:val="none" w:sz="0" w:space="0" w:color="auto"/>
        <w:right w:val="none" w:sz="0" w:space="0" w:color="auto"/>
      </w:divBdr>
    </w:div>
    <w:div w:id="139230628">
      <w:bodyDiv w:val="1"/>
      <w:marLeft w:val="0"/>
      <w:marRight w:val="0"/>
      <w:marTop w:val="0"/>
      <w:marBottom w:val="0"/>
      <w:divBdr>
        <w:top w:val="none" w:sz="0" w:space="0" w:color="auto"/>
        <w:left w:val="none" w:sz="0" w:space="0" w:color="auto"/>
        <w:bottom w:val="none" w:sz="0" w:space="0" w:color="auto"/>
        <w:right w:val="none" w:sz="0" w:space="0" w:color="auto"/>
      </w:divBdr>
    </w:div>
    <w:div w:id="145630008">
      <w:bodyDiv w:val="1"/>
      <w:marLeft w:val="0"/>
      <w:marRight w:val="0"/>
      <w:marTop w:val="0"/>
      <w:marBottom w:val="0"/>
      <w:divBdr>
        <w:top w:val="none" w:sz="0" w:space="0" w:color="auto"/>
        <w:left w:val="none" w:sz="0" w:space="0" w:color="auto"/>
        <w:bottom w:val="none" w:sz="0" w:space="0" w:color="auto"/>
        <w:right w:val="none" w:sz="0" w:space="0" w:color="auto"/>
      </w:divBdr>
    </w:div>
    <w:div w:id="145896504">
      <w:bodyDiv w:val="1"/>
      <w:marLeft w:val="0"/>
      <w:marRight w:val="0"/>
      <w:marTop w:val="0"/>
      <w:marBottom w:val="0"/>
      <w:divBdr>
        <w:top w:val="none" w:sz="0" w:space="0" w:color="auto"/>
        <w:left w:val="none" w:sz="0" w:space="0" w:color="auto"/>
        <w:bottom w:val="none" w:sz="0" w:space="0" w:color="auto"/>
        <w:right w:val="none" w:sz="0" w:space="0" w:color="auto"/>
      </w:divBdr>
    </w:div>
    <w:div w:id="179248854">
      <w:bodyDiv w:val="1"/>
      <w:marLeft w:val="0"/>
      <w:marRight w:val="0"/>
      <w:marTop w:val="0"/>
      <w:marBottom w:val="0"/>
      <w:divBdr>
        <w:top w:val="none" w:sz="0" w:space="0" w:color="auto"/>
        <w:left w:val="none" w:sz="0" w:space="0" w:color="auto"/>
        <w:bottom w:val="none" w:sz="0" w:space="0" w:color="auto"/>
        <w:right w:val="none" w:sz="0" w:space="0" w:color="auto"/>
      </w:divBdr>
    </w:div>
    <w:div w:id="180167547">
      <w:bodyDiv w:val="1"/>
      <w:marLeft w:val="0"/>
      <w:marRight w:val="0"/>
      <w:marTop w:val="0"/>
      <w:marBottom w:val="0"/>
      <w:divBdr>
        <w:top w:val="none" w:sz="0" w:space="0" w:color="auto"/>
        <w:left w:val="none" w:sz="0" w:space="0" w:color="auto"/>
        <w:bottom w:val="none" w:sz="0" w:space="0" w:color="auto"/>
        <w:right w:val="none" w:sz="0" w:space="0" w:color="auto"/>
      </w:divBdr>
    </w:div>
    <w:div w:id="180441496">
      <w:bodyDiv w:val="1"/>
      <w:marLeft w:val="0"/>
      <w:marRight w:val="0"/>
      <w:marTop w:val="0"/>
      <w:marBottom w:val="0"/>
      <w:divBdr>
        <w:top w:val="none" w:sz="0" w:space="0" w:color="auto"/>
        <w:left w:val="none" w:sz="0" w:space="0" w:color="auto"/>
        <w:bottom w:val="none" w:sz="0" w:space="0" w:color="auto"/>
        <w:right w:val="none" w:sz="0" w:space="0" w:color="auto"/>
      </w:divBdr>
    </w:div>
    <w:div w:id="182716245">
      <w:bodyDiv w:val="1"/>
      <w:marLeft w:val="0"/>
      <w:marRight w:val="0"/>
      <w:marTop w:val="0"/>
      <w:marBottom w:val="0"/>
      <w:divBdr>
        <w:top w:val="none" w:sz="0" w:space="0" w:color="auto"/>
        <w:left w:val="none" w:sz="0" w:space="0" w:color="auto"/>
        <w:bottom w:val="none" w:sz="0" w:space="0" w:color="auto"/>
        <w:right w:val="none" w:sz="0" w:space="0" w:color="auto"/>
      </w:divBdr>
    </w:div>
    <w:div w:id="190800165">
      <w:bodyDiv w:val="1"/>
      <w:marLeft w:val="0"/>
      <w:marRight w:val="0"/>
      <w:marTop w:val="0"/>
      <w:marBottom w:val="0"/>
      <w:divBdr>
        <w:top w:val="none" w:sz="0" w:space="0" w:color="auto"/>
        <w:left w:val="none" w:sz="0" w:space="0" w:color="auto"/>
        <w:bottom w:val="none" w:sz="0" w:space="0" w:color="auto"/>
        <w:right w:val="none" w:sz="0" w:space="0" w:color="auto"/>
      </w:divBdr>
    </w:div>
    <w:div w:id="209344401">
      <w:bodyDiv w:val="1"/>
      <w:marLeft w:val="0"/>
      <w:marRight w:val="0"/>
      <w:marTop w:val="0"/>
      <w:marBottom w:val="0"/>
      <w:divBdr>
        <w:top w:val="none" w:sz="0" w:space="0" w:color="auto"/>
        <w:left w:val="none" w:sz="0" w:space="0" w:color="auto"/>
        <w:bottom w:val="none" w:sz="0" w:space="0" w:color="auto"/>
        <w:right w:val="none" w:sz="0" w:space="0" w:color="auto"/>
      </w:divBdr>
    </w:div>
    <w:div w:id="211625194">
      <w:bodyDiv w:val="1"/>
      <w:marLeft w:val="0"/>
      <w:marRight w:val="0"/>
      <w:marTop w:val="0"/>
      <w:marBottom w:val="0"/>
      <w:divBdr>
        <w:top w:val="none" w:sz="0" w:space="0" w:color="auto"/>
        <w:left w:val="none" w:sz="0" w:space="0" w:color="auto"/>
        <w:bottom w:val="none" w:sz="0" w:space="0" w:color="auto"/>
        <w:right w:val="none" w:sz="0" w:space="0" w:color="auto"/>
      </w:divBdr>
    </w:div>
    <w:div w:id="221452803">
      <w:bodyDiv w:val="1"/>
      <w:marLeft w:val="0"/>
      <w:marRight w:val="0"/>
      <w:marTop w:val="0"/>
      <w:marBottom w:val="0"/>
      <w:divBdr>
        <w:top w:val="none" w:sz="0" w:space="0" w:color="auto"/>
        <w:left w:val="none" w:sz="0" w:space="0" w:color="auto"/>
        <w:bottom w:val="none" w:sz="0" w:space="0" w:color="auto"/>
        <w:right w:val="none" w:sz="0" w:space="0" w:color="auto"/>
      </w:divBdr>
    </w:div>
    <w:div w:id="258757296">
      <w:bodyDiv w:val="1"/>
      <w:marLeft w:val="0"/>
      <w:marRight w:val="0"/>
      <w:marTop w:val="0"/>
      <w:marBottom w:val="0"/>
      <w:divBdr>
        <w:top w:val="none" w:sz="0" w:space="0" w:color="auto"/>
        <w:left w:val="none" w:sz="0" w:space="0" w:color="auto"/>
        <w:bottom w:val="none" w:sz="0" w:space="0" w:color="auto"/>
        <w:right w:val="none" w:sz="0" w:space="0" w:color="auto"/>
      </w:divBdr>
    </w:div>
    <w:div w:id="277025413">
      <w:bodyDiv w:val="1"/>
      <w:marLeft w:val="0"/>
      <w:marRight w:val="0"/>
      <w:marTop w:val="0"/>
      <w:marBottom w:val="0"/>
      <w:divBdr>
        <w:top w:val="none" w:sz="0" w:space="0" w:color="auto"/>
        <w:left w:val="none" w:sz="0" w:space="0" w:color="auto"/>
        <w:bottom w:val="none" w:sz="0" w:space="0" w:color="auto"/>
        <w:right w:val="none" w:sz="0" w:space="0" w:color="auto"/>
      </w:divBdr>
    </w:div>
    <w:div w:id="277298688">
      <w:bodyDiv w:val="1"/>
      <w:marLeft w:val="0"/>
      <w:marRight w:val="0"/>
      <w:marTop w:val="0"/>
      <w:marBottom w:val="0"/>
      <w:divBdr>
        <w:top w:val="none" w:sz="0" w:space="0" w:color="auto"/>
        <w:left w:val="none" w:sz="0" w:space="0" w:color="auto"/>
        <w:bottom w:val="none" w:sz="0" w:space="0" w:color="auto"/>
        <w:right w:val="none" w:sz="0" w:space="0" w:color="auto"/>
      </w:divBdr>
    </w:div>
    <w:div w:id="281041045">
      <w:bodyDiv w:val="1"/>
      <w:marLeft w:val="0"/>
      <w:marRight w:val="0"/>
      <w:marTop w:val="0"/>
      <w:marBottom w:val="0"/>
      <w:divBdr>
        <w:top w:val="none" w:sz="0" w:space="0" w:color="auto"/>
        <w:left w:val="none" w:sz="0" w:space="0" w:color="auto"/>
        <w:bottom w:val="none" w:sz="0" w:space="0" w:color="auto"/>
        <w:right w:val="none" w:sz="0" w:space="0" w:color="auto"/>
      </w:divBdr>
    </w:div>
    <w:div w:id="286475912">
      <w:bodyDiv w:val="1"/>
      <w:marLeft w:val="0"/>
      <w:marRight w:val="0"/>
      <w:marTop w:val="0"/>
      <w:marBottom w:val="0"/>
      <w:divBdr>
        <w:top w:val="none" w:sz="0" w:space="0" w:color="auto"/>
        <w:left w:val="none" w:sz="0" w:space="0" w:color="auto"/>
        <w:bottom w:val="none" w:sz="0" w:space="0" w:color="auto"/>
        <w:right w:val="none" w:sz="0" w:space="0" w:color="auto"/>
      </w:divBdr>
    </w:div>
    <w:div w:id="292947270">
      <w:bodyDiv w:val="1"/>
      <w:marLeft w:val="0"/>
      <w:marRight w:val="0"/>
      <w:marTop w:val="0"/>
      <w:marBottom w:val="0"/>
      <w:divBdr>
        <w:top w:val="none" w:sz="0" w:space="0" w:color="auto"/>
        <w:left w:val="none" w:sz="0" w:space="0" w:color="auto"/>
        <w:bottom w:val="none" w:sz="0" w:space="0" w:color="auto"/>
        <w:right w:val="none" w:sz="0" w:space="0" w:color="auto"/>
      </w:divBdr>
    </w:div>
    <w:div w:id="299848967">
      <w:bodyDiv w:val="1"/>
      <w:marLeft w:val="0"/>
      <w:marRight w:val="0"/>
      <w:marTop w:val="0"/>
      <w:marBottom w:val="0"/>
      <w:divBdr>
        <w:top w:val="none" w:sz="0" w:space="0" w:color="auto"/>
        <w:left w:val="none" w:sz="0" w:space="0" w:color="auto"/>
        <w:bottom w:val="none" w:sz="0" w:space="0" w:color="auto"/>
        <w:right w:val="none" w:sz="0" w:space="0" w:color="auto"/>
      </w:divBdr>
    </w:div>
    <w:div w:id="304356318">
      <w:bodyDiv w:val="1"/>
      <w:marLeft w:val="0"/>
      <w:marRight w:val="0"/>
      <w:marTop w:val="0"/>
      <w:marBottom w:val="0"/>
      <w:divBdr>
        <w:top w:val="none" w:sz="0" w:space="0" w:color="auto"/>
        <w:left w:val="none" w:sz="0" w:space="0" w:color="auto"/>
        <w:bottom w:val="none" w:sz="0" w:space="0" w:color="auto"/>
        <w:right w:val="none" w:sz="0" w:space="0" w:color="auto"/>
      </w:divBdr>
    </w:div>
    <w:div w:id="343016051">
      <w:bodyDiv w:val="1"/>
      <w:marLeft w:val="0"/>
      <w:marRight w:val="0"/>
      <w:marTop w:val="0"/>
      <w:marBottom w:val="0"/>
      <w:divBdr>
        <w:top w:val="none" w:sz="0" w:space="0" w:color="auto"/>
        <w:left w:val="none" w:sz="0" w:space="0" w:color="auto"/>
        <w:bottom w:val="none" w:sz="0" w:space="0" w:color="auto"/>
        <w:right w:val="none" w:sz="0" w:space="0" w:color="auto"/>
      </w:divBdr>
    </w:div>
    <w:div w:id="355934947">
      <w:bodyDiv w:val="1"/>
      <w:marLeft w:val="0"/>
      <w:marRight w:val="0"/>
      <w:marTop w:val="0"/>
      <w:marBottom w:val="0"/>
      <w:divBdr>
        <w:top w:val="none" w:sz="0" w:space="0" w:color="auto"/>
        <w:left w:val="none" w:sz="0" w:space="0" w:color="auto"/>
        <w:bottom w:val="none" w:sz="0" w:space="0" w:color="auto"/>
        <w:right w:val="none" w:sz="0" w:space="0" w:color="auto"/>
      </w:divBdr>
    </w:div>
    <w:div w:id="358313708">
      <w:bodyDiv w:val="1"/>
      <w:marLeft w:val="0"/>
      <w:marRight w:val="0"/>
      <w:marTop w:val="0"/>
      <w:marBottom w:val="0"/>
      <w:divBdr>
        <w:top w:val="none" w:sz="0" w:space="0" w:color="auto"/>
        <w:left w:val="none" w:sz="0" w:space="0" w:color="auto"/>
        <w:bottom w:val="none" w:sz="0" w:space="0" w:color="auto"/>
        <w:right w:val="none" w:sz="0" w:space="0" w:color="auto"/>
      </w:divBdr>
    </w:div>
    <w:div w:id="359471346">
      <w:bodyDiv w:val="1"/>
      <w:marLeft w:val="0"/>
      <w:marRight w:val="0"/>
      <w:marTop w:val="0"/>
      <w:marBottom w:val="0"/>
      <w:divBdr>
        <w:top w:val="none" w:sz="0" w:space="0" w:color="auto"/>
        <w:left w:val="none" w:sz="0" w:space="0" w:color="auto"/>
        <w:bottom w:val="none" w:sz="0" w:space="0" w:color="auto"/>
        <w:right w:val="none" w:sz="0" w:space="0" w:color="auto"/>
      </w:divBdr>
    </w:div>
    <w:div w:id="382799795">
      <w:bodyDiv w:val="1"/>
      <w:marLeft w:val="0"/>
      <w:marRight w:val="0"/>
      <w:marTop w:val="0"/>
      <w:marBottom w:val="0"/>
      <w:divBdr>
        <w:top w:val="none" w:sz="0" w:space="0" w:color="auto"/>
        <w:left w:val="none" w:sz="0" w:space="0" w:color="auto"/>
        <w:bottom w:val="none" w:sz="0" w:space="0" w:color="auto"/>
        <w:right w:val="none" w:sz="0" w:space="0" w:color="auto"/>
      </w:divBdr>
    </w:div>
    <w:div w:id="386101587">
      <w:bodyDiv w:val="1"/>
      <w:marLeft w:val="0"/>
      <w:marRight w:val="0"/>
      <w:marTop w:val="0"/>
      <w:marBottom w:val="0"/>
      <w:divBdr>
        <w:top w:val="none" w:sz="0" w:space="0" w:color="auto"/>
        <w:left w:val="none" w:sz="0" w:space="0" w:color="auto"/>
        <w:bottom w:val="none" w:sz="0" w:space="0" w:color="auto"/>
        <w:right w:val="none" w:sz="0" w:space="0" w:color="auto"/>
      </w:divBdr>
    </w:div>
    <w:div w:id="389769564">
      <w:bodyDiv w:val="1"/>
      <w:marLeft w:val="0"/>
      <w:marRight w:val="0"/>
      <w:marTop w:val="0"/>
      <w:marBottom w:val="0"/>
      <w:divBdr>
        <w:top w:val="none" w:sz="0" w:space="0" w:color="auto"/>
        <w:left w:val="none" w:sz="0" w:space="0" w:color="auto"/>
        <w:bottom w:val="none" w:sz="0" w:space="0" w:color="auto"/>
        <w:right w:val="none" w:sz="0" w:space="0" w:color="auto"/>
      </w:divBdr>
    </w:div>
    <w:div w:id="405685351">
      <w:bodyDiv w:val="1"/>
      <w:marLeft w:val="0"/>
      <w:marRight w:val="0"/>
      <w:marTop w:val="0"/>
      <w:marBottom w:val="0"/>
      <w:divBdr>
        <w:top w:val="none" w:sz="0" w:space="0" w:color="auto"/>
        <w:left w:val="none" w:sz="0" w:space="0" w:color="auto"/>
        <w:bottom w:val="none" w:sz="0" w:space="0" w:color="auto"/>
        <w:right w:val="none" w:sz="0" w:space="0" w:color="auto"/>
      </w:divBdr>
    </w:div>
    <w:div w:id="406541603">
      <w:bodyDiv w:val="1"/>
      <w:marLeft w:val="0"/>
      <w:marRight w:val="0"/>
      <w:marTop w:val="0"/>
      <w:marBottom w:val="0"/>
      <w:divBdr>
        <w:top w:val="none" w:sz="0" w:space="0" w:color="auto"/>
        <w:left w:val="none" w:sz="0" w:space="0" w:color="auto"/>
        <w:bottom w:val="none" w:sz="0" w:space="0" w:color="auto"/>
        <w:right w:val="none" w:sz="0" w:space="0" w:color="auto"/>
      </w:divBdr>
    </w:div>
    <w:div w:id="411007532">
      <w:bodyDiv w:val="1"/>
      <w:marLeft w:val="0"/>
      <w:marRight w:val="0"/>
      <w:marTop w:val="0"/>
      <w:marBottom w:val="0"/>
      <w:divBdr>
        <w:top w:val="none" w:sz="0" w:space="0" w:color="auto"/>
        <w:left w:val="none" w:sz="0" w:space="0" w:color="auto"/>
        <w:bottom w:val="none" w:sz="0" w:space="0" w:color="auto"/>
        <w:right w:val="none" w:sz="0" w:space="0" w:color="auto"/>
      </w:divBdr>
    </w:div>
    <w:div w:id="424812724">
      <w:bodyDiv w:val="1"/>
      <w:marLeft w:val="0"/>
      <w:marRight w:val="0"/>
      <w:marTop w:val="0"/>
      <w:marBottom w:val="0"/>
      <w:divBdr>
        <w:top w:val="none" w:sz="0" w:space="0" w:color="auto"/>
        <w:left w:val="none" w:sz="0" w:space="0" w:color="auto"/>
        <w:bottom w:val="none" w:sz="0" w:space="0" w:color="auto"/>
        <w:right w:val="none" w:sz="0" w:space="0" w:color="auto"/>
      </w:divBdr>
    </w:div>
    <w:div w:id="429357601">
      <w:bodyDiv w:val="1"/>
      <w:marLeft w:val="0"/>
      <w:marRight w:val="0"/>
      <w:marTop w:val="0"/>
      <w:marBottom w:val="0"/>
      <w:divBdr>
        <w:top w:val="none" w:sz="0" w:space="0" w:color="auto"/>
        <w:left w:val="none" w:sz="0" w:space="0" w:color="auto"/>
        <w:bottom w:val="none" w:sz="0" w:space="0" w:color="auto"/>
        <w:right w:val="none" w:sz="0" w:space="0" w:color="auto"/>
      </w:divBdr>
    </w:div>
    <w:div w:id="460462942">
      <w:bodyDiv w:val="1"/>
      <w:marLeft w:val="0"/>
      <w:marRight w:val="0"/>
      <w:marTop w:val="0"/>
      <w:marBottom w:val="0"/>
      <w:divBdr>
        <w:top w:val="none" w:sz="0" w:space="0" w:color="auto"/>
        <w:left w:val="none" w:sz="0" w:space="0" w:color="auto"/>
        <w:bottom w:val="none" w:sz="0" w:space="0" w:color="auto"/>
        <w:right w:val="none" w:sz="0" w:space="0" w:color="auto"/>
      </w:divBdr>
    </w:div>
    <w:div w:id="461576009">
      <w:bodyDiv w:val="1"/>
      <w:marLeft w:val="0"/>
      <w:marRight w:val="0"/>
      <w:marTop w:val="0"/>
      <w:marBottom w:val="0"/>
      <w:divBdr>
        <w:top w:val="none" w:sz="0" w:space="0" w:color="auto"/>
        <w:left w:val="none" w:sz="0" w:space="0" w:color="auto"/>
        <w:bottom w:val="none" w:sz="0" w:space="0" w:color="auto"/>
        <w:right w:val="none" w:sz="0" w:space="0" w:color="auto"/>
      </w:divBdr>
    </w:div>
    <w:div w:id="472794170">
      <w:bodyDiv w:val="1"/>
      <w:marLeft w:val="0"/>
      <w:marRight w:val="0"/>
      <w:marTop w:val="0"/>
      <w:marBottom w:val="0"/>
      <w:divBdr>
        <w:top w:val="none" w:sz="0" w:space="0" w:color="auto"/>
        <w:left w:val="none" w:sz="0" w:space="0" w:color="auto"/>
        <w:bottom w:val="none" w:sz="0" w:space="0" w:color="auto"/>
        <w:right w:val="none" w:sz="0" w:space="0" w:color="auto"/>
      </w:divBdr>
    </w:div>
    <w:div w:id="486289346">
      <w:bodyDiv w:val="1"/>
      <w:marLeft w:val="0"/>
      <w:marRight w:val="0"/>
      <w:marTop w:val="0"/>
      <w:marBottom w:val="0"/>
      <w:divBdr>
        <w:top w:val="none" w:sz="0" w:space="0" w:color="auto"/>
        <w:left w:val="none" w:sz="0" w:space="0" w:color="auto"/>
        <w:bottom w:val="none" w:sz="0" w:space="0" w:color="auto"/>
        <w:right w:val="none" w:sz="0" w:space="0" w:color="auto"/>
      </w:divBdr>
    </w:div>
    <w:div w:id="490869873">
      <w:bodyDiv w:val="1"/>
      <w:marLeft w:val="0"/>
      <w:marRight w:val="0"/>
      <w:marTop w:val="0"/>
      <w:marBottom w:val="0"/>
      <w:divBdr>
        <w:top w:val="none" w:sz="0" w:space="0" w:color="auto"/>
        <w:left w:val="none" w:sz="0" w:space="0" w:color="auto"/>
        <w:bottom w:val="none" w:sz="0" w:space="0" w:color="auto"/>
        <w:right w:val="none" w:sz="0" w:space="0" w:color="auto"/>
      </w:divBdr>
    </w:div>
    <w:div w:id="492919448">
      <w:bodyDiv w:val="1"/>
      <w:marLeft w:val="0"/>
      <w:marRight w:val="0"/>
      <w:marTop w:val="0"/>
      <w:marBottom w:val="0"/>
      <w:divBdr>
        <w:top w:val="none" w:sz="0" w:space="0" w:color="auto"/>
        <w:left w:val="none" w:sz="0" w:space="0" w:color="auto"/>
        <w:bottom w:val="none" w:sz="0" w:space="0" w:color="auto"/>
        <w:right w:val="none" w:sz="0" w:space="0" w:color="auto"/>
      </w:divBdr>
    </w:div>
    <w:div w:id="494152908">
      <w:bodyDiv w:val="1"/>
      <w:marLeft w:val="0"/>
      <w:marRight w:val="0"/>
      <w:marTop w:val="0"/>
      <w:marBottom w:val="0"/>
      <w:divBdr>
        <w:top w:val="none" w:sz="0" w:space="0" w:color="auto"/>
        <w:left w:val="none" w:sz="0" w:space="0" w:color="auto"/>
        <w:bottom w:val="none" w:sz="0" w:space="0" w:color="auto"/>
        <w:right w:val="none" w:sz="0" w:space="0" w:color="auto"/>
      </w:divBdr>
    </w:div>
    <w:div w:id="531112116">
      <w:bodyDiv w:val="1"/>
      <w:marLeft w:val="0"/>
      <w:marRight w:val="0"/>
      <w:marTop w:val="0"/>
      <w:marBottom w:val="0"/>
      <w:divBdr>
        <w:top w:val="none" w:sz="0" w:space="0" w:color="auto"/>
        <w:left w:val="none" w:sz="0" w:space="0" w:color="auto"/>
        <w:bottom w:val="none" w:sz="0" w:space="0" w:color="auto"/>
        <w:right w:val="none" w:sz="0" w:space="0" w:color="auto"/>
      </w:divBdr>
    </w:div>
    <w:div w:id="532890581">
      <w:bodyDiv w:val="1"/>
      <w:marLeft w:val="0"/>
      <w:marRight w:val="0"/>
      <w:marTop w:val="0"/>
      <w:marBottom w:val="0"/>
      <w:divBdr>
        <w:top w:val="none" w:sz="0" w:space="0" w:color="auto"/>
        <w:left w:val="none" w:sz="0" w:space="0" w:color="auto"/>
        <w:bottom w:val="none" w:sz="0" w:space="0" w:color="auto"/>
        <w:right w:val="none" w:sz="0" w:space="0" w:color="auto"/>
      </w:divBdr>
    </w:div>
    <w:div w:id="546264880">
      <w:bodyDiv w:val="1"/>
      <w:marLeft w:val="0"/>
      <w:marRight w:val="0"/>
      <w:marTop w:val="0"/>
      <w:marBottom w:val="0"/>
      <w:divBdr>
        <w:top w:val="none" w:sz="0" w:space="0" w:color="auto"/>
        <w:left w:val="none" w:sz="0" w:space="0" w:color="auto"/>
        <w:bottom w:val="none" w:sz="0" w:space="0" w:color="auto"/>
        <w:right w:val="none" w:sz="0" w:space="0" w:color="auto"/>
      </w:divBdr>
    </w:div>
    <w:div w:id="548222791">
      <w:bodyDiv w:val="1"/>
      <w:marLeft w:val="0"/>
      <w:marRight w:val="0"/>
      <w:marTop w:val="0"/>
      <w:marBottom w:val="0"/>
      <w:divBdr>
        <w:top w:val="none" w:sz="0" w:space="0" w:color="auto"/>
        <w:left w:val="none" w:sz="0" w:space="0" w:color="auto"/>
        <w:bottom w:val="none" w:sz="0" w:space="0" w:color="auto"/>
        <w:right w:val="none" w:sz="0" w:space="0" w:color="auto"/>
      </w:divBdr>
    </w:div>
    <w:div w:id="556821202">
      <w:bodyDiv w:val="1"/>
      <w:marLeft w:val="0"/>
      <w:marRight w:val="0"/>
      <w:marTop w:val="0"/>
      <w:marBottom w:val="0"/>
      <w:divBdr>
        <w:top w:val="none" w:sz="0" w:space="0" w:color="auto"/>
        <w:left w:val="none" w:sz="0" w:space="0" w:color="auto"/>
        <w:bottom w:val="none" w:sz="0" w:space="0" w:color="auto"/>
        <w:right w:val="none" w:sz="0" w:space="0" w:color="auto"/>
      </w:divBdr>
    </w:div>
    <w:div w:id="562451226">
      <w:bodyDiv w:val="1"/>
      <w:marLeft w:val="0"/>
      <w:marRight w:val="0"/>
      <w:marTop w:val="0"/>
      <w:marBottom w:val="0"/>
      <w:divBdr>
        <w:top w:val="none" w:sz="0" w:space="0" w:color="auto"/>
        <w:left w:val="none" w:sz="0" w:space="0" w:color="auto"/>
        <w:bottom w:val="none" w:sz="0" w:space="0" w:color="auto"/>
        <w:right w:val="none" w:sz="0" w:space="0" w:color="auto"/>
      </w:divBdr>
    </w:div>
    <w:div w:id="576749098">
      <w:bodyDiv w:val="1"/>
      <w:marLeft w:val="0"/>
      <w:marRight w:val="0"/>
      <w:marTop w:val="0"/>
      <w:marBottom w:val="0"/>
      <w:divBdr>
        <w:top w:val="none" w:sz="0" w:space="0" w:color="auto"/>
        <w:left w:val="none" w:sz="0" w:space="0" w:color="auto"/>
        <w:bottom w:val="none" w:sz="0" w:space="0" w:color="auto"/>
        <w:right w:val="none" w:sz="0" w:space="0" w:color="auto"/>
      </w:divBdr>
    </w:div>
    <w:div w:id="579217880">
      <w:bodyDiv w:val="1"/>
      <w:marLeft w:val="0"/>
      <w:marRight w:val="0"/>
      <w:marTop w:val="0"/>
      <w:marBottom w:val="0"/>
      <w:divBdr>
        <w:top w:val="none" w:sz="0" w:space="0" w:color="auto"/>
        <w:left w:val="none" w:sz="0" w:space="0" w:color="auto"/>
        <w:bottom w:val="none" w:sz="0" w:space="0" w:color="auto"/>
        <w:right w:val="none" w:sz="0" w:space="0" w:color="auto"/>
      </w:divBdr>
    </w:div>
    <w:div w:id="632490656">
      <w:bodyDiv w:val="1"/>
      <w:marLeft w:val="0"/>
      <w:marRight w:val="0"/>
      <w:marTop w:val="0"/>
      <w:marBottom w:val="0"/>
      <w:divBdr>
        <w:top w:val="none" w:sz="0" w:space="0" w:color="auto"/>
        <w:left w:val="none" w:sz="0" w:space="0" w:color="auto"/>
        <w:bottom w:val="none" w:sz="0" w:space="0" w:color="auto"/>
        <w:right w:val="none" w:sz="0" w:space="0" w:color="auto"/>
      </w:divBdr>
    </w:div>
    <w:div w:id="633560067">
      <w:bodyDiv w:val="1"/>
      <w:marLeft w:val="0"/>
      <w:marRight w:val="0"/>
      <w:marTop w:val="0"/>
      <w:marBottom w:val="0"/>
      <w:divBdr>
        <w:top w:val="none" w:sz="0" w:space="0" w:color="auto"/>
        <w:left w:val="none" w:sz="0" w:space="0" w:color="auto"/>
        <w:bottom w:val="none" w:sz="0" w:space="0" w:color="auto"/>
        <w:right w:val="none" w:sz="0" w:space="0" w:color="auto"/>
      </w:divBdr>
    </w:div>
    <w:div w:id="635843469">
      <w:bodyDiv w:val="1"/>
      <w:marLeft w:val="0"/>
      <w:marRight w:val="0"/>
      <w:marTop w:val="0"/>
      <w:marBottom w:val="0"/>
      <w:divBdr>
        <w:top w:val="none" w:sz="0" w:space="0" w:color="auto"/>
        <w:left w:val="none" w:sz="0" w:space="0" w:color="auto"/>
        <w:bottom w:val="none" w:sz="0" w:space="0" w:color="auto"/>
        <w:right w:val="none" w:sz="0" w:space="0" w:color="auto"/>
      </w:divBdr>
    </w:div>
    <w:div w:id="658967319">
      <w:bodyDiv w:val="1"/>
      <w:marLeft w:val="0"/>
      <w:marRight w:val="0"/>
      <w:marTop w:val="0"/>
      <w:marBottom w:val="0"/>
      <w:divBdr>
        <w:top w:val="none" w:sz="0" w:space="0" w:color="auto"/>
        <w:left w:val="none" w:sz="0" w:space="0" w:color="auto"/>
        <w:bottom w:val="none" w:sz="0" w:space="0" w:color="auto"/>
        <w:right w:val="none" w:sz="0" w:space="0" w:color="auto"/>
      </w:divBdr>
    </w:div>
    <w:div w:id="663513489">
      <w:bodyDiv w:val="1"/>
      <w:marLeft w:val="0"/>
      <w:marRight w:val="0"/>
      <w:marTop w:val="0"/>
      <w:marBottom w:val="0"/>
      <w:divBdr>
        <w:top w:val="none" w:sz="0" w:space="0" w:color="auto"/>
        <w:left w:val="none" w:sz="0" w:space="0" w:color="auto"/>
        <w:bottom w:val="none" w:sz="0" w:space="0" w:color="auto"/>
        <w:right w:val="none" w:sz="0" w:space="0" w:color="auto"/>
      </w:divBdr>
    </w:div>
    <w:div w:id="677390390">
      <w:bodyDiv w:val="1"/>
      <w:marLeft w:val="0"/>
      <w:marRight w:val="0"/>
      <w:marTop w:val="0"/>
      <w:marBottom w:val="0"/>
      <w:divBdr>
        <w:top w:val="none" w:sz="0" w:space="0" w:color="auto"/>
        <w:left w:val="none" w:sz="0" w:space="0" w:color="auto"/>
        <w:bottom w:val="none" w:sz="0" w:space="0" w:color="auto"/>
        <w:right w:val="none" w:sz="0" w:space="0" w:color="auto"/>
      </w:divBdr>
    </w:div>
    <w:div w:id="690686603">
      <w:bodyDiv w:val="1"/>
      <w:marLeft w:val="0"/>
      <w:marRight w:val="0"/>
      <w:marTop w:val="0"/>
      <w:marBottom w:val="0"/>
      <w:divBdr>
        <w:top w:val="none" w:sz="0" w:space="0" w:color="auto"/>
        <w:left w:val="none" w:sz="0" w:space="0" w:color="auto"/>
        <w:bottom w:val="none" w:sz="0" w:space="0" w:color="auto"/>
        <w:right w:val="none" w:sz="0" w:space="0" w:color="auto"/>
      </w:divBdr>
    </w:div>
    <w:div w:id="693113117">
      <w:bodyDiv w:val="1"/>
      <w:marLeft w:val="0"/>
      <w:marRight w:val="0"/>
      <w:marTop w:val="0"/>
      <w:marBottom w:val="0"/>
      <w:divBdr>
        <w:top w:val="none" w:sz="0" w:space="0" w:color="auto"/>
        <w:left w:val="none" w:sz="0" w:space="0" w:color="auto"/>
        <w:bottom w:val="none" w:sz="0" w:space="0" w:color="auto"/>
        <w:right w:val="none" w:sz="0" w:space="0" w:color="auto"/>
      </w:divBdr>
    </w:div>
    <w:div w:id="694620948">
      <w:bodyDiv w:val="1"/>
      <w:marLeft w:val="0"/>
      <w:marRight w:val="0"/>
      <w:marTop w:val="0"/>
      <w:marBottom w:val="0"/>
      <w:divBdr>
        <w:top w:val="none" w:sz="0" w:space="0" w:color="auto"/>
        <w:left w:val="none" w:sz="0" w:space="0" w:color="auto"/>
        <w:bottom w:val="none" w:sz="0" w:space="0" w:color="auto"/>
        <w:right w:val="none" w:sz="0" w:space="0" w:color="auto"/>
      </w:divBdr>
    </w:div>
    <w:div w:id="716317255">
      <w:bodyDiv w:val="1"/>
      <w:marLeft w:val="0"/>
      <w:marRight w:val="0"/>
      <w:marTop w:val="0"/>
      <w:marBottom w:val="0"/>
      <w:divBdr>
        <w:top w:val="none" w:sz="0" w:space="0" w:color="auto"/>
        <w:left w:val="none" w:sz="0" w:space="0" w:color="auto"/>
        <w:bottom w:val="none" w:sz="0" w:space="0" w:color="auto"/>
        <w:right w:val="none" w:sz="0" w:space="0" w:color="auto"/>
      </w:divBdr>
    </w:div>
    <w:div w:id="759449346">
      <w:bodyDiv w:val="1"/>
      <w:marLeft w:val="0"/>
      <w:marRight w:val="0"/>
      <w:marTop w:val="0"/>
      <w:marBottom w:val="0"/>
      <w:divBdr>
        <w:top w:val="none" w:sz="0" w:space="0" w:color="auto"/>
        <w:left w:val="none" w:sz="0" w:space="0" w:color="auto"/>
        <w:bottom w:val="none" w:sz="0" w:space="0" w:color="auto"/>
        <w:right w:val="none" w:sz="0" w:space="0" w:color="auto"/>
      </w:divBdr>
    </w:div>
    <w:div w:id="770247642">
      <w:bodyDiv w:val="1"/>
      <w:marLeft w:val="0"/>
      <w:marRight w:val="0"/>
      <w:marTop w:val="0"/>
      <w:marBottom w:val="0"/>
      <w:divBdr>
        <w:top w:val="none" w:sz="0" w:space="0" w:color="auto"/>
        <w:left w:val="none" w:sz="0" w:space="0" w:color="auto"/>
        <w:bottom w:val="none" w:sz="0" w:space="0" w:color="auto"/>
        <w:right w:val="none" w:sz="0" w:space="0" w:color="auto"/>
      </w:divBdr>
    </w:div>
    <w:div w:id="781072194">
      <w:bodyDiv w:val="1"/>
      <w:marLeft w:val="0"/>
      <w:marRight w:val="0"/>
      <w:marTop w:val="0"/>
      <w:marBottom w:val="0"/>
      <w:divBdr>
        <w:top w:val="none" w:sz="0" w:space="0" w:color="auto"/>
        <w:left w:val="none" w:sz="0" w:space="0" w:color="auto"/>
        <w:bottom w:val="none" w:sz="0" w:space="0" w:color="auto"/>
        <w:right w:val="none" w:sz="0" w:space="0" w:color="auto"/>
      </w:divBdr>
    </w:div>
    <w:div w:id="792944669">
      <w:bodyDiv w:val="1"/>
      <w:marLeft w:val="0"/>
      <w:marRight w:val="0"/>
      <w:marTop w:val="0"/>
      <w:marBottom w:val="0"/>
      <w:divBdr>
        <w:top w:val="none" w:sz="0" w:space="0" w:color="auto"/>
        <w:left w:val="none" w:sz="0" w:space="0" w:color="auto"/>
        <w:bottom w:val="none" w:sz="0" w:space="0" w:color="auto"/>
        <w:right w:val="none" w:sz="0" w:space="0" w:color="auto"/>
      </w:divBdr>
    </w:div>
    <w:div w:id="807168821">
      <w:bodyDiv w:val="1"/>
      <w:marLeft w:val="0"/>
      <w:marRight w:val="0"/>
      <w:marTop w:val="0"/>
      <w:marBottom w:val="0"/>
      <w:divBdr>
        <w:top w:val="none" w:sz="0" w:space="0" w:color="auto"/>
        <w:left w:val="none" w:sz="0" w:space="0" w:color="auto"/>
        <w:bottom w:val="none" w:sz="0" w:space="0" w:color="auto"/>
        <w:right w:val="none" w:sz="0" w:space="0" w:color="auto"/>
      </w:divBdr>
    </w:div>
    <w:div w:id="814566396">
      <w:bodyDiv w:val="1"/>
      <w:marLeft w:val="0"/>
      <w:marRight w:val="0"/>
      <w:marTop w:val="0"/>
      <w:marBottom w:val="0"/>
      <w:divBdr>
        <w:top w:val="none" w:sz="0" w:space="0" w:color="auto"/>
        <w:left w:val="none" w:sz="0" w:space="0" w:color="auto"/>
        <w:bottom w:val="none" w:sz="0" w:space="0" w:color="auto"/>
        <w:right w:val="none" w:sz="0" w:space="0" w:color="auto"/>
      </w:divBdr>
    </w:div>
    <w:div w:id="832070088">
      <w:bodyDiv w:val="1"/>
      <w:marLeft w:val="0"/>
      <w:marRight w:val="0"/>
      <w:marTop w:val="0"/>
      <w:marBottom w:val="0"/>
      <w:divBdr>
        <w:top w:val="none" w:sz="0" w:space="0" w:color="auto"/>
        <w:left w:val="none" w:sz="0" w:space="0" w:color="auto"/>
        <w:bottom w:val="none" w:sz="0" w:space="0" w:color="auto"/>
        <w:right w:val="none" w:sz="0" w:space="0" w:color="auto"/>
      </w:divBdr>
    </w:div>
    <w:div w:id="854071677">
      <w:bodyDiv w:val="1"/>
      <w:marLeft w:val="0"/>
      <w:marRight w:val="0"/>
      <w:marTop w:val="0"/>
      <w:marBottom w:val="0"/>
      <w:divBdr>
        <w:top w:val="none" w:sz="0" w:space="0" w:color="auto"/>
        <w:left w:val="none" w:sz="0" w:space="0" w:color="auto"/>
        <w:bottom w:val="none" w:sz="0" w:space="0" w:color="auto"/>
        <w:right w:val="none" w:sz="0" w:space="0" w:color="auto"/>
      </w:divBdr>
    </w:div>
    <w:div w:id="855777392">
      <w:bodyDiv w:val="1"/>
      <w:marLeft w:val="0"/>
      <w:marRight w:val="0"/>
      <w:marTop w:val="0"/>
      <w:marBottom w:val="0"/>
      <w:divBdr>
        <w:top w:val="none" w:sz="0" w:space="0" w:color="auto"/>
        <w:left w:val="none" w:sz="0" w:space="0" w:color="auto"/>
        <w:bottom w:val="none" w:sz="0" w:space="0" w:color="auto"/>
        <w:right w:val="none" w:sz="0" w:space="0" w:color="auto"/>
      </w:divBdr>
    </w:div>
    <w:div w:id="856037557">
      <w:bodyDiv w:val="1"/>
      <w:marLeft w:val="0"/>
      <w:marRight w:val="0"/>
      <w:marTop w:val="0"/>
      <w:marBottom w:val="0"/>
      <w:divBdr>
        <w:top w:val="none" w:sz="0" w:space="0" w:color="auto"/>
        <w:left w:val="none" w:sz="0" w:space="0" w:color="auto"/>
        <w:bottom w:val="none" w:sz="0" w:space="0" w:color="auto"/>
        <w:right w:val="none" w:sz="0" w:space="0" w:color="auto"/>
      </w:divBdr>
    </w:div>
    <w:div w:id="859398451">
      <w:bodyDiv w:val="1"/>
      <w:marLeft w:val="0"/>
      <w:marRight w:val="0"/>
      <w:marTop w:val="0"/>
      <w:marBottom w:val="0"/>
      <w:divBdr>
        <w:top w:val="none" w:sz="0" w:space="0" w:color="auto"/>
        <w:left w:val="none" w:sz="0" w:space="0" w:color="auto"/>
        <w:bottom w:val="none" w:sz="0" w:space="0" w:color="auto"/>
        <w:right w:val="none" w:sz="0" w:space="0" w:color="auto"/>
      </w:divBdr>
    </w:div>
    <w:div w:id="910188819">
      <w:bodyDiv w:val="1"/>
      <w:marLeft w:val="0"/>
      <w:marRight w:val="0"/>
      <w:marTop w:val="0"/>
      <w:marBottom w:val="0"/>
      <w:divBdr>
        <w:top w:val="none" w:sz="0" w:space="0" w:color="auto"/>
        <w:left w:val="none" w:sz="0" w:space="0" w:color="auto"/>
        <w:bottom w:val="none" w:sz="0" w:space="0" w:color="auto"/>
        <w:right w:val="none" w:sz="0" w:space="0" w:color="auto"/>
      </w:divBdr>
    </w:div>
    <w:div w:id="913709305">
      <w:bodyDiv w:val="1"/>
      <w:marLeft w:val="0"/>
      <w:marRight w:val="0"/>
      <w:marTop w:val="0"/>
      <w:marBottom w:val="0"/>
      <w:divBdr>
        <w:top w:val="none" w:sz="0" w:space="0" w:color="auto"/>
        <w:left w:val="none" w:sz="0" w:space="0" w:color="auto"/>
        <w:bottom w:val="none" w:sz="0" w:space="0" w:color="auto"/>
        <w:right w:val="none" w:sz="0" w:space="0" w:color="auto"/>
      </w:divBdr>
    </w:div>
    <w:div w:id="962081290">
      <w:bodyDiv w:val="1"/>
      <w:marLeft w:val="0"/>
      <w:marRight w:val="0"/>
      <w:marTop w:val="0"/>
      <w:marBottom w:val="0"/>
      <w:divBdr>
        <w:top w:val="none" w:sz="0" w:space="0" w:color="auto"/>
        <w:left w:val="none" w:sz="0" w:space="0" w:color="auto"/>
        <w:bottom w:val="none" w:sz="0" w:space="0" w:color="auto"/>
        <w:right w:val="none" w:sz="0" w:space="0" w:color="auto"/>
      </w:divBdr>
    </w:div>
    <w:div w:id="969438415">
      <w:bodyDiv w:val="1"/>
      <w:marLeft w:val="0"/>
      <w:marRight w:val="0"/>
      <w:marTop w:val="0"/>
      <w:marBottom w:val="0"/>
      <w:divBdr>
        <w:top w:val="none" w:sz="0" w:space="0" w:color="auto"/>
        <w:left w:val="none" w:sz="0" w:space="0" w:color="auto"/>
        <w:bottom w:val="none" w:sz="0" w:space="0" w:color="auto"/>
        <w:right w:val="none" w:sz="0" w:space="0" w:color="auto"/>
      </w:divBdr>
    </w:div>
    <w:div w:id="999960738">
      <w:bodyDiv w:val="1"/>
      <w:marLeft w:val="0"/>
      <w:marRight w:val="0"/>
      <w:marTop w:val="0"/>
      <w:marBottom w:val="0"/>
      <w:divBdr>
        <w:top w:val="none" w:sz="0" w:space="0" w:color="auto"/>
        <w:left w:val="none" w:sz="0" w:space="0" w:color="auto"/>
        <w:bottom w:val="none" w:sz="0" w:space="0" w:color="auto"/>
        <w:right w:val="none" w:sz="0" w:space="0" w:color="auto"/>
      </w:divBdr>
    </w:div>
    <w:div w:id="1026565352">
      <w:bodyDiv w:val="1"/>
      <w:marLeft w:val="0"/>
      <w:marRight w:val="0"/>
      <w:marTop w:val="0"/>
      <w:marBottom w:val="0"/>
      <w:divBdr>
        <w:top w:val="none" w:sz="0" w:space="0" w:color="auto"/>
        <w:left w:val="none" w:sz="0" w:space="0" w:color="auto"/>
        <w:bottom w:val="none" w:sz="0" w:space="0" w:color="auto"/>
        <w:right w:val="none" w:sz="0" w:space="0" w:color="auto"/>
      </w:divBdr>
    </w:div>
    <w:div w:id="1034774041">
      <w:bodyDiv w:val="1"/>
      <w:marLeft w:val="0"/>
      <w:marRight w:val="0"/>
      <w:marTop w:val="0"/>
      <w:marBottom w:val="0"/>
      <w:divBdr>
        <w:top w:val="none" w:sz="0" w:space="0" w:color="auto"/>
        <w:left w:val="none" w:sz="0" w:space="0" w:color="auto"/>
        <w:bottom w:val="none" w:sz="0" w:space="0" w:color="auto"/>
        <w:right w:val="none" w:sz="0" w:space="0" w:color="auto"/>
      </w:divBdr>
    </w:div>
    <w:div w:id="1078864652">
      <w:bodyDiv w:val="1"/>
      <w:marLeft w:val="0"/>
      <w:marRight w:val="0"/>
      <w:marTop w:val="0"/>
      <w:marBottom w:val="0"/>
      <w:divBdr>
        <w:top w:val="none" w:sz="0" w:space="0" w:color="auto"/>
        <w:left w:val="none" w:sz="0" w:space="0" w:color="auto"/>
        <w:bottom w:val="none" w:sz="0" w:space="0" w:color="auto"/>
        <w:right w:val="none" w:sz="0" w:space="0" w:color="auto"/>
      </w:divBdr>
    </w:div>
    <w:div w:id="1083523873">
      <w:bodyDiv w:val="1"/>
      <w:marLeft w:val="0"/>
      <w:marRight w:val="0"/>
      <w:marTop w:val="0"/>
      <w:marBottom w:val="0"/>
      <w:divBdr>
        <w:top w:val="none" w:sz="0" w:space="0" w:color="auto"/>
        <w:left w:val="none" w:sz="0" w:space="0" w:color="auto"/>
        <w:bottom w:val="none" w:sz="0" w:space="0" w:color="auto"/>
        <w:right w:val="none" w:sz="0" w:space="0" w:color="auto"/>
      </w:divBdr>
    </w:div>
    <w:div w:id="1085224756">
      <w:bodyDiv w:val="1"/>
      <w:marLeft w:val="0"/>
      <w:marRight w:val="0"/>
      <w:marTop w:val="0"/>
      <w:marBottom w:val="0"/>
      <w:divBdr>
        <w:top w:val="none" w:sz="0" w:space="0" w:color="auto"/>
        <w:left w:val="none" w:sz="0" w:space="0" w:color="auto"/>
        <w:bottom w:val="none" w:sz="0" w:space="0" w:color="auto"/>
        <w:right w:val="none" w:sz="0" w:space="0" w:color="auto"/>
      </w:divBdr>
    </w:div>
    <w:div w:id="1096559514">
      <w:bodyDiv w:val="1"/>
      <w:marLeft w:val="0"/>
      <w:marRight w:val="0"/>
      <w:marTop w:val="0"/>
      <w:marBottom w:val="0"/>
      <w:divBdr>
        <w:top w:val="none" w:sz="0" w:space="0" w:color="auto"/>
        <w:left w:val="none" w:sz="0" w:space="0" w:color="auto"/>
        <w:bottom w:val="none" w:sz="0" w:space="0" w:color="auto"/>
        <w:right w:val="none" w:sz="0" w:space="0" w:color="auto"/>
      </w:divBdr>
    </w:div>
    <w:div w:id="1099520868">
      <w:bodyDiv w:val="1"/>
      <w:marLeft w:val="0"/>
      <w:marRight w:val="0"/>
      <w:marTop w:val="0"/>
      <w:marBottom w:val="0"/>
      <w:divBdr>
        <w:top w:val="none" w:sz="0" w:space="0" w:color="auto"/>
        <w:left w:val="none" w:sz="0" w:space="0" w:color="auto"/>
        <w:bottom w:val="none" w:sz="0" w:space="0" w:color="auto"/>
        <w:right w:val="none" w:sz="0" w:space="0" w:color="auto"/>
      </w:divBdr>
    </w:div>
    <w:div w:id="1105350570">
      <w:bodyDiv w:val="1"/>
      <w:marLeft w:val="0"/>
      <w:marRight w:val="0"/>
      <w:marTop w:val="0"/>
      <w:marBottom w:val="0"/>
      <w:divBdr>
        <w:top w:val="none" w:sz="0" w:space="0" w:color="auto"/>
        <w:left w:val="none" w:sz="0" w:space="0" w:color="auto"/>
        <w:bottom w:val="none" w:sz="0" w:space="0" w:color="auto"/>
        <w:right w:val="none" w:sz="0" w:space="0" w:color="auto"/>
      </w:divBdr>
    </w:div>
    <w:div w:id="1109395356">
      <w:bodyDiv w:val="1"/>
      <w:marLeft w:val="0"/>
      <w:marRight w:val="0"/>
      <w:marTop w:val="0"/>
      <w:marBottom w:val="0"/>
      <w:divBdr>
        <w:top w:val="none" w:sz="0" w:space="0" w:color="auto"/>
        <w:left w:val="none" w:sz="0" w:space="0" w:color="auto"/>
        <w:bottom w:val="none" w:sz="0" w:space="0" w:color="auto"/>
        <w:right w:val="none" w:sz="0" w:space="0" w:color="auto"/>
      </w:divBdr>
    </w:div>
    <w:div w:id="1116758129">
      <w:bodyDiv w:val="1"/>
      <w:marLeft w:val="0"/>
      <w:marRight w:val="0"/>
      <w:marTop w:val="0"/>
      <w:marBottom w:val="0"/>
      <w:divBdr>
        <w:top w:val="none" w:sz="0" w:space="0" w:color="auto"/>
        <w:left w:val="none" w:sz="0" w:space="0" w:color="auto"/>
        <w:bottom w:val="none" w:sz="0" w:space="0" w:color="auto"/>
        <w:right w:val="none" w:sz="0" w:space="0" w:color="auto"/>
      </w:divBdr>
    </w:div>
    <w:div w:id="1119253463">
      <w:bodyDiv w:val="1"/>
      <w:marLeft w:val="0"/>
      <w:marRight w:val="0"/>
      <w:marTop w:val="0"/>
      <w:marBottom w:val="0"/>
      <w:divBdr>
        <w:top w:val="none" w:sz="0" w:space="0" w:color="auto"/>
        <w:left w:val="none" w:sz="0" w:space="0" w:color="auto"/>
        <w:bottom w:val="none" w:sz="0" w:space="0" w:color="auto"/>
        <w:right w:val="none" w:sz="0" w:space="0" w:color="auto"/>
      </w:divBdr>
    </w:div>
    <w:div w:id="1120608562">
      <w:bodyDiv w:val="1"/>
      <w:marLeft w:val="0"/>
      <w:marRight w:val="0"/>
      <w:marTop w:val="0"/>
      <w:marBottom w:val="0"/>
      <w:divBdr>
        <w:top w:val="none" w:sz="0" w:space="0" w:color="auto"/>
        <w:left w:val="none" w:sz="0" w:space="0" w:color="auto"/>
        <w:bottom w:val="none" w:sz="0" w:space="0" w:color="auto"/>
        <w:right w:val="none" w:sz="0" w:space="0" w:color="auto"/>
      </w:divBdr>
    </w:div>
    <w:div w:id="1122309428">
      <w:bodyDiv w:val="1"/>
      <w:marLeft w:val="0"/>
      <w:marRight w:val="0"/>
      <w:marTop w:val="0"/>
      <w:marBottom w:val="0"/>
      <w:divBdr>
        <w:top w:val="none" w:sz="0" w:space="0" w:color="auto"/>
        <w:left w:val="none" w:sz="0" w:space="0" w:color="auto"/>
        <w:bottom w:val="none" w:sz="0" w:space="0" w:color="auto"/>
        <w:right w:val="none" w:sz="0" w:space="0" w:color="auto"/>
      </w:divBdr>
    </w:div>
    <w:div w:id="1187643546">
      <w:bodyDiv w:val="1"/>
      <w:marLeft w:val="0"/>
      <w:marRight w:val="0"/>
      <w:marTop w:val="0"/>
      <w:marBottom w:val="0"/>
      <w:divBdr>
        <w:top w:val="none" w:sz="0" w:space="0" w:color="auto"/>
        <w:left w:val="none" w:sz="0" w:space="0" w:color="auto"/>
        <w:bottom w:val="none" w:sz="0" w:space="0" w:color="auto"/>
        <w:right w:val="none" w:sz="0" w:space="0" w:color="auto"/>
      </w:divBdr>
    </w:div>
    <w:div w:id="1195652293">
      <w:bodyDiv w:val="1"/>
      <w:marLeft w:val="0"/>
      <w:marRight w:val="0"/>
      <w:marTop w:val="0"/>
      <w:marBottom w:val="0"/>
      <w:divBdr>
        <w:top w:val="none" w:sz="0" w:space="0" w:color="auto"/>
        <w:left w:val="none" w:sz="0" w:space="0" w:color="auto"/>
        <w:bottom w:val="none" w:sz="0" w:space="0" w:color="auto"/>
        <w:right w:val="none" w:sz="0" w:space="0" w:color="auto"/>
      </w:divBdr>
    </w:div>
    <w:div w:id="1198735964">
      <w:bodyDiv w:val="1"/>
      <w:marLeft w:val="0"/>
      <w:marRight w:val="0"/>
      <w:marTop w:val="0"/>
      <w:marBottom w:val="0"/>
      <w:divBdr>
        <w:top w:val="none" w:sz="0" w:space="0" w:color="auto"/>
        <w:left w:val="none" w:sz="0" w:space="0" w:color="auto"/>
        <w:bottom w:val="none" w:sz="0" w:space="0" w:color="auto"/>
        <w:right w:val="none" w:sz="0" w:space="0" w:color="auto"/>
      </w:divBdr>
    </w:div>
    <w:div w:id="1234050494">
      <w:bodyDiv w:val="1"/>
      <w:marLeft w:val="0"/>
      <w:marRight w:val="0"/>
      <w:marTop w:val="0"/>
      <w:marBottom w:val="0"/>
      <w:divBdr>
        <w:top w:val="none" w:sz="0" w:space="0" w:color="auto"/>
        <w:left w:val="none" w:sz="0" w:space="0" w:color="auto"/>
        <w:bottom w:val="none" w:sz="0" w:space="0" w:color="auto"/>
        <w:right w:val="none" w:sz="0" w:space="0" w:color="auto"/>
      </w:divBdr>
    </w:div>
    <w:div w:id="1243875947">
      <w:bodyDiv w:val="1"/>
      <w:marLeft w:val="0"/>
      <w:marRight w:val="0"/>
      <w:marTop w:val="0"/>
      <w:marBottom w:val="0"/>
      <w:divBdr>
        <w:top w:val="none" w:sz="0" w:space="0" w:color="auto"/>
        <w:left w:val="none" w:sz="0" w:space="0" w:color="auto"/>
        <w:bottom w:val="none" w:sz="0" w:space="0" w:color="auto"/>
        <w:right w:val="none" w:sz="0" w:space="0" w:color="auto"/>
      </w:divBdr>
    </w:div>
    <w:div w:id="1248149844">
      <w:bodyDiv w:val="1"/>
      <w:marLeft w:val="0"/>
      <w:marRight w:val="0"/>
      <w:marTop w:val="0"/>
      <w:marBottom w:val="0"/>
      <w:divBdr>
        <w:top w:val="none" w:sz="0" w:space="0" w:color="auto"/>
        <w:left w:val="none" w:sz="0" w:space="0" w:color="auto"/>
        <w:bottom w:val="none" w:sz="0" w:space="0" w:color="auto"/>
        <w:right w:val="none" w:sz="0" w:space="0" w:color="auto"/>
      </w:divBdr>
    </w:div>
    <w:div w:id="1284000363">
      <w:bodyDiv w:val="1"/>
      <w:marLeft w:val="0"/>
      <w:marRight w:val="0"/>
      <w:marTop w:val="0"/>
      <w:marBottom w:val="0"/>
      <w:divBdr>
        <w:top w:val="none" w:sz="0" w:space="0" w:color="auto"/>
        <w:left w:val="none" w:sz="0" w:space="0" w:color="auto"/>
        <w:bottom w:val="none" w:sz="0" w:space="0" w:color="auto"/>
        <w:right w:val="none" w:sz="0" w:space="0" w:color="auto"/>
      </w:divBdr>
    </w:div>
    <w:div w:id="1284380663">
      <w:bodyDiv w:val="1"/>
      <w:marLeft w:val="0"/>
      <w:marRight w:val="0"/>
      <w:marTop w:val="0"/>
      <w:marBottom w:val="0"/>
      <w:divBdr>
        <w:top w:val="none" w:sz="0" w:space="0" w:color="auto"/>
        <w:left w:val="none" w:sz="0" w:space="0" w:color="auto"/>
        <w:bottom w:val="none" w:sz="0" w:space="0" w:color="auto"/>
        <w:right w:val="none" w:sz="0" w:space="0" w:color="auto"/>
      </w:divBdr>
    </w:div>
    <w:div w:id="1292904300">
      <w:bodyDiv w:val="1"/>
      <w:marLeft w:val="0"/>
      <w:marRight w:val="0"/>
      <w:marTop w:val="0"/>
      <w:marBottom w:val="0"/>
      <w:divBdr>
        <w:top w:val="none" w:sz="0" w:space="0" w:color="auto"/>
        <w:left w:val="none" w:sz="0" w:space="0" w:color="auto"/>
        <w:bottom w:val="none" w:sz="0" w:space="0" w:color="auto"/>
        <w:right w:val="none" w:sz="0" w:space="0" w:color="auto"/>
      </w:divBdr>
    </w:div>
    <w:div w:id="1311788139">
      <w:bodyDiv w:val="1"/>
      <w:marLeft w:val="0"/>
      <w:marRight w:val="0"/>
      <w:marTop w:val="0"/>
      <w:marBottom w:val="0"/>
      <w:divBdr>
        <w:top w:val="none" w:sz="0" w:space="0" w:color="auto"/>
        <w:left w:val="none" w:sz="0" w:space="0" w:color="auto"/>
        <w:bottom w:val="none" w:sz="0" w:space="0" w:color="auto"/>
        <w:right w:val="none" w:sz="0" w:space="0" w:color="auto"/>
      </w:divBdr>
    </w:div>
    <w:div w:id="1333266020">
      <w:bodyDiv w:val="1"/>
      <w:marLeft w:val="0"/>
      <w:marRight w:val="0"/>
      <w:marTop w:val="0"/>
      <w:marBottom w:val="0"/>
      <w:divBdr>
        <w:top w:val="none" w:sz="0" w:space="0" w:color="auto"/>
        <w:left w:val="none" w:sz="0" w:space="0" w:color="auto"/>
        <w:bottom w:val="none" w:sz="0" w:space="0" w:color="auto"/>
        <w:right w:val="none" w:sz="0" w:space="0" w:color="auto"/>
      </w:divBdr>
    </w:div>
    <w:div w:id="1346902604">
      <w:bodyDiv w:val="1"/>
      <w:marLeft w:val="0"/>
      <w:marRight w:val="0"/>
      <w:marTop w:val="0"/>
      <w:marBottom w:val="0"/>
      <w:divBdr>
        <w:top w:val="none" w:sz="0" w:space="0" w:color="auto"/>
        <w:left w:val="none" w:sz="0" w:space="0" w:color="auto"/>
        <w:bottom w:val="none" w:sz="0" w:space="0" w:color="auto"/>
        <w:right w:val="none" w:sz="0" w:space="0" w:color="auto"/>
      </w:divBdr>
    </w:div>
    <w:div w:id="1352610749">
      <w:bodyDiv w:val="1"/>
      <w:marLeft w:val="0"/>
      <w:marRight w:val="0"/>
      <w:marTop w:val="0"/>
      <w:marBottom w:val="0"/>
      <w:divBdr>
        <w:top w:val="none" w:sz="0" w:space="0" w:color="auto"/>
        <w:left w:val="none" w:sz="0" w:space="0" w:color="auto"/>
        <w:bottom w:val="none" w:sz="0" w:space="0" w:color="auto"/>
        <w:right w:val="none" w:sz="0" w:space="0" w:color="auto"/>
      </w:divBdr>
    </w:div>
    <w:div w:id="1359236928">
      <w:bodyDiv w:val="1"/>
      <w:marLeft w:val="0"/>
      <w:marRight w:val="0"/>
      <w:marTop w:val="0"/>
      <w:marBottom w:val="0"/>
      <w:divBdr>
        <w:top w:val="none" w:sz="0" w:space="0" w:color="auto"/>
        <w:left w:val="none" w:sz="0" w:space="0" w:color="auto"/>
        <w:bottom w:val="none" w:sz="0" w:space="0" w:color="auto"/>
        <w:right w:val="none" w:sz="0" w:space="0" w:color="auto"/>
      </w:divBdr>
    </w:div>
    <w:div w:id="1360400676">
      <w:bodyDiv w:val="1"/>
      <w:marLeft w:val="0"/>
      <w:marRight w:val="0"/>
      <w:marTop w:val="0"/>
      <w:marBottom w:val="0"/>
      <w:divBdr>
        <w:top w:val="none" w:sz="0" w:space="0" w:color="auto"/>
        <w:left w:val="none" w:sz="0" w:space="0" w:color="auto"/>
        <w:bottom w:val="none" w:sz="0" w:space="0" w:color="auto"/>
        <w:right w:val="none" w:sz="0" w:space="0" w:color="auto"/>
      </w:divBdr>
    </w:div>
    <w:div w:id="1382172649">
      <w:bodyDiv w:val="1"/>
      <w:marLeft w:val="0"/>
      <w:marRight w:val="0"/>
      <w:marTop w:val="0"/>
      <w:marBottom w:val="0"/>
      <w:divBdr>
        <w:top w:val="none" w:sz="0" w:space="0" w:color="auto"/>
        <w:left w:val="none" w:sz="0" w:space="0" w:color="auto"/>
        <w:bottom w:val="none" w:sz="0" w:space="0" w:color="auto"/>
        <w:right w:val="none" w:sz="0" w:space="0" w:color="auto"/>
      </w:divBdr>
    </w:div>
    <w:div w:id="1398092335">
      <w:bodyDiv w:val="1"/>
      <w:marLeft w:val="0"/>
      <w:marRight w:val="0"/>
      <w:marTop w:val="0"/>
      <w:marBottom w:val="0"/>
      <w:divBdr>
        <w:top w:val="none" w:sz="0" w:space="0" w:color="auto"/>
        <w:left w:val="none" w:sz="0" w:space="0" w:color="auto"/>
        <w:bottom w:val="none" w:sz="0" w:space="0" w:color="auto"/>
        <w:right w:val="none" w:sz="0" w:space="0" w:color="auto"/>
      </w:divBdr>
    </w:div>
    <w:div w:id="1408305367">
      <w:bodyDiv w:val="1"/>
      <w:marLeft w:val="0"/>
      <w:marRight w:val="0"/>
      <w:marTop w:val="0"/>
      <w:marBottom w:val="0"/>
      <w:divBdr>
        <w:top w:val="none" w:sz="0" w:space="0" w:color="auto"/>
        <w:left w:val="none" w:sz="0" w:space="0" w:color="auto"/>
        <w:bottom w:val="none" w:sz="0" w:space="0" w:color="auto"/>
        <w:right w:val="none" w:sz="0" w:space="0" w:color="auto"/>
      </w:divBdr>
    </w:div>
    <w:div w:id="1422947024">
      <w:bodyDiv w:val="1"/>
      <w:marLeft w:val="0"/>
      <w:marRight w:val="0"/>
      <w:marTop w:val="0"/>
      <w:marBottom w:val="0"/>
      <w:divBdr>
        <w:top w:val="none" w:sz="0" w:space="0" w:color="auto"/>
        <w:left w:val="none" w:sz="0" w:space="0" w:color="auto"/>
        <w:bottom w:val="none" w:sz="0" w:space="0" w:color="auto"/>
        <w:right w:val="none" w:sz="0" w:space="0" w:color="auto"/>
      </w:divBdr>
    </w:div>
    <w:div w:id="1423836307">
      <w:bodyDiv w:val="1"/>
      <w:marLeft w:val="0"/>
      <w:marRight w:val="0"/>
      <w:marTop w:val="0"/>
      <w:marBottom w:val="0"/>
      <w:divBdr>
        <w:top w:val="none" w:sz="0" w:space="0" w:color="auto"/>
        <w:left w:val="none" w:sz="0" w:space="0" w:color="auto"/>
        <w:bottom w:val="none" w:sz="0" w:space="0" w:color="auto"/>
        <w:right w:val="none" w:sz="0" w:space="0" w:color="auto"/>
      </w:divBdr>
    </w:div>
    <w:div w:id="1434280015">
      <w:bodyDiv w:val="1"/>
      <w:marLeft w:val="0"/>
      <w:marRight w:val="0"/>
      <w:marTop w:val="0"/>
      <w:marBottom w:val="0"/>
      <w:divBdr>
        <w:top w:val="none" w:sz="0" w:space="0" w:color="auto"/>
        <w:left w:val="none" w:sz="0" w:space="0" w:color="auto"/>
        <w:bottom w:val="none" w:sz="0" w:space="0" w:color="auto"/>
        <w:right w:val="none" w:sz="0" w:space="0" w:color="auto"/>
      </w:divBdr>
    </w:div>
    <w:div w:id="1434939837">
      <w:bodyDiv w:val="1"/>
      <w:marLeft w:val="0"/>
      <w:marRight w:val="0"/>
      <w:marTop w:val="0"/>
      <w:marBottom w:val="0"/>
      <w:divBdr>
        <w:top w:val="none" w:sz="0" w:space="0" w:color="auto"/>
        <w:left w:val="none" w:sz="0" w:space="0" w:color="auto"/>
        <w:bottom w:val="none" w:sz="0" w:space="0" w:color="auto"/>
        <w:right w:val="none" w:sz="0" w:space="0" w:color="auto"/>
      </w:divBdr>
    </w:div>
    <w:div w:id="1440492555">
      <w:bodyDiv w:val="1"/>
      <w:marLeft w:val="0"/>
      <w:marRight w:val="0"/>
      <w:marTop w:val="0"/>
      <w:marBottom w:val="0"/>
      <w:divBdr>
        <w:top w:val="none" w:sz="0" w:space="0" w:color="auto"/>
        <w:left w:val="none" w:sz="0" w:space="0" w:color="auto"/>
        <w:bottom w:val="none" w:sz="0" w:space="0" w:color="auto"/>
        <w:right w:val="none" w:sz="0" w:space="0" w:color="auto"/>
      </w:divBdr>
    </w:div>
    <w:div w:id="1461269478">
      <w:bodyDiv w:val="1"/>
      <w:marLeft w:val="0"/>
      <w:marRight w:val="0"/>
      <w:marTop w:val="0"/>
      <w:marBottom w:val="0"/>
      <w:divBdr>
        <w:top w:val="none" w:sz="0" w:space="0" w:color="auto"/>
        <w:left w:val="none" w:sz="0" w:space="0" w:color="auto"/>
        <w:bottom w:val="none" w:sz="0" w:space="0" w:color="auto"/>
        <w:right w:val="none" w:sz="0" w:space="0" w:color="auto"/>
      </w:divBdr>
    </w:div>
    <w:div w:id="1473251436">
      <w:bodyDiv w:val="1"/>
      <w:marLeft w:val="0"/>
      <w:marRight w:val="0"/>
      <w:marTop w:val="0"/>
      <w:marBottom w:val="0"/>
      <w:divBdr>
        <w:top w:val="none" w:sz="0" w:space="0" w:color="auto"/>
        <w:left w:val="none" w:sz="0" w:space="0" w:color="auto"/>
        <w:bottom w:val="none" w:sz="0" w:space="0" w:color="auto"/>
        <w:right w:val="none" w:sz="0" w:space="0" w:color="auto"/>
      </w:divBdr>
    </w:div>
    <w:div w:id="1488591930">
      <w:bodyDiv w:val="1"/>
      <w:marLeft w:val="0"/>
      <w:marRight w:val="0"/>
      <w:marTop w:val="0"/>
      <w:marBottom w:val="0"/>
      <w:divBdr>
        <w:top w:val="none" w:sz="0" w:space="0" w:color="auto"/>
        <w:left w:val="none" w:sz="0" w:space="0" w:color="auto"/>
        <w:bottom w:val="none" w:sz="0" w:space="0" w:color="auto"/>
        <w:right w:val="none" w:sz="0" w:space="0" w:color="auto"/>
      </w:divBdr>
    </w:div>
    <w:div w:id="1489400279">
      <w:bodyDiv w:val="1"/>
      <w:marLeft w:val="0"/>
      <w:marRight w:val="0"/>
      <w:marTop w:val="0"/>
      <w:marBottom w:val="0"/>
      <w:divBdr>
        <w:top w:val="none" w:sz="0" w:space="0" w:color="auto"/>
        <w:left w:val="none" w:sz="0" w:space="0" w:color="auto"/>
        <w:bottom w:val="none" w:sz="0" w:space="0" w:color="auto"/>
        <w:right w:val="none" w:sz="0" w:space="0" w:color="auto"/>
      </w:divBdr>
    </w:div>
    <w:div w:id="1514110079">
      <w:bodyDiv w:val="1"/>
      <w:marLeft w:val="0"/>
      <w:marRight w:val="0"/>
      <w:marTop w:val="0"/>
      <w:marBottom w:val="0"/>
      <w:divBdr>
        <w:top w:val="none" w:sz="0" w:space="0" w:color="auto"/>
        <w:left w:val="none" w:sz="0" w:space="0" w:color="auto"/>
        <w:bottom w:val="none" w:sz="0" w:space="0" w:color="auto"/>
        <w:right w:val="none" w:sz="0" w:space="0" w:color="auto"/>
      </w:divBdr>
    </w:div>
    <w:div w:id="1520389742">
      <w:bodyDiv w:val="1"/>
      <w:marLeft w:val="0"/>
      <w:marRight w:val="0"/>
      <w:marTop w:val="0"/>
      <w:marBottom w:val="0"/>
      <w:divBdr>
        <w:top w:val="none" w:sz="0" w:space="0" w:color="auto"/>
        <w:left w:val="none" w:sz="0" w:space="0" w:color="auto"/>
        <w:bottom w:val="none" w:sz="0" w:space="0" w:color="auto"/>
        <w:right w:val="none" w:sz="0" w:space="0" w:color="auto"/>
      </w:divBdr>
    </w:div>
    <w:div w:id="1529370322">
      <w:bodyDiv w:val="1"/>
      <w:marLeft w:val="0"/>
      <w:marRight w:val="0"/>
      <w:marTop w:val="0"/>
      <w:marBottom w:val="0"/>
      <w:divBdr>
        <w:top w:val="none" w:sz="0" w:space="0" w:color="auto"/>
        <w:left w:val="none" w:sz="0" w:space="0" w:color="auto"/>
        <w:bottom w:val="none" w:sz="0" w:space="0" w:color="auto"/>
        <w:right w:val="none" w:sz="0" w:space="0" w:color="auto"/>
      </w:divBdr>
    </w:div>
    <w:div w:id="1530676404">
      <w:bodyDiv w:val="1"/>
      <w:marLeft w:val="0"/>
      <w:marRight w:val="0"/>
      <w:marTop w:val="0"/>
      <w:marBottom w:val="0"/>
      <w:divBdr>
        <w:top w:val="none" w:sz="0" w:space="0" w:color="auto"/>
        <w:left w:val="none" w:sz="0" w:space="0" w:color="auto"/>
        <w:bottom w:val="none" w:sz="0" w:space="0" w:color="auto"/>
        <w:right w:val="none" w:sz="0" w:space="0" w:color="auto"/>
      </w:divBdr>
    </w:div>
    <w:div w:id="1548488238">
      <w:bodyDiv w:val="1"/>
      <w:marLeft w:val="0"/>
      <w:marRight w:val="0"/>
      <w:marTop w:val="0"/>
      <w:marBottom w:val="0"/>
      <w:divBdr>
        <w:top w:val="none" w:sz="0" w:space="0" w:color="auto"/>
        <w:left w:val="none" w:sz="0" w:space="0" w:color="auto"/>
        <w:bottom w:val="none" w:sz="0" w:space="0" w:color="auto"/>
        <w:right w:val="none" w:sz="0" w:space="0" w:color="auto"/>
      </w:divBdr>
    </w:div>
    <w:div w:id="1558470087">
      <w:bodyDiv w:val="1"/>
      <w:marLeft w:val="0"/>
      <w:marRight w:val="0"/>
      <w:marTop w:val="0"/>
      <w:marBottom w:val="0"/>
      <w:divBdr>
        <w:top w:val="none" w:sz="0" w:space="0" w:color="auto"/>
        <w:left w:val="none" w:sz="0" w:space="0" w:color="auto"/>
        <w:bottom w:val="none" w:sz="0" w:space="0" w:color="auto"/>
        <w:right w:val="none" w:sz="0" w:space="0" w:color="auto"/>
      </w:divBdr>
    </w:div>
    <w:div w:id="1565947315">
      <w:bodyDiv w:val="1"/>
      <w:marLeft w:val="0"/>
      <w:marRight w:val="0"/>
      <w:marTop w:val="0"/>
      <w:marBottom w:val="0"/>
      <w:divBdr>
        <w:top w:val="none" w:sz="0" w:space="0" w:color="auto"/>
        <w:left w:val="none" w:sz="0" w:space="0" w:color="auto"/>
        <w:bottom w:val="none" w:sz="0" w:space="0" w:color="auto"/>
        <w:right w:val="none" w:sz="0" w:space="0" w:color="auto"/>
      </w:divBdr>
    </w:div>
    <w:div w:id="1567911781">
      <w:bodyDiv w:val="1"/>
      <w:marLeft w:val="0"/>
      <w:marRight w:val="0"/>
      <w:marTop w:val="0"/>
      <w:marBottom w:val="0"/>
      <w:divBdr>
        <w:top w:val="none" w:sz="0" w:space="0" w:color="auto"/>
        <w:left w:val="none" w:sz="0" w:space="0" w:color="auto"/>
        <w:bottom w:val="none" w:sz="0" w:space="0" w:color="auto"/>
        <w:right w:val="none" w:sz="0" w:space="0" w:color="auto"/>
      </w:divBdr>
    </w:div>
    <w:div w:id="1597519328">
      <w:bodyDiv w:val="1"/>
      <w:marLeft w:val="0"/>
      <w:marRight w:val="0"/>
      <w:marTop w:val="0"/>
      <w:marBottom w:val="0"/>
      <w:divBdr>
        <w:top w:val="none" w:sz="0" w:space="0" w:color="auto"/>
        <w:left w:val="none" w:sz="0" w:space="0" w:color="auto"/>
        <w:bottom w:val="none" w:sz="0" w:space="0" w:color="auto"/>
        <w:right w:val="none" w:sz="0" w:space="0" w:color="auto"/>
      </w:divBdr>
    </w:div>
    <w:div w:id="1605846448">
      <w:bodyDiv w:val="1"/>
      <w:marLeft w:val="0"/>
      <w:marRight w:val="0"/>
      <w:marTop w:val="0"/>
      <w:marBottom w:val="0"/>
      <w:divBdr>
        <w:top w:val="none" w:sz="0" w:space="0" w:color="auto"/>
        <w:left w:val="none" w:sz="0" w:space="0" w:color="auto"/>
        <w:bottom w:val="none" w:sz="0" w:space="0" w:color="auto"/>
        <w:right w:val="none" w:sz="0" w:space="0" w:color="auto"/>
      </w:divBdr>
    </w:div>
    <w:div w:id="1621766206">
      <w:bodyDiv w:val="1"/>
      <w:marLeft w:val="0"/>
      <w:marRight w:val="0"/>
      <w:marTop w:val="0"/>
      <w:marBottom w:val="0"/>
      <w:divBdr>
        <w:top w:val="none" w:sz="0" w:space="0" w:color="auto"/>
        <w:left w:val="none" w:sz="0" w:space="0" w:color="auto"/>
        <w:bottom w:val="none" w:sz="0" w:space="0" w:color="auto"/>
        <w:right w:val="none" w:sz="0" w:space="0" w:color="auto"/>
      </w:divBdr>
    </w:div>
    <w:div w:id="1640529572">
      <w:bodyDiv w:val="1"/>
      <w:marLeft w:val="0"/>
      <w:marRight w:val="0"/>
      <w:marTop w:val="0"/>
      <w:marBottom w:val="0"/>
      <w:divBdr>
        <w:top w:val="none" w:sz="0" w:space="0" w:color="auto"/>
        <w:left w:val="none" w:sz="0" w:space="0" w:color="auto"/>
        <w:bottom w:val="none" w:sz="0" w:space="0" w:color="auto"/>
        <w:right w:val="none" w:sz="0" w:space="0" w:color="auto"/>
      </w:divBdr>
    </w:div>
    <w:div w:id="1649742338">
      <w:bodyDiv w:val="1"/>
      <w:marLeft w:val="0"/>
      <w:marRight w:val="0"/>
      <w:marTop w:val="0"/>
      <w:marBottom w:val="0"/>
      <w:divBdr>
        <w:top w:val="none" w:sz="0" w:space="0" w:color="auto"/>
        <w:left w:val="none" w:sz="0" w:space="0" w:color="auto"/>
        <w:bottom w:val="none" w:sz="0" w:space="0" w:color="auto"/>
        <w:right w:val="none" w:sz="0" w:space="0" w:color="auto"/>
      </w:divBdr>
    </w:div>
    <w:div w:id="1658607166">
      <w:bodyDiv w:val="1"/>
      <w:marLeft w:val="0"/>
      <w:marRight w:val="0"/>
      <w:marTop w:val="0"/>
      <w:marBottom w:val="0"/>
      <w:divBdr>
        <w:top w:val="none" w:sz="0" w:space="0" w:color="auto"/>
        <w:left w:val="none" w:sz="0" w:space="0" w:color="auto"/>
        <w:bottom w:val="none" w:sz="0" w:space="0" w:color="auto"/>
        <w:right w:val="none" w:sz="0" w:space="0" w:color="auto"/>
      </w:divBdr>
    </w:div>
    <w:div w:id="1670982339">
      <w:bodyDiv w:val="1"/>
      <w:marLeft w:val="0"/>
      <w:marRight w:val="0"/>
      <w:marTop w:val="0"/>
      <w:marBottom w:val="0"/>
      <w:divBdr>
        <w:top w:val="none" w:sz="0" w:space="0" w:color="auto"/>
        <w:left w:val="none" w:sz="0" w:space="0" w:color="auto"/>
        <w:bottom w:val="none" w:sz="0" w:space="0" w:color="auto"/>
        <w:right w:val="none" w:sz="0" w:space="0" w:color="auto"/>
      </w:divBdr>
    </w:div>
    <w:div w:id="1671059681">
      <w:bodyDiv w:val="1"/>
      <w:marLeft w:val="0"/>
      <w:marRight w:val="0"/>
      <w:marTop w:val="0"/>
      <w:marBottom w:val="0"/>
      <w:divBdr>
        <w:top w:val="none" w:sz="0" w:space="0" w:color="auto"/>
        <w:left w:val="none" w:sz="0" w:space="0" w:color="auto"/>
        <w:bottom w:val="none" w:sz="0" w:space="0" w:color="auto"/>
        <w:right w:val="none" w:sz="0" w:space="0" w:color="auto"/>
      </w:divBdr>
    </w:div>
    <w:div w:id="1684697285">
      <w:bodyDiv w:val="1"/>
      <w:marLeft w:val="0"/>
      <w:marRight w:val="0"/>
      <w:marTop w:val="0"/>
      <w:marBottom w:val="0"/>
      <w:divBdr>
        <w:top w:val="none" w:sz="0" w:space="0" w:color="auto"/>
        <w:left w:val="none" w:sz="0" w:space="0" w:color="auto"/>
        <w:bottom w:val="none" w:sz="0" w:space="0" w:color="auto"/>
        <w:right w:val="none" w:sz="0" w:space="0" w:color="auto"/>
      </w:divBdr>
    </w:div>
    <w:div w:id="1686903221">
      <w:bodyDiv w:val="1"/>
      <w:marLeft w:val="0"/>
      <w:marRight w:val="0"/>
      <w:marTop w:val="0"/>
      <w:marBottom w:val="0"/>
      <w:divBdr>
        <w:top w:val="none" w:sz="0" w:space="0" w:color="auto"/>
        <w:left w:val="none" w:sz="0" w:space="0" w:color="auto"/>
        <w:bottom w:val="none" w:sz="0" w:space="0" w:color="auto"/>
        <w:right w:val="none" w:sz="0" w:space="0" w:color="auto"/>
      </w:divBdr>
    </w:div>
    <w:div w:id="1702322436">
      <w:bodyDiv w:val="1"/>
      <w:marLeft w:val="0"/>
      <w:marRight w:val="0"/>
      <w:marTop w:val="0"/>
      <w:marBottom w:val="0"/>
      <w:divBdr>
        <w:top w:val="none" w:sz="0" w:space="0" w:color="auto"/>
        <w:left w:val="none" w:sz="0" w:space="0" w:color="auto"/>
        <w:bottom w:val="none" w:sz="0" w:space="0" w:color="auto"/>
        <w:right w:val="none" w:sz="0" w:space="0" w:color="auto"/>
      </w:divBdr>
    </w:div>
    <w:div w:id="1747730377">
      <w:bodyDiv w:val="1"/>
      <w:marLeft w:val="0"/>
      <w:marRight w:val="0"/>
      <w:marTop w:val="0"/>
      <w:marBottom w:val="0"/>
      <w:divBdr>
        <w:top w:val="none" w:sz="0" w:space="0" w:color="auto"/>
        <w:left w:val="none" w:sz="0" w:space="0" w:color="auto"/>
        <w:bottom w:val="none" w:sz="0" w:space="0" w:color="auto"/>
        <w:right w:val="none" w:sz="0" w:space="0" w:color="auto"/>
      </w:divBdr>
    </w:div>
    <w:div w:id="1756051511">
      <w:bodyDiv w:val="1"/>
      <w:marLeft w:val="0"/>
      <w:marRight w:val="0"/>
      <w:marTop w:val="0"/>
      <w:marBottom w:val="0"/>
      <w:divBdr>
        <w:top w:val="none" w:sz="0" w:space="0" w:color="auto"/>
        <w:left w:val="none" w:sz="0" w:space="0" w:color="auto"/>
        <w:bottom w:val="none" w:sz="0" w:space="0" w:color="auto"/>
        <w:right w:val="none" w:sz="0" w:space="0" w:color="auto"/>
      </w:divBdr>
    </w:div>
    <w:div w:id="1762600470">
      <w:bodyDiv w:val="1"/>
      <w:marLeft w:val="0"/>
      <w:marRight w:val="0"/>
      <w:marTop w:val="0"/>
      <w:marBottom w:val="0"/>
      <w:divBdr>
        <w:top w:val="none" w:sz="0" w:space="0" w:color="auto"/>
        <w:left w:val="none" w:sz="0" w:space="0" w:color="auto"/>
        <w:bottom w:val="none" w:sz="0" w:space="0" w:color="auto"/>
        <w:right w:val="none" w:sz="0" w:space="0" w:color="auto"/>
      </w:divBdr>
    </w:div>
    <w:div w:id="1770196329">
      <w:bodyDiv w:val="1"/>
      <w:marLeft w:val="0"/>
      <w:marRight w:val="0"/>
      <w:marTop w:val="0"/>
      <w:marBottom w:val="0"/>
      <w:divBdr>
        <w:top w:val="none" w:sz="0" w:space="0" w:color="auto"/>
        <w:left w:val="none" w:sz="0" w:space="0" w:color="auto"/>
        <w:bottom w:val="none" w:sz="0" w:space="0" w:color="auto"/>
        <w:right w:val="none" w:sz="0" w:space="0" w:color="auto"/>
      </w:divBdr>
    </w:div>
    <w:div w:id="1794983429">
      <w:bodyDiv w:val="1"/>
      <w:marLeft w:val="0"/>
      <w:marRight w:val="0"/>
      <w:marTop w:val="0"/>
      <w:marBottom w:val="0"/>
      <w:divBdr>
        <w:top w:val="none" w:sz="0" w:space="0" w:color="auto"/>
        <w:left w:val="none" w:sz="0" w:space="0" w:color="auto"/>
        <w:bottom w:val="none" w:sz="0" w:space="0" w:color="auto"/>
        <w:right w:val="none" w:sz="0" w:space="0" w:color="auto"/>
      </w:divBdr>
    </w:div>
    <w:div w:id="1810245634">
      <w:bodyDiv w:val="1"/>
      <w:marLeft w:val="0"/>
      <w:marRight w:val="0"/>
      <w:marTop w:val="0"/>
      <w:marBottom w:val="0"/>
      <w:divBdr>
        <w:top w:val="none" w:sz="0" w:space="0" w:color="auto"/>
        <w:left w:val="none" w:sz="0" w:space="0" w:color="auto"/>
        <w:bottom w:val="none" w:sz="0" w:space="0" w:color="auto"/>
        <w:right w:val="none" w:sz="0" w:space="0" w:color="auto"/>
      </w:divBdr>
    </w:div>
    <w:div w:id="1811703949">
      <w:bodyDiv w:val="1"/>
      <w:marLeft w:val="0"/>
      <w:marRight w:val="0"/>
      <w:marTop w:val="0"/>
      <w:marBottom w:val="0"/>
      <w:divBdr>
        <w:top w:val="none" w:sz="0" w:space="0" w:color="auto"/>
        <w:left w:val="none" w:sz="0" w:space="0" w:color="auto"/>
        <w:bottom w:val="none" w:sz="0" w:space="0" w:color="auto"/>
        <w:right w:val="none" w:sz="0" w:space="0" w:color="auto"/>
      </w:divBdr>
    </w:div>
    <w:div w:id="1827748249">
      <w:bodyDiv w:val="1"/>
      <w:marLeft w:val="0"/>
      <w:marRight w:val="0"/>
      <w:marTop w:val="0"/>
      <w:marBottom w:val="0"/>
      <w:divBdr>
        <w:top w:val="none" w:sz="0" w:space="0" w:color="auto"/>
        <w:left w:val="none" w:sz="0" w:space="0" w:color="auto"/>
        <w:bottom w:val="none" w:sz="0" w:space="0" w:color="auto"/>
        <w:right w:val="none" w:sz="0" w:space="0" w:color="auto"/>
      </w:divBdr>
    </w:div>
    <w:div w:id="1829134501">
      <w:bodyDiv w:val="1"/>
      <w:marLeft w:val="0"/>
      <w:marRight w:val="0"/>
      <w:marTop w:val="0"/>
      <w:marBottom w:val="0"/>
      <w:divBdr>
        <w:top w:val="none" w:sz="0" w:space="0" w:color="auto"/>
        <w:left w:val="none" w:sz="0" w:space="0" w:color="auto"/>
        <w:bottom w:val="none" w:sz="0" w:space="0" w:color="auto"/>
        <w:right w:val="none" w:sz="0" w:space="0" w:color="auto"/>
      </w:divBdr>
    </w:div>
    <w:div w:id="1844008518">
      <w:bodyDiv w:val="1"/>
      <w:marLeft w:val="0"/>
      <w:marRight w:val="0"/>
      <w:marTop w:val="0"/>
      <w:marBottom w:val="0"/>
      <w:divBdr>
        <w:top w:val="none" w:sz="0" w:space="0" w:color="auto"/>
        <w:left w:val="none" w:sz="0" w:space="0" w:color="auto"/>
        <w:bottom w:val="none" w:sz="0" w:space="0" w:color="auto"/>
        <w:right w:val="none" w:sz="0" w:space="0" w:color="auto"/>
      </w:divBdr>
    </w:div>
    <w:div w:id="1859154914">
      <w:bodyDiv w:val="1"/>
      <w:marLeft w:val="0"/>
      <w:marRight w:val="0"/>
      <w:marTop w:val="0"/>
      <w:marBottom w:val="0"/>
      <w:divBdr>
        <w:top w:val="none" w:sz="0" w:space="0" w:color="auto"/>
        <w:left w:val="none" w:sz="0" w:space="0" w:color="auto"/>
        <w:bottom w:val="none" w:sz="0" w:space="0" w:color="auto"/>
        <w:right w:val="none" w:sz="0" w:space="0" w:color="auto"/>
      </w:divBdr>
    </w:div>
    <w:div w:id="1863086889">
      <w:bodyDiv w:val="1"/>
      <w:marLeft w:val="0"/>
      <w:marRight w:val="0"/>
      <w:marTop w:val="0"/>
      <w:marBottom w:val="0"/>
      <w:divBdr>
        <w:top w:val="none" w:sz="0" w:space="0" w:color="auto"/>
        <w:left w:val="none" w:sz="0" w:space="0" w:color="auto"/>
        <w:bottom w:val="none" w:sz="0" w:space="0" w:color="auto"/>
        <w:right w:val="none" w:sz="0" w:space="0" w:color="auto"/>
      </w:divBdr>
    </w:div>
    <w:div w:id="1868594475">
      <w:bodyDiv w:val="1"/>
      <w:marLeft w:val="0"/>
      <w:marRight w:val="0"/>
      <w:marTop w:val="0"/>
      <w:marBottom w:val="0"/>
      <w:divBdr>
        <w:top w:val="none" w:sz="0" w:space="0" w:color="auto"/>
        <w:left w:val="none" w:sz="0" w:space="0" w:color="auto"/>
        <w:bottom w:val="none" w:sz="0" w:space="0" w:color="auto"/>
        <w:right w:val="none" w:sz="0" w:space="0" w:color="auto"/>
      </w:divBdr>
    </w:div>
    <w:div w:id="1909730532">
      <w:bodyDiv w:val="1"/>
      <w:marLeft w:val="0"/>
      <w:marRight w:val="0"/>
      <w:marTop w:val="0"/>
      <w:marBottom w:val="0"/>
      <w:divBdr>
        <w:top w:val="none" w:sz="0" w:space="0" w:color="auto"/>
        <w:left w:val="none" w:sz="0" w:space="0" w:color="auto"/>
        <w:bottom w:val="none" w:sz="0" w:space="0" w:color="auto"/>
        <w:right w:val="none" w:sz="0" w:space="0" w:color="auto"/>
      </w:divBdr>
    </w:div>
    <w:div w:id="1919091939">
      <w:bodyDiv w:val="1"/>
      <w:marLeft w:val="0"/>
      <w:marRight w:val="0"/>
      <w:marTop w:val="0"/>
      <w:marBottom w:val="0"/>
      <w:divBdr>
        <w:top w:val="none" w:sz="0" w:space="0" w:color="auto"/>
        <w:left w:val="none" w:sz="0" w:space="0" w:color="auto"/>
        <w:bottom w:val="none" w:sz="0" w:space="0" w:color="auto"/>
        <w:right w:val="none" w:sz="0" w:space="0" w:color="auto"/>
      </w:divBdr>
    </w:div>
    <w:div w:id="1926958734">
      <w:bodyDiv w:val="1"/>
      <w:marLeft w:val="0"/>
      <w:marRight w:val="0"/>
      <w:marTop w:val="0"/>
      <w:marBottom w:val="0"/>
      <w:divBdr>
        <w:top w:val="none" w:sz="0" w:space="0" w:color="auto"/>
        <w:left w:val="none" w:sz="0" w:space="0" w:color="auto"/>
        <w:bottom w:val="none" w:sz="0" w:space="0" w:color="auto"/>
        <w:right w:val="none" w:sz="0" w:space="0" w:color="auto"/>
      </w:divBdr>
    </w:div>
    <w:div w:id="1940065236">
      <w:bodyDiv w:val="1"/>
      <w:marLeft w:val="0"/>
      <w:marRight w:val="0"/>
      <w:marTop w:val="0"/>
      <w:marBottom w:val="0"/>
      <w:divBdr>
        <w:top w:val="none" w:sz="0" w:space="0" w:color="auto"/>
        <w:left w:val="none" w:sz="0" w:space="0" w:color="auto"/>
        <w:bottom w:val="none" w:sz="0" w:space="0" w:color="auto"/>
        <w:right w:val="none" w:sz="0" w:space="0" w:color="auto"/>
      </w:divBdr>
    </w:div>
    <w:div w:id="1958026133">
      <w:bodyDiv w:val="1"/>
      <w:marLeft w:val="0"/>
      <w:marRight w:val="0"/>
      <w:marTop w:val="0"/>
      <w:marBottom w:val="0"/>
      <w:divBdr>
        <w:top w:val="none" w:sz="0" w:space="0" w:color="auto"/>
        <w:left w:val="none" w:sz="0" w:space="0" w:color="auto"/>
        <w:bottom w:val="none" w:sz="0" w:space="0" w:color="auto"/>
        <w:right w:val="none" w:sz="0" w:space="0" w:color="auto"/>
      </w:divBdr>
    </w:div>
    <w:div w:id="1970819750">
      <w:bodyDiv w:val="1"/>
      <w:marLeft w:val="0"/>
      <w:marRight w:val="0"/>
      <w:marTop w:val="0"/>
      <w:marBottom w:val="0"/>
      <w:divBdr>
        <w:top w:val="none" w:sz="0" w:space="0" w:color="auto"/>
        <w:left w:val="none" w:sz="0" w:space="0" w:color="auto"/>
        <w:bottom w:val="none" w:sz="0" w:space="0" w:color="auto"/>
        <w:right w:val="none" w:sz="0" w:space="0" w:color="auto"/>
      </w:divBdr>
    </w:div>
    <w:div w:id="1977101781">
      <w:bodyDiv w:val="1"/>
      <w:marLeft w:val="0"/>
      <w:marRight w:val="0"/>
      <w:marTop w:val="0"/>
      <w:marBottom w:val="0"/>
      <w:divBdr>
        <w:top w:val="none" w:sz="0" w:space="0" w:color="auto"/>
        <w:left w:val="none" w:sz="0" w:space="0" w:color="auto"/>
        <w:bottom w:val="none" w:sz="0" w:space="0" w:color="auto"/>
        <w:right w:val="none" w:sz="0" w:space="0" w:color="auto"/>
      </w:divBdr>
    </w:div>
    <w:div w:id="1983343104">
      <w:bodyDiv w:val="1"/>
      <w:marLeft w:val="0"/>
      <w:marRight w:val="0"/>
      <w:marTop w:val="0"/>
      <w:marBottom w:val="0"/>
      <w:divBdr>
        <w:top w:val="none" w:sz="0" w:space="0" w:color="auto"/>
        <w:left w:val="none" w:sz="0" w:space="0" w:color="auto"/>
        <w:bottom w:val="none" w:sz="0" w:space="0" w:color="auto"/>
        <w:right w:val="none" w:sz="0" w:space="0" w:color="auto"/>
      </w:divBdr>
    </w:div>
    <w:div w:id="1986353127">
      <w:bodyDiv w:val="1"/>
      <w:marLeft w:val="0"/>
      <w:marRight w:val="0"/>
      <w:marTop w:val="0"/>
      <w:marBottom w:val="0"/>
      <w:divBdr>
        <w:top w:val="none" w:sz="0" w:space="0" w:color="auto"/>
        <w:left w:val="none" w:sz="0" w:space="0" w:color="auto"/>
        <w:bottom w:val="none" w:sz="0" w:space="0" w:color="auto"/>
        <w:right w:val="none" w:sz="0" w:space="0" w:color="auto"/>
      </w:divBdr>
    </w:div>
    <w:div w:id="1998994404">
      <w:bodyDiv w:val="1"/>
      <w:marLeft w:val="0"/>
      <w:marRight w:val="0"/>
      <w:marTop w:val="0"/>
      <w:marBottom w:val="0"/>
      <w:divBdr>
        <w:top w:val="none" w:sz="0" w:space="0" w:color="auto"/>
        <w:left w:val="none" w:sz="0" w:space="0" w:color="auto"/>
        <w:bottom w:val="none" w:sz="0" w:space="0" w:color="auto"/>
        <w:right w:val="none" w:sz="0" w:space="0" w:color="auto"/>
      </w:divBdr>
    </w:div>
    <w:div w:id="2007978987">
      <w:bodyDiv w:val="1"/>
      <w:marLeft w:val="0"/>
      <w:marRight w:val="0"/>
      <w:marTop w:val="0"/>
      <w:marBottom w:val="0"/>
      <w:divBdr>
        <w:top w:val="none" w:sz="0" w:space="0" w:color="auto"/>
        <w:left w:val="none" w:sz="0" w:space="0" w:color="auto"/>
        <w:bottom w:val="none" w:sz="0" w:space="0" w:color="auto"/>
        <w:right w:val="none" w:sz="0" w:space="0" w:color="auto"/>
      </w:divBdr>
    </w:div>
    <w:div w:id="2009089756">
      <w:bodyDiv w:val="1"/>
      <w:marLeft w:val="0"/>
      <w:marRight w:val="0"/>
      <w:marTop w:val="0"/>
      <w:marBottom w:val="0"/>
      <w:divBdr>
        <w:top w:val="none" w:sz="0" w:space="0" w:color="auto"/>
        <w:left w:val="none" w:sz="0" w:space="0" w:color="auto"/>
        <w:bottom w:val="none" w:sz="0" w:space="0" w:color="auto"/>
        <w:right w:val="none" w:sz="0" w:space="0" w:color="auto"/>
      </w:divBdr>
    </w:div>
    <w:div w:id="2041471055">
      <w:bodyDiv w:val="1"/>
      <w:marLeft w:val="0"/>
      <w:marRight w:val="0"/>
      <w:marTop w:val="0"/>
      <w:marBottom w:val="0"/>
      <w:divBdr>
        <w:top w:val="none" w:sz="0" w:space="0" w:color="auto"/>
        <w:left w:val="none" w:sz="0" w:space="0" w:color="auto"/>
        <w:bottom w:val="none" w:sz="0" w:space="0" w:color="auto"/>
        <w:right w:val="none" w:sz="0" w:space="0" w:color="auto"/>
      </w:divBdr>
    </w:div>
    <w:div w:id="2049254228">
      <w:bodyDiv w:val="1"/>
      <w:marLeft w:val="0"/>
      <w:marRight w:val="0"/>
      <w:marTop w:val="0"/>
      <w:marBottom w:val="0"/>
      <w:divBdr>
        <w:top w:val="none" w:sz="0" w:space="0" w:color="auto"/>
        <w:left w:val="none" w:sz="0" w:space="0" w:color="auto"/>
        <w:bottom w:val="none" w:sz="0" w:space="0" w:color="auto"/>
        <w:right w:val="none" w:sz="0" w:space="0" w:color="auto"/>
      </w:divBdr>
    </w:div>
    <w:div w:id="2060399744">
      <w:bodyDiv w:val="1"/>
      <w:marLeft w:val="0"/>
      <w:marRight w:val="0"/>
      <w:marTop w:val="0"/>
      <w:marBottom w:val="0"/>
      <w:divBdr>
        <w:top w:val="none" w:sz="0" w:space="0" w:color="auto"/>
        <w:left w:val="none" w:sz="0" w:space="0" w:color="auto"/>
        <w:bottom w:val="none" w:sz="0" w:space="0" w:color="auto"/>
        <w:right w:val="none" w:sz="0" w:space="0" w:color="auto"/>
      </w:divBdr>
    </w:div>
    <w:div w:id="2063014953">
      <w:bodyDiv w:val="1"/>
      <w:marLeft w:val="0"/>
      <w:marRight w:val="0"/>
      <w:marTop w:val="0"/>
      <w:marBottom w:val="0"/>
      <w:divBdr>
        <w:top w:val="none" w:sz="0" w:space="0" w:color="auto"/>
        <w:left w:val="none" w:sz="0" w:space="0" w:color="auto"/>
        <w:bottom w:val="none" w:sz="0" w:space="0" w:color="auto"/>
        <w:right w:val="none" w:sz="0" w:space="0" w:color="auto"/>
      </w:divBdr>
    </w:div>
    <w:div w:id="2065985416">
      <w:bodyDiv w:val="1"/>
      <w:marLeft w:val="0"/>
      <w:marRight w:val="0"/>
      <w:marTop w:val="0"/>
      <w:marBottom w:val="0"/>
      <w:divBdr>
        <w:top w:val="none" w:sz="0" w:space="0" w:color="auto"/>
        <w:left w:val="none" w:sz="0" w:space="0" w:color="auto"/>
        <w:bottom w:val="none" w:sz="0" w:space="0" w:color="auto"/>
        <w:right w:val="none" w:sz="0" w:space="0" w:color="auto"/>
      </w:divBdr>
    </w:div>
    <w:div w:id="2071226846">
      <w:bodyDiv w:val="1"/>
      <w:marLeft w:val="0"/>
      <w:marRight w:val="0"/>
      <w:marTop w:val="0"/>
      <w:marBottom w:val="0"/>
      <w:divBdr>
        <w:top w:val="none" w:sz="0" w:space="0" w:color="auto"/>
        <w:left w:val="none" w:sz="0" w:space="0" w:color="auto"/>
        <w:bottom w:val="none" w:sz="0" w:space="0" w:color="auto"/>
        <w:right w:val="none" w:sz="0" w:space="0" w:color="auto"/>
      </w:divBdr>
    </w:div>
    <w:div w:id="2072843107">
      <w:bodyDiv w:val="1"/>
      <w:marLeft w:val="0"/>
      <w:marRight w:val="0"/>
      <w:marTop w:val="0"/>
      <w:marBottom w:val="0"/>
      <w:divBdr>
        <w:top w:val="none" w:sz="0" w:space="0" w:color="auto"/>
        <w:left w:val="none" w:sz="0" w:space="0" w:color="auto"/>
        <w:bottom w:val="none" w:sz="0" w:space="0" w:color="auto"/>
        <w:right w:val="none" w:sz="0" w:space="0" w:color="auto"/>
      </w:divBdr>
    </w:div>
    <w:div w:id="2134513094">
      <w:bodyDiv w:val="1"/>
      <w:marLeft w:val="0"/>
      <w:marRight w:val="0"/>
      <w:marTop w:val="0"/>
      <w:marBottom w:val="0"/>
      <w:divBdr>
        <w:top w:val="none" w:sz="0" w:space="0" w:color="auto"/>
        <w:left w:val="none" w:sz="0" w:space="0" w:color="auto"/>
        <w:bottom w:val="none" w:sz="0" w:space="0" w:color="auto"/>
        <w:right w:val="none" w:sz="0" w:space="0" w:color="auto"/>
      </w:divBdr>
    </w:div>
    <w:div w:id="2141612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Ric16</b:Tag>
    <b:SourceType>Book</b:SourceType>
    <b:Guid>{4051F11D-627D-4067-9DA3-E0DB1B532319}</b:Guid>
    <b:Author>
      <b:Author>
        <b:Corporate>Richards, Mike</b:Corporate>
      </b:Author>
    </b:Author>
    <b:Title>Pi Updates and Red Pitaya</b:Title>
    <b:Year>2016</b:Year>
    <b:Publisher>Radio User. Bournemouth, UK: PW Publishing Ltd. 11</b:Publisher>
    <b:MonthAccessed>July</b:MonthAccessed>
    <b:RefOrder>1</b:RefOrder>
  </b:Source>
  <b:Source>
    <b:Tag>RCL</b:Tag>
    <b:SourceType>InternetSite</b:SourceType>
    <b:Guid>{DF8897DA-54A2-4439-8DD4-C4810B4C8B1E}</b:Guid>
    <b:Author>
      <b:Author>
        <b:Corporate>R. C. Luo, S. L. Lee, Y. C. Wen and C. H. Hsu</b:Corporate>
      </b:Author>
    </b:Author>
    <b:Title>Modular ROS Based Autonomous Mobile Industrial Robot System for Automated Intelligent Manufacturing Applications</b:Title>
    <b:ProductionCompany>2020 IEEE/ASME International Conference on Advanced Intelligent Mechatronics (AIM)</b:ProductionCompany>
    <b:URL>doi: 10.1109/AIM43001.2020.9158800.</b:URL>
    <b:RefOrder>2</b:RefOrder>
  </b:Source>
  <b:Source>
    <b:Tag>SRF</b:Tag>
    <b:SourceType>InternetSite</b:SourceType>
    <b:Guid>{172B7E95-E2A0-4BBA-902C-001025B41099}</b:Guid>
    <b:Title>SRF02 Ultrasonic range finder</b:Title>
    <b:ProductionCompany>robot-electronics</b:ProductionCompany>
    <b:URL>https://www.robot-electronics.co.uk/htm/srf02tech.htm</b:URL>
    <b:RefOrder>3</b:RefOrder>
  </b:Source>
  <b:Source>
    <b:Tag>ZFH13</b:Tag>
    <b:SourceType>JournalArticle</b:SourceType>
    <b:Guid>{ADA09B53-E13E-453F-85A9-DA20BD4B477B}</b:Guid>
    <b:Title>A low-cost ultrasonic distance measurement system</b:Title>
    <b:Year>2013 </b:Year>
    <b:Author>
      <b:Author>
        <b:NameList>
          <b:Person>
            <b:Last>al.</b:Last>
            <b:First>Z.</b:First>
            <b:Middle>F. Huang et</b:Middle>
          </b:Person>
        </b:NameList>
      </b:Author>
    </b:Author>
    <b:JournalName>IEEE </b:JournalName>
    <b:RefOrder>4</b:RefOrder>
  </b:Source>
  <b:Source>
    <b:Tag>DJN82</b:Tag>
    <b:SourceType>JournalArticle</b:SourceType>
    <b:Guid>{2A8FEB2E-B385-4070-8743-540CEFD6A00D}</b:Guid>
    <b:Author>
      <b:Author>
        <b:NameList>
          <b:Person>
            <b:Last>Fitt</b:Last>
            <b:First>D.</b:First>
            <b:Middle>J. Norris and A. D. S.</b:Middle>
          </b:Person>
        </b:NameList>
      </b:Author>
    </b:Author>
    <b:Title>Distance measurement using ultrasound</b:Title>
    <b:JournalName>Journal of Physics E: Scientific Instruments,</b:JournalName>
    <b:Year>1982</b:Year>
    <b:RefOrder>6</b:RefOrder>
  </b:Source>
  <b:Source>
    <b:Tag>AJH93</b:Tag>
    <b:SourceType>JournalArticle</b:SourceType>
    <b:Guid>{3C0865AD-862A-44EA-88A6-EC1CB420A505}</b:Guid>
    <b:Author>
      <b:Author>
        <b:NameList>
          <b:Person>
            <b:Last>Grant</b:Last>
            <b:First>A.</b:First>
            <b:Middle>J. Hughes and P. M.</b:Middle>
          </b:Person>
        </b:NameList>
      </b:Author>
    </b:Author>
    <b:Title>Precision distance measurement using pulsed ultrasonics</b:Title>
    <b:Year>1993</b:Year>
    <b:RefOrder>5</b:RefOrder>
  </b:Source>
  <b:Source>
    <b:Tag>Joh15</b:Tag>
    <b:SourceType>JournalArticle</b:SourceType>
    <b:Guid>{446DF825-924A-445A-9F5F-F4E41823AC98}</b:Guid>
    <b:Author>
      <b:Author>
        <b:NameList>
          <b:Person>
            <b:Last>John R. Hershey</b:Last>
            <b:First>Zhuo</b:First>
            <b:Middle>Chen,Jonathan Le Roux,Shinji Watanabe</b:Middle>
          </b:Person>
        </b:NameList>
      </b:Author>
    </b:Author>
    <b:Title>Deep clustering: Discriminative embeddings for segmentation and separation</b:Title>
    <b:Year>2015</b:Year>
    <b:RefOrder>8</b:RefOrder>
  </b:Source>
  <b:Source>
    <b:Tag>Kar15</b:Tag>
    <b:SourceType>JournalArticle</b:SourceType>
    <b:Guid>{E693F374-7E6B-4418-847D-1253586FBD71}</b:Guid>
    <b:Author>
      <b:Author>
        <b:NameList>
          <b:Person>
            <b:Last>Piczak</b:Last>
            <b:First>Karol</b:First>
            <b:Middle>J.</b:Middle>
          </b:Person>
        </b:NameList>
      </b:Author>
    </b:Author>
    <b:Title>ENVIRONMENTAL SOUND CLASSIFICATION WITH CONVOLUTIONAL NEURAL NETWORKS</b:Title>
    <b:JournalName>IEEE 25th International Workshop on Machine Learning for Signal Processing (MLSP)</b:JournalName>
    <b:Year>2015</b:Year>
    <b:Pages>6</b:Pages>
    <b:RefOrder>7</b:RefOrder>
  </b:Source>
</b:Sources>
</file>

<file path=customXml/itemProps1.xml><?xml version="1.0" encoding="utf-8"?>
<ds:datastoreItem xmlns:ds="http://schemas.openxmlformats.org/officeDocument/2006/customXml" ds:itemID="{E0B14E27-2FA8-46B2-B460-6AB10478A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758</TotalTime>
  <Pages>5</Pages>
  <Words>2442</Words>
  <Characters>13923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Gurunag Sai Udaykumar</dc:creator>
  <cp:keywords/>
  <dc:description/>
  <cp:lastModifiedBy>Theertha Bharathan</cp:lastModifiedBy>
  <cp:revision>12</cp:revision>
  <cp:lastPrinted>2023-03-31T09:27:00Z</cp:lastPrinted>
  <dcterms:created xsi:type="dcterms:W3CDTF">2024-03-19T23:58:00Z</dcterms:created>
  <dcterms:modified xsi:type="dcterms:W3CDTF">2024-03-21T09:15:00Z</dcterms:modified>
</cp:coreProperties>
</file>