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684F3" w14:textId="7B97F493" w:rsidR="009A120E" w:rsidRDefault="00081B56" w:rsidP="009A120E">
      <w:pPr>
        <w:jc w:val="right"/>
        <w:rPr>
          <w:sz w:val="14"/>
        </w:rPr>
      </w:pPr>
      <w:r>
        <w:t>24 March 2026</w:t>
      </w:r>
    </w:p>
    <w:p w14:paraId="1797192C" w14:textId="77777777" w:rsidR="009A120E" w:rsidRDefault="009A120E" w:rsidP="009A120E"/>
    <w:p w14:paraId="1AAD7DFC" w14:textId="79D3297F" w:rsidR="009A120E" w:rsidRDefault="009A120E" w:rsidP="009A120E">
      <w:r>
        <w:t>​</w:t>
      </w:r>
      <w:r w:rsidR="00081B56">
        <w:t>Victoria Sue</w:t>
      </w:r>
    </w:p>
    <w:p w14:paraId="57B28EBC" w14:textId="31536C92" w:rsidR="00081B56" w:rsidRDefault="00081B56" w:rsidP="009A120E">
      <w:r>
        <w:t xml:space="preserve">Principal </w:t>
      </w:r>
    </w:p>
    <w:p w14:paraId="02D4F0BA" w14:textId="4C5DDB5D" w:rsidR="00081B56" w:rsidRDefault="00081B56" w:rsidP="009A120E">
      <w:r>
        <w:t>Sue &amp; Sue Lawyers</w:t>
      </w:r>
    </w:p>
    <w:p w14:paraId="11FEF058" w14:textId="25DB841A" w:rsidR="00081B56" w:rsidRDefault="00081B56" w:rsidP="009A120E">
      <w:r>
        <w:t>Level 12, 200 George Street</w:t>
      </w:r>
    </w:p>
    <w:p w14:paraId="2F450C80" w14:textId="47D7F411" w:rsidR="00081B56" w:rsidRDefault="00081B56" w:rsidP="009A120E">
      <w:r>
        <w:t>Sydney NSW 2000</w:t>
      </w:r>
    </w:p>
    <w:p w14:paraId="1E5937A9" w14:textId="77777777" w:rsidR="00081B56" w:rsidRDefault="00081B56" w:rsidP="009A120E"/>
    <w:p w14:paraId="586F8F56" w14:textId="71458AC7" w:rsidR="00081B56" w:rsidRPr="00081B56" w:rsidRDefault="00081B56" w:rsidP="009A120E">
      <w:pPr>
        <w:rPr>
          <w:b/>
          <w:bCs/>
          <w:i/>
          <w:iCs/>
        </w:rPr>
      </w:pPr>
      <w:r>
        <w:rPr>
          <w:b/>
          <w:bCs/>
          <w:i/>
          <w:iCs/>
        </w:rPr>
        <w:t>By email: info@sueandsue.com.au</w:t>
      </w:r>
    </w:p>
    <w:p w14:paraId="0CC6ED97" w14:textId="5F75E206" w:rsidR="009A120E" w:rsidRDefault="009A120E" w:rsidP="009A120E">
      <w:r>
        <w:t>​</w:t>
      </w:r>
    </w:p>
    <w:p w14:paraId="46956072" w14:textId="77777777" w:rsidR="009A120E" w:rsidRDefault="009A120E" w:rsidP="009A120E"/>
    <w:p w14:paraId="6BA1BDCB" w14:textId="77777777" w:rsidR="009A120E" w:rsidRDefault="009A120E" w:rsidP="009A120E"/>
    <w:p w14:paraId="36FB006B" w14:textId="6B917BAA" w:rsidR="009A120E" w:rsidRDefault="009A120E" w:rsidP="009A120E">
      <w:r>
        <w:t>Dear ​</w:t>
      </w:r>
      <w:r w:rsidR="00081B56">
        <w:t xml:space="preserve">Colleagues </w:t>
      </w:r>
    </w:p>
    <w:p w14:paraId="564BE375" w14:textId="77777777" w:rsidR="009A120E" w:rsidRDefault="009A120E" w:rsidP="009A120E"/>
    <w:p w14:paraId="3861F07F" w14:textId="23B58E71" w:rsidR="009A120E" w:rsidRDefault="00A562FD" w:rsidP="009A120E">
      <w:pPr>
        <w:rPr>
          <w:b/>
        </w:rPr>
      </w:pPr>
      <w:r>
        <w:rPr>
          <w:b/>
        </w:rPr>
        <w:t>Mitchell &amp; Mitchell</w:t>
      </w:r>
    </w:p>
    <w:p w14:paraId="20540EAE" w14:textId="603C65BF" w:rsidR="009A120E" w:rsidRDefault="00A562FD" w:rsidP="009A120E">
      <w:pPr>
        <w:rPr>
          <w:b/>
        </w:rPr>
      </w:pPr>
      <w:r>
        <w:rPr>
          <w:b/>
        </w:rPr>
        <w:t>​</w:t>
      </w:r>
    </w:p>
    <w:p w14:paraId="323CE0B2" w14:textId="1D705E23" w:rsidR="00B35D44" w:rsidRDefault="00081B56" w:rsidP="009A120E">
      <w:pPr>
        <w:jc w:val="both"/>
      </w:pPr>
      <w:bookmarkStart w:id="0" w:name="Body"/>
      <w:r>
        <w:t>We refer to the above matter and your correspondence of 20 March 2026.</w:t>
      </w:r>
    </w:p>
    <w:p w14:paraId="4F7B1D98" w14:textId="77777777" w:rsidR="00081B56" w:rsidRDefault="00081B56" w:rsidP="009A120E">
      <w:pPr>
        <w:jc w:val="both"/>
      </w:pPr>
    </w:p>
    <w:p w14:paraId="2EA062A4" w14:textId="000A9C33" w:rsidR="00081B56" w:rsidRDefault="00081B56" w:rsidP="009A120E">
      <w:pPr>
        <w:jc w:val="both"/>
      </w:pPr>
      <w:r>
        <w:t xml:space="preserve">At the outset, we are instructed to deny any implication made by your correspondence that our client has sought to limit or negatively impact the children’s relationship with their father. Our client’s priority is the children’s best interests and wants to ensure that the time they spend with their father is positive and age appropriate. Unfortunately, as a result of your client’s behaviour the current arrangement is irregular and disruptive. It is no longer tenable for our children. </w:t>
      </w:r>
    </w:p>
    <w:p w14:paraId="378F6CB5" w14:textId="77777777" w:rsidR="00081B56" w:rsidRDefault="00081B56" w:rsidP="009A120E">
      <w:pPr>
        <w:jc w:val="both"/>
      </w:pPr>
    </w:p>
    <w:p w14:paraId="7ED1500F" w14:textId="5097EF97" w:rsidR="00081B56" w:rsidRDefault="00081B56" w:rsidP="009A120E">
      <w:pPr>
        <w:jc w:val="both"/>
      </w:pPr>
      <w:r>
        <w:t xml:space="preserve">In that regard, we confirm that our client agrees to attend FDRC and nominates Donna Peace as the practitioner. Both our client and the writer are available either 1 or 23 May. We ask that you please forthwith contact Ms Peace’s offices to secure either dates. </w:t>
      </w:r>
      <w:r w:rsidR="006A5939">
        <w:t xml:space="preserve">We otherwise note the </w:t>
      </w:r>
      <w:r w:rsidR="00A30C5B">
        <w:t xml:space="preserve">disparity in the parties respective income and propose that your client meets 100% of the costs of the mediator. </w:t>
      </w:r>
    </w:p>
    <w:p w14:paraId="7F998F2F" w14:textId="77777777" w:rsidR="00A30C5B" w:rsidRDefault="00A30C5B" w:rsidP="009A120E">
      <w:pPr>
        <w:jc w:val="both"/>
      </w:pPr>
    </w:p>
    <w:p w14:paraId="2B6D6CCC" w14:textId="34DE3A9E" w:rsidR="00A30C5B" w:rsidRDefault="00A30C5B" w:rsidP="009A120E">
      <w:pPr>
        <w:jc w:val="both"/>
      </w:pPr>
      <w:r>
        <w:t xml:space="preserve">Our client does not accept that the parties cannot otherwise proceed with a Joint Application for Divorce in the meantime, and ask that you again obtain your client’s instructions in this regard. We put your client on notice that in the event that no response is received with 14 days of the date of this correspondence, we hold instructions to file a sole application on behalf of our client. </w:t>
      </w:r>
    </w:p>
    <w:p w14:paraId="392073F5" w14:textId="77777777" w:rsidR="00A30C5B" w:rsidRDefault="00A30C5B" w:rsidP="009A120E">
      <w:pPr>
        <w:jc w:val="both"/>
      </w:pPr>
    </w:p>
    <w:p w14:paraId="74CA414F" w14:textId="5D159CA0" w:rsidR="00A30C5B" w:rsidRDefault="00A30C5B" w:rsidP="009A120E">
      <w:pPr>
        <w:jc w:val="both"/>
      </w:pPr>
      <w:r>
        <w:t xml:space="preserve">We look forward to your urgent response. </w:t>
      </w:r>
    </w:p>
    <w:p w14:paraId="1519CACA" w14:textId="77777777" w:rsidR="00081B56" w:rsidRDefault="00081B56" w:rsidP="009A120E">
      <w:pPr>
        <w:jc w:val="both"/>
      </w:pPr>
    </w:p>
    <w:p w14:paraId="48BCB191" w14:textId="45A480AA" w:rsidR="009A120E" w:rsidRDefault="009A120E" w:rsidP="009A120E">
      <w:pPr>
        <w:jc w:val="both"/>
      </w:pPr>
    </w:p>
    <w:bookmarkEnd w:id="0"/>
    <w:p w14:paraId="09F4E2DE" w14:textId="77777777" w:rsidR="009A120E" w:rsidRDefault="009A120E" w:rsidP="009A120E">
      <w:r>
        <w:t>Yours faithfully</w:t>
      </w:r>
    </w:p>
    <w:p w14:paraId="4FFAC56A" w14:textId="77777777" w:rsidR="00F24CA9" w:rsidRDefault="00F24CA9" w:rsidP="009A120E"/>
    <w:p w14:paraId="507FC63C" w14:textId="33EFD7C5" w:rsidR="00F24CA9" w:rsidRDefault="00F24CA9" w:rsidP="009A120E"/>
    <w:p w14:paraId="234E66D5" w14:textId="35040671" w:rsidR="009A120E" w:rsidRDefault="009A120E" w:rsidP="009A120E"/>
    <w:p w14:paraId="7677FAEF" w14:textId="2E7A7C71" w:rsidR="00D037C1" w:rsidRDefault="00D037C1" w:rsidP="009A120E"/>
    <w:p w14:paraId="11CBAC1C" w14:textId="26F84C9E" w:rsidR="009A120E" w:rsidRDefault="00A562FD" w:rsidP="009A120E">
      <w:r>
        <w:t>Imogen Forms</w:t>
      </w:r>
    </w:p>
    <w:p w14:paraId="4D966086" w14:textId="77777777" w:rsidR="009A120E" w:rsidRDefault="009A120E" w:rsidP="009A120E"/>
    <w:p w14:paraId="1D01D0EB" w14:textId="77777777" w:rsidR="009A120E" w:rsidRDefault="009A120E" w:rsidP="009A120E">
      <w:bookmarkStart w:id="1" w:name="Enclosures"/>
      <w:bookmarkStart w:id="2" w:name="CC"/>
      <w:bookmarkStart w:id="3" w:name="Attachments"/>
      <w:bookmarkEnd w:id="1"/>
      <w:bookmarkEnd w:id="2"/>
      <w:bookmarkEnd w:id="3"/>
    </w:p>
    <w:sectPr w:rsidR="009A120E">
      <w:headerReference w:type="even" r:id="rId6"/>
      <w:headerReference w:type="default" r:id="rId7"/>
      <w:footerReference w:type="even" r:id="rId8"/>
      <w:footerReference w:type="default" r:id="rId9"/>
      <w:headerReference w:type="first" r:id="rId10"/>
      <w:footerReference w:type="first" r:id="rId11"/>
      <w:pgSz w:w="11907" w:h="16840" w:code="9"/>
      <w:pgMar w:top="1440" w:right="1418" w:bottom="1440" w:left="1418" w:header="720" w:footer="59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087B5" w14:textId="77777777" w:rsidR="00875705" w:rsidRDefault="00875705">
      <w:r>
        <w:separator/>
      </w:r>
    </w:p>
  </w:endnote>
  <w:endnote w:type="continuationSeparator" w:id="0">
    <w:p w14:paraId="22EE74B5" w14:textId="77777777" w:rsidR="00875705" w:rsidRDefault="00875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C967" w14:textId="77777777" w:rsidR="00526039" w:rsidRDefault="005260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3E578B" w14:textId="77777777" w:rsidR="00526039" w:rsidRDefault="005260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034A" w14:textId="77777777" w:rsidR="00526039" w:rsidRDefault="0052603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2F243" w14:textId="77A93E77" w:rsidR="00526039" w:rsidRDefault="00526039">
    <w:pPr>
      <w:pStyle w:val="Footer"/>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2669B" w14:textId="77777777" w:rsidR="00875705" w:rsidRDefault="00875705">
      <w:r>
        <w:separator/>
      </w:r>
    </w:p>
  </w:footnote>
  <w:footnote w:type="continuationSeparator" w:id="0">
    <w:p w14:paraId="2910BB39" w14:textId="77777777" w:rsidR="00875705" w:rsidRDefault="00875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6FFE" w14:textId="77777777" w:rsidR="00B35D44" w:rsidRDefault="00B35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3BAC" w14:textId="77777777" w:rsidR="00526039" w:rsidRDefault="0052603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double" w:sz="6" w:space="0" w:color="auto"/>
        <w:bottom w:val="double" w:sz="6" w:space="0" w:color="auto"/>
      </w:tblBorders>
      <w:tblLayout w:type="fixed"/>
      <w:tblLook w:val="0000" w:firstRow="0" w:lastRow="0" w:firstColumn="0" w:lastColumn="0" w:noHBand="0" w:noVBand="0"/>
    </w:tblPr>
    <w:tblGrid>
      <w:gridCol w:w="9287"/>
    </w:tblGrid>
    <w:tr w:rsidR="00526039" w14:paraId="427FE8E9" w14:textId="77777777">
      <w:tc>
        <w:tcPr>
          <w:tcW w:w="9287" w:type="dxa"/>
        </w:tcPr>
        <w:p w14:paraId="7B63E61D" w14:textId="519F3FA8" w:rsidR="00526039" w:rsidRDefault="008A03A1" w:rsidP="008A03A1">
          <w:pPr>
            <w:pStyle w:val="Header"/>
            <w:spacing w:before="120" w:after="120"/>
          </w:pPr>
          <w:r>
            <w:rPr>
              <w:noProof/>
            </w:rPr>
            <w:drawing>
              <wp:inline distT="0" distB="0" distL="0" distR="0" wp14:anchorId="655A01C5" wp14:editId="4902D86E">
                <wp:extent cx="1737360" cy="65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737360" cy="651510"/>
                        </a:xfrm>
                        <a:prstGeom prst="rect">
                          <a:avLst/>
                        </a:prstGeom>
                      </pic:spPr>
                    </pic:pic>
                  </a:graphicData>
                </a:graphic>
              </wp:inline>
            </w:drawing>
          </w:r>
        </w:p>
      </w:tc>
    </w:tr>
    <w:tr w:rsidR="00526039" w14:paraId="4F973F19" w14:textId="77777777">
      <w:tc>
        <w:tcPr>
          <w:tcW w:w="9287" w:type="dxa"/>
        </w:tcPr>
        <w:p w14:paraId="40170E95" w14:textId="77777777" w:rsidR="00526039" w:rsidRDefault="00526039">
          <w:pPr>
            <w:pStyle w:val="Header"/>
            <w:spacing w:before="120" w:after="120"/>
            <w:jc w:val="center"/>
          </w:pPr>
        </w:p>
      </w:tc>
    </w:tr>
  </w:tbl>
  <w:p w14:paraId="785C7B2B" w14:textId="77777777" w:rsidR="00526039" w:rsidRDefault="0052603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EAPTempPath" w:val="C:\Users\JessicaMorris\AppData\Local\LEAP Desktop\CDE\e6c59732-25d4-4ce2-bcdb-c2d18e21120a\LEAP2Office\MacroFields\"/>
    <w:docVar w:name="WeHidTheRibbon" w:val="False"/>
  </w:docVars>
  <w:rsids>
    <w:rsidRoot w:val="00526039"/>
    <w:rsid w:val="00081B56"/>
    <w:rsid w:val="0021332D"/>
    <w:rsid w:val="00224430"/>
    <w:rsid w:val="002B5D41"/>
    <w:rsid w:val="00526039"/>
    <w:rsid w:val="00545DF3"/>
    <w:rsid w:val="005774C9"/>
    <w:rsid w:val="005F7171"/>
    <w:rsid w:val="00656D67"/>
    <w:rsid w:val="00684244"/>
    <w:rsid w:val="006A5939"/>
    <w:rsid w:val="007C36BE"/>
    <w:rsid w:val="00875705"/>
    <w:rsid w:val="008A03A1"/>
    <w:rsid w:val="008E7A36"/>
    <w:rsid w:val="009A120E"/>
    <w:rsid w:val="00A30C5B"/>
    <w:rsid w:val="00A37997"/>
    <w:rsid w:val="00A562FD"/>
    <w:rsid w:val="00A76656"/>
    <w:rsid w:val="00AC5783"/>
    <w:rsid w:val="00B35D44"/>
    <w:rsid w:val="00B40BB7"/>
    <w:rsid w:val="00BC2D96"/>
    <w:rsid w:val="00BD1137"/>
    <w:rsid w:val="00C12741"/>
    <w:rsid w:val="00C430C9"/>
    <w:rsid w:val="00D037C1"/>
    <w:rsid w:val="00F24CA9"/>
    <w:rsid w:val="00F425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777D4"/>
  <w15:chartTrackingRefBased/>
  <w15:docId w15:val="{572324E0-3AEE-4017-B992-8EB845A23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120E"/>
    <w:pPr>
      <w:ind w:right="-1"/>
    </w:pPr>
    <w:rPr>
      <w:rFonts w:ascii="Arial" w:hAnsi="Arial"/>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PlaceholderText">
    <w:name w:val="Placeholder Text"/>
    <w:basedOn w:val="DefaultParagraphFont"/>
    <w:uiPriority w:val="99"/>
    <w:semiHidden/>
    <w:rsid w:val="009A120E"/>
    <w:rPr>
      <w:color w:val="808080"/>
    </w:rPr>
  </w:style>
  <w:style w:type="character" w:styleId="Hyperlink">
    <w:name w:val="Hyperlink"/>
    <w:basedOn w:val="DefaultParagraphFont"/>
    <w:rsid w:val="00B35D44"/>
    <w:rPr>
      <w:color w:val="0563C1" w:themeColor="hyperlink"/>
      <w:u w:val="single"/>
    </w:rPr>
  </w:style>
  <w:style w:type="character" w:styleId="UnresolvedMention">
    <w:name w:val="Unresolved Mention"/>
    <w:basedOn w:val="DefaultParagraphFont"/>
    <w:uiPriority w:val="99"/>
    <w:semiHidden/>
    <w:unhideWhenUsed/>
    <w:rsid w:val="00B35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45d3f-9c5e-4fc7-a24a-d8aa5130a1e2}">
  <we:reference id="wa104380529" version="1.0" store="en-US" storeType="OMEX"/>
  <we:alternateReferences>
    <we:reference id="wa104380529" version="" store="wa104380529" storeType="OMEX"/>
  </we:alternateReferences>
  <we:properties>
    <we:property name="Office.AutoShowTaskpaneWithDocument" value="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1376</Characters>
  <Application>Microsoft Office Word</Application>
  <DocSecurity>0</DocSecurity>
  <Lines>11</Lines>
  <Paragraphs>3</Paragraphs>
  <ScaleCrop>false</ScaleCrop>
  <HeadingPairs>
    <vt:vector size="4" baseType="variant">
      <vt:variant>
        <vt:lpstr>Title</vt:lpstr>
      </vt:variant>
      <vt:variant>
        <vt:i4>1</vt:i4>
      </vt:variant>
      <vt:variant>
        <vt:lpstr>Please Quote our Reference: KD:HB:960657</vt:lpstr>
      </vt:variant>
      <vt:variant>
        <vt:i4>0</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Morris</dc:creator>
  <cp:keywords/>
  <dc:description/>
  <cp:lastModifiedBy>Jessica Morris</cp:lastModifiedBy>
  <cp:revision>2</cp:revision>
  <dcterms:created xsi:type="dcterms:W3CDTF">2026-07-26T23:06:00Z</dcterms:created>
  <dcterms:modified xsi:type="dcterms:W3CDTF">2026-07-26T23:06:00Z</dcterms:modified>
</cp:coreProperties>
</file>