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65970" w14:textId="77777777" w:rsidR="003053DA" w:rsidRDefault="003053DA">
      <w:pPr>
        <w:pStyle w:val="Heading5"/>
      </w:pPr>
      <w:r>
        <w:t>Subpoena</w:t>
      </w:r>
      <w:r w:rsidR="00375218">
        <w:t xml:space="preserve"> </w:t>
      </w:r>
      <w:r w:rsidR="00B808A6" w:rsidRPr="500624EB">
        <w:rPr>
          <w:rFonts w:ascii="Courier New" w:hAnsi="Courier New" w:cs="Courier New"/>
        </w:rPr>
        <w:t>-</w:t>
      </w:r>
      <w:r w:rsidR="000F0235">
        <w:t xml:space="preserve"> </w:t>
      </w:r>
      <w:r w:rsidR="00375218">
        <w:t>Family Law</w:t>
      </w:r>
    </w:p>
    <w:tbl>
      <w:tblPr>
        <w:tblW w:w="9751" w:type="dxa"/>
        <w:tblInd w:w="-108" w:type="dxa"/>
        <w:tblLayout w:type="fixed"/>
        <w:tblCellMar>
          <w:left w:w="0" w:type="dxa"/>
          <w:right w:w="0" w:type="dxa"/>
        </w:tblCellMar>
        <w:tblLook w:val="01E0" w:firstRow="1" w:lastRow="1" w:firstColumn="1" w:lastColumn="1" w:noHBand="0" w:noVBand="0"/>
      </w:tblPr>
      <w:tblGrid>
        <w:gridCol w:w="470"/>
        <w:gridCol w:w="54"/>
        <w:gridCol w:w="10"/>
        <w:gridCol w:w="3969"/>
        <w:gridCol w:w="607"/>
        <w:gridCol w:w="952"/>
        <w:gridCol w:w="3548"/>
        <w:gridCol w:w="141"/>
      </w:tblGrid>
      <w:tr w:rsidR="003053DA" w14:paraId="1C287190" w14:textId="77777777" w:rsidTr="00FD6234">
        <w:trPr>
          <w:trHeight w:val="212"/>
        </w:trPr>
        <w:tc>
          <w:tcPr>
            <w:tcW w:w="9751" w:type="dxa"/>
            <w:gridSpan w:val="8"/>
            <w:shd w:val="clear" w:color="auto" w:fill="C0C0C0"/>
            <w:vAlign w:val="bottom"/>
          </w:tcPr>
          <w:p w14:paraId="4B51CCBE" w14:textId="77777777" w:rsidR="000F198E" w:rsidRPr="00BB1A35" w:rsidRDefault="00770786" w:rsidP="00BB1A35">
            <w:pPr>
              <w:tabs>
                <w:tab w:val="left" w:pos="1200"/>
              </w:tabs>
              <w:spacing w:before="120"/>
              <w:ind w:left="108"/>
              <w:rPr>
                <w:b/>
              </w:rPr>
            </w:pPr>
            <w:r w:rsidRPr="00770786">
              <w:t>Federal Circuit and Family Court of Australia (Family Law) Rules 2021</w:t>
            </w:r>
            <w:r w:rsidR="00783E01">
              <w:t xml:space="preserve"> </w:t>
            </w:r>
            <w:r>
              <w:rPr>
                <w:rFonts w:ascii="Courier New" w:hAnsi="Courier New" w:cs="Courier New"/>
              </w:rPr>
              <w:t>-</w:t>
            </w:r>
            <w:r w:rsidR="003053DA">
              <w:t xml:space="preserve"> RULE </w:t>
            </w:r>
            <w:r w:rsidR="00783E01">
              <w:rPr>
                <w:b/>
              </w:rPr>
              <w:t>6.26</w:t>
            </w:r>
          </w:p>
        </w:tc>
      </w:tr>
      <w:tr w:rsidR="006F038B" w14:paraId="052BC9C5" w14:textId="77777777" w:rsidTr="00227FE5">
        <w:tblPrEx>
          <w:tblLook w:val="0000" w:firstRow="0" w:lastRow="0" w:firstColumn="0" w:lastColumn="0" w:noHBand="0" w:noVBand="0"/>
        </w:tblPrEx>
        <w:trPr>
          <w:cantSplit/>
          <w:trHeight w:val="2190"/>
        </w:trPr>
        <w:tc>
          <w:tcPr>
            <w:tcW w:w="9751" w:type="dxa"/>
            <w:gridSpan w:val="8"/>
            <w:tcBorders>
              <w:left w:val="single" w:sz="2" w:space="0" w:color="FFFFFF" w:themeColor="background1"/>
            </w:tcBorders>
          </w:tcPr>
          <w:p w14:paraId="5699614D" w14:textId="77777777" w:rsidR="00DA737C" w:rsidRDefault="006F038B" w:rsidP="000D5959">
            <w:pPr>
              <w:spacing w:before="60"/>
              <w:ind w:right="92"/>
            </w:pPr>
            <w:r>
              <w:rPr>
                <w:b/>
              </w:rPr>
              <w:t>Please type or print clearly</w:t>
            </w:r>
            <w:r>
              <w:t xml:space="preserve"> and mark [</w:t>
            </w:r>
            <w:r>
              <w:rPr>
                <w:b/>
              </w:rPr>
              <w:t>X</w:t>
            </w:r>
            <w:r>
              <w:t xml:space="preserve">] all boxes that apply. </w:t>
            </w:r>
          </w:p>
          <w:p w14:paraId="5536A575" w14:textId="77777777" w:rsidR="006F038B" w:rsidRDefault="006F038B" w:rsidP="000D5959">
            <w:pPr>
              <w:spacing w:before="60"/>
              <w:ind w:right="92"/>
            </w:pPr>
            <w:r>
              <w:t>Attach extra pages if you need more space to answer any question/s.</w:t>
            </w:r>
          </w:p>
          <w:p w14:paraId="2C765538" w14:textId="77777777" w:rsidR="006F038B" w:rsidRDefault="006F038B" w:rsidP="0074172E">
            <w:pPr>
              <w:spacing w:before="120" w:after="60"/>
              <w:ind w:right="-318"/>
            </w:pPr>
            <w:r>
              <w:t>Filed in:</w:t>
            </w:r>
          </w:p>
          <w:p w14:paraId="52B00568" w14:textId="77777777" w:rsidR="006F038B" w:rsidRDefault="0018176D">
            <w:pPr>
              <w:spacing w:after="20"/>
              <w:ind w:right="-318"/>
            </w:pPr>
            <w:r>
              <w:rPr>
                <w:sz w:val="28"/>
              </w:rPr>
              <w:fldChar w:fldCharType="begin">
                <w:ffData>
                  <w:name w:val="FiledInDivision1"/>
                  <w:enabled/>
                  <w:calcOnExit w:val="0"/>
                  <w:checkBox>
                    <w:sizeAuto/>
                    <w:default w:val="0"/>
                    <w:checked w:val="0"/>
                  </w:checkBox>
                </w:ffData>
              </w:fldChar>
            </w:r>
            <w:bookmarkStart w:id="0" w:name="FiledInDivision1"/>
            <w:r>
              <w:rPr>
                <w:sz w:val="28"/>
              </w:rPr>
              <w:instrText xml:space="preserve"> FORMCHECKBOX </w:instrText>
            </w:r>
            <w:r>
              <w:rPr>
                <w:sz w:val="28"/>
              </w:rPr>
            </w:r>
            <w:r>
              <w:rPr>
                <w:sz w:val="28"/>
              </w:rPr>
              <w:fldChar w:fldCharType="separate"/>
            </w:r>
            <w:r>
              <w:rPr>
                <w:sz w:val="28"/>
              </w:rPr>
              <w:fldChar w:fldCharType="end"/>
            </w:r>
            <w:bookmarkEnd w:id="0"/>
            <w:r w:rsidR="006F038B">
              <w:t xml:space="preserve"> Federal Circuit and Family Court of Australia</w:t>
            </w:r>
            <w:r w:rsidR="00DE60EC">
              <w:t xml:space="preserve"> (Division 1)</w:t>
            </w:r>
          </w:p>
          <w:p w14:paraId="45CC4C3C" w14:textId="77777777" w:rsidR="006F038B" w:rsidRDefault="0018176D">
            <w:pPr>
              <w:spacing w:after="20"/>
              <w:ind w:right="-318"/>
            </w:pPr>
            <w:r>
              <w:rPr>
                <w:sz w:val="28"/>
              </w:rPr>
              <w:fldChar w:fldCharType="begin">
                <w:ffData>
                  <w:name w:val="FiledInDivision2"/>
                  <w:enabled/>
                  <w:calcOnExit w:val="0"/>
                  <w:checkBox>
                    <w:sizeAuto/>
                    <w:default w:val="0"/>
                    <w:checked/>
                  </w:checkBox>
                </w:ffData>
              </w:fldChar>
            </w:r>
            <w:bookmarkStart w:id="1" w:name="FiledInDivision2"/>
            <w:r>
              <w:rPr>
                <w:sz w:val="28"/>
              </w:rPr>
              <w:instrText xml:space="preserve"> FORMCHECKBOX </w:instrText>
            </w:r>
            <w:r>
              <w:rPr>
                <w:sz w:val="28"/>
              </w:rPr>
            </w:r>
            <w:r>
              <w:rPr>
                <w:sz w:val="28"/>
              </w:rPr>
              <w:fldChar w:fldCharType="separate"/>
            </w:r>
            <w:r>
              <w:rPr>
                <w:sz w:val="28"/>
              </w:rPr>
              <w:fldChar w:fldCharType="end"/>
            </w:r>
            <w:bookmarkEnd w:id="1"/>
            <w:r w:rsidR="006F038B">
              <w:t xml:space="preserve"> </w:t>
            </w:r>
            <w:r w:rsidR="00DE60EC">
              <w:t>Federal Circuit and Family Court of Australia (Division 2)</w:t>
            </w:r>
          </w:p>
          <w:p w14:paraId="49957163" w14:textId="77777777" w:rsidR="006F038B" w:rsidRDefault="0018176D" w:rsidP="0022720D">
            <w:pPr>
              <w:tabs>
                <w:tab w:val="right" w:pos="5160"/>
              </w:tabs>
              <w:ind w:right="277"/>
              <w:rPr>
                <w:b/>
                <w:sz w:val="16"/>
              </w:rPr>
            </w:pPr>
            <w:r>
              <w:rPr>
                <w:sz w:val="28"/>
              </w:rPr>
              <w:fldChar w:fldCharType="begin">
                <w:ffData>
                  <w:name w:val="FiledInOther"/>
                  <w:enabled/>
                  <w:calcOnExit w:val="0"/>
                  <w:checkBox>
                    <w:sizeAuto/>
                    <w:default w:val="0"/>
                    <w:checked w:val="0"/>
                  </w:checkBox>
                </w:ffData>
              </w:fldChar>
            </w:r>
            <w:bookmarkStart w:id="2" w:name="FiledInOther"/>
            <w:r>
              <w:rPr>
                <w:sz w:val="28"/>
              </w:rPr>
              <w:instrText xml:space="preserve"> FORMCHECKBOX </w:instrText>
            </w:r>
            <w:r>
              <w:rPr>
                <w:sz w:val="28"/>
              </w:rPr>
            </w:r>
            <w:r>
              <w:rPr>
                <w:sz w:val="28"/>
              </w:rPr>
              <w:fldChar w:fldCharType="separate"/>
            </w:r>
            <w:r>
              <w:rPr>
                <w:sz w:val="28"/>
              </w:rPr>
              <w:fldChar w:fldCharType="end"/>
            </w:r>
            <w:bookmarkEnd w:id="2"/>
            <w:r w:rsidR="006F038B">
              <w:t xml:space="preserve"> Other (specify) </w:t>
            </w:r>
            <w:r>
              <w:rPr>
                <w:rFonts w:ascii="Times New Roman" w:hAnsi="Times New Roman"/>
                <w:u w:val="single"/>
              </w:rPr>
              <w:fldChar w:fldCharType="begin">
                <w:ffData>
                  <w:name w:val="FiledInOtherSpecify"/>
                  <w:enabled/>
                  <w:calcOnExit w:val="0"/>
                  <w:textInput/>
                </w:ffData>
              </w:fldChar>
            </w:r>
            <w:bookmarkStart w:id="3" w:name="FiledInOtherSpecify"/>
            <w:r>
              <w:rPr>
                <w:rFonts w:ascii="Times New Roman" w:hAnsi="Times New Roman"/>
                <w:u w:val="single"/>
              </w:rPr>
              <w:instrText xml:space="preserve"> FORMTEXT </w:instrText>
            </w:r>
            <w:r>
              <w:rPr>
                <w:rFonts w:ascii="Times New Roman" w:hAnsi="Times New Roman"/>
                <w:u w:val="single"/>
              </w:rPr>
            </w:r>
            <w:r>
              <w:rPr>
                <w:rFonts w:ascii="Times New Roman" w:hAnsi="Times New Roman"/>
                <w:u w:val="single"/>
              </w:rPr>
              <w:fldChar w:fldCharType="separate"/>
            </w:r>
            <w:r>
              <w:rPr>
                <w:rFonts w:ascii="Times New Roman" w:hAnsi="Times New Roman"/>
                <w:noProof/>
                <w:u w:val="single"/>
              </w:rPr>
              <w:t> </w:t>
            </w:r>
            <w:r>
              <w:rPr>
                <w:rFonts w:ascii="Times New Roman" w:hAnsi="Times New Roman"/>
                <w:noProof/>
                <w:u w:val="single"/>
              </w:rPr>
              <w:t> </w:t>
            </w:r>
            <w:r>
              <w:rPr>
                <w:rFonts w:ascii="Times New Roman" w:hAnsi="Times New Roman"/>
                <w:noProof/>
                <w:u w:val="single"/>
              </w:rPr>
              <w:t> </w:t>
            </w:r>
            <w:r>
              <w:rPr>
                <w:rFonts w:ascii="Times New Roman" w:hAnsi="Times New Roman"/>
                <w:noProof/>
                <w:u w:val="single"/>
              </w:rPr>
              <w:t> </w:t>
            </w:r>
            <w:r>
              <w:rPr>
                <w:rFonts w:ascii="Times New Roman" w:hAnsi="Times New Roman"/>
                <w:noProof/>
                <w:u w:val="single"/>
              </w:rPr>
              <w:t> </w:t>
            </w:r>
            <w:r>
              <w:rPr>
                <w:rFonts w:ascii="Times New Roman" w:hAnsi="Times New Roman"/>
                <w:u w:val="single"/>
              </w:rPr>
              <w:fldChar w:fldCharType="end"/>
            </w:r>
            <w:bookmarkEnd w:id="3"/>
            <w:r w:rsidR="006F038B">
              <w:rPr>
                <w:sz w:val="24"/>
                <w:u w:val="single"/>
              </w:rPr>
              <w:t xml:space="preserve"> </w:t>
            </w:r>
            <w:r w:rsidR="006F038B">
              <w:rPr>
                <w:sz w:val="24"/>
                <w:u w:val="single"/>
              </w:rPr>
              <w:tab/>
            </w:r>
          </w:p>
        </w:tc>
      </w:tr>
      <w:tr w:rsidR="00E51451" w:rsidRPr="00897EBF" w14:paraId="2924537E" w14:textId="77777777" w:rsidTr="00227FE5">
        <w:tblPrEx>
          <w:tblBorders>
            <w:insideH w:val="single" w:sz="4" w:space="0" w:color="auto"/>
            <w:insideV w:val="single" w:sz="4" w:space="0" w:color="auto"/>
          </w:tblBorders>
        </w:tblPrEx>
        <w:trPr>
          <w:trHeight w:val="2306"/>
        </w:trPr>
        <w:tc>
          <w:tcPr>
            <w:tcW w:w="9751" w:type="dxa"/>
            <w:gridSpan w:val="8"/>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BE84622" w14:textId="77777777" w:rsidR="00E51451" w:rsidRDefault="00E51451" w:rsidP="00DA737C">
            <w:pPr>
              <w:spacing w:before="120" w:after="240"/>
              <w:ind w:left="5211" w:hanging="5211"/>
              <w:rPr>
                <w:b/>
              </w:rPr>
            </w:pPr>
            <w:r>
              <w:rPr>
                <w:b/>
              </w:rPr>
              <w:t>Filed on behalf of</w:t>
            </w:r>
            <w:r w:rsidR="00C17552">
              <w:rPr>
                <w:b/>
              </w:rPr>
              <w:t xml:space="preserve"> (full name)</w:t>
            </w:r>
            <w:r>
              <w:rPr>
                <w:b/>
              </w:rPr>
              <w:t>:</w:t>
            </w:r>
            <w:r w:rsidR="00C17552">
              <w:rPr>
                <w:b/>
              </w:rPr>
              <w:t xml:space="preserve"> </w:t>
            </w:r>
            <w:r>
              <w:t>Sarah Jane Mitchell</w:t>
            </w:r>
            <w:r w:rsidR="0047337B">
              <w:rPr>
                <w:rFonts w:ascii="Times New Roman" w:hAnsi="Times New Roman"/>
                <w:u w:val="single"/>
              </w:rPr>
              <w:tab/>
            </w:r>
          </w:p>
          <w:p w14:paraId="18D76FB4" w14:textId="77777777" w:rsidR="00FF08CF" w:rsidRPr="008E2A49" w:rsidRDefault="00300B19" w:rsidP="00B449E4">
            <w:pPr>
              <w:tabs>
                <w:tab w:val="left" w:pos="2800"/>
              </w:tabs>
              <w:spacing w:after="120"/>
              <w:ind w:right="51"/>
            </w:pPr>
            <w:r>
              <w:rPr>
                <w:sz w:val="28"/>
              </w:rPr>
              <w:fldChar w:fldCharType="begin">
                <w:ffData>
                  <w:name w:val="FiledApplicant"/>
                  <w:enabled/>
                  <w:calcOnExit w:val="0"/>
                  <w:checkBox>
                    <w:sizeAuto/>
                    <w:default w:val="0"/>
                    <w:checked/>
                  </w:checkBox>
                </w:ffData>
              </w:fldChar>
            </w:r>
            <w:bookmarkStart w:id="4" w:name="FiledApplicant"/>
            <w:r>
              <w:rPr>
                <w:sz w:val="28"/>
              </w:rPr>
              <w:instrText xml:space="preserve"> FORMCHECKBOX </w:instrText>
            </w:r>
            <w:r>
              <w:rPr>
                <w:sz w:val="28"/>
              </w:rPr>
            </w:r>
            <w:r>
              <w:rPr>
                <w:sz w:val="28"/>
              </w:rPr>
              <w:fldChar w:fldCharType="separate"/>
            </w:r>
            <w:r>
              <w:rPr>
                <w:sz w:val="28"/>
              </w:rPr>
              <w:fldChar w:fldCharType="end"/>
            </w:r>
            <w:bookmarkEnd w:id="4"/>
            <w:r w:rsidR="00E51451">
              <w:t xml:space="preserve"> Applicant</w:t>
            </w:r>
            <w:r w:rsidR="007B24D5">
              <w:t xml:space="preserve"> </w:t>
            </w:r>
            <w:r>
              <w:rPr>
                <w:sz w:val="28"/>
              </w:rPr>
              <w:fldChar w:fldCharType="begin">
                <w:ffData>
                  <w:name w:val="FiledRespondent"/>
                  <w:enabled/>
                  <w:calcOnExit w:val="0"/>
                  <w:checkBox>
                    <w:sizeAuto/>
                    <w:default w:val="0"/>
                    <w:checked w:val="0"/>
                  </w:checkBox>
                </w:ffData>
              </w:fldChar>
            </w:r>
            <w:bookmarkStart w:id="5" w:name="FiledRespondent"/>
            <w:r>
              <w:rPr>
                <w:sz w:val="28"/>
              </w:rPr>
              <w:instrText xml:space="preserve"> FORMCHECKBOX </w:instrText>
            </w:r>
            <w:r>
              <w:rPr>
                <w:sz w:val="28"/>
              </w:rPr>
            </w:r>
            <w:r>
              <w:rPr>
                <w:sz w:val="28"/>
              </w:rPr>
              <w:fldChar w:fldCharType="separate"/>
            </w:r>
            <w:r>
              <w:rPr>
                <w:sz w:val="28"/>
              </w:rPr>
              <w:fldChar w:fldCharType="end"/>
            </w:r>
            <w:bookmarkEnd w:id="5"/>
            <w:r w:rsidR="00E51451">
              <w:t xml:space="preserve"> Respondent</w:t>
            </w:r>
            <w:r w:rsidR="008E2A49">
              <w:tab/>
            </w:r>
            <w:r w:rsidR="008E2A49">
              <w:tab/>
            </w:r>
            <w:r>
              <w:rPr>
                <w:sz w:val="28"/>
              </w:rPr>
              <w:fldChar w:fldCharType="begin">
                <w:ffData>
                  <w:name w:val="FiledOther"/>
                  <w:enabled/>
                  <w:calcOnExit w:val="0"/>
                  <w:checkBox>
                    <w:sizeAuto/>
                    <w:default w:val="0"/>
                    <w:checked w:val="0"/>
                  </w:checkBox>
                </w:ffData>
              </w:fldChar>
            </w:r>
            <w:bookmarkStart w:id="6" w:name="FiledOther"/>
            <w:r>
              <w:rPr>
                <w:sz w:val="28"/>
              </w:rPr>
              <w:instrText xml:space="preserve"> FORMCHECKBOX </w:instrText>
            </w:r>
            <w:r>
              <w:rPr>
                <w:sz w:val="28"/>
              </w:rPr>
            </w:r>
            <w:r>
              <w:rPr>
                <w:sz w:val="28"/>
              </w:rPr>
              <w:fldChar w:fldCharType="separate"/>
            </w:r>
            <w:r>
              <w:rPr>
                <w:sz w:val="28"/>
              </w:rPr>
              <w:fldChar w:fldCharType="end"/>
            </w:r>
            <w:bookmarkEnd w:id="6"/>
            <w:r w:rsidR="00E51451">
              <w:t xml:space="preserve"> Other (specify) </w:t>
            </w:r>
            <w:r>
              <w:rPr>
                <w:rFonts w:ascii="Times New Roman" w:hAnsi="Times New Roman"/>
                <w:u w:val="single"/>
              </w:rPr>
              <w:fldChar w:fldCharType="begin">
                <w:ffData>
                  <w:name w:val="FiledOtherSpecify"/>
                  <w:enabled/>
                  <w:calcOnExit w:val="0"/>
                  <w:textInput/>
                </w:ffData>
              </w:fldChar>
            </w:r>
            <w:bookmarkStart w:id="7" w:name="FiledOtherSpecify"/>
            <w:r>
              <w:rPr>
                <w:rFonts w:ascii="Times New Roman" w:hAnsi="Times New Roman"/>
                <w:u w:val="single"/>
              </w:rPr>
              <w:instrText xml:space="preserve"> FORMTEXT </w:instrText>
            </w:r>
            <w:r>
              <w:rPr>
                <w:rFonts w:ascii="Times New Roman" w:hAnsi="Times New Roman"/>
                <w:u w:val="single"/>
              </w:rPr>
            </w:r>
            <w:r>
              <w:rPr>
                <w:rFonts w:ascii="Times New Roman" w:hAnsi="Times New Roman"/>
                <w:u w:val="single"/>
              </w:rPr>
              <w:fldChar w:fldCharType="separate"/>
            </w:r>
            <w:r>
              <w:rPr>
                <w:rFonts w:ascii="Times New Roman" w:hAnsi="Times New Roman"/>
                <w:noProof/>
                <w:u w:val="single"/>
              </w:rPr>
              <w:t> </w:t>
            </w:r>
            <w:r>
              <w:rPr>
                <w:rFonts w:ascii="Times New Roman" w:hAnsi="Times New Roman"/>
                <w:noProof/>
                <w:u w:val="single"/>
              </w:rPr>
              <w:t> </w:t>
            </w:r>
            <w:r>
              <w:rPr>
                <w:rFonts w:ascii="Times New Roman" w:hAnsi="Times New Roman"/>
                <w:noProof/>
                <w:u w:val="single"/>
              </w:rPr>
              <w:t> </w:t>
            </w:r>
            <w:r>
              <w:rPr>
                <w:rFonts w:ascii="Times New Roman" w:hAnsi="Times New Roman"/>
                <w:noProof/>
                <w:u w:val="single"/>
              </w:rPr>
              <w:t> </w:t>
            </w:r>
            <w:r>
              <w:rPr>
                <w:rFonts w:ascii="Times New Roman" w:hAnsi="Times New Roman"/>
                <w:noProof/>
                <w:u w:val="single"/>
              </w:rPr>
              <w:t> </w:t>
            </w:r>
            <w:r>
              <w:rPr>
                <w:rFonts w:ascii="Times New Roman" w:hAnsi="Times New Roman"/>
                <w:u w:val="single"/>
              </w:rPr>
              <w:fldChar w:fldCharType="end"/>
            </w:r>
            <w:bookmarkEnd w:id="7"/>
            <w:r w:rsidR="008E2A49">
              <w:rPr>
                <w:rFonts w:ascii="Times New Roman" w:hAnsi="Times New Roman"/>
                <w:u w:val="single"/>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ayout w:type="fixed"/>
              <w:tblLook w:val="04A0" w:firstRow="1" w:lastRow="0" w:firstColumn="1" w:lastColumn="0" w:noHBand="0" w:noVBand="1"/>
            </w:tblPr>
            <w:tblGrid>
              <w:gridCol w:w="9778"/>
            </w:tblGrid>
            <w:tr w:rsidR="00E44903" w14:paraId="3D779F75" w14:textId="77777777" w:rsidTr="00227FE5">
              <w:trPr>
                <w:trHeight w:val="591"/>
              </w:trPr>
              <w:tc>
                <w:tcPr>
                  <w:tcW w:w="9778" w:type="dxa"/>
                  <w:shd w:val="clear" w:color="auto" w:fill="D9D9D9" w:themeFill="background1" w:themeFillShade="D9"/>
                </w:tcPr>
                <w:p w14:paraId="1BE50EDB" w14:textId="77777777" w:rsidR="00F82CF9" w:rsidRPr="00DB6AEC" w:rsidRDefault="001F30ED" w:rsidP="00227FE5">
                  <w:pPr>
                    <w:tabs>
                      <w:tab w:val="left" w:pos="600"/>
                    </w:tabs>
                    <w:spacing w:before="60" w:after="60"/>
                    <w:rPr>
                      <w:b/>
                    </w:rPr>
                  </w:pPr>
                  <w:r>
                    <w:rPr>
                      <w:b/>
                    </w:rPr>
                    <w:t>Un</w:t>
                  </w:r>
                  <w:r w:rsidR="00E44903" w:rsidRPr="001407C3">
                    <w:rPr>
                      <w:b/>
                    </w:rPr>
                    <w:t>represented parties must obtain permission (known as leave) to reques</w:t>
                  </w:r>
                  <w:r w:rsidR="00FD662F">
                    <w:rPr>
                      <w:b/>
                    </w:rPr>
                    <w:t xml:space="preserve">t the issue of a subpoena. </w:t>
                  </w:r>
                  <w:r w:rsidR="00F82CF9">
                    <w:rPr>
                      <w:b/>
                    </w:rPr>
                    <w:t xml:space="preserve">There are also limits on legally represented parties. </w:t>
                  </w:r>
                  <w:r w:rsidR="00FD662F">
                    <w:rPr>
                      <w:b/>
                    </w:rPr>
                    <w:t>See the N</w:t>
                  </w:r>
                  <w:r w:rsidR="00E44903" w:rsidRPr="001407C3">
                    <w:rPr>
                      <w:b/>
                    </w:rPr>
                    <w:t>otes</w:t>
                  </w:r>
                  <w:r w:rsidR="00F15302">
                    <w:rPr>
                      <w:b/>
                    </w:rPr>
                    <w:t xml:space="preserve"> at the end of this form.</w:t>
                  </w:r>
                </w:p>
              </w:tc>
            </w:tr>
          </w:tbl>
          <w:p w14:paraId="312D1250" w14:textId="77777777" w:rsidR="00E51451" w:rsidRPr="000913C4" w:rsidRDefault="001407C3" w:rsidP="006D7A0A">
            <w:pPr>
              <w:pStyle w:val="ListParagraph"/>
              <w:numPr>
                <w:ilvl w:val="0"/>
                <w:numId w:val="3"/>
              </w:numPr>
              <w:tabs>
                <w:tab w:val="left" w:pos="600"/>
              </w:tabs>
              <w:spacing w:before="120" w:after="0"/>
              <w:ind w:left="357" w:hanging="357"/>
              <w:rPr>
                <w:spacing w:val="-4"/>
              </w:rPr>
            </w:pPr>
            <w:r w:rsidRPr="000913C4">
              <w:rPr>
                <w:spacing w:val="-4"/>
                <w:sz w:val="20"/>
                <w:szCs w:val="20"/>
              </w:rPr>
              <w:t xml:space="preserve">Is leave to issue this subpoena required under the </w:t>
            </w:r>
            <w:r w:rsidRPr="000913C4">
              <w:rPr>
                <w:i/>
                <w:spacing w:val="-4"/>
                <w:sz w:val="20"/>
                <w:szCs w:val="20"/>
              </w:rPr>
              <w:t>Federal Circuit and Family Court of Australia (Family Law) Rules 2021</w:t>
            </w:r>
            <w:r w:rsidR="00E623A8" w:rsidRPr="000913C4">
              <w:rPr>
                <w:iCs/>
                <w:spacing w:val="-4"/>
                <w:sz w:val="20"/>
                <w:szCs w:val="20"/>
              </w:rPr>
              <w:t xml:space="preserve"> or any order made by the Court</w:t>
            </w:r>
            <w:r w:rsidRPr="000913C4">
              <w:rPr>
                <w:spacing w:val="-4"/>
                <w:sz w:val="20"/>
                <w:szCs w:val="20"/>
              </w:rPr>
              <w:t>?</w:t>
            </w:r>
            <w:r w:rsidR="00E3065B" w:rsidRPr="000913C4">
              <w:rPr>
                <w:spacing w:val="-4"/>
                <w:sz w:val="20"/>
                <w:szCs w:val="20"/>
              </w:rPr>
              <w:t xml:space="preserve"> Read the notes on page 4 for guidance on when you need leave.</w:t>
            </w:r>
          </w:p>
        </w:tc>
      </w:tr>
      <w:tr w:rsidR="0047337B" w:rsidRPr="00897EBF" w14:paraId="6FF384FA" w14:textId="77777777" w:rsidTr="00AB632A">
        <w:tblPrEx>
          <w:tblBorders>
            <w:insideH w:val="single" w:sz="4" w:space="0" w:color="auto"/>
            <w:insideV w:val="single" w:sz="4" w:space="0" w:color="auto"/>
          </w:tblBorders>
        </w:tblPrEx>
        <w:trPr>
          <w:trHeight w:val="477"/>
        </w:trPr>
        <w:tc>
          <w:tcPr>
            <w:tcW w:w="4503" w:type="dxa"/>
            <w:gridSpan w:val="4"/>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1A3C6BD" w14:textId="77777777" w:rsidR="0047337B" w:rsidRPr="0047337B" w:rsidRDefault="00300B19" w:rsidP="006D7A0A">
            <w:pPr>
              <w:spacing w:after="60"/>
              <w:ind w:left="391"/>
            </w:pPr>
            <w:r>
              <w:rPr>
                <w:sz w:val="28"/>
              </w:rPr>
              <w:fldChar w:fldCharType="begin">
                <w:ffData>
                  <w:name w:val="LeaveToIssueYes"/>
                  <w:enabled/>
                  <w:calcOnExit w:val="0"/>
                  <w:checkBox>
                    <w:sizeAuto/>
                    <w:default w:val="0"/>
                    <w:checked w:val="0"/>
                  </w:checkBox>
                </w:ffData>
              </w:fldChar>
            </w:r>
            <w:bookmarkStart w:id="8" w:name="LeaveToIssueYes"/>
            <w:r>
              <w:rPr>
                <w:sz w:val="28"/>
              </w:rPr>
              <w:instrText xml:space="preserve"> FORMCHECKBOX </w:instrText>
            </w:r>
            <w:r>
              <w:rPr>
                <w:sz w:val="28"/>
              </w:rPr>
            </w:r>
            <w:r>
              <w:rPr>
                <w:sz w:val="28"/>
              </w:rPr>
              <w:fldChar w:fldCharType="separate"/>
            </w:r>
            <w:r>
              <w:rPr>
                <w:sz w:val="28"/>
              </w:rPr>
              <w:fldChar w:fldCharType="end"/>
            </w:r>
            <w:bookmarkEnd w:id="8"/>
            <w:r w:rsidR="0047337B">
              <w:t xml:space="preserve"> Yes – provide cover letter explaining relevance</w:t>
            </w:r>
            <w:r w:rsidR="009A7AB7">
              <w:t xml:space="preserve"> when filing this subpoena </w:t>
            </w:r>
            <w:r w:rsidR="006D7A0A">
              <w:br/>
            </w:r>
            <w:r w:rsidR="009A7AB7">
              <w:t xml:space="preserve">(see </w:t>
            </w:r>
            <w:r w:rsidR="0047337B">
              <w:t>not</w:t>
            </w:r>
            <w:r w:rsidR="0047337B" w:rsidRPr="00C95211">
              <w:t xml:space="preserve">es on </w:t>
            </w:r>
            <w:r w:rsidR="0047337B" w:rsidRPr="00DB51AB">
              <w:t>page 4)</w:t>
            </w:r>
            <w:r w:rsidR="0047337B" w:rsidRPr="00C95211">
              <w:t>.</w:t>
            </w:r>
          </w:p>
        </w:tc>
        <w:tc>
          <w:tcPr>
            <w:tcW w:w="1559"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30C22D1" w14:textId="77777777" w:rsidR="0047337B" w:rsidRPr="0047337B" w:rsidRDefault="00300B19" w:rsidP="0047337B">
            <w:r>
              <w:rPr>
                <w:sz w:val="28"/>
              </w:rPr>
              <w:fldChar w:fldCharType="begin">
                <w:ffData>
                  <w:name w:val="LeaveToIssueNo"/>
                  <w:enabled/>
                  <w:calcOnExit w:val="0"/>
                  <w:checkBox>
                    <w:sizeAuto/>
                    <w:default w:val="0"/>
                    <w:checked/>
                  </w:checkBox>
                </w:ffData>
              </w:fldChar>
            </w:r>
            <w:bookmarkStart w:id="9" w:name="LeaveToIssueNo"/>
            <w:r>
              <w:rPr>
                <w:sz w:val="28"/>
              </w:rPr>
              <w:instrText xml:space="preserve"> FORMCHECKBOX </w:instrText>
            </w:r>
            <w:r>
              <w:rPr>
                <w:sz w:val="28"/>
              </w:rPr>
            </w:r>
            <w:r>
              <w:rPr>
                <w:sz w:val="28"/>
              </w:rPr>
              <w:fldChar w:fldCharType="separate"/>
            </w:r>
            <w:r>
              <w:rPr>
                <w:sz w:val="28"/>
              </w:rPr>
              <w:fldChar w:fldCharType="end"/>
            </w:r>
            <w:bookmarkEnd w:id="9"/>
            <w:r w:rsidR="009A7AB7">
              <w:t xml:space="preserve"> </w:t>
            </w:r>
            <w:r w:rsidR="0047337B">
              <w:t>No</w:t>
            </w:r>
          </w:p>
        </w:tc>
        <w:tc>
          <w:tcPr>
            <w:tcW w:w="3689"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3A083F7" w14:textId="77777777" w:rsidR="0047337B" w:rsidRPr="0047337B" w:rsidRDefault="00300B19" w:rsidP="006D7A0A">
            <w:pPr>
              <w:spacing w:after="120"/>
              <w:ind w:left="425" w:hanging="421"/>
            </w:pPr>
            <w:r>
              <w:rPr>
                <w:sz w:val="28"/>
              </w:rPr>
              <w:fldChar w:fldCharType="begin">
                <w:ffData>
                  <w:name w:val="LeaveToIssueNoOrder"/>
                  <w:enabled/>
                  <w:calcOnExit w:val="0"/>
                  <w:checkBox>
                    <w:sizeAuto/>
                    <w:default w:val="0"/>
                    <w:checked w:val="0"/>
                  </w:checkBox>
                </w:ffData>
              </w:fldChar>
            </w:r>
            <w:bookmarkStart w:id="10" w:name="LeaveToIssueNoOrder"/>
            <w:r>
              <w:rPr>
                <w:sz w:val="28"/>
              </w:rPr>
              <w:instrText xml:space="preserve"> FORMCHECKBOX </w:instrText>
            </w:r>
            <w:r>
              <w:rPr>
                <w:sz w:val="28"/>
              </w:rPr>
            </w:r>
            <w:r>
              <w:rPr>
                <w:sz w:val="28"/>
              </w:rPr>
              <w:fldChar w:fldCharType="separate"/>
            </w:r>
            <w:r>
              <w:rPr>
                <w:sz w:val="28"/>
              </w:rPr>
              <w:fldChar w:fldCharType="end"/>
            </w:r>
            <w:bookmarkEnd w:id="10"/>
            <w:r w:rsidR="00E00857">
              <w:tab/>
            </w:r>
            <w:r w:rsidR="0047337B" w:rsidRPr="0047337B">
              <w:t>No – leave has previously been given by a Court order dated</w:t>
            </w:r>
            <w:r w:rsidR="009B3918">
              <w:t xml:space="preserve"> (specify)</w:t>
            </w:r>
            <w:r w:rsidR="0047337B" w:rsidRPr="0047337B">
              <w:t xml:space="preserve"> </w:t>
            </w:r>
          </w:p>
        </w:tc>
      </w:tr>
      <w:tr w:rsidR="00CA039C" w:rsidRPr="00897EBF" w14:paraId="06E5BD84" w14:textId="77777777" w:rsidTr="00227FE5">
        <w:tblPrEx>
          <w:tblBorders>
            <w:insideH w:val="single" w:sz="4" w:space="0" w:color="auto"/>
            <w:insideV w:val="single" w:sz="4" w:space="0" w:color="auto"/>
          </w:tblBorders>
        </w:tblPrEx>
        <w:trPr>
          <w:trHeight w:val="749"/>
        </w:trPr>
        <w:tc>
          <w:tcPr>
            <w:tcW w:w="9751" w:type="dxa"/>
            <w:gridSpan w:val="8"/>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C415A89" w14:textId="77777777" w:rsidR="00CA039C" w:rsidRPr="006D7A0A" w:rsidRDefault="005E3E3B" w:rsidP="006D7A0A">
            <w:pPr>
              <w:pStyle w:val="ListParagraph"/>
              <w:numPr>
                <w:ilvl w:val="0"/>
                <w:numId w:val="3"/>
              </w:numPr>
              <w:tabs>
                <w:tab w:val="left" w:pos="600"/>
              </w:tabs>
              <w:spacing w:before="120" w:after="0" w:line="240" w:lineRule="auto"/>
              <w:ind w:left="357" w:hanging="357"/>
              <w:contextualSpacing w:val="0"/>
              <w:rPr>
                <w:sz w:val="20"/>
                <w:szCs w:val="20"/>
              </w:rPr>
            </w:pPr>
            <w:r w:rsidRPr="006D7A0A">
              <w:rPr>
                <w:sz w:val="20"/>
                <w:szCs w:val="20"/>
              </w:rPr>
              <w:t>The court may order that some sensitive information may not be</w:t>
            </w:r>
            <w:r w:rsidR="00872583" w:rsidRPr="006D7A0A">
              <w:rPr>
                <w:sz w:val="20"/>
                <w:szCs w:val="20"/>
              </w:rPr>
              <w:t xml:space="preserve"> subpoenaed. Has the court made any order</w:t>
            </w:r>
            <w:r w:rsidR="00B22FBD" w:rsidRPr="006D7A0A">
              <w:rPr>
                <w:sz w:val="20"/>
                <w:szCs w:val="20"/>
              </w:rPr>
              <w:t xml:space="preserve"> </w:t>
            </w:r>
            <w:r w:rsidR="0ECD4DBF" w:rsidRPr="4947931C">
              <w:rPr>
                <w:sz w:val="20"/>
                <w:szCs w:val="20"/>
              </w:rPr>
              <w:t xml:space="preserve">in this matter </w:t>
            </w:r>
            <w:r w:rsidR="00B22FBD" w:rsidRPr="006D7A0A">
              <w:rPr>
                <w:sz w:val="20"/>
                <w:szCs w:val="20"/>
              </w:rPr>
              <w:t xml:space="preserve">that </w:t>
            </w:r>
            <w:r w:rsidR="4372D055" w:rsidRPr="4947931C">
              <w:rPr>
                <w:sz w:val="20"/>
                <w:szCs w:val="20"/>
              </w:rPr>
              <w:t xml:space="preserve">a </w:t>
            </w:r>
            <w:r w:rsidR="00B22FBD" w:rsidRPr="006D7A0A">
              <w:rPr>
                <w:sz w:val="20"/>
                <w:szCs w:val="20"/>
              </w:rPr>
              <w:t xml:space="preserve">document </w:t>
            </w:r>
            <w:r w:rsidR="00B831D4" w:rsidRPr="4947931C">
              <w:rPr>
                <w:sz w:val="20"/>
                <w:szCs w:val="20"/>
              </w:rPr>
              <w:t xml:space="preserve">or part of a document </w:t>
            </w:r>
            <w:r w:rsidR="0036151A" w:rsidRPr="006D7A0A">
              <w:rPr>
                <w:sz w:val="20"/>
                <w:szCs w:val="20"/>
              </w:rPr>
              <w:t>must not be produced because it would disclose a protected confidence? (see section 102BD of the Family Law Act).</w:t>
            </w:r>
          </w:p>
          <w:p w14:paraId="223B3361" w14:textId="77777777" w:rsidR="0036151A" w:rsidRPr="006D7A0A" w:rsidRDefault="003779D1" w:rsidP="006D7A0A">
            <w:pPr>
              <w:spacing w:after="120"/>
              <w:ind w:left="357"/>
            </w:pPr>
            <w:r>
              <w:rPr>
                <w:sz w:val="28"/>
              </w:rPr>
              <w:fldChar w:fldCharType="begin">
                <w:ffData>
                  <w:name w:val="ProtectedConfidenceY"/>
                  <w:enabled/>
                  <w:calcOnExit w:val="0"/>
                  <w:checkBox>
                    <w:sizeAuto/>
                    <w:default w:val="0"/>
                    <w:checked w:val="0"/>
                  </w:checkBox>
                </w:ffData>
              </w:fldChar>
            </w:r>
            <w:bookmarkStart w:id="11" w:name="ProtectedConfidenceY"/>
            <w:r>
              <w:rPr>
                <w:sz w:val="28"/>
              </w:rPr>
              <w:instrText xml:space="preserve"> FORMCHECKBOX </w:instrText>
            </w:r>
            <w:r>
              <w:rPr>
                <w:sz w:val="28"/>
              </w:rPr>
            </w:r>
            <w:r>
              <w:rPr>
                <w:sz w:val="28"/>
              </w:rPr>
              <w:fldChar w:fldCharType="separate"/>
            </w:r>
            <w:r>
              <w:rPr>
                <w:sz w:val="28"/>
              </w:rPr>
              <w:fldChar w:fldCharType="end"/>
            </w:r>
            <w:bookmarkEnd w:id="11"/>
            <w:r w:rsidR="006D7A0A">
              <w:t xml:space="preserve"> Yes</w:t>
            </w:r>
            <w:r w:rsidR="00E373A1">
              <w:t xml:space="preserve"> – see court order dated (specify) </w:t>
            </w:r>
            <w:r w:rsidR="007A7CF5">
              <w:rPr>
                <w:rFonts w:ascii="Times New Roman" w:hAnsi="Times New Roman"/>
                <w:u w:val="single"/>
              </w:rPr>
              <w:tab/>
            </w:r>
            <w:r w:rsidR="007A7CF5">
              <w:tab/>
            </w:r>
            <w:r w:rsidR="00E373A1">
              <w:t xml:space="preserve"> </w:t>
            </w:r>
            <w:r>
              <w:rPr>
                <w:sz w:val="28"/>
              </w:rPr>
              <w:fldChar w:fldCharType="begin">
                <w:ffData>
                  <w:name w:val="ProtectedConfidenceN"/>
                  <w:enabled/>
                  <w:calcOnExit w:val="0"/>
                  <w:checkBox>
                    <w:sizeAuto/>
                    <w:default w:val="0"/>
                    <w:checked/>
                  </w:checkBox>
                </w:ffData>
              </w:fldChar>
            </w:r>
            <w:bookmarkStart w:id="12" w:name="ProtectedConfidenceN"/>
            <w:r>
              <w:rPr>
                <w:sz w:val="28"/>
              </w:rPr>
              <w:instrText xml:space="preserve"> FORMCHECKBOX </w:instrText>
            </w:r>
            <w:r>
              <w:rPr>
                <w:sz w:val="28"/>
              </w:rPr>
            </w:r>
            <w:r>
              <w:rPr>
                <w:sz w:val="28"/>
              </w:rPr>
              <w:fldChar w:fldCharType="separate"/>
            </w:r>
            <w:r>
              <w:rPr>
                <w:sz w:val="28"/>
              </w:rPr>
              <w:fldChar w:fldCharType="end"/>
            </w:r>
            <w:bookmarkEnd w:id="12"/>
            <w:r w:rsidR="006D7A0A">
              <w:t xml:space="preserve"> No</w:t>
            </w:r>
          </w:p>
          <w:p w14:paraId="542EE295" w14:textId="77777777" w:rsidR="0036151A" w:rsidRPr="006D7A0A" w:rsidRDefault="106D9710" w:rsidP="4947931C">
            <w:pPr>
              <w:pStyle w:val="ListParagraph"/>
              <w:numPr>
                <w:ilvl w:val="0"/>
                <w:numId w:val="3"/>
              </w:numPr>
              <w:spacing w:after="120"/>
              <w:rPr>
                <w:sz w:val="20"/>
                <w:szCs w:val="20"/>
              </w:rPr>
            </w:pPr>
            <w:r w:rsidRPr="62BB65FA">
              <w:rPr>
                <w:sz w:val="20"/>
                <w:szCs w:val="20"/>
              </w:rPr>
              <w:t>If yes, d</w:t>
            </w:r>
            <w:r w:rsidR="630094AC" w:rsidRPr="62BB65FA">
              <w:rPr>
                <w:sz w:val="20"/>
                <w:szCs w:val="20"/>
              </w:rPr>
              <w:t>oes the Schedule of documents to be produced at Part D exclude the document or part of a docum</w:t>
            </w:r>
            <w:r w:rsidR="540AA4E7" w:rsidRPr="62BB65FA">
              <w:rPr>
                <w:sz w:val="20"/>
                <w:szCs w:val="20"/>
              </w:rPr>
              <w:t>ent that contains a protected confidence?</w:t>
            </w:r>
          </w:p>
          <w:p w14:paraId="25B75FDF" w14:textId="77777777" w:rsidR="0036151A" w:rsidRPr="006D7A0A" w:rsidRDefault="00E87814" w:rsidP="4947931C">
            <w:pPr>
              <w:pStyle w:val="ListParagraph"/>
              <w:spacing w:after="120"/>
              <w:ind w:left="360"/>
              <w:rPr>
                <w:sz w:val="20"/>
                <w:szCs w:val="20"/>
              </w:rPr>
            </w:pPr>
            <w:r>
              <w:rPr>
                <w:sz w:val="28"/>
              </w:rPr>
              <w:fldChar w:fldCharType="begin">
                <w:ffData>
                  <w:name w:val="ScheduleExcludesYes"/>
                  <w:enabled/>
                  <w:calcOnExit w:val="0"/>
                  <w:checkBox>
                    <w:sizeAuto/>
                    <w:default w:val="0"/>
                    <w:checked w:val="0"/>
                  </w:checkBox>
                </w:ffData>
              </w:fldChar>
            </w:r>
            <w:bookmarkStart w:id="13" w:name="ScheduleExcludesYes"/>
            <w:r>
              <w:rPr>
                <w:sz w:val="28"/>
              </w:rPr>
              <w:instrText xml:space="preserve"> FORMCHECKBOX </w:instrText>
            </w:r>
            <w:r>
              <w:rPr>
                <w:sz w:val="28"/>
              </w:rPr>
            </w:r>
            <w:r>
              <w:rPr>
                <w:sz w:val="28"/>
              </w:rPr>
              <w:fldChar w:fldCharType="separate"/>
            </w:r>
            <w:r>
              <w:rPr>
                <w:sz w:val="28"/>
              </w:rPr>
              <w:fldChar w:fldCharType="end"/>
            </w:r>
            <w:bookmarkEnd w:id="13"/>
            <w:r w:rsidR="00B23ED5" w:rsidRPr="00B23ED5">
              <w:rPr>
                <w:rFonts w:eastAsia="Times New Roman" w:cs="Arial"/>
                <w:sz w:val="20"/>
                <w:szCs w:val="20"/>
                <w:lang w:eastAsia="en-US"/>
              </w:rPr>
              <w:t xml:space="preserve"> Yes</w:t>
            </w:r>
            <w:r w:rsidR="00B23ED5">
              <w:rPr>
                <w:rFonts w:eastAsia="Times New Roman" w:cs="Arial"/>
                <w:sz w:val="20"/>
                <w:szCs w:val="20"/>
                <w:lang w:eastAsia="en-US"/>
              </w:rPr>
              <w:tab/>
            </w:r>
            <w:r w:rsidR="00B23ED5">
              <w:rPr>
                <w:rFonts w:eastAsia="Times New Roman" w:cs="Arial"/>
                <w:sz w:val="20"/>
                <w:szCs w:val="20"/>
                <w:lang w:eastAsia="en-US"/>
              </w:rPr>
              <w:tab/>
            </w:r>
            <w:r w:rsidR="00B23ED5">
              <w:rPr>
                <w:rFonts w:eastAsia="Times New Roman" w:cs="Arial"/>
                <w:sz w:val="20"/>
                <w:szCs w:val="20"/>
                <w:lang w:eastAsia="en-US"/>
              </w:rPr>
              <w:tab/>
            </w:r>
            <w:r>
              <w:rPr>
                <w:sz w:val="28"/>
              </w:rPr>
              <w:fldChar w:fldCharType="begin">
                <w:ffData>
                  <w:name w:val="ScheduleExcludesNo"/>
                  <w:enabled/>
                  <w:calcOnExit w:val="0"/>
                  <w:checkBox>
                    <w:sizeAuto/>
                    <w:default w:val="0"/>
                    <w:checked/>
                  </w:checkBox>
                </w:ffData>
              </w:fldChar>
            </w:r>
            <w:bookmarkStart w:id="14" w:name="ScheduleExcludesNo"/>
            <w:r>
              <w:rPr>
                <w:sz w:val="28"/>
              </w:rPr>
              <w:instrText xml:space="preserve"> FORMCHECKBOX </w:instrText>
            </w:r>
            <w:r>
              <w:rPr>
                <w:sz w:val="28"/>
              </w:rPr>
            </w:r>
            <w:r>
              <w:rPr>
                <w:sz w:val="28"/>
              </w:rPr>
              <w:fldChar w:fldCharType="separate"/>
            </w:r>
            <w:r>
              <w:rPr>
                <w:sz w:val="28"/>
              </w:rPr>
              <w:fldChar w:fldCharType="end"/>
            </w:r>
            <w:bookmarkEnd w:id="14"/>
            <w:r w:rsidR="00B23ED5">
              <w:t xml:space="preserve"> </w:t>
            </w:r>
            <w:r w:rsidR="540AA4E7" w:rsidRPr="62BB65FA">
              <w:rPr>
                <w:sz w:val="20"/>
                <w:szCs w:val="20"/>
              </w:rPr>
              <w:t>No</w:t>
            </w:r>
            <w:r w:rsidR="00B23ED5">
              <w:rPr>
                <w:sz w:val="20"/>
                <w:szCs w:val="20"/>
              </w:rPr>
              <w:tab/>
            </w:r>
            <w:r w:rsidR="00B23ED5">
              <w:rPr>
                <w:sz w:val="20"/>
                <w:szCs w:val="20"/>
              </w:rPr>
              <w:tab/>
            </w:r>
            <w:r w:rsidR="00B23ED5">
              <w:rPr>
                <w:sz w:val="20"/>
                <w:szCs w:val="20"/>
              </w:rPr>
              <w:tab/>
            </w:r>
            <w:r>
              <w:rPr>
                <w:sz w:val="28"/>
              </w:rPr>
              <w:fldChar w:fldCharType="begin">
                <w:ffData>
                  <w:name w:val="ScheduleExcludesNA"/>
                  <w:enabled/>
                  <w:calcOnExit w:val="0"/>
                  <w:checkBox>
                    <w:sizeAuto/>
                    <w:default w:val="0"/>
                    <w:checked w:val="0"/>
                  </w:checkBox>
                </w:ffData>
              </w:fldChar>
            </w:r>
            <w:bookmarkStart w:id="15" w:name="ScheduleExcludesNA"/>
            <w:r>
              <w:rPr>
                <w:sz w:val="28"/>
              </w:rPr>
              <w:instrText xml:space="preserve"> FORMCHECKBOX </w:instrText>
            </w:r>
            <w:r>
              <w:rPr>
                <w:sz w:val="28"/>
              </w:rPr>
            </w:r>
            <w:r>
              <w:rPr>
                <w:sz w:val="28"/>
              </w:rPr>
              <w:fldChar w:fldCharType="separate"/>
            </w:r>
            <w:r>
              <w:rPr>
                <w:sz w:val="28"/>
              </w:rPr>
              <w:fldChar w:fldCharType="end"/>
            </w:r>
            <w:bookmarkEnd w:id="15"/>
            <w:r w:rsidR="00B23ED5">
              <w:t xml:space="preserve"> </w:t>
            </w:r>
            <w:r w:rsidR="0B7A1B55" w:rsidRPr="62BB65FA">
              <w:rPr>
                <w:sz w:val="20"/>
                <w:szCs w:val="20"/>
              </w:rPr>
              <w:t>Not applicable</w:t>
            </w:r>
          </w:p>
        </w:tc>
      </w:tr>
      <w:tr w:rsidR="0022720D" w:rsidRPr="00897EBF" w14:paraId="265736E1" w14:textId="77777777" w:rsidTr="006C3A71">
        <w:tblPrEx>
          <w:tblBorders>
            <w:insideH w:val="single" w:sz="4" w:space="0" w:color="auto"/>
            <w:insideV w:val="single" w:sz="4" w:space="0" w:color="auto"/>
          </w:tblBorders>
        </w:tblPrEx>
        <w:trPr>
          <w:trHeight w:hRule="exact" w:val="227"/>
        </w:trPr>
        <w:tc>
          <w:tcPr>
            <w:tcW w:w="534" w:type="dxa"/>
            <w:gridSpan w:val="3"/>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6A419B7" w14:textId="77777777" w:rsidR="0022720D" w:rsidRPr="00E86DC0" w:rsidRDefault="0022720D" w:rsidP="009A7AB7">
            <w:pPr>
              <w:spacing w:after="120"/>
              <w:rPr>
                <w:caps/>
                <w:sz w:val="18"/>
              </w:rPr>
            </w:pPr>
          </w:p>
        </w:tc>
        <w:tc>
          <w:tcPr>
            <w:tcW w:w="9217" w:type="dxa"/>
            <w:gridSpan w:val="5"/>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bottom"/>
          </w:tcPr>
          <w:p w14:paraId="507B5420" w14:textId="77777777" w:rsidR="0022720D" w:rsidRDefault="0022720D" w:rsidP="0022720D">
            <w:pPr>
              <w:ind w:left="140"/>
              <w:rPr>
                <w:sz w:val="28"/>
              </w:rPr>
            </w:pPr>
            <w:r w:rsidRPr="00E86DC0">
              <w:rPr>
                <w:caps/>
                <w:sz w:val="18"/>
              </w:rPr>
              <w:t>Name</w:t>
            </w:r>
          </w:p>
        </w:tc>
      </w:tr>
      <w:tr w:rsidR="003053DA" w14:paraId="3DB71738" w14:textId="77777777" w:rsidTr="00227FE5">
        <w:tblPrEx>
          <w:tblBorders>
            <w:insideH w:val="single" w:sz="4" w:space="0" w:color="auto"/>
            <w:insideV w:val="single" w:sz="4" w:space="0" w:color="auto"/>
          </w:tblBorders>
          <w:tblCellMar>
            <w:left w:w="108" w:type="dxa"/>
            <w:right w:w="108" w:type="dxa"/>
          </w:tblCellMar>
        </w:tblPrEx>
        <w:trPr>
          <w:gridAfter w:val="1"/>
          <w:wAfter w:w="141" w:type="dxa"/>
          <w:trHeight w:val="369"/>
        </w:trPr>
        <w:tc>
          <w:tcPr>
            <w:tcW w:w="524" w:type="dxa"/>
            <w:gridSpan w:val="2"/>
            <w:tcBorders>
              <w:top w:val="single" w:sz="4" w:space="0" w:color="FFFFFF" w:themeColor="background1"/>
              <w:left w:val="single" w:sz="4" w:space="0" w:color="FFFFFF" w:themeColor="background1"/>
              <w:bottom w:val="single" w:sz="4" w:space="0" w:color="FFFFFF" w:themeColor="background1"/>
              <w:right w:val="single" w:sz="4" w:space="0" w:color="000000" w:themeColor="text1"/>
            </w:tcBorders>
            <w:vAlign w:val="center"/>
          </w:tcPr>
          <w:p w14:paraId="7AE114C0" w14:textId="77777777" w:rsidR="003053DA" w:rsidRDefault="003053DA">
            <w:pPr>
              <w:rPr>
                <w:b/>
                <w:noProof/>
                <w:sz w:val="22"/>
              </w:rPr>
            </w:pPr>
            <w:r>
              <w:rPr>
                <w:b/>
                <w:noProof/>
                <w:sz w:val="22"/>
              </w:rPr>
              <w:t>TO</w:t>
            </w:r>
          </w:p>
        </w:tc>
        <w:tc>
          <w:tcPr>
            <w:tcW w:w="9086" w:type="dxa"/>
            <w:gridSpan w:val="5"/>
            <w:tcBorders>
              <w:top w:val="single" w:sz="4" w:space="0" w:color="000000" w:themeColor="text1"/>
              <w:left w:val="single" w:sz="4" w:space="0" w:color="000000" w:themeColor="text1"/>
              <w:bottom w:val="single" w:sz="4" w:space="0" w:color="000000" w:themeColor="text1"/>
              <w:right w:val="single" w:sz="2" w:space="0" w:color="000000" w:themeColor="text1"/>
            </w:tcBorders>
            <w:vAlign w:val="center"/>
          </w:tcPr>
          <w:p w14:paraId="27E600BD" w14:textId="77777777" w:rsidR="003053DA" w:rsidRDefault="00E87814">
            <w:pPr>
              <w:rPr>
                <w:rFonts w:ascii="Times New Roman" w:hAnsi="Times New Roman"/>
              </w:rPr>
            </w:pPr>
            <w:r>
              <w:t>The Proper Officer, DCJ Legal, Department of Communities and Justice</w:t>
            </w:r>
          </w:p>
        </w:tc>
      </w:tr>
      <w:tr w:rsidR="003053DA" w14:paraId="2A5C2084" w14:textId="77777777" w:rsidTr="00227FE5">
        <w:tblPrEx>
          <w:tblBorders>
            <w:insideH w:val="single" w:sz="4" w:space="0" w:color="auto"/>
            <w:insideV w:val="single" w:sz="4" w:space="0" w:color="auto"/>
          </w:tblBorders>
          <w:tblCellMar>
            <w:left w:w="108" w:type="dxa"/>
            <w:right w:w="108" w:type="dxa"/>
          </w:tblCellMar>
        </w:tblPrEx>
        <w:trPr>
          <w:gridAfter w:val="1"/>
          <w:wAfter w:w="141" w:type="dxa"/>
          <w:trHeight w:hRule="exact" w:val="310"/>
        </w:trPr>
        <w:tc>
          <w:tcPr>
            <w:tcW w:w="524"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bottom"/>
          </w:tcPr>
          <w:p w14:paraId="3402A0E7" w14:textId="77777777" w:rsidR="003053DA" w:rsidRDefault="003053DA"/>
        </w:tc>
        <w:tc>
          <w:tcPr>
            <w:tcW w:w="9086" w:type="dxa"/>
            <w:gridSpan w:val="5"/>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vAlign w:val="bottom"/>
          </w:tcPr>
          <w:p w14:paraId="63E3846C" w14:textId="77777777" w:rsidR="003053DA" w:rsidRDefault="003053DA" w:rsidP="00B83502">
            <w:r>
              <w:t>Address</w:t>
            </w:r>
          </w:p>
        </w:tc>
      </w:tr>
      <w:tr w:rsidR="003053DA" w14:paraId="1A5934E2" w14:textId="77777777" w:rsidTr="00227FE5">
        <w:tblPrEx>
          <w:tblBorders>
            <w:insideH w:val="single" w:sz="4" w:space="0" w:color="auto"/>
            <w:insideV w:val="single" w:sz="4" w:space="0" w:color="auto"/>
          </w:tblBorders>
          <w:tblCellMar>
            <w:left w:w="108" w:type="dxa"/>
            <w:right w:w="108" w:type="dxa"/>
          </w:tblCellMar>
        </w:tblPrEx>
        <w:trPr>
          <w:gridAfter w:val="1"/>
          <w:wAfter w:w="141" w:type="dxa"/>
          <w:trHeight w:val="340"/>
        </w:trPr>
        <w:tc>
          <w:tcPr>
            <w:tcW w:w="524" w:type="dxa"/>
            <w:gridSpan w:val="2"/>
            <w:tcBorders>
              <w:top w:val="single" w:sz="4" w:space="0" w:color="FFFFFF" w:themeColor="background1"/>
              <w:left w:val="single" w:sz="4" w:space="0" w:color="FFFFFF" w:themeColor="background1"/>
              <w:bottom w:val="single" w:sz="4" w:space="0" w:color="FFFFFF" w:themeColor="background1"/>
            </w:tcBorders>
          </w:tcPr>
          <w:p w14:paraId="2B583668" w14:textId="77777777" w:rsidR="003053DA" w:rsidRDefault="003053DA">
            <w:pPr>
              <w:spacing w:before="60"/>
              <w:rPr>
                <w:noProof/>
              </w:rPr>
            </w:pPr>
          </w:p>
        </w:tc>
        <w:tc>
          <w:tcPr>
            <w:tcW w:w="9086" w:type="dxa"/>
            <w:gridSpan w:val="5"/>
            <w:tcBorders>
              <w:top w:val="dotted" w:sz="4" w:space="0" w:color="auto"/>
              <w:bottom w:val="single" w:sz="4" w:space="0" w:color="auto"/>
              <w:right w:val="single" w:sz="4" w:space="0" w:color="000000" w:themeColor="text1"/>
            </w:tcBorders>
          </w:tcPr>
          <w:p w14:paraId="722BEE13" w14:textId="77777777" w:rsidR="003053DA" w:rsidRDefault="00E87814">
            <w:pPr>
              <w:tabs>
                <w:tab w:val="left" w:pos="5772"/>
              </w:tabs>
              <w:spacing w:before="60"/>
              <w:rPr>
                <w:rFonts w:ascii="Times New Roman" w:hAnsi="Times New Roman"/>
              </w:rPr>
            </w:pPr>
            <w:r>
              <w:t>160 Marsden Street</w:t>
            </w:r>
          </w:p>
        </w:tc>
      </w:tr>
      <w:tr w:rsidR="003053DA" w14:paraId="02EAA20E" w14:textId="77777777" w:rsidTr="00227FE5">
        <w:tblPrEx>
          <w:tblBorders>
            <w:insideH w:val="single" w:sz="4" w:space="0" w:color="auto"/>
            <w:insideV w:val="single" w:sz="4" w:space="0" w:color="auto"/>
          </w:tblBorders>
          <w:tblCellMar>
            <w:left w:w="108" w:type="dxa"/>
            <w:right w:w="108" w:type="dxa"/>
          </w:tblCellMar>
        </w:tblPrEx>
        <w:trPr>
          <w:gridAfter w:val="1"/>
          <w:wAfter w:w="141" w:type="dxa"/>
          <w:trHeight w:val="340"/>
        </w:trPr>
        <w:tc>
          <w:tcPr>
            <w:tcW w:w="524" w:type="dxa"/>
            <w:gridSpan w:val="2"/>
            <w:tcBorders>
              <w:top w:val="single" w:sz="4" w:space="0" w:color="FFFFFF" w:themeColor="background1"/>
              <w:left w:val="single" w:sz="4" w:space="0" w:color="FFFFFF" w:themeColor="background1"/>
              <w:bottom w:val="single" w:sz="4" w:space="0" w:color="FFFFFF" w:themeColor="background1"/>
              <w:right w:val="single" w:sz="4" w:space="0" w:color="auto"/>
            </w:tcBorders>
          </w:tcPr>
          <w:p w14:paraId="6B4E7DD1" w14:textId="77777777" w:rsidR="003053DA" w:rsidRDefault="003053DA">
            <w:pPr>
              <w:spacing w:before="60"/>
              <w:rPr>
                <w:noProof/>
              </w:rPr>
            </w:pPr>
          </w:p>
        </w:tc>
        <w:tc>
          <w:tcPr>
            <w:tcW w:w="9086" w:type="dxa"/>
            <w:gridSpan w:val="5"/>
            <w:tcBorders>
              <w:top w:val="single" w:sz="4" w:space="0" w:color="auto"/>
              <w:left w:val="single" w:sz="4" w:space="0" w:color="auto"/>
              <w:bottom w:val="single" w:sz="4" w:space="0" w:color="auto"/>
              <w:right w:val="single" w:sz="4" w:space="0" w:color="auto"/>
            </w:tcBorders>
          </w:tcPr>
          <w:p w14:paraId="3D3DB236" w14:textId="77777777" w:rsidR="003053DA" w:rsidRDefault="00E87814">
            <w:pPr>
              <w:tabs>
                <w:tab w:val="left" w:pos="5772"/>
              </w:tabs>
              <w:spacing w:before="60"/>
              <w:rPr>
                <w:b/>
                <w:sz w:val="8"/>
              </w:rPr>
            </w:pPr>
            <w:r>
              <w:t>Parramatta</w:t>
            </w:r>
            <w:r w:rsidR="003053DA">
              <w:rPr>
                <w:b/>
                <w:sz w:val="24"/>
              </w:rPr>
              <w:tab/>
            </w:r>
            <w:r w:rsidR="003053DA">
              <w:t xml:space="preserve">State  </w:t>
            </w:r>
            <w:r>
              <w:t>NSW</w:t>
            </w:r>
            <w:r w:rsidR="003053DA">
              <w:tab/>
              <w:t xml:space="preserve">Postcode </w:t>
            </w:r>
            <w:r>
              <w:t>2150</w:t>
            </w:r>
          </w:p>
        </w:tc>
      </w:tr>
      <w:tr w:rsidR="00A10EFE" w14:paraId="024D631F" w14:textId="77777777" w:rsidTr="006C3A71">
        <w:tblPrEx>
          <w:tblBorders>
            <w:insideH w:val="single" w:sz="4" w:space="0" w:color="auto"/>
            <w:insideV w:val="single" w:sz="4" w:space="0" w:color="auto"/>
          </w:tblBorders>
          <w:tblCellMar>
            <w:left w:w="108" w:type="dxa"/>
            <w:right w:w="108" w:type="dxa"/>
          </w:tblCellMar>
        </w:tblPrEx>
        <w:trPr>
          <w:trHeight w:hRule="exact" w:val="170"/>
        </w:trPr>
        <w:tc>
          <w:tcPr>
            <w:tcW w:w="9751" w:type="dxa"/>
            <w:gridSpan w:val="8"/>
            <w:tcBorders>
              <w:top w:val="single" w:sz="4" w:space="0" w:color="FFFFFF" w:themeColor="background1"/>
              <w:left w:val="single" w:sz="4" w:space="0" w:color="FFFFFF" w:themeColor="background1"/>
              <w:bottom w:val="single" w:sz="4" w:space="0" w:color="FFFFFF" w:themeColor="background1"/>
              <w:right w:val="nil"/>
            </w:tcBorders>
            <w:vAlign w:val="bottom"/>
          </w:tcPr>
          <w:p w14:paraId="7E579DCB" w14:textId="77777777" w:rsidR="00A10EFE" w:rsidRDefault="00A10EFE"/>
        </w:tc>
      </w:tr>
      <w:tr w:rsidR="003A6C8B" w14:paraId="20B48BB6" w14:textId="77777777" w:rsidTr="003A6C8B">
        <w:tblPrEx>
          <w:tblBorders>
            <w:insideH w:val="single" w:sz="4" w:space="0" w:color="auto"/>
            <w:insideV w:val="single" w:sz="4" w:space="0" w:color="auto"/>
          </w:tblBorders>
          <w:tblCellMar>
            <w:left w:w="108" w:type="dxa"/>
            <w:right w:w="108" w:type="dxa"/>
          </w:tblCellMar>
        </w:tblPrEx>
        <w:trPr>
          <w:trHeight w:val="510"/>
        </w:trPr>
        <w:tc>
          <w:tcPr>
            <w:tcW w:w="470" w:type="dxa"/>
            <w:vMerge w:val="restart"/>
            <w:tcBorders>
              <w:top w:val="single" w:sz="2" w:space="0" w:color="FFFFFF" w:themeColor="background1"/>
              <w:left w:val="single" w:sz="2" w:space="0" w:color="FFFFFF" w:themeColor="background1"/>
              <w:right w:val="single" w:sz="2" w:space="0" w:color="FFFFFF" w:themeColor="background1"/>
            </w:tcBorders>
          </w:tcPr>
          <w:p w14:paraId="6DE055BB" w14:textId="77777777" w:rsidR="003A6C8B" w:rsidRDefault="003A6C8B"/>
        </w:tc>
        <w:tc>
          <w:tcPr>
            <w:tcW w:w="4640" w:type="dxa"/>
            <w:gridSpan w:val="4"/>
            <w:vMerge w:val="restart"/>
            <w:tcBorders>
              <w:top w:val="single" w:sz="2" w:space="0" w:color="FFFFFF" w:themeColor="background1"/>
              <w:left w:val="single" w:sz="2" w:space="0" w:color="FFFFFF" w:themeColor="background1"/>
              <w:right w:val="single" w:sz="2" w:space="0" w:color="FFFFFF" w:themeColor="background1"/>
            </w:tcBorders>
          </w:tcPr>
          <w:p w14:paraId="5245CCFD" w14:textId="77777777" w:rsidR="003A6C8B" w:rsidRPr="00172C34" w:rsidRDefault="003A6C8B" w:rsidP="00E719A5">
            <w:pPr>
              <w:spacing w:before="120"/>
            </w:pPr>
            <w:r w:rsidRPr="00172C34">
              <w:rPr>
                <w:b/>
                <w:bCs/>
              </w:rPr>
              <w:t xml:space="preserve">YOU ARE ORDERED TO: </w:t>
            </w:r>
            <w:r w:rsidRPr="00172C34">
              <w:rPr>
                <w:i/>
              </w:rPr>
              <w:t>(select one box only)</w:t>
            </w:r>
          </w:p>
          <w:p w14:paraId="5AD5DF99" w14:textId="77777777" w:rsidR="003A6C8B" w:rsidRPr="00D404D8" w:rsidRDefault="00E87814" w:rsidP="006962B9">
            <w:pPr>
              <w:tabs>
                <w:tab w:val="left" w:pos="662"/>
              </w:tabs>
              <w:spacing w:before="40" w:after="20"/>
              <w:ind w:left="662" w:hanging="567"/>
            </w:pPr>
            <w:r>
              <w:rPr>
                <w:sz w:val="28"/>
              </w:rPr>
              <w:fldChar w:fldCharType="begin">
                <w:ffData>
                  <w:name w:val="OrderedProduce"/>
                  <w:enabled/>
                  <w:calcOnExit w:val="0"/>
                  <w:checkBox>
                    <w:sizeAuto/>
                    <w:default w:val="0"/>
                    <w:checked/>
                  </w:checkBox>
                </w:ffData>
              </w:fldChar>
            </w:r>
            <w:bookmarkStart w:id="16" w:name="OrderedProduce"/>
            <w:r>
              <w:rPr>
                <w:sz w:val="28"/>
              </w:rPr>
              <w:instrText xml:space="preserve"> FORMCHECKBOX </w:instrText>
            </w:r>
            <w:r>
              <w:rPr>
                <w:sz w:val="28"/>
              </w:rPr>
            </w:r>
            <w:r>
              <w:rPr>
                <w:sz w:val="28"/>
              </w:rPr>
              <w:fldChar w:fldCharType="separate"/>
            </w:r>
            <w:r>
              <w:rPr>
                <w:sz w:val="28"/>
              </w:rPr>
              <w:fldChar w:fldCharType="end"/>
            </w:r>
            <w:bookmarkEnd w:id="16"/>
            <w:r w:rsidR="003A6C8B">
              <w:tab/>
            </w:r>
            <w:r w:rsidR="003A6C8B" w:rsidRPr="00714928">
              <w:t>Pr</w:t>
            </w:r>
            <w:r w:rsidR="003A6C8B" w:rsidRPr="00D404D8">
              <w:t xml:space="preserve">oduce documents and/or things to the Court (see </w:t>
            </w:r>
            <w:r w:rsidR="003A6C8B">
              <w:t>the c</w:t>
            </w:r>
            <w:r w:rsidR="003A6C8B" w:rsidRPr="00D404D8">
              <w:t>over</w:t>
            </w:r>
            <w:r w:rsidR="003A6C8B">
              <w:t xml:space="preserve"> </w:t>
            </w:r>
            <w:r w:rsidR="003A6C8B" w:rsidRPr="00D404D8">
              <w:t xml:space="preserve">sheet, Part </w:t>
            </w:r>
            <w:r w:rsidR="003A6C8B">
              <w:t>C and</w:t>
            </w:r>
            <w:r w:rsidR="006962B9">
              <w:br/>
            </w:r>
            <w:r w:rsidR="003A6C8B">
              <w:t xml:space="preserve">the schedule </w:t>
            </w:r>
            <w:r w:rsidR="003A6C8B" w:rsidRPr="00D404D8">
              <w:t xml:space="preserve">at Part </w:t>
            </w:r>
            <w:r w:rsidR="003A6C8B">
              <w:t>D</w:t>
            </w:r>
            <w:r w:rsidR="003A6C8B" w:rsidRPr="00D404D8">
              <w:t xml:space="preserve"> for details)</w:t>
            </w:r>
          </w:p>
          <w:p w14:paraId="59EFDAAE" w14:textId="77777777" w:rsidR="003A6C8B" w:rsidRDefault="00E87814" w:rsidP="006962B9">
            <w:pPr>
              <w:tabs>
                <w:tab w:val="left" w:pos="662"/>
                <w:tab w:val="left" w:pos="1092"/>
              </w:tabs>
              <w:spacing w:before="40" w:after="20"/>
              <w:ind w:left="662" w:hanging="567"/>
            </w:pPr>
            <w:r>
              <w:rPr>
                <w:sz w:val="28"/>
              </w:rPr>
              <w:fldChar w:fldCharType="begin">
                <w:ffData>
                  <w:name w:val="OrderedAttendProduce"/>
                  <w:enabled/>
                  <w:calcOnExit w:val="0"/>
                  <w:checkBox>
                    <w:sizeAuto/>
                    <w:default w:val="0"/>
                    <w:checked w:val="0"/>
                  </w:checkBox>
                </w:ffData>
              </w:fldChar>
            </w:r>
            <w:bookmarkStart w:id="17" w:name="OrderedAttendProduce"/>
            <w:r>
              <w:rPr>
                <w:sz w:val="28"/>
              </w:rPr>
              <w:instrText xml:space="preserve"> FORMCHECKBOX </w:instrText>
            </w:r>
            <w:r>
              <w:rPr>
                <w:sz w:val="28"/>
              </w:rPr>
            </w:r>
            <w:r>
              <w:rPr>
                <w:sz w:val="28"/>
              </w:rPr>
              <w:fldChar w:fldCharType="separate"/>
            </w:r>
            <w:r>
              <w:rPr>
                <w:sz w:val="28"/>
              </w:rPr>
              <w:fldChar w:fldCharType="end"/>
            </w:r>
            <w:bookmarkEnd w:id="17"/>
            <w:r w:rsidR="003A6C8B">
              <w:tab/>
            </w:r>
            <w:r w:rsidR="003A6C8B" w:rsidRPr="00D404D8">
              <w:t xml:space="preserve">Attend court to give evidence and produce documents </w:t>
            </w:r>
            <w:r w:rsidR="003A6C8B">
              <w:t>(see the c</w:t>
            </w:r>
            <w:r w:rsidR="003A6C8B" w:rsidRPr="00D404D8">
              <w:t>over</w:t>
            </w:r>
            <w:r w:rsidR="003A6C8B">
              <w:t xml:space="preserve"> </w:t>
            </w:r>
            <w:r w:rsidR="003A6C8B" w:rsidRPr="00D404D8">
              <w:t xml:space="preserve">sheet, Part </w:t>
            </w:r>
            <w:r w:rsidR="003A6C8B">
              <w:t>C</w:t>
            </w:r>
            <w:r w:rsidR="003A6C8B" w:rsidRPr="00D404D8">
              <w:t xml:space="preserve"> and the schedule at Part </w:t>
            </w:r>
            <w:r w:rsidR="003A6C8B">
              <w:t>D</w:t>
            </w:r>
            <w:r w:rsidR="003A6C8B" w:rsidRPr="00D404D8">
              <w:t xml:space="preserve"> for details)</w:t>
            </w:r>
          </w:p>
          <w:p w14:paraId="61A526D7" w14:textId="77777777" w:rsidR="003A6C8B" w:rsidRPr="00754294" w:rsidRDefault="00E87814" w:rsidP="006962B9">
            <w:pPr>
              <w:tabs>
                <w:tab w:val="left" w:pos="662"/>
                <w:tab w:val="left" w:pos="1092"/>
              </w:tabs>
              <w:spacing w:before="40" w:after="20"/>
              <w:ind w:left="662" w:hanging="567"/>
            </w:pPr>
            <w:r>
              <w:rPr>
                <w:sz w:val="28"/>
              </w:rPr>
              <w:fldChar w:fldCharType="begin">
                <w:ffData>
                  <w:name w:val="OrderedAttend"/>
                  <w:enabled/>
                  <w:calcOnExit w:val="0"/>
                  <w:checkBox>
                    <w:sizeAuto/>
                    <w:default w:val="0"/>
                    <w:checked w:val="0"/>
                  </w:checkBox>
                </w:ffData>
              </w:fldChar>
            </w:r>
            <w:bookmarkStart w:id="18" w:name="OrderedAttend"/>
            <w:r>
              <w:rPr>
                <w:sz w:val="28"/>
              </w:rPr>
              <w:instrText xml:space="preserve"> FORMCHECKBOX </w:instrText>
            </w:r>
            <w:r>
              <w:rPr>
                <w:sz w:val="28"/>
              </w:rPr>
            </w:r>
            <w:r>
              <w:rPr>
                <w:sz w:val="28"/>
              </w:rPr>
              <w:fldChar w:fldCharType="separate"/>
            </w:r>
            <w:r>
              <w:rPr>
                <w:sz w:val="28"/>
              </w:rPr>
              <w:fldChar w:fldCharType="end"/>
            </w:r>
            <w:bookmarkEnd w:id="18"/>
            <w:r w:rsidR="003A6C8B">
              <w:tab/>
              <w:t>Attend c</w:t>
            </w:r>
            <w:r w:rsidR="003A6C8B" w:rsidRPr="00714928">
              <w:t xml:space="preserve">ourt to give evidence (see </w:t>
            </w:r>
            <w:r w:rsidR="003A6C8B">
              <w:t xml:space="preserve">the cover sheet and </w:t>
            </w:r>
            <w:r w:rsidR="003A6C8B" w:rsidRPr="00D404D8">
              <w:t xml:space="preserve">Part </w:t>
            </w:r>
            <w:r w:rsidR="003A6C8B">
              <w:t>C</w:t>
            </w:r>
            <w:r w:rsidR="003A6C8B" w:rsidRPr="00714928">
              <w:t xml:space="preserve"> for details)</w:t>
            </w:r>
          </w:p>
        </w:tc>
        <w:tc>
          <w:tcPr>
            <w:tcW w:w="4641" w:type="dxa"/>
            <w:gridSpan w:val="3"/>
            <w:tcBorders>
              <w:top w:val="single" w:sz="2" w:space="0" w:color="FFFFFF" w:themeColor="background1"/>
              <w:left w:val="single" w:sz="2" w:space="0" w:color="FFFFFF" w:themeColor="background1"/>
              <w:bottom w:val="single" w:sz="2" w:space="0" w:color="FFFFFF" w:themeColor="background1"/>
              <w:right w:val="single" w:sz="2" w:space="0" w:color="FFFFFF" w:themeColor="background1"/>
            </w:tcBorders>
            <w:shd w:val="clear" w:color="auto" w:fill="000000" w:themeFill="text1"/>
          </w:tcPr>
          <w:p w14:paraId="17CFF9F3" w14:textId="77777777" w:rsidR="003A6C8B" w:rsidRPr="003A6C8B" w:rsidRDefault="003A6C8B" w:rsidP="003A6C8B">
            <w:pPr>
              <w:spacing w:before="60" w:after="60"/>
              <w:ind w:right="38"/>
            </w:pPr>
            <w:r w:rsidRPr="001C1F49">
              <w:rPr>
                <w:b/>
                <w:sz w:val="18"/>
                <w:szCs w:val="18"/>
              </w:rPr>
              <w:t>TAKE NOTICE:</w:t>
            </w:r>
            <w:r w:rsidR="006C3A71">
              <w:rPr>
                <w:b/>
              </w:rPr>
              <w:br/>
            </w:r>
            <w:r w:rsidRPr="00754294">
              <w:rPr>
                <w:b/>
              </w:rPr>
              <w:t xml:space="preserve">if you do not lodge a Notice of Objection </w:t>
            </w:r>
            <w:r w:rsidR="006315FD">
              <w:rPr>
                <w:b/>
              </w:rPr>
              <w:br/>
            </w:r>
            <w:r w:rsidRPr="00754294">
              <w:rPr>
                <w:b/>
              </w:rPr>
              <w:t>and fail to obey this subpoena</w:t>
            </w:r>
          </w:p>
        </w:tc>
      </w:tr>
      <w:tr w:rsidR="003A6C8B" w14:paraId="6D589E92" w14:textId="77777777" w:rsidTr="003A6C8B">
        <w:tblPrEx>
          <w:tblBorders>
            <w:insideH w:val="single" w:sz="4" w:space="0" w:color="auto"/>
            <w:insideV w:val="single" w:sz="4" w:space="0" w:color="auto"/>
          </w:tblBorders>
          <w:tblCellMar>
            <w:left w:w="108" w:type="dxa"/>
            <w:right w:w="108" w:type="dxa"/>
          </w:tblCellMar>
        </w:tblPrEx>
        <w:trPr>
          <w:trHeight w:val="776"/>
        </w:trPr>
        <w:tc>
          <w:tcPr>
            <w:tcW w:w="470" w:type="dxa"/>
            <w:vMerge/>
            <w:tcBorders>
              <w:left w:val="single" w:sz="2" w:space="0" w:color="FFFFFF" w:themeColor="background1"/>
              <w:right w:val="single" w:sz="2" w:space="0" w:color="FFFFFF" w:themeColor="background1"/>
            </w:tcBorders>
          </w:tcPr>
          <w:p w14:paraId="496093F1" w14:textId="77777777" w:rsidR="003A6C8B" w:rsidRDefault="003A6C8B"/>
        </w:tc>
        <w:tc>
          <w:tcPr>
            <w:tcW w:w="4640" w:type="dxa"/>
            <w:gridSpan w:val="4"/>
            <w:vMerge/>
            <w:tcBorders>
              <w:left w:val="single" w:sz="2" w:space="0" w:color="FFFFFF" w:themeColor="background1"/>
              <w:right w:val="single" w:sz="2" w:space="0" w:color="000000" w:themeColor="text1"/>
            </w:tcBorders>
          </w:tcPr>
          <w:p w14:paraId="191861B0" w14:textId="77777777" w:rsidR="003A6C8B" w:rsidRPr="00172C34" w:rsidRDefault="003A6C8B" w:rsidP="00E719A5">
            <w:pPr>
              <w:spacing w:before="120"/>
              <w:rPr>
                <w:b/>
                <w:bCs/>
              </w:rPr>
            </w:pPr>
          </w:p>
        </w:tc>
        <w:tc>
          <w:tcPr>
            <w:tcW w:w="4641" w:type="dxa"/>
            <w:gridSpan w:val="3"/>
            <w:tcBorders>
              <w:top w:val="single" w:sz="2" w:space="0" w:color="FFFFFF" w:themeColor="background1"/>
              <w:left w:val="single" w:sz="2" w:space="0" w:color="000000" w:themeColor="text1"/>
              <w:bottom w:val="single" w:sz="2" w:space="0" w:color="000000" w:themeColor="text1"/>
              <w:right w:val="single" w:sz="2" w:space="0" w:color="000000" w:themeColor="text1"/>
            </w:tcBorders>
          </w:tcPr>
          <w:p w14:paraId="57686E4F" w14:textId="77777777" w:rsidR="003A6C8B" w:rsidRPr="00EE313F" w:rsidRDefault="003A6C8B" w:rsidP="003A6C8B">
            <w:pPr>
              <w:pStyle w:val="ListParagraph"/>
              <w:numPr>
                <w:ilvl w:val="0"/>
                <w:numId w:val="4"/>
              </w:numPr>
              <w:spacing w:before="60" w:after="60"/>
              <w:ind w:right="38"/>
              <w:rPr>
                <w:sz w:val="20"/>
                <w:szCs w:val="20"/>
              </w:rPr>
            </w:pPr>
            <w:r w:rsidRPr="00EE313F">
              <w:rPr>
                <w:sz w:val="20"/>
                <w:szCs w:val="20"/>
              </w:rPr>
              <w:t xml:space="preserve">a warrant may </w:t>
            </w:r>
            <w:r>
              <w:rPr>
                <w:sz w:val="20"/>
                <w:szCs w:val="20"/>
              </w:rPr>
              <w:t xml:space="preserve">be </w:t>
            </w:r>
            <w:r w:rsidRPr="00EE313F">
              <w:rPr>
                <w:sz w:val="20"/>
                <w:szCs w:val="20"/>
              </w:rPr>
              <w:t>issue</w:t>
            </w:r>
            <w:r>
              <w:rPr>
                <w:sz w:val="20"/>
                <w:szCs w:val="20"/>
              </w:rPr>
              <w:t>d</w:t>
            </w:r>
            <w:r w:rsidRPr="00EE313F">
              <w:rPr>
                <w:sz w:val="20"/>
                <w:szCs w:val="20"/>
              </w:rPr>
              <w:t xml:space="preserve"> for your</w:t>
            </w:r>
            <w:r>
              <w:rPr>
                <w:sz w:val="20"/>
                <w:szCs w:val="20"/>
              </w:rPr>
              <w:t xml:space="preserve"> arrest</w:t>
            </w:r>
          </w:p>
          <w:p w14:paraId="5C5CB094" w14:textId="77777777" w:rsidR="003A6C8B" w:rsidRPr="003A6C8B" w:rsidRDefault="003A6C8B" w:rsidP="003A6C8B">
            <w:pPr>
              <w:pStyle w:val="ListParagraph"/>
              <w:numPr>
                <w:ilvl w:val="0"/>
                <w:numId w:val="4"/>
              </w:numPr>
              <w:spacing w:before="60" w:after="60"/>
              <w:ind w:right="38"/>
              <w:rPr>
                <w:sz w:val="20"/>
                <w:szCs w:val="20"/>
              </w:rPr>
            </w:pPr>
            <w:r w:rsidRPr="00EE313F">
              <w:rPr>
                <w:sz w:val="20"/>
                <w:szCs w:val="20"/>
              </w:rPr>
              <w:t xml:space="preserve">you may be liable to pay any costs occasioned by your failure to comply, </w:t>
            </w:r>
            <w:r w:rsidRPr="003A6C8B">
              <w:rPr>
                <w:sz w:val="20"/>
                <w:szCs w:val="20"/>
              </w:rPr>
              <w:t>and</w:t>
            </w:r>
          </w:p>
          <w:p w14:paraId="6AEEFC79" w14:textId="77777777" w:rsidR="003A6C8B" w:rsidRPr="003A6C8B" w:rsidRDefault="003A6C8B" w:rsidP="003A6C8B">
            <w:pPr>
              <w:pStyle w:val="ListParagraph"/>
              <w:numPr>
                <w:ilvl w:val="0"/>
                <w:numId w:val="4"/>
              </w:numPr>
              <w:spacing w:before="60" w:after="60"/>
              <w:ind w:right="38"/>
              <w:rPr>
                <w:sz w:val="20"/>
                <w:szCs w:val="20"/>
              </w:rPr>
            </w:pPr>
            <w:r w:rsidRPr="003A6C8B">
              <w:rPr>
                <w:spacing w:val="-4"/>
                <w:sz w:val="20"/>
                <w:szCs w:val="20"/>
              </w:rPr>
              <w:t xml:space="preserve">the Court may impose a penalty under section 112AD of the </w:t>
            </w:r>
            <w:r w:rsidRPr="003A6C8B">
              <w:rPr>
                <w:i/>
                <w:iCs/>
                <w:spacing w:val="-4"/>
                <w:sz w:val="20"/>
                <w:szCs w:val="20"/>
              </w:rPr>
              <w:t>Family Law Act 1975</w:t>
            </w:r>
            <w:r w:rsidRPr="003A6C8B">
              <w:rPr>
                <w:spacing w:val="-4"/>
                <w:sz w:val="20"/>
                <w:szCs w:val="20"/>
              </w:rPr>
              <w:t>.</w:t>
            </w:r>
          </w:p>
        </w:tc>
      </w:tr>
      <w:tr w:rsidR="003A6C8B" w14:paraId="54539A62" w14:textId="77777777" w:rsidTr="003A6C8B">
        <w:tblPrEx>
          <w:tblBorders>
            <w:insideH w:val="single" w:sz="4" w:space="0" w:color="auto"/>
            <w:insideV w:val="single" w:sz="4" w:space="0" w:color="auto"/>
          </w:tblBorders>
          <w:tblCellMar>
            <w:left w:w="108" w:type="dxa"/>
            <w:right w:w="108" w:type="dxa"/>
          </w:tblCellMar>
        </w:tblPrEx>
        <w:trPr>
          <w:trHeight w:val="454"/>
        </w:trPr>
        <w:tc>
          <w:tcPr>
            <w:tcW w:w="470" w:type="dxa"/>
            <w:vMerge/>
            <w:tcBorders>
              <w:left w:val="single" w:sz="2" w:space="0" w:color="FFFFFF" w:themeColor="background1"/>
              <w:bottom w:val="single" w:sz="2" w:space="0" w:color="FFFFFF" w:themeColor="background1"/>
              <w:right w:val="single" w:sz="2" w:space="0" w:color="FFFFFF" w:themeColor="background1"/>
            </w:tcBorders>
          </w:tcPr>
          <w:p w14:paraId="7BC8478A" w14:textId="77777777" w:rsidR="003A6C8B" w:rsidRDefault="003A6C8B"/>
        </w:tc>
        <w:tc>
          <w:tcPr>
            <w:tcW w:w="4640" w:type="dxa"/>
            <w:gridSpan w:val="4"/>
            <w:vMerge/>
            <w:tcBorders>
              <w:left w:val="single" w:sz="2" w:space="0" w:color="FFFFFF" w:themeColor="background1"/>
              <w:bottom w:val="nil"/>
              <w:right w:val="single" w:sz="2" w:space="0" w:color="FFFFFF" w:themeColor="background1"/>
            </w:tcBorders>
          </w:tcPr>
          <w:p w14:paraId="4D6D66C1" w14:textId="77777777" w:rsidR="003A6C8B" w:rsidRPr="00172C34" w:rsidRDefault="003A6C8B" w:rsidP="00E719A5">
            <w:pPr>
              <w:spacing w:before="120"/>
              <w:rPr>
                <w:b/>
                <w:bCs/>
              </w:rPr>
            </w:pPr>
          </w:p>
        </w:tc>
        <w:tc>
          <w:tcPr>
            <w:tcW w:w="4641" w:type="dxa"/>
            <w:gridSpan w:val="3"/>
            <w:tcBorders>
              <w:top w:val="single" w:sz="2" w:space="0" w:color="000000" w:themeColor="text1"/>
              <w:left w:val="single" w:sz="2" w:space="0" w:color="FFFFFF" w:themeColor="background1"/>
              <w:bottom w:val="nil"/>
              <w:right w:val="single" w:sz="2" w:space="0" w:color="FFFFFF" w:themeColor="background1"/>
            </w:tcBorders>
            <w:shd w:val="clear" w:color="auto" w:fill="D9D9D9" w:themeFill="background1" w:themeFillShade="D9"/>
            <w:vAlign w:val="center"/>
          </w:tcPr>
          <w:p w14:paraId="790BCA0F" w14:textId="77777777" w:rsidR="003A6C8B" w:rsidRPr="00754294" w:rsidRDefault="003A6C8B" w:rsidP="00250575">
            <w:pPr>
              <w:spacing w:before="60" w:after="60"/>
              <w:ind w:right="38"/>
              <w:rPr>
                <w:b/>
              </w:rPr>
            </w:pPr>
            <w:r w:rsidRPr="009E0C75">
              <w:rPr>
                <w:sz w:val="18"/>
                <w:szCs w:val="18"/>
              </w:rPr>
              <w:t xml:space="preserve">See the cover sheet for the </w:t>
            </w:r>
            <w:r w:rsidRPr="009E0C75">
              <w:rPr>
                <w:b/>
                <w:sz w:val="18"/>
                <w:szCs w:val="18"/>
              </w:rPr>
              <w:t>last date for service</w:t>
            </w:r>
            <w:r w:rsidRPr="009E0C75">
              <w:rPr>
                <w:sz w:val="18"/>
                <w:szCs w:val="18"/>
              </w:rPr>
              <w:t xml:space="preserve"> of this subpoena (</w:t>
            </w:r>
            <w:r w:rsidRPr="009E0C75">
              <w:rPr>
                <w:i/>
                <w:sz w:val="18"/>
                <w:szCs w:val="18"/>
              </w:rPr>
              <w:t xml:space="preserve">also see Notes </w:t>
            </w:r>
            <w:r w:rsidR="00EA24B7" w:rsidRPr="009E0C75">
              <w:rPr>
                <w:i/>
                <w:sz w:val="18"/>
                <w:szCs w:val="18"/>
              </w:rPr>
              <w:t>8</w:t>
            </w:r>
            <w:r w:rsidRPr="009E0C75">
              <w:rPr>
                <w:rFonts w:ascii="Courier New" w:hAnsi="Courier New" w:cs="Courier New"/>
                <w:i/>
                <w:sz w:val="18"/>
                <w:szCs w:val="18"/>
              </w:rPr>
              <w:t>-</w:t>
            </w:r>
            <w:r w:rsidRPr="009E0C75">
              <w:rPr>
                <w:i/>
                <w:sz w:val="18"/>
                <w:szCs w:val="18"/>
              </w:rPr>
              <w:t>1</w:t>
            </w:r>
            <w:r w:rsidR="00EA24B7" w:rsidRPr="009E0C75">
              <w:rPr>
                <w:i/>
                <w:sz w:val="18"/>
                <w:szCs w:val="18"/>
              </w:rPr>
              <w:t>4</w:t>
            </w:r>
            <w:r w:rsidRPr="009E0C75">
              <w:rPr>
                <w:sz w:val="18"/>
                <w:szCs w:val="18"/>
              </w:rPr>
              <w:t>).</w:t>
            </w:r>
          </w:p>
        </w:tc>
      </w:tr>
      <w:tr w:rsidR="00754294" w14:paraId="7F614BF9" w14:textId="77777777" w:rsidTr="00754294">
        <w:tblPrEx>
          <w:tblBorders>
            <w:insideH w:val="single" w:sz="4" w:space="0" w:color="auto"/>
            <w:insideV w:val="single" w:sz="4" w:space="0" w:color="auto"/>
          </w:tblBorders>
          <w:tblCellMar>
            <w:left w:w="108" w:type="dxa"/>
            <w:right w:w="108" w:type="dxa"/>
          </w:tblCellMar>
        </w:tblPrEx>
        <w:trPr>
          <w:trHeight w:val="227"/>
        </w:trPr>
        <w:tc>
          <w:tcPr>
            <w:tcW w:w="470" w:type="dxa"/>
            <w:tcBorders>
              <w:top w:val="single" w:sz="2" w:space="0" w:color="FFFFFF" w:themeColor="background1"/>
              <w:left w:val="single" w:sz="2" w:space="0" w:color="FFFFFF" w:themeColor="background1"/>
              <w:bottom w:val="single" w:sz="2" w:space="0" w:color="FFFFFF" w:themeColor="background1"/>
              <w:right w:val="nil"/>
            </w:tcBorders>
          </w:tcPr>
          <w:p w14:paraId="26568209" w14:textId="77777777" w:rsidR="00754294" w:rsidRDefault="00754294"/>
        </w:tc>
        <w:tc>
          <w:tcPr>
            <w:tcW w:w="9281" w:type="dxa"/>
            <w:gridSpan w:val="7"/>
            <w:tcBorders>
              <w:top w:val="nil"/>
              <w:left w:val="nil"/>
              <w:bottom w:val="nil"/>
              <w:right w:val="nil"/>
            </w:tcBorders>
          </w:tcPr>
          <w:p w14:paraId="5FC76457" w14:textId="77777777" w:rsidR="00754294" w:rsidRPr="00EE313F" w:rsidRDefault="00754294" w:rsidP="006C3A71">
            <w:pPr>
              <w:spacing w:before="80"/>
            </w:pPr>
            <w:r w:rsidRPr="00EF58C9">
              <w:rPr>
                <w:b/>
                <w:sz w:val="22"/>
                <w:szCs w:val="22"/>
              </w:rPr>
              <w:t>Please read the Notes at the end of this subpoena</w:t>
            </w:r>
          </w:p>
        </w:tc>
      </w:tr>
    </w:tbl>
    <w:tbl>
      <w:tblPr>
        <w:tblStyle w:val="TableGrid2"/>
        <w:tblpPr w:leftFromText="181" w:rightFromText="181" w:horzAnchor="margin" w:tblpYSpec="bottom"/>
        <w:tblOverlap w:val="never"/>
        <w:tblW w:w="9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43"/>
        <w:gridCol w:w="3360"/>
        <w:gridCol w:w="6"/>
        <w:gridCol w:w="1370"/>
        <w:gridCol w:w="2966"/>
      </w:tblGrid>
      <w:tr w:rsidR="00020102" w:rsidRPr="00714928" w14:paraId="59083862" w14:textId="77777777" w:rsidTr="00711DAD">
        <w:trPr>
          <w:trHeight w:hRule="exact" w:val="284"/>
        </w:trPr>
        <w:tc>
          <w:tcPr>
            <w:tcW w:w="1743" w:type="dxa"/>
            <w:tcBorders>
              <w:top w:val="single" w:sz="4" w:space="0" w:color="auto"/>
            </w:tcBorders>
          </w:tcPr>
          <w:p w14:paraId="52AC7EA6" w14:textId="77777777" w:rsidR="00020102" w:rsidRPr="00714928" w:rsidRDefault="00020102" w:rsidP="00020102">
            <w:pPr>
              <w:spacing w:before="10" w:after="10"/>
              <w:rPr>
                <w:rFonts w:cstheme="minorBidi"/>
                <w:sz w:val="18"/>
                <w:szCs w:val="18"/>
                <w:lang w:eastAsia="en-AU"/>
              </w:rPr>
            </w:pPr>
            <w:r w:rsidRPr="00714928">
              <w:rPr>
                <w:rFonts w:cstheme="minorBidi"/>
                <w:sz w:val="18"/>
                <w:szCs w:val="18"/>
                <w:lang w:eastAsia="en-AU"/>
              </w:rPr>
              <w:t>Filed on behalf of</w:t>
            </w:r>
          </w:p>
        </w:tc>
        <w:tc>
          <w:tcPr>
            <w:tcW w:w="7702" w:type="dxa"/>
            <w:gridSpan w:val="4"/>
            <w:tcBorders>
              <w:top w:val="single" w:sz="4" w:space="0" w:color="auto"/>
              <w:bottom w:val="dotted" w:sz="4" w:space="0" w:color="auto"/>
            </w:tcBorders>
          </w:tcPr>
          <w:p w14:paraId="3E83956C" w14:textId="77777777" w:rsidR="00020102" w:rsidRPr="00714928" w:rsidRDefault="00754ADB" w:rsidP="00020102">
            <w:pPr>
              <w:spacing w:before="10" w:after="10"/>
              <w:rPr>
                <w:rFonts w:cstheme="minorBidi"/>
                <w:sz w:val="18"/>
                <w:szCs w:val="18"/>
                <w:lang w:eastAsia="en-AU"/>
              </w:rPr>
            </w:pPr>
            <w:r>
              <w:rPr>
                <w:sz w:val="18"/>
                <w:szCs w:val="18"/>
              </w:rPr>
              <w:t>Sarah Jane Mitchell</w:t>
            </w:r>
          </w:p>
        </w:tc>
      </w:tr>
      <w:tr w:rsidR="00020102" w:rsidRPr="00714928" w14:paraId="3906C7E0" w14:textId="77777777" w:rsidTr="00711DAD">
        <w:trPr>
          <w:trHeight w:hRule="exact" w:val="284"/>
        </w:trPr>
        <w:tc>
          <w:tcPr>
            <w:tcW w:w="1743" w:type="dxa"/>
          </w:tcPr>
          <w:p w14:paraId="2B67F3E0" w14:textId="77777777" w:rsidR="00020102" w:rsidRPr="00714928" w:rsidRDefault="00020102" w:rsidP="00020102">
            <w:pPr>
              <w:spacing w:before="10" w:after="10"/>
              <w:rPr>
                <w:rFonts w:cstheme="minorBidi"/>
                <w:sz w:val="18"/>
                <w:szCs w:val="18"/>
                <w:lang w:eastAsia="en-AU"/>
              </w:rPr>
            </w:pPr>
            <w:r w:rsidRPr="00714928">
              <w:rPr>
                <w:rFonts w:cstheme="minorBidi"/>
                <w:sz w:val="18"/>
                <w:szCs w:val="18"/>
                <w:lang w:eastAsia="en-AU"/>
              </w:rPr>
              <w:t>Prepared by</w:t>
            </w:r>
          </w:p>
        </w:tc>
        <w:tc>
          <w:tcPr>
            <w:tcW w:w="3366" w:type="dxa"/>
            <w:gridSpan w:val="2"/>
            <w:tcBorders>
              <w:top w:val="dotted" w:sz="4" w:space="0" w:color="auto"/>
              <w:bottom w:val="dotted" w:sz="4" w:space="0" w:color="auto"/>
            </w:tcBorders>
          </w:tcPr>
          <w:p w14:paraId="4E039DE8" w14:textId="77777777" w:rsidR="00020102" w:rsidRPr="00714928" w:rsidRDefault="00754ADB" w:rsidP="00020102">
            <w:pPr>
              <w:spacing w:before="10" w:after="10"/>
              <w:rPr>
                <w:rFonts w:cstheme="minorBidi"/>
                <w:sz w:val="18"/>
                <w:szCs w:val="18"/>
                <w:lang w:eastAsia="en-AU"/>
              </w:rPr>
            </w:pPr>
            <w:r>
              <w:rPr>
                <w:sz w:val="18"/>
                <w:szCs w:val="18"/>
              </w:rPr>
              <w:t>Imogen Forms</w:t>
            </w:r>
          </w:p>
        </w:tc>
        <w:tc>
          <w:tcPr>
            <w:tcW w:w="1370" w:type="dxa"/>
            <w:tcBorders>
              <w:top w:val="dotted" w:sz="4" w:space="0" w:color="auto"/>
              <w:bottom w:val="dotted" w:sz="4" w:space="0" w:color="auto"/>
            </w:tcBorders>
          </w:tcPr>
          <w:p w14:paraId="7BCDBCB2" w14:textId="77777777" w:rsidR="00020102" w:rsidRPr="00714928" w:rsidRDefault="00020102" w:rsidP="00020102">
            <w:pPr>
              <w:spacing w:before="10" w:after="10"/>
              <w:rPr>
                <w:rFonts w:cstheme="minorBidi"/>
                <w:sz w:val="18"/>
                <w:szCs w:val="18"/>
                <w:lang w:eastAsia="en-AU"/>
              </w:rPr>
            </w:pPr>
            <w:r w:rsidRPr="00714928">
              <w:rPr>
                <w:rFonts w:cstheme="minorBidi"/>
                <w:sz w:val="18"/>
                <w:szCs w:val="18"/>
                <w:lang w:eastAsia="en-AU"/>
              </w:rPr>
              <w:t>Lawyer’s code</w:t>
            </w:r>
          </w:p>
        </w:tc>
        <w:tc>
          <w:tcPr>
            <w:tcW w:w="2966" w:type="dxa"/>
            <w:tcBorders>
              <w:top w:val="dotted" w:sz="4" w:space="0" w:color="auto"/>
              <w:bottom w:val="dotted" w:sz="4" w:space="0" w:color="auto"/>
            </w:tcBorders>
          </w:tcPr>
          <w:p w14:paraId="1ECCFCB1" w14:textId="77777777" w:rsidR="00020102" w:rsidRPr="00714928" w:rsidRDefault="00754ADB" w:rsidP="00020102">
            <w:pPr>
              <w:spacing w:before="10" w:after="10"/>
              <w:rPr>
                <w:rFonts w:cstheme="minorBidi"/>
                <w:sz w:val="18"/>
                <w:szCs w:val="18"/>
                <w:lang w:eastAsia="en-AU"/>
              </w:rPr>
            </w:pPr>
            <w:r>
              <w:rPr>
                <w:sz w:val="18"/>
                <w:szCs w:val="18"/>
              </w:rPr>
              <w:t>SUF123</w:t>
            </w:r>
          </w:p>
        </w:tc>
      </w:tr>
      <w:tr w:rsidR="00020102" w:rsidRPr="00714928" w14:paraId="71305629" w14:textId="77777777" w:rsidTr="00711DAD">
        <w:trPr>
          <w:trHeight w:hRule="exact" w:val="284"/>
        </w:trPr>
        <w:tc>
          <w:tcPr>
            <w:tcW w:w="1743" w:type="dxa"/>
          </w:tcPr>
          <w:p w14:paraId="542EB158" w14:textId="77777777" w:rsidR="00020102" w:rsidRPr="00714928" w:rsidRDefault="00020102" w:rsidP="00020102">
            <w:pPr>
              <w:spacing w:before="10" w:after="10"/>
              <w:rPr>
                <w:rFonts w:cstheme="minorBidi"/>
                <w:sz w:val="18"/>
                <w:szCs w:val="18"/>
                <w:lang w:eastAsia="en-AU"/>
              </w:rPr>
            </w:pPr>
            <w:r w:rsidRPr="00714928">
              <w:rPr>
                <w:rFonts w:cstheme="minorBidi"/>
                <w:sz w:val="18"/>
                <w:szCs w:val="18"/>
                <w:lang w:eastAsia="en-AU"/>
              </w:rPr>
              <w:t>Name of law firm</w:t>
            </w:r>
          </w:p>
        </w:tc>
        <w:tc>
          <w:tcPr>
            <w:tcW w:w="7702" w:type="dxa"/>
            <w:gridSpan w:val="4"/>
            <w:tcBorders>
              <w:top w:val="dotted" w:sz="4" w:space="0" w:color="auto"/>
              <w:bottom w:val="dotted" w:sz="4" w:space="0" w:color="auto"/>
            </w:tcBorders>
          </w:tcPr>
          <w:p w14:paraId="1E565610" w14:textId="77777777" w:rsidR="00020102" w:rsidRPr="00714928" w:rsidRDefault="00754ADB" w:rsidP="00020102">
            <w:pPr>
              <w:spacing w:before="10" w:after="10"/>
              <w:rPr>
                <w:rFonts w:cstheme="minorBidi"/>
                <w:sz w:val="18"/>
                <w:szCs w:val="18"/>
                <w:lang w:eastAsia="en-AU"/>
              </w:rPr>
            </w:pPr>
            <w:r>
              <w:rPr>
                <w:sz w:val="18"/>
                <w:szCs w:val="18"/>
              </w:rPr>
              <w:t>Second Up Family Law</w:t>
            </w:r>
          </w:p>
        </w:tc>
      </w:tr>
      <w:tr w:rsidR="00020102" w:rsidRPr="00714928" w14:paraId="08D8ECE1" w14:textId="77777777" w:rsidTr="00020102">
        <w:trPr>
          <w:trHeight w:hRule="exact" w:val="284"/>
        </w:trPr>
        <w:tc>
          <w:tcPr>
            <w:tcW w:w="1743" w:type="dxa"/>
            <w:vMerge w:val="restart"/>
          </w:tcPr>
          <w:p w14:paraId="6666657E" w14:textId="77777777" w:rsidR="00020102" w:rsidRPr="00714928" w:rsidRDefault="00020102" w:rsidP="00020102">
            <w:pPr>
              <w:spacing w:before="10" w:after="10"/>
              <w:rPr>
                <w:rFonts w:cstheme="minorBidi"/>
                <w:sz w:val="18"/>
                <w:szCs w:val="18"/>
                <w:lang w:eastAsia="en-AU"/>
              </w:rPr>
            </w:pPr>
            <w:r w:rsidRPr="00714928">
              <w:rPr>
                <w:rFonts w:cstheme="minorBidi"/>
                <w:sz w:val="18"/>
                <w:szCs w:val="18"/>
                <w:lang w:eastAsia="en-AU"/>
              </w:rPr>
              <w:t>Address for service in Australia</w:t>
            </w:r>
          </w:p>
        </w:tc>
        <w:tc>
          <w:tcPr>
            <w:tcW w:w="7702" w:type="dxa"/>
            <w:gridSpan w:val="4"/>
            <w:tcBorders>
              <w:top w:val="dotted" w:sz="4" w:space="0" w:color="auto"/>
              <w:bottom w:val="dotted" w:sz="4" w:space="0" w:color="auto"/>
            </w:tcBorders>
          </w:tcPr>
          <w:p w14:paraId="015083B2" w14:textId="77777777" w:rsidR="00020102" w:rsidRPr="00714928" w:rsidRDefault="00754ADB" w:rsidP="00020102">
            <w:pPr>
              <w:spacing w:before="10" w:after="10"/>
              <w:rPr>
                <w:rFonts w:cstheme="minorBidi"/>
                <w:sz w:val="18"/>
                <w:szCs w:val="18"/>
                <w:lang w:eastAsia="en-AU"/>
              </w:rPr>
            </w:pPr>
            <w:r>
              <w:rPr>
                <w:sz w:val="18"/>
                <w:szCs w:val="18"/>
              </w:rPr>
              <w:t>123 Sydney Street, Sydney</w:t>
            </w:r>
          </w:p>
        </w:tc>
      </w:tr>
      <w:tr w:rsidR="00020102" w:rsidRPr="00714928" w14:paraId="0E8ACBC2" w14:textId="77777777" w:rsidTr="00020102">
        <w:trPr>
          <w:trHeight w:hRule="exact" w:val="284"/>
        </w:trPr>
        <w:tc>
          <w:tcPr>
            <w:tcW w:w="1743" w:type="dxa"/>
            <w:vMerge/>
          </w:tcPr>
          <w:p w14:paraId="05042379" w14:textId="77777777" w:rsidR="00020102" w:rsidRPr="00714928" w:rsidRDefault="00020102" w:rsidP="00020102">
            <w:pPr>
              <w:spacing w:before="10" w:after="10"/>
              <w:rPr>
                <w:rFonts w:cstheme="minorBidi"/>
                <w:sz w:val="18"/>
                <w:szCs w:val="18"/>
                <w:lang w:eastAsia="en-AU"/>
              </w:rPr>
            </w:pPr>
          </w:p>
        </w:tc>
        <w:tc>
          <w:tcPr>
            <w:tcW w:w="3366" w:type="dxa"/>
            <w:gridSpan w:val="2"/>
            <w:tcBorders>
              <w:top w:val="dotted" w:sz="4" w:space="0" w:color="auto"/>
              <w:bottom w:val="dotted" w:sz="4" w:space="0" w:color="auto"/>
            </w:tcBorders>
          </w:tcPr>
          <w:p w14:paraId="0AD18CA0" w14:textId="77777777" w:rsidR="00020102" w:rsidRPr="00714928" w:rsidRDefault="00020102" w:rsidP="00020102">
            <w:pPr>
              <w:spacing w:before="10" w:after="10"/>
              <w:rPr>
                <w:rFonts w:cstheme="minorBidi"/>
                <w:sz w:val="18"/>
                <w:szCs w:val="18"/>
                <w:lang w:eastAsia="en-AU"/>
              </w:rPr>
            </w:pPr>
            <w:r w:rsidRPr="00714928">
              <w:rPr>
                <w:rFonts w:cstheme="minorBidi"/>
                <w:sz w:val="18"/>
                <w:szCs w:val="18"/>
                <w:lang w:eastAsia="en-AU"/>
              </w:rPr>
              <w:t xml:space="preserve">State  </w:t>
            </w:r>
            <w:r>
              <w:rPr>
                <w:sz w:val="18"/>
                <w:szCs w:val="18"/>
              </w:rPr>
              <w:t>NSW</w:t>
            </w:r>
          </w:p>
        </w:tc>
        <w:tc>
          <w:tcPr>
            <w:tcW w:w="4336" w:type="dxa"/>
            <w:gridSpan w:val="2"/>
            <w:tcBorders>
              <w:top w:val="dotted" w:sz="4" w:space="0" w:color="auto"/>
              <w:bottom w:val="dotted" w:sz="4" w:space="0" w:color="auto"/>
            </w:tcBorders>
          </w:tcPr>
          <w:p w14:paraId="240C7FAD" w14:textId="77777777" w:rsidR="00020102" w:rsidRPr="00714928" w:rsidRDefault="00020102" w:rsidP="00020102">
            <w:pPr>
              <w:spacing w:before="10" w:after="10"/>
              <w:rPr>
                <w:rFonts w:cstheme="minorBidi"/>
                <w:sz w:val="18"/>
                <w:szCs w:val="18"/>
                <w:lang w:eastAsia="en-AU"/>
              </w:rPr>
            </w:pPr>
            <w:r w:rsidRPr="00714928">
              <w:rPr>
                <w:rFonts w:cstheme="minorBidi"/>
                <w:sz w:val="18"/>
                <w:szCs w:val="18"/>
                <w:lang w:eastAsia="en-AU"/>
              </w:rPr>
              <w:t xml:space="preserve">Postcode  </w:t>
            </w:r>
            <w:r>
              <w:rPr>
                <w:sz w:val="18"/>
                <w:szCs w:val="18"/>
              </w:rPr>
              <w:t>2000</w:t>
            </w:r>
          </w:p>
        </w:tc>
      </w:tr>
      <w:tr w:rsidR="00BA675C" w:rsidRPr="00714928" w14:paraId="19C43F69" w14:textId="77777777" w:rsidTr="00FD15B5">
        <w:trPr>
          <w:trHeight w:hRule="exact" w:val="284"/>
        </w:trPr>
        <w:tc>
          <w:tcPr>
            <w:tcW w:w="1743" w:type="dxa"/>
          </w:tcPr>
          <w:p w14:paraId="7DB77A46" w14:textId="77777777" w:rsidR="00BA675C" w:rsidRPr="00714928" w:rsidRDefault="00BA675C" w:rsidP="00020102">
            <w:pPr>
              <w:spacing w:before="10" w:after="10"/>
              <w:rPr>
                <w:rFonts w:cstheme="minorBidi"/>
                <w:sz w:val="18"/>
                <w:szCs w:val="18"/>
                <w:lang w:eastAsia="en-AU"/>
              </w:rPr>
            </w:pPr>
            <w:r w:rsidRPr="00714928">
              <w:rPr>
                <w:rFonts w:cstheme="minorBidi"/>
                <w:sz w:val="18"/>
                <w:szCs w:val="18"/>
                <w:lang w:eastAsia="en-AU"/>
              </w:rPr>
              <w:t>Email</w:t>
            </w:r>
          </w:p>
        </w:tc>
        <w:tc>
          <w:tcPr>
            <w:tcW w:w="3360" w:type="dxa"/>
            <w:tcBorders>
              <w:top w:val="dotted" w:sz="4" w:space="0" w:color="auto"/>
              <w:bottom w:val="dotted" w:sz="4" w:space="0" w:color="auto"/>
            </w:tcBorders>
          </w:tcPr>
          <w:p w14:paraId="02DAB8BF" w14:textId="77777777" w:rsidR="00BA675C" w:rsidRPr="00714928" w:rsidRDefault="00754ADB" w:rsidP="00020102">
            <w:pPr>
              <w:spacing w:before="10" w:after="10"/>
              <w:rPr>
                <w:rFonts w:cstheme="minorBidi"/>
                <w:sz w:val="18"/>
                <w:szCs w:val="18"/>
                <w:lang w:eastAsia="en-AU"/>
              </w:rPr>
            </w:pPr>
            <w:r>
              <w:rPr>
                <w:sz w:val="18"/>
                <w:szCs w:val="18"/>
              </w:rPr>
              <w:t>info@secondup.com.au</w:t>
            </w:r>
          </w:p>
        </w:tc>
        <w:tc>
          <w:tcPr>
            <w:tcW w:w="4342" w:type="dxa"/>
            <w:gridSpan w:val="3"/>
            <w:tcBorders>
              <w:top w:val="dotted" w:sz="4" w:space="0" w:color="auto"/>
              <w:bottom w:val="dotted" w:sz="4" w:space="0" w:color="auto"/>
            </w:tcBorders>
          </w:tcPr>
          <w:p w14:paraId="1BEE2313" w14:textId="77777777" w:rsidR="00BA675C" w:rsidRPr="00714928" w:rsidRDefault="00BA675C" w:rsidP="00020102">
            <w:pPr>
              <w:spacing w:before="10" w:after="10"/>
              <w:rPr>
                <w:rFonts w:cstheme="minorBidi"/>
                <w:sz w:val="18"/>
                <w:szCs w:val="18"/>
                <w:lang w:eastAsia="en-AU"/>
              </w:rPr>
            </w:pPr>
            <w:r w:rsidRPr="00714928">
              <w:rPr>
                <w:rFonts w:cstheme="minorBidi"/>
                <w:sz w:val="18"/>
                <w:szCs w:val="18"/>
                <w:lang w:eastAsia="en-AU"/>
              </w:rPr>
              <w:t>Telephone</w:t>
            </w:r>
            <w:r>
              <w:rPr>
                <w:rFonts w:cstheme="minorBidi"/>
                <w:sz w:val="18"/>
                <w:szCs w:val="18"/>
                <w:lang w:eastAsia="en-AU"/>
              </w:rPr>
              <w:t xml:space="preserve"> </w:t>
            </w:r>
            <w:r>
              <w:rPr>
                <w:sz w:val="18"/>
                <w:szCs w:val="18"/>
              </w:rPr>
              <w:t>9775 2947</w:t>
            </w:r>
          </w:p>
        </w:tc>
      </w:tr>
      <w:tr w:rsidR="00020102" w:rsidRPr="00714928" w14:paraId="4FE99D20" w14:textId="77777777" w:rsidTr="00020102">
        <w:trPr>
          <w:trHeight w:hRule="exact" w:val="59"/>
        </w:trPr>
        <w:tc>
          <w:tcPr>
            <w:tcW w:w="9445" w:type="dxa"/>
            <w:gridSpan w:val="5"/>
            <w:tcBorders>
              <w:bottom w:val="single" w:sz="4" w:space="0" w:color="auto"/>
            </w:tcBorders>
          </w:tcPr>
          <w:p w14:paraId="18C16FC5" w14:textId="77777777" w:rsidR="00020102" w:rsidRPr="00714928" w:rsidRDefault="00020102" w:rsidP="00020102">
            <w:pPr>
              <w:spacing w:before="60" w:after="60"/>
              <w:rPr>
                <w:rFonts w:cstheme="minorBidi"/>
                <w:sz w:val="18"/>
                <w:szCs w:val="18"/>
                <w:lang w:eastAsia="en-AU"/>
              </w:rPr>
            </w:pPr>
          </w:p>
        </w:tc>
      </w:tr>
    </w:tbl>
    <w:p w14:paraId="503DB62E" w14:textId="77777777" w:rsidR="003053DA" w:rsidRDefault="003053DA">
      <w:pPr>
        <w:rPr>
          <w:sz w:val="2"/>
        </w:rPr>
      </w:pPr>
    </w:p>
    <w:p w14:paraId="6A82EF94" w14:textId="77777777" w:rsidR="00BD4406" w:rsidRDefault="00BD4406">
      <w:pPr>
        <w:rPr>
          <w:sz w:val="2"/>
        </w:rPr>
      </w:pPr>
    </w:p>
    <w:p w14:paraId="3C2DFE0C" w14:textId="77777777" w:rsidR="00BD4406" w:rsidRDefault="00BD4406">
      <w:pPr>
        <w:rPr>
          <w:sz w:val="2"/>
        </w:rPr>
      </w:pPr>
    </w:p>
    <w:p w14:paraId="4B77E0CF" w14:textId="77777777" w:rsidR="00B7269C" w:rsidRDefault="00B7269C">
      <w:pPr>
        <w:rPr>
          <w:sz w:val="2"/>
        </w:rPr>
        <w:sectPr w:rsidR="00B7269C" w:rsidSect="009515B2">
          <w:headerReference w:type="even" r:id="rId8"/>
          <w:headerReference w:type="default" r:id="rId9"/>
          <w:footerReference w:type="even" r:id="rId10"/>
          <w:footerReference w:type="default" r:id="rId11"/>
          <w:headerReference w:type="first" r:id="rId12"/>
          <w:footerReference w:type="first" r:id="rId13"/>
          <w:pgSz w:w="11909" w:h="16834" w:code="9"/>
          <w:pgMar w:top="567" w:right="567" w:bottom="568" w:left="1701" w:header="851" w:footer="217" w:gutter="0"/>
          <w:cols w:space="720"/>
          <w:docGrid w:linePitch="326"/>
        </w:sectPr>
      </w:pPr>
    </w:p>
    <w:p w14:paraId="50F845DB" w14:textId="77777777" w:rsidR="00BD4406" w:rsidRDefault="00BD4406">
      <w:pPr>
        <w:rPr>
          <w:sz w:val="2"/>
        </w:rPr>
      </w:pPr>
    </w:p>
    <w:tbl>
      <w:tblPr>
        <w:tblW w:w="9889" w:type="dxa"/>
        <w:tblInd w:w="-142" w:type="dxa"/>
        <w:tblLayout w:type="fixed"/>
        <w:tblLook w:val="0000" w:firstRow="0" w:lastRow="0" w:firstColumn="0" w:lastColumn="0" w:noHBand="0" w:noVBand="0"/>
      </w:tblPr>
      <w:tblGrid>
        <w:gridCol w:w="1474"/>
        <w:gridCol w:w="74"/>
        <w:gridCol w:w="35"/>
        <w:gridCol w:w="9"/>
        <w:gridCol w:w="567"/>
        <w:gridCol w:w="108"/>
        <w:gridCol w:w="2410"/>
        <w:gridCol w:w="427"/>
        <w:gridCol w:w="1875"/>
        <w:gridCol w:w="107"/>
        <w:gridCol w:w="2763"/>
        <w:gridCol w:w="40"/>
      </w:tblGrid>
      <w:tr w:rsidR="00DC7BEE" w14:paraId="75A4C93F" w14:textId="77777777" w:rsidTr="00EE4B1E">
        <w:trPr>
          <w:trHeight w:hRule="exact" w:val="567"/>
        </w:trPr>
        <w:tc>
          <w:tcPr>
            <w:tcW w:w="1474" w:type="dxa"/>
            <w:tcBorders>
              <w:top w:val="single" w:sz="2" w:space="0" w:color="FFFFFF" w:themeColor="background1"/>
              <w:bottom w:val="single" w:sz="2" w:space="0" w:color="FFFFFF" w:themeColor="background1"/>
            </w:tcBorders>
            <w:shd w:val="clear" w:color="auto" w:fill="000000" w:themeFill="text1"/>
            <w:vAlign w:val="center"/>
          </w:tcPr>
          <w:p w14:paraId="5F9CC889" w14:textId="77777777" w:rsidR="00DC7BEE" w:rsidRDefault="00DC7BEE" w:rsidP="00EF58C9">
            <w:pPr>
              <w:pStyle w:val="Heading2"/>
              <w:spacing w:before="0" w:after="0"/>
              <w:ind w:right="142"/>
            </w:pPr>
            <w:r>
              <w:t>Part A</w:t>
            </w:r>
          </w:p>
        </w:tc>
        <w:tc>
          <w:tcPr>
            <w:tcW w:w="8415" w:type="dxa"/>
            <w:gridSpan w:val="11"/>
            <w:tcBorders>
              <w:top w:val="single" w:sz="2" w:space="0" w:color="FFFFFF" w:themeColor="background1"/>
              <w:bottom w:val="single" w:sz="2" w:space="0" w:color="FFFFFF" w:themeColor="background1"/>
            </w:tcBorders>
            <w:shd w:val="clear" w:color="auto" w:fill="BFBFBF" w:themeFill="background1" w:themeFillShade="BF"/>
            <w:vAlign w:val="center"/>
          </w:tcPr>
          <w:p w14:paraId="1CC611C7" w14:textId="77777777" w:rsidR="00DC7BEE" w:rsidRDefault="00DC7BEE" w:rsidP="00915D6A">
            <w:pPr>
              <w:ind w:right="142"/>
              <w:rPr>
                <w:sz w:val="24"/>
              </w:rPr>
            </w:pPr>
            <w:r>
              <w:rPr>
                <w:b/>
                <w:sz w:val="28"/>
              </w:rPr>
              <w:t xml:space="preserve">About the parties </w:t>
            </w:r>
            <w:r w:rsidR="00915D6A">
              <w:rPr>
                <w:b/>
                <w:sz w:val="28"/>
              </w:rPr>
              <w:t>and</w:t>
            </w:r>
            <w:r>
              <w:rPr>
                <w:b/>
                <w:sz w:val="28"/>
              </w:rPr>
              <w:t xml:space="preserve"> the </w:t>
            </w:r>
            <w:r w:rsidR="00B100C6">
              <w:rPr>
                <w:b/>
                <w:sz w:val="28"/>
              </w:rPr>
              <w:t>proceeding</w:t>
            </w:r>
          </w:p>
        </w:tc>
      </w:tr>
      <w:tr w:rsidR="0007399F" w14:paraId="3FE15E05" w14:textId="77777777" w:rsidTr="70629AA5">
        <w:tblPrEx>
          <w:tblBorders>
            <w:insideH w:val="single" w:sz="4" w:space="0" w:color="auto"/>
            <w:insideV w:val="single" w:sz="4" w:space="0" w:color="auto"/>
          </w:tblBorders>
          <w:tblLook w:val="01E0" w:firstRow="1" w:lastRow="1" w:firstColumn="1" w:lastColumn="1" w:noHBand="0" w:noVBand="0"/>
        </w:tblPrEx>
        <w:trPr>
          <w:trHeight w:val="113"/>
        </w:trPr>
        <w:tc>
          <w:tcPr>
            <w:tcW w:w="1592" w:type="dxa"/>
            <w:gridSpan w:val="4"/>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DC95A71" w14:textId="77777777" w:rsidR="0007399F" w:rsidRPr="00D81E18" w:rsidRDefault="0007399F" w:rsidP="0007399F">
            <w:pPr>
              <w:tabs>
                <w:tab w:val="right" w:leader="underscore" w:pos="3957"/>
              </w:tabs>
              <w:ind w:left="34"/>
              <w:rPr>
                <w:sz w:val="12"/>
                <w:szCs w:val="12"/>
              </w:rPr>
            </w:pPr>
          </w:p>
        </w:tc>
        <w:tc>
          <w:tcPr>
            <w:tcW w:w="8297" w:type="dxa"/>
            <w:gridSpan w:val="8"/>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tcPr>
          <w:p w14:paraId="409F71E6" w14:textId="77777777" w:rsidR="0007399F" w:rsidRPr="00D81E18" w:rsidRDefault="0007399F" w:rsidP="0007399F">
            <w:pPr>
              <w:tabs>
                <w:tab w:val="right" w:leader="underscore" w:pos="3957"/>
              </w:tabs>
              <w:ind w:left="34"/>
              <w:rPr>
                <w:rFonts w:ascii="Times New Roman" w:hAnsi="Times New Roman"/>
                <w:sz w:val="12"/>
                <w:szCs w:val="12"/>
                <w:u w:val="single"/>
              </w:rPr>
            </w:pPr>
          </w:p>
        </w:tc>
      </w:tr>
      <w:tr w:rsidR="0007399F" w14:paraId="20146A90" w14:textId="77777777" w:rsidTr="00914888">
        <w:tblPrEx>
          <w:tblBorders>
            <w:insideH w:val="single" w:sz="4" w:space="0" w:color="auto"/>
            <w:insideV w:val="single" w:sz="4" w:space="0" w:color="auto"/>
          </w:tblBorders>
          <w:tblLook w:val="01E0" w:firstRow="1" w:lastRow="1" w:firstColumn="1" w:lastColumn="1" w:noHBand="0" w:noVBand="0"/>
        </w:tblPrEx>
        <w:trPr>
          <w:trHeight w:val="340"/>
        </w:trPr>
        <w:tc>
          <w:tcPr>
            <w:tcW w:w="1592" w:type="dxa"/>
            <w:gridSpan w:val="4"/>
            <w:tcBorders>
              <w:top w:val="single" w:sz="4" w:space="0" w:color="FFFFFF" w:themeColor="background1"/>
              <w:left w:val="single" w:sz="4" w:space="0" w:color="FFFFFF" w:themeColor="background1"/>
              <w:bottom w:val="single" w:sz="4" w:space="0" w:color="FFFFFF" w:themeColor="background1"/>
              <w:right w:val="single" w:sz="4" w:space="0" w:color="000000" w:themeColor="text1"/>
            </w:tcBorders>
            <w:vAlign w:val="center"/>
          </w:tcPr>
          <w:p w14:paraId="43E0BB03" w14:textId="77777777" w:rsidR="0007399F" w:rsidRPr="00C124F8" w:rsidRDefault="0007399F" w:rsidP="00914888">
            <w:pPr>
              <w:tabs>
                <w:tab w:val="right" w:leader="underscore" w:pos="3957"/>
              </w:tabs>
              <w:ind w:left="34"/>
            </w:pPr>
            <w:r>
              <w:t>File number:</w:t>
            </w:r>
          </w:p>
        </w:tc>
        <w:tc>
          <w:tcPr>
            <w:tcW w:w="8297" w:type="dxa"/>
            <w:gridSpan w:val="8"/>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F7329B9" w14:textId="77777777" w:rsidR="0007399F" w:rsidRPr="00723C4B" w:rsidRDefault="009866D4" w:rsidP="006F212F">
            <w:pPr>
              <w:tabs>
                <w:tab w:val="right" w:leader="underscore" w:pos="3957"/>
              </w:tabs>
              <w:spacing w:before="40" w:after="40"/>
              <w:ind w:left="34"/>
              <w:rPr>
                <w:sz w:val="24"/>
                <w:szCs w:val="24"/>
              </w:rPr>
            </w:pPr>
            <w:r>
              <w:t>SYC48/2026, REF: SYC48/2026</w:t>
            </w:r>
          </w:p>
        </w:tc>
      </w:tr>
      <w:tr w:rsidR="00A10EFE" w14:paraId="65F935F9" w14:textId="77777777" w:rsidTr="00C473CF">
        <w:tblPrEx>
          <w:tblBorders>
            <w:insideH w:val="single" w:sz="4" w:space="0" w:color="auto"/>
            <w:insideV w:val="single" w:sz="4" w:space="0" w:color="auto"/>
          </w:tblBorders>
          <w:tblLook w:val="01E0" w:firstRow="1" w:lastRow="1" w:firstColumn="1" w:lastColumn="1" w:noHBand="0" w:noVBand="0"/>
        </w:tblPrEx>
        <w:trPr>
          <w:trHeight w:val="57"/>
        </w:trPr>
        <w:tc>
          <w:tcPr>
            <w:tcW w:w="9889" w:type="dxa"/>
            <w:gridSpan w:val="12"/>
            <w:tcBorders>
              <w:top w:val="single" w:sz="4" w:space="0" w:color="FFFFFF" w:themeColor="background1"/>
              <w:left w:val="single" w:sz="4" w:space="0" w:color="FFFFFF" w:themeColor="background1"/>
              <w:bottom w:val="single" w:sz="4" w:space="0" w:color="FFFFFF" w:themeColor="background1"/>
              <w:right w:val="nil"/>
            </w:tcBorders>
          </w:tcPr>
          <w:p w14:paraId="4A48CD4F" w14:textId="77777777" w:rsidR="00A10EFE" w:rsidRPr="00D81E18" w:rsidRDefault="00A10EFE" w:rsidP="0007399F">
            <w:pPr>
              <w:tabs>
                <w:tab w:val="right" w:leader="underscore" w:pos="3957"/>
              </w:tabs>
              <w:ind w:left="34"/>
              <w:rPr>
                <w:sz w:val="12"/>
                <w:szCs w:val="12"/>
              </w:rPr>
            </w:pPr>
          </w:p>
        </w:tc>
      </w:tr>
      <w:tr w:rsidR="0007399F" w14:paraId="77A4243B" w14:textId="77777777" w:rsidTr="00C473CF">
        <w:tblPrEx>
          <w:tblBorders>
            <w:insideH w:val="single" w:sz="4" w:space="0" w:color="auto"/>
            <w:insideV w:val="single" w:sz="4" w:space="0" w:color="auto"/>
          </w:tblBorders>
          <w:tblLook w:val="01E0" w:firstRow="1" w:lastRow="1" w:firstColumn="1" w:lastColumn="1" w:noHBand="0" w:noVBand="0"/>
        </w:tblPrEx>
        <w:trPr>
          <w:trHeight w:hRule="exact" w:val="624"/>
        </w:trPr>
        <w:tc>
          <w:tcPr>
            <w:tcW w:w="5104" w:type="dxa"/>
            <w:gridSpan w:val="8"/>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4988F57" w14:textId="77777777" w:rsidR="0007399F" w:rsidRDefault="0007399F" w:rsidP="00C473CF">
            <w:pPr>
              <w:spacing w:before="80" w:after="60"/>
              <w:rPr>
                <w:b/>
              </w:rPr>
            </w:pPr>
            <w:r>
              <w:rPr>
                <w:b/>
              </w:rPr>
              <w:t>APPLICANT 1</w:t>
            </w:r>
          </w:p>
          <w:p w14:paraId="0BBFB614" w14:textId="77777777" w:rsidR="0007399F" w:rsidRDefault="0007399F" w:rsidP="0007399F">
            <w:r>
              <w:t>Family name as used now</w:t>
            </w:r>
          </w:p>
        </w:tc>
        <w:tc>
          <w:tcPr>
            <w:tcW w:w="4785" w:type="dxa"/>
            <w:gridSpan w:val="4"/>
            <w:tcBorders>
              <w:top w:val="single" w:sz="4" w:space="0" w:color="FFFFFF" w:themeColor="background1"/>
              <w:left w:val="single" w:sz="4" w:space="0" w:color="FFFFFF" w:themeColor="background1"/>
              <w:bottom w:val="single" w:sz="4" w:space="0" w:color="auto"/>
              <w:right w:val="single" w:sz="4" w:space="0" w:color="FFFFFF" w:themeColor="background1"/>
            </w:tcBorders>
            <w:shd w:val="clear" w:color="auto" w:fill="D9D9D9" w:themeFill="background1" w:themeFillShade="D9"/>
          </w:tcPr>
          <w:p w14:paraId="54B8DCF4" w14:textId="77777777" w:rsidR="0007399F" w:rsidRDefault="0007399F" w:rsidP="00C473CF">
            <w:pPr>
              <w:spacing w:before="80" w:after="60"/>
            </w:pPr>
            <w:r>
              <w:rPr>
                <w:b/>
              </w:rPr>
              <w:t>RESPONDENT 1</w:t>
            </w:r>
          </w:p>
          <w:p w14:paraId="5301659D" w14:textId="77777777" w:rsidR="0007399F" w:rsidRDefault="0007399F" w:rsidP="0007399F">
            <w:r>
              <w:t>Family name as used now</w:t>
            </w:r>
          </w:p>
        </w:tc>
      </w:tr>
      <w:tr w:rsidR="0007399F" w14:paraId="42AF6DBD" w14:textId="77777777" w:rsidTr="70629AA5">
        <w:tblPrEx>
          <w:tblBorders>
            <w:insideH w:val="single" w:sz="4" w:space="0" w:color="auto"/>
            <w:insideV w:val="single" w:sz="4" w:space="0" w:color="auto"/>
          </w:tblBorders>
          <w:tblLook w:val="01E0" w:firstRow="1" w:lastRow="1" w:firstColumn="1" w:lastColumn="1" w:noHBand="0" w:noVBand="0"/>
        </w:tblPrEx>
        <w:trPr>
          <w:trHeight w:val="397"/>
        </w:trPr>
        <w:tc>
          <w:tcPr>
            <w:tcW w:w="4677" w:type="dxa"/>
            <w:gridSpan w:val="7"/>
            <w:tcBorders>
              <w:top w:val="single" w:sz="4" w:space="0" w:color="auto"/>
              <w:left w:val="single" w:sz="2" w:space="0" w:color="000000" w:themeColor="text1"/>
              <w:bottom w:val="single" w:sz="4" w:space="0" w:color="auto"/>
            </w:tcBorders>
          </w:tcPr>
          <w:p w14:paraId="6F0ED05C" w14:textId="77777777" w:rsidR="0007399F" w:rsidRPr="00723C4B" w:rsidRDefault="00A9465D" w:rsidP="0007399F">
            <w:pPr>
              <w:spacing w:before="60"/>
              <w:rPr>
                <w:rFonts w:ascii="Times New Roman" w:hAnsi="Times New Roman"/>
                <w:sz w:val="24"/>
                <w:szCs w:val="24"/>
              </w:rPr>
            </w:pPr>
            <w:r>
              <w:t>Mitchell</w:t>
            </w:r>
          </w:p>
        </w:tc>
        <w:tc>
          <w:tcPr>
            <w:tcW w:w="427" w:type="dxa"/>
            <w:tcBorders>
              <w:top w:val="single" w:sz="4" w:space="0" w:color="FFFFFF" w:themeColor="background1"/>
              <w:bottom w:val="single" w:sz="4" w:space="0" w:color="FFFFFF" w:themeColor="background1"/>
              <w:right w:val="single" w:sz="4" w:space="0" w:color="auto"/>
            </w:tcBorders>
          </w:tcPr>
          <w:p w14:paraId="265C4D0A" w14:textId="77777777" w:rsidR="0007399F" w:rsidRDefault="0007399F" w:rsidP="0007399F">
            <w:pPr>
              <w:spacing w:before="60"/>
              <w:rPr>
                <w:rFonts w:ascii="Times New Roman" w:hAnsi="Times New Roman"/>
                <w:b/>
              </w:rPr>
            </w:pPr>
          </w:p>
        </w:tc>
        <w:tc>
          <w:tcPr>
            <w:tcW w:w="4785" w:type="dxa"/>
            <w:gridSpan w:val="4"/>
            <w:tcBorders>
              <w:top w:val="single" w:sz="4" w:space="0" w:color="auto"/>
              <w:left w:val="single" w:sz="4" w:space="0" w:color="auto"/>
              <w:bottom w:val="single" w:sz="4" w:space="0" w:color="auto"/>
              <w:right w:val="single" w:sz="2" w:space="0" w:color="000000" w:themeColor="text1"/>
            </w:tcBorders>
          </w:tcPr>
          <w:p w14:paraId="3E043699" w14:textId="77777777" w:rsidR="0007399F" w:rsidRPr="00723C4B" w:rsidRDefault="00A9465D" w:rsidP="0007399F">
            <w:pPr>
              <w:spacing w:before="60"/>
              <w:rPr>
                <w:rFonts w:ascii="Times New Roman" w:hAnsi="Times New Roman"/>
                <w:sz w:val="24"/>
                <w:szCs w:val="24"/>
              </w:rPr>
            </w:pPr>
            <w:r>
              <w:t>Mitchell</w:t>
            </w:r>
          </w:p>
        </w:tc>
      </w:tr>
      <w:tr w:rsidR="0007399F" w14:paraId="0691F1D5" w14:textId="77777777" w:rsidTr="70629AA5">
        <w:tblPrEx>
          <w:tblBorders>
            <w:insideH w:val="single" w:sz="4" w:space="0" w:color="auto"/>
            <w:insideV w:val="single" w:sz="4" w:space="0" w:color="auto"/>
          </w:tblBorders>
          <w:tblLook w:val="01E0" w:firstRow="1" w:lastRow="1" w:firstColumn="1" w:lastColumn="1" w:noHBand="0" w:noVBand="0"/>
        </w:tblPrEx>
        <w:trPr>
          <w:trHeight w:val="284"/>
        </w:trPr>
        <w:tc>
          <w:tcPr>
            <w:tcW w:w="4677" w:type="dxa"/>
            <w:gridSpan w:val="7"/>
            <w:tcBorders>
              <w:top w:val="single" w:sz="4" w:space="0" w:color="auto"/>
              <w:left w:val="single" w:sz="4" w:space="0" w:color="FFFFFF" w:themeColor="background1"/>
              <w:bottom w:val="single" w:sz="4" w:space="0" w:color="auto"/>
              <w:right w:val="single" w:sz="4" w:space="0" w:color="FFFFFF" w:themeColor="background1"/>
            </w:tcBorders>
            <w:vAlign w:val="bottom"/>
          </w:tcPr>
          <w:p w14:paraId="5F11C38D" w14:textId="77777777" w:rsidR="0007399F" w:rsidRDefault="0007399F" w:rsidP="0007399F">
            <w:r>
              <w:t>Given names</w:t>
            </w:r>
          </w:p>
        </w:tc>
        <w:tc>
          <w:tcPr>
            <w:tcW w:w="42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bottom"/>
          </w:tcPr>
          <w:p w14:paraId="4787D489" w14:textId="77777777" w:rsidR="0007399F" w:rsidRDefault="0007399F" w:rsidP="0007399F">
            <w:pPr>
              <w:rPr>
                <w:b/>
                <w:sz w:val="8"/>
              </w:rPr>
            </w:pPr>
          </w:p>
        </w:tc>
        <w:tc>
          <w:tcPr>
            <w:tcW w:w="4785" w:type="dxa"/>
            <w:gridSpan w:val="4"/>
            <w:tcBorders>
              <w:top w:val="single" w:sz="4" w:space="0" w:color="auto"/>
              <w:left w:val="single" w:sz="4" w:space="0" w:color="FFFFFF" w:themeColor="background1"/>
              <w:bottom w:val="single" w:sz="4" w:space="0" w:color="auto"/>
              <w:right w:val="single" w:sz="4" w:space="0" w:color="FFFFFF" w:themeColor="background1"/>
            </w:tcBorders>
            <w:shd w:val="clear" w:color="auto" w:fill="D9D9D9" w:themeFill="background1" w:themeFillShade="D9"/>
            <w:vAlign w:val="bottom"/>
          </w:tcPr>
          <w:p w14:paraId="40F15D38" w14:textId="77777777" w:rsidR="0007399F" w:rsidRDefault="0007399F" w:rsidP="0007399F">
            <w:r>
              <w:t>Given names</w:t>
            </w:r>
          </w:p>
        </w:tc>
      </w:tr>
      <w:tr w:rsidR="0007399F" w14:paraId="42C050E8" w14:textId="77777777" w:rsidTr="70629AA5">
        <w:tblPrEx>
          <w:tblBorders>
            <w:insideH w:val="single" w:sz="4" w:space="0" w:color="auto"/>
            <w:insideV w:val="single" w:sz="4" w:space="0" w:color="auto"/>
          </w:tblBorders>
          <w:tblLook w:val="01E0" w:firstRow="1" w:lastRow="1" w:firstColumn="1" w:lastColumn="1" w:noHBand="0" w:noVBand="0"/>
        </w:tblPrEx>
        <w:trPr>
          <w:trHeight w:val="397"/>
        </w:trPr>
        <w:tc>
          <w:tcPr>
            <w:tcW w:w="4677" w:type="dxa"/>
            <w:gridSpan w:val="7"/>
            <w:tcBorders>
              <w:top w:val="single" w:sz="4" w:space="0" w:color="auto"/>
              <w:left w:val="single" w:sz="4" w:space="0" w:color="auto"/>
              <w:bottom w:val="single" w:sz="4" w:space="0" w:color="auto"/>
            </w:tcBorders>
          </w:tcPr>
          <w:p w14:paraId="27F72C9B" w14:textId="77777777" w:rsidR="0007399F" w:rsidRPr="00723C4B" w:rsidRDefault="00A9465D" w:rsidP="0007399F">
            <w:pPr>
              <w:spacing w:before="60"/>
              <w:rPr>
                <w:rFonts w:ascii="Times New Roman" w:hAnsi="Times New Roman"/>
                <w:sz w:val="24"/>
                <w:szCs w:val="24"/>
              </w:rPr>
            </w:pPr>
            <w:r>
              <w:t>Sarah Jane</w:t>
            </w:r>
          </w:p>
        </w:tc>
        <w:tc>
          <w:tcPr>
            <w:tcW w:w="427" w:type="dxa"/>
            <w:tcBorders>
              <w:top w:val="single" w:sz="4" w:space="0" w:color="FFFFFF" w:themeColor="background1"/>
              <w:bottom w:val="nil"/>
              <w:right w:val="single" w:sz="4" w:space="0" w:color="auto"/>
            </w:tcBorders>
          </w:tcPr>
          <w:p w14:paraId="507700F0" w14:textId="77777777" w:rsidR="0007399F" w:rsidRDefault="0007399F" w:rsidP="0007399F">
            <w:pPr>
              <w:spacing w:before="60"/>
              <w:rPr>
                <w:rFonts w:ascii="Times New Roman" w:hAnsi="Times New Roman"/>
                <w:b/>
              </w:rPr>
            </w:pPr>
          </w:p>
        </w:tc>
        <w:tc>
          <w:tcPr>
            <w:tcW w:w="4785" w:type="dxa"/>
            <w:gridSpan w:val="4"/>
            <w:tcBorders>
              <w:top w:val="single" w:sz="4" w:space="0" w:color="auto"/>
              <w:left w:val="single" w:sz="4" w:space="0" w:color="auto"/>
              <w:bottom w:val="single" w:sz="4" w:space="0" w:color="auto"/>
              <w:right w:val="single" w:sz="4" w:space="0" w:color="auto"/>
            </w:tcBorders>
          </w:tcPr>
          <w:p w14:paraId="006BCDBC" w14:textId="77777777" w:rsidR="0007399F" w:rsidRPr="00723C4B" w:rsidRDefault="00A9465D" w:rsidP="0007399F">
            <w:pPr>
              <w:spacing w:before="60"/>
              <w:rPr>
                <w:rFonts w:ascii="Times New Roman" w:hAnsi="Times New Roman"/>
                <w:sz w:val="24"/>
                <w:szCs w:val="24"/>
              </w:rPr>
            </w:pPr>
            <w:r>
              <w:t>Daniel Robert</w:t>
            </w:r>
          </w:p>
        </w:tc>
      </w:tr>
      <w:tr w:rsidR="00A10EFE" w14:paraId="1F3D0B48" w14:textId="77777777" w:rsidTr="00ED6CC5">
        <w:tblPrEx>
          <w:tblBorders>
            <w:insideH w:val="single" w:sz="4" w:space="0" w:color="auto"/>
            <w:insideV w:val="single" w:sz="4" w:space="0" w:color="auto"/>
          </w:tblBorders>
          <w:tblLook w:val="01E0" w:firstRow="1" w:lastRow="1" w:firstColumn="1" w:lastColumn="1" w:noHBand="0" w:noVBand="0"/>
        </w:tblPrEx>
        <w:trPr>
          <w:trHeight w:hRule="exact" w:val="113"/>
        </w:trPr>
        <w:tc>
          <w:tcPr>
            <w:tcW w:w="9889" w:type="dxa"/>
            <w:gridSpan w:val="12"/>
            <w:tcBorders>
              <w:top w:val="nil"/>
              <w:left w:val="nil"/>
              <w:bottom w:val="nil"/>
              <w:right w:val="nil"/>
            </w:tcBorders>
          </w:tcPr>
          <w:p w14:paraId="66ECA32E" w14:textId="77777777" w:rsidR="00A10EFE" w:rsidRDefault="00A10EFE" w:rsidP="0007399F">
            <w:pPr>
              <w:spacing w:before="60"/>
              <w:rPr>
                <w:rFonts w:ascii="Times New Roman" w:hAnsi="Times New Roman"/>
              </w:rPr>
            </w:pPr>
          </w:p>
        </w:tc>
      </w:tr>
      <w:tr w:rsidR="00EB1EFC" w14:paraId="1C0C3FCF" w14:textId="77777777" w:rsidTr="00030C76">
        <w:tblPrEx>
          <w:tblBorders>
            <w:insideH w:val="single" w:sz="4" w:space="0" w:color="auto"/>
            <w:insideV w:val="single" w:sz="4" w:space="0" w:color="auto"/>
          </w:tblBorders>
          <w:tblLook w:val="01E0" w:firstRow="1" w:lastRow="1" w:firstColumn="1" w:lastColumn="1" w:noHBand="0" w:noVBand="0"/>
        </w:tblPrEx>
        <w:trPr>
          <w:trHeight w:hRule="exact" w:val="389"/>
        </w:trPr>
        <w:tc>
          <w:tcPr>
            <w:tcW w:w="2159" w:type="dxa"/>
            <w:gridSpan w:val="5"/>
            <w:tcBorders>
              <w:top w:val="nil"/>
              <w:left w:val="nil"/>
              <w:bottom w:val="nil"/>
              <w:right w:val="single" w:sz="4" w:space="0" w:color="000000" w:themeColor="text1"/>
            </w:tcBorders>
          </w:tcPr>
          <w:p w14:paraId="03E68E65" w14:textId="77777777" w:rsidR="00EB1EFC" w:rsidRPr="00C124F8" w:rsidRDefault="00EB1EFC" w:rsidP="00EB1EFC">
            <w:pPr>
              <w:tabs>
                <w:tab w:val="right" w:leader="underscore" w:pos="3957"/>
              </w:tabs>
              <w:spacing w:line="360" w:lineRule="auto"/>
              <w:ind w:left="34"/>
            </w:pPr>
            <w:r>
              <w:t xml:space="preserve">Client ID (if known): </w:t>
            </w:r>
          </w:p>
        </w:tc>
        <w:tc>
          <w:tcPr>
            <w:tcW w:w="2518" w:type="dxa"/>
            <w:gridSpan w:val="2"/>
            <w:tcBorders>
              <w:top w:val="single" w:sz="4" w:space="0" w:color="000000" w:themeColor="text1"/>
              <w:left w:val="single" w:sz="4" w:space="0" w:color="000000" w:themeColor="text1"/>
              <w:bottom w:val="single" w:sz="4" w:space="0" w:color="auto"/>
              <w:right w:val="single" w:sz="4" w:space="0" w:color="000000" w:themeColor="text1"/>
            </w:tcBorders>
          </w:tcPr>
          <w:p w14:paraId="3EF165E0" w14:textId="77777777" w:rsidR="00EB1EFC" w:rsidRPr="00723C4B" w:rsidRDefault="00A9465D" w:rsidP="00723C4B">
            <w:pPr>
              <w:spacing w:before="60"/>
              <w:rPr>
                <w:sz w:val="24"/>
                <w:szCs w:val="24"/>
              </w:rPr>
            </w:pPr>
            <w:r>
              <w:rPr>
                <w:rFonts w:ascii="Times New Roman" w:hAnsi="Times New Roman"/>
                <w:noProof/>
                <w:sz w:val="24"/>
                <w:szCs w:val="24"/>
              </w:rPr>
              <w:fldChar w:fldCharType="begin">
                <w:ffData>
                  <w:name w:val="Applicant1ClientID"/>
                  <w:enabled/>
                  <w:calcOnExit w:val="0"/>
                  <w:textInput/>
                </w:ffData>
              </w:fldChar>
            </w:r>
            <w:bookmarkStart w:id="19" w:name="Applicant1ClientID"/>
            <w:r>
              <w:rPr>
                <w:rFonts w:ascii="Times New Roman" w:hAnsi="Times New Roman"/>
                <w:noProof/>
                <w:sz w:val="24"/>
                <w:szCs w:val="24"/>
              </w:rPr>
              <w:instrText xml:space="preserve"> FORMTEXT </w:instrText>
            </w:r>
            <w:r>
              <w:rPr>
                <w:rFonts w:ascii="Times New Roman" w:hAnsi="Times New Roman"/>
                <w:noProof/>
                <w:sz w:val="24"/>
                <w:szCs w:val="24"/>
              </w:rPr>
            </w:r>
            <w:r>
              <w:rPr>
                <w:rFonts w:ascii="Times New Roman" w:hAnsi="Times New Roman"/>
                <w:noProof/>
                <w:sz w:val="24"/>
                <w:szCs w:val="24"/>
              </w:rPr>
              <w:fldChar w:fldCharType="separate"/>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fldChar w:fldCharType="end"/>
            </w:r>
            <w:bookmarkEnd w:id="19"/>
          </w:p>
        </w:tc>
        <w:tc>
          <w:tcPr>
            <w:tcW w:w="427" w:type="dxa"/>
            <w:tcBorders>
              <w:top w:val="nil"/>
              <w:left w:val="single" w:sz="4" w:space="0" w:color="000000" w:themeColor="text1"/>
              <w:bottom w:val="nil"/>
              <w:right w:val="nil"/>
            </w:tcBorders>
          </w:tcPr>
          <w:p w14:paraId="4DDE0A28" w14:textId="77777777" w:rsidR="00EB1EFC" w:rsidRDefault="00EB1EFC" w:rsidP="0007399F">
            <w:pPr>
              <w:rPr>
                <w:rFonts w:ascii="Times New Roman" w:hAnsi="Times New Roman"/>
                <w:b/>
              </w:rPr>
            </w:pPr>
          </w:p>
        </w:tc>
        <w:tc>
          <w:tcPr>
            <w:tcW w:w="1875" w:type="dxa"/>
            <w:tcBorders>
              <w:top w:val="nil"/>
              <w:left w:val="nil"/>
              <w:bottom w:val="nil"/>
              <w:right w:val="single" w:sz="4" w:space="0" w:color="000000" w:themeColor="text1"/>
            </w:tcBorders>
            <w:shd w:val="clear" w:color="auto" w:fill="D9D9D9" w:themeFill="background1" w:themeFillShade="D9"/>
          </w:tcPr>
          <w:p w14:paraId="5A387AD2" w14:textId="77777777" w:rsidR="00EB1EFC" w:rsidRPr="00C124F8" w:rsidRDefault="00EB1EFC" w:rsidP="00EB1EFC">
            <w:pPr>
              <w:tabs>
                <w:tab w:val="right" w:leader="underscore" w:pos="3957"/>
              </w:tabs>
              <w:spacing w:line="360" w:lineRule="auto"/>
              <w:ind w:left="34"/>
            </w:pPr>
            <w:r>
              <w:t xml:space="preserve">Client ID (if known): </w:t>
            </w:r>
          </w:p>
        </w:tc>
        <w:tc>
          <w:tcPr>
            <w:tcW w:w="2910" w:type="dxa"/>
            <w:gridSpan w:val="3"/>
            <w:tcBorders>
              <w:top w:val="single" w:sz="4" w:space="0" w:color="000000" w:themeColor="text1"/>
              <w:left w:val="single" w:sz="4" w:space="0" w:color="000000" w:themeColor="text1"/>
              <w:bottom w:val="single" w:sz="4" w:space="0" w:color="auto"/>
              <w:right w:val="single" w:sz="4" w:space="0" w:color="000000" w:themeColor="text1"/>
            </w:tcBorders>
            <w:shd w:val="clear" w:color="auto" w:fill="FFFFFF" w:themeFill="background1"/>
          </w:tcPr>
          <w:p w14:paraId="43CC9F68" w14:textId="77777777" w:rsidR="00EB1EFC" w:rsidRPr="00723C4B" w:rsidRDefault="00A9465D" w:rsidP="00723C4B">
            <w:pPr>
              <w:spacing w:before="60"/>
              <w:rPr>
                <w:sz w:val="24"/>
                <w:szCs w:val="24"/>
              </w:rPr>
            </w:pPr>
            <w:r>
              <w:rPr>
                <w:rFonts w:ascii="Times New Roman" w:hAnsi="Times New Roman"/>
                <w:noProof/>
                <w:sz w:val="24"/>
                <w:szCs w:val="24"/>
              </w:rPr>
              <w:fldChar w:fldCharType="begin">
                <w:ffData>
                  <w:name w:val="Respondent1ClientID"/>
                  <w:enabled/>
                  <w:calcOnExit w:val="0"/>
                  <w:textInput/>
                </w:ffData>
              </w:fldChar>
            </w:r>
            <w:bookmarkStart w:id="20" w:name="Respondent1ClientID"/>
            <w:r>
              <w:rPr>
                <w:rFonts w:ascii="Times New Roman" w:hAnsi="Times New Roman"/>
                <w:noProof/>
                <w:sz w:val="24"/>
                <w:szCs w:val="24"/>
              </w:rPr>
              <w:instrText xml:space="preserve"> FORMTEXT </w:instrText>
            </w:r>
            <w:r>
              <w:rPr>
                <w:rFonts w:ascii="Times New Roman" w:hAnsi="Times New Roman"/>
                <w:noProof/>
                <w:sz w:val="24"/>
                <w:szCs w:val="24"/>
              </w:rPr>
            </w:r>
            <w:r>
              <w:rPr>
                <w:rFonts w:ascii="Times New Roman" w:hAnsi="Times New Roman"/>
                <w:noProof/>
                <w:sz w:val="24"/>
                <w:szCs w:val="24"/>
              </w:rPr>
              <w:fldChar w:fldCharType="separate"/>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fldChar w:fldCharType="end"/>
            </w:r>
            <w:bookmarkEnd w:id="20"/>
          </w:p>
        </w:tc>
      </w:tr>
      <w:tr w:rsidR="00340FC1" w14:paraId="0CD17B79" w14:textId="77777777">
        <w:tblPrEx>
          <w:tblBorders>
            <w:insideH w:val="single" w:sz="4" w:space="0" w:color="auto"/>
            <w:insideV w:val="single" w:sz="4" w:space="0" w:color="auto"/>
          </w:tblBorders>
          <w:tblLook w:val="01E0" w:firstRow="1" w:lastRow="1" w:firstColumn="1" w:lastColumn="1" w:noHBand="0" w:noVBand="0"/>
        </w:tblPrEx>
        <w:trPr>
          <w:trHeight w:hRule="exact" w:val="113"/>
        </w:trPr>
        <w:tc>
          <w:tcPr>
            <w:tcW w:w="9889" w:type="dxa"/>
            <w:gridSpan w:val="12"/>
            <w:tcBorders>
              <w:top w:val="nil"/>
              <w:left w:val="nil"/>
              <w:bottom w:val="nil"/>
              <w:right w:val="nil"/>
            </w:tcBorders>
          </w:tcPr>
          <w:p w14:paraId="1CF8B8AD" w14:textId="77777777" w:rsidR="00340FC1" w:rsidRPr="00D81E18" w:rsidRDefault="00340FC1" w:rsidP="0007399F">
            <w:pPr>
              <w:tabs>
                <w:tab w:val="right" w:leader="underscore" w:pos="3957"/>
              </w:tabs>
              <w:spacing w:line="360" w:lineRule="auto"/>
              <w:ind w:left="34"/>
              <w:rPr>
                <w:rFonts w:ascii="Times New Roman" w:hAnsi="Times New Roman"/>
                <w:sz w:val="12"/>
                <w:szCs w:val="12"/>
              </w:rPr>
            </w:pPr>
          </w:p>
        </w:tc>
      </w:tr>
      <w:tr w:rsidR="00135951" w14:paraId="4BD647EA" w14:textId="77777777" w:rsidTr="70629AA5">
        <w:tblPrEx>
          <w:tblBorders>
            <w:insideH w:val="single" w:sz="4" w:space="0" w:color="auto"/>
            <w:insideV w:val="single" w:sz="4" w:space="0" w:color="auto"/>
          </w:tblBorders>
          <w:tblLook w:val="01E0" w:firstRow="1" w:lastRow="1" w:firstColumn="1" w:lastColumn="1" w:noHBand="0" w:noVBand="0"/>
        </w:tblPrEx>
        <w:trPr>
          <w:trHeight w:val="620"/>
        </w:trPr>
        <w:tc>
          <w:tcPr>
            <w:tcW w:w="5104" w:type="dxa"/>
            <w:gridSpan w:val="8"/>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B7A9464" w14:textId="77777777" w:rsidR="00135951" w:rsidRDefault="00135951" w:rsidP="00C473CF">
            <w:pPr>
              <w:spacing w:before="80" w:after="60"/>
              <w:rPr>
                <w:b/>
              </w:rPr>
            </w:pPr>
            <w:r>
              <w:rPr>
                <w:b/>
              </w:rPr>
              <w:t>OTHER PARTY 1</w:t>
            </w:r>
          </w:p>
          <w:p w14:paraId="089BAC74" w14:textId="77777777" w:rsidR="00135951" w:rsidRDefault="00135951">
            <w:r>
              <w:t>Specify party role (e.g. Applicant 2)</w:t>
            </w:r>
          </w:p>
        </w:tc>
        <w:tc>
          <w:tcPr>
            <w:tcW w:w="4785" w:type="dxa"/>
            <w:gridSpan w:val="4"/>
            <w:tcBorders>
              <w:top w:val="single" w:sz="4" w:space="0" w:color="FFFFFF" w:themeColor="background1"/>
              <w:left w:val="single" w:sz="4" w:space="0" w:color="FFFFFF" w:themeColor="background1"/>
              <w:bottom w:val="single" w:sz="4" w:space="0" w:color="auto"/>
              <w:right w:val="single" w:sz="4" w:space="0" w:color="FFFFFF" w:themeColor="background1"/>
            </w:tcBorders>
            <w:shd w:val="clear" w:color="auto" w:fill="D9D9D9" w:themeFill="background1" w:themeFillShade="D9"/>
          </w:tcPr>
          <w:p w14:paraId="573395BD" w14:textId="77777777" w:rsidR="00135951" w:rsidRDefault="00135951" w:rsidP="00C473CF">
            <w:pPr>
              <w:spacing w:before="80" w:after="60"/>
            </w:pPr>
            <w:r>
              <w:rPr>
                <w:b/>
              </w:rPr>
              <w:t>OTHER PARTY 2</w:t>
            </w:r>
          </w:p>
          <w:p w14:paraId="710444F4" w14:textId="77777777" w:rsidR="00135951" w:rsidRDefault="00135951">
            <w:r>
              <w:t>Specify party role (e.g. Respondent 2)</w:t>
            </w:r>
          </w:p>
        </w:tc>
      </w:tr>
      <w:tr w:rsidR="00135951" w:rsidRPr="00723C4B" w14:paraId="16BDA8EA" w14:textId="77777777" w:rsidTr="70629AA5">
        <w:tblPrEx>
          <w:tblBorders>
            <w:insideH w:val="single" w:sz="4" w:space="0" w:color="auto"/>
            <w:insideV w:val="single" w:sz="4" w:space="0" w:color="auto"/>
          </w:tblBorders>
          <w:tblLook w:val="01E0" w:firstRow="1" w:lastRow="1" w:firstColumn="1" w:lastColumn="1" w:noHBand="0" w:noVBand="0"/>
        </w:tblPrEx>
        <w:trPr>
          <w:trHeight w:val="397"/>
        </w:trPr>
        <w:tc>
          <w:tcPr>
            <w:tcW w:w="4677" w:type="dxa"/>
            <w:gridSpan w:val="7"/>
            <w:tcBorders>
              <w:top w:val="single" w:sz="4" w:space="0" w:color="auto"/>
              <w:left w:val="single" w:sz="2" w:space="0" w:color="000000" w:themeColor="text1"/>
              <w:bottom w:val="single" w:sz="4" w:space="0" w:color="auto"/>
            </w:tcBorders>
          </w:tcPr>
          <w:p w14:paraId="7691BED6" w14:textId="77777777" w:rsidR="00135951" w:rsidRPr="00723C4B" w:rsidRDefault="00A9465D">
            <w:pPr>
              <w:spacing w:before="60"/>
              <w:rPr>
                <w:rFonts w:ascii="Times New Roman" w:hAnsi="Times New Roman"/>
                <w:sz w:val="24"/>
                <w:szCs w:val="24"/>
              </w:rPr>
            </w:pPr>
            <w:r>
              <w:rPr>
                <w:rFonts w:ascii="Times New Roman" w:hAnsi="Times New Roman"/>
                <w:sz w:val="24"/>
                <w:szCs w:val="24"/>
              </w:rPr>
              <w:fldChar w:fldCharType="begin">
                <w:ffData>
                  <w:name w:val="OtherParty1Role"/>
                  <w:enabled/>
                  <w:calcOnExit w:val="0"/>
                  <w:textInput/>
                </w:ffData>
              </w:fldChar>
            </w:r>
            <w:bookmarkStart w:id="21" w:name="OtherParty1Role"/>
            <w:r>
              <w:rPr>
                <w:rFonts w:ascii="Times New Roman" w:hAnsi="Times New Roman"/>
                <w:sz w:val="24"/>
                <w:szCs w:val="24"/>
              </w:rPr>
              <w:instrText xml:space="preserve"> FORMTEXT </w:instrText>
            </w:r>
            <w:r>
              <w:rPr>
                <w:rFonts w:ascii="Times New Roman" w:hAnsi="Times New Roman"/>
                <w:sz w:val="24"/>
                <w:szCs w:val="24"/>
              </w:rPr>
            </w:r>
            <w:r>
              <w:rPr>
                <w:rFonts w:ascii="Times New Roman" w:hAnsi="Times New Roman"/>
                <w:sz w:val="24"/>
                <w:szCs w:val="24"/>
              </w:rPr>
              <w:fldChar w:fldCharType="separate"/>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sz w:val="24"/>
                <w:szCs w:val="24"/>
              </w:rPr>
              <w:fldChar w:fldCharType="end"/>
            </w:r>
            <w:bookmarkEnd w:id="21"/>
          </w:p>
        </w:tc>
        <w:tc>
          <w:tcPr>
            <w:tcW w:w="427" w:type="dxa"/>
            <w:tcBorders>
              <w:top w:val="single" w:sz="4" w:space="0" w:color="FFFFFF" w:themeColor="background1"/>
              <w:bottom w:val="single" w:sz="4" w:space="0" w:color="FFFFFF" w:themeColor="background1"/>
              <w:right w:val="single" w:sz="4" w:space="0" w:color="auto"/>
            </w:tcBorders>
          </w:tcPr>
          <w:p w14:paraId="505307FC" w14:textId="77777777" w:rsidR="00135951" w:rsidRDefault="00135951">
            <w:pPr>
              <w:spacing w:before="60"/>
              <w:rPr>
                <w:rFonts w:ascii="Times New Roman" w:hAnsi="Times New Roman"/>
                <w:b/>
              </w:rPr>
            </w:pPr>
          </w:p>
        </w:tc>
        <w:tc>
          <w:tcPr>
            <w:tcW w:w="4785" w:type="dxa"/>
            <w:gridSpan w:val="4"/>
            <w:tcBorders>
              <w:top w:val="single" w:sz="4" w:space="0" w:color="auto"/>
              <w:left w:val="single" w:sz="4" w:space="0" w:color="auto"/>
              <w:bottom w:val="single" w:sz="4" w:space="0" w:color="auto"/>
              <w:right w:val="single" w:sz="2" w:space="0" w:color="000000" w:themeColor="text1"/>
            </w:tcBorders>
          </w:tcPr>
          <w:p w14:paraId="1C662C49" w14:textId="77777777" w:rsidR="00135951" w:rsidRPr="00723C4B" w:rsidRDefault="00A9465D">
            <w:pPr>
              <w:spacing w:before="60"/>
              <w:rPr>
                <w:rFonts w:ascii="Times New Roman" w:hAnsi="Times New Roman"/>
                <w:sz w:val="24"/>
                <w:szCs w:val="24"/>
              </w:rPr>
            </w:pPr>
            <w:r>
              <w:rPr>
                <w:rFonts w:ascii="Times New Roman" w:hAnsi="Times New Roman"/>
                <w:sz w:val="24"/>
                <w:szCs w:val="24"/>
              </w:rPr>
              <w:fldChar w:fldCharType="begin">
                <w:ffData>
                  <w:name w:val="OtherParty2Role"/>
                  <w:enabled/>
                  <w:calcOnExit w:val="0"/>
                  <w:textInput/>
                </w:ffData>
              </w:fldChar>
            </w:r>
            <w:bookmarkStart w:id="22" w:name="OtherParty2Role"/>
            <w:r>
              <w:rPr>
                <w:rFonts w:ascii="Times New Roman" w:hAnsi="Times New Roman"/>
                <w:sz w:val="24"/>
                <w:szCs w:val="24"/>
              </w:rPr>
              <w:instrText xml:space="preserve"> FORMTEXT </w:instrText>
            </w:r>
            <w:r>
              <w:rPr>
                <w:rFonts w:ascii="Times New Roman" w:hAnsi="Times New Roman"/>
                <w:sz w:val="24"/>
                <w:szCs w:val="24"/>
              </w:rPr>
            </w:r>
            <w:r>
              <w:rPr>
                <w:rFonts w:ascii="Times New Roman" w:hAnsi="Times New Roman"/>
                <w:sz w:val="24"/>
                <w:szCs w:val="24"/>
              </w:rPr>
              <w:fldChar w:fldCharType="separate"/>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sz w:val="24"/>
                <w:szCs w:val="24"/>
              </w:rPr>
              <w:fldChar w:fldCharType="end"/>
            </w:r>
            <w:bookmarkEnd w:id="22"/>
          </w:p>
        </w:tc>
      </w:tr>
      <w:tr w:rsidR="00F91E43" w14:paraId="4886DBB6" w14:textId="77777777" w:rsidTr="70629AA5">
        <w:tblPrEx>
          <w:tblBorders>
            <w:insideH w:val="single" w:sz="4" w:space="0" w:color="auto"/>
            <w:insideV w:val="single" w:sz="4" w:space="0" w:color="auto"/>
          </w:tblBorders>
          <w:tblLook w:val="01E0" w:firstRow="1" w:lastRow="1" w:firstColumn="1" w:lastColumn="1" w:noHBand="0" w:noVBand="0"/>
        </w:tblPrEx>
        <w:trPr>
          <w:trHeight w:val="415"/>
        </w:trPr>
        <w:tc>
          <w:tcPr>
            <w:tcW w:w="5104" w:type="dxa"/>
            <w:gridSpan w:val="8"/>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bottom"/>
          </w:tcPr>
          <w:p w14:paraId="0505DBEC" w14:textId="77777777" w:rsidR="00F91E43" w:rsidRDefault="00F91E43" w:rsidP="00135951">
            <w:bookmarkStart w:id="23" w:name="_Hlk174463933"/>
            <w:r>
              <w:t>Family name as used now</w:t>
            </w:r>
          </w:p>
        </w:tc>
        <w:tc>
          <w:tcPr>
            <w:tcW w:w="4785" w:type="dxa"/>
            <w:gridSpan w:val="4"/>
            <w:tcBorders>
              <w:top w:val="single" w:sz="4" w:space="0" w:color="FFFFFF" w:themeColor="background1"/>
              <w:left w:val="single" w:sz="4" w:space="0" w:color="FFFFFF" w:themeColor="background1"/>
              <w:bottom w:val="single" w:sz="4" w:space="0" w:color="auto"/>
              <w:right w:val="single" w:sz="4" w:space="0" w:color="FFFFFF" w:themeColor="background1"/>
            </w:tcBorders>
            <w:shd w:val="clear" w:color="auto" w:fill="D9D9D9" w:themeFill="background1" w:themeFillShade="D9"/>
            <w:vAlign w:val="bottom"/>
          </w:tcPr>
          <w:p w14:paraId="4CD2A814" w14:textId="77777777" w:rsidR="00F91E43" w:rsidRDefault="00F91E43" w:rsidP="00135951">
            <w:r>
              <w:t>Family name as used now</w:t>
            </w:r>
          </w:p>
        </w:tc>
      </w:tr>
      <w:tr w:rsidR="00F91E43" w:rsidRPr="00723C4B" w14:paraId="76AA400A" w14:textId="77777777" w:rsidTr="70629AA5">
        <w:tblPrEx>
          <w:tblBorders>
            <w:insideH w:val="single" w:sz="4" w:space="0" w:color="auto"/>
            <w:insideV w:val="single" w:sz="4" w:space="0" w:color="auto"/>
          </w:tblBorders>
          <w:tblLook w:val="01E0" w:firstRow="1" w:lastRow="1" w:firstColumn="1" w:lastColumn="1" w:noHBand="0" w:noVBand="0"/>
        </w:tblPrEx>
        <w:trPr>
          <w:trHeight w:val="397"/>
        </w:trPr>
        <w:tc>
          <w:tcPr>
            <w:tcW w:w="4677" w:type="dxa"/>
            <w:gridSpan w:val="7"/>
            <w:tcBorders>
              <w:top w:val="single" w:sz="4" w:space="0" w:color="auto"/>
              <w:left w:val="single" w:sz="2" w:space="0" w:color="000000" w:themeColor="text1"/>
              <w:bottom w:val="single" w:sz="4" w:space="0" w:color="auto"/>
            </w:tcBorders>
          </w:tcPr>
          <w:p w14:paraId="78A7A3CA" w14:textId="77777777" w:rsidR="00F91E43" w:rsidRPr="00723C4B" w:rsidRDefault="00A9465D">
            <w:pPr>
              <w:spacing w:before="60"/>
              <w:rPr>
                <w:rFonts w:ascii="Times New Roman" w:hAnsi="Times New Roman"/>
                <w:sz w:val="24"/>
                <w:szCs w:val="24"/>
              </w:rPr>
            </w:pPr>
            <w:r>
              <w:rPr>
                <w:rFonts w:ascii="Times New Roman" w:hAnsi="Times New Roman"/>
                <w:sz w:val="24"/>
                <w:szCs w:val="24"/>
              </w:rPr>
              <w:fldChar w:fldCharType="begin">
                <w:ffData>
                  <w:name w:val="OtherParty1FamilyNam"/>
                  <w:enabled/>
                  <w:calcOnExit w:val="0"/>
                  <w:textInput/>
                </w:ffData>
              </w:fldChar>
            </w:r>
            <w:bookmarkStart w:id="24" w:name="OtherParty1FamilyNam"/>
            <w:r>
              <w:rPr>
                <w:rFonts w:ascii="Times New Roman" w:hAnsi="Times New Roman"/>
                <w:sz w:val="24"/>
                <w:szCs w:val="24"/>
              </w:rPr>
              <w:instrText xml:space="preserve"> FORMTEXT </w:instrText>
            </w:r>
            <w:r>
              <w:rPr>
                <w:rFonts w:ascii="Times New Roman" w:hAnsi="Times New Roman"/>
                <w:sz w:val="24"/>
                <w:szCs w:val="24"/>
              </w:rPr>
            </w:r>
            <w:r>
              <w:rPr>
                <w:rFonts w:ascii="Times New Roman" w:hAnsi="Times New Roman"/>
                <w:sz w:val="24"/>
                <w:szCs w:val="24"/>
              </w:rPr>
              <w:fldChar w:fldCharType="separate"/>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sz w:val="24"/>
                <w:szCs w:val="24"/>
              </w:rPr>
              <w:fldChar w:fldCharType="end"/>
            </w:r>
            <w:bookmarkEnd w:id="24"/>
          </w:p>
        </w:tc>
        <w:tc>
          <w:tcPr>
            <w:tcW w:w="427" w:type="dxa"/>
            <w:tcBorders>
              <w:top w:val="single" w:sz="4" w:space="0" w:color="FFFFFF" w:themeColor="background1"/>
              <w:bottom w:val="single" w:sz="4" w:space="0" w:color="FFFFFF" w:themeColor="background1"/>
              <w:right w:val="single" w:sz="4" w:space="0" w:color="auto"/>
            </w:tcBorders>
          </w:tcPr>
          <w:p w14:paraId="524371F2" w14:textId="77777777" w:rsidR="00F91E43" w:rsidRDefault="00F91E43">
            <w:pPr>
              <w:spacing w:before="60"/>
              <w:rPr>
                <w:rFonts w:ascii="Times New Roman" w:hAnsi="Times New Roman"/>
                <w:b/>
              </w:rPr>
            </w:pPr>
          </w:p>
        </w:tc>
        <w:tc>
          <w:tcPr>
            <w:tcW w:w="4785" w:type="dxa"/>
            <w:gridSpan w:val="4"/>
            <w:tcBorders>
              <w:top w:val="single" w:sz="4" w:space="0" w:color="auto"/>
              <w:left w:val="single" w:sz="4" w:space="0" w:color="auto"/>
              <w:bottom w:val="single" w:sz="4" w:space="0" w:color="auto"/>
              <w:right w:val="single" w:sz="2" w:space="0" w:color="000000" w:themeColor="text1"/>
            </w:tcBorders>
          </w:tcPr>
          <w:p w14:paraId="00772A9C" w14:textId="77777777" w:rsidR="00F91E43" w:rsidRPr="00723C4B" w:rsidRDefault="00A9465D">
            <w:pPr>
              <w:spacing w:before="60"/>
              <w:rPr>
                <w:rFonts w:ascii="Times New Roman" w:hAnsi="Times New Roman"/>
                <w:sz w:val="24"/>
                <w:szCs w:val="24"/>
              </w:rPr>
            </w:pPr>
            <w:r>
              <w:rPr>
                <w:rFonts w:ascii="Times New Roman" w:hAnsi="Times New Roman"/>
                <w:sz w:val="24"/>
                <w:szCs w:val="24"/>
              </w:rPr>
              <w:fldChar w:fldCharType="begin">
                <w:ffData>
                  <w:name w:val="OtherParty2FamilyNam"/>
                  <w:enabled/>
                  <w:calcOnExit w:val="0"/>
                  <w:textInput/>
                </w:ffData>
              </w:fldChar>
            </w:r>
            <w:bookmarkStart w:id="25" w:name="OtherParty2FamilyNam"/>
            <w:r>
              <w:rPr>
                <w:rFonts w:ascii="Times New Roman" w:hAnsi="Times New Roman"/>
                <w:sz w:val="24"/>
                <w:szCs w:val="24"/>
              </w:rPr>
              <w:instrText xml:space="preserve"> FORMTEXT </w:instrText>
            </w:r>
            <w:r>
              <w:rPr>
                <w:rFonts w:ascii="Times New Roman" w:hAnsi="Times New Roman"/>
                <w:sz w:val="24"/>
                <w:szCs w:val="24"/>
              </w:rPr>
            </w:r>
            <w:r>
              <w:rPr>
                <w:rFonts w:ascii="Times New Roman" w:hAnsi="Times New Roman"/>
                <w:sz w:val="24"/>
                <w:szCs w:val="24"/>
              </w:rPr>
              <w:fldChar w:fldCharType="separate"/>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sz w:val="24"/>
                <w:szCs w:val="24"/>
              </w:rPr>
              <w:fldChar w:fldCharType="end"/>
            </w:r>
            <w:bookmarkEnd w:id="25"/>
          </w:p>
        </w:tc>
      </w:tr>
      <w:bookmarkEnd w:id="23"/>
      <w:tr w:rsidR="00F91E43" w14:paraId="131ABCCB" w14:textId="77777777" w:rsidTr="70629AA5">
        <w:tblPrEx>
          <w:tblBorders>
            <w:insideH w:val="single" w:sz="4" w:space="0" w:color="auto"/>
            <w:insideV w:val="single" w:sz="4" w:space="0" w:color="auto"/>
          </w:tblBorders>
          <w:tblLook w:val="01E0" w:firstRow="1" w:lastRow="1" w:firstColumn="1" w:lastColumn="1" w:noHBand="0" w:noVBand="0"/>
        </w:tblPrEx>
        <w:trPr>
          <w:trHeight w:val="284"/>
        </w:trPr>
        <w:tc>
          <w:tcPr>
            <w:tcW w:w="4677" w:type="dxa"/>
            <w:gridSpan w:val="7"/>
            <w:tcBorders>
              <w:top w:val="single" w:sz="4" w:space="0" w:color="auto"/>
              <w:left w:val="single" w:sz="4" w:space="0" w:color="FFFFFF" w:themeColor="background1"/>
              <w:bottom w:val="single" w:sz="4" w:space="0" w:color="auto"/>
              <w:right w:val="single" w:sz="4" w:space="0" w:color="FFFFFF" w:themeColor="background1"/>
            </w:tcBorders>
            <w:vAlign w:val="bottom"/>
          </w:tcPr>
          <w:p w14:paraId="7C67C7A0" w14:textId="77777777" w:rsidR="00F91E43" w:rsidRDefault="00F91E43">
            <w:r>
              <w:t>Given names</w:t>
            </w:r>
          </w:p>
        </w:tc>
        <w:tc>
          <w:tcPr>
            <w:tcW w:w="42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bottom"/>
          </w:tcPr>
          <w:p w14:paraId="34624494" w14:textId="77777777" w:rsidR="00F91E43" w:rsidRDefault="00F91E43">
            <w:pPr>
              <w:rPr>
                <w:b/>
                <w:sz w:val="8"/>
              </w:rPr>
            </w:pPr>
          </w:p>
        </w:tc>
        <w:tc>
          <w:tcPr>
            <w:tcW w:w="4785" w:type="dxa"/>
            <w:gridSpan w:val="4"/>
            <w:tcBorders>
              <w:top w:val="single" w:sz="4" w:space="0" w:color="auto"/>
              <w:left w:val="single" w:sz="4" w:space="0" w:color="FFFFFF" w:themeColor="background1"/>
              <w:bottom w:val="single" w:sz="4" w:space="0" w:color="auto"/>
              <w:right w:val="single" w:sz="4" w:space="0" w:color="FFFFFF" w:themeColor="background1"/>
            </w:tcBorders>
            <w:shd w:val="clear" w:color="auto" w:fill="D9D9D9" w:themeFill="background1" w:themeFillShade="D9"/>
            <w:vAlign w:val="bottom"/>
          </w:tcPr>
          <w:p w14:paraId="38EDBA8E" w14:textId="77777777" w:rsidR="00F91E43" w:rsidRDefault="00F91E43">
            <w:r>
              <w:t>Given names</w:t>
            </w:r>
          </w:p>
        </w:tc>
      </w:tr>
      <w:tr w:rsidR="00F91E43" w:rsidRPr="00723C4B" w14:paraId="0FFACED0" w14:textId="77777777" w:rsidTr="70629AA5">
        <w:tblPrEx>
          <w:tblBorders>
            <w:insideH w:val="single" w:sz="4" w:space="0" w:color="auto"/>
            <w:insideV w:val="single" w:sz="4" w:space="0" w:color="auto"/>
          </w:tblBorders>
          <w:tblLook w:val="01E0" w:firstRow="1" w:lastRow="1" w:firstColumn="1" w:lastColumn="1" w:noHBand="0" w:noVBand="0"/>
        </w:tblPrEx>
        <w:trPr>
          <w:trHeight w:val="397"/>
        </w:trPr>
        <w:tc>
          <w:tcPr>
            <w:tcW w:w="4677" w:type="dxa"/>
            <w:gridSpan w:val="7"/>
            <w:tcBorders>
              <w:top w:val="single" w:sz="4" w:space="0" w:color="auto"/>
              <w:left w:val="single" w:sz="4" w:space="0" w:color="auto"/>
              <w:bottom w:val="single" w:sz="4" w:space="0" w:color="auto"/>
            </w:tcBorders>
          </w:tcPr>
          <w:p w14:paraId="03C97E1C" w14:textId="77777777" w:rsidR="00F91E43" w:rsidRPr="00723C4B" w:rsidRDefault="00A9465D">
            <w:pPr>
              <w:spacing w:before="60"/>
              <w:rPr>
                <w:rFonts w:ascii="Times New Roman" w:hAnsi="Times New Roman"/>
                <w:sz w:val="24"/>
                <w:szCs w:val="24"/>
              </w:rPr>
            </w:pPr>
            <w:r>
              <w:rPr>
                <w:rFonts w:ascii="Times New Roman" w:hAnsi="Times New Roman"/>
                <w:sz w:val="24"/>
                <w:szCs w:val="24"/>
              </w:rPr>
              <w:fldChar w:fldCharType="begin">
                <w:ffData>
                  <w:name w:val="OtherParty1GivenName"/>
                  <w:enabled/>
                  <w:calcOnExit w:val="0"/>
                  <w:textInput/>
                </w:ffData>
              </w:fldChar>
            </w:r>
            <w:bookmarkStart w:id="26" w:name="OtherParty1GivenName"/>
            <w:r>
              <w:rPr>
                <w:rFonts w:ascii="Times New Roman" w:hAnsi="Times New Roman"/>
                <w:sz w:val="24"/>
                <w:szCs w:val="24"/>
              </w:rPr>
              <w:instrText xml:space="preserve"> FORMTEXT </w:instrText>
            </w:r>
            <w:r>
              <w:rPr>
                <w:rFonts w:ascii="Times New Roman" w:hAnsi="Times New Roman"/>
                <w:sz w:val="24"/>
                <w:szCs w:val="24"/>
              </w:rPr>
            </w:r>
            <w:r>
              <w:rPr>
                <w:rFonts w:ascii="Times New Roman" w:hAnsi="Times New Roman"/>
                <w:sz w:val="24"/>
                <w:szCs w:val="24"/>
              </w:rPr>
              <w:fldChar w:fldCharType="separate"/>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sz w:val="24"/>
                <w:szCs w:val="24"/>
              </w:rPr>
              <w:fldChar w:fldCharType="end"/>
            </w:r>
            <w:bookmarkEnd w:id="26"/>
          </w:p>
        </w:tc>
        <w:tc>
          <w:tcPr>
            <w:tcW w:w="427" w:type="dxa"/>
            <w:tcBorders>
              <w:top w:val="single" w:sz="4" w:space="0" w:color="FFFFFF" w:themeColor="background1"/>
              <w:bottom w:val="nil"/>
              <w:right w:val="single" w:sz="4" w:space="0" w:color="auto"/>
            </w:tcBorders>
          </w:tcPr>
          <w:p w14:paraId="63F79AC9" w14:textId="77777777" w:rsidR="00F91E43" w:rsidRDefault="00F91E43">
            <w:pPr>
              <w:spacing w:before="60"/>
              <w:rPr>
                <w:rFonts w:ascii="Times New Roman" w:hAnsi="Times New Roman"/>
                <w:b/>
              </w:rPr>
            </w:pPr>
          </w:p>
        </w:tc>
        <w:tc>
          <w:tcPr>
            <w:tcW w:w="4785" w:type="dxa"/>
            <w:gridSpan w:val="4"/>
            <w:tcBorders>
              <w:top w:val="single" w:sz="4" w:space="0" w:color="auto"/>
              <w:left w:val="single" w:sz="4" w:space="0" w:color="auto"/>
              <w:bottom w:val="single" w:sz="4" w:space="0" w:color="auto"/>
              <w:right w:val="single" w:sz="4" w:space="0" w:color="auto"/>
            </w:tcBorders>
          </w:tcPr>
          <w:p w14:paraId="2CFA0E14" w14:textId="77777777" w:rsidR="00F91E43" w:rsidRPr="00723C4B" w:rsidRDefault="00A9465D">
            <w:pPr>
              <w:spacing w:before="60"/>
              <w:rPr>
                <w:rFonts w:ascii="Times New Roman" w:hAnsi="Times New Roman"/>
                <w:sz w:val="24"/>
                <w:szCs w:val="24"/>
              </w:rPr>
            </w:pPr>
            <w:r>
              <w:rPr>
                <w:rFonts w:ascii="Times New Roman" w:hAnsi="Times New Roman"/>
                <w:sz w:val="24"/>
                <w:szCs w:val="24"/>
              </w:rPr>
              <w:fldChar w:fldCharType="begin">
                <w:ffData>
                  <w:name w:val="OtherParty2GivenName"/>
                  <w:enabled/>
                  <w:calcOnExit w:val="0"/>
                  <w:textInput/>
                </w:ffData>
              </w:fldChar>
            </w:r>
            <w:bookmarkStart w:id="27" w:name="OtherParty2GivenName"/>
            <w:r>
              <w:rPr>
                <w:rFonts w:ascii="Times New Roman" w:hAnsi="Times New Roman"/>
                <w:sz w:val="24"/>
                <w:szCs w:val="24"/>
              </w:rPr>
              <w:instrText xml:space="preserve"> FORMTEXT </w:instrText>
            </w:r>
            <w:r>
              <w:rPr>
                <w:rFonts w:ascii="Times New Roman" w:hAnsi="Times New Roman"/>
                <w:sz w:val="24"/>
                <w:szCs w:val="24"/>
              </w:rPr>
            </w:r>
            <w:r>
              <w:rPr>
                <w:rFonts w:ascii="Times New Roman" w:hAnsi="Times New Roman"/>
                <w:sz w:val="24"/>
                <w:szCs w:val="24"/>
              </w:rPr>
              <w:fldChar w:fldCharType="separate"/>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sz w:val="24"/>
                <w:szCs w:val="24"/>
              </w:rPr>
              <w:fldChar w:fldCharType="end"/>
            </w:r>
            <w:bookmarkEnd w:id="27"/>
          </w:p>
        </w:tc>
      </w:tr>
      <w:tr w:rsidR="006D30AB" w14:paraId="67F9F132" w14:textId="77777777" w:rsidTr="000445FD">
        <w:tblPrEx>
          <w:tblBorders>
            <w:insideH w:val="single" w:sz="4" w:space="0" w:color="auto"/>
            <w:insideV w:val="single" w:sz="4" w:space="0" w:color="auto"/>
          </w:tblBorders>
          <w:tblLook w:val="01E0" w:firstRow="1" w:lastRow="1" w:firstColumn="1" w:lastColumn="1" w:noHBand="0" w:noVBand="0"/>
        </w:tblPrEx>
        <w:trPr>
          <w:trHeight w:hRule="exact" w:val="113"/>
        </w:trPr>
        <w:tc>
          <w:tcPr>
            <w:tcW w:w="9889" w:type="dxa"/>
            <w:gridSpan w:val="12"/>
            <w:tcBorders>
              <w:top w:val="nil"/>
              <w:left w:val="nil"/>
              <w:bottom w:val="nil"/>
              <w:right w:val="nil"/>
            </w:tcBorders>
          </w:tcPr>
          <w:p w14:paraId="23DCC839" w14:textId="77777777" w:rsidR="006D30AB" w:rsidRDefault="006D30AB">
            <w:pPr>
              <w:spacing w:before="60"/>
              <w:rPr>
                <w:rFonts w:ascii="Times New Roman" w:hAnsi="Times New Roman"/>
              </w:rPr>
            </w:pPr>
          </w:p>
        </w:tc>
      </w:tr>
      <w:tr w:rsidR="00F91E43" w:rsidRPr="00723C4B" w14:paraId="03DF534E" w14:textId="77777777" w:rsidTr="00030C76">
        <w:tblPrEx>
          <w:tblBorders>
            <w:insideH w:val="single" w:sz="4" w:space="0" w:color="auto"/>
            <w:insideV w:val="single" w:sz="4" w:space="0" w:color="auto"/>
          </w:tblBorders>
          <w:tblLook w:val="01E0" w:firstRow="1" w:lastRow="1" w:firstColumn="1" w:lastColumn="1" w:noHBand="0" w:noVBand="0"/>
        </w:tblPrEx>
        <w:trPr>
          <w:trHeight w:hRule="exact" w:val="389"/>
        </w:trPr>
        <w:tc>
          <w:tcPr>
            <w:tcW w:w="2267" w:type="dxa"/>
            <w:gridSpan w:val="6"/>
            <w:tcBorders>
              <w:top w:val="nil"/>
              <w:left w:val="nil"/>
              <w:bottom w:val="nil"/>
              <w:right w:val="single" w:sz="4" w:space="0" w:color="000000" w:themeColor="text1"/>
            </w:tcBorders>
          </w:tcPr>
          <w:p w14:paraId="7AA6F7BB" w14:textId="77777777" w:rsidR="00F91E43" w:rsidRPr="00C124F8" w:rsidRDefault="00F91E43">
            <w:pPr>
              <w:tabs>
                <w:tab w:val="right" w:leader="underscore" w:pos="3957"/>
              </w:tabs>
              <w:spacing w:line="360" w:lineRule="auto"/>
              <w:ind w:left="34"/>
            </w:pPr>
            <w:r>
              <w:t xml:space="preserve">Client ID (if known): </w:t>
            </w:r>
          </w:p>
        </w:tc>
        <w:tc>
          <w:tcPr>
            <w:tcW w:w="2410" w:type="dxa"/>
            <w:tcBorders>
              <w:top w:val="single" w:sz="4" w:space="0" w:color="000000" w:themeColor="text1"/>
              <w:left w:val="single" w:sz="4" w:space="0" w:color="000000" w:themeColor="text1"/>
              <w:bottom w:val="single" w:sz="4" w:space="0" w:color="auto"/>
              <w:right w:val="single" w:sz="4" w:space="0" w:color="000000" w:themeColor="text1"/>
            </w:tcBorders>
          </w:tcPr>
          <w:p w14:paraId="727AC8B3" w14:textId="77777777" w:rsidR="00F91E43" w:rsidRPr="00723C4B" w:rsidRDefault="00A9465D">
            <w:pPr>
              <w:spacing w:before="60"/>
              <w:rPr>
                <w:sz w:val="24"/>
                <w:szCs w:val="24"/>
              </w:rPr>
            </w:pPr>
            <w:r>
              <w:rPr>
                <w:rFonts w:ascii="Times New Roman" w:hAnsi="Times New Roman"/>
                <w:noProof/>
                <w:sz w:val="24"/>
                <w:szCs w:val="24"/>
              </w:rPr>
              <w:fldChar w:fldCharType="begin">
                <w:ffData>
                  <w:name w:val="OtherParty1ClientID"/>
                  <w:enabled/>
                  <w:calcOnExit w:val="0"/>
                  <w:textInput/>
                </w:ffData>
              </w:fldChar>
            </w:r>
            <w:bookmarkStart w:id="28" w:name="OtherParty1ClientID"/>
            <w:r>
              <w:rPr>
                <w:rFonts w:ascii="Times New Roman" w:hAnsi="Times New Roman"/>
                <w:noProof/>
                <w:sz w:val="24"/>
                <w:szCs w:val="24"/>
              </w:rPr>
              <w:instrText xml:space="preserve"> FORMTEXT </w:instrText>
            </w:r>
            <w:r>
              <w:rPr>
                <w:rFonts w:ascii="Times New Roman" w:hAnsi="Times New Roman"/>
                <w:noProof/>
                <w:sz w:val="24"/>
                <w:szCs w:val="24"/>
              </w:rPr>
            </w:r>
            <w:r>
              <w:rPr>
                <w:rFonts w:ascii="Times New Roman" w:hAnsi="Times New Roman"/>
                <w:noProof/>
                <w:sz w:val="24"/>
                <w:szCs w:val="24"/>
              </w:rPr>
              <w:fldChar w:fldCharType="separate"/>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fldChar w:fldCharType="end"/>
            </w:r>
            <w:bookmarkEnd w:id="28"/>
          </w:p>
        </w:tc>
        <w:tc>
          <w:tcPr>
            <w:tcW w:w="427" w:type="dxa"/>
            <w:tcBorders>
              <w:top w:val="nil"/>
              <w:left w:val="single" w:sz="4" w:space="0" w:color="000000" w:themeColor="text1"/>
              <w:bottom w:val="nil"/>
              <w:right w:val="nil"/>
            </w:tcBorders>
          </w:tcPr>
          <w:p w14:paraId="6B728053" w14:textId="77777777" w:rsidR="00F91E43" w:rsidRDefault="00F91E43">
            <w:pPr>
              <w:rPr>
                <w:rFonts w:ascii="Times New Roman" w:hAnsi="Times New Roman"/>
                <w:b/>
              </w:rPr>
            </w:pPr>
          </w:p>
        </w:tc>
        <w:tc>
          <w:tcPr>
            <w:tcW w:w="1982" w:type="dxa"/>
            <w:gridSpan w:val="2"/>
            <w:tcBorders>
              <w:top w:val="nil"/>
              <w:left w:val="nil"/>
              <w:bottom w:val="nil"/>
              <w:right w:val="single" w:sz="4" w:space="0" w:color="000000" w:themeColor="text1"/>
            </w:tcBorders>
            <w:shd w:val="clear" w:color="auto" w:fill="D9D9D9" w:themeFill="background1" w:themeFillShade="D9"/>
          </w:tcPr>
          <w:p w14:paraId="22B1CF63" w14:textId="77777777" w:rsidR="00F91E43" w:rsidRPr="00C124F8" w:rsidRDefault="00F91E43">
            <w:pPr>
              <w:tabs>
                <w:tab w:val="right" w:leader="underscore" w:pos="3957"/>
              </w:tabs>
              <w:spacing w:line="360" w:lineRule="auto"/>
              <w:ind w:left="34"/>
            </w:pPr>
            <w:r>
              <w:t xml:space="preserve">Client ID (if known): </w:t>
            </w:r>
          </w:p>
        </w:tc>
        <w:tc>
          <w:tcPr>
            <w:tcW w:w="2803" w:type="dxa"/>
            <w:gridSpan w:val="2"/>
            <w:tcBorders>
              <w:top w:val="single" w:sz="4" w:space="0" w:color="000000" w:themeColor="text1"/>
              <w:left w:val="single" w:sz="4" w:space="0" w:color="000000" w:themeColor="text1"/>
              <w:bottom w:val="single" w:sz="4" w:space="0" w:color="auto"/>
              <w:right w:val="single" w:sz="4" w:space="0" w:color="000000" w:themeColor="text1"/>
            </w:tcBorders>
            <w:shd w:val="clear" w:color="auto" w:fill="FFFFFF" w:themeFill="background1"/>
          </w:tcPr>
          <w:p w14:paraId="1A6DDDB6" w14:textId="77777777" w:rsidR="00F91E43" w:rsidRPr="00723C4B" w:rsidRDefault="00A9465D">
            <w:pPr>
              <w:spacing w:before="60"/>
              <w:rPr>
                <w:sz w:val="24"/>
                <w:szCs w:val="24"/>
              </w:rPr>
            </w:pPr>
            <w:r>
              <w:rPr>
                <w:rFonts w:ascii="Times New Roman" w:hAnsi="Times New Roman"/>
                <w:noProof/>
                <w:sz w:val="24"/>
                <w:szCs w:val="24"/>
              </w:rPr>
              <w:fldChar w:fldCharType="begin">
                <w:ffData>
                  <w:name w:val="OtherParty2ClientID"/>
                  <w:enabled/>
                  <w:calcOnExit w:val="0"/>
                  <w:textInput/>
                </w:ffData>
              </w:fldChar>
            </w:r>
            <w:bookmarkStart w:id="29" w:name="OtherParty2ClientID"/>
            <w:r>
              <w:rPr>
                <w:rFonts w:ascii="Times New Roman" w:hAnsi="Times New Roman"/>
                <w:noProof/>
                <w:sz w:val="24"/>
                <w:szCs w:val="24"/>
              </w:rPr>
              <w:instrText xml:space="preserve"> FORMTEXT </w:instrText>
            </w:r>
            <w:r>
              <w:rPr>
                <w:rFonts w:ascii="Times New Roman" w:hAnsi="Times New Roman"/>
                <w:noProof/>
                <w:sz w:val="24"/>
                <w:szCs w:val="24"/>
              </w:rPr>
            </w:r>
            <w:r>
              <w:rPr>
                <w:rFonts w:ascii="Times New Roman" w:hAnsi="Times New Roman"/>
                <w:noProof/>
                <w:sz w:val="24"/>
                <w:szCs w:val="24"/>
              </w:rPr>
              <w:fldChar w:fldCharType="separate"/>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fldChar w:fldCharType="end"/>
            </w:r>
            <w:bookmarkEnd w:id="29"/>
          </w:p>
        </w:tc>
      </w:tr>
      <w:tr w:rsidR="00AF1EEB" w:rsidRPr="00D81E18" w14:paraId="6B084BD5" w14:textId="77777777" w:rsidTr="002B783C">
        <w:tblPrEx>
          <w:tblBorders>
            <w:insideH w:val="single" w:sz="4" w:space="0" w:color="auto"/>
            <w:insideV w:val="single" w:sz="4" w:space="0" w:color="auto"/>
          </w:tblBorders>
          <w:tblLook w:val="01E0" w:firstRow="1" w:lastRow="1" w:firstColumn="1" w:lastColumn="1" w:noHBand="0" w:noVBand="0"/>
        </w:tblPrEx>
        <w:trPr>
          <w:trHeight w:hRule="exact" w:val="113"/>
        </w:trPr>
        <w:tc>
          <w:tcPr>
            <w:tcW w:w="9889" w:type="dxa"/>
            <w:gridSpan w:val="12"/>
            <w:tcBorders>
              <w:top w:val="nil"/>
              <w:left w:val="nil"/>
              <w:bottom w:val="nil"/>
              <w:right w:val="nil"/>
            </w:tcBorders>
          </w:tcPr>
          <w:p w14:paraId="298B960D" w14:textId="77777777" w:rsidR="00AF1EEB" w:rsidRPr="00D81E18" w:rsidRDefault="00AF1EEB">
            <w:pPr>
              <w:tabs>
                <w:tab w:val="right" w:leader="underscore" w:pos="3957"/>
              </w:tabs>
              <w:spacing w:line="360" w:lineRule="auto"/>
              <w:ind w:left="34"/>
              <w:rPr>
                <w:rFonts w:ascii="Times New Roman" w:hAnsi="Times New Roman"/>
                <w:sz w:val="12"/>
                <w:szCs w:val="12"/>
              </w:rPr>
            </w:pPr>
          </w:p>
        </w:tc>
      </w:tr>
      <w:tr w:rsidR="00AF1EEB" w14:paraId="545B63BB" w14:textId="77777777" w:rsidTr="00EE4B1E">
        <w:tblPrEx>
          <w:tblLook w:val="01E0" w:firstRow="1" w:lastRow="1" w:firstColumn="1" w:lastColumn="1" w:noHBand="0" w:noVBand="0"/>
        </w:tblPrEx>
        <w:trPr>
          <w:gridAfter w:val="1"/>
          <w:wAfter w:w="40" w:type="dxa"/>
          <w:trHeight w:val="540"/>
        </w:trPr>
        <w:tc>
          <w:tcPr>
            <w:tcW w:w="1548" w:type="dxa"/>
            <w:gridSpan w:val="2"/>
            <w:shd w:val="clear" w:color="auto" w:fill="000000" w:themeFill="text1"/>
            <w:vAlign w:val="bottom"/>
          </w:tcPr>
          <w:p w14:paraId="385225C9" w14:textId="77777777" w:rsidR="00AF1EEB" w:rsidRDefault="00AF1EEB" w:rsidP="00FA002A">
            <w:pPr>
              <w:pStyle w:val="Heading2"/>
              <w:spacing w:before="0" w:after="0"/>
              <w:ind w:right="142"/>
            </w:pPr>
            <w:r>
              <w:br w:type="page"/>
              <w:t>Part B</w:t>
            </w:r>
          </w:p>
        </w:tc>
        <w:tc>
          <w:tcPr>
            <w:tcW w:w="8301" w:type="dxa"/>
            <w:gridSpan w:val="9"/>
            <w:shd w:val="clear" w:color="auto" w:fill="BFBFBF" w:themeFill="background1" w:themeFillShade="BF"/>
            <w:vAlign w:val="bottom"/>
          </w:tcPr>
          <w:p w14:paraId="42807027" w14:textId="77777777" w:rsidR="00AF1EEB" w:rsidRDefault="00AF1EEB">
            <w:pPr>
              <w:spacing w:before="120" w:after="120" w:line="120" w:lineRule="auto"/>
              <w:rPr>
                <w:b/>
              </w:rPr>
            </w:pPr>
            <w:r>
              <w:rPr>
                <w:b/>
                <w:sz w:val="28"/>
              </w:rPr>
              <w:t>About the independent children’s lawyer (if appointed)</w:t>
            </w:r>
          </w:p>
        </w:tc>
      </w:tr>
      <w:tr w:rsidR="00AF1EEB" w14:paraId="0C08EA4E" w14:textId="77777777" w:rsidTr="00030C76">
        <w:tblPrEx>
          <w:tblLook w:val="01E0" w:firstRow="1" w:lastRow="1" w:firstColumn="1" w:lastColumn="1" w:noHBand="0" w:noVBand="0"/>
        </w:tblPrEx>
        <w:trPr>
          <w:gridAfter w:val="1"/>
          <w:wAfter w:w="40" w:type="dxa"/>
          <w:trHeight w:val="181"/>
        </w:trPr>
        <w:tc>
          <w:tcPr>
            <w:tcW w:w="5104" w:type="dxa"/>
            <w:gridSpan w:val="8"/>
            <w:vAlign w:val="bottom"/>
          </w:tcPr>
          <w:p w14:paraId="510DD56C" w14:textId="77777777" w:rsidR="00AF1EEB" w:rsidRDefault="00AF1EEB">
            <w:pPr>
              <w:spacing w:before="120"/>
              <w:jc w:val="both"/>
            </w:pPr>
            <w:r>
              <w:t>Independent children’s lawyer family name</w:t>
            </w:r>
          </w:p>
        </w:tc>
        <w:tc>
          <w:tcPr>
            <w:tcW w:w="4745" w:type="dxa"/>
            <w:gridSpan w:val="3"/>
            <w:vAlign w:val="bottom"/>
          </w:tcPr>
          <w:p w14:paraId="1AC17DEF" w14:textId="77777777" w:rsidR="00AF1EEB" w:rsidRPr="004E4B07" w:rsidRDefault="00AF1EEB">
            <w:pPr>
              <w:spacing w:before="120"/>
              <w:jc w:val="both"/>
            </w:pPr>
            <w:r>
              <w:t>Given names</w:t>
            </w:r>
          </w:p>
        </w:tc>
      </w:tr>
      <w:tr w:rsidR="00AF1EEB" w14:paraId="3A487DFE" w14:textId="77777777" w:rsidTr="00030C76">
        <w:tblPrEx>
          <w:tblLook w:val="01E0" w:firstRow="1" w:lastRow="1" w:firstColumn="1" w:lastColumn="1" w:noHBand="0" w:noVBand="0"/>
        </w:tblPrEx>
        <w:trPr>
          <w:gridAfter w:val="1"/>
          <w:wAfter w:w="40" w:type="dxa"/>
          <w:trHeight w:val="181"/>
        </w:trPr>
        <w:tc>
          <w:tcPr>
            <w:tcW w:w="5104" w:type="dxa"/>
            <w:gridSpan w:val="8"/>
            <w:tcBorders>
              <w:top w:val="single" w:sz="4" w:space="0" w:color="auto"/>
              <w:left w:val="single" w:sz="4" w:space="0" w:color="auto"/>
              <w:bottom w:val="single" w:sz="4" w:space="0" w:color="auto"/>
              <w:right w:val="single" w:sz="4" w:space="0" w:color="auto"/>
            </w:tcBorders>
            <w:vAlign w:val="center"/>
          </w:tcPr>
          <w:p w14:paraId="4D1179D1" w14:textId="77777777" w:rsidR="00AF1EEB" w:rsidRPr="00F66D33" w:rsidRDefault="000205DF">
            <w:pPr>
              <w:spacing w:line="360" w:lineRule="auto"/>
              <w:jc w:val="both"/>
              <w:rPr>
                <w:rFonts w:ascii="Times New Roman" w:hAnsi="Times New Roman"/>
                <w:sz w:val="24"/>
                <w:szCs w:val="24"/>
              </w:rPr>
            </w:pPr>
            <w:r>
              <w:rPr>
                <w:rFonts w:ascii="Times New Roman" w:hAnsi="Times New Roman"/>
                <w:sz w:val="24"/>
                <w:szCs w:val="24"/>
              </w:rPr>
              <w:fldChar w:fldCharType="begin">
                <w:ffData>
                  <w:name w:val="ICLFamilyName"/>
                  <w:enabled/>
                  <w:calcOnExit w:val="0"/>
                  <w:textInput/>
                </w:ffData>
              </w:fldChar>
            </w:r>
            <w:bookmarkStart w:id="30" w:name="ICLFamilyName"/>
            <w:r>
              <w:rPr>
                <w:rFonts w:ascii="Times New Roman" w:hAnsi="Times New Roman"/>
                <w:sz w:val="24"/>
                <w:szCs w:val="24"/>
              </w:rPr>
              <w:instrText xml:space="preserve"> FORMTEXT </w:instrText>
            </w:r>
            <w:r>
              <w:rPr>
                <w:rFonts w:ascii="Times New Roman" w:hAnsi="Times New Roman"/>
                <w:sz w:val="24"/>
                <w:szCs w:val="24"/>
              </w:rPr>
            </w:r>
            <w:r>
              <w:rPr>
                <w:rFonts w:ascii="Times New Roman" w:hAnsi="Times New Roman"/>
                <w:sz w:val="24"/>
                <w:szCs w:val="24"/>
              </w:rPr>
              <w:fldChar w:fldCharType="separate"/>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sz w:val="24"/>
                <w:szCs w:val="24"/>
              </w:rPr>
              <w:fldChar w:fldCharType="end"/>
            </w:r>
            <w:bookmarkEnd w:id="30"/>
          </w:p>
        </w:tc>
        <w:tc>
          <w:tcPr>
            <w:tcW w:w="4745" w:type="dxa"/>
            <w:gridSpan w:val="3"/>
            <w:tcBorders>
              <w:top w:val="single" w:sz="4" w:space="0" w:color="auto"/>
              <w:left w:val="single" w:sz="4" w:space="0" w:color="auto"/>
              <w:bottom w:val="single" w:sz="4" w:space="0" w:color="auto"/>
              <w:right w:val="single" w:sz="4" w:space="0" w:color="auto"/>
            </w:tcBorders>
          </w:tcPr>
          <w:p w14:paraId="327B2BB5" w14:textId="77777777" w:rsidR="00AF1EEB" w:rsidRPr="00F66D33" w:rsidRDefault="000205DF">
            <w:pPr>
              <w:spacing w:line="360" w:lineRule="auto"/>
              <w:jc w:val="both"/>
              <w:rPr>
                <w:rFonts w:ascii="Times New Roman" w:hAnsi="Times New Roman"/>
                <w:b/>
                <w:sz w:val="24"/>
                <w:szCs w:val="24"/>
              </w:rPr>
            </w:pPr>
            <w:r>
              <w:rPr>
                <w:rFonts w:ascii="Times New Roman" w:hAnsi="Times New Roman"/>
                <w:sz w:val="24"/>
                <w:szCs w:val="24"/>
              </w:rPr>
              <w:fldChar w:fldCharType="begin">
                <w:ffData>
                  <w:name w:val="ICLGivenNames"/>
                  <w:enabled/>
                  <w:calcOnExit w:val="0"/>
                  <w:textInput/>
                </w:ffData>
              </w:fldChar>
            </w:r>
            <w:bookmarkStart w:id="31" w:name="ICLGivenNames"/>
            <w:r>
              <w:rPr>
                <w:rFonts w:ascii="Times New Roman" w:hAnsi="Times New Roman"/>
                <w:sz w:val="24"/>
                <w:szCs w:val="24"/>
              </w:rPr>
              <w:instrText xml:space="preserve"> FORMTEXT </w:instrText>
            </w:r>
            <w:r>
              <w:rPr>
                <w:rFonts w:ascii="Times New Roman" w:hAnsi="Times New Roman"/>
                <w:sz w:val="24"/>
                <w:szCs w:val="24"/>
              </w:rPr>
            </w:r>
            <w:r>
              <w:rPr>
                <w:rFonts w:ascii="Times New Roman" w:hAnsi="Times New Roman"/>
                <w:sz w:val="24"/>
                <w:szCs w:val="24"/>
              </w:rPr>
              <w:fldChar w:fldCharType="separate"/>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sz w:val="24"/>
                <w:szCs w:val="24"/>
              </w:rPr>
              <w:fldChar w:fldCharType="end"/>
            </w:r>
            <w:bookmarkEnd w:id="31"/>
          </w:p>
        </w:tc>
      </w:tr>
      <w:tr w:rsidR="00AF1EEB" w14:paraId="0343BE97" w14:textId="77777777" w:rsidTr="00030C76">
        <w:tblPrEx>
          <w:tblLook w:val="01E0" w:firstRow="1" w:lastRow="1" w:firstColumn="1" w:lastColumn="1" w:noHBand="0" w:noVBand="0"/>
        </w:tblPrEx>
        <w:trPr>
          <w:gridAfter w:val="1"/>
          <w:wAfter w:w="40" w:type="dxa"/>
          <w:trHeight w:val="181"/>
        </w:trPr>
        <w:tc>
          <w:tcPr>
            <w:tcW w:w="5104" w:type="dxa"/>
            <w:gridSpan w:val="8"/>
            <w:vAlign w:val="bottom"/>
          </w:tcPr>
          <w:p w14:paraId="0A165ECE" w14:textId="77777777" w:rsidR="00AF1EEB" w:rsidRDefault="00AF1EEB" w:rsidP="00914888">
            <w:pPr>
              <w:spacing w:before="80"/>
              <w:jc w:val="both"/>
            </w:pPr>
            <w:r>
              <w:t>Firm name</w:t>
            </w:r>
          </w:p>
        </w:tc>
        <w:tc>
          <w:tcPr>
            <w:tcW w:w="4745" w:type="dxa"/>
            <w:gridSpan w:val="3"/>
            <w:vAlign w:val="bottom"/>
          </w:tcPr>
          <w:p w14:paraId="173FBD09" w14:textId="77777777" w:rsidR="00AF1EEB" w:rsidRPr="00914888" w:rsidRDefault="00AF1EEB">
            <w:pPr>
              <w:spacing w:line="360" w:lineRule="auto"/>
              <w:rPr>
                <w:bCs/>
                <w:sz w:val="16"/>
                <w:szCs w:val="16"/>
              </w:rPr>
            </w:pPr>
          </w:p>
        </w:tc>
      </w:tr>
      <w:tr w:rsidR="00AF1EEB" w14:paraId="0C2211F1" w14:textId="77777777" w:rsidTr="002B783C">
        <w:tblPrEx>
          <w:tblLook w:val="01E0" w:firstRow="1" w:lastRow="1" w:firstColumn="1" w:lastColumn="1" w:noHBand="0" w:noVBand="0"/>
        </w:tblPrEx>
        <w:trPr>
          <w:gridAfter w:val="1"/>
          <w:wAfter w:w="40" w:type="dxa"/>
          <w:cantSplit/>
          <w:trHeight w:val="181"/>
        </w:trPr>
        <w:tc>
          <w:tcPr>
            <w:tcW w:w="9849" w:type="dxa"/>
            <w:gridSpan w:val="11"/>
            <w:tcBorders>
              <w:top w:val="single" w:sz="4" w:space="0" w:color="auto"/>
              <w:left w:val="single" w:sz="4" w:space="0" w:color="auto"/>
              <w:bottom w:val="single" w:sz="4" w:space="0" w:color="auto"/>
              <w:right w:val="single" w:sz="4" w:space="0" w:color="auto"/>
            </w:tcBorders>
          </w:tcPr>
          <w:p w14:paraId="58F362CC" w14:textId="77777777" w:rsidR="00AF1EEB" w:rsidRPr="00F66D33" w:rsidRDefault="000205DF">
            <w:pPr>
              <w:spacing w:line="360" w:lineRule="auto"/>
              <w:jc w:val="both"/>
              <w:rPr>
                <w:rFonts w:ascii="Times New Roman" w:hAnsi="Times New Roman"/>
                <w:b/>
                <w:sz w:val="24"/>
                <w:szCs w:val="24"/>
              </w:rPr>
            </w:pPr>
            <w:r>
              <w:rPr>
                <w:rFonts w:ascii="Times New Roman" w:hAnsi="Times New Roman"/>
                <w:sz w:val="24"/>
                <w:szCs w:val="24"/>
              </w:rPr>
              <w:fldChar w:fldCharType="begin">
                <w:ffData>
                  <w:name w:val="ICLFirmName"/>
                  <w:enabled/>
                  <w:calcOnExit w:val="0"/>
                  <w:textInput/>
                </w:ffData>
              </w:fldChar>
            </w:r>
            <w:bookmarkStart w:id="32" w:name="ICLFirmName"/>
            <w:r>
              <w:rPr>
                <w:rFonts w:ascii="Times New Roman" w:hAnsi="Times New Roman"/>
                <w:sz w:val="24"/>
                <w:szCs w:val="24"/>
              </w:rPr>
              <w:instrText xml:space="preserve"> FORMTEXT </w:instrText>
            </w:r>
            <w:r>
              <w:rPr>
                <w:rFonts w:ascii="Times New Roman" w:hAnsi="Times New Roman"/>
                <w:sz w:val="24"/>
                <w:szCs w:val="24"/>
              </w:rPr>
            </w:r>
            <w:r>
              <w:rPr>
                <w:rFonts w:ascii="Times New Roman" w:hAnsi="Times New Roman"/>
                <w:sz w:val="24"/>
                <w:szCs w:val="24"/>
              </w:rPr>
              <w:fldChar w:fldCharType="separate"/>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noProof/>
                <w:sz w:val="24"/>
                <w:szCs w:val="24"/>
              </w:rPr>
              <w:t> </w:t>
            </w:r>
            <w:r>
              <w:rPr>
                <w:rFonts w:ascii="Times New Roman" w:hAnsi="Times New Roman"/>
                <w:sz w:val="24"/>
                <w:szCs w:val="24"/>
              </w:rPr>
              <w:fldChar w:fldCharType="end"/>
            </w:r>
            <w:bookmarkEnd w:id="32"/>
          </w:p>
        </w:tc>
      </w:tr>
      <w:tr w:rsidR="005D5A0B" w:rsidRPr="007D0A02" w14:paraId="19B14679" w14:textId="77777777" w:rsidTr="002B783C">
        <w:tblPrEx>
          <w:tblLook w:val="01E0" w:firstRow="1" w:lastRow="1" w:firstColumn="1" w:lastColumn="1" w:noHBand="0" w:noVBand="0"/>
        </w:tblPrEx>
        <w:trPr>
          <w:gridAfter w:val="1"/>
          <w:wAfter w:w="40" w:type="dxa"/>
          <w:cantSplit/>
          <w:trHeight w:val="73"/>
        </w:trPr>
        <w:tc>
          <w:tcPr>
            <w:tcW w:w="9849" w:type="dxa"/>
            <w:gridSpan w:val="11"/>
            <w:tcBorders>
              <w:top w:val="single" w:sz="4" w:space="0" w:color="auto"/>
              <w:bottom w:val="single" w:sz="4" w:space="0" w:color="auto"/>
            </w:tcBorders>
          </w:tcPr>
          <w:p w14:paraId="12170F43" w14:textId="77777777" w:rsidR="005D5A0B" w:rsidRPr="007D0A02" w:rsidRDefault="005D5A0B" w:rsidP="007D0A02">
            <w:pPr>
              <w:jc w:val="both"/>
              <w:rPr>
                <w:rFonts w:ascii="Times New Roman" w:hAnsi="Times New Roman"/>
                <w:sz w:val="12"/>
                <w:szCs w:val="12"/>
              </w:rPr>
            </w:pPr>
          </w:p>
        </w:tc>
      </w:tr>
      <w:tr w:rsidR="00112096" w14:paraId="06300249" w14:textId="77777777" w:rsidTr="00EE4B1E">
        <w:trPr>
          <w:trHeight w:val="561"/>
        </w:trPr>
        <w:tc>
          <w:tcPr>
            <w:tcW w:w="1583" w:type="dxa"/>
            <w:gridSpan w:val="3"/>
            <w:tcBorders>
              <w:top w:val="single" w:sz="2" w:space="0" w:color="FFFFFF" w:themeColor="background1"/>
            </w:tcBorders>
            <w:shd w:val="clear" w:color="auto" w:fill="000000" w:themeFill="text1"/>
            <w:vAlign w:val="center"/>
          </w:tcPr>
          <w:p w14:paraId="40E94E39" w14:textId="77777777" w:rsidR="00112096" w:rsidRDefault="00112096" w:rsidP="00112096">
            <w:pPr>
              <w:pStyle w:val="Heading2"/>
              <w:spacing w:before="0" w:after="0"/>
              <w:ind w:right="142"/>
            </w:pPr>
            <w:r>
              <w:t>Part C</w:t>
            </w:r>
          </w:p>
        </w:tc>
        <w:tc>
          <w:tcPr>
            <w:tcW w:w="8306" w:type="dxa"/>
            <w:gridSpan w:val="9"/>
            <w:tcBorders>
              <w:top w:val="single" w:sz="2" w:space="0" w:color="FFFFFF" w:themeColor="background1"/>
              <w:bottom w:val="single" w:sz="4" w:space="0" w:color="FFFFFF" w:themeColor="background1"/>
            </w:tcBorders>
            <w:shd w:val="clear" w:color="auto" w:fill="BFBFBF" w:themeFill="background1" w:themeFillShade="BF"/>
            <w:vAlign w:val="center"/>
          </w:tcPr>
          <w:p w14:paraId="516AB85F" w14:textId="77777777" w:rsidR="00112096" w:rsidRPr="00172C34" w:rsidRDefault="00112096" w:rsidP="00112096">
            <w:pPr>
              <w:ind w:right="142"/>
              <w:rPr>
                <w:b/>
                <w:bCs/>
                <w:sz w:val="28"/>
                <w:szCs w:val="28"/>
              </w:rPr>
            </w:pPr>
            <w:r w:rsidRPr="00172C34">
              <w:rPr>
                <w:b/>
                <w:bCs/>
                <w:sz w:val="28"/>
                <w:szCs w:val="28"/>
              </w:rPr>
              <w:t>Details of order</w:t>
            </w:r>
            <w:r>
              <w:rPr>
                <w:b/>
                <w:bCs/>
                <w:sz w:val="28"/>
                <w:szCs w:val="28"/>
              </w:rPr>
              <w:t xml:space="preserve"> for person issued with subpoena</w:t>
            </w:r>
          </w:p>
        </w:tc>
      </w:tr>
      <w:tr w:rsidR="0007399F" w14:paraId="40BF2A74" w14:textId="77777777" w:rsidTr="70629AA5">
        <w:trPr>
          <w:trHeight w:val="243"/>
        </w:trPr>
        <w:tc>
          <w:tcPr>
            <w:tcW w:w="9889" w:type="dxa"/>
            <w:gridSpan w:val="12"/>
            <w:tcBorders>
              <w:top w:val="single" w:sz="2" w:space="0" w:color="FFFFFF" w:themeColor="background1"/>
              <w:bottom w:val="single" w:sz="8" w:space="0" w:color="D9D9D9" w:themeColor="background1" w:themeShade="D9"/>
            </w:tcBorders>
            <w:shd w:val="clear" w:color="auto" w:fill="D9D9D9" w:themeFill="background1" w:themeFillShade="D9"/>
          </w:tcPr>
          <w:p w14:paraId="7AD461F7" w14:textId="77777777" w:rsidR="0007399F" w:rsidRPr="007E6862" w:rsidRDefault="0007399F" w:rsidP="00776BA4">
            <w:pPr>
              <w:spacing w:before="40" w:after="40"/>
            </w:pPr>
            <w:r w:rsidRPr="001B0C59">
              <w:rPr>
                <w:b/>
              </w:rPr>
              <w:t xml:space="preserve">NOTE: </w:t>
            </w:r>
            <w:r>
              <w:t xml:space="preserve">Mark the same option below as on page 1 to indicate the type of subpoena ordered. </w:t>
            </w:r>
          </w:p>
        </w:tc>
      </w:tr>
      <w:tr w:rsidR="007E6862" w14:paraId="3D865BC4" w14:textId="77777777" w:rsidTr="00622F93">
        <w:trPr>
          <w:trHeight w:val="544"/>
        </w:trPr>
        <w:tc>
          <w:tcPr>
            <w:tcW w:w="9889" w:type="dxa"/>
            <w:gridSpan w:val="12"/>
            <w:tcBorders>
              <w:top w:val="single" w:sz="2" w:space="0" w:color="FFFFFF" w:themeColor="background1"/>
              <w:bottom w:val="single" w:sz="8" w:space="0" w:color="D9D9D9" w:themeColor="background1" w:themeShade="D9"/>
            </w:tcBorders>
          </w:tcPr>
          <w:p w14:paraId="00CC895F" w14:textId="77777777" w:rsidR="007E6862" w:rsidRDefault="00954C33" w:rsidP="003F4911">
            <w:pPr>
              <w:spacing w:before="120" w:after="60" w:line="276" w:lineRule="auto"/>
              <w:ind w:right="142"/>
            </w:pPr>
            <w:r>
              <w:rPr>
                <w:sz w:val="28"/>
              </w:rPr>
              <w:fldChar w:fldCharType="begin">
                <w:ffData>
                  <w:name w:val="OrderConfirmProduce"/>
                  <w:enabled/>
                  <w:calcOnExit w:val="0"/>
                  <w:checkBox>
                    <w:sizeAuto/>
                    <w:default w:val="0"/>
                    <w:checked/>
                  </w:checkBox>
                </w:ffData>
              </w:fldChar>
            </w:r>
            <w:bookmarkStart w:id="33" w:name="OrderConfirmProduce"/>
            <w:r>
              <w:rPr>
                <w:sz w:val="28"/>
              </w:rPr>
              <w:instrText xml:space="preserve"> FORMCHECKBOX </w:instrText>
            </w:r>
            <w:r>
              <w:rPr>
                <w:sz w:val="28"/>
              </w:rPr>
            </w:r>
            <w:r>
              <w:rPr>
                <w:sz w:val="28"/>
              </w:rPr>
              <w:fldChar w:fldCharType="separate"/>
            </w:r>
            <w:r>
              <w:rPr>
                <w:sz w:val="28"/>
              </w:rPr>
              <w:fldChar w:fldCharType="end"/>
            </w:r>
            <w:bookmarkEnd w:id="33"/>
            <w:r w:rsidR="007E6862" w:rsidRPr="00714928">
              <w:t xml:space="preserve"> </w:t>
            </w:r>
            <w:r w:rsidR="007E6862" w:rsidRPr="008878E8">
              <w:rPr>
                <w:b/>
                <w:bCs/>
                <w:sz w:val="28"/>
                <w:szCs w:val="28"/>
              </w:rPr>
              <w:t xml:space="preserve">Produce documents </w:t>
            </w:r>
            <w:r w:rsidR="00EE016F">
              <w:rPr>
                <w:b/>
                <w:bCs/>
                <w:sz w:val="28"/>
                <w:szCs w:val="28"/>
              </w:rPr>
              <w:t xml:space="preserve">and/or things </w:t>
            </w:r>
            <w:r w:rsidR="007E6862" w:rsidRPr="008878E8">
              <w:rPr>
                <w:b/>
                <w:bCs/>
                <w:sz w:val="28"/>
                <w:szCs w:val="28"/>
              </w:rPr>
              <w:t>to the Court</w:t>
            </w:r>
          </w:p>
          <w:p w14:paraId="41BEC433" w14:textId="77777777" w:rsidR="007E6862" w:rsidRPr="00F310D9" w:rsidRDefault="00873338" w:rsidP="003F4911">
            <w:pPr>
              <w:spacing w:before="60" w:line="259" w:lineRule="auto"/>
              <w:ind w:right="142"/>
            </w:pPr>
            <w:r w:rsidRPr="005239EF">
              <w:t xml:space="preserve">You </w:t>
            </w:r>
            <w:r w:rsidRPr="00873338">
              <w:rPr>
                <w:b/>
              </w:rPr>
              <w:t>must</w:t>
            </w:r>
            <w:r w:rsidRPr="005239EF">
              <w:t xml:space="preserve"> produce the documents and things describe</w:t>
            </w:r>
            <w:r w:rsidRPr="006022EC">
              <w:t xml:space="preserve">d in the Schedule </w:t>
            </w:r>
            <w:r w:rsidR="00170F1E" w:rsidRPr="006022EC">
              <w:t xml:space="preserve">at Part </w:t>
            </w:r>
            <w:r w:rsidR="00273CDE">
              <w:t>D</w:t>
            </w:r>
            <w:r w:rsidR="00273CDE" w:rsidRPr="006022EC">
              <w:t xml:space="preserve"> </w:t>
            </w:r>
            <w:r w:rsidRPr="006022EC">
              <w:t>to the Court</w:t>
            </w:r>
            <w:r w:rsidR="006022EC">
              <w:t xml:space="preserve"> by the date set on the co</w:t>
            </w:r>
            <w:r>
              <w:t>ver</w:t>
            </w:r>
            <w:r w:rsidR="002B4D2B">
              <w:t xml:space="preserve"> </w:t>
            </w:r>
            <w:r>
              <w:t>sheet.</w:t>
            </w:r>
            <w:r w:rsidR="00F310D9">
              <w:t xml:space="preserve"> </w:t>
            </w:r>
            <w:r w:rsidR="007E6862" w:rsidRPr="00336BC2">
              <w:rPr>
                <w:b/>
              </w:rPr>
              <w:t xml:space="preserve">DO NOT send subpoenaed documents </w:t>
            </w:r>
            <w:r w:rsidR="007E6862">
              <w:rPr>
                <w:b/>
              </w:rPr>
              <w:t xml:space="preserve">directly to the issuing party </w:t>
            </w:r>
            <w:r w:rsidR="007E6862" w:rsidRPr="00E0787E">
              <w:rPr>
                <w:bCs/>
              </w:rPr>
              <w:t>named in the footer on page 1.</w:t>
            </w:r>
            <w:r w:rsidR="007A094F" w:rsidRPr="00E0787E">
              <w:rPr>
                <w:bCs/>
              </w:rPr>
              <w:t xml:space="preserve"> </w:t>
            </w:r>
            <w:r w:rsidR="007E6862" w:rsidRPr="00336BC2">
              <w:rPr>
                <w:b/>
              </w:rPr>
              <w:t xml:space="preserve">Subpoenaed documents must be produced to the Court, </w:t>
            </w:r>
            <w:r w:rsidR="007E6862" w:rsidRPr="00E0787E">
              <w:rPr>
                <w:bCs/>
              </w:rPr>
              <w:t>notwithstanding any objection being made.</w:t>
            </w:r>
          </w:p>
          <w:p w14:paraId="4E79A554" w14:textId="77777777" w:rsidR="007E6862" w:rsidRPr="00873338" w:rsidRDefault="007E6862" w:rsidP="00D17A86">
            <w:pPr>
              <w:pStyle w:val="Heading3"/>
              <w:spacing w:before="80" w:after="0"/>
              <w:rPr>
                <w:szCs w:val="24"/>
              </w:rPr>
            </w:pPr>
            <w:r w:rsidRPr="00873338">
              <w:rPr>
                <w:szCs w:val="24"/>
              </w:rPr>
              <w:t>How to produce documents</w:t>
            </w:r>
          </w:p>
          <w:p w14:paraId="2BC873CA" w14:textId="77777777" w:rsidR="007E6862" w:rsidRPr="00037F64" w:rsidRDefault="007E6862" w:rsidP="003F4911">
            <w:pPr>
              <w:spacing w:after="80" w:line="259" w:lineRule="auto"/>
              <w:ind w:right="142"/>
            </w:pPr>
            <w:r w:rsidRPr="00042048">
              <w:t xml:space="preserve">Copies of documents should be produced to the Court electronically in PDF </w:t>
            </w:r>
            <w:r>
              <w:t>f</w:t>
            </w:r>
            <w:r w:rsidRPr="00042048">
              <w:t xml:space="preserve">ormat unless electronic </w:t>
            </w:r>
            <w:r w:rsidR="002B019F">
              <w:t xml:space="preserve">production is not possible. </w:t>
            </w:r>
            <w:r w:rsidR="00302A2A" w:rsidRPr="00037F64">
              <w:t>Y</w:t>
            </w:r>
            <w:r w:rsidRPr="00037F64">
              <w:t xml:space="preserve">ou may email </w:t>
            </w:r>
            <w:r w:rsidR="00037F64">
              <w:t>(</w:t>
            </w:r>
            <w:r w:rsidRPr="00037F64">
              <w:t>or deliver</w:t>
            </w:r>
            <w:r w:rsidR="00037F64">
              <w:t>)</w:t>
            </w:r>
            <w:r w:rsidRPr="00037F64">
              <w:t xml:space="preserve"> the documents and things described in the Schedule</w:t>
            </w:r>
            <w:r w:rsidR="00873338" w:rsidRPr="00037F64">
              <w:t xml:space="preserve"> at Part </w:t>
            </w:r>
            <w:r w:rsidR="00273CDE">
              <w:t>D</w:t>
            </w:r>
            <w:r w:rsidR="00273CDE" w:rsidRPr="00037F64">
              <w:t xml:space="preserve"> </w:t>
            </w:r>
            <w:r w:rsidRPr="00037F64">
              <w:t xml:space="preserve">to the </w:t>
            </w:r>
            <w:r w:rsidR="002B4D2B" w:rsidRPr="00037F64">
              <w:t>Court (Registry) location</w:t>
            </w:r>
            <w:r w:rsidR="002B019F">
              <w:t xml:space="preserve"> </w:t>
            </w:r>
            <w:r w:rsidR="00037F64">
              <w:t>/</w:t>
            </w:r>
            <w:r w:rsidR="002B019F">
              <w:t xml:space="preserve"> </w:t>
            </w:r>
            <w:r w:rsidR="002B4D2B" w:rsidRPr="00037F64">
              <w:t>email for production</w:t>
            </w:r>
            <w:r w:rsidR="00037F64" w:rsidRPr="00037F64">
              <w:t>,</w:t>
            </w:r>
            <w:r w:rsidRPr="00037F64">
              <w:t xml:space="preserve"> </w:t>
            </w:r>
            <w:r w:rsidR="006022EC" w:rsidRPr="00037F64">
              <w:t>specified on the c</w:t>
            </w:r>
            <w:r w:rsidR="002B4D2B" w:rsidRPr="00037F64">
              <w:t>over</w:t>
            </w:r>
            <w:r w:rsidR="006022EC" w:rsidRPr="00037F64">
              <w:t xml:space="preserve"> </w:t>
            </w:r>
            <w:r w:rsidR="002B4D2B" w:rsidRPr="00037F64">
              <w:t xml:space="preserve">sheet, </w:t>
            </w:r>
            <w:r w:rsidRPr="00037F64">
              <w:t xml:space="preserve">at least 2 days before the date for production specified </w:t>
            </w:r>
            <w:r w:rsidR="00873338" w:rsidRPr="00037F64">
              <w:t xml:space="preserve">on the </w:t>
            </w:r>
            <w:r w:rsidR="006022EC" w:rsidRPr="00037F64">
              <w:t>c</w:t>
            </w:r>
            <w:r w:rsidR="00873338" w:rsidRPr="00037F64">
              <w:t>over</w:t>
            </w:r>
            <w:r w:rsidR="006022EC" w:rsidRPr="00037F64">
              <w:t xml:space="preserve"> </w:t>
            </w:r>
            <w:r w:rsidR="00873338" w:rsidRPr="00037F64">
              <w:t>sheet.</w:t>
            </w:r>
          </w:p>
          <w:p w14:paraId="440ED1EB" w14:textId="77777777" w:rsidR="009B3253" w:rsidRDefault="007E6862" w:rsidP="000F298B">
            <w:pPr>
              <w:spacing w:before="40" w:after="120"/>
              <w:rPr>
                <w:b/>
                <w:iCs/>
              </w:rPr>
            </w:pPr>
            <w:r w:rsidRPr="00037F64">
              <w:rPr>
                <w:b/>
                <w:i/>
              </w:rPr>
              <w:t xml:space="preserve">See Notes </w:t>
            </w:r>
            <w:r w:rsidR="00037F64" w:rsidRPr="00037F64">
              <w:rPr>
                <w:b/>
                <w:i/>
              </w:rPr>
              <w:t>19 and 20</w:t>
            </w:r>
            <w:r w:rsidRPr="00037F64">
              <w:rPr>
                <w:b/>
                <w:i/>
              </w:rPr>
              <w:t xml:space="preserve"> for automatic release of documents.</w:t>
            </w:r>
          </w:p>
          <w:p w14:paraId="0797ED6E" w14:textId="77777777" w:rsidR="009B3253" w:rsidRPr="009B3253" w:rsidRDefault="009B3253" w:rsidP="003F4911">
            <w:pPr>
              <w:spacing w:before="40" w:after="80"/>
              <w:rPr>
                <w:b/>
                <w:bCs/>
              </w:rPr>
            </w:pPr>
            <w:r>
              <w:rPr>
                <w:b/>
                <w:iCs/>
              </w:rPr>
              <w:t>If the court has already made an order</w:t>
            </w:r>
            <w:r w:rsidR="003A6103">
              <w:rPr>
                <w:b/>
                <w:iCs/>
              </w:rPr>
              <w:t xml:space="preserve"> that a document requested in this subpoena </w:t>
            </w:r>
            <w:r w:rsidR="000A4DE1">
              <w:rPr>
                <w:b/>
                <w:iCs/>
              </w:rPr>
              <w:t>must</w:t>
            </w:r>
            <w:r w:rsidR="003A6103">
              <w:rPr>
                <w:b/>
                <w:iCs/>
              </w:rPr>
              <w:t xml:space="preserve"> not be </w:t>
            </w:r>
            <w:r w:rsidR="00126305">
              <w:rPr>
                <w:b/>
                <w:iCs/>
              </w:rPr>
              <w:t>produced because it would disclose a protected confidence,</w:t>
            </w:r>
            <w:r w:rsidR="00A256E3">
              <w:rPr>
                <w:b/>
                <w:iCs/>
              </w:rPr>
              <w:t xml:space="preserve"> you do not need to produce that document (see section 102BD of the Family Law Act).</w:t>
            </w:r>
          </w:p>
          <w:p w14:paraId="6A7C4C41" w14:textId="77777777" w:rsidR="009B3253" w:rsidRPr="00B91F2B" w:rsidRDefault="278327D8" w:rsidP="003F4911">
            <w:pPr>
              <w:spacing w:before="40" w:after="80"/>
              <w:rPr>
                <w:b/>
                <w:bCs/>
              </w:rPr>
            </w:pPr>
            <w:r w:rsidRPr="70629AA5">
              <w:rPr>
                <w:b/>
                <w:bCs/>
              </w:rPr>
              <w:t xml:space="preserve">If the </w:t>
            </w:r>
            <w:r w:rsidR="00AB6692">
              <w:rPr>
                <w:b/>
                <w:bCs/>
              </w:rPr>
              <w:t>document</w:t>
            </w:r>
            <w:r w:rsidRPr="70629AA5">
              <w:rPr>
                <w:b/>
                <w:bCs/>
              </w:rPr>
              <w:t xml:space="preserve"> you have been asked to produce would disclose a protected confidence you may </w:t>
            </w:r>
            <w:r w:rsidR="42CDD9AA" w:rsidRPr="70629AA5">
              <w:rPr>
                <w:b/>
                <w:bCs/>
              </w:rPr>
              <w:t>apply to the Court</w:t>
            </w:r>
            <w:r w:rsidR="71FD8C79" w:rsidRPr="70629AA5">
              <w:rPr>
                <w:b/>
                <w:bCs/>
              </w:rPr>
              <w:t xml:space="preserve"> for a</w:t>
            </w:r>
            <w:r w:rsidR="00AB6692">
              <w:rPr>
                <w:b/>
                <w:bCs/>
              </w:rPr>
              <w:t>n order</w:t>
            </w:r>
            <w:r w:rsidR="00622F93">
              <w:rPr>
                <w:b/>
                <w:bCs/>
              </w:rPr>
              <w:t xml:space="preserve"> </w:t>
            </w:r>
            <w:r w:rsidR="71FD8C79" w:rsidRPr="70629AA5">
              <w:rPr>
                <w:b/>
                <w:bCs/>
              </w:rPr>
              <w:t xml:space="preserve">that the material not be produced, inspected or copied </w:t>
            </w:r>
            <w:r w:rsidR="42CDD9AA" w:rsidRPr="70629AA5">
              <w:rPr>
                <w:b/>
                <w:bCs/>
              </w:rPr>
              <w:t>(see section</w:t>
            </w:r>
            <w:r w:rsidR="008A2EE1">
              <w:rPr>
                <w:b/>
                <w:bCs/>
              </w:rPr>
              <w:t>s</w:t>
            </w:r>
            <w:r w:rsidR="42CDD9AA" w:rsidRPr="70629AA5">
              <w:rPr>
                <w:b/>
                <w:bCs/>
              </w:rPr>
              <w:t xml:space="preserve"> 102</w:t>
            </w:r>
            <w:r w:rsidR="5ADDE666" w:rsidRPr="70629AA5">
              <w:rPr>
                <w:b/>
                <w:bCs/>
              </w:rPr>
              <w:t>B</w:t>
            </w:r>
            <w:r w:rsidR="469DA15B" w:rsidRPr="70629AA5">
              <w:rPr>
                <w:b/>
                <w:bCs/>
              </w:rPr>
              <w:t>A</w:t>
            </w:r>
            <w:r w:rsidR="5ADDE666" w:rsidRPr="70629AA5">
              <w:rPr>
                <w:b/>
                <w:bCs/>
              </w:rPr>
              <w:t>, 102BD and 102BE</w:t>
            </w:r>
            <w:r w:rsidR="008A2EE1">
              <w:rPr>
                <w:b/>
                <w:bCs/>
              </w:rPr>
              <w:t xml:space="preserve"> of the Family Law Act</w:t>
            </w:r>
            <w:r w:rsidR="00025C2D">
              <w:rPr>
                <w:b/>
                <w:bCs/>
              </w:rPr>
              <w:t>, and Notes</w:t>
            </w:r>
            <w:r w:rsidR="5ADDE666" w:rsidRPr="70629AA5">
              <w:rPr>
                <w:b/>
                <w:bCs/>
              </w:rPr>
              <w:t>)</w:t>
            </w:r>
            <w:r w:rsidR="0D346EAA" w:rsidRPr="70629AA5">
              <w:rPr>
                <w:b/>
                <w:bCs/>
              </w:rPr>
              <w:t>.</w:t>
            </w:r>
            <w:r w:rsidR="42CDD9AA" w:rsidRPr="70629AA5">
              <w:rPr>
                <w:b/>
                <w:bCs/>
              </w:rPr>
              <w:t xml:space="preserve"> </w:t>
            </w:r>
            <w:r w:rsidR="00C442A3" w:rsidRPr="00B91F2B">
              <w:t>See the</w:t>
            </w:r>
            <w:r w:rsidR="00C442A3">
              <w:rPr>
                <w:b/>
                <w:bCs/>
              </w:rPr>
              <w:t xml:space="preserve"> Notes </w:t>
            </w:r>
            <w:r w:rsidR="00C442A3" w:rsidRPr="003E6AA5">
              <w:t xml:space="preserve">for </w:t>
            </w:r>
            <w:r w:rsidR="0014355B" w:rsidRPr="003E6AA5">
              <w:t>the</w:t>
            </w:r>
            <w:r w:rsidR="008D6F8E" w:rsidRPr="003E6AA5">
              <w:t xml:space="preserve"> process to </w:t>
            </w:r>
            <w:r w:rsidR="008D6F8E" w:rsidRPr="003E6AA5">
              <w:rPr>
                <w:b/>
                <w:bCs/>
              </w:rPr>
              <w:t>object</w:t>
            </w:r>
            <w:r w:rsidR="008D6F8E" w:rsidRPr="003E6AA5">
              <w:t xml:space="preserve"> to the document being produced, inspected or copied.</w:t>
            </w:r>
          </w:p>
        </w:tc>
      </w:tr>
      <w:tr w:rsidR="0007399F" w14:paraId="0C9C21AD" w14:textId="77777777" w:rsidTr="002B783C">
        <w:trPr>
          <w:trHeight w:val="2268"/>
        </w:trPr>
        <w:tc>
          <w:tcPr>
            <w:tcW w:w="9889" w:type="dxa"/>
            <w:gridSpan w:val="12"/>
            <w:tcBorders>
              <w:top w:val="single" w:sz="8" w:space="0" w:color="D9D9D9" w:themeColor="background1" w:themeShade="D9"/>
              <w:bottom w:val="single" w:sz="8" w:space="0" w:color="D9D9D9" w:themeColor="background1" w:themeShade="D9"/>
            </w:tcBorders>
          </w:tcPr>
          <w:p w14:paraId="667B353C" w14:textId="77777777" w:rsidR="0007399F" w:rsidRDefault="00954C33" w:rsidP="0007399F">
            <w:pPr>
              <w:spacing w:before="120" w:line="276" w:lineRule="auto"/>
              <w:ind w:right="142"/>
            </w:pPr>
            <w:r>
              <w:rPr>
                <w:sz w:val="28"/>
              </w:rPr>
              <w:fldChar w:fldCharType="begin">
                <w:ffData>
                  <w:name w:val="OrderCAttendProduce"/>
                  <w:enabled/>
                  <w:calcOnExit w:val="0"/>
                  <w:checkBox>
                    <w:sizeAuto/>
                    <w:default w:val="0"/>
                    <w:checked w:val="0"/>
                  </w:checkBox>
                </w:ffData>
              </w:fldChar>
            </w:r>
            <w:bookmarkStart w:id="34" w:name="OrderCAttendProduce"/>
            <w:r>
              <w:rPr>
                <w:sz w:val="28"/>
              </w:rPr>
              <w:instrText xml:space="preserve"> FORMCHECKBOX </w:instrText>
            </w:r>
            <w:r>
              <w:rPr>
                <w:sz w:val="28"/>
              </w:rPr>
            </w:r>
            <w:r>
              <w:rPr>
                <w:sz w:val="28"/>
              </w:rPr>
              <w:fldChar w:fldCharType="separate"/>
            </w:r>
            <w:r>
              <w:rPr>
                <w:sz w:val="28"/>
              </w:rPr>
              <w:fldChar w:fldCharType="end"/>
            </w:r>
            <w:bookmarkEnd w:id="34"/>
            <w:r w:rsidR="0007399F">
              <w:rPr>
                <w:sz w:val="28"/>
              </w:rPr>
              <w:t xml:space="preserve"> </w:t>
            </w:r>
            <w:r w:rsidR="0024592C">
              <w:rPr>
                <w:b/>
                <w:bCs/>
                <w:sz w:val="28"/>
                <w:szCs w:val="28"/>
              </w:rPr>
              <w:t>Attend c</w:t>
            </w:r>
            <w:r w:rsidR="0007399F" w:rsidRPr="00DE0BA0">
              <w:rPr>
                <w:b/>
                <w:bCs/>
                <w:sz w:val="28"/>
                <w:szCs w:val="28"/>
              </w:rPr>
              <w:t>ourt to give evidence and produce documents</w:t>
            </w:r>
          </w:p>
          <w:p w14:paraId="1FB62022" w14:textId="77777777" w:rsidR="0007399F" w:rsidRPr="002A56EB" w:rsidRDefault="0007399F" w:rsidP="0007399F">
            <w:pPr>
              <w:spacing w:before="120" w:after="120" w:line="276" w:lineRule="auto"/>
              <w:ind w:right="143"/>
            </w:pPr>
            <w:r w:rsidRPr="002A56EB">
              <w:t>Pl</w:t>
            </w:r>
            <w:r>
              <w:t xml:space="preserve">ease see the </w:t>
            </w:r>
            <w:r w:rsidR="007E6862">
              <w:t xml:space="preserve">attached </w:t>
            </w:r>
            <w:r w:rsidR="00564EB9">
              <w:t>c</w:t>
            </w:r>
            <w:r>
              <w:t>over</w:t>
            </w:r>
            <w:r w:rsidR="00564EB9">
              <w:t xml:space="preserve"> </w:t>
            </w:r>
            <w:r>
              <w:t>sheet for details of the date</w:t>
            </w:r>
            <w:r w:rsidR="0024592C">
              <w:t xml:space="preserve"> and time you must attend c</w:t>
            </w:r>
            <w:r>
              <w:t>ourt.</w:t>
            </w:r>
          </w:p>
          <w:p w14:paraId="28FB69F5" w14:textId="77777777" w:rsidR="0007399F" w:rsidRPr="00D64F06" w:rsidRDefault="0024592C" w:rsidP="0007399F">
            <w:pPr>
              <w:spacing w:before="120" w:after="120" w:line="276" w:lineRule="auto"/>
              <w:ind w:right="143"/>
              <w:rPr>
                <w:b/>
              </w:rPr>
            </w:pPr>
            <w:r>
              <w:t>W</w:t>
            </w:r>
            <w:r w:rsidRPr="00D64F06">
              <w:t>hen you attend c</w:t>
            </w:r>
            <w:r w:rsidR="0007399F" w:rsidRPr="00D64F06">
              <w:t xml:space="preserve">ourt, you must produce the documents and things described in the Schedule at Part </w:t>
            </w:r>
            <w:r w:rsidR="00273CDE">
              <w:t>D</w:t>
            </w:r>
            <w:r w:rsidR="00776BA4" w:rsidRPr="00D64F06">
              <w:t>,</w:t>
            </w:r>
            <w:r w:rsidR="0007399F" w:rsidRPr="00D64F06">
              <w:rPr>
                <w:b/>
              </w:rPr>
              <w:t xml:space="preserve"> </w:t>
            </w:r>
            <w:r w:rsidR="00564EB9" w:rsidRPr="00D64F06">
              <w:t>unless the c</w:t>
            </w:r>
            <w:r w:rsidR="0007399F" w:rsidRPr="00D64F06">
              <w:t>over</w:t>
            </w:r>
            <w:r w:rsidR="00564EB9" w:rsidRPr="00D64F06">
              <w:t xml:space="preserve"> </w:t>
            </w:r>
            <w:r w:rsidR="0007399F" w:rsidRPr="00D64F06">
              <w:t xml:space="preserve">sheet specifies that the documents are to be produced to the Court </w:t>
            </w:r>
            <w:r w:rsidR="00873338" w:rsidRPr="00D64F06">
              <w:t xml:space="preserve">at another date </w:t>
            </w:r>
            <w:r w:rsidR="0007399F" w:rsidRPr="00D64F06">
              <w:t>before the hearing date.</w:t>
            </w:r>
          </w:p>
          <w:p w14:paraId="501C98EC" w14:textId="77777777" w:rsidR="0007399F" w:rsidRDefault="0007399F" w:rsidP="0079345B">
            <w:pPr>
              <w:spacing w:before="60" w:line="276" w:lineRule="auto"/>
              <w:ind w:right="142"/>
            </w:pPr>
            <w:r w:rsidRPr="00D64F06">
              <w:t>You must continue to atten</w:t>
            </w:r>
            <w:r w:rsidRPr="00A02B73">
              <w:t xml:space="preserve">d </w:t>
            </w:r>
            <w:r>
              <w:t>each day</w:t>
            </w:r>
            <w:r w:rsidRPr="00A02B73">
              <w:t xml:space="preserve"> unless excused by the Court or until the hearing of this matter is completed.</w:t>
            </w:r>
          </w:p>
          <w:p w14:paraId="7423630F" w14:textId="77777777" w:rsidR="00BB0D4D" w:rsidRPr="008B49A8" w:rsidRDefault="00BB0D4D" w:rsidP="0079345B">
            <w:pPr>
              <w:spacing w:before="60" w:line="276" w:lineRule="auto"/>
              <w:ind w:right="142"/>
            </w:pPr>
            <w:r>
              <w:rPr>
                <w:b/>
                <w:iCs/>
              </w:rPr>
              <w:t xml:space="preserve">If the court has already made an order that a document requested in this subpoena </w:t>
            </w:r>
            <w:r w:rsidR="000A4DE1">
              <w:rPr>
                <w:b/>
                <w:iCs/>
              </w:rPr>
              <w:t>must</w:t>
            </w:r>
            <w:r>
              <w:rPr>
                <w:b/>
                <w:iCs/>
              </w:rPr>
              <w:t xml:space="preserve"> not be produced because it would disclose a protected confidence, you do not need to produce that document (see section 102BD of the Family Law Act).</w:t>
            </w:r>
          </w:p>
        </w:tc>
      </w:tr>
      <w:tr w:rsidR="0007399F" w14:paraId="599ADEFF" w14:textId="77777777" w:rsidTr="002B783C">
        <w:trPr>
          <w:trHeight w:val="1417"/>
        </w:trPr>
        <w:tc>
          <w:tcPr>
            <w:tcW w:w="9889" w:type="dxa"/>
            <w:gridSpan w:val="12"/>
            <w:tcBorders>
              <w:top w:val="single" w:sz="8" w:space="0" w:color="D9D9D9" w:themeColor="background1" w:themeShade="D9"/>
              <w:bottom w:val="single" w:sz="8" w:space="0" w:color="D9D9D9" w:themeColor="background1" w:themeShade="D9"/>
            </w:tcBorders>
          </w:tcPr>
          <w:p w14:paraId="5CC49AA0" w14:textId="77777777" w:rsidR="0007399F" w:rsidRDefault="00954C33" w:rsidP="0007399F">
            <w:pPr>
              <w:spacing w:before="120" w:line="276" w:lineRule="auto"/>
              <w:ind w:right="142"/>
              <w:rPr>
                <w:b/>
                <w:sz w:val="28"/>
              </w:rPr>
            </w:pPr>
            <w:r>
              <w:rPr>
                <w:sz w:val="28"/>
              </w:rPr>
              <w:fldChar w:fldCharType="begin">
                <w:ffData>
                  <w:name w:val="OrderConfirmAttend"/>
                  <w:enabled/>
                  <w:calcOnExit w:val="0"/>
                  <w:checkBox>
                    <w:sizeAuto/>
                    <w:default w:val="0"/>
                    <w:checked w:val="0"/>
                  </w:checkBox>
                </w:ffData>
              </w:fldChar>
            </w:r>
            <w:bookmarkStart w:id="35" w:name="OrderConfirmAttend"/>
            <w:r>
              <w:rPr>
                <w:sz w:val="28"/>
              </w:rPr>
              <w:instrText xml:space="preserve"> FORMCHECKBOX </w:instrText>
            </w:r>
            <w:r>
              <w:rPr>
                <w:sz w:val="28"/>
              </w:rPr>
            </w:r>
            <w:r>
              <w:rPr>
                <w:sz w:val="28"/>
              </w:rPr>
              <w:fldChar w:fldCharType="separate"/>
            </w:r>
            <w:r>
              <w:rPr>
                <w:sz w:val="28"/>
              </w:rPr>
              <w:fldChar w:fldCharType="end"/>
            </w:r>
            <w:bookmarkEnd w:id="35"/>
            <w:r w:rsidR="0007399F">
              <w:rPr>
                <w:sz w:val="28"/>
              </w:rPr>
              <w:t xml:space="preserve"> </w:t>
            </w:r>
            <w:r w:rsidR="0024592C">
              <w:rPr>
                <w:b/>
                <w:sz w:val="28"/>
              </w:rPr>
              <w:t>Attend c</w:t>
            </w:r>
            <w:r w:rsidR="0007399F" w:rsidRPr="00DE0BA0">
              <w:rPr>
                <w:b/>
                <w:sz w:val="28"/>
              </w:rPr>
              <w:t>ourt to give evidence</w:t>
            </w:r>
          </w:p>
          <w:p w14:paraId="7D6CCF7A" w14:textId="77777777" w:rsidR="0007399F" w:rsidRPr="00484668" w:rsidRDefault="0007399F" w:rsidP="0007399F">
            <w:pPr>
              <w:spacing w:before="120" w:after="120" w:line="276" w:lineRule="auto"/>
              <w:ind w:right="143"/>
            </w:pPr>
            <w:r w:rsidRPr="002A56EB">
              <w:t>Pl</w:t>
            </w:r>
            <w:r w:rsidR="00564EB9">
              <w:t>ease see the c</w:t>
            </w:r>
            <w:r>
              <w:t>over</w:t>
            </w:r>
            <w:r w:rsidR="00564EB9">
              <w:t xml:space="preserve"> </w:t>
            </w:r>
            <w:r>
              <w:t xml:space="preserve">sheet for details of the </w:t>
            </w:r>
            <w:r w:rsidR="00873338">
              <w:t xml:space="preserve">place, </w:t>
            </w:r>
            <w:r>
              <w:t>date and time you must attend court.</w:t>
            </w:r>
          </w:p>
          <w:p w14:paraId="526075FA" w14:textId="77777777" w:rsidR="0007399F" w:rsidRPr="008B49A8" w:rsidRDefault="0007399F" w:rsidP="00873338">
            <w:pPr>
              <w:spacing w:after="120" w:line="276" w:lineRule="auto"/>
              <w:ind w:right="142"/>
            </w:pPr>
            <w:r w:rsidRPr="00A02B73">
              <w:rPr>
                <w:bCs/>
              </w:rPr>
              <w:t xml:space="preserve">You must continue to attend </w:t>
            </w:r>
            <w:r>
              <w:rPr>
                <w:bCs/>
              </w:rPr>
              <w:t>each</w:t>
            </w:r>
            <w:r w:rsidRPr="00A02B73">
              <w:rPr>
                <w:bCs/>
              </w:rPr>
              <w:t xml:space="preserve"> day unless excused by the Court or until the hearing of this matter is completed.</w:t>
            </w:r>
          </w:p>
        </w:tc>
      </w:tr>
      <w:tr w:rsidR="00564EB9" w14:paraId="6439901A" w14:textId="77777777" w:rsidTr="002B783C">
        <w:trPr>
          <w:trHeight w:val="794"/>
        </w:trPr>
        <w:tc>
          <w:tcPr>
            <w:tcW w:w="9889" w:type="dxa"/>
            <w:gridSpan w:val="12"/>
            <w:tcBorders>
              <w:top w:val="single" w:sz="8" w:space="0" w:color="D9D9D9" w:themeColor="background1" w:themeShade="D9"/>
              <w:bottom w:val="single" w:sz="8" w:space="0" w:color="D9D9D9" w:themeColor="background1" w:themeShade="D9"/>
            </w:tcBorders>
            <w:shd w:val="clear" w:color="auto" w:fill="F2F2F2" w:themeFill="background1" w:themeFillShade="F2"/>
          </w:tcPr>
          <w:p w14:paraId="2569BB0C" w14:textId="77777777" w:rsidR="00564EB9" w:rsidRPr="00564EB9" w:rsidRDefault="00564EB9" w:rsidP="0024592C">
            <w:pPr>
              <w:spacing w:before="120" w:line="276" w:lineRule="auto"/>
              <w:ind w:right="142"/>
            </w:pPr>
            <w:r w:rsidRPr="00037F64">
              <w:t xml:space="preserve">For more information see the attached brochure, </w:t>
            </w:r>
            <w:hyperlink r:id="rId14" w:history="1">
              <w:r w:rsidRPr="00037F64">
                <w:rPr>
                  <w:rStyle w:val="Hyperlink"/>
                  <w:i/>
                </w:rPr>
                <w:t>Subpoena: Information for named person or other person (served with a subpoena or a copy of a subpoena)</w:t>
              </w:r>
            </w:hyperlink>
            <w:r w:rsidRPr="00037F64">
              <w:t xml:space="preserve"> (available at</w:t>
            </w:r>
            <w:r w:rsidR="0024592C">
              <w:t>:</w:t>
            </w:r>
            <w:r w:rsidRPr="00037F64">
              <w:t xml:space="preserve"> </w:t>
            </w:r>
            <w:hyperlink r:id="rId15" w:history="1">
              <w:r w:rsidRPr="00037F64">
                <w:rPr>
                  <w:rStyle w:val="Hyperlink"/>
                </w:rPr>
                <w:t>www.fcfcoa.gov.au/fl/subpoenas</w:t>
              </w:r>
            </w:hyperlink>
            <w:r w:rsidRPr="00037F64">
              <w:t>).</w:t>
            </w:r>
          </w:p>
        </w:tc>
      </w:tr>
      <w:tr w:rsidR="00776BA4" w14:paraId="63856D3E" w14:textId="77777777" w:rsidTr="002B783C">
        <w:trPr>
          <w:trHeight w:val="1417"/>
        </w:trPr>
        <w:tc>
          <w:tcPr>
            <w:tcW w:w="9889" w:type="dxa"/>
            <w:gridSpan w:val="12"/>
            <w:tcBorders>
              <w:top w:val="single" w:sz="8" w:space="0" w:color="D9D9D9" w:themeColor="background1" w:themeShade="D9"/>
              <w:bottom w:val="single" w:sz="8" w:space="0" w:color="D9D9D9" w:themeColor="background1" w:themeShade="D9"/>
            </w:tcBorders>
            <w:shd w:val="clear" w:color="auto" w:fill="D9D9D9" w:themeFill="background1" w:themeFillShade="D9"/>
          </w:tcPr>
          <w:p w14:paraId="0F5A1FFF" w14:textId="77777777" w:rsidR="00776BA4" w:rsidRPr="00336BC2" w:rsidRDefault="00776BA4" w:rsidP="00776BA4">
            <w:pPr>
              <w:spacing w:before="120"/>
              <w:rPr>
                <w:b/>
              </w:rPr>
            </w:pPr>
            <w:r w:rsidRPr="00336BC2">
              <w:rPr>
                <w:b/>
              </w:rPr>
              <w:t xml:space="preserve">This subpoena was issued at the request of the issuing party named in the footer on page 1. </w:t>
            </w:r>
          </w:p>
          <w:p w14:paraId="0F8A385B" w14:textId="77777777" w:rsidR="00776BA4" w:rsidRPr="00336BC2" w:rsidRDefault="00776BA4" w:rsidP="00776BA4">
            <w:pPr>
              <w:spacing w:before="120"/>
              <w:rPr>
                <w:b/>
              </w:rPr>
            </w:pPr>
            <w:r w:rsidRPr="00336BC2">
              <w:rPr>
                <w:b/>
              </w:rPr>
              <w:t>DO NOT send subpoenaed documents to this person.</w:t>
            </w:r>
            <w:r>
              <w:rPr>
                <w:b/>
              </w:rPr>
              <w:t xml:space="preserve"> </w:t>
            </w:r>
            <w:r w:rsidRPr="00336BC2">
              <w:rPr>
                <w:b/>
              </w:rPr>
              <w:t>Subpoenaed documents must be produced to the Court, notwithstanding any objection being made.</w:t>
            </w:r>
          </w:p>
          <w:p w14:paraId="44A0AFCF" w14:textId="77777777" w:rsidR="00776BA4" w:rsidRDefault="00776BA4" w:rsidP="00776BA4">
            <w:pPr>
              <w:spacing w:before="120" w:line="276" w:lineRule="auto"/>
              <w:ind w:right="142"/>
              <w:rPr>
                <w:sz w:val="28"/>
              </w:rPr>
            </w:pPr>
            <w:r w:rsidRPr="00336BC2">
              <w:rPr>
                <w:b/>
              </w:rPr>
              <w:t xml:space="preserve">The </w:t>
            </w:r>
            <w:r>
              <w:rPr>
                <w:b/>
              </w:rPr>
              <w:t>R</w:t>
            </w:r>
            <w:r w:rsidRPr="00336BC2">
              <w:rPr>
                <w:b/>
              </w:rPr>
              <w:t>egistrar will issue a receipt to the person producing the documents or things.</w:t>
            </w:r>
          </w:p>
        </w:tc>
      </w:tr>
      <w:tr w:rsidR="002B783C" w:rsidRPr="002B783C" w14:paraId="34A7FFB9" w14:textId="77777777" w:rsidTr="00FA002A">
        <w:trPr>
          <w:trHeight w:val="63"/>
        </w:trPr>
        <w:tc>
          <w:tcPr>
            <w:tcW w:w="9889" w:type="dxa"/>
            <w:gridSpan w:val="12"/>
            <w:tcBorders>
              <w:top w:val="single" w:sz="8" w:space="0" w:color="D9D9D9" w:themeColor="background1" w:themeShade="D9"/>
            </w:tcBorders>
          </w:tcPr>
          <w:p w14:paraId="10BCC396" w14:textId="77777777" w:rsidR="002B783C" w:rsidRPr="002B783C" w:rsidRDefault="002B783C" w:rsidP="002B783C">
            <w:pPr>
              <w:rPr>
                <w:bCs/>
                <w:sz w:val="12"/>
                <w:szCs w:val="12"/>
              </w:rPr>
            </w:pPr>
          </w:p>
        </w:tc>
      </w:tr>
      <w:tr w:rsidR="002B783C" w14:paraId="72E1263F" w14:textId="77777777" w:rsidTr="0024794E">
        <w:trPr>
          <w:trHeight w:val="561"/>
        </w:trPr>
        <w:tc>
          <w:tcPr>
            <w:tcW w:w="1583" w:type="dxa"/>
            <w:gridSpan w:val="3"/>
            <w:shd w:val="clear" w:color="auto" w:fill="000000" w:themeFill="text1"/>
            <w:vAlign w:val="center"/>
          </w:tcPr>
          <w:p w14:paraId="2C0A38D2" w14:textId="77777777" w:rsidR="002B783C" w:rsidRDefault="002B783C">
            <w:pPr>
              <w:pStyle w:val="Heading2"/>
              <w:spacing w:before="0" w:after="0"/>
              <w:ind w:right="142"/>
            </w:pPr>
            <w:r>
              <w:t>Part D</w:t>
            </w:r>
          </w:p>
        </w:tc>
        <w:tc>
          <w:tcPr>
            <w:tcW w:w="8306" w:type="dxa"/>
            <w:gridSpan w:val="9"/>
            <w:shd w:val="clear" w:color="auto" w:fill="BFBFBF" w:themeFill="background1" w:themeFillShade="BF"/>
            <w:vAlign w:val="center"/>
          </w:tcPr>
          <w:p w14:paraId="1F329740" w14:textId="77777777" w:rsidR="002B783C" w:rsidRDefault="002B783C">
            <w:pPr>
              <w:ind w:right="142"/>
              <w:rPr>
                <w:sz w:val="24"/>
              </w:rPr>
            </w:pPr>
            <w:r>
              <w:rPr>
                <w:b/>
                <w:bCs/>
                <w:sz w:val="28"/>
                <w:szCs w:val="28"/>
              </w:rPr>
              <w:t>Schedule</w:t>
            </w:r>
          </w:p>
        </w:tc>
      </w:tr>
      <w:tr w:rsidR="002B783C" w14:paraId="4958F23F" w14:textId="77777777" w:rsidTr="00FA002A">
        <w:trPr>
          <w:trHeight w:val="1417"/>
        </w:trPr>
        <w:tc>
          <w:tcPr>
            <w:tcW w:w="9889" w:type="dxa"/>
            <w:gridSpan w:val="12"/>
          </w:tcPr>
          <w:p w14:paraId="42854156" w14:textId="77777777" w:rsidR="00AB45B3" w:rsidRPr="00AF2B11" w:rsidRDefault="00AB45B3" w:rsidP="00AB45B3">
            <w:pPr>
              <w:spacing w:before="120" w:after="120"/>
              <w:rPr>
                <w:i/>
              </w:rPr>
            </w:pPr>
            <w:r w:rsidRPr="00AF2B11">
              <w:rPr>
                <w:i/>
              </w:rPr>
              <w:t>(if insufficient space attach list)</w:t>
            </w:r>
          </w:p>
          <w:p w14:paraId="0D28633A" w14:textId="77777777" w:rsidR="00AB45B3" w:rsidRPr="00F974FF" w:rsidRDefault="00AB45B3" w:rsidP="00AB45B3">
            <w:pPr>
              <w:spacing w:before="120" w:after="120"/>
              <w:rPr>
                <w:b/>
              </w:rPr>
            </w:pPr>
            <w:r>
              <w:rPr>
                <w:b/>
              </w:rPr>
              <w:t>D</w:t>
            </w:r>
            <w:r w:rsidRPr="00F974FF">
              <w:rPr>
                <w:b/>
              </w:rPr>
              <w:t>ocuments and things you must produce from your possession, custody or control</w:t>
            </w:r>
          </w:p>
          <w:p w14:paraId="61735985" w14:textId="77777777" w:rsidR="00AB45B3" w:rsidRPr="001B34D2" w:rsidRDefault="00D80955" w:rsidP="001B34D2">
            <w:pPr>
              <w:keepNext/>
              <w:numPr>
                <w:ilvl w:val="0"/>
                <w:numId w:val="1"/>
              </w:numPr>
              <w:spacing w:before="60" w:after="60" w:line="480" w:lineRule="auto"/>
            </w:pPr>
            <w:r>
              <w:t>A copy of this subpoena.</w:t>
            </w:r>
          </w:p>
          <w:p w14:paraId="213E3F06" w14:textId="77777777" w:rsidR="000B494B" w:rsidRDefault="00D80955">
            <w:pPr>
              <w:numPr>
                <w:ilvl w:val="0"/>
                <w:numId w:val="1"/>
              </w:numPr>
              <w:spacing w:line="480" w:lineRule="auto"/>
            </w:pPr>
            <w:r>
              <w:t>A copy of all documents including but not limited to file notes, memorandums, notification records, reports, assessments, photographs, video and audio recordings, correspondence and all other writings in relation to the following individual for the period 4 May 2026 to date:</w:t>
            </w:r>
          </w:p>
          <w:p w14:paraId="6C049EBF" w14:textId="77777777" w:rsidR="000B494B" w:rsidRDefault="00D80955">
            <w:pPr>
              <w:numPr>
                <w:ilvl w:val="1"/>
                <w:numId w:val="1"/>
              </w:numPr>
              <w:spacing w:line="480" w:lineRule="auto"/>
            </w:pPr>
            <w:r>
              <w:t>Sarah Jane Mitchell (DOB: 14 August 1988)</w:t>
            </w:r>
          </w:p>
          <w:p w14:paraId="084AEFDD" w14:textId="77777777" w:rsidR="000B494B" w:rsidRDefault="00D80955">
            <w:pPr>
              <w:numPr>
                <w:ilvl w:val="1"/>
                <w:numId w:val="1"/>
              </w:numPr>
              <w:spacing w:line="480" w:lineRule="auto"/>
            </w:pPr>
            <w:r>
              <w:t>Daniel Robert Mitchell (DOB: 22 March 1985)</w:t>
            </w:r>
          </w:p>
          <w:p w14:paraId="3DE0A91B" w14:textId="77777777" w:rsidR="000B494B" w:rsidRDefault="00D80955">
            <w:pPr>
              <w:numPr>
                <w:ilvl w:val="1"/>
                <w:numId w:val="1"/>
              </w:numPr>
              <w:spacing w:line="480" w:lineRule="auto"/>
            </w:pPr>
            <w:r>
              <w:t>Olivia Grace Mitchell (DOB: 10 March 2017)</w:t>
            </w:r>
          </w:p>
          <w:p w14:paraId="6EC45702" w14:textId="77777777" w:rsidR="000B494B" w:rsidRDefault="00D80955">
            <w:pPr>
              <w:numPr>
                <w:ilvl w:val="1"/>
                <w:numId w:val="1"/>
              </w:numPr>
              <w:spacing w:line="480" w:lineRule="auto"/>
            </w:pPr>
            <w:r>
              <w:t>Liam Thomas Mitchell (DOB: 5 June 2022)</w:t>
            </w:r>
          </w:p>
          <w:p w14:paraId="7D4ADEA2" w14:textId="77777777" w:rsidR="00AB45B3" w:rsidRPr="001B34D2" w:rsidRDefault="00AB45B3" w:rsidP="001B34D2">
            <w:pPr>
              <w:keepNext/>
              <w:spacing w:before="60" w:after="60" w:line="480" w:lineRule="auto"/>
              <w:rPr>
                <w:sz w:val="24"/>
                <w:szCs w:val="24"/>
              </w:rPr>
            </w:pPr>
          </w:p>
          <w:p w14:paraId="3C4BF73F" w14:textId="77777777" w:rsidR="002B783C" w:rsidRPr="00336BC2" w:rsidRDefault="00AB45B3" w:rsidP="009C0AB6">
            <w:pPr>
              <w:spacing w:before="360"/>
              <w:rPr>
                <w:b/>
              </w:rPr>
            </w:pPr>
            <w:r w:rsidRPr="00172C34">
              <w:rPr>
                <w:b/>
              </w:rPr>
              <w:t>N</w:t>
            </w:r>
            <w:r>
              <w:rPr>
                <w:b/>
              </w:rPr>
              <w:t>OTE</w:t>
            </w:r>
            <w:r w:rsidRPr="00172C34">
              <w:rPr>
                <w:b/>
              </w:rPr>
              <w:t>: You may produce a copy</w:t>
            </w:r>
            <w:r>
              <w:rPr>
                <w:b/>
              </w:rPr>
              <w:t xml:space="preserve"> of the document or thing</w:t>
            </w:r>
            <w:r w:rsidRPr="00172C34">
              <w:rPr>
                <w:b/>
              </w:rPr>
              <w:t xml:space="preserve"> instead of the original</w:t>
            </w:r>
            <w:r>
              <w:rPr>
                <w:b/>
              </w:rPr>
              <w:t xml:space="preserve"> unless the subpoena specifically requires the production of the original document or thing.</w:t>
            </w:r>
          </w:p>
        </w:tc>
      </w:tr>
      <w:tr w:rsidR="00BD3CE2" w14:paraId="0E36D258" w14:textId="77777777" w:rsidTr="00FA002A">
        <w:trPr>
          <w:trHeight w:val="63"/>
        </w:trPr>
        <w:tc>
          <w:tcPr>
            <w:tcW w:w="9889" w:type="dxa"/>
            <w:gridSpan w:val="12"/>
            <w:tcBorders>
              <w:bottom w:val="single" w:sz="12" w:space="0" w:color="D9D9D9" w:themeColor="background1" w:themeShade="D9"/>
            </w:tcBorders>
          </w:tcPr>
          <w:p w14:paraId="745223DD" w14:textId="77777777" w:rsidR="00BD3CE2" w:rsidRPr="00BD3CE2" w:rsidRDefault="00BD3CE2" w:rsidP="00BD3CE2">
            <w:pPr>
              <w:rPr>
                <w:i/>
                <w:sz w:val="12"/>
                <w:szCs w:val="12"/>
              </w:rPr>
            </w:pPr>
          </w:p>
        </w:tc>
      </w:tr>
      <w:tr w:rsidR="00EF1EFF" w14:paraId="5E06DF74" w14:textId="77777777" w:rsidTr="00FA002A">
        <w:trPr>
          <w:trHeight w:val="1417"/>
        </w:trPr>
        <w:tc>
          <w:tcPr>
            <w:tcW w:w="9889" w:type="dxa"/>
            <w:gridSpan w:val="12"/>
            <w:tcBorders>
              <w:top w:val="single" w:sz="12" w:space="0" w:color="D9D9D9" w:themeColor="background1" w:themeShade="D9"/>
              <w:left w:val="single" w:sz="12" w:space="0" w:color="D9D9D9" w:themeColor="background1" w:themeShade="D9"/>
              <w:bottom w:val="single" w:sz="12" w:space="0" w:color="D9D9D9" w:themeColor="background1" w:themeShade="D9"/>
              <w:right w:val="single" w:sz="12" w:space="0" w:color="D9D9D9" w:themeColor="background1" w:themeShade="D9"/>
            </w:tcBorders>
            <w:shd w:val="clear" w:color="auto" w:fill="F2F2F2" w:themeFill="background1" w:themeFillShade="F2"/>
          </w:tcPr>
          <w:p w14:paraId="68303396" w14:textId="77777777" w:rsidR="00BD3CE2" w:rsidRPr="005F5B45" w:rsidRDefault="00BD3CE2" w:rsidP="00BD3CE2">
            <w:pPr>
              <w:pStyle w:val="Heading3"/>
              <w:spacing w:before="120"/>
            </w:pPr>
            <w:r>
              <w:t xml:space="preserve">NOTE: </w:t>
            </w:r>
            <w:r w:rsidRPr="005F5B45">
              <w:t>Objection to production, inspection or copying of documents</w:t>
            </w:r>
          </w:p>
          <w:p w14:paraId="1C37F57C" w14:textId="77777777" w:rsidR="00BD3CE2" w:rsidRDefault="00BD3CE2" w:rsidP="00BD3CE2">
            <w:pPr>
              <w:spacing w:after="200" w:line="276" w:lineRule="auto"/>
              <w:ind w:right="285"/>
              <w:rPr>
                <w:bCs/>
              </w:rPr>
            </w:pPr>
            <w:r w:rsidRPr="00523712">
              <w:rPr>
                <w:bCs/>
              </w:rPr>
              <w:t xml:space="preserve">Any person named in this subpoena or affected by this subpoena </w:t>
            </w:r>
            <w:r w:rsidRPr="00172C34">
              <w:rPr>
                <w:bCs/>
              </w:rPr>
              <w:t>to produce documents or things</w:t>
            </w:r>
            <w:r>
              <w:rPr>
                <w:bCs/>
              </w:rPr>
              <w:t>,</w:t>
            </w:r>
            <w:r w:rsidRPr="00172C34">
              <w:rPr>
                <w:bCs/>
              </w:rPr>
              <w:t xml:space="preserve"> may object to </w:t>
            </w:r>
            <w:r w:rsidRPr="00523712">
              <w:rPr>
                <w:bCs/>
              </w:rPr>
              <w:t>the production or inspection or copying of documents</w:t>
            </w:r>
            <w:r w:rsidRPr="00172C34">
              <w:rPr>
                <w:bCs/>
              </w:rPr>
              <w:t xml:space="preserve"> by completing</w:t>
            </w:r>
            <w:r>
              <w:rPr>
                <w:bCs/>
              </w:rPr>
              <w:t>,</w:t>
            </w:r>
            <w:r w:rsidRPr="00172C34">
              <w:rPr>
                <w:bCs/>
              </w:rPr>
              <w:t xml:space="preserve"> filing and serving </w:t>
            </w:r>
            <w:r>
              <w:rPr>
                <w:bCs/>
              </w:rPr>
              <w:t>a</w:t>
            </w:r>
            <w:r w:rsidRPr="00172C34">
              <w:rPr>
                <w:bCs/>
              </w:rPr>
              <w:t xml:space="preserve"> </w:t>
            </w:r>
            <w:hyperlink r:id="rId16" w:history="1">
              <w:r w:rsidRPr="00987D60">
                <w:rPr>
                  <w:rStyle w:val="Hyperlink"/>
                  <w:bCs/>
                  <w:i/>
                </w:rPr>
                <w:t>Notice of Objection – Subpoena</w:t>
              </w:r>
            </w:hyperlink>
            <w:r w:rsidRPr="009D553B">
              <w:rPr>
                <w:bCs/>
              </w:rPr>
              <w:t xml:space="preserve"> available at</w:t>
            </w:r>
            <w:r>
              <w:t xml:space="preserve"> </w:t>
            </w:r>
            <w:hyperlink r:id="rId17" w:history="1">
              <w:r>
                <w:rPr>
                  <w:rStyle w:val="Hyperlink"/>
                  <w:bCs/>
                </w:rPr>
                <w:t>www.fcfcoa.gov.au/resources/forms</w:t>
              </w:r>
            </w:hyperlink>
            <w:r>
              <w:rPr>
                <w:bCs/>
              </w:rPr>
              <w:t xml:space="preserve">. </w:t>
            </w:r>
          </w:p>
          <w:p w14:paraId="29D1506B" w14:textId="77777777" w:rsidR="00EF1EFF" w:rsidRPr="00AF2B11" w:rsidRDefault="00BD3CE2" w:rsidP="00BD3CE2">
            <w:pPr>
              <w:spacing w:before="120" w:after="120"/>
              <w:rPr>
                <w:i/>
              </w:rPr>
            </w:pPr>
            <w:r>
              <w:rPr>
                <w:bCs/>
              </w:rPr>
              <w:t>If your medical records</w:t>
            </w:r>
            <w:r w:rsidR="00A47243">
              <w:rPr>
                <w:bCs/>
              </w:rPr>
              <w:t xml:space="preserve"> or another document that contains a protected confidence</w:t>
            </w:r>
            <w:r>
              <w:rPr>
                <w:bCs/>
              </w:rPr>
              <w:t xml:space="preserve"> are subpoenaed and produced to the court, you can inspect them first to decide whether you wish to object to the other party inspecting them. </w:t>
            </w:r>
            <w:r w:rsidRPr="009F716B">
              <w:rPr>
                <w:b/>
                <w:bCs/>
                <w:i/>
              </w:rPr>
              <w:t>See Notes 17</w:t>
            </w:r>
            <w:r w:rsidRPr="009F716B">
              <w:rPr>
                <w:rFonts w:ascii="Courier New" w:hAnsi="Courier New" w:cs="Courier New"/>
                <w:b/>
                <w:bCs/>
                <w:i/>
              </w:rPr>
              <w:t>-</w:t>
            </w:r>
            <w:r w:rsidRPr="009F716B">
              <w:rPr>
                <w:b/>
                <w:bCs/>
                <w:i/>
              </w:rPr>
              <w:t>2</w:t>
            </w:r>
            <w:r w:rsidR="0029128C" w:rsidRPr="009F716B">
              <w:rPr>
                <w:b/>
                <w:bCs/>
                <w:i/>
              </w:rPr>
              <w:t>7</w:t>
            </w:r>
            <w:r w:rsidRPr="009F716B">
              <w:rPr>
                <w:b/>
                <w:bCs/>
                <w:i/>
              </w:rPr>
              <w:t>.</w:t>
            </w:r>
          </w:p>
        </w:tc>
      </w:tr>
    </w:tbl>
    <w:p w14:paraId="48B74307" w14:textId="77777777" w:rsidR="009C69B5" w:rsidRPr="009C0AB6" w:rsidRDefault="009C69B5" w:rsidP="004E7138">
      <w:pPr>
        <w:tabs>
          <w:tab w:val="left" w:pos="5040"/>
        </w:tabs>
        <w:spacing w:line="360" w:lineRule="auto"/>
        <w:rPr>
          <w:sz w:val="16"/>
          <w:szCs w:val="16"/>
        </w:rPr>
      </w:pPr>
    </w:p>
    <w:tbl>
      <w:tblPr>
        <w:tblStyle w:val="TableGrid"/>
        <w:tblW w:w="9923"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9923"/>
      </w:tblGrid>
      <w:tr w:rsidR="001D176D" w14:paraId="5E53A50B" w14:textId="77777777" w:rsidTr="00E67F0D">
        <w:tc>
          <w:tcPr>
            <w:tcW w:w="9923" w:type="dxa"/>
            <w:shd w:val="clear" w:color="auto" w:fill="D9D9D9" w:themeFill="background1" w:themeFillShade="D9"/>
          </w:tcPr>
          <w:p w14:paraId="39932DDF" w14:textId="77777777" w:rsidR="001D176D" w:rsidRPr="001D176D" w:rsidRDefault="001D176D" w:rsidP="00E67F0D">
            <w:pPr>
              <w:tabs>
                <w:tab w:val="right" w:pos="9670"/>
              </w:tabs>
              <w:spacing w:before="120" w:after="120"/>
              <w:rPr>
                <w:sz w:val="16"/>
                <w:szCs w:val="16"/>
              </w:rPr>
            </w:pPr>
            <w:r w:rsidRPr="001D176D">
              <w:rPr>
                <w:sz w:val="16"/>
                <w:szCs w:val="16"/>
              </w:rPr>
              <w:t>Federal Circuit and Family Court of Australia (Family Law) Rules 2021 (Family Law Rules) — Rule 6.26</w:t>
            </w:r>
            <w:r w:rsidR="00523712">
              <w:rPr>
                <w:sz w:val="16"/>
                <w:szCs w:val="16"/>
              </w:rPr>
              <w:tab/>
            </w:r>
            <w:r w:rsidR="000505FE">
              <w:rPr>
                <w:sz w:val="16"/>
                <w:szCs w:val="16"/>
              </w:rPr>
              <w:t>0625V1</w:t>
            </w:r>
          </w:p>
        </w:tc>
      </w:tr>
    </w:tbl>
    <w:p w14:paraId="49EF7974" w14:textId="77777777" w:rsidR="000F198E" w:rsidRPr="009C0AB6" w:rsidRDefault="000F198E" w:rsidP="009E422A">
      <w:pPr>
        <w:spacing w:before="120" w:after="120"/>
        <w:rPr>
          <w:sz w:val="16"/>
          <w:szCs w:val="16"/>
        </w:rPr>
      </w:pPr>
    </w:p>
    <w:p w14:paraId="0313248C" w14:textId="77777777" w:rsidR="000F198E" w:rsidRPr="004E2FBD" w:rsidRDefault="000F198E" w:rsidP="009E422A">
      <w:pPr>
        <w:spacing w:before="120" w:after="120"/>
        <w:sectPr w:rsidR="000F198E" w:rsidRPr="004E2FBD" w:rsidSect="00B7269C">
          <w:pgSz w:w="11909" w:h="16834" w:code="9"/>
          <w:pgMar w:top="1135" w:right="567" w:bottom="568" w:left="1701" w:header="851" w:footer="217" w:gutter="0"/>
          <w:cols w:space="720"/>
          <w:docGrid w:linePitch="326"/>
        </w:sectPr>
      </w:pPr>
    </w:p>
    <w:tbl>
      <w:tblPr>
        <w:tblW w:w="9606" w:type="dxa"/>
        <w:tblLayout w:type="fixed"/>
        <w:tblLook w:val="01E0" w:firstRow="1" w:lastRow="1" w:firstColumn="1" w:lastColumn="1" w:noHBand="0" w:noVBand="0"/>
      </w:tblPr>
      <w:tblGrid>
        <w:gridCol w:w="9606"/>
      </w:tblGrid>
      <w:tr w:rsidR="003E2DB4" w:rsidRPr="00ED4065" w14:paraId="5BABA719" w14:textId="77777777" w:rsidTr="00391CE6">
        <w:trPr>
          <w:trHeight w:val="487"/>
        </w:trPr>
        <w:tc>
          <w:tcPr>
            <w:tcW w:w="9606" w:type="dxa"/>
            <w:shd w:val="clear" w:color="auto" w:fill="D9D9D9" w:themeFill="background1" w:themeFillShade="D9"/>
            <w:vAlign w:val="center"/>
          </w:tcPr>
          <w:p w14:paraId="106DB454" w14:textId="77777777" w:rsidR="003E2DB4" w:rsidRPr="009C0607" w:rsidRDefault="009A7F1D" w:rsidP="003E2DB4">
            <w:pPr>
              <w:ind w:right="2"/>
              <w:rPr>
                <w:b/>
                <w:bCs/>
                <w:sz w:val="36"/>
                <w:szCs w:val="36"/>
              </w:rPr>
            </w:pPr>
            <w:r>
              <w:br w:type="page"/>
            </w:r>
            <w:r w:rsidR="003E2DB4" w:rsidRPr="009C0607">
              <w:rPr>
                <w:b/>
                <w:bCs/>
                <w:sz w:val="36"/>
                <w:szCs w:val="36"/>
              </w:rPr>
              <w:t>NOTES</w:t>
            </w:r>
          </w:p>
        </w:tc>
      </w:tr>
    </w:tbl>
    <w:p w14:paraId="63365DD8" w14:textId="77777777" w:rsidR="00D779C5" w:rsidRDefault="00D779C5" w:rsidP="00293329">
      <w:pPr>
        <w:pStyle w:val="Heading3"/>
      </w:pPr>
      <w:r w:rsidRPr="0063311E">
        <w:t>Limitations — subpoenas</w:t>
      </w:r>
    </w:p>
    <w:p w14:paraId="37BB19A9" w14:textId="77777777" w:rsidR="00103FE9" w:rsidRDefault="000B5C94" w:rsidP="001407C3">
      <w:pPr>
        <w:numPr>
          <w:ilvl w:val="0"/>
          <w:numId w:val="5"/>
        </w:numPr>
        <w:spacing w:after="200" w:line="276" w:lineRule="auto"/>
        <w:ind w:right="285"/>
        <w:jc w:val="both"/>
      </w:pPr>
      <w:r>
        <w:t>Un</w:t>
      </w:r>
      <w:r w:rsidR="008902EB" w:rsidRPr="0063311E">
        <w:t>represented parties must obtain permission</w:t>
      </w:r>
      <w:r w:rsidR="005141EA">
        <w:t xml:space="preserve"> (leave)</w:t>
      </w:r>
      <w:r w:rsidR="008902EB" w:rsidRPr="0063311E">
        <w:t xml:space="preserve"> to request the issue of a subpoena</w:t>
      </w:r>
      <w:r w:rsidR="00C8499A">
        <w:t>: s</w:t>
      </w:r>
      <w:r w:rsidR="001E4ED7" w:rsidRPr="0063311E">
        <w:t xml:space="preserve">ee rule </w:t>
      </w:r>
      <w:r w:rsidR="00783E01">
        <w:t>6.2</w:t>
      </w:r>
      <w:r w:rsidR="00B33650">
        <w:t>7</w:t>
      </w:r>
      <w:r w:rsidR="001E4ED7" w:rsidRPr="0063311E">
        <w:t>(</w:t>
      </w:r>
      <w:r w:rsidR="00783E01">
        <w:t>1</w:t>
      </w:r>
      <w:r w:rsidR="001E4ED7" w:rsidRPr="0063311E">
        <w:t>)</w:t>
      </w:r>
      <w:r w:rsidR="00C8499A">
        <w:t xml:space="preserve"> of the Family Law Rules</w:t>
      </w:r>
      <w:r w:rsidR="001E4ED7" w:rsidRPr="0063311E">
        <w:t>.</w:t>
      </w:r>
    </w:p>
    <w:p w14:paraId="1FD43B58" w14:textId="77777777" w:rsidR="00C8499A" w:rsidRPr="0063311E" w:rsidRDefault="00C8499A" w:rsidP="001407C3">
      <w:pPr>
        <w:numPr>
          <w:ilvl w:val="0"/>
          <w:numId w:val="5"/>
        </w:numPr>
        <w:spacing w:after="200" w:line="276" w:lineRule="auto"/>
        <w:ind w:right="285"/>
        <w:jc w:val="both"/>
      </w:pPr>
      <w:r>
        <w:t xml:space="preserve">A party must not request the issue of more than 5 subpoenas for production in an application for interlocutory orders without the Court’s leave: see rule 6.27(3) of the Family Law Rules. </w:t>
      </w:r>
    </w:p>
    <w:p w14:paraId="2BF5555E" w14:textId="77777777" w:rsidR="00C8499A" w:rsidRDefault="00C8499A" w:rsidP="001407C3">
      <w:pPr>
        <w:numPr>
          <w:ilvl w:val="0"/>
          <w:numId w:val="5"/>
        </w:numPr>
        <w:spacing w:after="200" w:line="276" w:lineRule="auto"/>
        <w:ind w:right="285"/>
        <w:jc w:val="both"/>
      </w:pPr>
      <w:r>
        <w:t>An Independent Children’s Lawyer may request the issue of any number of subpoenas for production in an application for interlocutory orders without the Court’s leave: see rule 6.27(4) of the Family Law Rules.</w:t>
      </w:r>
    </w:p>
    <w:p w14:paraId="7DD8CC0A" w14:textId="77777777" w:rsidR="00C8499A" w:rsidRDefault="00293329" w:rsidP="001407C3">
      <w:pPr>
        <w:numPr>
          <w:ilvl w:val="0"/>
          <w:numId w:val="5"/>
        </w:numPr>
        <w:spacing w:after="120" w:line="276" w:lineRule="auto"/>
        <w:ind w:right="284"/>
        <w:jc w:val="both"/>
      </w:pPr>
      <w:r>
        <w:t>Without the C</w:t>
      </w:r>
      <w:r w:rsidR="00C8499A">
        <w:t>ourt’s leave, a party or an Independent Children’s Lawyer must not request the issue of a subpoena:</w:t>
      </w:r>
    </w:p>
    <w:p w14:paraId="0118941F" w14:textId="77777777" w:rsidR="00C8499A" w:rsidRDefault="00C8499A" w:rsidP="001407C3">
      <w:pPr>
        <w:numPr>
          <w:ilvl w:val="1"/>
          <w:numId w:val="5"/>
        </w:numPr>
        <w:spacing w:after="120" w:line="276" w:lineRule="auto"/>
        <w:ind w:right="284"/>
        <w:jc w:val="both"/>
      </w:pPr>
      <w:r>
        <w:t>to give evidence,</w:t>
      </w:r>
    </w:p>
    <w:p w14:paraId="26F71FBD" w14:textId="77777777" w:rsidR="00C8499A" w:rsidRDefault="00C8499A" w:rsidP="001407C3">
      <w:pPr>
        <w:numPr>
          <w:ilvl w:val="1"/>
          <w:numId w:val="5"/>
        </w:numPr>
        <w:spacing w:after="120" w:line="276" w:lineRule="auto"/>
        <w:ind w:right="284"/>
        <w:jc w:val="both"/>
      </w:pPr>
      <w:r>
        <w:t xml:space="preserve">for production and to give evidence, </w:t>
      </w:r>
    </w:p>
    <w:p w14:paraId="71894B28" w14:textId="77777777" w:rsidR="00C8499A" w:rsidRDefault="00C8499A" w:rsidP="001407C3">
      <w:pPr>
        <w:numPr>
          <w:ilvl w:val="1"/>
          <w:numId w:val="5"/>
        </w:numPr>
        <w:spacing w:after="120" w:line="276" w:lineRule="auto"/>
        <w:ind w:right="284"/>
        <w:jc w:val="both"/>
      </w:pPr>
      <w:r>
        <w:t>for production for a final hearing, or</w:t>
      </w:r>
    </w:p>
    <w:p w14:paraId="3B153D66" w14:textId="77777777" w:rsidR="00C8499A" w:rsidRDefault="00C8499A" w:rsidP="001407C3">
      <w:pPr>
        <w:numPr>
          <w:ilvl w:val="1"/>
          <w:numId w:val="5"/>
        </w:numPr>
        <w:spacing w:after="120" w:line="276" w:lineRule="auto"/>
        <w:ind w:right="284"/>
        <w:jc w:val="both"/>
      </w:pPr>
      <w:r>
        <w:t xml:space="preserve">for production directed to another party to the proceeding. </w:t>
      </w:r>
    </w:p>
    <w:p w14:paraId="38E137AA" w14:textId="77777777" w:rsidR="00C8499A" w:rsidRDefault="00C8499A" w:rsidP="001407C3">
      <w:pPr>
        <w:spacing w:after="200" w:line="276" w:lineRule="auto"/>
        <w:ind w:left="737" w:right="285"/>
        <w:jc w:val="both"/>
      </w:pPr>
      <w:r>
        <w:t xml:space="preserve">See rule 6.27(2) of the Family Law Rules. </w:t>
      </w:r>
    </w:p>
    <w:p w14:paraId="332144C8" w14:textId="77777777" w:rsidR="000505E3" w:rsidRDefault="000505E3" w:rsidP="009C655E">
      <w:pPr>
        <w:numPr>
          <w:ilvl w:val="0"/>
          <w:numId w:val="5"/>
        </w:numPr>
        <w:spacing w:after="120" w:line="276" w:lineRule="auto"/>
        <w:ind w:right="284"/>
        <w:jc w:val="both"/>
      </w:pPr>
      <w:r>
        <w:t>If an order has already been made in the proceedings requiring</w:t>
      </w:r>
      <w:r w:rsidR="005F32B4">
        <w:t xml:space="preserve"> a child welfare agency or police to provide documents or information to the Court, a party must not request to issue a subpoena to that agency without </w:t>
      </w:r>
      <w:r w:rsidR="00D03CC3">
        <w:t xml:space="preserve">the Court’s leave (see section 67ZBK of the </w:t>
      </w:r>
      <w:r w:rsidR="00E5144C">
        <w:t xml:space="preserve">Family Law </w:t>
      </w:r>
      <w:r w:rsidR="00D03CC3">
        <w:t>A</w:t>
      </w:r>
      <w:r w:rsidR="00E5144C">
        <w:t>ct).</w:t>
      </w:r>
    </w:p>
    <w:p w14:paraId="1E588633" w14:textId="77777777" w:rsidR="005141EA" w:rsidRPr="001407C3" w:rsidRDefault="005141EA" w:rsidP="001407C3">
      <w:pPr>
        <w:numPr>
          <w:ilvl w:val="0"/>
          <w:numId w:val="5"/>
        </w:numPr>
        <w:spacing w:after="120" w:line="276" w:lineRule="auto"/>
        <w:ind w:right="284"/>
        <w:jc w:val="both"/>
      </w:pPr>
      <w:r w:rsidRPr="001407C3">
        <w:t xml:space="preserve">If leave is required, the issuing party (including the independent children’s lawyer) should provide a short cover letter: </w:t>
      </w:r>
    </w:p>
    <w:p w14:paraId="45210853" w14:textId="77777777" w:rsidR="005141EA" w:rsidRPr="001407C3" w:rsidRDefault="007D228F" w:rsidP="00293329">
      <w:pPr>
        <w:numPr>
          <w:ilvl w:val="1"/>
          <w:numId w:val="5"/>
        </w:numPr>
        <w:spacing w:after="120" w:line="276" w:lineRule="auto"/>
        <w:ind w:right="284"/>
        <w:jc w:val="both"/>
      </w:pPr>
      <w:r>
        <w:t>providing</w:t>
      </w:r>
      <w:r w:rsidR="00D53227" w:rsidRPr="001407C3">
        <w:t xml:space="preserve"> </w:t>
      </w:r>
      <w:r w:rsidR="005141EA" w:rsidRPr="001407C3">
        <w:t xml:space="preserve">a list of the subpoena/s you seek to have issued; </w:t>
      </w:r>
    </w:p>
    <w:p w14:paraId="1F494207" w14:textId="77777777" w:rsidR="005141EA" w:rsidRPr="001407C3" w:rsidRDefault="00D53227" w:rsidP="00293329">
      <w:pPr>
        <w:numPr>
          <w:ilvl w:val="1"/>
          <w:numId w:val="5"/>
        </w:numPr>
        <w:spacing w:after="120" w:line="276" w:lineRule="auto"/>
        <w:ind w:right="284"/>
        <w:jc w:val="both"/>
      </w:pPr>
      <w:r w:rsidRPr="001407C3">
        <w:t xml:space="preserve">outlining </w:t>
      </w:r>
      <w:r w:rsidR="005141EA" w:rsidRPr="001407C3">
        <w:t>the reasons why permission should be granted (including relevance</w:t>
      </w:r>
      <w:r w:rsidR="00293329">
        <w:t xml:space="preserve"> or an order of the Court); and</w:t>
      </w:r>
    </w:p>
    <w:p w14:paraId="5876D345" w14:textId="77777777" w:rsidR="005141EA" w:rsidRPr="001407C3" w:rsidRDefault="00566CEF" w:rsidP="001407C3">
      <w:pPr>
        <w:pStyle w:val="Default"/>
        <w:numPr>
          <w:ilvl w:val="1"/>
          <w:numId w:val="5"/>
        </w:numPr>
        <w:spacing w:after="200"/>
        <w:rPr>
          <w:rFonts w:ascii="Arial" w:hAnsi="Arial" w:cs="Arial"/>
          <w:sz w:val="20"/>
          <w:szCs w:val="20"/>
        </w:rPr>
      </w:pPr>
      <w:r>
        <w:rPr>
          <w:rFonts w:ascii="Arial" w:hAnsi="Arial" w:cs="Arial"/>
          <w:sz w:val="20"/>
          <w:szCs w:val="20"/>
        </w:rPr>
        <w:t>confirming</w:t>
      </w:r>
      <w:r w:rsidR="005141EA" w:rsidRPr="001407C3">
        <w:rPr>
          <w:rFonts w:ascii="Arial" w:hAnsi="Arial" w:cs="Arial"/>
          <w:sz w:val="20"/>
          <w:szCs w:val="20"/>
        </w:rPr>
        <w:t xml:space="preserve"> that the Court has made no order restricting the issuing of any subpoena. </w:t>
      </w:r>
    </w:p>
    <w:p w14:paraId="6193D7E7" w14:textId="77777777" w:rsidR="005141EA" w:rsidRPr="0028700E" w:rsidRDefault="005141EA" w:rsidP="001407C3">
      <w:pPr>
        <w:numPr>
          <w:ilvl w:val="0"/>
          <w:numId w:val="5"/>
        </w:numPr>
        <w:spacing w:after="120" w:line="276" w:lineRule="auto"/>
        <w:ind w:right="284"/>
        <w:jc w:val="both"/>
      </w:pPr>
      <w:r w:rsidRPr="001407C3">
        <w:t>Upon</w:t>
      </w:r>
      <w:r w:rsidRPr="001407C3">
        <w:rPr>
          <w:rStyle w:val="A7"/>
          <w:rFonts w:eastAsiaTheme="minorHAnsi" w:cs="Arial"/>
          <w:sz w:val="20"/>
          <w:szCs w:val="20"/>
          <w:lang w:eastAsia="en-AU"/>
        </w:rPr>
        <w:t xml:space="preserve"> receipt of this letter, Registry will direct consideration of request to the Docket Registrar or Docket Judge.</w:t>
      </w:r>
    </w:p>
    <w:p w14:paraId="7FCEB0F3" w14:textId="77777777" w:rsidR="00E51451" w:rsidRPr="00293329" w:rsidRDefault="00D72AE8" w:rsidP="00E54B2F">
      <w:pPr>
        <w:spacing w:after="200" w:line="276" w:lineRule="auto"/>
        <w:ind w:right="285"/>
        <w:rPr>
          <w:i/>
        </w:rPr>
      </w:pPr>
      <w:r>
        <w:t xml:space="preserve">For more information </w:t>
      </w:r>
      <w:r w:rsidR="00E51451">
        <w:t xml:space="preserve">see the </w:t>
      </w:r>
      <w:r w:rsidR="00532FEC">
        <w:t xml:space="preserve">guide </w:t>
      </w:r>
      <w:hyperlink r:id="rId18" w:history="1">
        <w:r w:rsidR="00293329" w:rsidRPr="00E66D31">
          <w:rPr>
            <w:rStyle w:val="Hyperlink"/>
            <w:i/>
          </w:rPr>
          <w:t>Leave requirements for subpoenas in family law proceedings</w:t>
        </w:r>
      </w:hyperlink>
      <w:r w:rsidR="00293329">
        <w:rPr>
          <w:i/>
        </w:rPr>
        <w:t xml:space="preserve"> </w:t>
      </w:r>
      <w:r w:rsidRPr="00BD0D36">
        <w:t xml:space="preserve">at </w:t>
      </w:r>
      <w:hyperlink r:id="rId19" w:history="1">
        <w:r w:rsidR="00E54B2F">
          <w:rPr>
            <w:rStyle w:val="Hyperlink"/>
          </w:rPr>
          <w:t>www.fcfcoa.gov.au/fl/subpoenas</w:t>
        </w:r>
      </w:hyperlink>
      <w:r w:rsidR="00BD0D36">
        <w:t xml:space="preserve"> </w:t>
      </w:r>
    </w:p>
    <w:p w14:paraId="37675A08" w14:textId="77777777" w:rsidR="00D779C5" w:rsidRPr="00293329" w:rsidRDefault="00D779C5" w:rsidP="00293329">
      <w:pPr>
        <w:pStyle w:val="Heading3"/>
      </w:pPr>
      <w:r w:rsidRPr="00293329">
        <w:t>Service of subpoena</w:t>
      </w:r>
    </w:p>
    <w:p w14:paraId="12F5B336" w14:textId="77777777" w:rsidR="00D72AE8" w:rsidRDefault="00D72AE8" w:rsidP="00293329">
      <w:pPr>
        <w:numPr>
          <w:ilvl w:val="0"/>
          <w:numId w:val="5"/>
        </w:numPr>
        <w:spacing w:after="200" w:line="276" w:lineRule="auto"/>
        <w:ind w:right="285"/>
        <w:jc w:val="both"/>
      </w:pPr>
      <w:r w:rsidRPr="001D176D">
        <w:t xml:space="preserve">A subpoena requiring a person to </w:t>
      </w:r>
      <w:r w:rsidRPr="00380410">
        <w:rPr>
          <w:b/>
        </w:rPr>
        <w:t>give evidence</w:t>
      </w:r>
      <w:r w:rsidRPr="001D176D">
        <w:t xml:space="preserve"> must be served personally on the person subpoenaed: see rule 6.30(1) of the Family Law Rules.</w:t>
      </w:r>
    </w:p>
    <w:p w14:paraId="76E8CAF9" w14:textId="77777777" w:rsidR="00D72AE8" w:rsidRPr="005910B9" w:rsidRDefault="00D72AE8" w:rsidP="00293329">
      <w:pPr>
        <w:numPr>
          <w:ilvl w:val="0"/>
          <w:numId w:val="5"/>
        </w:numPr>
        <w:spacing w:after="200" w:line="276" w:lineRule="auto"/>
        <w:ind w:right="285"/>
        <w:jc w:val="both"/>
      </w:pPr>
      <w:r w:rsidRPr="00EA4993">
        <w:t xml:space="preserve">A subpoena for </w:t>
      </w:r>
      <w:r w:rsidRPr="001D176D">
        <w:rPr>
          <w:b/>
        </w:rPr>
        <w:t>production only</w:t>
      </w:r>
      <w:r w:rsidRPr="00EA4993">
        <w:t xml:space="preserve"> must be served by ordinary service, unless otherwise agreed between the issuing party and the person subpoenaed: see rule 6.30(2) of the Family Law Rules.</w:t>
      </w:r>
    </w:p>
    <w:p w14:paraId="5BBFA0AD" w14:textId="77777777" w:rsidR="00D72AE8" w:rsidRPr="00172C34" w:rsidRDefault="00D72AE8" w:rsidP="00293329">
      <w:pPr>
        <w:numPr>
          <w:ilvl w:val="0"/>
          <w:numId w:val="5"/>
        </w:numPr>
        <w:spacing w:after="200" w:line="276" w:lineRule="auto"/>
        <w:ind w:right="285"/>
        <w:jc w:val="both"/>
        <w:rPr>
          <w:b/>
        </w:rPr>
      </w:pPr>
      <w:r w:rsidRPr="005910B9">
        <w:t>The issuing party must serve by ordinary service a copy of this subpoena on each other party, any interested person and any independent children’s lawyer in the proceeding: see rule 6.30(3) of the Family Law Rules.</w:t>
      </w:r>
      <w:r>
        <w:t xml:space="preserve"> </w:t>
      </w:r>
    </w:p>
    <w:p w14:paraId="6183EE2E" w14:textId="77777777" w:rsidR="00C51DC1" w:rsidRDefault="00566CEF" w:rsidP="00885D38">
      <w:pPr>
        <w:numPr>
          <w:ilvl w:val="0"/>
          <w:numId w:val="5"/>
        </w:numPr>
        <w:spacing w:after="200" w:line="276" w:lineRule="auto"/>
        <w:ind w:right="285"/>
        <w:jc w:val="both"/>
      </w:pPr>
      <w:bookmarkStart w:id="36" w:name="_Hlk174696392"/>
      <w:r w:rsidRPr="00566CEF">
        <w:t>An ‘interested person’ is defined in Rule 1.05 as ‘a person who might reasonably have an interest in the subject matter of the subpoena’.  This might, for example, be a person who is not a party to proceedings but whose records are being subpoenaed.</w:t>
      </w:r>
      <w:bookmarkEnd w:id="36"/>
      <w:r w:rsidR="00C51DC1">
        <w:br w:type="page"/>
      </w:r>
    </w:p>
    <w:p w14:paraId="1D5532AE" w14:textId="77777777" w:rsidR="00926F43" w:rsidRPr="00D56D94" w:rsidRDefault="00926F43" w:rsidP="00D25AAE">
      <w:pPr>
        <w:numPr>
          <w:ilvl w:val="0"/>
          <w:numId w:val="5"/>
        </w:numPr>
        <w:spacing w:after="80" w:line="276" w:lineRule="auto"/>
        <w:ind w:right="284"/>
        <w:rPr>
          <w:b/>
        </w:rPr>
      </w:pPr>
      <w:r>
        <w:t>The issuing party must serve the subpoena on the person subpoenaed, the other parties, any independent children’s lawyer and any interested person as follows:</w:t>
      </w:r>
    </w:p>
    <w:p w14:paraId="6885FA20" w14:textId="77777777" w:rsidR="00926F43" w:rsidRPr="00D56D94" w:rsidRDefault="00926F43" w:rsidP="00D25AAE">
      <w:pPr>
        <w:numPr>
          <w:ilvl w:val="1"/>
          <w:numId w:val="6"/>
        </w:numPr>
        <w:spacing w:after="80" w:line="276" w:lineRule="auto"/>
        <w:ind w:right="284"/>
        <w:rPr>
          <w:b/>
        </w:rPr>
      </w:pPr>
      <w:r w:rsidRPr="00172C34">
        <w:t xml:space="preserve">at least </w:t>
      </w:r>
      <w:r w:rsidRPr="00172C34">
        <w:rPr>
          <w:b/>
        </w:rPr>
        <w:t>7 days</w:t>
      </w:r>
      <w:r w:rsidRPr="00172C34">
        <w:t xml:space="preserve"> before the date for attending court</w:t>
      </w:r>
      <w:r>
        <w:t xml:space="preserve"> for a subpoena </w:t>
      </w:r>
      <w:r w:rsidRPr="00172C34">
        <w:t>to</w:t>
      </w:r>
      <w:r w:rsidRPr="00172C34">
        <w:rPr>
          <w:b/>
        </w:rPr>
        <w:t xml:space="preserve"> attend court to give evidence</w:t>
      </w:r>
      <w:r>
        <w:rPr>
          <w:bCs/>
        </w:rPr>
        <w:t>;</w:t>
      </w:r>
    </w:p>
    <w:p w14:paraId="76D99150" w14:textId="77777777" w:rsidR="00926F43" w:rsidRPr="00D56D94" w:rsidRDefault="00926F43" w:rsidP="00D25AAE">
      <w:pPr>
        <w:numPr>
          <w:ilvl w:val="1"/>
          <w:numId w:val="6"/>
        </w:numPr>
        <w:spacing w:after="80" w:line="276" w:lineRule="auto"/>
        <w:ind w:right="284"/>
        <w:rPr>
          <w:b/>
        </w:rPr>
      </w:pPr>
      <w:r w:rsidRPr="00172C34">
        <w:t xml:space="preserve">at least </w:t>
      </w:r>
      <w:r w:rsidRPr="00172C34">
        <w:rPr>
          <w:b/>
        </w:rPr>
        <w:t>10 days</w:t>
      </w:r>
      <w:r w:rsidRPr="00172C34">
        <w:t xml:space="preserve"> before the date for attending court</w:t>
      </w:r>
      <w:r>
        <w:t xml:space="preserve"> for a subpoena </w:t>
      </w:r>
      <w:r w:rsidRPr="00172C34">
        <w:t>to</w:t>
      </w:r>
      <w:r w:rsidRPr="00172C34">
        <w:rPr>
          <w:b/>
        </w:rPr>
        <w:t xml:space="preserve"> attend court to give evidence and to produce documents</w:t>
      </w:r>
      <w:r>
        <w:rPr>
          <w:bCs/>
        </w:rPr>
        <w:t>;</w:t>
      </w:r>
    </w:p>
    <w:p w14:paraId="13A8954A" w14:textId="77777777" w:rsidR="00926F43" w:rsidRPr="00172C34" w:rsidRDefault="00926F43" w:rsidP="00D25AAE">
      <w:pPr>
        <w:numPr>
          <w:ilvl w:val="1"/>
          <w:numId w:val="6"/>
        </w:numPr>
        <w:spacing w:after="120" w:line="276" w:lineRule="auto"/>
        <w:ind w:right="284"/>
        <w:rPr>
          <w:b/>
        </w:rPr>
      </w:pPr>
      <w:r w:rsidRPr="00172C34">
        <w:t xml:space="preserve">at least </w:t>
      </w:r>
      <w:r w:rsidRPr="00172C34">
        <w:rPr>
          <w:b/>
        </w:rPr>
        <w:t>10 days</w:t>
      </w:r>
      <w:r w:rsidRPr="00172C34">
        <w:t xml:space="preserve"> before the date for producing documents</w:t>
      </w:r>
      <w:r>
        <w:t xml:space="preserve"> for a </w:t>
      </w:r>
      <w:r w:rsidRPr="00172C34">
        <w:rPr>
          <w:b/>
        </w:rPr>
        <w:t xml:space="preserve">subpoena </w:t>
      </w:r>
      <w:r>
        <w:rPr>
          <w:b/>
        </w:rPr>
        <w:t>requiring</w:t>
      </w:r>
      <w:r w:rsidRPr="00172C34">
        <w:rPr>
          <w:b/>
        </w:rPr>
        <w:t xml:space="preserve"> the person to produce documents to the Court</w:t>
      </w:r>
      <w:r>
        <w:rPr>
          <w:bCs/>
        </w:rPr>
        <w:t>.</w:t>
      </w:r>
    </w:p>
    <w:p w14:paraId="4573E8A9" w14:textId="77777777" w:rsidR="00C06AD6" w:rsidRDefault="001713E5" w:rsidP="00D72AE8">
      <w:pPr>
        <w:numPr>
          <w:ilvl w:val="0"/>
          <w:numId w:val="5"/>
        </w:numPr>
        <w:spacing w:after="200" w:line="276" w:lineRule="auto"/>
        <w:ind w:right="285"/>
      </w:pPr>
      <w:r>
        <w:t xml:space="preserve">The named person may reach an agreement with the issuing party in relation to a different </w:t>
      </w:r>
      <w:r w:rsidR="009508B8" w:rsidRPr="00926F43">
        <w:rPr>
          <w:b/>
        </w:rPr>
        <w:t>manner</w:t>
      </w:r>
      <w:r w:rsidRPr="00926F43">
        <w:rPr>
          <w:b/>
        </w:rPr>
        <w:t xml:space="preserve"> of service</w:t>
      </w:r>
      <w:r w:rsidR="00AA5E2D">
        <w:t xml:space="preserve"> </w:t>
      </w:r>
      <w:r w:rsidR="00AA5E2D" w:rsidRPr="00BC6088">
        <w:t>of a subpoena to produce documents only.</w:t>
      </w:r>
    </w:p>
    <w:p w14:paraId="0AB17EC1" w14:textId="77777777" w:rsidR="00926F43" w:rsidRPr="00172C34" w:rsidRDefault="00926F43" w:rsidP="00D72AE8">
      <w:pPr>
        <w:numPr>
          <w:ilvl w:val="0"/>
          <w:numId w:val="5"/>
        </w:numPr>
        <w:spacing w:after="200" w:line="276" w:lineRule="auto"/>
        <w:ind w:right="285"/>
      </w:pPr>
      <w:r>
        <w:t xml:space="preserve">The </w:t>
      </w:r>
      <w:r>
        <w:rPr>
          <w:b/>
        </w:rPr>
        <w:t>issuing party</w:t>
      </w:r>
      <w:r>
        <w:t xml:space="preserve"> may reach an agreement with each other party, any interested person and any independent children’s lawyer in relation to a different </w:t>
      </w:r>
      <w:r w:rsidRPr="00B33994">
        <w:rPr>
          <w:b/>
        </w:rPr>
        <w:t>manner of service</w:t>
      </w:r>
      <w:r>
        <w:t>.</w:t>
      </w:r>
    </w:p>
    <w:p w14:paraId="5658600B" w14:textId="77777777" w:rsidR="00103FE9" w:rsidRPr="005F5B45" w:rsidRDefault="00103FE9" w:rsidP="005F5B45">
      <w:pPr>
        <w:pStyle w:val="Heading3"/>
      </w:pPr>
      <w:r w:rsidRPr="005F5B45">
        <w:t>Cost of complying with subpoena</w:t>
      </w:r>
    </w:p>
    <w:p w14:paraId="17696D1A" w14:textId="77777777" w:rsidR="00103FE9" w:rsidRPr="00172C34" w:rsidRDefault="00103FE9" w:rsidP="00D72AE8">
      <w:pPr>
        <w:numPr>
          <w:ilvl w:val="0"/>
          <w:numId w:val="5"/>
        </w:numPr>
        <w:spacing w:after="200" w:line="276" w:lineRule="auto"/>
        <w:ind w:right="285"/>
        <w:rPr>
          <w:bCs/>
        </w:rPr>
      </w:pPr>
      <w:r w:rsidRPr="00991F0B">
        <w:rPr>
          <w:bCs/>
        </w:rPr>
        <w:t xml:space="preserve">The person serving the subpoena must give the person subpoenaed conduct money sufficient </w:t>
      </w:r>
      <w:r w:rsidR="006753F7">
        <w:rPr>
          <w:bCs/>
        </w:rPr>
        <w:t xml:space="preserve">to meet the reasonable expenses of compliance. </w:t>
      </w:r>
      <w:r w:rsidR="00235B00">
        <w:rPr>
          <w:bCs/>
        </w:rPr>
        <w:t>See rule 6.31 of the Family Law Rules.</w:t>
      </w:r>
      <w:r w:rsidR="00235B00" w:rsidRPr="00172C34">
        <w:rPr>
          <w:bCs/>
        </w:rPr>
        <w:t xml:space="preserve"> </w:t>
      </w:r>
      <w:r w:rsidRPr="00172C34">
        <w:rPr>
          <w:bCs/>
        </w:rPr>
        <w:t>The amount of conduct money must be at least $25.</w:t>
      </w:r>
    </w:p>
    <w:p w14:paraId="428B2F86" w14:textId="77777777" w:rsidR="007460A5" w:rsidRDefault="00103FE9" w:rsidP="00D72AE8">
      <w:pPr>
        <w:numPr>
          <w:ilvl w:val="0"/>
          <w:numId w:val="5"/>
        </w:numPr>
        <w:spacing w:after="200" w:line="276" w:lineRule="auto"/>
        <w:ind w:right="285"/>
        <w:rPr>
          <w:bCs/>
        </w:rPr>
      </w:pPr>
      <w:r w:rsidRPr="00172C34">
        <w:rPr>
          <w:bCs/>
        </w:rPr>
        <w:t>If you are the person subpoenaed and you are not a party in the proceeding and you will incur substantial loss or expense in properly complying with the subpoena, you may apply to the Court for an order that the issuing party pay you an amount</w:t>
      </w:r>
      <w:r w:rsidR="00E86C1C">
        <w:rPr>
          <w:bCs/>
        </w:rPr>
        <w:t xml:space="preserve"> </w:t>
      </w:r>
      <w:r w:rsidRPr="00172C34">
        <w:rPr>
          <w:bCs/>
        </w:rPr>
        <w:t xml:space="preserve">in respect of the loss or expense. </w:t>
      </w:r>
      <w:r w:rsidR="00E86C1C">
        <w:rPr>
          <w:bCs/>
        </w:rPr>
        <w:t xml:space="preserve">Before making such an application you may wish to give notice to the issuing party that </w:t>
      </w:r>
      <w:r w:rsidRPr="00172C34">
        <w:rPr>
          <w:bCs/>
        </w:rPr>
        <w:t>substantial loss or expense would be incurred in properly complying with the subpoena, including an estimate of the loss or expense.</w:t>
      </w:r>
    </w:p>
    <w:p w14:paraId="70AB008B" w14:textId="77777777" w:rsidR="00103FE9" w:rsidRPr="005F5B45" w:rsidRDefault="00103FE9" w:rsidP="005F5B45">
      <w:pPr>
        <w:pStyle w:val="Heading3"/>
      </w:pPr>
      <w:r w:rsidRPr="005F5B45">
        <w:t>Objection to production, inspection or copying of documents</w:t>
      </w:r>
    </w:p>
    <w:p w14:paraId="6B40BEAB" w14:textId="77777777" w:rsidR="00103FE9" w:rsidRPr="00566CEF" w:rsidRDefault="00103FE9" w:rsidP="00566CEF">
      <w:pPr>
        <w:numPr>
          <w:ilvl w:val="0"/>
          <w:numId w:val="5"/>
        </w:numPr>
        <w:spacing w:after="200" w:line="276" w:lineRule="auto"/>
        <w:ind w:right="285"/>
      </w:pPr>
      <w:r w:rsidRPr="00172C34">
        <w:rPr>
          <w:bCs/>
        </w:rPr>
        <w:t>The person required by this subpoena to produce documents or things may object to producing a document by completing</w:t>
      </w:r>
      <w:r w:rsidR="009A60C1">
        <w:rPr>
          <w:bCs/>
        </w:rPr>
        <w:t>,</w:t>
      </w:r>
      <w:r w:rsidRPr="00172C34">
        <w:rPr>
          <w:bCs/>
        </w:rPr>
        <w:t xml:space="preserve"> filing and serving </w:t>
      </w:r>
      <w:r w:rsidR="00235B00">
        <w:rPr>
          <w:bCs/>
        </w:rPr>
        <w:t>a</w:t>
      </w:r>
      <w:r w:rsidRPr="00172C34">
        <w:rPr>
          <w:bCs/>
        </w:rPr>
        <w:t xml:space="preserve"> </w:t>
      </w:r>
      <w:hyperlink r:id="rId20" w:history="1">
        <w:r w:rsidRPr="00987D60">
          <w:rPr>
            <w:rStyle w:val="Hyperlink"/>
            <w:bCs/>
            <w:i/>
          </w:rPr>
          <w:t>Notice of Objection – Subpoena</w:t>
        </w:r>
      </w:hyperlink>
      <w:r w:rsidRPr="00172C34">
        <w:rPr>
          <w:bCs/>
        </w:rPr>
        <w:t xml:space="preserve"> </w:t>
      </w:r>
      <w:r w:rsidRPr="00172C34">
        <w:t>before the date specified in this subpoena for production.</w:t>
      </w:r>
      <w:r>
        <w:t xml:space="preserve"> </w:t>
      </w:r>
      <w:r w:rsidRPr="00EE2C10">
        <w:t>The documents or things identified in the su</w:t>
      </w:r>
      <w:r>
        <w:t>bpoena must be provided to the r</w:t>
      </w:r>
      <w:r w:rsidRPr="00EE2C10">
        <w:t xml:space="preserve">egistry before the date of production, even if the person required to comply with the subpoena lodges a </w:t>
      </w:r>
      <w:r w:rsidRPr="0036157A">
        <w:rPr>
          <w:i/>
        </w:rPr>
        <w:t>Notice of Objection</w:t>
      </w:r>
      <w:r w:rsidRPr="00523712">
        <w:t>.</w:t>
      </w:r>
      <w:r w:rsidR="00566CEF">
        <w:t xml:space="preserve"> </w:t>
      </w:r>
      <w:bookmarkStart w:id="37" w:name="_Hlk174696468"/>
      <w:r w:rsidR="00566CEF" w:rsidRPr="00566CEF">
        <w:t>The documents will not be viewed by any party until the objection has been dealt with by the Court.</w:t>
      </w:r>
      <w:bookmarkEnd w:id="37"/>
    </w:p>
    <w:p w14:paraId="2DDF8ECC" w14:textId="77777777" w:rsidR="00103FE9" w:rsidRDefault="00103FE9" w:rsidP="00D72AE8">
      <w:pPr>
        <w:numPr>
          <w:ilvl w:val="0"/>
          <w:numId w:val="5"/>
        </w:numPr>
        <w:spacing w:after="200" w:line="276" w:lineRule="auto"/>
        <w:ind w:right="285"/>
      </w:pPr>
      <w:r w:rsidRPr="00172C34">
        <w:rPr>
          <w:bCs/>
        </w:rPr>
        <w:t xml:space="preserve">Any party or any interested person </w:t>
      </w:r>
      <w:r w:rsidR="00EB545E">
        <w:t>or</w:t>
      </w:r>
      <w:r w:rsidR="00EB545E" w:rsidRPr="00172C34">
        <w:t xml:space="preserve"> any independent children’s lawyer </w:t>
      </w:r>
      <w:r w:rsidRPr="00172C34">
        <w:rPr>
          <w:bCs/>
        </w:rPr>
        <w:t>may object to inspection or copying of a document described in this subpoena by completing</w:t>
      </w:r>
      <w:r w:rsidR="002A38E5">
        <w:rPr>
          <w:bCs/>
        </w:rPr>
        <w:t>,</w:t>
      </w:r>
      <w:r w:rsidRPr="00172C34">
        <w:rPr>
          <w:bCs/>
        </w:rPr>
        <w:t xml:space="preserve"> filing and serving </w:t>
      </w:r>
      <w:r w:rsidR="00235B00">
        <w:rPr>
          <w:bCs/>
        </w:rPr>
        <w:t>a</w:t>
      </w:r>
      <w:r w:rsidRPr="00172C34">
        <w:rPr>
          <w:bCs/>
        </w:rPr>
        <w:t xml:space="preserve"> </w:t>
      </w:r>
      <w:hyperlink r:id="rId21" w:history="1">
        <w:r w:rsidRPr="00987D60">
          <w:rPr>
            <w:rStyle w:val="Hyperlink"/>
            <w:bCs/>
            <w:i/>
          </w:rPr>
          <w:t>Notice of Objection – Subpoena</w:t>
        </w:r>
      </w:hyperlink>
      <w:r w:rsidRPr="00172C34">
        <w:rPr>
          <w:bCs/>
        </w:rPr>
        <w:t xml:space="preserve"> </w:t>
      </w:r>
      <w:r w:rsidRPr="00172C34">
        <w:t>before the date specified in this subpoena for production.</w:t>
      </w:r>
    </w:p>
    <w:p w14:paraId="7475F881" w14:textId="77777777" w:rsidR="0028700E" w:rsidRDefault="0028700E" w:rsidP="0022720D">
      <w:pPr>
        <w:numPr>
          <w:ilvl w:val="0"/>
          <w:numId w:val="5"/>
        </w:numPr>
        <w:spacing w:after="200" w:line="276" w:lineRule="auto"/>
        <w:ind w:right="285"/>
      </w:pPr>
      <w:r>
        <w:t xml:space="preserve">For non-parties, a </w:t>
      </w:r>
      <w:hyperlink r:id="rId22" w:history="1">
        <w:r w:rsidR="00987D60" w:rsidRPr="00987D60">
          <w:rPr>
            <w:rStyle w:val="Hyperlink"/>
            <w:bCs/>
            <w:i/>
          </w:rPr>
          <w:t>Notice of Objection – Subpoena</w:t>
        </w:r>
      </w:hyperlink>
      <w:r>
        <w:t xml:space="preserve"> can be lodged for filing by email to the relevant registry filing email address </w:t>
      </w:r>
      <w:r w:rsidR="00B94373">
        <w:t>on the Court’s website.</w:t>
      </w:r>
    </w:p>
    <w:p w14:paraId="6CCB693E" w14:textId="77777777" w:rsidR="0024244B" w:rsidRPr="008C705E" w:rsidRDefault="006D1ABC" w:rsidP="008C705E">
      <w:pPr>
        <w:spacing w:after="240"/>
      </w:pPr>
      <w:r w:rsidRPr="00555951">
        <w:rPr>
          <w:b/>
        </w:rPr>
        <w:t>NOTE:</w:t>
      </w:r>
      <w:r w:rsidRPr="00555951">
        <w:t xml:space="preserve"> Rule </w:t>
      </w:r>
      <w:r w:rsidR="00926F43">
        <w:t>6.38</w:t>
      </w:r>
      <w:r w:rsidRPr="00555951">
        <w:t xml:space="preserve"> </w:t>
      </w:r>
      <w:r w:rsidR="00380410">
        <w:t xml:space="preserve">of the </w:t>
      </w:r>
      <w:r w:rsidR="00380410" w:rsidRPr="00555951">
        <w:t>Family Law Rules</w:t>
      </w:r>
      <w:r w:rsidR="0BBCCE40">
        <w:t xml:space="preserve"> and section 102B</w:t>
      </w:r>
      <w:r w:rsidR="2A19B181">
        <w:t>D</w:t>
      </w:r>
      <w:r w:rsidR="0BBCCE40">
        <w:t xml:space="preserve"> of the Family Law Act</w:t>
      </w:r>
      <w:r w:rsidR="001D176D">
        <w:t>.</w:t>
      </w:r>
    </w:p>
    <w:p w14:paraId="52915D71" w14:textId="77777777" w:rsidR="00103FE9" w:rsidRPr="008C705E" w:rsidRDefault="00103FE9" w:rsidP="008C705E">
      <w:pPr>
        <w:pStyle w:val="Heading3"/>
      </w:pPr>
      <w:r w:rsidRPr="008C705E">
        <w:t>Automatic release of documents for inspection or copying (Pa</w:t>
      </w:r>
      <w:r w:rsidRPr="00DC5258">
        <w:t xml:space="preserve">rt </w:t>
      </w:r>
      <w:r w:rsidR="0081730B">
        <w:t>D</w:t>
      </w:r>
      <w:r w:rsidRPr="00DC5258">
        <w:t>)</w:t>
      </w:r>
    </w:p>
    <w:p w14:paraId="2DBAA3E0" w14:textId="77777777" w:rsidR="00566CEF" w:rsidRPr="00566CEF" w:rsidRDefault="00566CEF" w:rsidP="00D25AAE">
      <w:pPr>
        <w:numPr>
          <w:ilvl w:val="0"/>
          <w:numId w:val="5"/>
        </w:numPr>
        <w:spacing w:after="80" w:line="276" w:lineRule="auto"/>
        <w:ind w:right="284"/>
      </w:pPr>
      <w:r>
        <w:t>Once the party issuing the subpoena has filed a</w:t>
      </w:r>
      <w:r w:rsidR="00103FE9" w:rsidRPr="00172C34">
        <w:t xml:space="preserve"> </w:t>
      </w:r>
      <w:hyperlink r:id="rId23" w:history="1">
        <w:r w:rsidR="00380410" w:rsidRPr="00DC5258">
          <w:rPr>
            <w:rStyle w:val="Hyperlink"/>
            <w:i/>
          </w:rPr>
          <w:t>N</w:t>
        </w:r>
        <w:r w:rsidR="00103FE9" w:rsidRPr="00DC5258">
          <w:rPr>
            <w:rStyle w:val="Hyperlink"/>
            <w:i/>
          </w:rPr>
          <w:t xml:space="preserve">otice of </w:t>
        </w:r>
        <w:r w:rsidR="00380410" w:rsidRPr="00DC5258">
          <w:rPr>
            <w:rStyle w:val="Hyperlink"/>
            <w:i/>
          </w:rPr>
          <w:t>R</w:t>
        </w:r>
        <w:r w:rsidR="00103FE9" w:rsidRPr="00DC5258">
          <w:rPr>
            <w:rStyle w:val="Hyperlink"/>
            <w:i/>
          </w:rPr>
          <w:t xml:space="preserve">equest to </w:t>
        </w:r>
        <w:r w:rsidR="00380410" w:rsidRPr="00DC5258">
          <w:rPr>
            <w:rStyle w:val="Hyperlink"/>
            <w:i/>
          </w:rPr>
          <w:t>I</w:t>
        </w:r>
        <w:r w:rsidR="00103FE9" w:rsidRPr="00DC5258">
          <w:rPr>
            <w:rStyle w:val="Hyperlink"/>
            <w:i/>
          </w:rPr>
          <w:t>nspect</w:t>
        </w:r>
      </w:hyperlink>
      <w:r w:rsidR="00103FE9" w:rsidRPr="00172C34">
        <w:t xml:space="preserve"> in the approved form, </w:t>
      </w:r>
      <w:bookmarkStart w:id="38" w:name="_Hlk174696698"/>
      <w:r w:rsidRPr="00566CEF">
        <w:t>each party and any independent children’s lawyer may, by appointment, inspect and take copies of all documents produced in response to this subpoena except as follows:</w:t>
      </w:r>
    </w:p>
    <w:p w14:paraId="6C2D8A76" w14:textId="77777777" w:rsidR="00566CEF" w:rsidRPr="00566CEF" w:rsidRDefault="00566CEF" w:rsidP="00D25AAE">
      <w:pPr>
        <w:numPr>
          <w:ilvl w:val="1"/>
          <w:numId w:val="5"/>
        </w:numPr>
        <w:spacing w:after="80" w:line="276" w:lineRule="auto"/>
        <w:ind w:right="284"/>
      </w:pPr>
      <w:r w:rsidRPr="00566CEF">
        <w:t>If an Objection has been filed, there will be no access to the documents until the Court has determined the objection;</w:t>
      </w:r>
    </w:p>
    <w:p w14:paraId="2A25B2A6" w14:textId="77777777" w:rsidR="00566CEF" w:rsidRPr="00566CEF" w:rsidRDefault="00566CEF" w:rsidP="00D25AAE">
      <w:pPr>
        <w:numPr>
          <w:ilvl w:val="1"/>
          <w:numId w:val="5"/>
        </w:numPr>
        <w:spacing w:after="80" w:line="276" w:lineRule="auto"/>
        <w:ind w:right="284"/>
      </w:pPr>
      <w:r w:rsidRPr="00566CEF">
        <w:t>If an objection is upheld, the documents will not be available for inspection by any party;</w:t>
      </w:r>
    </w:p>
    <w:p w14:paraId="034365CC" w14:textId="77777777" w:rsidR="00566CEF" w:rsidRPr="00566CEF" w:rsidRDefault="00566CEF" w:rsidP="00D25AAE">
      <w:pPr>
        <w:numPr>
          <w:ilvl w:val="1"/>
          <w:numId w:val="5"/>
        </w:numPr>
        <w:spacing w:after="80" w:line="276" w:lineRule="auto"/>
        <w:ind w:right="284"/>
      </w:pPr>
      <w:r w:rsidRPr="00566CEF">
        <w:t>If the subpoenaed documents are child welfare records or police records, the parties will not be able to copy the documents unless an order is made permitting this; and</w:t>
      </w:r>
    </w:p>
    <w:p w14:paraId="4BA4EE45" w14:textId="77777777" w:rsidR="00103FE9" w:rsidRPr="00172C34" w:rsidRDefault="00566CEF" w:rsidP="00D25AAE">
      <w:pPr>
        <w:numPr>
          <w:ilvl w:val="1"/>
          <w:numId w:val="5"/>
        </w:numPr>
        <w:spacing w:after="80" w:line="276" w:lineRule="auto"/>
        <w:ind w:right="284"/>
      </w:pPr>
      <w:r w:rsidRPr="00566CEF">
        <w:t xml:space="preserve">If the subpoenaed documents are medical records, special arrangements apply – see Notes 24 </w:t>
      </w:r>
      <w:r w:rsidR="0029128C">
        <w:t>to</w:t>
      </w:r>
      <w:r w:rsidRPr="00566CEF">
        <w:t xml:space="preserve"> 2</w:t>
      </w:r>
      <w:r w:rsidR="0029128C">
        <w:t>6</w:t>
      </w:r>
      <w:r w:rsidRPr="00566CEF">
        <w:t xml:space="preserve"> below.</w:t>
      </w:r>
      <w:bookmarkEnd w:id="38"/>
    </w:p>
    <w:p w14:paraId="11559886" w14:textId="77777777" w:rsidR="00103FE9" w:rsidRPr="00172C34" w:rsidRDefault="00103FE9" w:rsidP="007B418E">
      <w:pPr>
        <w:numPr>
          <w:ilvl w:val="0"/>
          <w:numId w:val="5"/>
        </w:numPr>
        <w:spacing w:after="80" w:line="276" w:lineRule="auto"/>
        <w:ind w:right="284"/>
      </w:pPr>
      <w:r w:rsidRPr="00172C34">
        <w:t>A person who inspects or copies a document produced in response to this subpoena must:</w:t>
      </w:r>
    </w:p>
    <w:p w14:paraId="1BC913CA" w14:textId="77777777" w:rsidR="00103FE9" w:rsidRPr="00172C34" w:rsidRDefault="00103FE9" w:rsidP="007B418E">
      <w:pPr>
        <w:numPr>
          <w:ilvl w:val="1"/>
          <w:numId w:val="5"/>
        </w:numPr>
        <w:spacing w:after="80" w:line="276" w:lineRule="auto"/>
        <w:ind w:right="284"/>
      </w:pPr>
      <w:r w:rsidRPr="00172C34">
        <w:t>use the document for the purpose of the proceeding only, and</w:t>
      </w:r>
    </w:p>
    <w:p w14:paraId="0C08EE53" w14:textId="77777777" w:rsidR="00103FE9" w:rsidRPr="00172C34" w:rsidRDefault="00103FE9" w:rsidP="00D72AE8">
      <w:pPr>
        <w:numPr>
          <w:ilvl w:val="1"/>
          <w:numId w:val="5"/>
        </w:numPr>
        <w:spacing w:after="120" w:line="276" w:lineRule="auto"/>
        <w:ind w:right="284"/>
      </w:pPr>
      <w:r w:rsidRPr="00172C34">
        <w:t>not disclose the contents of the document or give a copy of it to any other person without the Court’s permission</w:t>
      </w:r>
      <w:r w:rsidR="006514E3">
        <w:t xml:space="preserve"> (except to a lawyer, client, or expert as provided in rule 6.36(3)</w:t>
      </w:r>
      <w:r w:rsidR="00C80EA3">
        <w:t xml:space="preserve"> of the Family Law Rules</w:t>
      </w:r>
      <w:r w:rsidR="006514E3">
        <w:t>)</w:t>
      </w:r>
      <w:r w:rsidRPr="00172C34">
        <w:t>.</w:t>
      </w:r>
    </w:p>
    <w:p w14:paraId="4DAB93A2" w14:textId="77777777" w:rsidR="00103FE9" w:rsidRDefault="00103FE9" w:rsidP="008C705E">
      <w:pPr>
        <w:pStyle w:val="Heading3"/>
      </w:pPr>
      <w:r w:rsidRPr="00037714">
        <w:t>Child welfare, medical, criminal and police records</w:t>
      </w:r>
    </w:p>
    <w:p w14:paraId="4A4B9182" w14:textId="77777777" w:rsidR="00C80EA3" w:rsidRDefault="00C80EA3" w:rsidP="007B418E">
      <w:pPr>
        <w:numPr>
          <w:ilvl w:val="0"/>
          <w:numId w:val="5"/>
        </w:numPr>
        <w:spacing w:after="80" w:line="276" w:lineRule="auto"/>
        <w:ind w:left="709" w:right="284" w:hanging="709"/>
      </w:pPr>
      <w:r>
        <w:t>M</w:t>
      </w:r>
      <w:r w:rsidR="00103FE9" w:rsidRPr="00172C34">
        <w:t>edical records, criminal records and police records produced in response to this subpoena will be available for inspection by each party and any independent children’s lawyer, but these records will not be available for copying</w:t>
      </w:r>
      <w:r w:rsidR="00753FE7">
        <w:t xml:space="preserve"> </w:t>
      </w:r>
      <w:r w:rsidR="00753FE7">
        <w:rPr>
          <w:rFonts w:ascii="Helv" w:hAnsi="Helv" w:cs="Helv"/>
          <w:color w:val="000000"/>
          <w:lang w:eastAsia="en-AU"/>
        </w:rPr>
        <w:t>without an order of the Court</w:t>
      </w:r>
      <w:r w:rsidR="00890E90">
        <w:rPr>
          <w:rFonts w:ascii="Helv" w:hAnsi="Helv" w:cs="Helv"/>
          <w:color w:val="000000"/>
          <w:lang w:eastAsia="en-AU"/>
        </w:rPr>
        <w:t>.</w:t>
      </w:r>
    </w:p>
    <w:p w14:paraId="5019F208" w14:textId="77777777" w:rsidR="00C80EA3" w:rsidRPr="00EA4993" w:rsidRDefault="00C80EA3" w:rsidP="007B418E">
      <w:pPr>
        <w:pStyle w:val="paragraph"/>
        <w:spacing w:before="0" w:beforeAutospacing="0" w:after="80" w:afterAutospacing="0"/>
        <w:ind w:left="709"/>
        <w:textAlignment w:val="baseline"/>
        <w:rPr>
          <w:rStyle w:val="normaltextrun"/>
          <w:rFonts w:ascii="Arial" w:hAnsi="Arial" w:cs="Arial"/>
          <w:sz w:val="14"/>
          <w:szCs w:val="18"/>
        </w:rPr>
      </w:pPr>
      <w:r w:rsidRPr="00EA4993">
        <w:rPr>
          <w:rStyle w:val="normaltextrun"/>
          <w:rFonts w:ascii="Arial" w:hAnsi="Arial" w:cs="Arial"/>
          <w:b/>
          <w:bCs/>
          <w:i/>
          <w:iCs/>
          <w:sz w:val="20"/>
        </w:rPr>
        <w:t>Criminal record</w:t>
      </w:r>
      <w:r w:rsidR="007460A5">
        <w:rPr>
          <w:rStyle w:val="normaltextrun"/>
          <w:rFonts w:ascii="Arial" w:hAnsi="Arial" w:cs="Arial"/>
          <w:i/>
          <w:iCs/>
          <w:sz w:val="20"/>
        </w:rPr>
        <w:t xml:space="preserve"> </w:t>
      </w:r>
      <w:r w:rsidRPr="00EA4993">
        <w:rPr>
          <w:rStyle w:val="normaltextrun"/>
          <w:rFonts w:ascii="Arial" w:hAnsi="Arial" w:cs="Arial"/>
          <w:sz w:val="20"/>
        </w:rPr>
        <w:t>means a record of offences for which the person has been found guilty.</w:t>
      </w:r>
      <w:r w:rsidRPr="00EA4993">
        <w:rPr>
          <w:rStyle w:val="eop"/>
          <w:rFonts w:ascii="Arial" w:hAnsi="Arial" w:cs="Arial"/>
          <w:sz w:val="20"/>
        </w:rPr>
        <w:t> </w:t>
      </w:r>
    </w:p>
    <w:p w14:paraId="0E66F387" w14:textId="77777777" w:rsidR="00320F14" w:rsidRPr="007460A5" w:rsidRDefault="00C80EA3" w:rsidP="007B418E">
      <w:pPr>
        <w:pStyle w:val="ListParagraph"/>
        <w:spacing w:after="80"/>
        <w:rPr>
          <w:b/>
          <w:bCs/>
          <w:i/>
          <w:iCs/>
          <w:color w:val="000000"/>
          <w:shd w:val="clear" w:color="auto" w:fill="FFFFFF"/>
        </w:rPr>
      </w:pPr>
      <w:r w:rsidRPr="00EA4993">
        <w:rPr>
          <w:rStyle w:val="normaltextrun"/>
          <w:rFonts w:cs="Arial"/>
          <w:b/>
          <w:bCs/>
          <w:i/>
          <w:iCs/>
          <w:sz w:val="20"/>
        </w:rPr>
        <w:t>Medical record</w:t>
      </w:r>
      <w:r w:rsidR="00320F14" w:rsidRPr="00320F14">
        <w:rPr>
          <w:rStyle w:val="normaltextrun"/>
          <w:rFonts w:cs="Arial"/>
          <w:i/>
          <w:iCs/>
          <w:sz w:val="20"/>
          <w:szCs w:val="20"/>
        </w:rPr>
        <w:t xml:space="preserve">, </w:t>
      </w:r>
      <w:r w:rsidR="00320F14" w:rsidRPr="007460A5">
        <w:rPr>
          <w:iCs/>
          <w:color w:val="000000"/>
          <w:sz w:val="20"/>
          <w:szCs w:val="20"/>
          <w:shd w:val="clear" w:color="auto" w:fill="FFFFFF"/>
        </w:rPr>
        <w:t xml:space="preserve">for a person, means the histories, reports, diagnoses, prognoses, interpretations and other data or records, written or electronic, relating to the person’s medical condition or treatment, that are maintained by a physician, </w:t>
      </w:r>
      <w:r w:rsidR="00320F14" w:rsidRPr="007460A5">
        <w:rPr>
          <w:bCs/>
          <w:iCs/>
          <w:color w:val="000000"/>
          <w:sz w:val="20"/>
          <w:szCs w:val="20"/>
          <w:shd w:val="clear" w:color="auto" w:fill="FFFFFF"/>
        </w:rPr>
        <w:t>counsellor</w:t>
      </w:r>
      <w:r w:rsidR="00320F14" w:rsidRPr="007460A5">
        <w:rPr>
          <w:iCs/>
          <w:color w:val="000000"/>
          <w:sz w:val="20"/>
          <w:szCs w:val="20"/>
          <w:shd w:val="clear" w:color="auto" w:fill="FFFFFF"/>
        </w:rPr>
        <w:t>, hospital or other provider of services or facilities for medical treatment.</w:t>
      </w:r>
    </w:p>
    <w:p w14:paraId="1E99349F" w14:textId="77777777" w:rsidR="00C80EA3" w:rsidRPr="001D176D" w:rsidRDefault="00C80EA3" w:rsidP="007B418E">
      <w:pPr>
        <w:pStyle w:val="paragraph"/>
        <w:spacing w:before="0" w:beforeAutospacing="0" w:after="120" w:afterAutospacing="0"/>
        <w:ind w:left="709"/>
        <w:textAlignment w:val="baseline"/>
      </w:pPr>
      <w:r w:rsidRPr="00EA4993">
        <w:rPr>
          <w:rStyle w:val="normaltextrun"/>
          <w:rFonts w:ascii="Arial" w:hAnsi="Arial" w:cs="Arial"/>
          <w:b/>
          <w:bCs/>
          <w:i/>
          <w:iCs/>
          <w:sz w:val="20"/>
        </w:rPr>
        <w:t>Police record</w:t>
      </w:r>
      <w:r w:rsidR="007460A5">
        <w:rPr>
          <w:rStyle w:val="normaltextrun"/>
          <w:rFonts w:ascii="Arial" w:hAnsi="Arial" w:cs="Arial"/>
          <w:i/>
          <w:iCs/>
          <w:sz w:val="20"/>
        </w:rPr>
        <w:t xml:space="preserve"> </w:t>
      </w:r>
      <w:r w:rsidRPr="00EA4993">
        <w:rPr>
          <w:rStyle w:val="normaltextrun"/>
          <w:rFonts w:ascii="Arial" w:hAnsi="Arial" w:cs="Arial"/>
          <w:sz w:val="20"/>
        </w:rPr>
        <w:t>means records relating to the person kept by the police, including statements, police notes and records of interview. </w:t>
      </w:r>
      <w:r w:rsidRPr="00EA4993">
        <w:rPr>
          <w:rStyle w:val="eop"/>
          <w:rFonts w:ascii="Arial" w:hAnsi="Arial" w:cs="Arial"/>
          <w:sz w:val="20"/>
        </w:rPr>
        <w:t> </w:t>
      </w:r>
    </w:p>
    <w:p w14:paraId="7684828A" w14:textId="77777777" w:rsidR="00C80EA3" w:rsidRDefault="00C80EA3" w:rsidP="007B418E">
      <w:pPr>
        <w:numPr>
          <w:ilvl w:val="0"/>
          <w:numId w:val="5"/>
        </w:numPr>
        <w:spacing w:after="80" w:line="276" w:lineRule="auto"/>
        <w:ind w:left="709" w:right="284" w:hanging="709"/>
      </w:pPr>
      <w:r>
        <w:t xml:space="preserve">In family law proceedings, child welfare records will not be available for copying without an order of the Court. </w:t>
      </w:r>
    </w:p>
    <w:p w14:paraId="5490CC9C" w14:textId="77777777" w:rsidR="00103FE9" w:rsidRPr="00172C34" w:rsidRDefault="00103FE9" w:rsidP="00D92102">
      <w:pPr>
        <w:spacing w:after="120"/>
        <w:ind w:left="709" w:right="285"/>
      </w:pPr>
      <w:r w:rsidRPr="742D0E1A">
        <w:rPr>
          <w:b/>
          <w:bCs/>
          <w:i/>
          <w:iCs/>
        </w:rPr>
        <w:t>Child welfare records</w:t>
      </w:r>
      <w:r>
        <w:t xml:space="preserve"> are records relating to child welfare held by a State or Territory agency mentioned in </w:t>
      </w:r>
      <w:r w:rsidR="4D9A93B3">
        <w:t xml:space="preserve">section </w:t>
      </w:r>
      <w:r w:rsidR="7E3F12A5">
        <w:t xml:space="preserve">53 </w:t>
      </w:r>
      <w:r w:rsidR="06B70888">
        <w:t>of</w:t>
      </w:r>
      <w:r>
        <w:t xml:space="preserve"> the </w:t>
      </w:r>
      <w:r w:rsidRPr="742D0E1A">
        <w:rPr>
          <w:i/>
          <w:iCs/>
        </w:rPr>
        <w:t xml:space="preserve">Family Law Regulations </w:t>
      </w:r>
      <w:r w:rsidR="7DA3A4C7" w:rsidRPr="742D0E1A">
        <w:rPr>
          <w:i/>
          <w:iCs/>
        </w:rPr>
        <w:t>2024</w:t>
      </w:r>
      <w:r>
        <w:t>.</w:t>
      </w:r>
    </w:p>
    <w:p w14:paraId="52066CD7" w14:textId="77777777" w:rsidR="00103FE9" w:rsidRPr="00172C34" w:rsidRDefault="00103FE9" w:rsidP="00D92102">
      <w:pPr>
        <w:spacing w:after="120"/>
        <w:ind w:left="709" w:right="285"/>
      </w:pPr>
      <w:r w:rsidRPr="00172C34">
        <w:rPr>
          <w:i/>
          <w:iCs/>
        </w:rPr>
        <w:t>Note</w:t>
      </w:r>
      <w:r w:rsidRPr="00172C34">
        <w:rPr>
          <w:iCs/>
        </w:rPr>
        <w:t>: For child welfare records, there may be restrictions on inspection imposed by protocols entered into between the Court and the relevant child welfare department</w:t>
      </w:r>
      <w:r w:rsidR="005D35EC">
        <w:rPr>
          <w:iCs/>
        </w:rPr>
        <w:t>.</w:t>
      </w:r>
    </w:p>
    <w:p w14:paraId="5B8A4AB9" w14:textId="77777777" w:rsidR="00103FE9" w:rsidRDefault="00566CEF" w:rsidP="007460A5">
      <w:pPr>
        <w:pStyle w:val="Heading3"/>
      </w:pPr>
      <w:r>
        <w:t>Special arrangements for the</w:t>
      </w:r>
      <w:r w:rsidR="00103FE9" w:rsidRPr="00037714">
        <w:t xml:space="preserve"> inspection of medical records</w:t>
      </w:r>
      <w:r w:rsidR="008A373A">
        <w:t xml:space="preserve"> or other documents that contain protected confidences</w:t>
      </w:r>
    </w:p>
    <w:p w14:paraId="63617425" w14:textId="77777777" w:rsidR="00103FE9" w:rsidRPr="00763C2B" w:rsidRDefault="00103FE9" w:rsidP="00C57ACB">
      <w:pPr>
        <w:numPr>
          <w:ilvl w:val="0"/>
          <w:numId w:val="5"/>
        </w:numPr>
        <w:spacing w:after="120" w:line="276" w:lineRule="auto"/>
        <w:ind w:right="285"/>
        <w:rPr>
          <w:b/>
          <w:bCs/>
        </w:rPr>
      </w:pPr>
      <w:r w:rsidRPr="00172C34">
        <w:t>If the documents to be produced under this subpoena include a person’s medical records</w:t>
      </w:r>
      <w:r w:rsidR="00790248">
        <w:t xml:space="preserve"> or other protected confidence</w:t>
      </w:r>
      <w:r w:rsidR="0C46C858">
        <w:t>s</w:t>
      </w:r>
      <w:r w:rsidRPr="00172C34">
        <w:t xml:space="preserve">, that person may, </w:t>
      </w:r>
      <w:r w:rsidRPr="00172C34">
        <w:rPr>
          <w:b/>
        </w:rPr>
        <w:t>before</w:t>
      </w:r>
      <w:r w:rsidRPr="00172C34">
        <w:t xml:space="preserve"> the date stated for production, notify the </w:t>
      </w:r>
      <w:r w:rsidR="00C80EA3">
        <w:t>Court</w:t>
      </w:r>
      <w:r w:rsidR="00C80EA3" w:rsidRPr="00172C34">
        <w:t xml:space="preserve"> </w:t>
      </w:r>
      <w:r w:rsidRPr="00172C34">
        <w:t xml:space="preserve">in writing that </w:t>
      </w:r>
      <w:r w:rsidR="00C80EA3">
        <w:t xml:space="preserve">they wish </w:t>
      </w:r>
      <w:r w:rsidRPr="00172C34">
        <w:t>to inspect the records for the purpose of determining whether to object to the inspection or copying of the document by any other party</w:t>
      </w:r>
      <w:r w:rsidR="00C80EA3">
        <w:t>: see rule 6.38 of the Family Law Rules</w:t>
      </w:r>
      <w:r w:rsidRPr="001D176D">
        <w:t>.</w:t>
      </w:r>
    </w:p>
    <w:p w14:paraId="2CB1A096" w14:textId="77777777" w:rsidR="00B13378" w:rsidRPr="007B418E" w:rsidRDefault="00B13378" w:rsidP="007B418E">
      <w:pPr>
        <w:numPr>
          <w:ilvl w:val="0"/>
          <w:numId w:val="5"/>
        </w:numPr>
        <w:spacing w:after="80" w:line="276" w:lineRule="auto"/>
        <w:ind w:right="284"/>
        <w:rPr>
          <w:rFonts w:ascii="Segoe UI" w:hAnsi="Segoe UI" w:cs="Segoe UI"/>
          <w:spacing w:val="-2"/>
          <w:sz w:val="18"/>
          <w:szCs w:val="18"/>
          <w:lang w:eastAsia="ja-JP"/>
        </w:rPr>
      </w:pPr>
      <w:r w:rsidRPr="007B418E">
        <w:rPr>
          <w:rStyle w:val="normaltextrun"/>
          <w:spacing w:val="-2"/>
        </w:rPr>
        <w:t xml:space="preserve">A </w:t>
      </w:r>
      <w:r w:rsidRPr="007B418E">
        <w:rPr>
          <w:rStyle w:val="normaltextrun"/>
          <w:b/>
          <w:bCs/>
          <w:spacing w:val="-2"/>
        </w:rPr>
        <w:t xml:space="preserve">protected confidence </w:t>
      </w:r>
      <w:r w:rsidRPr="007B418E">
        <w:rPr>
          <w:rStyle w:val="normaltextrun"/>
          <w:spacing w:val="-2"/>
        </w:rPr>
        <w:t xml:space="preserve">is </w:t>
      </w:r>
      <w:r w:rsidR="0005464E" w:rsidRPr="007B418E">
        <w:rPr>
          <w:rStyle w:val="normaltextrun"/>
          <w:spacing w:val="-2"/>
        </w:rPr>
        <w:t>defined in section 102BA</w:t>
      </w:r>
      <w:r w:rsidR="00DB0A5A" w:rsidRPr="007B418E">
        <w:rPr>
          <w:rStyle w:val="normaltextrun"/>
          <w:spacing w:val="-2"/>
        </w:rPr>
        <w:t xml:space="preserve"> of the Family Law Act</w:t>
      </w:r>
      <w:r w:rsidR="0005464E" w:rsidRPr="007B418E">
        <w:rPr>
          <w:rStyle w:val="normaltextrun"/>
          <w:spacing w:val="-2"/>
        </w:rPr>
        <w:t xml:space="preserve"> as </w:t>
      </w:r>
      <w:r w:rsidRPr="007B418E">
        <w:rPr>
          <w:rStyle w:val="normaltextrun"/>
          <w:spacing w:val="-2"/>
        </w:rPr>
        <w:t>a communication made:</w:t>
      </w:r>
    </w:p>
    <w:p w14:paraId="356A589C" w14:textId="77777777" w:rsidR="00B13378" w:rsidRPr="000F5C72" w:rsidRDefault="00B13378" w:rsidP="007B418E">
      <w:pPr>
        <w:numPr>
          <w:ilvl w:val="1"/>
          <w:numId w:val="5"/>
        </w:numPr>
        <w:spacing w:after="80" w:line="276" w:lineRule="auto"/>
        <w:ind w:right="284"/>
        <w:rPr>
          <w:rFonts w:ascii="Segoe UI" w:hAnsi="Segoe UI" w:cs="Segoe UI"/>
          <w:sz w:val="18"/>
          <w:szCs w:val="18"/>
        </w:rPr>
      </w:pPr>
      <w:r w:rsidRPr="000F5C72">
        <w:rPr>
          <w:rStyle w:val="normaltextrun"/>
        </w:rPr>
        <w:t xml:space="preserve">in the course of, or in connection with, a relationship in which one person (the </w:t>
      </w:r>
      <w:r w:rsidRPr="000F5C72">
        <w:rPr>
          <w:rStyle w:val="normaltextrun"/>
          <w:b/>
          <w:bCs/>
        </w:rPr>
        <w:t>confidant</w:t>
      </w:r>
      <w:r w:rsidRPr="000F5C72">
        <w:rPr>
          <w:rStyle w:val="normaltextrun"/>
        </w:rPr>
        <w:t xml:space="preserve">) is acting in a professional capacity to provide a professional service to another person (the </w:t>
      </w:r>
      <w:r w:rsidRPr="000F5C72">
        <w:rPr>
          <w:rStyle w:val="normaltextrun"/>
          <w:b/>
          <w:bCs/>
        </w:rPr>
        <w:t>protected confider</w:t>
      </w:r>
      <w:r w:rsidRPr="000F5C72">
        <w:rPr>
          <w:rStyle w:val="normaltextrun"/>
        </w:rPr>
        <w:t>); and</w:t>
      </w:r>
      <w:r w:rsidRPr="000F5C72">
        <w:rPr>
          <w:rStyle w:val="eop"/>
        </w:rPr>
        <w:t> </w:t>
      </w:r>
    </w:p>
    <w:p w14:paraId="4BD62267" w14:textId="77777777" w:rsidR="00B13378" w:rsidRPr="000F5C72" w:rsidRDefault="00B13378" w:rsidP="007B418E">
      <w:pPr>
        <w:numPr>
          <w:ilvl w:val="1"/>
          <w:numId w:val="5"/>
        </w:numPr>
        <w:spacing w:after="80" w:line="276" w:lineRule="auto"/>
        <w:ind w:right="284"/>
        <w:rPr>
          <w:rFonts w:ascii="Segoe UI" w:hAnsi="Segoe UI" w:cs="Segoe UI"/>
          <w:sz w:val="18"/>
          <w:szCs w:val="18"/>
        </w:rPr>
      </w:pPr>
      <w:r w:rsidRPr="000F5C72">
        <w:rPr>
          <w:rStyle w:val="normaltextrun"/>
        </w:rPr>
        <w:t>in circumstances in which the confidant is under an obligation not to disclose communications made to them by, or in relation to, the protected confider (whether the obligation is express or inferred from the nature of the relationship).</w:t>
      </w:r>
    </w:p>
    <w:p w14:paraId="70F29910" w14:textId="77777777" w:rsidR="00B13378" w:rsidRPr="000F5C72" w:rsidRDefault="00B13378" w:rsidP="00C57ACB">
      <w:pPr>
        <w:pStyle w:val="paragraph"/>
        <w:spacing w:before="0" w:beforeAutospacing="0" w:after="120" w:afterAutospacing="0" w:line="276" w:lineRule="auto"/>
        <w:ind w:left="737"/>
        <w:textAlignment w:val="baseline"/>
        <w:rPr>
          <w:rFonts w:ascii="Segoe UI" w:hAnsi="Segoe UI" w:cs="Segoe UI"/>
          <w:sz w:val="18"/>
          <w:szCs w:val="18"/>
        </w:rPr>
      </w:pPr>
      <w:r w:rsidRPr="000F5C72">
        <w:rPr>
          <w:rStyle w:val="normaltextrun"/>
          <w:rFonts w:ascii="Arial" w:hAnsi="Arial" w:cs="Arial"/>
          <w:sz w:val="20"/>
          <w:szCs w:val="20"/>
        </w:rPr>
        <w:t xml:space="preserve">A </w:t>
      </w:r>
      <w:r w:rsidRPr="000F5C72">
        <w:rPr>
          <w:rStyle w:val="normaltextrun"/>
          <w:rFonts w:ascii="Arial" w:hAnsi="Arial" w:cs="Arial"/>
          <w:b/>
          <w:bCs/>
          <w:sz w:val="20"/>
          <w:szCs w:val="20"/>
        </w:rPr>
        <w:t>professional service</w:t>
      </w:r>
      <w:r w:rsidRPr="000F5C72">
        <w:rPr>
          <w:rStyle w:val="normaltextrun"/>
          <w:rFonts w:ascii="Arial" w:hAnsi="Arial" w:cs="Arial"/>
          <w:sz w:val="20"/>
          <w:szCs w:val="20"/>
        </w:rPr>
        <w:t xml:space="preserve"> is a health service, or a specialist service in relation to sexual assault or family violence (see section 102BB of the Family Law Act for the full definition).</w:t>
      </w:r>
      <w:r w:rsidRPr="000F5C72">
        <w:rPr>
          <w:rStyle w:val="eop"/>
          <w:rFonts w:ascii="Arial" w:hAnsi="Arial" w:cs="Arial"/>
          <w:sz w:val="20"/>
          <w:szCs w:val="20"/>
        </w:rPr>
        <w:t> </w:t>
      </w:r>
    </w:p>
    <w:p w14:paraId="25E6FE3D" w14:textId="77777777" w:rsidR="00103FE9" w:rsidRPr="001D176D" w:rsidRDefault="00103FE9" w:rsidP="004F2641">
      <w:pPr>
        <w:numPr>
          <w:ilvl w:val="0"/>
          <w:numId w:val="5"/>
        </w:numPr>
        <w:spacing w:after="80" w:line="276" w:lineRule="auto"/>
        <w:ind w:right="284"/>
        <w:rPr>
          <w:b/>
          <w:bCs/>
        </w:rPr>
      </w:pPr>
      <w:r w:rsidRPr="001D176D">
        <w:t>If such notice is given:</w:t>
      </w:r>
    </w:p>
    <w:p w14:paraId="29B434B7" w14:textId="77777777" w:rsidR="00103FE9" w:rsidRPr="001D176D" w:rsidRDefault="00103FE9" w:rsidP="004F2641">
      <w:pPr>
        <w:numPr>
          <w:ilvl w:val="1"/>
          <w:numId w:val="5"/>
        </w:numPr>
        <w:spacing w:after="80" w:line="276" w:lineRule="auto"/>
        <w:ind w:right="284"/>
        <w:rPr>
          <w:b/>
          <w:bCs/>
        </w:rPr>
      </w:pPr>
      <w:r w:rsidRPr="001D176D">
        <w:t xml:space="preserve">that person may inspect the medical records and may, within 7 days after the date stated in the subpoena for production, </w:t>
      </w:r>
      <w:r w:rsidRPr="001D176D">
        <w:rPr>
          <w:bCs/>
        </w:rPr>
        <w:t>object to inspection or copying of a document described in this subpoena by completing</w:t>
      </w:r>
      <w:r w:rsidR="009F4D49" w:rsidRPr="001D176D">
        <w:rPr>
          <w:bCs/>
        </w:rPr>
        <w:t>,</w:t>
      </w:r>
      <w:r w:rsidRPr="001D176D">
        <w:rPr>
          <w:bCs/>
        </w:rPr>
        <w:t xml:space="preserve"> filing and serving </w:t>
      </w:r>
      <w:r w:rsidR="008A3DA5">
        <w:rPr>
          <w:bCs/>
        </w:rPr>
        <w:t>a</w:t>
      </w:r>
      <w:r w:rsidRPr="001D176D">
        <w:rPr>
          <w:bCs/>
        </w:rPr>
        <w:t xml:space="preserve"> </w:t>
      </w:r>
      <w:hyperlink r:id="rId24" w:history="1">
        <w:r w:rsidR="008A3DA5" w:rsidRPr="00987D60">
          <w:rPr>
            <w:rStyle w:val="Hyperlink"/>
            <w:bCs/>
            <w:i/>
          </w:rPr>
          <w:t>Notice of Objection – Subpoena</w:t>
        </w:r>
      </w:hyperlink>
      <w:r w:rsidRPr="001D176D">
        <w:t>, and</w:t>
      </w:r>
    </w:p>
    <w:p w14:paraId="0157200F" w14:textId="77777777" w:rsidR="00103FE9" w:rsidRPr="001D176D" w:rsidRDefault="00103FE9" w:rsidP="004F2641">
      <w:pPr>
        <w:numPr>
          <w:ilvl w:val="1"/>
          <w:numId w:val="5"/>
        </w:numPr>
        <w:spacing w:after="80" w:line="276" w:lineRule="auto"/>
        <w:ind w:right="285"/>
        <w:rPr>
          <w:b/>
          <w:bCs/>
        </w:rPr>
      </w:pPr>
      <w:r w:rsidRPr="001D176D">
        <w:t>unless otherwise ordered, no other person may inspect the medical records until the later of 7 days after the date stated in the subpoena for production</w:t>
      </w:r>
      <w:r w:rsidR="00566CEF">
        <w:t>,</w:t>
      </w:r>
      <w:r w:rsidRPr="001D176D">
        <w:t xml:space="preserve"> or the hearing and determination of the objection.</w:t>
      </w:r>
    </w:p>
    <w:p w14:paraId="06758F2F" w14:textId="77777777" w:rsidR="00103FE9" w:rsidRDefault="00103FE9" w:rsidP="007460A5">
      <w:pPr>
        <w:pStyle w:val="Heading3"/>
      </w:pPr>
      <w:r w:rsidRPr="00037714">
        <w:t>Time and date for hearing an objection</w:t>
      </w:r>
    </w:p>
    <w:p w14:paraId="6702A63C" w14:textId="77777777" w:rsidR="008E21BC" w:rsidRPr="00D80955" w:rsidRDefault="00103FE9">
      <w:pPr>
        <w:numPr>
          <w:ilvl w:val="0"/>
          <w:numId w:val="5"/>
        </w:numPr>
        <w:spacing w:after="200" w:line="276" w:lineRule="auto"/>
        <w:ind w:right="285"/>
        <w:rPr>
          <w:noProof/>
          <w:sz w:val="16"/>
          <w:szCs w:val="16"/>
        </w:rPr>
      </w:pPr>
      <w:r w:rsidRPr="00EE2C10">
        <w:t xml:space="preserve">Any objection in relation to this subpoena will be heard before a </w:t>
      </w:r>
      <w:r w:rsidR="005A2F8C">
        <w:t>judge</w:t>
      </w:r>
      <w:r w:rsidR="005A2F8C" w:rsidRPr="00EE2C10">
        <w:t xml:space="preserve"> </w:t>
      </w:r>
      <w:r w:rsidRPr="00EE2C10">
        <w:t xml:space="preserve">or </w:t>
      </w:r>
      <w:r w:rsidR="005A2F8C">
        <w:t>r</w:t>
      </w:r>
      <w:r w:rsidR="005A2F8C" w:rsidRPr="00EE2C10">
        <w:t>egistrar</w:t>
      </w:r>
      <w:r w:rsidRPr="00EE2C10">
        <w:t>. The Registrar</w:t>
      </w:r>
      <w:r w:rsidR="000C38C6" w:rsidRPr="00423CF4">
        <w:t xml:space="preserve"> </w:t>
      </w:r>
      <w:r w:rsidRPr="00EE2C10">
        <w:t>will advise the parties and the objector of the time and date when they will be required to attend court for the hearing and determination of the objection</w:t>
      </w:r>
      <w:r w:rsidR="00987D60">
        <w:t>.</w:t>
      </w:r>
    </w:p>
    <w:p w14:paraId="69C862CF" w14:textId="77777777" w:rsidR="00D80955" w:rsidRDefault="00D80955" w:rsidP="00D80955">
      <w:pPr>
        <w:pStyle w:val="Heading5"/>
      </w:pPr>
      <w:r>
        <w:t xml:space="preserve">Subpoena </w:t>
      </w:r>
      <w:r w:rsidRPr="500624EB">
        <w:rPr>
          <w:rFonts w:ascii="Courier New" w:hAnsi="Courier New" w:cs="Courier New"/>
        </w:rPr>
        <w:t>-</w:t>
      </w:r>
      <w:r>
        <w:t xml:space="preserve"> Family Law</w:t>
      </w:r>
    </w:p>
    <w:p w14:paraId="47839A3B" w14:textId="77777777" w:rsidR="00D80955" w:rsidRDefault="00D80955" w:rsidP="00D80955">
      <w:pPr>
        <w:spacing w:after="80" w:line="259" w:lineRule="auto"/>
        <w:ind w:right="142"/>
      </w:pPr>
    </w:p>
    <w:p w14:paraId="1EC0AD04" w14:textId="29939C51" w:rsidR="00D80955" w:rsidRPr="00C95888" w:rsidRDefault="00D80955" w:rsidP="00D80955">
      <w:pPr>
        <w:numPr>
          <w:ilvl w:val="0"/>
          <w:numId w:val="2"/>
        </w:numPr>
        <w:spacing w:after="200" w:line="276" w:lineRule="auto"/>
        <w:ind w:right="285"/>
        <w:rPr>
          <w:noProof/>
        </w:rPr>
      </w:pPr>
      <w:r w:rsidRPr="00C95888">
        <w:rPr>
          <w:sz w:val="24"/>
          <w:szCs w:val="24"/>
        </w:rPr>
        <w:t>Person Subpoenaed –</w:t>
      </w:r>
      <w:r>
        <w:rPr>
          <w:sz w:val="24"/>
          <w:szCs w:val="24"/>
        </w:rPr>
        <w:t xml:space="preserve"> Department of Communities and Justice</w:t>
      </w:r>
    </w:p>
    <w:p w14:paraId="60BA354A" w14:textId="5EA38674" w:rsidR="00D80955" w:rsidRPr="00C95888" w:rsidRDefault="00D80955" w:rsidP="00D80955">
      <w:pPr>
        <w:numPr>
          <w:ilvl w:val="0"/>
          <w:numId w:val="2"/>
        </w:numPr>
        <w:spacing w:after="200" w:line="276" w:lineRule="auto"/>
        <w:ind w:right="285"/>
        <w:rPr>
          <w:noProof/>
        </w:rPr>
      </w:pPr>
      <w:r w:rsidRPr="00C95888">
        <w:rPr>
          <w:sz w:val="24"/>
          <w:szCs w:val="24"/>
        </w:rPr>
        <w:t xml:space="preserve">Date Issued: </w:t>
      </w:r>
      <w:r>
        <w:rPr>
          <w:sz w:val="24"/>
          <w:szCs w:val="24"/>
        </w:rPr>
        <w:t>06 June 2025</w:t>
      </w:r>
    </w:p>
    <w:p w14:paraId="5E5C8100" w14:textId="7922F026" w:rsidR="00D80955" w:rsidRDefault="00D80955" w:rsidP="00156E1A">
      <w:pPr>
        <w:numPr>
          <w:ilvl w:val="0"/>
          <w:numId w:val="2"/>
        </w:numPr>
        <w:spacing w:after="200" w:line="480" w:lineRule="auto"/>
        <w:ind w:right="285"/>
        <w:rPr>
          <w:sz w:val="24"/>
          <w:szCs w:val="24"/>
        </w:rPr>
      </w:pPr>
      <w:r w:rsidRPr="00D80955">
        <w:rPr>
          <w:sz w:val="24"/>
          <w:szCs w:val="24"/>
        </w:rPr>
        <w:t xml:space="preserve">Date Served: </w:t>
      </w:r>
      <w:r>
        <w:rPr>
          <w:sz w:val="24"/>
          <w:szCs w:val="24"/>
        </w:rPr>
        <w:t>06 June 2025</w:t>
      </w:r>
    </w:p>
    <w:p w14:paraId="76F1D653" w14:textId="30238971" w:rsidR="00D80955" w:rsidRPr="00D80955" w:rsidRDefault="00D80955" w:rsidP="00156E1A">
      <w:pPr>
        <w:numPr>
          <w:ilvl w:val="0"/>
          <w:numId w:val="2"/>
        </w:numPr>
        <w:spacing w:after="200" w:line="480" w:lineRule="auto"/>
        <w:ind w:right="285"/>
        <w:rPr>
          <w:sz w:val="24"/>
          <w:szCs w:val="24"/>
        </w:rPr>
      </w:pPr>
      <w:r w:rsidRPr="00D80955">
        <w:rPr>
          <w:sz w:val="24"/>
          <w:szCs w:val="24"/>
        </w:rPr>
        <w:t xml:space="preserve">Who the Subpoenaed Material Relates to - Sarah Jane Mitchell and Daniel Robert Mitchell </w:t>
      </w:r>
    </w:p>
    <w:p w14:paraId="36B822D1" w14:textId="376FBC08" w:rsidR="00D80955" w:rsidRPr="00C95888" w:rsidRDefault="00D80955" w:rsidP="00D80955">
      <w:pPr>
        <w:spacing w:line="480" w:lineRule="auto"/>
        <w:rPr>
          <w:sz w:val="24"/>
          <w:szCs w:val="24"/>
        </w:rPr>
      </w:pPr>
      <w:r w:rsidRPr="00C95888">
        <w:rPr>
          <w:sz w:val="24"/>
          <w:szCs w:val="24"/>
        </w:rPr>
        <w:t xml:space="preserve">Date of production: </w:t>
      </w:r>
      <w:r>
        <w:rPr>
          <w:sz w:val="24"/>
          <w:szCs w:val="24"/>
        </w:rPr>
        <w:t>21 June 2025</w:t>
      </w:r>
    </w:p>
    <w:p w14:paraId="511C7EB9" w14:textId="4D7CD9FE" w:rsidR="00D80955" w:rsidRPr="00C95888" w:rsidRDefault="00D80955" w:rsidP="00D80955">
      <w:pPr>
        <w:spacing w:line="480" w:lineRule="auto"/>
        <w:rPr>
          <w:noProof/>
        </w:rPr>
      </w:pPr>
      <w:r w:rsidRPr="00C95888">
        <w:rPr>
          <w:sz w:val="24"/>
          <w:szCs w:val="24"/>
        </w:rPr>
        <w:t xml:space="preserve">Medical records – </w:t>
      </w:r>
      <w:r>
        <w:rPr>
          <w:sz w:val="24"/>
          <w:szCs w:val="24"/>
        </w:rPr>
        <w:t>No</w:t>
      </w:r>
    </w:p>
    <w:p w14:paraId="5B1FB0A4" w14:textId="77777777" w:rsidR="00D80955" w:rsidRPr="00D75050" w:rsidRDefault="00D80955">
      <w:pPr>
        <w:numPr>
          <w:ilvl w:val="0"/>
          <w:numId w:val="5"/>
        </w:numPr>
        <w:spacing w:after="200" w:line="276" w:lineRule="auto"/>
        <w:ind w:right="285"/>
        <w:rPr>
          <w:noProof/>
          <w:sz w:val="16"/>
          <w:szCs w:val="16"/>
        </w:rPr>
      </w:pPr>
    </w:p>
    <w:sectPr w:rsidR="00D80955" w:rsidRPr="00D75050" w:rsidSect="00E202EE">
      <w:pgSz w:w="11907" w:h="16840" w:code="9"/>
      <w:pgMar w:top="1134" w:right="567" w:bottom="851" w:left="1389" w:header="357" w:footer="59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DCAEE" w14:textId="77777777" w:rsidR="003569F0" w:rsidRDefault="003569F0">
      <w:r>
        <w:separator/>
      </w:r>
    </w:p>
  </w:endnote>
  <w:endnote w:type="continuationSeparator" w:id="0">
    <w:p w14:paraId="5CFABB07" w14:textId="77777777" w:rsidR="003569F0" w:rsidRDefault="003569F0">
      <w:r>
        <w:continuationSeparator/>
      </w:r>
    </w:p>
  </w:endnote>
  <w:endnote w:type="continuationNotice" w:id="1">
    <w:p w14:paraId="261A4A05" w14:textId="77777777" w:rsidR="003569F0" w:rsidRDefault="003569F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Inter">
    <w:charset w:val="00"/>
    <w:family w:val="swiss"/>
    <w:pitch w:val="variable"/>
    <w:sig w:usb0="E00002FF" w:usb1="1200A1FF" w:usb2="00000001" w:usb3="00000000" w:csb0="0000019F" w:csb1="00000000"/>
  </w:font>
  <w:font w:name="Helv">
    <w:altName w:val="Arial"/>
    <w:panose1 w:val="020B0604020202030204"/>
    <w:charset w:val="00"/>
    <w:family w:val="auto"/>
    <w:pitch w:val="variable"/>
    <w:sig w:usb0="E00002FF" w:usb1="5000785B" w:usb2="00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60D28" w14:textId="77777777" w:rsidR="00D80955" w:rsidRDefault="00D8095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0818962"/>
      <w:docPartObj>
        <w:docPartGallery w:val="Page Numbers (Bottom of Page)"/>
        <w:docPartUnique/>
      </w:docPartObj>
    </w:sdtPr>
    <w:sdtEndPr>
      <w:rPr>
        <w:noProof/>
      </w:rPr>
    </w:sdtEndPr>
    <w:sdtContent>
      <w:p w14:paraId="1D5C318C" w14:textId="77777777" w:rsidR="000B6800" w:rsidRPr="006748B6" w:rsidRDefault="006748B6" w:rsidP="006748B6">
        <w:pPr>
          <w:pStyle w:val="Footer"/>
          <w:jc w:val="right"/>
        </w:pPr>
        <w:r>
          <w:fldChar w:fldCharType="begin"/>
        </w:r>
        <w:r>
          <w:instrText xml:space="preserve"> PAGE   \* MERGEFORMAT </w:instrText>
        </w:r>
        <w:r>
          <w:fldChar w:fldCharType="separate"/>
        </w:r>
        <w:r w:rsidR="00872831">
          <w:rPr>
            <w:noProof/>
          </w:rPr>
          <w:t>3</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EFE2E" w14:textId="77777777" w:rsidR="00D80955" w:rsidRDefault="00D809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B1376" w14:textId="77777777" w:rsidR="003569F0" w:rsidRDefault="003569F0">
      <w:r>
        <w:separator/>
      </w:r>
    </w:p>
  </w:footnote>
  <w:footnote w:type="continuationSeparator" w:id="0">
    <w:p w14:paraId="1707608D" w14:textId="77777777" w:rsidR="003569F0" w:rsidRDefault="003569F0">
      <w:r>
        <w:continuationSeparator/>
      </w:r>
    </w:p>
  </w:footnote>
  <w:footnote w:type="continuationNotice" w:id="1">
    <w:p w14:paraId="24575466" w14:textId="77777777" w:rsidR="003569F0" w:rsidRDefault="003569F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32916" w14:textId="77777777" w:rsidR="00D80955" w:rsidRDefault="00D8095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593FD" w14:textId="77777777" w:rsidR="00D80955" w:rsidRDefault="00D8095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DC03E" w14:textId="77777777" w:rsidR="00D80955" w:rsidRDefault="00D809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05F1"/>
    <w:multiLevelType w:val="hybridMultilevel"/>
    <w:tmpl w:val="83B4326A"/>
    <w:lvl w:ilvl="0" w:tplc="7596A032">
      <w:start w:val="1"/>
      <w:numFmt w:val="decimal"/>
      <w:lvlText w:val="%1."/>
      <w:lvlJc w:val="left"/>
      <w:pPr>
        <w:tabs>
          <w:tab w:val="num" w:pos="737"/>
        </w:tabs>
        <w:ind w:left="737" w:hanging="737"/>
      </w:pPr>
      <w:rPr>
        <w:rFonts w:ascii="Arial" w:hAnsi="Arial" w:cs="Arial" w:hint="default"/>
        <w:b w:val="0"/>
        <w:sz w:val="20"/>
        <w:szCs w:val="20"/>
      </w:rPr>
    </w:lvl>
    <w:lvl w:ilvl="1" w:tplc="C85E7556">
      <w:start w:val="1"/>
      <w:numFmt w:val="lowerLetter"/>
      <w:lvlText w:val="(%2)"/>
      <w:lvlJc w:val="left"/>
      <w:pPr>
        <w:tabs>
          <w:tab w:val="num" w:pos="360"/>
        </w:tabs>
        <w:ind w:left="1134" w:hanging="397"/>
      </w:pPr>
      <w:rPr>
        <w:rFonts w:hint="default"/>
        <w:b w:val="0"/>
        <w:sz w:val="20"/>
        <w:szCs w:val="20"/>
      </w:rPr>
    </w:lvl>
    <w:lvl w:ilvl="2" w:tplc="0C09001B">
      <w:start w:val="1"/>
      <w:numFmt w:val="lowerRoman"/>
      <w:lvlText w:val="%3."/>
      <w:lvlJc w:val="right"/>
      <w:pPr>
        <w:tabs>
          <w:tab w:val="num" w:pos="2160"/>
        </w:tabs>
        <w:ind w:left="2160" w:hanging="180"/>
      </w:pPr>
    </w:lvl>
    <w:lvl w:ilvl="3" w:tplc="0C09000F">
      <w:start w:val="1"/>
      <w:numFmt w:val="decimal"/>
      <w:lvlText w:val="%4."/>
      <w:lvlJc w:val="left"/>
      <w:pPr>
        <w:tabs>
          <w:tab w:val="num" w:pos="2880"/>
        </w:tabs>
        <w:ind w:left="2880" w:hanging="360"/>
      </w:pPr>
    </w:lvl>
    <w:lvl w:ilvl="4" w:tplc="0C090019">
      <w:start w:val="1"/>
      <w:numFmt w:val="lowerLetter"/>
      <w:lvlText w:val="%5."/>
      <w:lvlJc w:val="left"/>
      <w:pPr>
        <w:tabs>
          <w:tab w:val="num" w:pos="3600"/>
        </w:tabs>
        <w:ind w:left="3600" w:hanging="360"/>
      </w:pPr>
    </w:lvl>
    <w:lvl w:ilvl="5" w:tplc="0C09001B">
      <w:start w:val="1"/>
      <w:numFmt w:val="lowerRoman"/>
      <w:lvlText w:val="%6."/>
      <w:lvlJc w:val="right"/>
      <w:pPr>
        <w:tabs>
          <w:tab w:val="num" w:pos="4320"/>
        </w:tabs>
        <w:ind w:left="4320" w:hanging="180"/>
      </w:pPr>
    </w:lvl>
    <w:lvl w:ilvl="6" w:tplc="0C09000F">
      <w:start w:val="1"/>
      <w:numFmt w:val="decimal"/>
      <w:lvlText w:val="%7."/>
      <w:lvlJc w:val="left"/>
      <w:pPr>
        <w:tabs>
          <w:tab w:val="num" w:pos="5040"/>
        </w:tabs>
        <w:ind w:left="5040" w:hanging="360"/>
      </w:pPr>
    </w:lvl>
    <w:lvl w:ilvl="7" w:tplc="0C090019">
      <w:start w:val="1"/>
      <w:numFmt w:val="lowerLetter"/>
      <w:lvlText w:val="%8."/>
      <w:lvlJc w:val="left"/>
      <w:pPr>
        <w:tabs>
          <w:tab w:val="num" w:pos="5760"/>
        </w:tabs>
        <w:ind w:left="5760" w:hanging="360"/>
      </w:pPr>
    </w:lvl>
    <w:lvl w:ilvl="8" w:tplc="0C09001B">
      <w:start w:val="1"/>
      <w:numFmt w:val="lowerRoman"/>
      <w:lvlText w:val="%9."/>
      <w:lvlJc w:val="right"/>
      <w:pPr>
        <w:tabs>
          <w:tab w:val="num" w:pos="6480"/>
        </w:tabs>
        <w:ind w:left="6480" w:hanging="180"/>
      </w:pPr>
    </w:lvl>
  </w:abstractNum>
  <w:abstractNum w:abstractNumId="1" w15:restartNumberingAfterBreak="0">
    <w:nsid w:val="02C74516"/>
    <w:multiLevelType w:val="hybridMultilevel"/>
    <w:tmpl w:val="682E10AE"/>
    <w:lvl w:ilvl="0" w:tplc="2182C05A">
      <w:start w:val="1"/>
      <w:numFmt w:val="decimal"/>
      <w:lvlText w:val="%1."/>
      <w:lvlJc w:val="left"/>
      <w:pPr>
        <w:ind w:left="360" w:hanging="360"/>
      </w:pPr>
      <w:rPr>
        <w:b w:val="0"/>
        <w:bCs w:val="0"/>
        <w:sz w:val="20"/>
        <w:szCs w:val="20"/>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 w15:restartNumberingAfterBreak="0">
    <w:nsid w:val="114B1013"/>
    <w:multiLevelType w:val="hybridMultilevel"/>
    <w:tmpl w:val="3EDC117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 w15:restartNumberingAfterBreak="0">
    <w:nsid w:val="1A753391"/>
    <w:multiLevelType w:val="hybridMultilevel"/>
    <w:tmpl w:val="3EDC117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26071E1D"/>
    <w:multiLevelType w:val="hybridMultilevel"/>
    <w:tmpl w:val="EB54A1BA"/>
    <w:lvl w:ilvl="0" w:tplc="2F1A8372">
      <w:start w:val="1"/>
      <w:numFmt w:val="decimal"/>
      <w:lvlText w:val="%1."/>
      <w:lvlJc w:val="left"/>
      <w:pPr>
        <w:tabs>
          <w:tab w:val="num" w:pos="737"/>
        </w:tabs>
        <w:ind w:left="737" w:hanging="737"/>
      </w:pPr>
      <w:rPr>
        <w:rFonts w:hint="default"/>
        <w:b w:val="0"/>
        <w:sz w:val="20"/>
        <w:szCs w:val="20"/>
      </w:rPr>
    </w:lvl>
    <w:lvl w:ilvl="1" w:tplc="C85E7556">
      <w:start w:val="1"/>
      <w:numFmt w:val="lowerLetter"/>
      <w:lvlText w:val="(%2)"/>
      <w:lvlJc w:val="left"/>
      <w:pPr>
        <w:tabs>
          <w:tab w:val="num" w:pos="360"/>
        </w:tabs>
        <w:ind w:left="1134" w:hanging="397"/>
      </w:pPr>
      <w:rPr>
        <w:rFonts w:hint="default"/>
        <w:b w:val="0"/>
        <w:sz w:val="20"/>
        <w:szCs w:val="20"/>
      </w:rPr>
    </w:lvl>
    <w:lvl w:ilvl="2" w:tplc="0C09001B">
      <w:start w:val="1"/>
      <w:numFmt w:val="lowerRoman"/>
      <w:lvlText w:val="%3."/>
      <w:lvlJc w:val="right"/>
      <w:pPr>
        <w:tabs>
          <w:tab w:val="num" w:pos="2160"/>
        </w:tabs>
        <w:ind w:left="2160" w:hanging="180"/>
      </w:pPr>
    </w:lvl>
    <w:lvl w:ilvl="3" w:tplc="0C09000F">
      <w:start w:val="1"/>
      <w:numFmt w:val="decimal"/>
      <w:lvlText w:val="%4."/>
      <w:lvlJc w:val="left"/>
      <w:pPr>
        <w:tabs>
          <w:tab w:val="num" w:pos="2880"/>
        </w:tabs>
        <w:ind w:left="2880" w:hanging="360"/>
      </w:pPr>
    </w:lvl>
    <w:lvl w:ilvl="4" w:tplc="0C090019">
      <w:start w:val="1"/>
      <w:numFmt w:val="lowerLetter"/>
      <w:lvlText w:val="%5."/>
      <w:lvlJc w:val="left"/>
      <w:pPr>
        <w:tabs>
          <w:tab w:val="num" w:pos="3600"/>
        </w:tabs>
        <w:ind w:left="3600" w:hanging="360"/>
      </w:pPr>
    </w:lvl>
    <w:lvl w:ilvl="5" w:tplc="0C09001B">
      <w:start w:val="1"/>
      <w:numFmt w:val="lowerRoman"/>
      <w:lvlText w:val="%6."/>
      <w:lvlJc w:val="right"/>
      <w:pPr>
        <w:tabs>
          <w:tab w:val="num" w:pos="4320"/>
        </w:tabs>
        <w:ind w:left="4320" w:hanging="180"/>
      </w:pPr>
    </w:lvl>
    <w:lvl w:ilvl="6" w:tplc="0C09000F">
      <w:start w:val="1"/>
      <w:numFmt w:val="decimal"/>
      <w:lvlText w:val="%7."/>
      <w:lvlJc w:val="left"/>
      <w:pPr>
        <w:tabs>
          <w:tab w:val="num" w:pos="5040"/>
        </w:tabs>
        <w:ind w:left="5040" w:hanging="360"/>
      </w:pPr>
    </w:lvl>
    <w:lvl w:ilvl="7" w:tplc="0C090019">
      <w:start w:val="1"/>
      <w:numFmt w:val="lowerLetter"/>
      <w:lvlText w:val="%8."/>
      <w:lvlJc w:val="left"/>
      <w:pPr>
        <w:tabs>
          <w:tab w:val="num" w:pos="5760"/>
        </w:tabs>
        <w:ind w:left="5760" w:hanging="360"/>
      </w:pPr>
    </w:lvl>
    <w:lvl w:ilvl="8" w:tplc="0C09001B">
      <w:start w:val="1"/>
      <w:numFmt w:val="lowerRoman"/>
      <w:lvlText w:val="%9."/>
      <w:lvlJc w:val="right"/>
      <w:pPr>
        <w:tabs>
          <w:tab w:val="num" w:pos="6480"/>
        </w:tabs>
        <w:ind w:left="6480" w:hanging="180"/>
      </w:pPr>
    </w:lvl>
  </w:abstractNum>
  <w:abstractNum w:abstractNumId="5" w15:restartNumberingAfterBreak="0">
    <w:nsid w:val="283D76A8"/>
    <w:multiLevelType w:val="multilevel"/>
    <w:tmpl w:val="C1B0320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306C4A8B"/>
    <w:multiLevelType w:val="hybridMultilevel"/>
    <w:tmpl w:val="EAD0BC6A"/>
    <w:lvl w:ilvl="0" w:tplc="0C090011">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7" w15:restartNumberingAfterBreak="0">
    <w:nsid w:val="322F7565"/>
    <w:multiLevelType w:val="hybridMultilevel"/>
    <w:tmpl w:val="EAD0BC6A"/>
    <w:lvl w:ilvl="0" w:tplc="0C090011">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34697049"/>
    <w:multiLevelType w:val="hybridMultilevel"/>
    <w:tmpl w:val="FAF646E8"/>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36466A94"/>
    <w:multiLevelType w:val="hybridMultilevel"/>
    <w:tmpl w:val="3EDC117C"/>
    <w:lvl w:ilvl="0" w:tplc="0409000F">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10" w15:restartNumberingAfterBreak="0">
    <w:nsid w:val="374A6304"/>
    <w:multiLevelType w:val="hybridMultilevel"/>
    <w:tmpl w:val="D5908A36"/>
    <w:lvl w:ilvl="0" w:tplc="8EB09410">
      <w:start w:val="1"/>
      <w:numFmt w:val="decimal"/>
      <w:lvlText w:val="%1."/>
      <w:lvlJc w:val="left"/>
      <w:pPr>
        <w:ind w:left="855" w:hanging="855"/>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1" w15:restartNumberingAfterBreak="0">
    <w:nsid w:val="3A2D7E99"/>
    <w:multiLevelType w:val="hybridMultilevel"/>
    <w:tmpl w:val="031A6D9A"/>
    <w:lvl w:ilvl="0" w:tplc="FD74F8AE">
      <w:start w:val="1"/>
      <w:numFmt w:val="bullet"/>
      <w:lvlText w:val=""/>
      <w:lvlJc w:val="left"/>
      <w:pPr>
        <w:tabs>
          <w:tab w:val="num" w:pos="692"/>
        </w:tabs>
        <w:ind w:left="692" w:hanging="360"/>
      </w:pPr>
      <w:rPr>
        <w:rFonts w:ascii="Wingdings" w:hAnsi="Wingdings" w:hint="default"/>
        <w:sz w:val="28"/>
        <w:szCs w:val="28"/>
      </w:rPr>
    </w:lvl>
    <w:lvl w:ilvl="1" w:tplc="C0EA6C6E" w:tentative="1">
      <w:start w:val="1"/>
      <w:numFmt w:val="bullet"/>
      <w:lvlText w:val="o"/>
      <w:lvlJc w:val="left"/>
      <w:pPr>
        <w:tabs>
          <w:tab w:val="num" w:pos="1772"/>
        </w:tabs>
        <w:ind w:left="1772" w:hanging="360"/>
      </w:pPr>
      <w:rPr>
        <w:rFonts w:ascii="Courier New" w:hAnsi="Courier New" w:cs="Courier New" w:hint="default"/>
      </w:rPr>
    </w:lvl>
    <w:lvl w:ilvl="2" w:tplc="54080A9A" w:tentative="1">
      <w:start w:val="1"/>
      <w:numFmt w:val="bullet"/>
      <w:lvlText w:val=""/>
      <w:lvlJc w:val="left"/>
      <w:pPr>
        <w:tabs>
          <w:tab w:val="num" w:pos="2492"/>
        </w:tabs>
        <w:ind w:left="2492" w:hanging="360"/>
      </w:pPr>
      <w:rPr>
        <w:rFonts w:ascii="Wingdings" w:hAnsi="Wingdings" w:hint="default"/>
      </w:rPr>
    </w:lvl>
    <w:lvl w:ilvl="3" w:tplc="094CE908" w:tentative="1">
      <w:start w:val="1"/>
      <w:numFmt w:val="bullet"/>
      <w:lvlText w:val=""/>
      <w:lvlJc w:val="left"/>
      <w:pPr>
        <w:tabs>
          <w:tab w:val="num" w:pos="3212"/>
        </w:tabs>
        <w:ind w:left="3212" w:hanging="360"/>
      </w:pPr>
      <w:rPr>
        <w:rFonts w:ascii="Symbol" w:hAnsi="Symbol" w:hint="default"/>
      </w:rPr>
    </w:lvl>
    <w:lvl w:ilvl="4" w:tplc="64A200DA" w:tentative="1">
      <w:start w:val="1"/>
      <w:numFmt w:val="bullet"/>
      <w:lvlText w:val="o"/>
      <w:lvlJc w:val="left"/>
      <w:pPr>
        <w:tabs>
          <w:tab w:val="num" w:pos="3932"/>
        </w:tabs>
        <w:ind w:left="3932" w:hanging="360"/>
      </w:pPr>
      <w:rPr>
        <w:rFonts w:ascii="Courier New" w:hAnsi="Courier New" w:cs="Courier New" w:hint="default"/>
      </w:rPr>
    </w:lvl>
    <w:lvl w:ilvl="5" w:tplc="FA2AD7C6" w:tentative="1">
      <w:start w:val="1"/>
      <w:numFmt w:val="bullet"/>
      <w:lvlText w:val=""/>
      <w:lvlJc w:val="left"/>
      <w:pPr>
        <w:tabs>
          <w:tab w:val="num" w:pos="4652"/>
        </w:tabs>
        <w:ind w:left="4652" w:hanging="360"/>
      </w:pPr>
      <w:rPr>
        <w:rFonts w:ascii="Wingdings" w:hAnsi="Wingdings" w:hint="default"/>
      </w:rPr>
    </w:lvl>
    <w:lvl w:ilvl="6" w:tplc="567A1C62" w:tentative="1">
      <w:start w:val="1"/>
      <w:numFmt w:val="bullet"/>
      <w:lvlText w:val=""/>
      <w:lvlJc w:val="left"/>
      <w:pPr>
        <w:tabs>
          <w:tab w:val="num" w:pos="5372"/>
        </w:tabs>
        <w:ind w:left="5372" w:hanging="360"/>
      </w:pPr>
      <w:rPr>
        <w:rFonts w:ascii="Symbol" w:hAnsi="Symbol" w:hint="default"/>
      </w:rPr>
    </w:lvl>
    <w:lvl w:ilvl="7" w:tplc="3AAC4B3E" w:tentative="1">
      <w:start w:val="1"/>
      <w:numFmt w:val="bullet"/>
      <w:lvlText w:val="o"/>
      <w:lvlJc w:val="left"/>
      <w:pPr>
        <w:tabs>
          <w:tab w:val="num" w:pos="6092"/>
        </w:tabs>
        <w:ind w:left="6092" w:hanging="360"/>
      </w:pPr>
      <w:rPr>
        <w:rFonts w:ascii="Courier New" w:hAnsi="Courier New" w:cs="Courier New" w:hint="default"/>
      </w:rPr>
    </w:lvl>
    <w:lvl w:ilvl="8" w:tplc="1FD0F6DA" w:tentative="1">
      <w:start w:val="1"/>
      <w:numFmt w:val="bullet"/>
      <w:lvlText w:val=""/>
      <w:lvlJc w:val="left"/>
      <w:pPr>
        <w:tabs>
          <w:tab w:val="num" w:pos="6812"/>
        </w:tabs>
        <w:ind w:left="6812" w:hanging="360"/>
      </w:pPr>
      <w:rPr>
        <w:rFonts w:ascii="Wingdings" w:hAnsi="Wingdings" w:hint="default"/>
      </w:rPr>
    </w:lvl>
  </w:abstractNum>
  <w:abstractNum w:abstractNumId="12" w15:restartNumberingAfterBreak="0">
    <w:nsid w:val="43DA41C4"/>
    <w:multiLevelType w:val="multilevel"/>
    <w:tmpl w:val="34367916"/>
    <w:lvl w:ilvl="0">
      <w:start w:val="1"/>
      <w:numFmt w:val="decimal"/>
      <w:lvlText w:val="%1."/>
      <w:lvlJc w:val="left"/>
      <w:pPr>
        <w:tabs>
          <w:tab w:val="num" w:pos="539"/>
        </w:tabs>
        <w:ind w:left="539" w:hanging="539"/>
      </w:pPr>
      <w:rPr>
        <w:rFonts w:hint="default"/>
      </w:rPr>
    </w:lvl>
    <w:lvl w:ilvl="1">
      <w:start w:val="1"/>
      <w:numFmt w:val="decimal"/>
      <w:lvlText w:val="%1.%2."/>
      <w:lvlJc w:val="left"/>
      <w:pPr>
        <w:tabs>
          <w:tab w:val="num" w:pos="1287"/>
        </w:tabs>
        <w:ind w:left="1287" w:hanging="748"/>
      </w:pPr>
      <w:rPr>
        <w:rFonts w:hint="default"/>
      </w:rPr>
    </w:lvl>
    <w:lvl w:ilvl="2">
      <w:start w:val="1"/>
      <w:numFmt w:val="decimal"/>
      <w:lvlText w:val="%1.%2.%3."/>
      <w:lvlJc w:val="left"/>
      <w:pPr>
        <w:tabs>
          <w:tab w:val="num" w:pos="2257"/>
        </w:tabs>
        <w:ind w:left="2257" w:hanging="970"/>
      </w:pPr>
      <w:rPr>
        <w:rFonts w:hint="default"/>
      </w:rPr>
    </w:lvl>
    <w:lvl w:ilvl="3">
      <w:start w:val="1"/>
      <w:numFmt w:val="decimal"/>
      <w:lvlText w:val="%1.%2.%3.%4."/>
      <w:lvlJc w:val="left"/>
      <w:pPr>
        <w:tabs>
          <w:tab w:val="num" w:pos="3402"/>
        </w:tabs>
        <w:ind w:left="3402" w:hanging="1145"/>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15:restartNumberingAfterBreak="0">
    <w:nsid w:val="44BB792B"/>
    <w:multiLevelType w:val="hybridMultilevel"/>
    <w:tmpl w:val="A51A7C5E"/>
    <w:lvl w:ilvl="0" w:tplc="65ECABC8">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4" w15:restartNumberingAfterBreak="0">
    <w:nsid w:val="4C2F6253"/>
    <w:multiLevelType w:val="multilevel"/>
    <w:tmpl w:val="AD68220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5E884E01"/>
    <w:multiLevelType w:val="hybridMultilevel"/>
    <w:tmpl w:val="9FD8BB46"/>
    <w:lvl w:ilvl="0" w:tplc="0409000F">
      <w:start w:val="1"/>
      <w:numFmt w:val="decimal"/>
      <w:lvlText w:val="%1."/>
      <w:lvlJc w:val="left"/>
      <w:pPr>
        <w:tabs>
          <w:tab w:val="num" w:pos="720"/>
        </w:tabs>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5FD240E6"/>
    <w:multiLevelType w:val="multilevel"/>
    <w:tmpl w:val="BD30595C"/>
    <w:lvl w:ilvl="0">
      <w:start w:val="1"/>
      <w:numFmt w:val="upperLetter"/>
      <w:lvlText w:val="%1)"/>
      <w:lvlJc w:val="left"/>
      <w:pPr>
        <w:ind w:left="360" w:hanging="360"/>
      </w:pPr>
      <w:rPr>
        <w:rFonts w:hint="default"/>
        <w:sz w:val="24"/>
        <w:szCs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6284307A"/>
    <w:multiLevelType w:val="singleLevel"/>
    <w:tmpl w:val="95684768"/>
    <w:lvl w:ilvl="0">
      <w:start w:val="1"/>
      <w:numFmt w:val="bullet"/>
      <w:lvlText w:val=""/>
      <w:lvlJc w:val="left"/>
      <w:pPr>
        <w:tabs>
          <w:tab w:val="num" w:pos="360"/>
        </w:tabs>
        <w:ind w:left="360" w:hanging="360"/>
      </w:pPr>
      <w:rPr>
        <w:rFonts w:ascii="Wingdings" w:hAnsi="Wingdings" w:hint="default"/>
        <w:sz w:val="16"/>
      </w:rPr>
    </w:lvl>
  </w:abstractNum>
  <w:abstractNum w:abstractNumId="18" w15:restartNumberingAfterBreak="0">
    <w:nsid w:val="62D70CBB"/>
    <w:multiLevelType w:val="multilevel"/>
    <w:tmpl w:val="3476252C"/>
    <w:lvl w:ilvl="0">
      <w:start w:val="1"/>
      <w:numFmt w:val="decimal"/>
      <w:pStyle w:val="LAQStdNo1"/>
      <w:lvlText w:val="%1."/>
      <w:lvlJc w:val="left"/>
      <w:pPr>
        <w:ind w:left="720" w:hanging="360"/>
      </w:pPr>
    </w:lvl>
    <w:lvl w:ilvl="1">
      <w:start w:val="1"/>
      <w:numFmt w:val="lowerLetter"/>
      <w:pStyle w:val="LAQStdNo2"/>
      <w:lvlText w:val="%2."/>
      <w:lvlJc w:val="left"/>
      <w:pPr>
        <w:ind w:left="1440" w:hanging="360"/>
      </w:pPr>
    </w:lvl>
    <w:lvl w:ilvl="2">
      <w:start w:val="1"/>
      <w:numFmt w:val="lowerRoman"/>
      <w:pStyle w:val="LAQStdNo3"/>
      <w:lvlText w:val="%3."/>
      <w:lvlJc w:val="left"/>
      <w:pPr>
        <w:ind w:left="2160" w:hanging="360"/>
      </w:pPr>
    </w:lvl>
    <w:lvl w:ilvl="3">
      <w:numFmt w:val="decimal"/>
      <w:pStyle w:val="LAQStdNo4"/>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6C6E757F"/>
    <w:multiLevelType w:val="hybridMultilevel"/>
    <w:tmpl w:val="CF3229E0"/>
    <w:lvl w:ilvl="0" w:tplc="0409000F">
      <w:start w:val="1"/>
      <w:numFmt w:val="decimal"/>
      <w:lvlText w:val="%1."/>
      <w:lvlJc w:val="left"/>
      <w:pPr>
        <w:tabs>
          <w:tab w:val="num" w:pos="720"/>
        </w:tabs>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6DFD4E94"/>
    <w:multiLevelType w:val="hybridMultilevel"/>
    <w:tmpl w:val="3EDC117C"/>
    <w:lvl w:ilvl="0" w:tplc="0409000F">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21" w15:restartNumberingAfterBreak="0">
    <w:nsid w:val="76527CC6"/>
    <w:multiLevelType w:val="hybridMultilevel"/>
    <w:tmpl w:val="DA64BFF2"/>
    <w:lvl w:ilvl="0" w:tplc="5C18A014">
      <w:start w:val="1"/>
      <w:numFmt w:val="decimal"/>
      <w:lvlText w:val="%1."/>
      <w:lvlJc w:val="left"/>
      <w:pPr>
        <w:tabs>
          <w:tab w:val="num" w:pos="720"/>
        </w:tabs>
        <w:ind w:left="720" w:hanging="360"/>
      </w:pPr>
      <w:rPr>
        <w:rFonts w:hint="default"/>
        <w:sz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2" w15:restartNumberingAfterBreak="0">
    <w:nsid w:val="76CF41F1"/>
    <w:multiLevelType w:val="hybridMultilevel"/>
    <w:tmpl w:val="6D0AD4E6"/>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78EA6BC9"/>
    <w:multiLevelType w:val="hybridMultilevel"/>
    <w:tmpl w:val="A5400D1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16cid:durableId="1441994250">
    <w:abstractNumId w:val="18"/>
  </w:num>
  <w:num w:numId="2" w16cid:durableId="106595727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08764348">
    <w:abstractNumId w:val="14"/>
  </w:num>
  <w:num w:numId="4" w16cid:durableId="131710536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5555025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2380466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0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LEAPTempPath" w:val="C:\Users\JessicaMorris\AppData\Local\LEAP Desktop\CDE\e6c59732-25d4-4ce2-bcdb-c2d18e21120a\LEAP2Office\MacroFields\"/>
  </w:docVars>
  <w:rsids>
    <w:rsidRoot w:val="00B425AD"/>
    <w:rsid w:val="00001006"/>
    <w:rsid w:val="000123C0"/>
    <w:rsid w:val="00017331"/>
    <w:rsid w:val="00020102"/>
    <w:rsid w:val="000205DF"/>
    <w:rsid w:val="0002068F"/>
    <w:rsid w:val="00024392"/>
    <w:rsid w:val="00024661"/>
    <w:rsid w:val="00025C2D"/>
    <w:rsid w:val="00027B4A"/>
    <w:rsid w:val="00027F57"/>
    <w:rsid w:val="0003054F"/>
    <w:rsid w:val="00030C76"/>
    <w:rsid w:val="00034B70"/>
    <w:rsid w:val="00037714"/>
    <w:rsid w:val="00037F64"/>
    <w:rsid w:val="000407CF"/>
    <w:rsid w:val="00042048"/>
    <w:rsid w:val="000445FD"/>
    <w:rsid w:val="000469B5"/>
    <w:rsid w:val="000505E3"/>
    <w:rsid w:val="000505FE"/>
    <w:rsid w:val="00052AB7"/>
    <w:rsid w:val="000544CD"/>
    <w:rsid w:val="0005464E"/>
    <w:rsid w:val="00064590"/>
    <w:rsid w:val="00064635"/>
    <w:rsid w:val="0007399F"/>
    <w:rsid w:val="0007589D"/>
    <w:rsid w:val="00081A04"/>
    <w:rsid w:val="000823A3"/>
    <w:rsid w:val="0008715F"/>
    <w:rsid w:val="0009017B"/>
    <w:rsid w:val="00090665"/>
    <w:rsid w:val="00090B15"/>
    <w:rsid w:val="000913C4"/>
    <w:rsid w:val="0009382E"/>
    <w:rsid w:val="0009488F"/>
    <w:rsid w:val="0009726F"/>
    <w:rsid w:val="000A0264"/>
    <w:rsid w:val="000A4DE1"/>
    <w:rsid w:val="000B494B"/>
    <w:rsid w:val="000B4BA2"/>
    <w:rsid w:val="000B5C94"/>
    <w:rsid w:val="000B6800"/>
    <w:rsid w:val="000C0AD4"/>
    <w:rsid w:val="000C219B"/>
    <w:rsid w:val="000C38C6"/>
    <w:rsid w:val="000D06FF"/>
    <w:rsid w:val="000D42F0"/>
    <w:rsid w:val="000D4316"/>
    <w:rsid w:val="000D5959"/>
    <w:rsid w:val="000D7F3C"/>
    <w:rsid w:val="000E47D9"/>
    <w:rsid w:val="000E573B"/>
    <w:rsid w:val="000E7EDB"/>
    <w:rsid w:val="000F0235"/>
    <w:rsid w:val="000F198E"/>
    <w:rsid w:val="000F1D4C"/>
    <w:rsid w:val="000F298B"/>
    <w:rsid w:val="000F4696"/>
    <w:rsid w:val="000F518D"/>
    <w:rsid w:val="000F5C72"/>
    <w:rsid w:val="000F6D2E"/>
    <w:rsid w:val="00101FC8"/>
    <w:rsid w:val="00102948"/>
    <w:rsid w:val="00103FE9"/>
    <w:rsid w:val="001061D0"/>
    <w:rsid w:val="001066D6"/>
    <w:rsid w:val="00110339"/>
    <w:rsid w:val="0011175D"/>
    <w:rsid w:val="0011182B"/>
    <w:rsid w:val="00112096"/>
    <w:rsid w:val="001123AB"/>
    <w:rsid w:val="001132D9"/>
    <w:rsid w:val="0011400D"/>
    <w:rsid w:val="00115A6B"/>
    <w:rsid w:val="00125A1C"/>
    <w:rsid w:val="00126305"/>
    <w:rsid w:val="00126C30"/>
    <w:rsid w:val="0013371F"/>
    <w:rsid w:val="00135951"/>
    <w:rsid w:val="001361B1"/>
    <w:rsid w:val="001407C3"/>
    <w:rsid w:val="00140959"/>
    <w:rsid w:val="00140A17"/>
    <w:rsid w:val="00141C57"/>
    <w:rsid w:val="00141E4B"/>
    <w:rsid w:val="0014355B"/>
    <w:rsid w:val="001455BA"/>
    <w:rsid w:val="00146EE9"/>
    <w:rsid w:val="001510A8"/>
    <w:rsid w:val="001517FF"/>
    <w:rsid w:val="001523DB"/>
    <w:rsid w:val="00153276"/>
    <w:rsid w:val="0016091E"/>
    <w:rsid w:val="001706CC"/>
    <w:rsid w:val="00170844"/>
    <w:rsid w:val="00170F1E"/>
    <w:rsid w:val="001713E5"/>
    <w:rsid w:val="0018176D"/>
    <w:rsid w:val="00195842"/>
    <w:rsid w:val="001A2E1E"/>
    <w:rsid w:val="001A3CFE"/>
    <w:rsid w:val="001A6621"/>
    <w:rsid w:val="001B0C59"/>
    <w:rsid w:val="001B0E73"/>
    <w:rsid w:val="001B29AE"/>
    <w:rsid w:val="001B34D2"/>
    <w:rsid w:val="001B3696"/>
    <w:rsid w:val="001C1F49"/>
    <w:rsid w:val="001D092A"/>
    <w:rsid w:val="001D176D"/>
    <w:rsid w:val="001D36E2"/>
    <w:rsid w:val="001D65A3"/>
    <w:rsid w:val="001E0925"/>
    <w:rsid w:val="001E4ED7"/>
    <w:rsid w:val="001E72AC"/>
    <w:rsid w:val="001F30ED"/>
    <w:rsid w:val="001F5F2A"/>
    <w:rsid w:val="001F6CCE"/>
    <w:rsid w:val="00201E81"/>
    <w:rsid w:val="00206C29"/>
    <w:rsid w:val="00211C06"/>
    <w:rsid w:val="00212076"/>
    <w:rsid w:val="002130A6"/>
    <w:rsid w:val="002139BA"/>
    <w:rsid w:val="002204D1"/>
    <w:rsid w:val="0022720D"/>
    <w:rsid w:val="00227FE5"/>
    <w:rsid w:val="0023059E"/>
    <w:rsid w:val="002322FA"/>
    <w:rsid w:val="00234BFF"/>
    <w:rsid w:val="00234E9D"/>
    <w:rsid w:val="00235B00"/>
    <w:rsid w:val="0023754F"/>
    <w:rsid w:val="00241195"/>
    <w:rsid w:val="0024244B"/>
    <w:rsid w:val="0024592C"/>
    <w:rsid w:val="00246F31"/>
    <w:rsid w:val="0024794E"/>
    <w:rsid w:val="00250575"/>
    <w:rsid w:val="00255567"/>
    <w:rsid w:val="00262A9D"/>
    <w:rsid w:val="00262FCF"/>
    <w:rsid w:val="002631A3"/>
    <w:rsid w:val="00263399"/>
    <w:rsid w:val="00264474"/>
    <w:rsid w:val="00272553"/>
    <w:rsid w:val="00273CDE"/>
    <w:rsid w:val="002757D4"/>
    <w:rsid w:val="00280F5B"/>
    <w:rsid w:val="0028269A"/>
    <w:rsid w:val="00282EEE"/>
    <w:rsid w:val="00285277"/>
    <w:rsid w:val="00285D9B"/>
    <w:rsid w:val="0028700E"/>
    <w:rsid w:val="0029128C"/>
    <w:rsid w:val="00293329"/>
    <w:rsid w:val="002933E2"/>
    <w:rsid w:val="00293FE0"/>
    <w:rsid w:val="002A38E5"/>
    <w:rsid w:val="002A453F"/>
    <w:rsid w:val="002A56EB"/>
    <w:rsid w:val="002A780E"/>
    <w:rsid w:val="002B019F"/>
    <w:rsid w:val="002B4D2B"/>
    <w:rsid w:val="002B4EDF"/>
    <w:rsid w:val="002B5283"/>
    <w:rsid w:val="002B6B49"/>
    <w:rsid w:val="002B783C"/>
    <w:rsid w:val="002C5DA8"/>
    <w:rsid w:val="002D0328"/>
    <w:rsid w:val="002D500D"/>
    <w:rsid w:val="002D788E"/>
    <w:rsid w:val="002E0BF1"/>
    <w:rsid w:val="002E173F"/>
    <w:rsid w:val="002E30D2"/>
    <w:rsid w:val="002E3233"/>
    <w:rsid w:val="002E5618"/>
    <w:rsid w:val="002E64BF"/>
    <w:rsid w:val="002F01EA"/>
    <w:rsid w:val="002F1E5A"/>
    <w:rsid w:val="002F2917"/>
    <w:rsid w:val="002F3002"/>
    <w:rsid w:val="002F63F4"/>
    <w:rsid w:val="00300B19"/>
    <w:rsid w:val="003020C8"/>
    <w:rsid w:val="00302A2A"/>
    <w:rsid w:val="00302E58"/>
    <w:rsid w:val="00304269"/>
    <w:rsid w:val="003053DA"/>
    <w:rsid w:val="00305E0B"/>
    <w:rsid w:val="003110D4"/>
    <w:rsid w:val="003162C9"/>
    <w:rsid w:val="00317480"/>
    <w:rsid w:val="0032058E"/>
    <w:rsid w:val="00320F14"/>
    <w:rsid w:val="00322F5A"/>
    <w:rsid w:val="00325AA7"/>
    <w:rsid w:val="0032695B"/>
    <w:rsid w:val="003329A1"/>
    <w:rsid w:val="003351B8"/>
    <w:rsid w:val="00336BC2"/>
    <w:rsid w:val="00340FC1"/>
    <w:rsid w:val="00343EE0"/>
    <w:rsid w:val="00347774"/>
    <w:rsid w:val="00351871"/>
    <w:rsid w:val="003551E9"/>
    <w:rsid w:val="003569F0"/>
    <w:rsid w:val="003600E8"/>
    <w:rsid w:val="00361266"/>
    <w:rsid w:val="0036151A"/>
    <w:rsid w:val="00361DB7"/>
    <w:rsid w:val="003621DB"/>
    <w:rsid w:val="003639FA"/>
    <w:rsid w:val="0037108B"/>
    <w:rsid w:val="00375218"/>
    <w:rsid w:val="003779D1"/>
    <w:rsid w:val="00380410"/>
    <w:rsid w:val="00382B48"/>
    <w:rsid w:val="00391CE6"/>
    <w:rsid w:val="00396570"/>
    <w:rsid w:val="003A3A09"/>
    <w:rsid w:val="003A4DB6"/>
    <w:rsid w:val="003A5ADD"/>
    <w:rsid w:val="003A6103"/>
    <w:rsid w:val="003A6C8B"/>
    <w:rsid w:val="003A74A1"/>
    <w:rsid w:val="003B1851"/>
    <w:rsid w:val="003B3347"/>
    <w:rsid w:val="003B3FD9"/>
    <w:rsid w:val="003B7398"/>
    <w:rsid w:val="003C11AD"/>
    <w:rsid w:val="003C13C1"/>
    <w:rsid w:val="003C4413"/>
    <w:rsid w:val="003C4661"/>
    <w:rsid w:val="003C610D"/>
    <w:rsid w:val="003C681F"/>
    <w:rsid w:val="003D4DDE"/>
    <w:rsid w:val="003D598A"/>
    <w:rsid w:val="003E2A0B"/>
    <w:rsid w:val="003E2DB4"/>
    <w:rsid w:val="003E65C4"/>
    <w:rsid w:val="003E6AA5"/>
    <w:rsid w:val="003F147C"/>
    <w:rsid w:val="003F3763"/>
    <w:rsid w:val="003F4911"/>
    <w:rsid w:val="00403A1A"/>
    <w:rsid w:val="004043B5"/>
    <w:rsid w:val="00406588"/>
    <w:rsid w:val="00406C1B"/>
    <w:rsid w:val="00410266"/>
    <w:rsid w:val="00410D05"/>
    <w:rsid w:val="00416C5A"/>
    <w:rsid w:val="00417287"/>
    <w:rsid w:val="00423CF4"/>
    <w:rsid w:val="00424447"/>
    <w:rsid w:val="00426497"/>
    <w:rsid w:val="0043146A"/>
    <w:rsid w:val="00431F05"/>
    <w:rsid w:val="00432E85"/>
    <w:rsid w:val="00433373"/>
    <w:rsid w:val="00435058"/>
    <w:rsid w:val="00437E1A"/>
    <w:rsid w:val="00445CA8"/>
    <w:rsid w:val="004476A9"/>
    <w:rsid w:val="004508C1"/>
    <w:rsid w:val="00450BE1"/>
    <w:rsid w:val="0045568D"/>
    <w:rsid w:val="0046222F"/>
    <w:rsid w:val="00463317"/>
    <w:rsid w:val="00463C65"/>
    <w:rsid w:val="0047337B"/>
    <w:rsid w:val="00484668"/>
    <w:rsid w:val="00485CDB"/>
    <w:rsid w:val="00486469"/>
    <w:rsid w:val="004867E6"/>
    <w:rsid w:val="0049657F"/>
    <w:rsid w:val="00497017"/>
    <w:rsid w:val="004A101B"/>
    <w:rsid w:val="004A4754"/>
    <w:rsid w:val="004A478A"/>
    <w:rsid w:val="004B3A4E"/>
    <w:rsid w:val="004B3DD9"/>
    <w:rsid w:val="004B58B9"/>
    <w:rsid w:val="004B5AD2"/>
    <w:rsid w:val="004C13F4"/>
    <w:rsid w:val="004C32FD"/>
    <w:rsid w:val="004C7746"/>
    <w:rsid w:val="004D1833"/>
    <w:rsid w:val="004D2737"/>
    <w:rsid w:val="004D47C6"/>
    <w:rsid w:val="004E2FBD"/>
    <w:rsid w:val="004E4A45"/>
    <w:rsid w:val="004E7138"/>
    <w:rsid w:val="004E795C"/>
    <w:rsid w:val="004F2641"/>
    <w:rsid w:val="004F2EC2"/>
    <w:rsid w:val="004F509E"/>
    <w:rsid w:val="004F676E"/>
    <w:rsid w:val="00504743"/>
    <w:rsid w:val="005069F8"/>
    <w:rsid w:val="005071B5"/>
    <w:rsid w:val="005101D8"/>
    <w:rsid w:val="005141EA"/>
    <w:rsid w:val="00514CF5"/>
    <w:rsid w:val="00523712"/>
    <w:rsid w:val="005274B6"/>
    <w:rsid w:val="00532871"/>
    <w:rsid w:val="00532FEC"/>
    <w:rsid w:val="00533B09"/>
    <w:rsid w:val="00535360"/>
    <w:rsid w:val="005416B0"/>
    <w:rsid w:val="0054448D"/>
    <w:rsid w:val="00547E06"/>
    <w:rsid w:val="0055033A"/>
    <w:rsid w:val="00551199"/>
    <w:rsid w:val="00555951"/>
    <w:rsid w:val="00557D1F"/>
    <w:rsid w:val="00564EB9"/>
    <w:rsid w:val="00566CEF"/>
    <w:rsid w:val="00571ECD"/>
    <w:rsid w:val="00573666"/>
    <w:rsid w:val="00580887"/>
    <w:rsid w:val="00586599"/>
    <w:rsid w:val="005910B9"/>
    <w:rsid w:val="0059591B"/>
    <w:rsid w:val="00596FA6"/>
    <w:rsid w:val="005A2054"/>
    <w:rsid w:val="005A2F8C"/>
    <w:rsid w:val="005A5C9E"/>
    <w:rsid w:val="005B192A"/>
    <w:rsid w:val="005C0C94"/>
    <w:rsid w:val="005C5507"/>
    <w:rsid w:val="005C5BDE"/>
    <w:rsid w:val="005D35EC"/>
    <w:rsid w:val="005D5A0B"/>
    <w:rsid w:val="005E24D6"/>
    <w:rsid w:val="005E3E3B"/>
    <w:rsid w:val="005F1E6F"/>
    <w:rsid w:val="005F32B4"/>
    <w:rsid w:val="005F5B45"/>
    <w:rsid w:val="0060087B"/>
    <w:rsid w:val="006022EC"/>
    <w:rsid w:val="00604C27"/>
    <w:rsid w:val="00605985"/>
    <w:rsid w:val="00607C57"/>
    <w:rsid w:val="00610056"/>
    <w:rsid w:val="0061177F"/>
    <w:rsid w:val="00612B26"/>
    <w:rsid w:val="0061494F"/>
    <w:rsid w:val="0061535B"/>
    <w:rsid w:val="00621966"/>
    <w:rsid w:val="00622F93"/>
    <w:rsid w:val="0062535B"/>
    <w:rsid w:val="006315FD"/>
    <w:rsid w:val="006326DB"/>
    <w:rsid w:val="0063311E"/>
    <w:rsid w:val="006400F5"/>
    <w:rsid w:val="00641A68"/>
    <w:rsid w:val="00645BD7"/>
    <w:rsid w:val="00646208"/>
    <w:rsid w:val="006466F4"/>
    <w:rsid w:val="006514E3"/>
    <w:rsid w:val="0065398E"/>
    <w:rsid w:val="00653BA7"/>
    <w:rsid w:val="00654B91"/>
    <w:rsid w:val="00655BAE"/>
    <w:rsid w:val="00655C24"/>
    <w:rsid w:val="0066091F"/>
    <w:rsid w:val="00660CE7"/>
    <w:rsid w:val="00661274"/>
    <w:rsid w:val="00663067"/>
    <w:rsid w:val="00670442"/>
    <w:rsid w:val="00671430"/>
    <w:rsid w:val="00671725"/>
    <w:rsid w:val="006748B6"/>
    <w:rsid w:val="006753F7"/>
    <w:rsid w:val="0068477E"/>
    <w:rsid w:val="00693E57"/>
    <w:rsid w:val="00696175"/>
    <w:rsid w:val="006962B9"/>
    <w:rsid w:val="00697F0B"/>
    <w:rsid w:val="006A0C84"/>
    <w:rsid w:val="006A2E1D"/>
    <w:rsid w:val="006A48A1"/>
    <w:rsid w:val="006A4C4D"/>
    <w:rsid w:val="006A4DE5"/>
    <w:rsid w:val="006A6855"/>
    <w:rsid w:val="006B0C21"/>
    <w:rsid w:val="006B1E5D"/>
    <w:rsid w:val="006B261C"/>
    <w:rsid w:val="006B2B3C"/>
    <w:rsid w:val="006C3A71"/>
    <w:rsid w:val="006C52B0"/>
    <w:rsid w:val="006C6930"/>
    <w:rsid w:val="006C7B05"/>
    <w:rsid w:val="006D0348"/>
    <w:rsid w:val="006D1ABC"/>
    <w:rsid w:val="006D30AB"/>
    <w:rsid w:val="006D62F0"/>
    <w:rsid w:val="006D7A0A"/>
    <w:rsid w:val="006E0598"/>
    <w:rsid w:val="006E3101"/>
    <w:rsid w:val="006F0290"/>
    <w:rsid w:val="006F038B"/>
    <w:rsid w:val="006F212F"/>
    <w:rsid w:val="006F4337"/>
    <w:rsid w:val="006F7688"/>
    <w:rsid w:val="00702701"/>
    <w:rsid w:val="007077AA"/>
    <w:rsid w:val="00711050"/>
    <w:rsid w:val="0071132D"/>
    <w:rsid w:val="00711DAD"/>
    <w:rsid w:val="00713E1D"/>
    <w:rsid w:val="00714928"/>
    <w:rsid w:val="007169B7"/>
    <w:rsid w:val="00720837"/>
    <w:rsid w:val="00723C4B"/>
    <w:rsid w:val="00724012"/>
    <w:rsid w:val="00740F82"/>
    <w:rsid w:val="0074172E"/>
    <w:rsid w:val="00746099"/>
    <w:rsid w:val="007460A5"/>
    <w:rsid w:val="00746846"/>
    <w:rsid w:val="00747C1F"/>
    <w:rsid w:val="007504F0"/>
    <w:rsid w:val="00752D60"/>
    <w:rsid w:val="007532F2"/>
    <w:rsid w:val="00753FE7"/>
    <w:rsid w:val="00754294"/>
    <w:rsid w:val="0075498C"/>
    <w:rsid w:val="00754ADB"/>
    <w:rsid w:val="00754B36"/>
    <w:rsid w:val="0075522B"/>
    <w:rsid w:val="00763C2B"/>
    <w:rsid w:val="007669E6"/>
    <w:rsid w:val="00766EF4"/>
    <w:rsid w:val="0076778F"/>
    <w:rsid w:val="00770786"/>
    <w:rsid w:val="00770EE9"/>
    <w:rsid w:val="00776BA4"/>
    <w:rsid w:val="00776DA5"/>
    <w:rsid w:val="00783E01"/>
    <w:rsid w:val="007879B6"/>
    <w:rsid w:val="00790248"/>
    <w:rsid w:val="00791E1B"/>
    <w:rsid w:val="0079345B"/>
    <w:rsid w:val="007A094F"/>
    <w:rsid w:val="007A548F"/>
    <w:rsid w:val="007A7CF5"/>
    <w:rsid w:val="007B24D5"/>
    <w:rsid w:val="007B2B59"/>
    <w:rsid w:val="007B418E"/>
    <w:rsid w:val="007B475C"/>
    <w:rsid w:val="007B6B60"/>
    <w:rsid w:val="007C120B"/>
    <w:rsid w:val="007D079C"/>
    <w:rsid w:val="007D0A02"/>
    <w:rsid w:val="007D228F"/>
    <w:rsid w:val="007D2A34"/>
    <w:rsid w:val="007D6110"/>
    <w:rsid w:val="007E2C40"/>
    <w:rsid w:val="007E6862"/>
    <w:rsid w:val="007E7C64"/>
    <w:rsid w:val="007F4CE9"/>
    <w:rsid w:val="00802635"/>
    <w:rsid w:val="0080741F"/>
    <w:rsid w:val="0081017F"/>
    <w:rsid w:val="00812BF2"/>
    <w:rsid w:val="008145B4"/>
    <w:rsid w:val="0081730B"/>
    <w:rsid w:val="00817445"/>
    <w:rsid w:val="00822EEA"/>
    <w:rsid w:val="00823A0D"/>
    <w:rsid w:val="00841002"/>
    <w:rsid w:val="0085405E"/>
    <w:rsid w:val="0085554F"/>
    <w:rsid w:val="008715B8"/>
    <w:rsid w:val="00872583"/>
    <w:rsid w:val="00872831"/>
    <w:rsid w:val="00873338"/>
    <w:rsid w:val="00877280"/>
    <w:rsid w:val="00885D38"/>
    <w:rsid w:val="00887765"/>
    <w:rsid w:val="008878E8"/>
    <w:rsid w:val="008902EB"/>
    <w:rsid w:val="00890E90"/>
    <w:rsid w:val="00893BEA"/>
    <w:rsid w:val="008960FC"/>
    <w:rsid w:val="00897EBF"/>
    <w:rsid w:val="00897FC9"/>
    <w:rsid w:val="008A2EE1"/>
    <w:rsid w:val="008A373A"/>
    <w:rsid w:val="008A3DA5"/>
    <w:rsid w:val="008A50DC"/>
    <w:rsid w:val="008A5CAA"/>
    <w:rsid w:val="008A7BB4"/>
    <w:rsid w:val="008B49A8"/>
    <w:rsid w:val="008C0877"/>
    <w:rsid w:val="008C12A9"/>
    <w:rsid w:val="008C29B7"/>
    <w:rsid w:val="008C3E0A"/>
    <w:rsid w:val="008C3F88"/>
    <w:rsid w:val="008C705E"/>
    <w:rsid w:val="008C70BC"/>
    <w:rsid w:val="008D053A"/>
    <w:rsid w:val="008D2195"/>
    <w:rsid w:val="008D6F8E"/>
    <w:rsid w:val="008E0268"/>
    <w:rsid w:val="008E1A9B"/>
    <w:rsid w:val="008E21BC"/>
    <w:rsid w:val="008E21C2"/>
    <w:rsid w:val="008E29B9"/>
    <w:rsid w:val="008E2A49"/>
    <w:rsid w:val="008E539C"/>
    <w:rsid w:val="008E5BAB"/>
    <w:rsid w:val="008E5DAC"/>
    <w:rsid w:val="008E7F08"/>
    <w:rsid w:val="008F1131"/>
    <w:rsid w:val="008F41B7"/>
    <w:rsid w:val="008F4CD1"/>
    <w:rsid w:val="008F71CD"/>
    <w:rsid w:val="00905002"/>
    <w:rsid w:val="0091184E"/>
    <w:rsid w:val="0091199A"/>
    <w:rsid w:val="00914888"/>
    <w:rsid w:val="00914CAC"/>
    <w:rsid w:val="00915190"/>
    <w:rsid w:val="00915D6A"/>
    <w:rsid w:val="00926F43"/>
    <w:rsid w:val="00941524"/>
    <w:rsid w:val="00946888"/>
    <w:rsid w:val="00947450"/>
    <w:rsid w:val="009508B8"/>
    <w:rsid w:val="009515B2"/>
    <w:rsid w:val="009515B3"/>
    <w:rsid w:val="00954B64"/>
    <w:rsid w:val="00954C33"/>
    <w:rsid w:val="0095789E"/>
    <w:rsid w:val="009611BE"/>
    <w:rsid w:val="009705E8"/>
    <w:rsid w:val="00970E28"/>
    <w:rsid w:val="009723F9"/>
    <w:rsid w:val="00975189"/>
    <w:rsid w:val="00975BD4"/>
    <w:rsid w:val="00976C4A"/>
    <w:rsid w:val="009866D4"/>
    <w:rsid w:val="00987D60"/>
    <w:rsid w:val="009902AB"/>
    <w:rsid w:val="00990BCD"/>
    <w:rsid w:val="00991B51"/>
    <w:rsid w:val="00991F0B"/>
    <w:rsid w:val="009936D0"/>
    <w:rsid w:val="009959A2"/>
    <w:rsid w:val="009A25A7"/>
    <w:rsid w:val="009A60C1"/>
    <w:rsid w:val="009A677A"/>
    <w:rsid w:val="009A6E5A"/>
    <w:rsid w:val="009A7AB7"/>
    <w:rsid w:val="009A7F1D"/>
    <w:rsid w:val="009B3253"/>
    <w:rsid w:val="009B3918"/>
    <w:rsid w:val="009C01CB"/>
    <w:rsid w:val="009C0607"/>
    <w:rsid w:val="009C0AB6"/>
    <w:rsid w:val="009C1E4E"/>
    <w:rsid w:val="009C301C"/>
    <w:rsid w:val="009C4FF7"/>
    <w:rsid w:val="009C655E"/>
    <w:rsid w:val="009C698E"/>
    <w:rsid w:val="009C69B5"/>
    <w:rsid w:val="009D06F5"/>
    <w:rsid w:val="009D3A92"/>
    <w:rsid w:val="009D531A"/>
    <w:rsid w:val="009D553B"/>
    <w:rsid w:val="009E0C75"/>
    <w:rsid w:val="009E422A"/>
    <w:rsid w:val="009E5E6A"/>
    <w:rsid w:val="009E61C9"/>
    <w:rsid w:val="009F4D49"/>
    <w:rsid w:val="009F716B"/>
    <w:rsid w:val="00A01CDA"/>
    <w:rsid w:val="00A077F0"/>
    <w:rsid w:val="00A10EFE"/>
    <w:rsid w:val="00A22165"/>
    <w:rsid w:val="00A256E3"/>
    <w:rsid w:val="00A2631B"/>
    <w:rsid w:val="00A302A5"/>
    <w:rsid w:val="00A31392"/>
    <w:rsid w:val="00A35730"/>
    <w:rsid w:val="00A43AE7"/>
    <w:rsid w:val="00A45E96"/>
    <w:rsid w:val="00A47243"/>
    <w:rsid w:val="00A64CF9"/>
    <w:rsid w:val="00A67708"/>
    <w:rsid w:val="00A713C6"/>
    <w:rsid w:val="00A7286A"/>
    <w:rsid w:val="00A7450D"/>
    <w:rsid w:val="00A80672"/>
    <w:rsid w:val="00A8408F"/>
    <w:rsid w:val="00A8579F"/>
    <w:rsid w:val="00A91647"/>
    <w:rsid w:val="00A93114"/>
    <w:rsid w:val="00A93A79"/>
    <w:rsid w:val="00A9465D"/>
    <w:rsid w:val="00A94B4B"/>
    <w:rsid w:val="00A9636C"/>
    <w:rsid w:val="00A9792A"/>
    <w:rsid w:val="00AA05CF"/>
    <w:rsid w:val="00AA267A"/>
    <w:rsid w:val="00AA5822"/>
    <w:rsid w:val="00AA5E2D"/>
    <w:rsid w:val="00AB3515"/>
    <w:rsid w:val="00AB45B3"/>
    <w:rsid w:val="00AB632A"/>
    <w:rsid w:val="00AB6692"/>
    <w:rsid w:val="00AB69C6"/>
    <w:rsid w:val="00AB755D"/>
    <w:rsid w:val="00AB7B96"/>
    <w:rsid w:val="00AC2E02"/>
    <w:rsid w:val="00AC3D9C"/>
    <w:rsid w:val="00AC3EA9"/>
    <w:rsid w:val="00AD14CF"/>
    <w:rsid w:val="00AD3B17"/>
    <w:rsid w:val="00AD42B8"/>
    <w:rsid w:val="00AD69F7"/>
    <w:rsid w:val="00AE171D"/>
    <w:rsid w:val="00AE201D"/>
    <w:rsid w:val="00AF085E"/>
    <w:rsid w:val="00AF0BA2"/>
    <w:rsid w:val="00AF1EEB"/>
    <w:rsid w:val="00AF2B11"/>
    <w:rsid w:val="00AF7207"/>
    <w:rsid w:val="00B016BF"/>
    <w:rsid w:val="00B04B23"/>
    <w:rsid w:val="00B055C0"/>
    <w:rsid w:val="00B100C6"/>
    <w:rsid w:val="00B10995"/>
    <w:rsid w:val="00B13378"/>
    <w:rsid w:val="00B22C49"/>
    <w:rsid w:val="00B22FBD"/>
    <w:rsid w:val="00B23ED5"/>
    <w:rsid w:val="00B259D1"/>
    <w:rsid w:val="00B32BF5"/>
    <w:rsid w:val="00B33650"/>
    <w:rsid w:val="00B33994"/>
    <w:rsid w:val="00B40833"/>
    <w:rsid w:val="00B425AD"/>
    <w:rsid w:val="00B4349E"/>
    <w:rsid w:val="00B449E4"/>
    <w:rsid w:val="00B519D9"/>
    <w:rsid w:val="00B555DA"/>
    <w:rsid w:val="00B56E9B"/>
    <w:rsid w:val="00B6156F"/>
    <w:rsid w:val="00B706DF"/>
    <w:rsid w:val="00B7269C"/>
    <w:rsid w:val="00B7685C"/>
    <w:rsid w:val="00B778F5"/>
    <w:rsid w:val="00B808A6"/>
    <w:rsid w:val="00B831D4"/>
    <w:rsid w:val="00B83502"/>
    <w:rsid w:val="00B8421B"/>
    <w:rsid w:val="00B863B7"/>
    <w:rsid w:val="00B91F2B"/>
    <w:rsid w:val="00B94373"/>
    <w:rsid w:val="00BA675C"/>
    <w:rsid w:val="00BA6EA5"/>
    <w:rsid w:val="00BB0D4D"/>
    <w:rsid w:val="00BB1A35"/>
    <w:rsid w:val="00BB6E80"/>
    <w:rsid w:val="00BB6F50"/>
    <w:rsid w:val="00BC6088"/>
    <w:rsid w:val="00BC6E03"/>
    <w:rsid w:val="00BD0D36"/>
    <w:rsid w:val="00BD3CE2"/>
    <w:rsid w:val="00BD4406"/>
    <w:rsid w:val="00BD6409"/>
    <w:rsid w:val="00BE1784"/>
    <w:rsid w:val="00BE2FF2"/>
    <w:rsid w:val="00BE3076"/>
    <w:rsid w:val="00BE623C"/>
    <w:rsid w:val="00BE6AA3"/>
    <w:rsid w:val="00C00DDC"/>
    <w:rsid w:val="00C06AD6"/>
    <w:rsid w:val="00C076EC"/>
    <w:rsid w:val="00C124F8"/>
    <w:rsid w:val="00C17552"/>
    <w:rsid w:val="00C26B79"/>
    <w:rsid w:val="00C32869"/>
    <w:rsid w:val="00C43BD1"/>
    <w:rsid w:val="00C442A3"/>
    <w:rsid w:val="00C451B3"/>
    <w:rsid w:val="00C473CF"/>
    <w:rsid w:val="00C5009B"/>
    <w:rsid w:val="00C5029E"/>
    <w:rsid w:val="00C51DC1"/>
    <w:rsid w:val="00C57ACB"/>
    <w:rsid w:val="00C658F8"/>
    <w:rsid w:val="00C668C7"/>
    <w:rsid w:val="00C723FD"/>
    <w:rsid w:val="00C72F50"/>
    <w:rsid w:val="00C75163"/>
    <w:rsid w:val="00C75C06"/>
    <w:rsid w:val="00C80EA3"/>
    <w:rsid w:val="00C8499A"/>
    <w:rsid w:val="00C92763"/>
    <w:rsid w:val="00C95211"/>
    <w:rsid w:val="00CA039C"/>
    <w:rsid w:val="00CA1F2F"/>
    <w:rsid w:val="00CA4AE3"/>
    <w:rsid w:val="00CB095C"/>
    <w:rsid w:val="00CB281B"/>
    <w:rsid w:val="00CB3B10"/>
    <w:rsid w:val="00CB43D6"/>
    <w:rsid w:val="00CB605C"/>
    <w:rsid w:val="00CB7FC1"/>
    <w:rsid w:val="00CC0B61"/>
    <w:rsid w:val="00CC1DE4"/>
    <w:rsid w:val="00CC2352"/>
    <w:rsid w:val="00CC43FC"/>
    <w:rsid w:val="00CC4E69"/>
    <w:rsid w:val="00CC6D7C"/>
    <w:rsid w:val="00CC7EF3"/>
    <w:rsid w:val="00CD43CC"/>
    <w:rsid w:val="00CE03C7"/>
    <w:rsid w:val="00CE160C"/>
    <w:rsid w:val="00CE307D"/>
    <w:rsid w:val="00CE32FB"/>
    <w:rsid w:val="00CE449D"/>
    <w:rsid w:val="00CE5923"/>
    <w:rsid w:val="00CF017D"/>
    <w:rsid w:val="00CF2CB2"/>
    <w:rsid w:val="00D02750"/>
    <w:rsid w:val="00D03CC3"/>
    <w:rsid w:val="00D13365"/>
    <w:rsid w:val="00D13481"/>
    <w:rsid w:val="00D13B3D"/>
    <w:rsid w:val="00D17A86"/>
    <w:rsid w:val="00D23236"/>
    <w:rsid w:val="00D254C4"/>
    <w:rsid w:val="00D25AAE"/>
    <w:rsid w:val="00D338DD"/>
    <w:rsid w:val="00D404D8"/>
    <w:rsid w:val="00D4293B"/>
    <w:rsid w:val="00D43A29"/>
    <w:rsid w:val="00D45BC0"/>
    <w:rsid w:val="00D517E6"/>
    <w:rsid w:val="00D52762"/>
    <w:rsid w:val="00D52E1E"/>
    <w:rsid w:val="00D53227"/>
    <w:rsid w:val="00D5457F"/>
    <w:rsid w:val="00D55303"/>
    <w:rsid w:val="00D55E71"/>
    <w:rsid w:val="00D5602E"/>
    <w:rsid w:val="00D577FB"/>
    <w:rsid w:val="00D6176C"/>
    <w:rsid w:val="00D64F06"/>
    <w:rsid w:val="00D654DD"/>
    <w:rsid w:val="00D66749"/>
    <w:rsid w:val="00D67D8F"/>
    <w:rsid w:val="00D72AE8"/>
    <w:rsid w:val="00D73E6C"/>
    <w:rsid w:val="00D74E1E"/>
    <w:rsid w:val="00D75050"/>
    <w:rsid w:val="00D75FEE"/>
    <w:rsid w:val="00D779C5"/>
    <w:rsid w:val="00D80955"/>
    <w:rsid w:val="00D81E18"/>
    <w:rsid w:val="00D86726"/>
    <w:rsid w:val="00D92102"/>
    <w:rsid w:val="00D940A8"/>
    <w:rsid w:val="00D97C75"/>
    <w:rsid w:val="00DA0B6D"/>
    <w:rsid w:val="00DA2314"/>
    <w:rsid w:val="00DA2B54"/>
    <w:rsid w:val="00DA511D"/>
    <w:rsid w:val="00DA55CF"/>
    <w:rsid w:val="00DA737C"/>
    <w:rsid w:val="00DB0A5A"/>
    <w:rsid w:val="00DB19AC"/>
    <w:rsid w:val="00DB3E66"/>
    <w:rsid w:val="00DB4A87"/>
    <w:rsid w:val="00DB4C8B"/>
    <w:rsid w:val="00DB51AB"/>
    <w:rsid w:val="00DB5587"/>
    <w:rsid w:val="00DB60F7"/>
    <w:rsid w:val="00DB6AEC"/>
    <w:rsid w:val="00DB77A5"/>
    <w:rsid w:val="00DB78A9"/>
    <w:rsid w:val="00DC5258"/>
    <w:rsid w:val="00DC6085"/>
    <w:rsid w:val="00DC6A35"/>
    <w:rsid w:val="00DC7BEE"/>
    <w:rsid w:val="00DD0C1F"/>
    <w:rsid w:val="00DD44CF"/>
    <w:rsid w:val="00DD5B40"/>
    <w:rsid w:val="00DD7428"/>
    <w:rsid w:val="00DD77A9"/>
    <w:rsid w:val="00DE0BA0"/>
    <w:rsid w:val="00DE3E71"/>
    <w:rsid w:val="00DE5FDA"/>
    <w:rsid w:val="00DE60EC"/>
    <w:rsid w:val="00DE68EB"/>
    <w:rsid w:val="00DE7A63"/>
    <w:rsid w:val="00DF4E2A"/>
    <w:rsid w:val="00E00120"/>
    <w:rsid w:val="00E00857"/>
    <w:rsid w:val="00E0376F"/>
    <w:rsid w:val="00E04653"/>
    <w:rsid w:val="00E0787E"/>
    <w:rsid w:val="00E1669F"/>
    <w:rsid w:val="00E17BBC"/>
    <w:rsid w:val="00E202EE"/>
    <w:rsid w:val="00E216A8"/>
    <w:rsid w:val="00E3065B"/>
    <w:rsid w:val="00E373A1"/>
    <w:rsid w:val="00E40A8C"/>
    <w:rsid w:val="00E426DD"/>
    <w:rsid w:val="00E44903"/>
    <w:rsid w:val="00E4570D"/>
    <w:rsid w:val="00E5144C"/>
    <w:rsid w:val="00E51451"/>
    <w:rsid w:val="00E53CE3"/>
    <w:rsid w:val="00E54B2F"/>
    <w:rsid w:val="00E57874"/>
    <w:rsid w:val="00E57AFB"/>
    <w:rsid w:val="00E61C21"/>
    <w:rsid w:val="00E623A8"/>
    <w:rsid w:val="00E6407C"/>
    <w:rsid w:val="00E66D31"/>
    <w:rsid w:val="00E67F0D"/>
    <w:rsid w:val="00E701A8"/>
    <w:rsid w:val="00E719A5"/>
    <w:rsid w:val="00E7249A"/>
    <w:rsid w:val="00E72F34"/>
    <w:rsid w:val="00E74F22"/>
    <w:rsid w:val="00E8012C"/>
    <w:rsid w:val="00E80F7E"/>
    <w:rsid w:val="00E82FBD"/>
    <w:rsid w:val="00E85131"/>
    <w:rsid w:val="00E86C1C"/>
    <w:rsid w:val="00E86DC0"/>
    <w:rsid w:val="00E87814"/>
    <w:rsid w:val="00E95112"/>
    <w:rsid w:val="00EA1EDC"/>
    <w:rsid w:val="00EA24B7"/>
    <w:rsid w:val="00EA2512"/>
    <w:rsid w:val="00EA295B"/>
    <w:rsid w:val="00EA2C4A"/>
    <w:rsid w:val="00EA3CFD"/>
    <w:rsid w:val="00EA7CD4"/>
    <w:rsid w:val="00EB12DF"/>
    <w:rsid w:val="00EB1EFC"/>
    <w:rsid w:val="00EB2327"/>
    <w:rsid w:val="00EB3E46"/>
    <w:rsid w:val="00EB46BD"/>
    <w:rsid w:val="00EB4D6A"/>
    <w:rsid w:val="00EB545E"/>
    <w:rsid w:val="00EB5BAA"/>
    <w:rsid w:val="00EB6DA8"/>
    <w:rsid w:val="00EC3174"/>
    <w:rsid w:val="00ED1A95"/>
    <w:rsid w:val="00ED3EEC"/>
    <w:rsid w:val="00ED4065"/>
    <w:rsid w:val="00ED5291"/>
    <w:rsid w:val="00ED6CC5"/>
    <w:rsid w:val="00EE016F"/>
    <w:rsid w:val="00EE313F"/>
    <w:rsid w:val="00EE4B1E"/>
    <w:rsid w:val="00EF120A"/>
    <w:rsid w:val="00EF1EFF"/>
    <w:rsid w:val="00EF58C9"/>
    <w:rsid w:val="00EF698B"/>
    <w:rsid w:val="00F0095B"/>
    <w:rsid w:val="00F01DE6"/>
    <w:rsid w:val="00F15302"/>
    <w:rsid w:val="00F23925"/>
    <w:rsid w:val="00F310D9"/>
    <w:rsid w:val="00F3260A"/>
    <w:rsid w:val="00F3561F"/>
    <w:rsid w:val="00F4374E"/>
    <w:rsid w:val="00F46717"/>
    <w:rsid w:val="00F50295"/>
    <w:rsid w:val="00F63F2F"/>
    <w:rsid w:val="00F66248"/>
    <w:rsid w:val="00F674A4"/>
    <w:rsid w:val="00F811B4"/>
    <w:rsid w:val="00F82CF9"/>
    <w:rsid w:val="00F853BE"/>
    <w:rsid w:val="00F86FC2"/>
    <w:rsid w:val="00F91E43"/>
    <w:rsid w:val="00F939D5"/>
    <w:rsid w:val="00FA002A"/>
    <w:rsid w:val="00FC08FD"/>
    <w:rsid w:val="00FC1EF7"/>
    <w:rsid w:val="00FC6587"/>
    <w:rsid w:val="00FD15B5"/>
    <w:rsid w:val="00FD43C8"/>
    <w:rsid w:val="00FD6234"/>
    <w:rsid w:val="00FD662F"/>
    <w:rsid w:val="00FE2042"/>
    <w:rsid w:val="00FF08CF"/>
    <w:rsid w:val="00FF7011"/>
    <w:rsid w:val="00FF7FDE"/>
    <w:rsid w:val="04543A44"/>
    <w:rsid w:val="06B70888"/>
    <w:rsid w:val="0B271AF3"/>
    <w:rsid w:val="0B7A1B55"/>
    <w:rsid w:val="0BBCCE40"/>
    <w:rsid w:val="0C46C858"/>
    <w:rsid w:val="0D346EAA"/>
    <w:rsid w:val="0ECD4DBF"/>
    <w:rsid w:val="0F542668"/>
    <w:rsid w:val="106D9710"/>
    <w:rsid w:val="127B28F4"/>
    <w:rsid w:val="21D95C05"/>
    <w:rsid w:val="278327D8"/>
    <w:rsid w:val="28EF84AB"/>
    <w:rsid w:val="2A19B181"/>
    <w:rsid w:val="2B0EFBFB"/>
    <w:rsid w:val="2E31354A"/>
    <w:rsid w:val="2FA5FEB4"/>
    <w:rsid w:val="3A6E7E6B"/>
    <w:rsid w:val="3E249EDC"/>
    <w:rsid w:val="420146D7"/>
    <w:rsid w:val="42CDD9AA"/>
    <w:rsid w:val="4372D055"/>
    <w:rsid w:val="469DA15B"/>
    <w:rsid w:val="4947931C"/>
    <w:rsid w:val="494A747F"/>
    <w:rsid w:val="4D9A93B3"/>
    <w:rsid w:val="500624EB"/>
    <w:rsid w:val="52653825"/>
    <w:rsid w:val="53B43984"/>
    <w:rsid w:val="53E4FB08"/>
    <w:rsid w:val="540AA4E7"/>
    <w:rsid w:val="548D5861"/>
    <w:rsid w:val="54CD54CC"/>
    <w:rsid w:val="5A10BE6C"/>
    <w:rsid w:val="5ADDE666"/>
    <w:rsid w:val="6115C7D6"/>
    <w:rsid w:val="62651E97"/>
    <w:rsid w:val="62BB65FA"/>
    <w:rsid w:val="630094AC"/>
    <w:rsid w:val="67FBE083"/>
    <w:rsid w:val="682F65EE"/>
    <w:rsid w:val="6ED0A852"/>
    <w:rsid w:val="70629AA5"/>
    <w:rsid w:val="71FD8C79"/>
    <w:rsid w:val="742D0E1A"/>
    <w:rsid w:val="746329CF"/>
    <w:rsid w:val="7C1A00D8"/>
    <w:rsid w:val="7DA3A4C7"/>
    <w:rsid w:val="7E3F12A5"/>
    <w:rsid w:val="7FC71CA6"/>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2690C6"/>
  <w15:docId w15:val="{99B66642-8EE8-E840-877E-6B376D1A3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9" w:unhideWhenUsed="1" w:qFormat="1"/>
    <w:lsdException w:name="heading 8" w:uiPriority="0"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45B3"/>
    <w:rPr>
      <w:rFonts w:ascii="Arial" w:hAnsi="Arial" w:cs="Arial"/>
      <w:lang w:eastAsia="en-US"/>
    </w:rPr>
  </w:style>
  <w:style w:type="paragraph" w:styleId="Heading1">
    <w:name w:val="heading 1"/>
    <w:basedOn w:val="Normal"/>
    <w:next w:val="Normal"/>
    <w:qFormat/>
    <w:pPr>
      <w:keepNext/>
      <w:spacing w:before="240" w:after="60"/>
      <w:outlineLvl w:val="0"/>
    </w:pPr>
    <w:rPr>
      <w:b/>
      <w:bCs/>
      <w:kern w:val="32"/>
      <w:sz w:val="32"/>
      <w:szCs w:val="32"/>
    </w:rPr>
  </w:style>
  <w:style w:type="paragraph" w:styleId="Heading2">
    <w:name w:val="heading 2"/>
    <w:basedOn w:val="Normal"/>
    <w:next w:val="Normal"/>
    <w:link w:val="Heading2Char"/>
    <w:qFormat/>
    <w:rsid w:val="009C301C"/>
    <w:pPr>
      <w:keepNext/>
      <w:spacing w:before="120" w:after="240"/>
      <w:outlineLvl w:val="1"/>
    </w:pPr>
    <w:rPr>
      <w:b/>
      <w:bCs/>
      <w:sz w:val="36"/>
      <w:szCs w:val="32"/>
    </w:rPr>
  </w:style>
  <w:style w:type="paragraph" w:styleId="Heading3">
    <w:name w:val="heading 3"/>
    <w:basedOn w:val="Normal"/>
    <w:next w:val="Normal"/>
    <w:qFormat/>
    <w:rsid w:val="00293329"/>
    <w:pPr>
      <w:keepNext/>
      <w:spacing w:after="120"/>
      <w:outlineLvl w:val="2"/>
    </w:pPr>
    <w:rPr>
      <w:b/>
      <w:bCs/>
      <w:sz w:val="24"/>
      <w:szCs w:val="28"/>
    </w:rPr>
  </w:style>
  <w:style w:type="paragraph" w:styleId="Heading4">
    <w:name w:val="heading 4"/>
    <w:basedOn w:val="Normal"/>
    <w:next w:val="Normal"/>
    <w:qFormat/>
    <w:pPr>
      <w:keepNext/>
      <w:ind w:firstLine="600"/>
      <w:outlineLvl w:val="3"/>
    </w:pPr>
    <w:rPr>
      <w:b/>
      <w:bCs/>
    </w:rPr>
  </w:style>
  <w:style w:type="paragraph" w:styleId="Heading5">
    <w:name w:val="heading 5"/>
    <w:basedOn w:val="Normal"/>
    <w:next w:val="Normal"/>
    <w:qFormat/>
    <w:pPr>
      <w:keepNext/>
      <w:outlineLvl w:val="4"/>
    </w:pPr>
    <w:rPr>
      <w:b/>
      <w:bCs/>
      <w:sz w:val="40"/>
      <w:szCs w:val="40"/>
    </w:rPr>
  </w:style>
  <w:style w:type="paragraph" w:styleId="Heading6">
    <w:name w:val="heading 6"/>
    <w:basedOn w:val="Normal"/>
    <w:next w:val="Normal"/>
    <w:qFormat/>
    <w:pPr>
      <w:keepNext/>
      <w:ind w:firstLine="600"/>
      <w:outlineLvl w:val="5"/>
    </w:pPr>
    <w:rPr>
      <w:sz w:val="24"/>
      <w:szCs w:val="24"/>
    </w:rPr>
  </w:style>
  <w:style w:type="paragraph" w:styleId="Heading8">
    <w:name w:val="heading 8"/>
    <w:basedOn w:val="Normal"/>
    <w:next w:val="Normal"/>
    <w:qFormat/>
    <w:pPr>
      <w:keepNext/>
      <w:outlineLvl w:val="7"/>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8A5C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AQStdNo1">
    <w:name w:val="LAQ_StdNo1"/>
    <w:basedOn w:val="Normal"/>
    <w:pPr>
      <w:numPr>
        <w:numId w:val="1"/>
      </w:numPr>
      <w:spacing w:after="120"/>
    </w:pPr>
  </w:style>
  <w:style w:type="paragraph" w:customStyle="1" w:styleId="LAQStdNo2">
    <w:name w:val="LAQ_StdNo2"/>
    <w:basedOn w:val="Normal"/>
    <w:pPr>
      <w:numPr>
        <w:ilvl w:val="1"/>
        <w:numId w:val="1"/>
      </w:numPr>
      <w:spacing w:after="240"/>
    </w:pPr>
  </w:style>
  <w:style w:type="paragraph" w:customStyle="1" w:styleId="LAQStdNo3">
    <w:name w:val="LAQ_StdNo3"/>
    <w:basedOn w:val="Normal"/>
    <w:pPr>
      <w:numPr>
        <w:ilvl w:val="2"/>
        <w:numId w:val="1"/>
      </w:numPr>
      <w:spacing w:after="240"/>
    </w:pPr>
  </w:style>
  <w:style w:type="paragraph" w:customStyle="1" w:styleId="LAQStdNo4">
    <w:name w:val="LAQ_StdNo4"/>
    <w:basedOn w:val="Normal"/>
    <w:pPr>
      <w:numPr>
        <w:ilvl w:val="3"/>
        <w:numId w:val="1"/>
      </w:numPr>
      <w:spacing w:after="240"/>
    </w:p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rPr>
      <w:rFonts w:ascii="Arial" w:hAnsi="Arial"/>
      <w:b/>
      <w:bCs/>
      <w:sz w:val="20"/>
      <w:szCs w:val="20"/>
    </w:rPr>
  </w:style>
  <w:style w:type="paragraph" w:styleId="BlockText">
    <w:name w:val="Block Text"/>
    <w:basedOn w:val="Normal"/>
    <w:pPr>
      <w:ind w:left="460" w:right="-108" w:hanging="142"/>
    </w:pPr>
    <w:rPr>
      <w:b/>
      <w:bCs/>
      <w:sz w:val="18"/>
      <w:szCs w:val="18"/>
    </w:rPr>
  </w:style>
  <w:style w:type="paragraph" w:styleId="BodyText">
    <w:name w:val="Body Text"/>
    <w:basedOn w:val="Normal"/>
    <w:rPr>
      <w:b/>
      <w:bCs/>
      <w:sz w:val="24"/>
      <w:szCs w:val="24"/>
    </w:rPr>
  </w:style>
  <w:style w:type="paragraph" w:styleId="BodyTextIndent2">
    <w:name w:val="Body Text Indent 2"/>
    <w:basedOn w:val="Normal"/>
    <w:pPr>
      <w:ind w:left="459"/>
    </w:pPr>
    <w:rPr>
      <w:b/>
      <w:bCs/>
      <w:sz w:val="18"/>
      <w:szCs w:val="18"/>
    </w:rPr>
  </w:style>
  <w:style w:type="paragraph" w:styleId="BodyText3">
    <w:name w:val="Body Text 3"/>
    <w:basedOn w:val="Normal"/>
  </w:style>
  <w:style w:type="paragraph" w:styleId="CommentText">
    <w:name w:val="annotation text"/>
    <w:basedOn w:val="Normal"/>
    <w:link w:val="CommentTextChar"/>
    <w:semiHidden/>
    <w:rPr>
      <w:rFonts w:ascii="Times New Roman" w:hAnsi="Times New Roman" w:cs="Times New Roman"/>
    </w:rPr>
  </w:style>
  <w:style w:type="paragraph" w:styleId="BalloonText">
    <w:name w:val="Balloon Text"/>
    <w:basedOn w:val="Normal"/>
    <w:semiHidden/>
    <w:rPr>
      <w:rFonts w:ascii="Tahoma" w:hAnsi="Tahoma" w:cs="Tahoma"/>
      <w:sz w:val="16"/>
      <w:szCs w:val="16"/>
    </w:rPr>
  </w:style>
  <w:style w:type="paragraph" w:styleId="ListParagraph">
    <w:name w:val="List Paragraph"/>
    <w:basedOn w:val="Normal"/>
    <w:link w:val="ListParagraphChar"/>
    <w:uiPriority w:val="34"/>
    <w:qFormat/>
    <w:rsid w:val="00714928"/>
    <w:pPr>
      <w:spacing w:after="200" w:line="276" w:lineRule="auto"/>
      <w:ind w:left="720"/>
      <w:contextualSpacing/>
    </w:pPr>
    <w:rPr>
      <w:rFonts w:eastAsiaTheme="minorHAnsi" w:cstheme="minorBidi"/>
      <w:sz w:val="22"/>
      <w:szCs w:val="22"/>
      <w:lang w:eastAsia="en-AU"/>
    </w:rPr>
  </w:style>
  <w:style w:type="character" w:customStyle="1" w:styleId="ListParagraphChar">
    <w:name w:val="List Paragraph Char"/>
    <w:basedOn w:val="DefaultParagraphFont"/>
    <w:link w:val="ListParagraph"/>
    <w:uiPriority w:val="34"/>
    <w:rsid w:val="00714928"/>
    <w:rPr>
      <w:rFonts w:ascii="Arial" w:eastAsiaTheme="minorHAnsi" w:hAnsi="Arial" w:cstheme="minorBidi"/>
      <w:sz w:val="22"/>
      <w:szCs w:val="22"/>
    </w:rPr>
  </w:style>
  <w:style w:type="table" w:customStyle="1" w:styleId="TableGrid2">
    <w:name w:val="Table Grid2"/>
    <w:basedOn w:val="TableNormal"/>
    <w:next w:val="TableGrid"/>
    <w:rsid w:val="00714928"/>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74F22"/>
    <w:rPr>
      <w:color w:val="808080"/>
    </w:rPr>
  </w:style>
  <w:style w:type="table" w:customStyle="1" w:styleId="TableGrid3">
    <w:name w:val="Table Grid3"/>
    <w:basedOn w:val="TableNormal"/>
    <w:next w:val="TableGrid"/>
    <w:rsid w:val="00406588"/>
    <w:pPr>
      <w:spacing w:after="200" w:line="276" w:lineRule="auto"/>
      <w:jc w:val="both"/>
    </w:pPr>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sid w:val="003B7398"/>
    <w:rPr>
      <w:rFonts w:ascii="Arial" w:hAnsi="Arial" w:cs="Arial"/>
      <w:lang w:eastAsia="en-US"/>
    </w:rPr>
  </w:style>
  <w:style w:type="character" w:styleId="CommentReference">
    <w:name w:val="annotation reference"/>
    <w:basedOn w:val="DefaultParagraphFont"/>
    <w:uiPriority w:val="99"/>
    <w:semiHidden/>
    <w:unhideWhenUsed/>
    <w:rsid w:val="0081017F"/>
    <w:rPr>
      <w:sz w:val="16"/>
      <w:szCs w:val="16"/>
    </w:rPr>
  </w:style>
  <w:style w:type="paragraph" w:styleId="CommentSubject">
    <w:name w:val="annotation subject"/>
    <w:basedOn w:val="CommentText"/>
    <w:next w:val="CommentText"/>
    <w:link w:val="CommentSubjectChar"/>
    <w:uiPriority w:val="99"/>
    <w:semiHidden/>
    <w:unhideWhenUsed/>
    <w:rsid w:val="0081017F"/>
    <w:rPr>
      <w:rFonts w:ascii="Arial" w:hAnsi="Arial" w:cs="Arial"/>
      <w:b/>
      <w:bCs/>
    </w:rPr>
  </w:style>
  <w:style w:type="character" w:customStyle="1" w:styleId="CommentTextChar">
    <w:name w:val="Comment Text Char"/>
    <w:basedOn w:val="DefaultParagraphFont"/>
    <w:link w:val="CommentText"/>
    <w:semiHidden/>
    <w:rsid w:val="0081017F"/>
    <w:rPr>
      <w:lang w:eastAsia="en-US"/>
    </w:rPr>
  </w:style>
  <w:style w:type="character" w:customStyle="1" w:styleId="CommentSubjectChar">
    <w:name w:val="Comment Subject Char"/>
    <w:basedOn w:val="CommentTextChar"/>
    <w:link w:val="CommentSubject"/>
    <w:uiPriority w:val="99"/>
    <w:semiHidden/>
    <w:rsid w:val="0081017F"/>
    <w:rPr>
      <w:rFonts w:ascii="Arial" w:hAnsi="Arial" w:cs="Arial"/>
      <w:b/>
      <w:bCs/>
      <w:lang w:eastAsia="en-US"/>
    </w:rPr>
  </w:style>
  <w:style w:type="paragraph" w:customStyle="1" w:styleId="paragraph">
    <w:name w:val="paragraph"/>
    <w:basedOn w:val="Normal"/>
    <w:rsid w:val="00C80EA3"/>
    <w:pPr>
      <w:spacing w:before="100" w:beforeAutospacing="1" w:after="100" w:afterAutospacing="1"/>
    </w:pPr>
    <w:rPr>
      <w:rFonts w:ascii="Times New Roman" w:hAnsi="Times New Roman" w:cs="Times New Roman"/>
      <w:sz w:val="24"/>
      <w:szCs w:val="24"/>
      <w:lang w:eastAsia="en-AU"/>
    </w:rPr>
  </w:style>
  <w:style w:type="character" w:customStyle="1" w:styleId="normaltextrun">
    <w:name w:val="normaltextrun"/>
    <w:basedOn w:val="DefaultParagraphFont"/>
    <w:rsid w:val="00C80EA3"/>
  </w:style>
  <w:style w:type="character" w:customStyle="1" w:styleId="eop">
    <w:name w:val="eop"/>
    <w:basedOn w:val="DefaultParagraphFont"/>
    <w:rsid w:val="00C80EA3"/>
  </w:style>
  <w:style w:type="paragraph" w:styleId="Revision">
    <w:name w:val="Revision"/>
    <w:hidden/>
    <w:uiPriority w:val="99"/>
    <w:semiHidden/>
    <w:rsid w:val="009D3A92"/>
    <w:rPr>
      <w:rFonts w:ascii="Arial" w:hAnsi="Arial" w:cs="Arial"/>
      <w:lang w:eastAsia="en-US"/>
    </w:rPr>
  </w:style>
  <w:style w:type="paragraph" w:customStyle="1" w:styleId="Default">
    <w:name w:val="Default"/>
    <w:rsid w:val="005141EA"/>
    <w:pPr>
      <w:autoSpaceDE w:val="0"/>
      <w:autoSpaceDN w:val="0"/>
      <w:adjustRightInd w:val="0"/>
    </w:pPr>
    <w:rPr>
      <w:rFonts w:ascii="Inter" w:hAnsi="Inter" w:cs="Inter"/>
      <w:color w:val="000000"/>
      <w:sz w:val="24"/>
      <w:szCs w:val="24"/>
    </w:rPr>
  </w:style>
  <w:style w:type="paragraph" w:customStyle="1" w:styleId="Pa4">
    <w:name w:val="Pa4"/>
    <w:basedOn w:val="Default"/>
    <w:next w:val="Default"/>
    <w:uiPriority w:val="99"/>
    <w:rsid w:val="005141EA"/>
    <w:pPr>
      <w:spacing w:line="241" w:lineRule="atLeast"/>
    </w:pPr>
    <w:rPr>
      <w:rFonts w:cs="Times New Roman"/>
      <w:color w:val="auto"/>
    </w:rPr>
  </w:style>
  <w:style w:type="character" w:customStyle="1" w:styleId="A7">
    <w:name w:val="A7"/>
    <w:uiPriority w:val="99"/>
    <w:rsid w:val="005141EA"/>
    <w:rPr>
      <w:rFonts w:cs="Inter"/>
      <w:color w:val="000000"/>
      <w:sz w:val="22"/>
      <w:szCs w:val="22"/>
    </w:rPr>
  </w:style>
  <w:style w:type="character" w:styleId="Hyperlink">
    <w:name w:val="Hyperlink"/>
    <w:basedOn w:val="DefaultParagraphFont"/>
    <w:uiPriority w:val="99"/>
    <w:unhideWhenUsed/>
    <w:rsid w:val="0028700E"/>
    <w:rPr>
      <w:color w:val="0000FF" w:themeColor="hyperlink"/>
      <w:u w:val="single"/>
    </w:rPr>
  </w:style>
  <w:style w:type="character" w:styleId="FollowedHyperlink">
    <w:name w:val="FollowedHyperlink"/>
    <w:basedOn w:val="DefaultParagraphFont"/>
    <w:uiPriority w:val="99"/>
    <w:semiHidden/>
    <w:unhideWhenUsed/>
    <w:rsid w:val="00B94373"/>
    <w:rPr>
      <w:color w:val="800080" w:themeColor="followedHyperlink"/>
      <w:u w:val="single"/>
    </w:rPr>
  </w:style>
  <w:style w:type="paragraph" w:styleId="NoSpacing">
    <w:name w:val="No Spacing"/>
    <w:uiPriority w:val="1"/>
    <w:qFormat/>
    <w:rsid w:val="00293329"/>
    <w:rPr>
      <w:rFonts w:ascii="Arial" w:hAnsi="Arial" w:cs="Arial"/>
      <w:lang w:eastAsia="en-US"/>
    </w:rPr>
  </w:style>
  <w:style w:type="character" w:customStyle="1" w:styleId="Heading2Char">
    <w:name w:val="Heading 2 Char"/>
    <w:basedOn w:val="DefaultParagraphFont"/>
    <w:link w:val="Heading2"/>
    <w:rsid w:val="002B783C"/>
    <w:rPr>
      <w:rFonts w:ascii="Arial" w:hAnsi="Arial" w:cs="Arial"/>
      <w:b/>
      <w:bCs/>
      <w:sz w:val="36"/>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619880">
      <w:bodyDiv w:val="1"/>
      <w:marLeft w:val="0"/>
      <w:marRight w:val="0"/>
      <w:marTop w:val="0"/>
      <w:marBottom w:val="0"/>
      <w:divBdr>
        <w:top w:val="none" w:sz="0" w:space="0" w:color="auto"/>
        <w:left w:val="none" w:sz="0" w:space="0" w:color="auto"/>
        <w:bottom w:val="none" w:sz="0" w:space="0" w:color="auto"/>
        <w:right w:val="none" w:sz="0" w:space="0" w:color="auto"/>
      </w:divBdr>
    </w:div>
    <w:div w:id="309410777">
      <w:bodyDiv w:val="1"/>
      <w:marLeft w:val="0"/>
      <w:marRight w:val="0"/>
      <w:marTop w:val="0"/>
      <w:marBottom w:val="0"/>
      <w:divBdr>
        <w:top w:val="none" w:sz="0" w:space="0" w:color="auto"/>
        <w:left w:val="none" w:sz="0" w:space="0" w:color="auto"/>
        <w:bottom w:val="none" w:sz="0" w:space="0" w:color="auto"/>
        <w:right w:val="none" w:sz="0" w:space="0" w:color="auto"/>
      </w:divBdr>
      <w:divsChild>
        <w:div w:id="399600299">
          <w:marLeft w:val="0"/>
          <w:marRight w:val="0"/>
          <w:marTop w:val="0"/>
          <w:marBottom w:val="0"/>
          <w:divBdr>
            <w:top w:val="none" w:sz="0" w:space="0" w:color="auto"/>
            <w:left w:val="none" w:sz="0" w:space="0" w:color="auto"/>
            <w:bottom w:val="none" w:sz="0" w:space="0" w:color="auto"/>
            <w:right w:val="none" w:sz="0" w:space="0" w:color="auto"/>
          </w:divBdr>
        </w:div>
        <w:div w:id="672420995">
          <w:marLeft w:val="0"/>
          <w:marRight w:val="0"/>
          <w:marTop w:val="0"/>
          <w:marBottom w:val="0"/>
          <w:divBdr>
            <w:top w:val="none" w:sz="0" w:space="0" w:color="auto"/>
            <w:left w:val="none" w:sz="0" w:space="0" w:color="auto"/>
            <w:bottom w:val="none" w:sz="0" w:space="0" w:color="auto"/>
            <w:right w:val="none" w:sz="0" w:space="0" w:color="auto"/>
          </w:divBdr>
        </w:div>
        <w:div w:id="1327510382">
          <w:marLeft w:val="0"/>
          <w:marRight w:val="0"/>
          <w:marTop w:val="0"/>
          <w:marBottom w:val="0"/>
          <w:divBdr>
            <w:top w:val="none" w:sz="0" w:space="0" w:color="auto"/>
            <w:left w:val="none" w:sz="0" w:space="0" w:color="auto"/>
            <w:bottom w:val="none" w:sz="0" w:space="0" w:color="auto"/>
            <w:right w:val="none" w:sz="0" w:space="0" w:color="auto"/>
          </w:divBdr>
        </w:div>
        <w:div w:id="1415977008">
          <w:marLeft w:val="0"/>
          <w:marRight w:val="0"/>
          <w:marTop w:val="0"/>
          <w:marBottom w:val="0"/>
          <w:divBdr>
            <w:top w:val="none" w:sz="0" w:space="0" w:color="auto"/>
            <w:left w:val="none" w:sz="0" w:space="0" w:color="auto"/>
            <w:bottom w:val="none" w:sz="0" w:space="0" w:color="auto"/>
            <w:right w:val="none" w:sz="0" w:space="0" w:color="auto"/>
          </w:divBdr>
        </w:div>
        <w:div w:id="1937321544">
          <w:marLeft w:val="0"/>
          <w:marRight w:val="0"/>
          <w:marTop w:val="0"/>
          <w:marBottom w:val="0"/>
          <w:divBdr>
            <w:top w:val="none" w:sz="0" w:space="0" w:color="auto"/>
            <w:left w:val="none" w:sz="0" w:space="0" w:color="auto"/>
            <w:bottom w:val="none" w:sz="0" w:space="0" w:color="auto"/>
            <w:right w:val="none" w:sz="0" w:space="0" w:color="auto"/>
          </w:divBdr>
        </w:div>
      </w:divsChild>
    </w:div>
    <w:div w:id="345253552">
      <w:bodyDiv w:val="1"/>
      <w:marLeft w:val="0"/>
      <w:marRight w:val="0"/>
      <w:marTop w:val="0"/>
      <w:marBottom w:val="0"/>
      <w:divBdr>
        <w:top w:val="none" w:sz="0" w:space="0" w:color="auto"/>
        <w:left w:val="none" w:sz="0" w:space="0" w:color="auto"/>
        <w:bottom w:val="none" w:sz="0" w:space="0" w:color="auto"/>
        <w:right w:val="none" w:sz="0" w:space="0" w:color="auto"/>
      </w:divBdr>
      <w:divsChild>
        <w:div w:id="307899491">
          <w:marLeft w:val="0"/>
          <w:marRight w:val="0"/>
          <w:marTop w:val="0"/>
          <w:marBottom w:val="0"/>
          <w:divBdr>
            <w:top w:val="none" w:sz="0" w:space="0" w:color="auto"/>
            <w:left w:val="none" w:sz="0" w:space="0" w:color="auto"/>
            <w:bottom w:val="none" w:sz="0" w:space="0" w:color="auto"/>
            <w:right w:val="none" w:sz="0" w:space="0" w:color="auto"/>
          </w:divBdr>
        </w:div>
        <w:div w:id="471673085">
          <w:marLeft w:val="0"/>
          <w:marRight w:val="0"/>
          <w:marTop w:val="0"/>
          <w:marBottom w:val="0"/>
          <w:divBdr>
            <w:top w:val="none" w:sz="0" w:space="0" w:color="auto"/>
            <w:left w:val="none" w:sz="0" w:space="0" w:color="auto"/>
            <w:bottom w:val="none" w:sz="0" w:space="0" w:color="auto"/>
            <w:right w:val="none" w:sz="0" w:space="0" w:color="auto"/>
          </w:divBdr>
        </w:div>
        <w:div w:id="1795633266">
          <w:marLeft w:val="0"/>
          <w:marRight w:val="0"/>
          <w:marTop w:val="0"/>
          <w:marBottom w:val="0"/>
          <w:divBdr>
            <w:top w:val="none" w:sz="0" w:space="0" w:color="auto"/>
            <w:left w:val="none" w:sz="0" w:space="0" w:color="auto"/>
            <w:bottom w:val="none" w:sz="0" w:space="0" w:color="auto"/>
            <w:right w:val="none" w:sz="0" w:space="0" w:color="auto"/>
          </w:divBdr>
        </w:div>
      </w:divsChild>
    </w:div>
    <w:div w:id="874543387">
      <w:bodyDiv w:val="1"/>
      <w:marLeft w:val="0"/>
      <w:marRight w:val="0"/>
      <w:marTop w:val="0"/>
      <w:marBottom w:val="0"/>
      <w:divBdr>
        <w:top w:val="none" w:sz="0" w:space="0" w:color="auto"/>
        <w:left w:val="none" w:sz="0" w:space="0" w:color="auto"/>
        <w:bottom w:val="none" w:sz="0" w:space="0" w:color="auto"/>
        <w:right w:val="none" w:sz="0" w:space="0" w:color="auto"/>
      </w:divBdr>
      <w:divsChild>
        <w:div w:id="412363042">
          <w:marLeft w:val="0"/>
          <w:marRight w:val="0"/>
          <w:marTop w:val="0"/>
          <w:marBottom w:val="0"/>
          <w:divBdr>
            <w:top w:val="none" w:sz="0" w:space="0" w:color="auto"/>
            <w:left w:val="none" w:sz="0" w:space="0" w:color="auto"/>
            <w:bottom w:val="none" w:sz="0" w:space="0" w:color="auto"/>
            <w:right w:val="none" w:sz="0" w:space="0" w:color="auto"/>
          </w:divBdr>
        </w:div>
        <w:div w:id="518737501">
          <w:marLeft w:val="0"/>
          <w:marRight w:val="0"/>
          <w:marTop w:val="0"/>
          <w:marBottom w:val="0"/>
          <w:divBdr>
            <w:top w:val="none" w:sz="0" w:space="0" w:color="auto"/>
            <w:left w:val="none" w:sz="0" w:space="0" w:color="auto"/>
            <w:bottom w:val="none" w:sz="0" w:space="0" w:color="auto"/>
            <w:right w:val="none" w:sz="0" w:space="0" w:color="auto"/>
          </w:divBdr>
        </w:div>
        <w:div w:id="724334281">
          <w:marLeft w:val="0"/>
          <w:marRight w:val="0"/>
          <w:marTop w:val="0"/>
          <w:marBottom w:val="0"/>
          <w:divBdr>
            <w:top w:val="none" w:sz="0" w:space="0" w:color="auto"/>
            <w:left w:val="none" w:sz="0" w:space="0" w:color="auto"/>
            <w:bottom w:val="none" w:sz="0" w:space="0" w:color="auto"/>
            <w:right w:val="none" w:sz="0" w:space="0" w:color="auto"/>
          </w:divBdr>
        </w:div>
        <w:div w:id="1972401165">
          <w:marLeft w:val="0"/>
          <w:marRight w:val="0"/>
          <w:marTop w:val="0"/>
          <w:marBottom w:val="0"/>
          <w:divBdr>
            <w:top w:val="none" w:sz="0" w:space="0" w:color="auto"/>
            <w:left w:val="none" w:sz="0" w:space="0" w:color="auto"/>
            <w:bottom w:val="none" w:sz="0" w:space="0" w:color="auto"/>
            <w:right w:val="none" w:sz="0" w:space="0" w:color="auto"/>
          </w:divBdr>
        </w:div>
      </w:divsChild>
    </w:div>
    <w:div w:id="1898659254">
      <w:bodyDiv w:val="1"/>
      <w:marLeft w:val="0"/>
      <w:marRight w:val="0"/>
      <w:marTop w:val="0"/>
      <w:marBottom w:val="0"/>
      <w:divBdr>
        <w:top w:val="none" w:sz="0" w:space="0" w:color="auto"/>
        <w:left w:val="none" w:sz="0" w:space="0" w:color="auto"/>
        <w:bottom w:val="none" w:sz="0" w:space="0" w:color="auto"/>
        <w:right w:val="none" w:sz="0" w:space="0" w:color="auto"/>
      </w:divBdr>
    </w:div>
    <w:div w:id="1899851345">
      <w:bodyDiv w:val="1"/>
      <w:marLeft w:val="0"/>
      <w:marRight w:val="0"/>
      <w:marTop w:val="0"/>
      <w:marBottom w:val="0"/>
      <w:divBdr>
        <w:top w:val="none" w:sz="0" w:space="0" w:color="auto"/>
        <w:left w:val="none" w:sz="0" w:space="0" w:color="auto"/>
        <w:bottom w:val="none" w:sz="0" w:space="0" w:color="auto"/>
        <w:right w:val="none" w:sz="0" w:space="0" w:color="auto"/>
      </w:divBdr>
      <w:divsChild>
        <w:div w:id="878855204">
          <w:marLeft w:val="0"/>
          <w:marRight w:val="0"/>
          <w:marTop w:val="0"/>
          <w:marBottom w:val="0"/>
          <w:divBdr>
            <w:top w:val="none" w:sz="0" w:space="0" w:color="auto"/>
            <w:left w:val="none" w:sz="0" w:space="0" w:color="auto"/>
            <w:bottom w:val="none" w:sz="0" w:space="0" w:color="auto"/>
            <w:right w:val="none" w:sz="0" w:space="0" w:color="auto"/>
          </w:divBdr>
        </w:div>
        <w:div w:id="944001084">
          <w:marLeft w:val="0"/>
          <w:marRight w:val="0"/>
          <w:marTop w:val="0"/>
          <w:marBottom w:val="0"/>
          <w:divBdr>
            <w:top w:val="none" w:sz="0" w:space="0" w:color="auto"/>
            <w:left w:val="none" w:sz="0" w:space="0" w:color="auto"/>
            <w:bottom w:val="none" w:sz="0" w:space="0" w:color="auto"/>
            <w:right w:val="none" w:sz="0" w:space="0" w:color="auto"/>
          </w:divBdr>
        </w:div>
        <w:div w:id="1032264832">
          <w:marLeft w:val="0"/>
          <w:marRight w:val="0"/>
          <w:marTop w:val="0"/>
          <w:marBottom w:val="0"/>
          <w:divBdr>
            <w:top w:val="none" w:sz="0" w:space="0" w:color="auto"/>
            <w:left w:val="none" w:sz="0" w:space="0" w:color="auto"/>
            <w:bottom w:val="none" w:sz="0" w:space="0" w:color="auto"/>
            <w:right w:val="none" w:sz="0" w:space="0" w:color="auto"/>
          </w:divBdr>
        </w:div>
        <w:div w:id="1056003006">
          <w:marLeft w:val="0"/>
          <w:marRight w:val="0"/>
          <w:marTop w:val="0"/>
          <w:marBottom w:val="0"/>
          <w:divBdr>
            <w:top w:val="none" w:sz="0" w:space="0" w:color="auto"/>
            <w:left w:val="none" w:sz="0" w:space="0" w:color="auto"/>
            <w:bottom w:val="none" w:sz="0" w:space="0" w:color="auto"/>
            <w:right w:val="none" w:sz="0" w:space="0" w:color="auto"/>
          </w:divBdr>
        </w:div>
        <w:div w:id="12206277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yperlink" Target="https://www.fcfcoa.gov.au/fl/pubs/leave-requirements-subpoena"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fcfcoa.gov.au/resources/forms/notice-objection-subpoena" TargetMode="Externa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s://www.fcfcoa.gov.au/resources/forms"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fcfcoa.gov.au/resources/forms/notice-objection-subpoena" TargetMode="External"/><Relationship Id="rId20" Type="http://schemas.openxmlformats.org/officeDocument/2006/relationships/hyperlink" Target="https://www.fcfcoa.gov.au/resources/forms/notice-objection-subpoen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www.fcfcoa.gov.au/resources/forms/notice-objection-subpoena" TargetMode="External"/><Relationship Id="rId5" Type="http://schemas.openxmlformats.org/officeDocument/2006/relationships/webSettings" Target="webSettings.xml"/><Relationship Id="rId15" Type="http://schemas.openxmlformats.org/officeDocument/2006/relationships/hyperlink" Target="http://www.fcfcoa.gov.au/fl/subpoenas" TargetMode="External"/><Relationship Id="rId23" Type="http://schemas.openxmlformats.org/officeDocument/2006/relationships/hyperlink" Target="https://www.fcfcoa.gov.au/forms/notice-request-inspect" TargetMode="External"/><Relationship Id="rId10" Type="http://schemas.openxmlformats.org/officeDocument/2006/relationships/footer" Target="footer1.xml"/><Relationship Id="rId19" Type="http://schemas.openxmlformats.org/officeDocument/2006/relationships/hyperlink" Target="https://www.fcfcoa.gov.au/fl/subpoenas"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www.fcfcoa.gov.au/fl/pubs/subpoena-named-person-served" TargetMode="External"/><Relationship Id="rId22" Type="http://schemas.openxmlformats.org/officeDocument/2006/relationships/hyperlink" Target="https://www.fcfcoa.gov.au/resources/forms/notice-objection-subpoen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C998A5-8CA4-4C29-9821-3922E1B7E5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2905</Words>
  <Characters>16559</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Morris</dc:creator>
  <cp:keywords/>
  <dc:description/>
  <cp:lastModifiedBy>Jessica Morris</cp:lastModifiedBy>
  <cp:revision>2</cp:revision>
  <dcterms:created xsi:type="dcterms:W3CDTF">2026-07-26T23:11:00Z</dcterms:created>
  <dcterms:modified xsi:type="dcterms:W3CDTF">2026-07-26T23:11:00Z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2026-03-20T03:18:08Z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b1a05377-4319-4830-894d-6e07229c0979</vt:lpwstr>
  </property>
  <property fmtid="{D5CDD505-2E9C-101B-9397-08002B2CF9AE}" pid="7" name="MSIP_Label_defa4170-0d19-0005-0004-bc88714345d2_ActionId">
    <vt:lpwstr>e675502f-6117-499a-9b25-e96fb276e6f9</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