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INV-2717</w:t>
      </w:r>
    </w:p>
    <w:p>
      <w:r>
        <w:t>Issued 12 February 2026 by Corvid Systems Pty Ltd to Meridian Logistics Pty Ltd.</w:t>
      </w:r>
    </w:p>
    <w:p>
      <w:r>
        <w:t>PO PO-70061 · PRJ-CHARLIE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11,050.00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10,075.00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24,800.00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20,800.00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6,625.00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80,700.00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8,070.00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88,770.00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