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0129F" w14:textId="77777777" w:rsidR="00982B63" w:rsidRPr="006D7D7E" w:rsidRDefault="00115A2A">
      <w:pPr>
        <w:rPr>
          <w:sz w:val="54"/>
        </w:rPr>
      </w:pPr>
      <w:r w:rsidRPr="006D7D7E">
        <w:rPr>
          <w:sz w:val="54"/>
        </w:rPr>
        <w:t xml:space="preserve">Python Natural Language Tool Kit  </w:t>
      </w:r>
    </w:p>
    <w:p w14:paraId="706731FA" w14:textId="77777777" w:rsidR="00115A2A" w:rsidRDefault="00115A2A" w:rsidP="006D7D7E">
      <w:pPr>
        <w:spacing w:before="240"/>
        <w:rPr>
          <w:sz w:val="40"/>
        </w:rPr>
      </w:pPr>
      <w:r w:rsidRPr="00115A2A">
        <w:rPr>
          <w:sz w:val="40"/>
        </w:rPr>
        <w:t>Tokenising Sentences</w:t>
      </w:r>
    </w:p>
    <w:p w14:paraId="41F54A51" w14:textId="77777777" w:rsidR="006B5DA8" w:rsidRPr="006D7D7E" w:rsidRDefault="006B5DA8" w:rsidP="006B5DA8">
      <w:r w:rsidRPr="006D7D7E">
        <w:t>See Sentence.py. The code for this is shown below:</w:t>
      </w:r>
    </w:p>
    <w:p w14:paraId="7A30E10F" w14:textId="77777777" w:rsidR="006B5DA8" w:rsidRPr="00F173A3" w:rsidRDefault="006B5DA8" w:rsidP="006B5DA8">
      <w:pPr>
        <w:rPr>
          <w:rFonts w:ascii="Courier" w:hAnsi="Courier"/>
          <w:color w:val="000090"/>
          <w:sz w:val="20"/>
          <w:szCs w:val="20"/>
        </w:rPr>
      </w:pPr>
      <w:r w:rsidRPr="00F173A3">
        <w:rPr>
          <w:rFonts w:ascii="Courier" w:hAnsi="Courier"/>
          <w:color w:val="000090"/>
          <w:sz w:val="20"/>
          <w:szCs w:val="20"/>
        </w:rPr>
        <w:t>text = open('theroartext.txt','r').read()</w:t>
      </w:r>
    </w:p>
    <w:p w14:paraId="40370245" w14:textId="77777777" w:rsidR="006B5DA8" w:rsidRPr="00F173A3" w:rsidRDefault="006B5DA8" w:rsidP="006B5DA8">
      <w:pPr>
        <w:rPr>
          <w:rFonts w:ascii="Courier" w:hAnsi="Courier"/>
          <w:color w:val="000090"/>
          <w:sz w:val="20"/>
          <w:szCs w:val="20"/>
        </w:rPr>
      </w:pPr>
      <w:r w:rsidRPr="00F173A3">
        <w:rPr>
          <w:rFonts w:ascii="Courier" w:hAnsi="Courier"/>
          <w:color w:val="000090"/>
          <w:sz w:val="20"/>
          <w:szCs w:val="20"/>
        </w:rPr>
        <w:t>#load PunktSentenceTokeniser from pickle and call its tokenize() method</w:t>
      </w:r>
    </w:p>
    <w:p w14:paraId="195EFACB" w14:textId="77777777" w:rsidR="006B5DA8" w:rsidRPr="00F173A3" w:rsidRDefault="006B5DA8" w:rsidP="006B5DA8">
      <w:pPr>
        <w:rPr>
          <w:rFonts w:ascii="Courier" w:hAnsi="Courier"/>
          <w:color w:val="000090"/>
          <w:sz w:val="20"/>
          <w:szCs w:val="20"/>
        </w:rPr>
      </w:pPr>
      <w:r w:rsidRPr="00F173A3">
        <w:rPr>
          <w:rFonts w:ascii="Courier" w:hAnsi="Courier"/>
          <w:color w:val="000090"/>
          <w:sz w:val="20"/>
          <w:szCs w:val="20"/>
        </w:rPr>
        <w:t>import nltk.data</w:t>
      </w:r>
    </w:p>
    <w:p w14:paraId="6BC7FC89" w14:textId="77777777" w:rsidR="006B5DA8" w:rsidRPr="00F173A3" w:rsidRDefault="006B5DA8" w:rsidP="006B5DA8">
      <w:pPr>
        <w:rPr>
          <w:rFonts w:ascii="Courier" w:hAnsi="Courier"/>
          <w:color w:val="000090"/>
          <w:sz w:val="20"/>
          <w:szCs w:val="20"/>
        </w:rPr>
      </w:pPr>
      <w:r w:rsidRPr="00F173A3">
        <w:rPr>
          <w:rFonts w:ascii="Courier" w:hAnsi="Courier"/>
          <w:color w:val="000090"/>
          <w:sz w:val="20"/>
          <w:szCs w:val="20"/>
        </w:rPr>
        <w:t>tokenizer = nltk.data.load('tokenizers/punkt/english.pickle')</w:t>
      </w:r>
    </w:p>
    <w:p w14:paraId="722FF5D9" w14:textId="77777777" w:rsidR="006B5DA8" w:rsidRPr="00F173A3" w:rsidRDefault="006B5DA8" w:rsidP="006B5DA8">
      <w:pPr>
        <w:rPr>
          <w:rFonts w:ascii="Courier" w:hAnsi="Courier"/>
          <w:color w:val="000090"/>
          <w:sz w:val="20"/>
          <w:szCs w:val="20"/>
        </w:rPr>
      </w:pPr>
      <w:r w:rsidRPr="00F173A3">
        <w:rPr>
          <w:rFonts w:ascii="Courier" w:hAnsi="Courier"/>
          <w:color w:val="000090"/>
          <w:sz w:val="20"/>
          <w:szCs w:val="20"/>
        </w:rPr>
        <w:t>lstSentences = tokenizer.tokenize(text)</w:t>
      </w:r>
    </w:p>
    <w:p w14:paraId="34F77D32" w14:textId="77777777" w:rsidR="00115A2A" w:rsidRPr="00F173A3" w:rsidRDefault="006B5DA8" w:rsidP="006B5DA8">
      <w:pPr>
        <w:rPr>
          <w:rFonts w:ascii="Courier" w:hAnsi="Courier"/>
          <w:color w:val="000090"/>
          <w:sz w:val="20"/>
          <w:szCs w:val="20"/>
        </w:rPr>
      </w:pPr>
      <w:r w:rsidRPr="00F173A3">
        <w:rPr>
          <w:rFonts w:ascii="Courier" w:hAnsi="Courier"/>
          <w:color w:val="000090"/>
          <w:sz w:val="20"/>
          <w:szCs w:val="20"/>
        </w:rPr>
        <w:t>print(lstSentences)</w:t>
      </w:r>
    </w:p>
    <w:p w14:paraId="158AA848" w14:textId="77777777" w:rsidR="006D7D7E" w:rsidRDefault="006D7D7E" w:rsidP="006D7D7E">
      <w:pPr>
        <w:spacing w:before="240"/>
        <w:rPr>
          <w:sz w:val="40"/>
        </w:rPr>
      </w:pPr>
      <w:r>
        <w:rPr>
          <w:sz w:val="40"/>
        </w:rPr>
        <w:t>Word Tokenizing</w:t>
      </w:r>
    </w:p>
    <w:p w14:paraId="03667FB7" w14:textId="77777777" w:rsidR="006D7D7E" w:rsidRPr="006D7D7E" w:rsidRDefault="006D7D7E" w:rsidP="006D7D7E">
      <w:r>
        <w:t xml:space="preserve">There are two tokenizers.  Both inherit from the TokenizerI interface.  The first is the PunktWordTokenizer and then there is the TreebankWordTokenizer.  </w:t>
      </w:r>
    </w:p>
    <w:p w14:paraId="0E3E53BE"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from nltk.tokenize import PunktWordTokenizer</w:t>
      </w:r>
    </w:p>
    <w:p w14:paraId="081F65B6"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tokenizer = PunktWordTokenizer()</w:t>
      </w:r>
    </w:p>
    <w:p w14:paraId="378DA7BF"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strExSentence = "Can't is a contraction."</w:t>
      </w:r>
    </w:p>
    <w:p w14:paraId="50691FCE"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lstWordPunkt = tokenizer.tokenize(strExSentence)</w:t>
      </w:r>
    </w:p>
    <w:p w14:paraId="6BF5FE5F"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print(lstWordPunkt)</w:t>
      </w:r>
    </w:p>
    <w:p w14:paraId="572C68DD" w14:textId="77777777" w:rsidR="00134AE1" w:rsidRPr="00F173A3" w:rsidRDefault="00134AE1" w:rsidP="00134AE1">
      <w:pPr>
        <w:rPr>
          <w:rFonts w:ascii="Courier" w:hAnsi="Courier"/>
          <w:color w:val="000090"/>
          <w:sz w:val="20"/>
          <w:szCs w:val="20"/>
        </w:rPr>
      </w:pPr>
    </w:p>
    <w:p w14:paraId="5DBFC4EB" w14:textId="77777777" w:rsidR="006D7D7E" w:rsidRPr="00F173A3" w:rsidRDefault="00134AE1" w:rsidP="00134AE1">
      <w:pPr>
        <w:rPr>
          <w:rFonts w:ascii="Courier" w:hAnsi="Courier"/>
          <w:color w:val="000090"/>
          <w:sz w:val="20"/>
          <w:szCs w:val="20"/>
        </w:rPr>
      </w:pPr>
      <w:r w:rsidRPr="00F173A3">
        <w:rPr>
          <w:rFonts w:ascii="Courier" w:hAnsi="Courier"/>
          <w:color w:val="000090"/>
          <w:sz w:val="20"/>
          <w:szCs w:val="20"/>
        </w:rPr>
        <w:t>#OUTPUT is ['Can', "'t", 'is', 'a', 'contraction.']</w:t>
      </w:r>
    </w:p>
    <w:p w14:paraId="20F25506" w14:textId="77777777" w:rsidR="00115A2A" w:rsidRPr="00F173A3" w:rsidRDefault="00115A2A">
      <w:pPr>
        <w:rPr>
          <w:rFonts w:ascii="Courier" w:hAnsi="Courier"/>
          <w:color w:val="000090"/>
          <w:sz w:val="20"/>
          <w:szCs w:val="20"/>
        </w:rPr>
      </w:pPr>
    </w:p>
    <w:p w14:paraId="0BB47F01" w14:textId="77777777" w:rsidR="00134AE1" w:rsidRPr="00F173A3" w:rsidRDefault="00134AE1">
      <w:pPr>
        <w:rPr>
          <w:rFonts w:ascii="Courier" w:hAnsi="Courier"/>
          <w:color w:val="000090"/>
          <w:sz w:val="20"/>
          <w:szCs w:val="20"/>
        </w:rPr>
      </w:pPr>
    </w:p>
    <w:p w14:paraId="26790934"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from nltk.tokenize import WordPunctTokenizer</w:t>
      </w:r>
    </w:p>
    <w:p w14:paraId="0C62E071"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tokenizer = WordPunctTokenizer()</w:t>
      </w:r>
    </w:p>
    <w:p w14:paraId="48490CA4"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lstWordPunkt = tokenizer.tokenize(strExSentence)</w:t>
      </w:r>
    </w:p>
    <w:p w14:paraId="3576D542"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print(lstWordPunkt)</w:t>
      </w:r>
    </w:p>
    <w:p w14:paraId="2AE00B1C" w14:textId="77777777" w:rsidR="00134AE1" w:rsidRPr="00F173A3" w:rsidRDefault="00134AE1" w:rsidP="00134AE1">
      <w:pPr>
        <w:rPr>
          <w:rFonts w:ascii="Courier" w:hAnsi="Courier"/>
          <w:color w:val="000090"/>
          <w:sz w:val="20"/>
          <w:szCs w:val="20"/>
        </w:rPr>
      </w:pPr>
    </w:p>
    <w:p w14:paraId="70170B9C" w14:textId="77777777" w:rsidR="00134AE1" w:rsidRPr="00F173A3" w:rsidRDefault="00134AE1" w:rsidP="00134AE1">
      <w:pPr>
        <w:rPr>
          <w:rFonts w:ascii="Courier" w:hAnsi="Courier"/>
          <w:color w:val="000090"/>
          <w:sz w:val="20"/>
          <w:szCs w:val="20"/>
        </w:rPr>
      </w:pPr>
      <w:r w:rsidRPr="00F173A3">
        <w:rPr>
          <w:rFonts w:ascii="Courier" w:hAnsi="Courier"/>
          <w:color w:val="000090"/>
          <w:sz w:val="20"/>
          <w:szCs w:val="20"/>
        </w:rPr>
        <w:t>#OUTPUT is  ['Can', "'", 't', 'is', 'a', 'contraction', '.']</w:t>
      </w:r>
    </w:p>
    <w:p w14:paraId="3F2542BA" w14:textId="77777777" w:rsidR="00134AE1" w:rsidRDefault="00F173A3" w:rsidP="00F173A3">
      <w:pPr>
        <w:spacing w:before="120"/>
        <w:rPr>
          <w:rFonts w:ascii="Courier" w:hAnsi="Courier"/>
          <w:sz w:val="20"/>
          <w:szCs w:val="20"/>
        </w:rPr>
      </w:pPr>
      <w:r>
        <w:t xml:space="preserve">The book showed how to use regular expressions to tokenise text.  But these have not been included. </w:t>
      </w:r>
    </w:p>
    <w:p w14:paraId="137DB882" w14:textId="77777777" w:rsidR="0046350B" w:rsidRDefault="0046350B">
      <w:pPr>
        <w:rPr>
          <w:rFonts w:ascii="Courier" w:hAnsi="Courier"/>
          <w:sz w:val="20"/>
          <w:szCs w:val="20"/>
        </w:rPr>
      </w:pPr>
      <w:r>
        <w:rPr>
          <w:rFonts w:ascii="Courier" w:hAnsi="Courier"/>
          <w:sz w:val="20"/>
          <w:szCs w:val="20"/>
        </w:rPr>
        <w:br w:type="page"/>
      </w:r>
    </w:p>
    <w:p w14:paraId="591C0C05" w14:textId="77777777" w:rsidR="0046350B" w:rsidRDefault="0046350B" w:rsidP="0046350B">
      <w:pPr>
        <w:spacing w:before="240"/>
        <w:rPr>
          <w:sz w:val="40"/>
        </w:rPr>
      </w:pPr>
      <w:r>
        <w:rPr>
          <w:sz w:val="40"/>
        </w:rPr>
        <w:lastRenderedPageBreak/>
        <w:t>Stopwords</w:t>
      </w:r>
    </w:p>
    <w:p w14:paraId="24060FE2" w14:textId="77777777" w:rsidR="00134AE1" w:rsidRDefault="0046350B" w:rsidP="0046350B">
      <w:r>
        <w:t>The following (stopwords.py) shows how to filter out stopwords:</w:t>
      </w:r>
    </w:p>
    <w:p w14:paraId="179C1271"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from nltk.corpus import stopwords</w:t>
      </w:r>
    </w:p>
    <w:p w14:paraId="597C3B83"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english_stops = set(stopwords.words('english'))</w:t>
      </w:r>
    </w:p>
    <w:p w14:paraId="0E03EEDA"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#if called "stopwords.words()" with no argument...results in stopwords for all languages.</w:t>
      </w:r>
    </w:p>
    <w:p w14:paraId="47EEE801"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#can get a list of words with "stopwords.fileids()"</w:t>
      </w:r>
    </w:p>
    <w:p w14:paraId="33473ACB"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words = ["Can't", 'is', 'a', 'contraction']</w:t>
      </w:r>
    </w:p>
    <w:p w14:paraId="4EA73BB6"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lstFiltered = [word for word in words if word not in english_stops]</w:t>
      </w:r>
    </w:p>
    <w:p w14:paraId="00AA9747"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print(lstFiltered)</w:t>
      </w:r>
    </w:p>
    <w:p w14:paraId="2B7A3052"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#OUTPUT:  ["Can't", 'contraction']</w:t>
      </w:r>
    </w:p>
    <w:p w14:paraId="099C961B" w14:textId="77777777" w:rsidR="0046350B" w:rsidRPr="0046350B" w:rsidRDefault="0046350B" w:rsidP="0046350B">
      <w:pPr>
        <w:rPr>
          <w:rFonts w:ascii="Courier" w:hAnsi="Courier"/>
          <w:color w:val="000090"/>
          <w:sz w:val="20"/>
          <w:szCs w:val="20"/>
        </w:rPr>
      </w:pPr>
      <w:r w:rsidRPr="0046350B">
        <w:rPr>
          <w:rFonts w:ascii="Courier" w:hAnsi="Courier"/>
          <w:color w:val="000090"/>
          <w:sz w:val="20"/>
          <w:szCs w:val="20"/>
        </w:rPr>
        <w:t>print(english_stops)</w:t>
      </w:r>
    </w:p>
    <w:p w14:paraId="57374065" w14:textId="77777777" w:rsidR="00D27C70" w:rsidRDefault="00D27C70" w:rsidP="00D27C70">
      <w:pPr>
        <w:spacing w:before="240"/>
        <w:rPr>
          <w:sz w:val="40"/>
        </w:rPr>
      </w:pPr>
      <w:r>
        <w:rPr>
          <w:sz w:val="40"/>
        </w:rPr>
        <w:t>Synsets</w:t>
      </w:r>
    </w:p>
    <w:p w14:paraId="7DAE35D2" w14:textId="77777777" w:rsidR="00134AE1" w:rsidRDefault="00D27C70">
      <w:r w:rsidRPr="00D27C70">
        <w:t>These</w:t>
      </w:r>
      <w:r>
        <w:t xml:space="preserve"> are words that express the same concept (synonyms).  Many words have only one synset but some have several. </w:t>
      </w:r>
      <w:r w:rsidR="002E74D8">
        <w:t xml:space="preserve"> The following are a few examples of code:</w:t>
      </w:r>
    </w:p>
    <w:p w14:paraId="1F53BA9E" w14:textId="77777777" w:rsidR="002E74D8" w:rsidRDefault="002E74D8"/>
    <w:p w14:paraId="6A2B06A7" w14:textId="77777777" w:rsidR="002E74D8" w:rsidRPr="002E74D8" w:rsidRDefault="002E74D8" w:rsidP="002E74D8">
      <w:pPr>
        <w:rPr>
          <w:rFonts w:ascii="Courier" w:hAnsi="Courier"/>
          <w:color w:val="000090"/>
          <w:sz w:val="20"/>
          <w:szCs w:val="20"/>
        </w:rPr>
      </w:pPr>
      <w:r w:rsidRPr="002E74D8">
        <w:rPr>
          <w:rFonts w:ascii="Courier" w:hAnsi="Courier"/>
          <w:color w:val="000090"/>
          <w:sz w:val="20"/>
          <w:szCs w:val="20"/>
        </w:rPr>
        <w:t>&gt;&gt;&gt; from nltk.corpus import wordnet</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2E74D8">
        <w:rPr>
          <w:rFonts w:ascii="Courier" w:hAnsi="Courier"/>
          <w:color w:val="3366FF"/>
          <w:sz w:val="20"/>
          <w:szCs w:val="20"/>
        </w:rPr>
        <w:t>#</w:t>
      </w:r>
      <w:r w:rsidRPr="002E74D8">
        <w:rPr>
          <w:rFonts w:ascii="Courier" w:hAnsi="Courier"/>
          <w:color w:val="008000"/>
          <w:sz w:val="20"/>
          <w:szCs w:val="20"/>
        </w:rPr>
        <w:t>import the module</w:t>
      </w:r>
    </w:p>
    <w:p w14:paraId="0FAB2AE8" w14:textId="77777777" w:rsidR="002E74D8" w:rsidRPr="002E74D8" w:rsidRDefault="002E74D8" w:rsidP="002E74D8">
      <w:pPr>
        <w:ind w:left="7200" w:hanging="7200"/>
        <w:rPr>
          <w:rFonts w:ascii="Courier" w:hAnsi="Courier"/>
          <w:color w:val="000090"/>
          <w:sz w:val="20"/>
          <w:szCs w:val="20"/>
        </w:rPr>
      </w:pPr>
      <w:r w:rsidRPr="002E74D8">
        <w:rPr>
          <w:rFonts w:ascii="Courier" w:hAnsi="Courier"/>
          <w:color w:val="000090"/>
          <w:sz w:val="20"/>
          <w:szCs w:val="20"/>
        </w:rPr>
        <w:t>&gt;&gt;&gt; syn = wordnet.synsets('cookbook')[0]</w:t>
      </w:r>
      <w:r>
        <w:rPr>
          <w:rFonts w:ascii="Courier" w:hAnsi="Courier"/>
          <w:color w:val="000090"/>
          <w:sz w:val="20"/>
          <w:szCs w:val="20"/>
        </w:rPr>
        <w:tab/>
      </w:r>
      <w:r w:rsidRPr="002E74D8">
        <w:rPr>
          <w:rFonts w:ascii="Courier" w:hAnsi="Courier"/>
          <w:color w:val="008000"/>
          <w:sz w:val="20"/>
          <w:szCs w:val="20"/>
        </w:rPr>
        <w:t>#first element of the list. Each list element is a class #instance. There can be multiple list elements returned</w:t>
      </w:r>
    </w:p>
    <w:p w14:paraId="3499D1E3" w14:textId="77777777" w:rsidR="002E74D8" w:rsidRPr="002E74D8" w:rsidRDefault="002E74D8" w:rsidP="002E74D8">
      <w:pPr>
        <w:rPr>
          <w:rFonts w:ascii="Courier" w:hAnsi="Courier"/>
          <w:color w:val="000090"/>
          <w:sz w:val="20"/>
          <w:szCs w:val="20"/>
        </w:rPr>
      </w:pPr>
      <w:r w:rsidRPr="002E74D8">
        <w:rPr>
          <w:rFonts w:ascii="Courier" w:hAnsi="Courier"/>
          <w:color w:val="000090"/>
          <w:sz w:val="20"/>
          <w:szCs w:val="20"/>
        </w:rPr>
        <w:t>&gt;&gt;&gt; print(type(syn))</w:t>
      </w:r>
    </w:p>
    <w:p w14:paraId="0C15AF82" w14:textId="77777777" w:rsidR="002E74D8" w:rsidRPr="002E74D8" w:rsidRDefault="002E74D8" w:rsidP="002E74D8">
      <w:pPr>
        <w:rPr>
          <w:rFonts w:ascii="Courier" w:hAnsi="Courier"/>
          <w:color w:val="000090"/>
          <w:sz w:val="20"/>
          <w:szCs w:val="20"/>
        </w:rPr>
      </w:pPr>
      <w:r w:rsidRPr="002E74D8">
        <w:rPr>
          <w:rFonts w:ascii="Courier" w:hAnsi="Courier"/>
          <w:color w:val="000090"/>
          <w:sz w:val="20"/>
          <w:szCs w:val="20"/>
        </w:rPr>
        <w:t>&lt;class 'nltk.corpus.reader.wordnet.Synset'&gt;</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2E74D8">
        <w:rPr>
          <w:rFonts w:ascii="Courier" w:hAnsi="Courier"/>
          <w:color w:val="008000"/>
          <w:sz w:val="20"/>
          <w:szCs w:val="20"/>
        </w:rPr>
        <w:t>#this is the class instance</w:t>
      </w:r>
    </w:p>
    <w:p w14:paraId="36FAD0FD" w14:textId="77777777" w:rsidR="002E74D8" w:rsidRPr="002E74D8" w:rsidRDefault="002E74D8" w:rsidP="002E74D8">
      <w:pPr>
        <w:rPr>
          <w:rFonts w:ascii="Courier" w:hAnsi="Courier"/>
          <w:color w:val="000090"/>
          <w:sz w:val="20"/>
          <w:szCs w:val="20"/>
        </w:rPr>
      </w:pPr>
      <w:r w:rsidRPr="002E74D8">
        <w:rPr>
          <w:rFonts w:ascii="Courier" w:hAnsi="Courier"/>
          <w:color w:val="000090"/>
          <w:sz w:val="20"/>
          <w:szCs w:val="20"/>
        </w:rPr>
        <w:t>&gt;&gt;&gt; syn.name</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t>#</w:t>
      </w:r>
      <w:r w:rsidRPr="002E74D8">
        <w:rPr>
          <w:rFonts w:ascii="Courier" w:hAnsi="Courier"/>
          <w:color w:val="008000"/>
          <w:sz w:val="20"/>
          <w:szCs w:val="20"/>
        </w:rPr>
        <w:t>name is an attribute of the class</w:t>
      </w:r>
    </w:p>
    <w:p w14:paraId="4F304DAE" w14:textId="77777777" w:rsidR="002E74D8" w:rsidRPr="002E74D8" w:rsidRDefault="002E74D8" w:rsidP="002E74D8">
      <w:pPr>
        <w:rPr>
          <w:rFonts w:ascii="Courier" w:hAnsi="Courier"/>
          <w:color w:val="000090"/>
          <w:sz w:val="20"/>
          <w:szCs w:val="20"/>
        </w:rPr>
      </w:pPr>
      <w:r w:rsidRPr="002E74D8">
        <w:rPr>
          <w:rFonts w:ascii="Courier" w:hAnsi="Courier"/>
          <w:color w:val="000090"/>
          <w:sz w:val="20"/>
          <w:szCs w:val="20"/>
        </w:rPr>
        <w:t>'cookbook.n.01'</w:t>
      </w:r>
    </w:p>
    <w:p w14:paraId="0B20E8E7" w14:textId="77777777" w:rsidR="002E74D8" w:rsidRPr="002E74D8" w:rsidRDefault="002E74D8" w:rsidP="002E74D8">
      <w:pPr>
        <w:rPr>
          <w:rFonts w:ascii="Courier" w:hAnsi="Courier"/>
          <w:color w:val="008000"/>
          <w:sz w:val="20"/>
          <w:szCs w:val="20"/>
        </w:rPr>
      </w:pPr>
      <w:r w:rsidRPr="002E74D8">
        <w:rPr>
          <w:rFonts w:ascii="Courier" w:hAnsi="Courier"/>
          <w:color w:val="000090"/>
          <w:sz w:val="20"/>
          <w:szCs w:val="20"/>
        </w:rPr>
        <w:t>&gt;&gt;&gt; syn.definition</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t>#</w:t>
      </w:r>
      <w:r w:rsidRPr="002E74D8">
        <w:rPr>
          <w:rFonts w:ascii="Courier" w:hAnsi="Courier"/>
          <w:color w:val="008000"/>
          <w:sz w:val="20"/>
          <w:szCs w:val="20"/>
        </w:rPr>
        <w:t>definition is an attribute of the class</w:t>
      </w:r>
    </w:p>
    <w:p w14:paraId="08938D7C" w14:textId="77777777" w:rsidR="002E74D8" w:rsidRDefault="002E74D8" w:rsidP="002E74D8">
      <w:pPr>
        <w:rPr>
          <w:rFonts w:ascii="Courier" w:hAnsi="Courier"/>
          <w:color w:val="000090"/>
          <w:sz w:val="20"/>
          <w:szCs w:val="20"/>
        </w:rPr>
      </w:pPr>
      <w:r w:rsidRPr="002E74D8">
        <w:rPr>
          <w:rFonts w:ascii="Courier" w:hAnsi="Courier"/>
          <w:color w:val="000090"/>
          <w:sz w:val="20"/>
          <w:szCs w:val="20"/>
        </w:rPr>
        <w:t>'a book of recipes and cooking directions'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p>
    <w:p w14:paraId="1FA77DEE" w14:textId="77777777" w:rsidR="002E74D8" w:rsidRDefault="002E74D8" w:rsidP="002E74D8">
      <w:pPr>
        <w:rPr>
          <w:rFonts w:ascii="Courier" w:hAnsi="Courier"/>
          <w:color w:val="000090"/>
          <w:sz w:val="20"/>
          <w:szCs w:val="20"/>
        </w:rPr>
      </w:pPr>
    </w:p>
    <w:p w14:paraId="7796C98E" w14:textId="77777777" w:rsidR="002E74D8" w:rsidRPr="002E74D8" w:rsidRDefault="002E74D8" w:rsidP="002E74D8">
      <w:pPr>
        <w:rPr>
          <w:rFonts w:ascii="Courier" w:hAnsi="Courier"/>
          <w:color w:val="000090"/>
          <w:sz w:val="20"/>
          <w:szCs w:val="20"/>
        </w:rPr>
      </w:pPr>
      <w:r w:rsidRPr="002E74D8">
        <w:rPr>
          <w:rFonts w:ascii="Courier" w:hAnsi="Courier"/>
          <w:color w:val="000090"/>
          <w:sz w:val="20"/>
          <w:szCs w:val="20"/>
        </w:rPr>
        <w:t>&gt;&gt;&gt; syn = wordnet.synsets('book')</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2E74D8">
        <w:rPr>
          <w:rFonts w:ascii="Courier" w:hAnsi="Courier"/>
          <w:color w:val="008000"/>
          <w:sz w:val="20"/>
          <w:szCs w:val="20"/>
        </w:rPr>
        <w:t>#the noun “book” has multiple synonyms</w:t>
      </w:r>
    </w:p>
    <w:p w14:paraId="6EBF5255" w14:textId="77777777" w:rsidR="002E74D8" w:rsidRPr="002E74D8" w:rsidRDefault="002E74D8" w:rsidP="002E74D8">
      <w:pPr>
        <w:rPr>
          <w:rFonts w:ascii="Courier" w:hAnsi="Courier"/>
          <w:color w:val="000090"/>
          <w:sz w:val="20"/>
          <w:szCs w:val="20"/>
        </w:rPr>
      </w:pPr>
      <w:r w:rsidRPr="002E74D8">
        <w:rPr>
          <w:rFonts w:ascii="Courier" w:hAnsi="Courier"/>
          <w:color w:val="000090"/>
          <w:sz w:val="20"/>
          <w:szCs w:val="20"/>
        </w:rPr>
        <w:t>&gt;&gt;&gt; syn</w:t>
      </w:r>
    </w:p>
    <w:p w14:paraId="3CC6698F" w14:textId="77777777" w:rsidR="002E74D8" w:rsidRDefault="002E74D8" w:rsidP="002E74D8">
      <w:pPr>
        <w:rPr>
          <w:rFonts w:ascii="Courier" w:hAnsi="Courier"/>
          <w:color w:val="000090"/>
          <w:sz w:val="20"/>
          <w:szCs w:val="20"/>
        </w:rPr>
      </w:pPr>
      <w:r w:rsidRPr="002E74D8">
        <w:rPr>
          <w:rFonts w:ascii="Courier" w:hAnsi="Courier"/>
          <w:color w:val="000090"/>
          <w:sz w:val="20"/>
          <w:szCs w:val="20"/>
        </w:rPr>
        <w:t>[Synset('book.n.01'), Synset('book.n.02'), Synset('record.n.05'), Synset('script.n.01'), Synset('ledger.n.01'), Synset('book.n.06'), Synset('book.n.07'), Synset('koran.n.01'), Synset('bible.n.01'), Synset('book.n.10'), Synset('book.n.11'), Synset('book.v.01'), Synset('reserve.v.04'), Synset('book.v.03'), Synset('book.v.04')]</w:t>
      </w:r>
    </w:p>
    <w:p w14:paraId="22CC7555" w14:textId="77777777" w:rsidR="002E74D8" w:rsidRDefault="002E74D8" w:rsidP="002E74D8">
      <w:pPr>
        <w:rPr>
          <w:rFonts w:ascii="Courier" w:hAnsi="Courier"/>
          <w:color w:val="000090"/>
          <w:sz w:val="20"/>
          <w:szCs w:val="20"/>
        </w:rPr>
      </w:pPr>
    </w:p>
    <w:p w14:paraId="18BE0450" w14:textId="77777777" w:rsidR="00FE1D6E" w:rsidRDefault="00FE1D6E" w:rsidP="002E74D8">
      <w:pPr>
        <w:rPr>
          <w:rFonts w:ascii="Courier" w:hAnsi="Courier"/>
          <w:color w:val="000090"/>
          <w:sz w:val="20"/>
          <w:szCs w:val="20"/>
        </w:rPr>
      </w:pPr>
    </w:p>
    <w:p w14:paraId="4CB84103" w14:textId="77777777" w:rsidR="00FE1D6E" w:rsidRDefault="00FE1D6E" w:rsidP="00FE1D6E">
      <w:pPr>
        <w:rPr>
          <w:rFonts w:ascii="Courier" w:hAnsi="Courier"/>
          <w:color w:val="000090"/>
          <w:sz w:val="20"/>
          <w:szCs w:val="20"/>
        </w:rPr>
      </w:pPr>
      <w:r w:rsidRPr="00FE1D6E">
        <w:rPr>
          <w:rFonts w:ascii="Courier" w:hAnsi="Courier"/>
          <w:color w:val="000090"/>
          <w:sz w:val="20"/>
          <w:szCs w:val="20"/>
        </w:rPr>
        <w:t>&gt;&gt;&gt; syn[0].examples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FE1D6E">
        <w:rPr>
          <w:rFonts w:ascii="Courier" w:hAnsi="Courier"/>
          <w:color w:val="008000"/>
          <w:sz w:val="20"/>
          <w:szCs w:val="20"/>
        </w:rPr>
        <w:t>#Print an example for the first element</w:t>
      </w:r>
    </w:p>
    <w:p w14:paraId="53A2E2A9" w14:textId="77777777" w:rsidR="00FE1D6E" w:rsidRPr="00FE1D6E" w:rsidRDefault="00FE1D6E" w:rsidP="00FE1D6E">
      <w:pPr>
        <w:rPr>
          <w:rFonts w:ascii="Courier" w:hAnsi="Courier"/>
          <w:color w:val="000090"/>
          <w:sz w:val="20"/>
          <w:szCs w:val="20"/>
        </w:rPr>
      </w:pPr>
      <w:r w:rsidRPr="00FE1D6E">
        <w:rPr>
          <w:rFonts w:ascii="Courier" w:hAnsi="Courier"/>
          <w:color w:val="000090"/>
          <w:sz w:val="20"/>
          <w:szCs w:val="20"/>
        </w:rPr>
        <w:t>['I am reading a good book on economics']</w:t>
      </w:r>
    </w:p>
    <w:p w14:paraId="2ADE4DAE" w14:textId="77777777" w:rsidR="00FE1D6E" w:rsidRPr="00FE1D6E" w:rsidRDefault="00FE1D6E" w:rsidP="00FE1D6E">
      <w:pPr>
        <w:rPr>
          <w:rFonts w:ascii="Courier" w:hAnsi="Courier"/>
          <w:color w:val="000090"/>
          <w:sz w:val="20"/>
          <w:szCs w:val="20"/>
        </w:rPr>
      </w:pPr>
      <w:r w:rsidRPr="00FE1D6E">
        <w:rPr>
          <w:rFonts w:ascii="Courier" w:hAnsi="Courier"/>
          <w:color w:val="000090"/>
          <w:sz w:val="20"/>
          <w:szCs w:val="20"/>
        </w:rPr>
        <w:t>&gt;&gt;&gt; syn[0].definition</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FE1D6E">
        <w:rPr>
          <w:rFonts w:ascii="Courier" w:hAnsi="Courier"/>
          <w:color w:val="008000"/>
          <w:sz w:val="20"/>
          <w:szCs w:val="20"/>
        </w:rPr>
        <w:t>#Print a definition for the first element</w:t>
      </w:r>
    </w:p>
    <w:p w14:paraId="2D56CF59" w14:textId="77777777" w:rsidR="002E74D8" w:rsidRDefault="00FE1D6E" w:rsidP="00FE1D6E">
      <w:pPr>
        <w:rPr>
          <w:rFonts w:ascii="Courier" w:hAnsi="Courier"/>
          <w:color w:val="000090"/>
          <w:sz w:val="20"/>
          <w:szCs w:val="20"/>
        </w:rPr>
      </w:pPr>
      <w:r w:rsidRPr="00FE1D6E">
        <w:rPr>
          <w:rFonts w:ascii="Courier" w:hAnsi="Courier"/>
          <w:color w:val="000090"/>
          <w:sz w:val="20"/>
          <w:szCs w:val="20"/>
        </w:rPr>
        <w:t>'a written work or composition that has been published (printed on pages bound together)'</w:t>
      </w:r>
    </w:p>
    <w:p w14:paraId="765D5994" w14:textId="77777777" w:rsidR="00FE1D6E" w:rsidRDefault="00FE1D6E" w:rsidP="00FE1D6E">
      <w:pPr>
        <w:rPr>
          <w:rFonts w:ascii="Courier" w:hAnsi="Courier"/>
          <w:color w:val="000090"/>
          <w:sz w:val="20"/>
          <w:szCs w:val="20"/>
        </w:rPr>
      </w:pPr>
    </w:p>
    <w:p w14:paraId="76427135" w14:textId="77777777" w:rsidR="00FE1D6E" w:rsidRDefault="00FE1D6E" w:rsidP="00FE1D6E">
      <w:pPr>
        <w:spacing w:before="240"/>
        <w:rPr>
          <w:sz w:val="40"/>
        </w:rPr>
      </w:pPr>
      <w:r>
        <w:rPr>
          <w:sz w:val="40"/>
        </w:rPr>
        <w:t>Hypernyms</w:t>
      </w:r>
    </w:p>
    <w:p w14:paraId="6DFDF490" w14:textId="77777777" w:rsidR="00FE1D6E" w:rsidRDefault="00FE1D6E" w:rsidP="00FE1D6E">
      <w:r>
        <w:t xml:space="preserve">Synsets are organised in a kind of inheritance tree. </w:t>
      </w:r>
      <w:r w:rsidRPr="00FE1D6E">
        <w:rPr>
          <w:b/>
          <w:i/>
        </w:rPr>
        <w:t>More abstract terms are known as hypernyms</w:t>
      </w:r>
      <w:r w:rsidRPr="00FE1D6E">
        <w:rPr>
          <w:b/>
        </w:rPr>
        <w:t>.</w:t>
      </w:r>
      <w:r>
        <w:t xml:space="preserve"> </w:t>
      </w:r>
      <w:r w:rsidRPr="00FE1D6E">
        <w:rPr>
          <w:b/>
        </w:rPr>
        <w:t xml:space="preserve"> More specific terms are known as hyp</w:t>
      </w:r>
      <w:r w:rsidR="004A4AE3">
        <w:rPr>
          <w:b/>
        </w:rPr>
        <w:t>o</w:t>
      </w:r>
      <w:r w:rsidRPr="00FE1D6E">
        <w:rPr>
          <w:b/>
        </w:rPr>
        <w:t xml:space="preserve">nyms. </w:t>
      </w:r>
      <w:r>
        <w:rPr>
          <w:b/>
        </w:rPr>
        <w:t xml:space="preserve"> </w:t>
      </w:r>
      <w:r w:rsidRPr="00FE1D6E">
        <w:t>You can calculate similarity based on the distance of two</w:t>
      </w:r>
      <w:r>
        <w:t xml:space="preserve"> words in the hypernym tree.  </w:t>
      </w:r>
    </w:p>
    <w:p w14:paraId="429C3152" w14:textId="77777777" w:rsidR="004A4AE3" w:rsidRPr="004A4AE3" w:rsidRDefault="004A4AE3" w:rsidP="004A4AE3">
      <w:pPr>
        <w:rPr>
          <w:rFonts w:ascii="Courier" w:hAnsi="Courier"/>
          <w:color w:val="008000"/>
          <w:sz w:val="20"/>
          <w:szCs w:val="20"/>
        </w:rPr>
      </w:pP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4A4AE3">
        <w:rPr>
          <w:rFonts w:ascii="Courier" w:hAnsi="Courier"/>
          <w:color w:val="008000"/>
          <w:sz w:val="20"/>
          <w:szCs w:val="20"/>
        </w:rPr>
        <w:t>#book is syn[0]</w:t>
      </w:r>
    </w:p>
    <w:p w14:paraId="7D1CFE1D" w14:textId="77777777" w:rsidR="004A4AE3" w:rsidRPr="004A4AE3" w:rsidRDefault="004A4AE3" w:rsidP="004A4AE3">
      <w:pPr>
        <w:rPr>
          <w:rFonts w:ascii="Courier" w:hAnsi="Courier"/>
          <w:color w:val="000090"/>
          <w:sz w:val="20"/>
          <w:szCs w:val="20"/>
        </w:rPr>
      </w:pPr>
      <w:r w:rsidRPr="004A4AE3">
        <w:rPr>
          <w:rFonts w:ascii="Courier" w:hAnsi="Courier"/>
          <w:color w:val="000090"/>
          <w:sz w:val="20"/>
          <w:szCs w:val="20"/>
        </w:rPr>
        <w:t>&gt;&gt;&gt; syn[0].hypernyms()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4A4AE3">
        <w:rPr>
          <w:rFonts w:ascii="Courier" w:hAnsi="Courier"/>
          <w:color w:val="008000"/>
          <w:sz w:val="20"/>
          <w:szCs w:val="20"/>
        </w:rPr>
        <w:t>#get more general terms for “book”</w:t>
      </w:r>
    </w:p>
    <w:p w14:paraId="5C4D8AE1" w14:textId="77777777" w:rsidR="004A4AE3" w:rsidRPr="004A4AE3" w:rsidRDefault="004A4AE3" w:rsidP="004A4AE3">
      <w:pPr>
        <w:rPr>
          <w:rFonts w:ascii="Courier" w:hAnsi="Courier"/>
          <w:color w:val="000090"/>
          <w:sz w:val="20"/>
          <w:szCs w:val="20"/>
        </w:rPr>
      </w:pPr>
      <w:r w:rsidRPr="004A4AE3">
        <w:rPr>
          <w:rFonts w:ascii="Courier" w:hAnsi="Courier"/>
          <w:color w:val="000090"/>
          <w:sz w:val="20"/>
          <w:szCs w:val="20"/>
        </w:rPr>
        <w:t>[Synset('publication.n.01')]</w:t>
      </w:r>
    </w:p>
    <w:p w14:paraId="25D5CCC1" w14:textId="77777777" w:rsidR="004A4AE3" w:rsidRPr="004A4AE3" w:rsidRDefault="004A4AE3" w:rsidP="004A4AE3">
      <w:pPr>
        <w:rPr>
          <w:rFonts w:ascii="Courier" w:hAnsi="Courier"/>
          <w:color w:val="000090"/>
          <w:sz w:val="20"/>
          <w:szCs w:val="20"/>
        </w:rPr>
      </w:pPr>
      <w:r w:rsidRPr="004A4AE3">
        <w:rPr>
          <w:rFonts w:ascii="Courier" w:hAnsi="Courier"/>
          <w:color w:val="000090"/>
          <w:sz w:val="20"/>
          <w:szCs w:val="20"/>
        </w:rPr>
        <w:t>&gt;&gt;&gt; syn[0].hypernyms()[0].hyponyms()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4A4AE3">
        <w:rPr>
          <w:rFonts w:ascii="Courier" w:hAnsi="Courier"/>
          <w:color w:val="008000"/>
          <w:sz w:val="20"/>
          <w:szCs w:val="20"/>
        </w:rPr>
        <w:t>#get more specific terms for “publication”</w:t>
      </w:r>
    </w:p>
    <w:p w14:paraId="161CDAFD" w14:textId="77777777" w:rsidR="004A4AE3" w:rsidRPr="004A4AE3" w:rsidRDefault="004A4AE3" w:rsidP="004A4AE3">
      <w:pPr>
        <w:rPr>
          <w:rFonts w:ascii="Courier" w:hAnsi="Courier"/>
          <w:color w:val="000090"/>
          <w:sz w:val="20"/>
          <w:szCs w:val="20"/>
        </w:rPr>
      </w:pPr>
      <w:r w:rsidRPr="004A4AE3">
        <w:rPr>
          <w:rFonts w:ascii="Courier" w:hAnsi="Courier"/>
          <w:color w:val="000090"/>
          <w:sz w:val="20"/>
          <w:szCs w:val="20"/>
        </w:rPr>
        <w:t>[Synset('new_edition.n.01'), Synset('book.n.01'), Synset('volume.n.04'), Synset('impression.n.06'), Synset('republication.n.01'), Synset('tip_sheet.n.01'), Synset('magazine.n.01'), Synset('reference.n.08'), Synset('collection.n.02'), Synset('reissue.n.01'), Synset('periodical.n.01'), Synset('read.n.01')]</w:t>
      </w:r>
    </w:p>
    <w:p w14:paraId="6C09CB56" w14:textId="77777777" w:rsidR="004A4AE3" w:rsidRPr="004A4AE3" w:rsidRDefault="004A4AE3" w:rsidP="004A4AE3">
      <w:pPr>
        <w:rPr>
          <w:rFonts w:ascii="Courier" w:hAnsi="Courier"/>
          <w:color w:val="000090"/>
          <w:sz w:val="20"/>
          <w:szCs w:val="20"/>
        </w:rPr>
      </w:pPr>
      <w:r w:rsidRPr="004A4AE3">
        <w:rPr>
          <w:rFonts w:ascii="Courier" w:hAnsi="Courier"/>
          <w:color w:val="000090"/>
          <w:sz w:val="20"/>
          <w:szCs w:val="20"/>
        </w:rPr>
        <w:t>&gt;&gt;&gt; syn[0].root_hypernyms()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4A4AE3">
        <w:rPr>
          <w:rFonts w:ascii="Courier" w:hAnsi="Courier"/>
          <w:color w:val="008000"/>
          <w:sz w:val="20"/>
          <w:szCs w:val="20"/>
        </w:rPr>
        <w:t>#find the root of the tree for “book”</w:t>
      </w:r>
    </w:p>
    <w:p w14:paraId="4ECAA19F" w14:textId="77777777" w:rsidR="004A4AE3" w:rsidRDefault="004A4AE3" w:rsidP="004A4AE3">
      <w:pPr>
        <w:rPr>
          <w:rFonts w:ascii="Courier" w:hAnsi="Courier"/>
          <w:color w:val="000090"/>
          <w:sz w:val="20"/>
          <w:szCs w:val="20"/>
        </w:rPr>
      </w:pPr>
      <w:r w:rsidRPr="004A4AE3">
        <w:rPr>
          <w:rFonts w:ascii="Courier" w:hAnsi="Courier"/>
          <w:color w:val="000090"/>
          <w:sz w:val="20"/>
          <w:szCs w:val="20"/>
        </w:rPr>
        <w:t>[Synset('entity.n.01')]</w:t>
      </w:r>
    </w:p>
    <w:p w14:paraId="4EA72282" w14:textId="77777777" w:rsidR="004A4AE3" w:rsidRDefault="004A4AE3" w:rsidP="004A4AE3">
      <w:pPr>
        <w:rPr>
          <w:rFonts w:ascii="Courier" w:hAnsi="Courier"/>
          <w:color w:val="000090"/>
          <w:sz w:val="20"/>
          <w:szCs w:val="20"/>
        </w:rPr>
      </w:pPr>
    </w:p>
    <w:p w14:paraId="7CE3B595" w14:textId="77777777" w:rsidR="004A4AE3" w:rsidRPr="004A4AE3" w:rsidRDefault="004A4AE3" w:rsidP="004A4AE3">
      <w:pPr>
        <w:rPr>
          <w:rFonts w:ascii="Courier" w:hAnsi="Courier"/>
          <w:color w:val="008000"/>
          <w:sz w:val="20"/>
          <w:szCs w:val="20"/>
        </w:rPr>
      </w:pPr>
      <w:r w:rsidRPr="004A4AE3">
        <w:rPr>
          <w:rFonts w:ascii="Courier" w:hAnsi="Courier"/>
          <w:color w:val="000090"/>
          <w:sz w:val="20"/>
          <w:szCs w:val="20"/>
        </w:rPr>
        <w:t>&gt;&gt;&gt; syn[0].hypernym_paths()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4A4AE3">
        <w:rPr>
          <w:rFonts w:ascii="Courier" w:hAnsi="Courier"/>
          <w:color w:val="008000"/>
          <w:sz w:val="20"/>
          <w:szCs w:val="20"/>
        </w:rPr>
        <w:t>#shows the path from most general</w:t>
      </w:r>
    </w:p>
    <w:p w14:paraId="46BA0599" w14:textId="77777777" w:rsidR="004A4AE3" w:rsidRDefault="004A4AE3" w:rsidP="004A4AE3">
      <w:pPr>
        <w:rPr>
          <w:rFonts w:ascii="Courier" w:hAnsi="Courier"/>
          <w:color w:val="000090"/>
          <w:sz w:val="20"/>
          <w:szCs w:val="20"/>
        </w:rPr>
      </w:pPr>
      <w:r w:rsidRPr="004A4AE3">
        <w:rPr>
          <w:rFonts w:ascii="Courier" w:hAnsi="Courier"/>
          <w:color w:val="000090"/>
          <w:sz w:val="20"/>
          <w:szCs w:val="20"/>
        </w:rPr>
        <w:t>[[Synset('entity.n.01'), Synset('physical_entity.n.01'), Synset('object.n.01'), Synset('whole.n.02'), Synset('artifact.n.01'), Synset('creation.n.02'), Synset('product.n.02'), Synset('work.n.02'), Synset('publication.n.01'), Synset('book.n.01')]]</w:t>
      </w:r>
    </w:p>
    <w:p w14:paraId="69758AC8" w14:textId="77777777" w:rsidR="004A4AE3" w:rsidRDefault="004A4AE3" w:rsidP="004A4AE3">
      <w:pPr>
        <w:spacing w:before="240"/>
        <w:rPr>
          <w:sz w:val="40"/>
        </w:rPr>
      </w:pPr>
      <w:r>
        <w:rPr>
          <w:sz w:val="40"/>
        </w:rPr>
        <w:t>Part of Speech (POS)</w:t>
      </w:r>
    </w:p>
    <w:p w14:paraId="5D5A1071" w14:textId="77777777" w:rsidR="004A4AE3" w:rsidRDefault="00A97FB8" w:rsidP="004A4AE3">
      <w:pPr>
        <w:rPr>
          <w:rFonts w:ascii="Courier" w:hAnsi="Courier"/>
          <w:color w:val="000090"/>
          <w:sz w:val="20"/>
          <w:szCs w:val="20"/>
        </w:rPr>
      </w:pPr>
      <w:r>
        <w:t xml:space="preserve">You can look up a simplified part of speech tag using “pos” after a synset.  The following results in “n” which means noun. </w:t>
      </w:r>
    </w:p>
    <w:p w14:paraId="6335AD91" w14:textId="77777777" w:rsidR="00A97FB8" w:rsidRPr="00A97FB8" w:rsidRDefault="00A97FB8" w:rsidP="00A97FB8">
      <w:pPr>
        <w:rPr>
          <w:rFonts w:ascii="Courier" w:hAnsi="Courier"/>
          <w:color w:val="000090"/>
          <w:sz w:val="20"/>
          <w:szCs w:val="20"/>
        </w:rPr>
      </w:pPr>
      <w:r w:rsidRPr="00A97FB8">
        <w:rPr>
          <w:rFonts w:ascii="Courier" w:hAnsi="Courier"/>
          <w:color w:val="000090"/>
          <w:sz w:val="20"/>
          <w:szCs w:val="20"/>
        </w:rPr>
        <w:t>&gt;&gt;&gt; syn[0]</w:t>
      </w:r>
    </w:p>
    <w:p w14:paraId="1D5090CF" w14:textId="77777777" w:rsidR="00A97FB8" w:rsidRPr="00A97FB8" w:rsidRDefault="00A97FB8" w:rsidP="00A97FB8">
      <w:pPr>
        <w:rPr>
          <w:rFonts w:ascii="Courier" w:hAnsi="Courier"/>
          <w:color w:val="000090"/>
          <w:sz w:val="20"/>
          <w:szCs w:val="20"/>
        </w:rPr>
      </w:pPr>
      <w:r w:rsidRPr="00A97FB8">
        <w:rPr>
          <w:rFonts w:ascii="Courier" w:hAnsi="Courier"/>
          <w:color w:val="000090"/>
          <w:sz w:val="20"/>
          <w:szCs w:val="20"/>
        </w:rPr>
        <w:t>Synset('book.n.01')</w:t>
      </w:r>
    </w:p>
    <w:p w14:paraId="36D015B7" w14:textId="77777777" w:rsidR="00A97FB8" w:rsidRPr="00A97FB8" w:rsidRDefault="00A97FB8" w:rsidP="00A97FB8">
      <w:pPr>
        <w:rPr>
          <w:rFonts w:ascii="Courier" w:hAnsi="Courier"/>
          <w:color w:val="000090"/>
          <w:sz w:val="20"/>
          <w:szCs w:val="20"/>
        </w:rPr>
      </w:pPr>
      <w:r w:rsidRPr="00A97FB8">
        <w:rPr>
          <w:rFonts w:ascii="Courier" w:hAnsi="Courier"/>
          <w:color w:val="000090"/>
          <w:sz w:val="20"/>
          <w:szCs w:val="20"/>
        </w:rPr>
        <w:t>&gt;&gt;&gt; syn[0].pos</w:t>
      </w:r>
    </w:p>
    <w:p w14:paraId="67DDD004" w14:textId="77777777" w:rsidR="004A4AE3" w:rsidRDefault="00A97FB8" w:rsidP="00A97FB8">
      <w:pPr>
        <w:rPr>
          <w:rFonts w:ascii="Courier" w:hAnsi="Courier"/>
          <w:color w:val="000090"/>
          <w:sz w:val="20"/>
          <w:szCs w:val="20"/>
        </w:rPr>
      </w:pPr>
      <w:r w:rsidRPr="00A97FB8">
        <w:rPr>
          <w:rFonts w:ascii="Courier" w:hAnsi="Courier"/>
          <w:color w:val="000090"/>
          <w:sz w:val="20"/>
          <w:szCs w:val="20"/>
        </w:rPr>
        <w:t>'n'</w:t>
      </w:r>
    </w:p>
    <w:p w14:paraId="43820EAE" w14:textId="77777777" w:rsidR="00A97FB8" w:rsidRDefault="00A97FB8" w:rsidP="00A97FB8">
      <w:r w:rsidRPr="00A97FB8">
        <w:t xml:space="preserve">The </w:t>
      </w:r>
      <w:r>
        <w:t>word “great” can be used as a noun or an adjective. The following  shows how to obtain synsets for the different parts of speech:</w:t>
      </w:r>
    </w:p>
    <w:p w14:paraId="6F7A1242" w14:textId="77777777" w:rsidR="00A97FB8" w:rsidRDefault="00A97FB8" w:rsidP="00A97FB8">
      <w:pPr>
        <w:rPr>
          <w:rFonts w:ascii="Courier" w:hAnsi="Courier"/>
          <w:color w:val="000090"/>
          <w:sz w:val="20"/>
          <w:szCs w:val="20"/>
        </w:rPr>
      </w:pPr>
      <w:r w:rsidRPr="00A97FB8">
        <w:rPr>
          <w:rFonts w:ascii="Courier" w:hAnsi="Courier"/>
          <w:color w:val="000090"/>
          <w:sz w:val="20"/>
          <w:szCs w:val="20"/>
        </w:rPr>
        <w:t xml:space="preserve">&gt;&gt;&gt; len(wordnet.synsets('great')) </w:t>
      </w:r>
    </w:p>
    <w:p w14:paraId="391B6124" w14:textId="77777777" w:rsidR="00A97FB8" w:rsidRDefault="00A97FB8" w:rsidP="00A97FB8">
      <w:pPr>
        <w:rPr>
          <w:rFonts w:ascii="Courier" w:hAnsi="Courier"/>
          <w:color w:val="000090"/>
          <w:sz w:val="20"/>
          <w:szCs w:val="20"/>
        </w:rPr>
      </w:pPr>
      <w:r w:rsidRPr="00A97FB8">
        <w:rPr>
          <w:rFonts w:ascii="Courier" w:hAnsi="Courier"/>
          <w:color w:val="000090"/>
          <w:sz w:val="20"/>
          <w:szCs w:val="20"/>
        </w:rPr>
        <w:t xml:space="preserve">7 </w:t>
      </w:r>
    </w:p>
    <w:p w14:paraId="6A6A82F5" w14:textId="77777777" w:rsidR="00A97FB8" w:rsidRDefault="00A97FB8" w:rsidP="00A97FB8">
      <w:pPr>
        <w:rPr>
          <w:rFonts w:ascii="Courier" w:hAnsi="Courier"/>
          <w:color w:val="000090"/>
          <w:sz w:val="20"/>
          <w:szCs w:val="20"/>
        </w:rPr>
      </w:pPr>
      <w:r w:rsidRPr="00A97FB8">
        <w:rPr>
          <w:rFonts w:ascii="Courier" w:hAnsi="Courier"/>
          <w:color w:val="000090"/>
          <w:sz w:val="20"/>
          <w:szCs w:val="20"/>
        </w:rPr>
        <w:t xml:space="preserve">&gt;&gt;&gt; len(wordnet.synsets('great', pos='n')) </w:t>
      </w:r>
    </w:p>
    <w:p w14:paraId="132EEBE4" w14:textId="77777777" w:rsidR="00A97FB8" w:rsidRDefault="00A97FB8" w:rsidP="00A97FB8">
      <w:pPr>
        <w:rPr>
          <w:rFonts w:ascii="Courier" w:hAnsi="Courier"/>
          <w:color w:val="000090"/>
          <w:sz w:val="20"/>
          <w:szCs w:val="20"/>
        </w:rPr>
      </w:pPr>
      <w:r w:rsidRPr="00A97FB8">
        <w:rPr>
          <w:rFonts w:ascii="Courier" w:hAnsi="Courier"/>
          <w:color w:val="000090"/>
          <w:sz w:val="20"/>
          <w:szCs w:val="20"/>
        </w:rPr>
        <w:t xml:space="preserve">1 </w:t>
      </w:r>
    </w:p>
    <w:p w14:paraId="0A1C391D" w14:textId="77777777" w:rsidR="00A97FB8" w:rsidRDefault="00A97FB8" w:rsidP="00A97FB8">
      <w:pPr>
        <w:rPr>
          <w:rFonts w:ascii="Courier" w:hAnsi="Courier"/>
          <w:color w:val="000090"/>
          <w:sz w:val="20"/>
          <w:szCs w:val="20"/>
        </w:rPr>
      </w:pPr>
      <w:r w:rsidRPr="00A97FB8">
        <w:rPr>
          <w:rFonts w:ascii="Courier" w:hAnsi="Courier"/>
          <w:color w:val="000090"/>
          <w:sz w:val="20"/>
          <w:szCs w:val="20"/>
        </w:rPr>
        <w:t xml:space="preserve">&gt;&gt;&gt; len(wordnet.synsets('great', pos='a')) </w:t>
      </w:r>
    </w:p>
    <w:p w14:paraId="77C7B23F" w14:textId="77777777" w:rsidR="00A97FB8" w:rsidRPr="00A97FB8" w:rsidRDefault="00A97FB8" w:rsidP="00A97FB8">
      <w:pPr>
        <w:rPr>
          <w:rFonts w:ascii="Courier" w:hAnsi="Courier"/>
          <w:color w:val="000090"/>
          <w:sz w:val="20"/>
          <w:szCs w:val="20"/>
        </w:rPr>
      </w:pPr>
      <w:r w:rsidRPr="00A97FB8">
        <w:rPr>
          <w:rFonts w:ascii="Courier" w:hAnsi="Courier"/>
          <w:color w:val="000090"/>
          <w:sz w:val="20"/>
          <w:szCs w:val="20"/>
        </w:rPr>
        <w:t>6</w:t>
      </w:r>
    </w:p>
    <w:p w14:paraId="430E1B3D" w14:textId="77777777" w:rsidR="00A575C8" w:rsidRDefault="00A575C8" w:rsidP="00A575C8">
      <w:pPr>
        <w:spacing w:before="240"/>
        <w:rPr>
          <w:sz w:val="40"/>
        </w:rPr>
      </w:pPr>
      <w:r>
        <w:rPr>
          <w:sz w:val="40"/>
        </w:rPr>
        <w:t>Lemma</w:t>
      </w:r>
    </w:p>
    <w:p w14:paraId="0F37D2D9" w14:textId="77777777" w:rsidR="00A97FB8" w:rsidRDefault="00A575C8" w:rsidP="00A575C8">
      <w:r>
        <w:t xml:space="preserve">A </w:t>
      </w:r>
      <w:r w:rsidRPr="00A575C8">
        <w:rPr>
          <w:b/>
          <w:i/>
        </w:rPr>
        <w:t>lemma is the base form.</w:t>
      </w:r>
      <w:r>
        <w:t xml:space="preserve">  From “produced” the lemma is “produce”.   A </w:t>
      </w:r>
      <w:r w:rsidRPr="00A575C8">
        <w:rPr>
          <w:b/>
        </w:rPr>
        <w:t>lexeme</w:t>
      </w:r>
      <w:r>
        <w:t xml:space="preserve"> is a unit of meaning and can be more than one word.   A lemma is the canonical form.  A </w:t>
      </w:r>
      <w:r w:rsidRPr="00A575C8">
        <w:rPr>
          <w:b/>
        </w:rPr>
        <w:t>synset represents</w:t>
      </w:r>
      <w:r>
        <w:t xml:space="preserve"> a group of lemmas that have the same meaning.  So, I guess a synset is a unique meaning.  </w:t>
      </w:r>
      <w:r w:rsidR="003F5CF3">
        <w:t>A lemma represents a distinct word form.  So, a synset can have more than one lemma.</w:t>
      </w:r>
    </w:p>
    <w:p w14:paraId="6BA08095"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from nltk.corpus import wordnet</w:t>
      </w:r>
    </w:p>
    <w:p w14:paraId="0771C559"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syn = wordnet.synsets('cookbook')[0]</w:t>
      </w:r>
    </w:p>
    <w:p w14:paraId="32ACAC7E"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lemmas = syn.lemmas</w:t>
      </w:r>
    </w:p>
    <w:p w14:paraId="25622A5A"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len(lemmas)</w:t>
      </w:r>
    </w:p>
    <w:p w14:paraId="41FF8A99"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2</w:t>
      </w:r>
    </w:p>
    <w:p w14:paraId="0374E980"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lemmas</w:t>
      </w:r>
    </w:p>
    <w:p w14:paraId="372E85C7"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[Lemma('cookbook.n.01.cookbook'), Lemma('cookbook.n.01.cookery_book')]</w:t>
      </w:r>
    </w:p>
    <w:p w14:paraId="0ECEF891"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syn</w:t>
      </w:r>
    </w:p>
    <w:p w14:paraId="35227AEA"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Synset('cookbook.n.01')</w:t>
      </w:r>
    </w:p>
    <w:p w14:paraId="06D22B3E"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 xml:space="preserve">&gt;&gt;&gt; </w:t>
      </w:r>
    </w:p>
    <w:p w14:paraId="47D1A0E5"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lemmas[0].name</w:t>
      </w:r>
    </w:p>
    <w:p w14:paraId="501653F2"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'cookbook'</w:t>
      </w:r>
    </w:p>
    <w:p w14:paraId="039F5431"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lemmas[1].name</w:t>
      </w:r>
    </w:p>
    <w:p w14:paraId="126D9726"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'cookery_book'</w:t>
      </w:r>
    </w:p>
    <w:p w14:paraId="114C3AE4"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&gt;&gt;&gt; lemmas[0].synset</w:t>
      </w:r>
    </w:p>
    <w:p w14:paraId="347BE524" w14:textId="77777777" w:rsidR="003F5CF3" w:rsidRPr="003F5CF3" w:rsidRDefault="003F5CF3" w:rsidP="003F5CF3">
      <w:pPr>
        <w:rPr>
          <w:rFonts w:ascii="Courier" w:hAnsi="Courier"/>
          <w:color w:val="000090"/>
          <w:sz w:val="20"/>
          <w:szCs w:val="20"/>
        </w:rPr>
      </w:pPr>
      <w:r w:rsidRPr="003F5CF3">
        <w:rPr>
          <w:rFonts w:ascii="Courier" w:hAnsi="Courier"/>
          <w:color w:val="000090"/>
          <w:sz w:val="20"/>
          <w:szCs w:val="20"/>
        </w:rPr>
        <w:t>Synset('cookbook.n.01')</w:t>
      </w:r>
    </w:p>
    <w:p w14:paraId="10126548" w14:textId="77777777" w:rsidR="003F5CF3" w:rsidRDefault="003F5CF3" w:rsidP="003F5CF3">
      <w:pPr>
        <w:rPr>
          <w:rFonts w:ascii="Courier" w:hAnsi="Courier"/>
          <w:color w:val="000090"/>
          <w:sz w:val="20"/>
          <w:szCs w:val="20"/>
        </w:rPr>
      </w:pPr>
      <w:r w:rsidRPr="003F5CF3">
        <w:rPr>
          <w:rFonts w:ascii="Courier" w:hAnsi="Courier"/>
          <w:color w:val="000090"/>
          <w:sz w:val="20"/>
          <w:szCs w:val="20"/>
        </w:rPr>
        <w:t>&gt;&gt;&gt; lemmas[1].synset == lemmas[0].synset</w:t>
      </w:r>
    </w:p>
    <w:p w14:paraId="2CC42E69" w14:textId="77777777" w:rsidR="003F5CF3" w:rsidRPr="003F5CF3" w:rsidRDefault="003F5CF3" w:rsidP="003F5CF3">
      <w:pPr>
        <w:spacing w:before="240"/>
        <w:rPr>
          <w:rFonts w:ascii="Courier" w:hAnsi="Courier"/>
          <w:b/>
          <w:i/>
          <w:color w:val="000090"/>
          <w:szCs w:val="20"/>
        </w:rPr>
      </w:pPr>
      <w:r w:rsidRPr="003F5CF3">
        <w:rPr>
          <w:b/>
          <w:i/>
          <w:sz w:val="28"/>
        </w:rPr>
        <w:t>Getting all the lemmas for a synset</w:t>
      </w:r>
    </w:p>
    <w:p w14:paraId="7D352EE8" w14:textId="77777777" w:rsidR="00F95D9D" w:rsidRPr="00F95D9D" w:rsidRDefault="00F95D9D" w:rsidP="00F95D9D">
      <w:pPr>
        <w:rPr>
          <w:rFonts w:ascii="Courier" w:hAnsi="Courier"/>
          <w:color w:val="000090"/>
          <w:sz w:val="20"/>
          <w:szCs w:val="20"/>
        </w:rPr>
      </w:pPr>
      <w:r w:rsidRPr="00F95D9D">
        <w:rPr>
          <w:rFonts w:ascii="Courier" w:hAnsi="Courier"/>
          <w:color w:val="000090"/>
          <w:sz w:val="20"/>
          <w:szCs w:val="20"/>
        </w:rPr>
        <w:t>&gt;&gt;&gt; syn = wordnet.synsets('cookbook')[0]</w:t>
      </w:r>
    </w:p>
    <w:p w14:paraId="7C558665" w14:textId="77777777" w:rsidR="00F95D9D" w:rsidRPr="00F95D9D" w:rsidRDefault="00F95D9D" w:rsidP="00F95D9D">
      <w:pPr>
        <w:rPr>
          <w:rFonts w:ascii="Courier" w:hAnsi="Courier"/>
          <w:color w:val="000090"/>
          <w:sz w:val="20"/>
          <w:szCs w:val="20"/>
        </w:rPr>
      </w:pPr>
      <w:r w:rsidRPr="00F95D9D">
        <w:rPr>
          <w:rFonts w:ascii="Courier" w:hAnsi="Courier"/>
          <w:color w:val="000090"/>
          <w:sz w:val="20"/>
          <w:szCs w:val="20"/>
        </w:rPr>
        <w:t>&gt;&gt;&gt; syn</w:t>
      </w:r>
    </w:p>
    <w:p w14:paraId="7811C44D" w14:textId="77777777" w:rsidR="00F95D9D" w:rsidRPr="00F95D9D" w:rsidRDefault="00F95D9D" w:rsidP="00F95D9D">
      <w:pPr>
        <w:rPr>
          <w:rFonts w:ascii="Courier" w:hAnsi="Courier"/>
          <w:color w:val="000090"/>
          <w:sz w:val="20"/>
          <w:szCs w:val="20"/>
        </w:rPr>
      </w:pPr>
      <w:r w:rsidRPr="00F95D9D">
        <w:rPr>
          <w:rFonts w:ascii="Courier" w:hAnsi="Courier"/>
          <w:color w:val="000090"/>
          <w:sz w:val="20"/>
          <w:szCs w:val="20"/>
        </w:rPr>
        <w:t>Synset('cookbook.n.01')</w:t>
      </w:r>
    </w:p>
    <w:p w14:paraId="5CA4C8AA" w14:textId="77777777" w:rsidR="00F95D9D" w:rsidRPr="00F95D9D" w:rsidRDefault="00F95D9D" w:rsidP="00F95D9D">
      <w:pPr>
        <w:rPr>
          <w:rFonts w:ascii="Courier" w:hAnsi="Courier"/>
          <w:color w:val="000090"/>
          <w:sz w:val="20"/>
          <w:szCs w:val="20"/>
        </w:rPr>
      </w:pPr>
      <w:r w:rsidRPr="00F95D9D">
        <w:rPr>
          <w:rFonts w:ascii="Courier" w:hAnsi="Courier"/>
          <w:color w:val="000090"/>
          <w:sz w:val="20"/>
          <w:szCs w:val="20"/>
        </w:rPr>
        <w:t>&gt;&gt;&gt; syn.lemmas</w:t>
      </w:r>
    </w:p>
    <w:p w14:paraId="38B303FD" w14:textId="77777777" w:rsidR="00F95D9D" w:rsidRPr="00F95D9D" w:rsidRDefault="00F95D9D" w:rsidP="00F95D9D">
      <w:pPr>
        <w:rPr>
          <w:rFonts w:ascii="Courier" w:hAnsi="Courier"/>
          <w:color w:val="000090"/>
          <w:sz w:val="20"/>
          <w:szCs w:val="20"/>
        </w:rPr>
      </w:pPr>
      <w:r w:rsidRPr="00F95D9D">
        <w:rPr>
          <w:rFonts w:ascii="Courier" w:hAnsi="Courier"/>
          <w:color w:val="000090"/>
          <w:sz w:val="20"/>
          <w:szCs w:val="20"/>
        </w:rPr>
        <w:t>[Lemma('cookbook.n.01.cookbook'), Lemma('cookbook.n.01.cookery_book')]</w:t>
      </w:r>
    </w:p>
    <w:p w14:paraId="46ACDFC5" w14:textId="77777777" w:rsidR="00F95D9D" w:rsidRPr="00F95D9D" w:rsidRDefault="00F95D9D" w:rsidP="00F95D9D">
      <w:pPr>
        <w:rPr>
          <w:rFonts w:ascii="Courier" w:hAnsi="Courier"/>
          <w:color w:val="000090"/>
          <w:sz w:val="20"/>
          <w:szCs w:val="20"/>
        </w:rPr>
      </w:pPr>
      <w:r w:rsidRPr="00F95D9D">
        <w:rPr>
          <w:rFonts w:ascii="Courier" w:hAnsi="Courier"/>
          <w:color w:val="000090"/>
          <w:sz w:val="20"/>
          <w:szCs w:val="20"/>
        </w:rPr>
        <w:t>&gt;&gt;&gt; [lemma.name for lemma in syn.lemmas]</w:t>
      </w:r>
    </w:p>
    <w:p w14:paraId="711160C1" w14:textId="77777777" w:rsidR="003F5CF3" w:rsidRDefault="00F95D9D" w:rsidP="00F95D9D">
      <w:pPr>
        <w:rPr>
          <w:rFonts w:ascii="Courier" w:hAnsi="Courier"/>
          <w:color w:val="000090"/>
          <w:sz w:val="20"/>
          <w:szCs w:val="20"/>
        </w:rPr>
      </w:pPr>
      <w:r w:rsidRPr="00F95D9D">
        <w:rPr>
          <w:rFonts w:ascii="Courier" w:hAnsi="Courier"/>
          <w:color w:val="000090"/>
          <w:sz w:val="20"/>
          <w:szCs w:val="20"/>
        </w:rPr>
        <w:t>['cookbook', 'cookery_book']</w:t>
      </w:r>
    </w:p>
    <w:p w14:paraId="1AB0199D" w14:textId="2A93F7D5" w:rsidR="00466CFA" w:rsidRPr="003F5CF3" w:rsidRDefault="00466CFA" w:rsidP="00466CFA">
      <w:pPr>
        <w:spacing w:before="240"/>
        <w:rPr>
          <w:rFonts w:ascii="Courier" w:hAnsi="Courier"/>
          <w:b/>
          <w:i/>
          <w:color w:val="000090"/>
          <w:szCs w:val="20"/>
        </w:rPr>
      </w:pPr>
      <w:r>
        <w:rPr>
          <w:b/>
          <w:i/>
          <w:sz w:val="28"/>
        </w:rPr>
        <w:t>What is a synset?</w:t>
      </w:r>
    </w:p>
    <w:p w14:paraId="42B9C44C" w14:textId="32080226" w:rsidR="00F95D9D" w:rsidRDefault="00466CFA" w:rsidP="00F95D9D">
      <w:r w:rsidRPr="00466CFA">
        <w:t>A syn</w:t>
      </w:r>
      <w:r>
        <w:t>set (or synonym set) is a collection of syno</w:t>
      </w:r>
      <w:r w:rsidR="00CE6039">
        <w:t>nymous words (or lemmas).  So, the synset of a motorcar is car.  The “car” is the base word.   The following shows that the word “book” can have many different meanings.  A book can mean “a record of commercial accounts”   Or, “a written work or composition”.   The following shows an example:</w:t>
      </w:r>
    </w:p>
    <w:p w14:paraId="4D9AE13E"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&gt;&gt;&gt; for syn in wordnet.synsets('book'):</w:t>
      </w:r>
    </w:p>
    <w:p w14:paraId="49BFD5D3"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ab/>
        <w:t>print(syn.name + '\t' + syn.definition)</w:t>
      </w:r>
    </w:p>
    <w:p w14:paraId="05E574BC"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ab/>
      </w:r>
    </w:p>
    <w:p w14:paraId="4EBC0B31"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book.n.01</w:t>
      </w:r>
      <w:r w:rsidRPr="00CE6039">
        <w:rPr>
          <w:rFonts w:ascii="Courier" w:hAnsi="Courier"/>
          <w:color w:val="000090"/>
          <w:sz w:val="20"/>
          <w:szCs w:val="20"/>
        </w:rPr>
        <w:tab/>
        <w:t>a written work or composition that has been published (printed on pages bound together)</w:t>
      </w:r>
    </w:p>
    <w:p w14:paraId="1F0627CD"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book.n.02</w:t>
      </w:r>
      <w:r w:rsidRPr="00CE6039">
        <w:rPr>
          <w:rFonts w:ascii="Courier" w:hAnsi="Courier"/>
          <w:color w:val="000090"/>
          <w:sz w:val="20"/>
          <w:szCs w:val="20"/>
        </w:rPr>
        <w:tab/>
        <w:t>physical objects consisting of a number of pages bound together</w:t>
      </w:r>
    </w:p>
    <w:p w14:paraId="4A31A483"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record.n.05</w:t>
      </w:r>
      <w:r w:rsidRPr="00CE6039">
        <w:rPr>
          <w:rFonts w:ascii="Courier" w:hAnsi="Courier"/>
          <w:color w:val="000090"/>
          <w:sz w:val="20"/>
          <w:szCs w:val="20"/>
        </w:rPr>
        <w:tab/>
        <w:t>a compilation of the known facts regarding something or someone</w:t>
      </w:r>
    </w:p>
    <w:p w14:paraId="6D81028A"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script.n.01</w:t>
      </w:r>
      <w:r w:rsidRPr="00CE6039">
        <w:rPr>
          <w:rFonts w:ascii="Courier" w:hAnsi="Courier"/>
          <w:color w:val="000090"/>
          <w:sz w:val="20"/>
          <w:szCs w:val="20"/>
        </w:rPr>
        <w:tab/>
        <w:t>a written version of a play or other dramatic composition; used in preparing for a performance</w:t>
      </w:r>
    </w:p>
    <w:p w14:paraId="094B56E1"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ledger.n.01</w:t>
      </w:r>
      <w:r w:rsidRPr="00CE6039">
        <w:rPr>
          <w:rFonts w:ascii="Courier" w:hAnsi="Courier"/>
          <w:color w:val="000090"/>
          <w:sz w:val="20"/>
          <w:szCs w:val="20"/>
        </w:rPr>
        <w:tab/>
        <w:t>a record in which commercial accounts are recorded</w:t>
      </w:r>
    </w:p>
    <w:p w14:paraId="2A50BB33"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book.n.06</w:t>
      </w:r>
      <w:r w:rsidRPr="00CE6039">
        <w:rPr>
          <w:rFonts w:ascii="Courier" w:hAnsi="Courier"/>
          <w:color w:val="000090"/>
          <w:sz w:val="20"/>
          <w:szCs w:val="20"/>
        </w:rPr>
        <w:tab/>
        <w:t>a collection of playing cards satisfying the rules of a card game</w:t>
      </w:r>
    </w:p>
    <w:p w14:paraId="762A559C"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book.n.07</w:t>
      </w:r>
      <w:r w:rsidRPr="00CE6039">
        <w:rPr>
          <w:rFonts w:ascii="Courier" w:hAnsi="Courier"/>
          <w:color w:val="000090"/>
          <w:sz w:val="20"/>
          <w:szCs w:val="20"/>
        </w:rPr>
        <w:tab/>
        <w:t>a collection of rules or prescribed standards on the basis of which decisions are made</w:t>
      </w:r>
    </w:p>
    <w:p w14:paraId="512349D1"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koran.n.01</w:t>
      </w:r>
      <w:r w:rsidRPr="00CE6039">
        <w:rPr>
          <w:rFonts w:ascii="Courier" w:hAnsi="Courier"/>
          <w:color w:val="000090"/>
          <w:sz w:val="20"/>
          <w:szCs w:val="20"/>
        </w:rPr>
        <w:tab/>
        <w:t>the sacred writings of Islam revealed by God to the prophet Muhammad during his life at Mecca and Medina</w:t>
      </w:r>
    </w:p>
    <w:p w14:paraId="51D3B26A"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bible.n.01</w:t>
      </w:r>
      <w:r w:rsidRPr="00CE6039">
        <w:rPr>
          <w:rFonts w:ascii="Courier" w:hAnsi="Courier"/>
          <w:color w:val="000090"/>
          <w:sz w:val="20"/>
          <w:szCs w:val="20"/>
        </w:rPr>
        <w:tab/>
        <w:t>the sacred writings of the Christian religions</w:t>
      </w:r>
    </w:p>
    <w:p w14:paraId="41705E08"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book.n.10</w:t>
      </w:r>
      <w:r w:rsidRPr="00CE6039">
        <w:rPr>
          <w:rFonts w:ascii="Courier" w:hAnsi="Courier"/>
          <w:color w:val="000090"/>
          <w:sz w:val="20"/>
          <w:szCs w:val="20"/>
        </w:rPr>
        <w:tab/>
        <w:t>a major division of a long written composition</w:t>
      </w:r>
    </w:p>
    <w:p w14:paraId="0ED4245D"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book.n.11</w:t>
      </w:r>
      <w:r w:rsidRPr="00CE6039">
        <w:rPr>
          <w:rFonts w:ascii="Courier" w:hAnsi="Courier"/>
          <w:color w:val="000090"/>
          <w:sz w:val="20"/>
          <w:szCs w:val="20"/>
        </w:rPr>
        <w:tab/>
        <w:t>a number of sheets (ticket or stamps etc.) bound together on one edge</w:t>
      </w:r>
    </w:p>
    <w:p w14:paraId="7B83B3E3"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book.v.01</w:t>
      </w:r>
      <w:r w:rsidRPr="00CE6039">
        <w:rPr>
          <w:rFonts w:ascii="Courier" w:hAnsi="Courier"/>
          <w:color w:val="000090"/>
          <w:sz w:val="20"/>
          <w:szCs w:val="20"/>
        </w:rPr>
        <w:tab/>
        <w:t>engage for a performance</w:t>
      </w:r>
    </w:p>
    <w:p w14:paraId="0698FCD6"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reserve.v.04</w:t>
      </w:r>
      <w:r w:rsidRPr="00CE6039">
        <w:rPr>
          <w:rFonts w:ascii="Courier" w:hAnsi="Courier"/>
          <w:color w:val="000090"/>
          <w:sz w:val="20"/>
          <w:szCs w:val="20"/>
        </w:rPr>
        <w:tab/>
        <w:t>arrange for and reserve (something for someone else) in advance</w:t>
      </w:r>
    </w:p>
    <w:p w14:paraId="36284A7A" w14:textId="77777777"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book.v.03</w:t>
      </w:r>
      <w:r w:rsidRPr="00CE6039">
        <w:rPr>
          <w:rFonts w:ascii="Courier" w:hAnsi="Courier"/>
          <w:color w:val="000090"/>
          <w:sz w:val="20"/>
          <w:szCs w:val="20"/>
        </w:rPr>
        <w:tab/>
        <w:t>record a charge in a police register</w:t>
      </w:r>
    </w:p>
    <w:p w14:paraId="4E1FB8F9" w14:textId="42BDEEA8" w:rsidR="00CE6039" w:rsidRPr="00CE6039" w:rsidRDefault="00CE6039" w:rsidP="00CE6039">
      <w:pPr>
        <w:rPr>
          <w:rFonts w:ascii="Courier" w:hAnsi="Courier"/>
          <w:color w:val="000090"/>
          <w:sz w:val="20"/>
          <w:szCs w:val="20"/>
        </w:rPr>
      </w:pPr>
      <w:r w:rsidRPr="00CE6039">
        <w:rPr>
          <w:rFonts w:ascii="Courier" w:hAnsi="Courier"/>
          <w:color w:val="000090"/>
          <w:sz w:val="20"/>
          <w:szCs w:val="20"/>
        </w:rPr>
        <w:t>book.v.04</w:t>
      </w:r>
      <w:r w:rsidRPr="00CE6039">
        <w:rPr>
          <w:rFonts w:ascii="Courier" w:hAnsi="Courier"/>
          <w:color w:val="000090"/>
          <w:sz w:val="20"/>
          <w:szCs w:val="20"/>
        </w:rPr>
        <w:tab/>
        <w:t>register in a hotel booker</w:t>
      </w:r>
    </w:p>
    <w:p w14:paraId="6549C559" w14:textId="24F6B10C" w:rsidR="00CE6039" w:rsidRDefault="005F1470" w:rsidP="005F1470">
      <w:pPr>
        <w:spacing w:before="120"/>
      </w:pPr>
      <w:r>
        <w:t xml:space="preserve">So, while a synset is a unique meaning.  A lemma is a particular word form that represents that meaning.  For example, in regards to the koran (koran.n.o1), relevant lemmas are “Koran”  “Quran” “al-Quran”).  </w:t>
      </w:r>
    </w:p>
    <w:p w14:paraId="26F2CCFD" w14:textId="1F985183" w:rsidR="005F1470" w:rsidRDefault="005F1470" w:rsidP="005F1470">
      <w:pPr>
        <w:spacing w:before="120"/>
      </w:pPr>
      <w:r>
        <w:t xml:space="preserve">So, while “book” see above can have many different meanings depending on context, if you don’t care about the context, you can get all related words for the word “book”  I don’t think that they synonyms because the meaning can be very different depending on context.  </w:t>
      </w:r>
    </w:p>
    <w:p w14:paraId="0B796FB0" w14:textId="77777777" w:rsidR="00CE6039" w:rsidRDefault="00CE6039" w:rsidP="00F95D9D"/>
    <w:p w14:paraId="6E9E7C4F" w14:textId="77777777" w:rsidR="00031BDE" w:rsidRDefault="00031BDE" w:rsidP="00031BDE">
      <w:pPr>
        <w:rPr>
          <w:rFonts w:ascii="Courier" w:hAnsi="Courier"/>
          <w:color w:val="000090"/>
          <w:sz w:val="20"/>
          <w:szCs w:val="20"/>
        </w:rPr>
      </w:pPr>
      <w:r w:rsidRPr="00031BDE">
        <w:rPr>
          <w:rFonts w:ascii="Courier" w:hAnsi="Courier"/>
          <w:color w:val="000090"/>
          <w:sz w:val="20"/>
          <w:szCs w:val="20"/>
        </w:rPr>
        <w:t xml:space="preserve">&gt;&gt;&gt; synonyms = [] </w:t>
      </w:r>
    </w:p>
    <w:p w14:paraId="1E03858D" w14:textId="77777777" w:rsidR="00031BDE" w:rsidRDefault="00031BDE" w:rsidP="00031BDE">
      <w:pPr>
        <w:rPr>
          <w:rFonts w:ascii="Courier" w:hAnsi="Courier"/>
          <w:color w:val="000090"/>
          <w:sz w:val="20"/>
          <w:szCs w:val="20"/>
        </w:rPr>
      </w:pPr>
      <w:r w:rsidRPr="00031BDE">
        <w:rPr>
          <w:rFonts w:ascii="Courier" w:hAnsi="Courier"/>
          <w:color w:val="000090"/>
          <w:sz w:val="20"/>
          <w:szCs w:val="20"/>
        </w:rPr>
        <w:t>&gt;&gt;&gt; for syn in w</w:t>
      </w:r>
      <w:r>
        <w:rPr>
          <w:rFonts w:ascii="Courier" w:hAnsi="Courier"/>
          <w:color w:val="000090"/>
          <w:sz w:val="20"/>
          <w:szCs w:val="20"/>
        </w:rPr>
        <w:t xml:space="preserve">ordnet.synsets('book'): </w:t>
      </w:r>
    </w:p>
    <w:p w14:paraId="1B083CBB" w14:textId="77777777" w:rsidR="00031BDE" w:rsidRDefault="00031BDE" w:rsidP="00031BDE">
      <w:pPr>
        <w:ind w:firstLine="720"/>
        <w:rPr>
          <w:rFonts w:ascii="Courier" w:hAnsi="Courier"/>
          <w:color w:val="000090"/>
          <w:sz w:val="20"/>
          <w:szCs w:val="20"/>
        </w:rPr>
      </w:pPr>
      <w:r w:rsidRPr="00031BDE">
        <w:rPr>
          <w:rFonts w:ascii="Courier" w:hAnsi="Courier"/>
          <w:color w:val="000090"/>
          <w:sz w:val="20"/>
          <w:szCs w:val="20"/>
        </w:rPr>
        <w:t>for l</w:t>
      </w:r>
      <w:r>
        <w:rPr>
          <w:rFonts w:ascii="Courier" w:hAnsi="Courier"/>
          <w:color w:val="000090"/>
          <w:sz w:val="20"/>
          <w:szCs w:val="20"/>
        </w:rPr>
        <w:t>emma in syn.lemmas:</w:t>
      </w:r>
    </w:p>
    <w:p w14:paraId="7A0BE765" w14:textId="77777777" w:rsidR="00031BDE" w:rsidRDefault="00031BDE" w:rsidP="00031BDE">
      <w:pPr>
        <w:ind w:left="720" w:firstLine="720"/>
        <w:rPr>
          <w:rFonts w:ascii="Courier" w:hAnsi="Courier"/>
          <w:color w:val="000090"/>
          <w:sz w:val="20"/>
          <w:szCs w:val="20"/>
        </w:rPr>
      </w:pPr>
      <w:r>
        <w:rPr>
          <w:rFonts w:ascii="Courier" w:hAnsi="Courier"/>
          <w:color w:val="000090"/>
          <w:sz w:val="20"/>
          <w:szCs w:val="20"/>
        </w:rPr>
        <w:t>synonyms.append(lemma.name)</w:t>
      </w:r>
    </w:p>
    <w:p w14:paraId="014C9A3B" w14:textId="77777777" w:rsidR="00031BDE" w:rsidRDefault="00031BDE" w:rsidP="00031BDE">
      <w:pPr>
        <w:rPr>
          <w:rFonts w:ascii="Courier" w:hAnsi="Courier"/>
          <w:color w:val="000090"/>
          <w:sz w:val="20"/>
          <w:szCs w:val="20"/>
        </w:rPr>
      </w:pPr>
      <w:r>
        <w:rPr>
          <w:rFonts w:ascii="Courier" w:hAnsi="Courier"/>
          <w:color w:val="000090"/>
          <w:sz w:val="20"/>
          <w:szCs w:val="20"/>
        </w:rPr>
        <w:t>len(synonyms)</w:t>
      </w:r>
    </w:p>
    <w:p w14:paraId="6F0D5C65" w14:textId="76896D8F" w:rsidR="00031BDE" w:rsidRDefault="00031BDE" w:rsidP="00031BDE">
      <w:pPr>
        <w:rPr>
          <w:rFonts w:ascii="Courier" w:hAnsi="Courier"/>
          <w:color w:val="000090"/>
          <w:sz w:val="20"/>
          <w:szCs w:val="20"/>
        </w:rPr>
      </w:pPr>
      <w:r w:rsidRPr="00031BDE">
        <w:rPr>
          <w:rFonts w:ascii="Courier" w:hAnsi="Courier"/>
          <w:color w:val="000090"/>
          <w:sz w:val="20"/>
          <w:szCs w:val="20"/>
        </w:rPr>
        <w:t>38</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t>#some words are repeated.  If we take the set we get 25</w:t>
      </w:r>
    </w:p>
    <w:p w14:paraId="13CD8944" w14:textId="22310221" w:rsidR="00031BDE" w:rsidRPr="003F5CF3" w:rsidRDefault="00031BDE" w:rsidP="00031BDE">
      <w:pPr>
        <w:spacing w:before="240"/>
        <w:rPr>
          <w:rFonts w:ascii="Courier" w:hAnsi="Courier"/>
          <w:b/>
          <w:i/>
          <w:color w:val="000090"/>
          <w:szCs w:val="20"/>
        </w:rPr>
      </w:pPr>
      <w:r>
        <w:rPr>
          <w:b/>
          <w:i/>
          <w:sz w:val="28"/>
        </w:rPr>
        <w:t>Antonyms</w:t>
      </w:r>
    </w:p>
    <w:p w14:paraId="7B7F2B7C" w14:textId="75C3F1FF"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synGood = wordnet.synset('good.n.02')</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A739A9">
        <w:rPr>
          <w:rFonts w:ascii="Courier" w:hAnsi="Courier"/>
          <w:color w:val="008000"/>
          <w:sz w:val="20"/>
          <w:szCs w:val="20"/>
        </w:rPr>
        <w:t>#get a synset</w:t>
      </w:r>
    </w:p>
    <w:p w14:paraId="58B44089"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synGood</w:t>
      </w:r>
    </w:p>
    <w:p w14:paraId="161CB7CA"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Synset('good.n.02')</w:t>
      </w:r>
    </w:p>
    <w:p w14:paraId="66C38910" w14:textId="1577006B"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synGood.lemmas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A739A9">
        <w:rPr>
          <w:rFonts w:ascii="Courier" w:hAnsi="Courier"/>
          <w:color w:val="008000"/>
          <w:sz w:val="20"/>
          <w:szCs w:val="20"/>
        </w:rPr>
        <w:t>#the lemmas for a synset</w:t>
      </w:r>
    </w:p>
    <w:p w14:paraId="766E0BFE"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[Lemma('good.n.02.good'), Lemma('good.n.02.goodness')]</w:t>
      </w:r>
    </w:p>
    <w:p w14:paraId="76CEFFAA" w14:textId="1157BD19"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synGood.lemmas[0].antonyms()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A739A9">
        <w:rPr>
          <w:rFonts w:ascii="Courier" w:hAnsi="Courier"/>
          <w:color w:val="008000"/>
          <w:sz w:val="20"/>
          <w:szCs w:val="20"/>
        </w:rPr>
        <w:t>#antonyms() returns lemmas</w:t>
      </w:r>
    </w:p>
    <w:p w14:paraId="7E330847"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[Lemma('evil.n.03.evil')]</w:t>
      </w:r>
    </w:p>
    <w:p w14:paraId="06D17ED0" w14:textId="6DFE32B5"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synGood.lemmas[1].antonyms()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A739A9">
        <w:rPr>
          <w:rFonts w:ascii="Courier" w:hAnsi="Courier"/>
          <w:color w:val="008000"/>
          <w:sz w:val="20"/>
          <w:szCs w:val="20"/>
        </w:rPr>
        <w:t>#return a different antonym</w:t>
      </w:r>
    </w:p>
    <w:p w14:paraId="2DFA9E25"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[Lemma('evil.n.03.evilness')]</w:t>
      </w:r>
    </w:p>
    <w:p w14:paraId="0291CE35"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evil = synGood.lemmas[0].antonyms()[0]</w:t>
      </w:r>
    </w:p>
    <w:p w14:paraId="2EA075C9"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type(evil)</w:t>
      </w:r>
    </w:p>
    <w:p w14:paraId="5CD37224"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&lt;class 'nltk.corpus.reader.wordnet.Lemma'&gt;</w:t>
      </w:r>
    </w:p>
    <w:p w14:paraId="36CEC2EB" w14:textId="4BEC46A9"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evil.synset</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A739A9">
        <w:rPr>
          <w:rFonts w:ascii="Courier" w:hAnsi="Courier"/>
          <w:color w:val="008000"/>
          <w:sz w:val="20"/>
          <w:szCs w:val="20"/>
        </w:rPr>
        <w:t>#get the synset of a lemma</w:t>
      </w:r>
    </w:p>
    <w:p w14:paraId="3518842B"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Synset('evil.n.03')</w:t>
      </w:r>
    </w:p>
    <w:p w14:paraId="08933473" w14:textId="425F9371"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evil.synset.lemmas</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A739A9">
        <w:rPr>
          <w:rFonts w:ascii="Courier" w:hAnsi="Courier"/>
          <w:color w:val="008000"/>
          <w:sz w:val="20"/>
          <w:szCs w:val="20"/>
        </w:rPr>
        <w:t>#get the lemmas of a synset</w:t>
      </w:r>
    </w:p>
    <w:p w14:paraId="124FD68E"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[Lemma('evil.n.03.evil'), Lemma('evil.n.03.evilness')]</w:t>
      </w:r>
    </w:p>
    <w:p w14:paraId="1BE6B099"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evil2 = synGood.lemmas[1].antonyms()[0]</w:t>
      </w:r>
    </w:p>
    <w:p w14:paraId="7C119B18" w14:textId="77777777" w:rsidR="00922A34" w:rsidRPr="00922A34" w:rsidRDefault="00922A34" w:rsidP="00922A34">
      <w:pPr>
        <w:rPr>
          <w:rFonts w:ascii="Courier" w:hAnsi="Courier"/>
          <w:color w:val="000090"/>
          <w:sz w:val="20"/>
          <w:szCs w:val="20"/>
        </w:rPr>
      </w:pPr>
      <w:r w:rsidRPr="00922A34">
        <w:rPr>
          <w:rFonts w:ascii="Courier" w:hAnsi="Courier"/>
          <w:color w:val="000090"/>
          <w:sz w:val="20"/>
          <w:szCs w:val="20"/>
        </w:rPr>
        <w:t>&gt;&gt;&gt; evil2.synset</w:t>
      </w:r>
    </w:p>
    <w:p w14:paraId="4CBE5F72" w14:textId="4A77ECCB" w:rsidR="00CE6039" w:rsidRPr="00922A34" w:rsidRDefault="00922A34" w:rsidP="00922A34">
      <w:pPr>
        <w:rPr>
          <w:rFonts w:ascii="Courier" w:hAnsi="Courier"/>
          <w:color w:val="000090"/>
          <w:sz w:val="20"/>
          <w:szCs w:val="20"/>
        </w:rPr>
      </w:pPr>
      <w:r w:rsidRPr="00922A34">
        <w:rPr>
          <w:rFonts w:ascii="Courier" w:hAnsi="Courier"/>
          <w:color w:val="000090"/>
          <w:sz w:val="20"/>
          <w:szCs w:val="20"/>
        </w:rPr>
        <w:t>Synset('evil.n.03')</w:t>
      </w:r>
    </w:p>
    <w:p w14:paraId="291D62CE" w14:textId="40C10097" w:rsidR="003E6279" w:rsidRPr="003F5CF3" w:rsidRDefault="003E6279" w:rsidP="003E6279">
      <w:pPr>
        <w:spacing w:before="240"/>
        <w:rPr>
          <w:rFonts w:ascii="Courier" w:hAnsi="Courier"/>
          <w:b/>
          <w:i/>
          <w:color w:val="000090"/>
          <w:szCs w:val="20"/>
        </w:rPr>
      </w:pPr>
      <w:r>
        <w:rPr>
          <w:b/>
          <w:i/>
          <w:sz w:val="28"/>
        </w:rPr>
        <w:t>Calculating WordNet Synset Similarity</w:t>
      </w:r>
    </w:p>
    <w:p w14:paraId="08F1991B" w14:textId="497A461E" w:rsidR="00031BDE" w:rsidRDefault="003E6279" w:rsidP="003E6279">
      <w:r>
        <w:t>A hypernym has more general meaning. (hyper = beyond).   A hyponym has more specific meaning.  A “reference book” is the hypernym of “cookbook”.  The following shows some code to calculate similarity using Wu-Palmer Similarity:</w:t>
      </w:r>
    </w:p>
    <w:p w14:paraId="2C16DA52" w14:textId="77777777" w:rsidR="003E6279" w:rsidRPr="003E6279" w:rsidRDefault="003E6279" w:rsidP="003E6279">
      <w:pPr>
        <w:rPr>
          <w:rFonts w:ascii="Courier" w:hAnsi="Courier"/>
          <w:color w:val="000090"/>
          <w:sz w:val="20"/>
          <w:szCs w:val="20"/>
        </w:rPr>
      </w:pPr>
      <w:r w:rsidRPr="003E6279">
        <w:rPr>
          <w:rFonts w:ascii="Courier" w:hAnsi="Courier"/>
          <w:color w:val="000090"/>
          <w:sz w:val="20"/>
          <w:szCs w:val="20"/>
        </w:rPr>
        <w:t>&gt;&gt;&gt; from nltk.corpus import wordnet</w:t>
      </w:r>
    </w:p>
    <w:p w14:paraId="03C238A3" w14:textId="77777777" w:rsidR="003E6279" w:rsidRPr="003E6279" w:rsidRDefault="003E6279" w:rsidP="003E6279">
      <w:pPr>
        <w:rPr>
          <w:rFonts w:ascii="Courier" w:hAnsi="Courier"/>
          <w:color w:val="000090"/>
          <w:sz w:val="20"/>
          <w:szCs w:val="20"/>
        </w:rPr>
      </w:pPr>
      <w:r w:rsidRPr="003E6279">
        <w:rPr>
          <w:rFonts w:ascii="Courier" w:hAnsi="Courier"/>
          <w:color w:val="000090"/>
          <w:sz w:val="20"/>
          <w:szCs w:val="20"/>
        </w:rPr>
        <w:t>&gt;&gt;&gt; cb = wordnet.synset('cookbook.n.01')</w:t>
      </w:r>
    </w:p>
    <w:p w14:paraId="421E593E" w14:textId="77777777" w:rsidR="003E6279" w:rsidRPr="003E6279" w:rsidRDefault="003E6279" w:rsidP="003E6279">
      <w:pPr>
        <w:rPr>
          <w:rFonts w:ascii="Courier" w:hAnsi="Courier"/>
          <w:color w:val="000090"/>
          <w:sz w:val="20"/>
          <w:szCs w:val="20"/>
        </w:rPr>
      </w:pPr>
      <w:r w:rsidRPr="003E6279">
        <w:rPr>
          <w:rFonts w:ascii="Courier" w:hAnsi="Courier"/>
          <w:color w:val="000090"/>
          <w:sz w:val="20"/>
          <w:szCs w:val="20"/>
        </w:rPr>
        <w:t>&gt;&gt;&gt; ib = wordnet.synset('instruction_book.n.01')</w:t>
      </w:r>
    </w:p>
    <w:p w14:paraId="21527CD0" w14:textId="77777777" w:rsidR="003E6279" w:rsidRPr="003E6279" w:rsidRDefault="003E6279" w:rsidP="003E6279">
      <w:pPr>
        <w:rPr>
          <w:rFonts w:ascii="Courier" w:hAnsi="Courier"/>
          <w:color w:val="000090"/>
          <w:sz w:val="20"/>
          <w:szCs w:val="20"/>
        </w:rPr>
      </w:pPr>
      <w:r w:rsidRPr="003E6279">
        <w:rPr>
          <w:rFonts w:ascii="Courier" w:hAnsi="Courier"/>
          <w:color w:val="000090"/>
          <w:sz w:val="20"/>
          <w:szCs w:val="20"/>
        </w:rPr>
        <w:t>&gt;&gt;&gt; cb.wup_similarity(ib)</w:t>
      </w:r>
    </w:p>
    <w:p w14:paraId="6EFF0BF2" w14:textId="748AF081" w:rsidR="003E6279" w:rsidRPr="003E6279" w:rsidRDefault="003E6279" w:rsidP="003E6279">
      <w:pPr>
        <w:rPr>
          <w:rFonts w:ascii="Courier" w:hAnsi="Courier"/>
          <w:color w:val="000090"/>
          <w:sz w:val="20"/>
          <w:szCs w:val="20"/>
        </w:rPr>
      </w:pPr>
      <w:r w:rsidRPr="003E6279">
        <w:rPr>
          <w:rFonts w:ascii="Courier" w:hAnsi="Courier"/>
          <w:color w:val="000090"/>
          <w:sz w:val="20"/>
          <w:szCs w:val="20"/>
        </w:rPr>
        <w:t>0.9166666666666666</w:t>
      </w:r>
    </w:p>
    <w:p w14:paraId="113986DE" w14:textId="39D449A3" w:rsidR="003E6279" w:rsidRDefault="003E6279" w:rsidP="003E6279">
      <w:r>
        <w:t xml:space="preserve">This metric calculates the shortest path distance between the two synsets and their common hypernym. </w:t>
      </w:r>
    </w:p>
    <w:p w14:paraId="52B30BB0" w14:textId="16BC1D86" w:rsidR="003E6279" w:rsidRPr="003E6279" w:rsidRDefault="003E6279" w:rsidP="003E6279">
      <w:pPr>
        <w:rPr>
          <w:b/>
          <w:i/>
          <w:sz w:val="26"/>
        </w:rPr>
      </w:pPr>
      <w:r w:rsidRPr="003E6279">
        <w:rPr>
          <w:b/>
          <w:i/>
          <w:sz w:val="26"/>
        </w:rPr>
        <w:t>Finding the shortest path</w:t>
      </w:r>
    </w:p>
    <w:p w14:paraId="0E1164C9" w14:textId="69523F42" w:rsidR="002B00A9" w:rsidRPr="002B00A9" w:rsidRDefault="002B00A9" w:rsidP="002B00A9">
      <w:pPr>
        <w:rPr>
          <w:rFonts w:ascii="Courier" w:hAnsi="Courier"/>
          <w:color w:val="000090"/>
          <w:sz w:val="20"/>
          <w:szCs w:val="20"/>
        </w:rPr>
      </w:pPr>
      <w:r w:rsidRPr="002B00A9">
        <w:rPr>
          <w:rFonts w:ascii="Courier" w:hAnsi="Courier"/>
          <w:color w:val="000090"/>
          <w:sz w:val="20"/>
          <w:szCs w:val="20"/>
        </w:rPr>
        <w:t>&gt;&gt;&gt; cb.hypernyms()[0]</w:t>
      </w:r>
      <w:r w:rsidRPr="002B00A9">
        <w:rPr>
          <w:rFonts w:ascii="Courier" w:hAnsi="Courier"/>
          <w:color w:val="000090"/>
          <w:sz w:val="20"/>
          <w:szCs w:val="20"/>
        </w:rPr>
        <w:tab/>
      </w:r>
      <w:r w:rsidRPr="002B00A9">
        <w:rPr>
          <w:rFonts w:ascii="Courier" w:hAnsi="Courier"/>
          <w:color w:val="000090"/>
          <w:sz w:val="20"/>
          <w:szCs w:val="20"/>
        </w:rPr>
        <w:tab/>
      </w:r>
      <w:r w:rsidRPr="002B00A9">
        <w:rPr>
          <w:rFonts w:ascii="Courier" w:hAnsi="Courier"/>
          <w:color w:val="000090"/>
          <w:sz w:val="20"/>
          <w:szCs w:val="20"/>
        </w:rPr>
        <w:tab/>
      </w:r>
      <w:r w:rsidRPr="002B00A9">
        <w:rPr>
          <w:rFonts w:ascii="Courier" w:hAnsi="Courier"/>
          <w:color w:val="000090"/>
          <w:sz w:val="20"/>
          <w:szCs w:val="20"/>
        </w:rPr>
        <w:tab/>
      </w:r>
      <w:r w:rsidRPr="002B00A9">
        <w:rPr>
          <w:rFonts w:ascii="Courier" w:hAnsi="Courier"/>
          <w:color w:val="000090"/>
          <w:sz w:val="20"/>
          <w:szCs w:val="20"/>
        </w:rPr>
        <w:tab/>
      </w:r>
      <w:r w:rsidRPr="002B00A9">
        <w:rPr>
          <w:rFonts w:ascii="Courier" w:hAnsi="Courier"/>
          <w:color w:val="000090"/>
          <w:sz w:val="20"/>
          <w:szCs w:val="20"/>
        </w:rPr>
        <w:tab/>
      </w:r>
      <w:r w:rsidRPr="002B00A9">
        <w:rPr>
          <w:rFonts w:ascii="Courier" w:hAnsi="Courier"/>
          <w:color w:val="000090"/>
          <w:sz w:val="20"/>
          <w:szCs w:val="20"/>
        </w:rPr>
        <w:tab/>
      </w:r>
      <w:r w:rsidRPr="00EB0FCD">
        <w:rPr>
          <w:rFonts w:ascii="Courier" w:hAnsi="Courier"/>
          <w:color w:val="008000"/>
          <w:sz w:val="20"/>
          <w:szCs w:val="20"/>
        </w:rPr>
        <w:t>#get the hypernym for “cookbook”</w:t>
      </w:r>
    </w:p>
    <w:p w14:paraId="2019BEDE" w14:textId="4C541CFB" w:rsidR="003E6279" w:rsidRPr="002B00A9" w:rsidRDefault="002B00A9" w:rsidP="002B00A9">
      <w:pPr>
        <w:rPr>
          <w:rFonts w:ascii="Courier" w:hAnsi="Courier"/>
          <w:color w:val="000090"/>
          <w:sz w:val="20"/>
          <w:szCs w:val="20"/>
        </w:rPr>
      </w:pPr>
      <w:r w:rsidRPr="002B00A9">
        <w:rPr>
          <w:rFonts w:ascii="Courier" w:hAnsi="Courier"/>
          <w:color w:val="000090"/>
          <w:sz w:val="20"/>
          <w:szCs w:val="20"/>
        </w:rPr>
        <w:t>Synset('reference_book.n.01')</w:t>
      </w:r>
    </w:p>
    <w:p w14:paraId="51E8983B" w14:textId="1351C4EF" w:rsidR="002B00A9" w:rsidRPr="002B00A9" w:rsidRDefault="002B00A9" w:rsidP="002B00A9">
      <w:pPr>
        <w:rPr>
          <w:rFonts w:ascii="Courier" w:hAnsi="Courier"/>
          <w:color w:val="000090"/>
          <w:sz w:val="20"/>
          <w:szCs w:val="20"/>
        </w:rPr>
      </w:pPr>
      <w:r w:rsidRPr="002B00A9">
        <w:rPr>
          <w:rFonts w:ascii="Courier" w:hAnsi="Courier"/>
          <w:color w:val="000090"/>
          <w:sz w:val="20"/>
          <w:szCs w:val="20"/>
        </w:rPr>
        <w:t>&gt;&gt;&gt; ref = cb.hypernyms()[0]</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#assign the hypernym to a reference</w:t>
      </w:r>
    </w:p>
    <w:p w14:paraId="71076896" w14:textId="37D475B0" w:rsidR="002B00A9" w:rsidRPr="002B00A9" w:rsidRDefault="002B00A9" w:rsidP="002B00A9">
      <w:pPr>
        <w:rPr>
          <w:rFonts w:ascii="Courier" w:hAnsi="Courier"/>
          <w:color w:val="000090"/>
          <w:sz w:val="20"/>
          <w:szCs w:val="20"/>
        </w:rPr>
      </w:pPr>
      <w:r w:rsidRPr="002B00A9">
        <w:rPr>
          <w:rFonts w:ascii="Courier" w:hAnsi="Courier"/>
          <w:color w:val="000090"/>
          <w:sz w:val="20"/>
          <w:szCs w:val="20"/>
        </w:rPr>
        <w:t>&gt;&gt;&gt; cb.shortest_path_distance(ref)</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#shortestPath(“cookbook”, hypernym(cookbook))</w:t>
      </w:r>
    </w:p>
    <w:p w14:paraId="521FAB76" w14:textId="44443163" w:rsidR="002B00A9" w:rsidRPr="002B00A9" w:rsidRDefault="002B00A9" w:rsidP="002B00A9">
      <w:pPr>
        <w:rPr>
          <w:rFonts w:ascii="Courier" w:hAnsi="Courier"/>
          <w:color w:val="000090"/>
          <w:sz w:val="20"/>
          <w:szCs w:val="20"/>
        </w:rPr>
      </w:pPr>
      <w:r w:rsidRPr="002B00A9">
        <w:rPr>
          <w:rFonts w:ascii="Courier" w:hAnsi="Courier"/>
          <w:color w:val="000090"/>
          <w:sz w:val="20"/>
          <w:szCs w:val="20"/>
        </w:rPr>
        <w:t>1</w:t>
      </w:r>
    </w:p>
    <w:p w14:paraId="643E0C67" w14:textId="1CC937AC" w:rsidR="002B00A9" w:rsidRPr="002B00A9" w:rsidRDefault="002B00A9" w:rsidP="002B00A9">
      <w:pPr>
        <w:rPr>
          <w:rFonts w:ascii="Courier" w:hAnsi="Courier"/>
          <w:color w:val="000090"/>
          <w:sz w:val="20"/>
          <w:szCs w:val="20"/>
        </w:rPr>
      </w:pPr>
      <w:r w:rsidRPr="002B00A9">
        <w:rPr>
          <w:rFonts w:ascii="Courier" w:hAnsi="Courier"/>
          <w:color w:val="000090"/>
          <w:sz w:val="20"/>
          <w:szCs w:val="20"/>
        </w:rPr>
        <w:t>&gt;&gt;&gt; ib.shortest_path_distance(ref)</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#shortestPath(“instructionBook”, hypernym(cookbook))</w:t>
      </w:r>
    </w:p>
    <w:p w14:paraId="07277637" w14:textId="3B6EC7F3" w:rsidR="002B00A9" w:rsidRPr="002B00A9" w:rsidRDefault="002B00A9" w:rsidP="002B00A9">
      <w:pPr>
        <w:rPr>
          <w:rFonts w:ascii="Courier" w:hAnsi="Courier"/>
          <w:color w:val="000090"/>
          <w:sz w:val="20"/>
          <w:szCs w:val="20"/>
        </w:rPr>
      </w:pPr>
      <w:r w:rsidRPr="002B00A9">
        <w:rPr>
          <w:rFonts w:ascii="Courier" w:hAnsi="Courier"/>
          <w:color w:val="000090"/>
          <w:sz w:val="20"/>
          <w:szCs w:val="20"/>
        </w:rPr>
        <w:t>1</w:t>
      </w:r>
    </w:p>
    <w:p w14:paraId="29F66CCA" w14:textId="6FE595BD" w:rsidR="002B00A9" w:rsidRPr="002B00A9" w:rsidRDefault="002B00A9" w:rsidP="002B00A9">
      <w:pPr>
        <w:rPr>
          <w:rFonts w:ascii="Courier" w:hAnsi="Courier"/>
          <w:color w:val="000090"/>
          <w:sz w:val="20"/>
          <w:szCs w:val="20"/>
        </w:rPr>
      </w:pPr>
      <w:r w:rsidRPr="002B00A9">
        <w:rPr>
          <w:rFonts w:ascii="Courier" w:hAnsi="Courier"/>
          <w:color w:val="000090"/>
          <w:sz w:val="20"/>
          <w:szCs w:val="20"/>
        </w:rPr>
        <w:t>&gt;&gt;&gt; cb.shortest_path_distance(ib)</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#shotestPath(“cookbook”, “instructionBook”)</w:t>
      </w:r>
    </w:p>
    <w:p w14:paraId="23F98AC6" w14:textId="6DB85334" w:rsidR="002B00A9" w:rsidRPr="002B00A9" w:rsidRDefault="002B00A9" w:rsidP="002B00A9">
      <w:pPr>
        <w:rPr>
          <w:rFonts w:ascii="Courier" w:hAnsi="Courier"/>
          <w:color w:val="000090"/>
          <w:sz w:val="20"/>
          <w:szCs w:val="20"/>
        </w:rPr>
      </w:pPr>
      <w:r w:rsidRPr="002B00A9">
        <w:rPr>
          <w:rFonts w:ascii="Courier" w:hAnsi="Courier"/>
          <w:color w:val="000090"/>
          <w:sz w:val="20"/>
          <w:szCs w:val="20"/>
        </w:rPr>
        <w:t>2</w:t>
      </w:r>
    </w:p>
    <w:p w14:paraId="4207DB5A" w14:textId="5C951C96" w:rsidR="002B00A9" w:rsidRPr="003F5CF3" w:rsidRDefault="002B00A9" w:rsidP="002B00A9">
      <w:pPr>
        <w:spacing w:before="240"/>
        <w:rPr>
          <w:rFonts w:ascii="Courier" w:hAnsi="Courier"/>
          <w:b/>
          <w:i/>
          <w:color w:val="000090"/>
          <w:szCs w:val="20"/>
        </w:rPr>
      </w:pPr>
      <w:r>
        <w:rPr>
          <w:b/>
          <w:i/>
          <w:sz w:val="28"/>
        </w:rPr>
        <w:t>Comparing Verbs</w:t>
      </w:r>
      <w:r w:rsidR="00EB0FCD">
        <w:rPr>
          <w:b/>
          <w:i/>
          <w:sz w:val="28"/>
        </w:rPr>
        <w:t xml:space="preserve"> (Also showing common hypernyms)</w:t>
      </w:r>
    </w:p>
    <w:p w14:paraId="5653CDF3"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cook = wordnet.synset('cook.v.01')</w:t>
      </w:r>
    </w:p>
    <w:p w14:paraId="6810D5EA"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bake = wordnet.synset('bake.v.02')</w:t>
      </w:r>
    </w:p>
    <w:p w14:paraId="68EB6EC3"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cook.wup_similarity(bake)</w:t>
      </w:r>
    </w:p>
    <w:p w14:paraId="2B05193D"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0.75</w:t>
      </w:r>
    </w:p>
    <w:p w14:paraId="7DA6104C"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cook.common_hypernyms(bake)</w:t>
      </w:r>
    </w:p>
    <w:p w14:paraId="66CC3D53"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[Synset('create_from_raw_material.v.01'), Synset('make.v.03')]</w:t>
      </w:r>
    </w:p>
    <w:p w14:paraId="535CD937" w14:textId="445993F6" w:rsidR="002B00A9" w:rsidRDefault="00EB0FCD" w:rsidP="00EB0FCD">
      <w:pPr>
        <w:rPr>
          <w:rFonts w:ascii="Courier" w:hAnsi="Courier"/>
          <w:color w:val="000090"/>
          <w:sz w:val="20"/>
          <w:szCs w:val="20"/>
        </w:rPr>
      </w:pPr>
      <w:r w:rsidRPr="00EB0FCD">
        <w:rPr>
          <w:rFonts w:ascii="Courier" w:hAnsi="Courier"/>
          <w:color w:val="000090"/>
          <w:sz w:val="20"/>
          <w:szCs w:val="20"/>
        </w:rPr>
        <w:t>&gt;&gt;&gt;</w:t>
      </w:r>
    </w:p>
    <w:p w14:paraId="6B04F0FC" w14:textId="171988AA" w:rsidR="00EB0FCD" w:rsidRPr="003F5CF3" w:rsidRDefault="00EB0FCD" w:rsidP="00EB0FCD">
      <w:pPr>
        <w:spacing w:before="240"/>
        <w:rPr>
          <w:rFonts w:ascii="Courier" w:hAnsi="Courier"/>
          <w:b/>
          <w:i/>
          <w:color w:val="000090"/>
          <w:szCs w:val="20"/>
        </w:rPr>
      </w:pPr>
      <w:r>
        <w:rPr>
          <w:b/>
          <w:i/>
          <w:sz w:val="28"/>
        </w:rPr>
        <w:t>Paths and parts of speech</w:t>
      </w:r>
    </w:p>
    <w:p w14:paraId="3B8E130B" w14:textId="5D9C64FE" w:rsidR="00EB0FCD" w:rsidRDefault="00EB0FCD" w:rsidP="00EB0FCD">
      <w:r>
        <w:t xml:space="preserve">Most nouns can be traced up to “object” which provides a basis for similarity.  But many verbs do not share common hypernyms therefore, Wordnet cannot calcuate simility.  For this reason, you cannot calculate similarity between words with different parts of speech. </w:t>
      </w:r>
    </w:p>
    <w:p w14:paraId="4C1F9B6E" w14:textId="519CC226" w:rsidR="00EB0FCD" w:rsidRPr="003F5CF3" w:rsidRDefault="00EB0FCD" w:rsidP="00EB0FCD">
      <w:pPr>
        <w:spacing w:before="240"/>
        <w:rPr>
          <w:rFonts w:ascii="Courier" w:hAnsi="Courier"/>
          <w:b/>
          <w:i/>
          <w:color w:val="000090"/>
          <w:szCs w:val="20"/>
        </w:rPr>
      </w:pPr>
      <w:r>
        <w:rPr>
          <w:b/>
          <w:i/>
          <w:sz w:val="28"/>
        </w:rPr>
        <w:t>Two other methods of similarity: Leacock Chodorow (LCH) &amp; Path Similarity</w:t>
      </w:r>
    </w:p>
    <w:p w14:paraId="6E65FC7F" w14:textId="15E7F12F"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cb.path_similarity(ib)</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#cookbook compared to instruction book</w:t>
      </w:r>
    </w:p>
    <w:p w14:paraId="59948F3E"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0.3333333333333333</w:t>
      </w:r>
    </w:p>
    <w:p w14:paraId="33482826" w14:textId="7E1C4387"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cb.path_similarity(dog)</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#cookbook compared to dog</w:t>
      </w:r>
    </w:p>
    <w:p w14:paraId="7238FF7C"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0.07142857142857142</w:t>
      </w:r>
    </w:p>
    <w:p w14:paraId="0FAE3568" w14:textId="11001D39"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cb.lch_similarity(ib)</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#cookbook compared to instruction book</w:t>
      </w:r>
    </w:p>
    <w:p w14:paraId="294385EA"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2.538973871058276</w:t>
      </w:r>
    </w:p>
    <w:p w14:paraId="00A53993" w14:textId="77777777" w:rsidR="00EB0FCD" w:rsidRPr="00EB0FCD" w:rsidRDefault="00EB0FCD" w:rsidP="00EB0FCD">
      <w:pPr>
        <w:rPr>
          <w:rFonts w:ascii="Courier" w:hAnsi="Courier"/>
          <w:color w:val="000090"/>
          <w:sz w:val="20"/>
          <w:szCs w:val="20"/>
        </w:rPr>
      </w:pPr>
      <w:r w:rsidRPr="00EB0FCD">
        <w:rPr>
          <w:rFonts w:ascii="Courier" w:hAnsi="Courier"/>
          <w:color w:val="000090"/>
          <w:sz w:val="20"/>
          <w:szCs w:val="20"/>
        </w:rPr>
        <w:t>&gt;&gt;&gt; cb.lch_similarity(dog)</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sidRPr="00EB0FCD">
        <w:rPr>
          <w:rFonts w:ascii="Courier" w:hAnsi="Courier"/>
          <w:color w:val="008000"/>
          <w:sz w:val="20"/>
          <w:szCs w:val="20"/>
        </w:rPr>
        <w:t>#cookbook compared to dog</w:t>
      </w:r>
    </w:p>
    <w:p w14:paraId="53DB453B" w14:textId="0E38D70A" w:rsidR="00EB0FCD" w:rsidRDefault="00EB0FCD" w:rsidP="00EB0FCD">
      <w:pPr>
        <w:rPr>
          <w:rFonts w:ascii="Courier" w:hAnsi="Courier"/>
          <w:color w:val="000090"/>
          <w:sz w:val="20"/>
          <w:szCs w:val="20"/>
        </w:rPr>
      </w:pPr>
      <w:r w:rsidRPr="00EB0FCD">
        <w:rPr>
          <w:rFonts w:ascii="Courier" w:hAnsi="Courier"/>
          <w:color w:val="000090"/>
          <w:sz w:val="20"/>
          <w:szCs w:val="20"/>
        </w:rPr>
        <w:t>0.9985288301111273</w:t>
      </w:r>
    </w:p>
    <w:p w14:paraId="478E34F8" w14:textId="27D64623" w:rsidR="00573624" w:rsidRPr="003F5CF3" w:rsidRDefault="00573624" w:rsidP="00573624">
      <w:pPr>
        <w:spacing w:before="240"/>
        <w:rPr>
          <w:rFonts w:ascii="Courier" w:hAnsi="Courier"/>
          <w:b/>
          <w:i/>
          <w:color w:val="000090"/>
          <w:szCs w:val="20"/>
        </w:rPr>
      </w:pPr>
      <w:r>
        <w:rPr>
          <w:b/>
          <w:i/>
          <w:sz w:val="28"/>
        </w:rPr>
        <w:t>Discovering word collocations  (ngrams)</w:t>
      </w:r>
    </w:p>
    <w:p w14:paraId="40BCDE41" w14:textId="2B4F9A3E" w:rsidR="00573624" w:rsidRDefault="005D78E6" w:rsidP="00573624">
      <w:r>
        <w:t>The following does not work very well as it includes punctuation:</w:t>
      </w:r>
    </w:p>
    <w:p w14:paraId="23505EBB" w14:textId="77777777" w:rsidR="005D78E6" w:rsidRPr="005D78E6" w:rsidRDefault="005D78E6" w:rsidP="005D78E6">
      <w:pPr>
        <w:rPr>
          <w:rFonts w:ascii="Courier" w:hAnsi="Courier"/>
          <w:color w:val="000090"/>
          <w:sz w:val="20"/>
          <w:szCs w:val="20"/>
        </w:rPr>
      </w:pPr>
      <w:r w:rsidRPr="005D78E6">
        <w:rPr>
          <w:rFonts w:ascii="Courier" w:hAnsi="Courier"/>
          <w:color w:val="000090"/>
          <w:sz w:val="20"/>
          <w:szCs w:val="20"/>
        </w:rPr>
        <w:t>&gt;&gt;&gt; from nltk.corpus import webtext</w:t>
      </w:r>
    </w:p>
    <w:p w14:paraId="5D4EF151" w14:textId="77777777" w:rsidR="005D78E6" w:rsidRPr="005D78E6" w:rsidRDefault="005D78E6" w:rsidP="005D78E6">
      <w:pPr>
        <w:rPr>
          <w:rFonts w:ascii="Courier" w:hAnsi="Courier"/>
          <w:color w:val="000090"/>
          <w:sz w:val="20"/>
          <w:szCs w:val="20"/>
        </w:rPr>
      </w:pPr>
      <w:r w:rsidRPr="005D78E6">
        <w:rPr>
          <w:rFonts w:ascii="Courier" w:hAnsi="Courier"/>
          <w:color w:val="000090"/>
          <w:sz w:val="20"/>
          <w:szCs w:val="20"/>
        </w:rPr>
        <w:t>&gt;&gt;&gt; from nltk.collocations import BigramCollocationFinder</w:t>
      </w:r>
    </w:p>
    <w:p w14:paraId="388C91E9" w14:textId="77777777" w:rsidR="005D78E6" w:rsidRPr="005D78E6" w:rsidRDefault="005D78E6" w:rsidP="005D78E6">
      <w:pPr>
        <w:rPr>
          <w:rFonts w:ascii="Courier" w:hAnsi="Courier"/>
          <w:color w:val="000090"/>
          <w:sz w:val="20"/>
          <w:szCs w:val="20"/>
        </w:rPr>
      </w:pPr>
      <w:r w:rsidRPr="005D78E6">
        <w:rPr>
          <w:rFonts w:ascii="Courier" w:hAnsi="Courier"/>
          <w:color w:val="000090"/>
          <w:sz w:val="20"/>
          <w:szCs w:val="20"/>
        </w:rPr>
        <w:t>&gt;&gt;&gt; from nltk.metrics import BigramAssocMeasures</w:t>
      </w:r>
    </w:p>
    <w:p w14:paraId="03C65730" w14:textId="77777777" w:rsidR="005D78E6" w:rsidRPr="005D78E6" w:rsidRDefault="005D78E6" w:rsidP="005D78E6">
      <w:pPr>
        <w:rPr>
          <w:rFonts w:ascii="Courier" w:hAnsi="Courier"/>
          <w:color w:val="000090"/>
          <w:sz w:val="20"/>
          <w:szCs w:val="20"/>
        </w:rPr>
      </w:pPr>
      <w:r w:rsidRPr="005D78E6">
        <w:rPr>
          <w:rFonts w:ascii="Courier" w:hAnsi="Courier"/>
          <w:color w:val="000090"/>
          <w:sz w:val="20"/>
          <w:szCs w:val="20"/>
        </w:rPr>
        <w:t>&gt;&gt;&gt; words = [w.lower() for w in webtext.words('grail.txt')]</w:t>
      </w:r>
    </w:p>
    <w:p w14:paraId="6B0B811C" w14:textId="77777777" w:rsidR="005D78E6" w:rsidRPr="005D78E6" w:rsidRDefault="005D78E6" w:rsidP="005D78E6">
      <w:pPr>
        <w:rPr>
          <w:rFonts w:ascii="Courier" w:hAnsi="Courier"/>
          <w:color w:val="000090"/>
          <w:sz w:val="20"/>
          <w:szCs w:val="20"/>
        </w:rPr>
      </w:pPr>
      <w:r w:rsidRPr="005D78E6">
        <w:rPr>
          <w:rFonts w:ascii="Courier" w:hAnsi="Courier"/>
          <w:color w:val="000090"/>
          <w:sz w:val="20"/>
          <w:szCs w:val="20"/>
        </w:rPr>
        <w:t>&gt;&gt;&gt; bcf = BigramCollocationFinder.from_words(words)</w:t>
      </w:r>
    </w:p>
    <w:p w14:paraId="3365039D" w14:textId="77777777" w:rsidR="005D78E6" w:rsidRPr="005D78E6" w:rsidRDefault="005D78E6" w:rsidP="005D78E6">
      <w:pPr>
        <w:rPr>
          <w:rFonts w:ascii="Courier" w:hAnsi="Courier"/>
          <w:color w:val="000090"/>
          <w:sz w:val="20"/>
          <w:szCs w:val="20"/>
        </w:rPr>
      </w:pPr>
      <w:r w:rsidRPr="005D78E6">
        <w:rPr>
          <w:rFonts w:ascii="Courier" w:hAnsi="Courier"/>
          <w:color w:val="000090"/>
          <w:sz w:val="20"/>
          <w:szCs w:val="20"/>
        </w:rPr>
        <w:t>&gt;&gt;&gt; bcf = BigramCollocationFinder.from_words(words)</w:t>
      </w:r>
    </w:p>
    <w:p w14:paraId="45485C00" w14:textId="77777777" w:rsidR="005D78E6" w:rsidRPr="005D78E6" w:rsidRDefault="005D78E6" w:rsidP="005D78E6">
      <w:pPr>
        <w:rPr>
          <w:rFonts w:ascii="Courier" w:hAnsi="Courier"/>
          <w:color w:val="000090"/>
          <w:sz w:val="20"/>
          <w:szCs w:val="20"/>
        </w:rPr>
      </w:pPr>
      <w:r w:rsidRPr="005D78E6">
        <w:rPr>
          <w:rFonts w:ascii="Courier" w:hAnsi="Courier"/>
          <w:color w:val="000090"/>
          <w:sz w:val="20"/>
          <w:szCs w:val="20"/>
        </w:rPr>
        <w:t>&gt;&gt;&gt; bcf.nbest(BigramAssocMeasures.likelihood_ratio, 4)</w:t>
      </w:r>
    </w:p>
    <w:p w14:paraId="17A4E0C5" w14:textId="03FE4E29" w:rsidR="005D78E6" w:rsidRDefault="005D78E6" w:rsidP="005D78E6">
      <w:pPr>
        <w:rPr>
          <w:rFonts w:ascii="Courier" w:hAnsi="Courier"/>
          <w:color w:val="000090"/>
          <w:sz w:val="20"/>
          <w:szCs w:val="20"/>
        </w:rPr>
      </w:pPr>
      <w:r w:rsidRPr="005D78E6">
        <w:rPr>
          <w:rFonts w:ascii="Courier" w:hAnsi="Courier"/>
          <w:color w:val="000090"/>
          <w:sz w:val="20"/>
          <w:szCs w:val="20"/>
        </w:rPr>
        <w:t>[("'", 's'), ('arthur', ':'), ('#', '1'), ("'", 't')]</w:t>
      </w:r>
    </w:p>
    <w:p w14:paraId="5CE8BC32" w14:textId="33728391" w:rsidR="00213E85" w:rsidRPr="003F5CF3" w:rsidRDefault="00213E85" w:rsidP="00213E85">
      <w:pPr>
        <w:spacing w:before="240"/>
        <w:rPr>
          <w:rFonts w:ascii="Courier" w:hAnsi="Courier"/>
          <w:b/>
          <w:i/>
          <w:color w:val="000090"/>
          <w:szCs w:val="20"/>
        </w:rPr>
      </w:pPr>
      <w:r>
        <w:rPr>
          <w:b/>
          <w:i/>
          <w:sz w:val="28"/>
        </w:rPr>
        <w:t>Short Digression (lambda functions)</w:t>
      </w:r>
    </w:p>
    <w:p w14:paraId="28A7459F" w14:textId="539E3227" w:rsidR="00573624" w:rsidRDefault="00213E85" w:rsidP="00213E85">
      <w:pPr>
        <w:rPr>
          <w:rFonts w:ascii="Courier" w:hAnsi="Courier"/>
          <w:color w:val="000090"/>
          <w:sz w:val="20"/>
          <w:szCs w:val="20"/>
        </w:rPr>
      </w:pPr>
      <w:r w:rsidRPr="00213E85">
        <w:rPr>
          <w:rFonts w:ascii="Courier" w:hAnsi="Courier"/>
          <w:color w:val="000090"/>
          <w:sz w:val="20"/>
          <w:szCs w:val="20"/>
        </w:rPr>
        <w:t>filter_stops = lambda w: len(w) &lt; 3 or w in stopset</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t>#define a function</w:t>
      </w:r>
    </w:p>
    <w:p w14:paraId="0B7860D3" w14:textId="77777777" w:rsidR="00213E85" w:rsidRPr="00213E85" w:rsidRDefault="00213E85" w:rsidP="00213E85">
      <w:pPr>
        <w:rPr>
          <w:rFonts w:ascii="Courier" w:hAnsi="Courier"/>
          <w:color w:val="000090"/>
          <w:sz w:val="20"/>
          <w:szCs w:val="20"/>
        </w:rPr>
      </w:pPr>
      <w:r w:rsidRPr="00213E85">
        <w:rPr>
          <w:rFonts w:ascii="Courier" w:hAnsi="Courier"/>
          <w:color w:val="000090"/>
          <w:sz w:val="20"/>
          <w:szCs w:val="20"/>
        </w:rPr>
        <w:t>&gt;&gt;&gt; filter_stops('with')</w:t>
      </w:r>
    </w:p>
    <w:p w14:paraId="6740573D" w14:textId="27F873BA" w:rsidR="00213E85" w:rsidRDefault="00213E85" w:rsidP="00213E85">
      <w:pPr>
        <w:rPr>
          <w:rFonts w:ascii="Courier" w:hAnsi="Courier"/>
          <w:color w:val="000090"/>
          <w:sz w:val="20"/>
          <w:szCs w:val="20"/>
        </w:rPr>
      </w:pPr>
      <w:r w:rsidRPr="00213E85">
        <w:rPr>
          <w:rFonts w:ascii="Courier" w:hAnsi="Courier"/>
          <w:color w:val="000090"/>
          <w:sz w:val="20"/>
          <w:szCs w:val="20"/>
        </w:rPr>
        <w:t>True</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t>#”with” is contained in stop words</w:t>
      </w:r>
    </w:p>
    <w:p w14:paraId="311F7663" w14:textId="7B7676EE" w:rsidR="00213E85" w:rsidRPr="00213E85" w:rsidRDefault="00213E85" w:rsidP="00213E85">
      <w:pPr>
        <w:rPr>
          <w:rFonts w:ascii="Courier" w:hAnsi="Courier"/>
          <w:color w:val="000090"/>
          <w:sz w:val="20"/>
          <w:szCs w:val="20"/>
        </w:rPr>
      </w:pPr>
      <w:r w:rsidRPr="00213E85">
        <w:rPr>
          <w:rFonts w:ascii="Courier" w:hAnsi="Courier"/>
          <w:color w:val="000090"/>
          <w:sz w:val="20"/>
          <w:szCs w:val="20"/>
        </w:rPr>
        <w:t>&gt;&gt;&gt; filter_stops('hello')</w:t>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r>
      <w:r>
        <w:rPr>
          <w:rFonts w:ascii="Courier" w:hAnsi="Courier"/>
          <w:color w:val="000090"/>
          <w:sz w:val="20"/>
          <w:szCs w:val="20"/>
        </w:rPr>
        <w:tab/>
        <w:t>#”hello” is not contained in stop words</w:t>
      </w:r>
    </w:p>
    <w:p w14:paraId="4E092C6C" w14:textId="1F0D92D4" w:rsidR="005D78E6" w:rsidRDefault="00213E85" w:rsidP="00213E85">
      <w:pPr>
        <w:rPr>
          <w:rFonts w:ascii="Courier" w:hAnsi="Courier"/>
          <w:color w:val="000090"/>
          <w:sz w:val="20"/>
          <w:szCs w:val="20"/>
        </w:rPr>
      </w:pPr>
      <w:r w:rsidRPr="00213E85">
        <w:rPr>
          <w:rFonts w:ascii="Courier" w:hAnsi="Courier"/>
          <w:color w:val="000090"/>
          <w:sz w:val="20"/>
          <w:szCs w:val="20"/>
        </w:rPr>
        <w:t>False</w:t>
      </w:r>
    </w:p>
    <w:p w14:paraId="50FA078C" w14:textId="77777777" w:rsidR="005D78E6" w:rsidRDefault="005D78E6" w:rsidP="00EB0FCD">
      <w:pPr>
        <w:rPr>
          <w:rFonts w:ascii="Courier" w:hAnsi="Courier"/>
          <w:color w:val="000090"/>
          <w:sz w:val="20"/>
          <w:szCs w:val="20"/>
        </w:rPr>
      </w:pPr>
    </w:p>
    <w:p w14:paraId="7057726A" w14:textId="00B80A3D" w:rsidR="00213E85" w:rsidRPr="003F5CF3" w:rsidRDefault="00213E85" w:rsidP="00213E85">
      <w:pPr>
        <w:spacing w:before="240"/>
        <w:rPr>
          <w:rFonts w:ascii="Courier" w:hAnsi="Courier"/>
          <w:b/>
          <w:i/>
          <w:color w:val="000090"/>
          <w:szCs w:val="20"/>
        </w:rPr>
      </w:pPr>
      <w:r>
        <w:rPr>
          <w:b/>
          <w:i/>
          <w:sz w:val="28"/>
        </w:rPr>
        <w:t>Now for the collocation</w:t>
      </w:r>
    </w:p>
    <w:p w14:paraId="64BC4626" w14:textId="77777777" w:rsidR="00213E85" w:rsidRDefault="00213E85" w:rsidP="00213E85">
      <w:pPr>
        <w:rPr>
          <w:rFonts w:ascii="Courier" w:hAnsi="Courier"/>
          <w:color w:val="000090"/>
          <w:sz w:val="20"/>
          <w:szCs w:val="20"/>
        </w:rPr>
      </w:pPr>
      <w:r w:rsidRPr="00213E85">
        <w:rPr>
          <w:rFonts w:ascii="Courier" w:hAnsi="Courier"/>
          <w:color w:val="000090"/>
          <w:sz w:val="20"/>
          <w:szCs w:val="20"/>
        </w:rPr>
        <w:t xml:space="preserve">&gt;&gt;&gt; from nltk.corpus import stopwords </w:t>
      </w:r>
    </w:p>
    <w:p w14:paraId="07C20A0B" w14:textId="77777777" w:rsidR="00213E85" w:rsidRDefault="00213E85" w:rsidP="00213E85">
      <w:pPr>
        <w:rPr>
          <w:rFonts w:ascii="Courier" w:hAnsi="Courier"/>
          <w:color w:val="000090"/>
          <w:sz w:val="20"/>
          <w:szCs w:val="20"/>
        </w:rPr>
      </w:pPr>
      <w:r w:rsidRPr="00213E85">
        <w:rPr>
          <w:rFonts w:ascii="Courier" w:hAnsi="Courier"/>
          <w:color w:val="000090"/>
          <w:sz w:val="20"/>
          <w:szCs w:val="20"/>
        </w:rPr>
        <w:t xml:space="preserve">&gt;&gt;&gt; stopset = set(stopwords.words('english')) </w:t>
      </w:r>
    </w:p>
    <w:p w14:paraId="5D4D3964" w14:textId="77777777" w:rsidR="00213E85" w:rsidRDefault="00213E85" w:rsidP="00213E85">
      <w:pPr>
        <w:rPr>
          <w:rFonts w:ascii="Courier" w:hAnsi="Courier"/>
          <w:color w:val="000090"/>
          <w:sz w:val="20"/>
          <w:szCs w:val="20"/>
        </w:rPr>
      </w:pPr>
      <w:r w:rsidRPr="00213E85">
        <w:rPr>
          <w:rFonts w:ascii="Courier" w:hAnsi="Courier"/>
          <w:color w:val="000090"/>
          <w:sz w:val="20"/>
          <w:szCs w:val="20"/>
        </w:rPr>
        <w:t xml:space="preserve">&gt;&gt;&gt; filter_stops = lambda w: len(w) &lt; 3 or w in stopset </w:t>
      </w:r>
    </w:p>
    <w:p w14:paraId="610F8946" w14:textId="77777777" w:rsidR="00213E85" w:rsidRDefault="00213E85" w:rsidP="00213E85">
      <w:pPr>
        <w:rPr>
          <w:rFonts w:ascii="Courier" w:hAnsi="Courier"/>
          <w:color w:val="000090"/>
          <w:sz w:val="20"/>
          <w:szCs w:val="20"/>
        </w:rPr>
      </w:pPr>
      <w:r w:rsidRPr="00213E85">
        <w:rPr>
          <w:rFonts w:ascii="Courier" w:hAnsi="Courier"/>
          <w:color w:val="000090"/>
          <w:sz w:val="20"/>
          <w:szCs w:val="20"/>
        </w:rPr>
        <w:t xml:space="preserve">&gt;&gt;&gt; bcf.apply_word_filter(filter_stops) </w:t>
      </w:r>
    </w:p>
    <w:p w14:paraId="525CA07D" w14:textId="77777777" w:rsidR="00213E85" w:rsidRDefault="00213E85" w:rsidP="00213E85">
      <w:pPr>
        <w:rPr>
          <w:rFonts w:ascii="Courier" w:hAnsi="Courier"/>
          <w:color w:val="000090"/>
          <w:sz w:val="20"/>
          <w:szCs w:val="20"/>
        </w:rPr>
      </w:pPr>
      <w:r w:rsidRPr="00213E85">
        <w:rPr>
          <w:rFonts w:ascii="Courier" w:hAnsi="Courier"/>
          <w:color w:val="000090"/>
          <w:sz w:val="20"/>
          <w:szCs w:val="20"/>
        </w:rPr>
        <w:t xml:space="preserve">&gt;&gt;&gt; bcf.nbest(BigramAssocMeasures.likelihood_ratio, 4) </w:t>
      </w:r>
    </w:p>
    <w:p w14:paraId="33D09A4D" w14:textId="4685CBE1" w:rsidR="00213E85" w:rsidRPr="00213E85" w:rsidRDefault="00213E85" w:rsidP="00213E85">
      <w:pPr>
        <w:rPr>
          <w:rFonts w:ascii="Courier" w:hAnsi="Courier"/>
          <w:color w:val="000090"/>
          <w:sz w:val="20"/>
          <w:szCs w:val="20"/>
        </w:rPr>
      </w:pPr>
      <w:r w:rsidRPr="00213E85">
        <w:rPr>
          <w:rFonts w:ascii="Courier" w:hAnsi="Courier"/>
          <w:color w:val="000090"/>
          <w:sz w:val="20"/>
          <w:szCs w:val="20"/>
        </w:rPr>
        <w:t>[('black', 'knight'), ('clop', 'clop'), ('head', 'knight'), ('mumble', 'mumble')]</w:t>
      </w:r>
    </w:p>
    <w:p w14:paraId="241114DB" w14:textId="01E0EF42" w:rsidR="00BB6196" w:rsidRDefault="00213E85" w:rsidP="00213E85">
      <w:pPr>
        <w:spacing w:before="120"/>
      </w:pPr>
      <w:r>
        <w:t>The BigramCollocationFinder constructs two frequency distributions: one for each word and one for the bigrams.  Any filtering functions that are applied, reduce the size of these two Frequency Distributions by eliminating words that do not pass the filter.  By using a filtering function to eliminate all words that don’t pass the filter (eliminate words that are one or two characters or words not in the stoplist), we can get a cleaner result.</w:t>
      </w:r>
    </w:p>
    <w:p w14:paraId="2D475639" w14:textId="77777777" w:rsidR="00BB6196" w:rsidRDefault="00BB6196">
      <w:r>
        <w:br w:type="page"/>
      </w:r>
    </w:p>
    <w:p w14:paraId="2A04D65D" w14:textId="0EE95EF1" w:rsidR="00BB6196" w:rsidRPr="003F5CF3" w:rsidRDefault="00BB6196" w:rsidP="00BB6196">
      <w:pPr>
        <w:spacing w:before="240"/>
        <w:rPr>
          <w:rFonts w:ascii="Courier" w:hAnsi="Courier"/>
          <w:b/>
          <w:i/>
          <w:color w:val="000090"/>
          <w:szCs w:val="20"/>
        </w:rPr>
      </w:pPr>
      <w:r>
        <w:rPr>
          <w:b/>
          <w:i/>
          <w:sz w:val="28"/>
        </w:rPr>
        <w:t xml:space="preserve">Trigrams </w:t>
      </w:r>
    </w:p>
    <w:p w14:paraId="10BB58A1" w14:textId="77777777" w:rsidR="00BB6196" w:rsidRDefault="00BB6196" w:rsidP="00BB6196">
      <w:pPr>
        <w:rPr>
          <w:rFonts w:ascii="Courier" w:hAnsi="Courier"/>
          <w:color w:val="000090"/>
          <w:sz w:val="20"/>
          <w:szCs w:val="20"/>
        </w:rPr>
      </w:pPr>
      <w:r w:rsidRPr="00BB6196">
        <w:rPr>
          <w:rFonts w:ascii="Courier" w:hAnsi="Courier"/>
          <w:color w:val="000090"/>
          <w:sz w:val="20"/>
          <w:szCs w:val="20"/>
        </w:rPr>
        <w:t xml:space="preserve">&gt;&gt;&gt; from nltk.collocations import TrigramCollocationFinder </w:t>
      </w:r>
    </w:p>
    <w:p w14:paraId="0AD1EA73" w14:textId="77777777" w:rsidR="00BB6196" w:rsidRDefault="00BB6196" w:rsidP="00BB6196">
      <w:pPr>
        <w:rPr>
          <w:rFonts w:ascii="Courier" w:hAnsi="Courier"/>
          <w:color w:val="000090"/>
          <w:sz w:val="20"/>
          <w:szCs w:val="20"/>
        </w:rPr>
      </w:pPr>
      <w:r w:rsidRPr="00BB6196">
        <w:rPr>
          <w:rFonts w:ascii="Courier" w:hAnsi="Courier"/>
          <w:color w:val="000090"/>
          <w:sz w:val="20"/>
          <w:szCs w:val="20"/>
        </w:rPr>
        <w:t xml:space="preserve">&gt;&gt;&gt; from nltk.metrics import TrigramAssocMeasures </w:t>
      </w:r>
    </w:p>
    <w:p w14:paraId="73652EE8" w14:textId="77777777" w:rsidR="00BB6196" w:rsidRDefault="00BB6196" w:rsidP="00BB6196">
      <w:pPr>
        <w:rPr>
          <w:rFonts w:ascii="Courier" w:hAnsi="Courier"/>
          <w:color w:val="000090"/>
          <w:sz w:val="20"/>
          <w:szCs w:val="20"/>
        </w:rPr>
      </w:pPr>
      <w:r w:rsidRPr="00BB6196">
        <w:rPr>
          <w:rFonts w:ascii="Courier" w:hAnsi="Courier"/>
          <w:color w:val="000090"/>
          <w:sz w:val="20"/>
          <w:szCs w:val="20"/>
        </w:rPr>
        <w:t xml:space="preserve">&gt;&gt;&gt; words = [w.lower() for w in webtext.words('singles.txt')] </w:t>
      </w:r>
    </w:p>
    <w:p w14:paraId="2ED99CBF" w14:textId="77777777" w:rsidR="00BB6196" w:rsidRDefault="00BB6196" w:rsidP="00BB6196">
      <w:pPr>
        <w:rPr>
          <w:rFonts w:ascii="Courier" w:hAnsi="Courier"/>
          <w:color w:val="000090"/>
          <w:sz w:val="20"/>
          <w:szCs w:val="20"/>
        </w:rPr>
      </w:pPr>
      <w:r w:rsidRPr="00BB6196">
        <w:rPr>
          <w:rFonts w:ascii="Courier" w:hAnsi="Courier"/>
          <w:color w:val="000090"/>
          <w:sz w:val="20"/>
          <w:szCs w:val="20"/>
        </w:rPr>
        <w:t xml:space="preserve">&gt;&gt;&gt; tcf = TrigramCollocationFinder.from_words(words) </w:t>
      </w:r>
    </w:p>
    <w:p w14:paraId="7654D18A" w14:textId="77777777" w:rsidR="00BB6196" w:rsidRDefault="00BB6196" w:rsidP="00BB6196">
      <w:pPr>
        <w:rPr>
          <w:rFonts w:ascii="Courier" w:hAnsi="Courier"/>
          <w:color w:val="000090"/>
          <w:sz w:val="20"/>
          <w:szCs w:val="20"/>
        </w:rPr>
      </w:pPr>
      <w:r w:rsidRPr="00BB6196">
        <w:rPr>
          <w:rFonts w:ascii="Courier" w:hAnsi="Courier"/>
          <w:color w:val="000090"/>
          <w:sz w:val="20"/>
          <w:szCs w:val="20"/>
        </w:rPr>
        <w:t xml:space="preserve">&gt;&gt;&gt; tcf.apply_word_filter(filter_stops) </w:t>
      </w:r>
    </w:p>
    <w:p w14:paraId="6D007920" w14:textId="77777777" w:rsidR="00BB6196" w:rsidRDefault="00BB6196" w:rsidP="00BB6196">
      <w:pPr>
        <w:rPr>
          <w:rFonts w:ascii="Courier" w:hAnsi="Courier"/>
          <w:color w:val="000090"/>
          <w:sz w:val="20"/>
          <w:szCs w:val="20"/>
        </w:rPr>
      </w:pPr>
      <w:r w:rsidRPr="00BB6196">
        <w:rPr>
          <w:rFonts w:ascii="Courier" w:hAnsi="Courier"/>
          <w:color w:val="000090"/>
          <w:sz w:val="20"/>
          <w:szCs w:val="20"/>
        </w:rPr>
        <w:t xml:space="preserve">&gt;&gt;&gt; tcf.apply_freq_filter(3) </w:t>
      </w:r>
    </w:p>
    <w:p w14:paraId="26A380E7" w14:textId="4633A015" w:rsidR="00BB6196" w:rsidRPr="00BB6196" w:rsidRDefault="00BB6196" w:rsidP="00BB6196">
      <w:pPr>
        <w:rPr>
          <w:rFonts w:ascii="Courier" w:hAnsi="Courier"/>
          <w:color w:val="000090"/>
          <w:sz w:val="20"/>
          <w:szCs w:val="20"/>
        </w:rPr>
      </w:pPr>
      <w:r w:rsidRPr="00BB6196">
        <w:rPr>
          <w:rFonts w:ascii="Courier" w:hAnsi="Courier"/>
          <w:color w:val="000090"/>
          <w:sz w:val="20"/>
          <w:szCs w:val="20"/>
        </w:rPr>
        <w:t>&gt;&gt;&gt; tcf.</w:t>
      </w:r>
      <w:r w:rsidRPr="00637B28">
        <w:rPr>
          <w:rFonts w:ascii="Courier" w:hAnsi="Courier"/>
          <w:b/>
          <w:color w:val="943634" w:themeColor="accent2" w:themeShade="BF"/>
          <w:sz w:val="20"/>
          <w:szCs w:val="20"/>
        </w:rPr>
        <w:t>nbest</w:t>
      </w:r>
      <w:r w:rsidRPr="00BB6196">
        <w:rPr>
          <w:rFonts w:ascii="Courier" w:hAnsi="Courier"/>
          <w:color w:val="000090"/>
          <w:sz w:val="20"/>
          <w:szCs w:val="20"/>
        </w:rPr>
        <w:t>(TrigramAssocMeasures.</w:t>
      </w:r>
      <w:r w:rsidRPr="00637B28">
        <w:rPr>
          <w:rFonts w:ascii="Courier" w:hAnsi="Courier"/>
          <w:b/>
          <w:color w:val="008000"/>
          <w:sz w:val="20"/>
          <w:szCs w:val="20"/>
        </w:rPr>
        <w:t>likelihood_ratio</w:t>
      </w:r>
      <w:r w:rsidRPr="00BB6196">
        <w:rPr>
          <w:rFonts w:ascii="Courier" w:hAnsi="Courier"/>
          <w:color w:val="000090"/>
          <w:sz w:val="20"/>
          <w:szCs w:val="20"/>
        </w:rPr>
        <w:t>, 4) [('long', 'term', 'relationship')]</w:t>
      </w:r>
    </w:p>
    <w:p w14:paraId="3E59CF8E" w14:textId="7EC72E79" w:rsidR="00213E85" w:rsidRDefault="00213E85" w:rsidP="00BB6196">
      <w:pPr>
        <w:rPr>
          <w:rFonts w:ascii="Courier" w:hAnsi="Courier"/>
          <w:color w:val="000090"/>
          <w:sz w:val="20"/>
          <w:szCs w:val="20"/>
        </w:rPr>
      </w:pPr>
    </w:p>
    <w:p w14:paraId="6994E8FE" w14:textId="186B756F" w:rsidR="00BB6196" w:rsidRDefault="00BB6196" w:rsidP="00BB6196">
      <w:r w:rsidRPr="00BB6196">
        <w:t xml:space="preserve">In </w:t>
      </w:r>
      <w:r>
        <w:t xml:space="preserve">Addition to the stopword filter previously applied, we also applied a frequency filter which removed any trigrams that occurred less than three times, this is why we only got one trigram when we asked for four. </w:t>
      </w:r>
      <w:r w:rsidR="00637B28">
        <w:t xml:space="preserve">  The  </w:t>
      </w:r>
      <w:r w:rsidR="00637B28" w:rsidRPr="00637B28">
        <w:rPr>
          <w:rFonts w:ascii="Courier" w:hAnsi="Courier"/>
          <w:b/>
          <w:color w:val="008000"/>
          <w:sz w:val="20"/>
          <w:szCs w:val="20"/>
        </w:rPr>
        <w:t>likelihood_ratio</w:t>
      </w:r>
      <w:r w:rsidR="00637B28">
        <w:rPr>
          <w:rFonts w:ascii="Courier" w:hAnsi="Courier"/>
          <w:b/>
          <w:color w:val="008000"/>
          <w:sz w:val="20"/>
          <w:szCs w:val="20"/>
        </w:rPr>
        <w:t xml:space="preserve"> </w:t>
      </w:r>
      <w:r w:rsidR="00637B28" w:rsidRPr="00637B28">
        <w:t>is a</w:t>
      </w:r>
      <w:r w:rsidR="00637B28">
        <w:rPr>
          <w:rFonts w:ascii="Courier" w:hAnsi="Courier"/>
          <w:b/>
          <w:color w:val="008000"/>
          <w:sz w:val="20"/>
          <w:szCs w:val="20"/>
        </w:rPr>
        <w:t xml:space="preserve"> </w:t>
      </w:r>
      <w:r w:rsidR="00637B28" w:rsidRPr="00637B28">
        <w:t xml:space="preserve">scoring function.  There are other such as: </w:t>
      </w:r>
      <w:r w:rsidR="00637B28" w:rsidRPr="00637B28">
        <w:rPr>
          <w:rFonts w:ascii="Courier" w:hAnsi="Courier"/>
          <w:b/>
          <w:color w:val="008000"/>
          <w:sz w:val="20"/>
          <w:szCs w:val="20"/>
        </w:rPr>
        <w:t>raw_freq()</w:t>
      </w:r>
      <w:r w:rsidR="00637B28" w:rsidRPr="00637B28">
        <w:t xml:space="preserve"> Consult the NgramAssocMeasures.  </w:t>
      </w:r>
      <w:r w:rsidR="00637B28">
        <w:t xml:space="preserve">In addtion to the </w:t>
      </w:r>
      <w:r w:rsidR="00637B28" w:rsidRPr="00637B28">
        <w:rPr>
          <w:rFonts w:ascii="Courier" w:hAnsi="Courier"/>
          <w:b/>
          <w:color w:val="943634" w:themeColor="accent2" w:themeShade="BF"/>
          <w:sz w:val="20"/>
          <w:szCs w:val="20"/>
        </w:rPr>
        <w:t>nbest</w:t>
      </w:r>
      <w:r w:rsidR="00637B28">
        <w:rPr>
          <w:rFonts w:ascii="Courier" w:hAnsi="Courier"/>
          <w:b/>
          <w:color w:val="943634" w:themeColor="accent2" w:themeShade="BF"/>
          <w:sz w:val="20"/>
          <w:szCs w:val="20"/>
        </w:rPr>
        <w:t xml:space="preserve"> </w:t>
      </w:r>
      <w:r w:rsidR="00637B28" w:rsidRPr="00637B28">
        <w:t>there are other ways to get ngrams.</w:t>
      </w:r>
      <w:r w:rsidR="00637B28">
        <w:t xml:space="preserve"> </w:t>
      </w:r>
      <w:bookmarkStart w:id="0" w:name="_GoBack"/>
      <w:bookmarkEnd w:id="0"/>
    </w:p>
    <w:p w14:paraId="6D84D3F3" w14:textId="77777777" w:rsidR="00637B28" w:rsidRDefault="00637B28" w:rsidP="00BB6196"/>
    <w:p w14:paraId="1BC40D10" w14:textId="6B38ADE6" w:rsidR="00637B28" w:rsidRPr="00637B28" w:rsidRDefault="00637B28" w:rsidP="00BB6196">
      <w:pPr>
        <w:rPr>
          <w:b/>
          <w:i/>
          <w:color w:val="943634" w:themeColor="accent2" w:themeShade="BF"/>
        </w:rPr>
      </w:pPr>
      <w:r w:rsidRPr="00637B28">
        <w:rPr>
          <w:b/>
          <w:i/>
          <w:color w:val="943634" w:themeColor="accent2" w:themeShade="BF"/>
        </w:rPr>
        <w:t>The above is not so clear.  Need to do more work understanding this aspect of the library.</w:t>
      </w:r>
    </w:p>
    <w:p w14:paraId="4B35D4FC" w14:textId="77777777" w:rsidR="00637B28" w:rsidRPr="00BB6196" w:rsidRDefault="00637B28" w:rsidP="00BB6196"/>
    <w:p w14:paraId="167C44B1" w14:textId="77777777" w:rsidR="00213E85" w:rsidRPr="002B00A9" w:rsidRDefault="00213E85" w:rsidP="00EB0FCD">
      <w:pPr>
        <w:rPr>
          <w:rFonts w:ascii="Courier" w:hAnsi="Courier"/>
          <w:color w:val="000090"/>
          <w:sz w:val="20"/>
          <w:szCs w:val="20"/>
        </w:rPr>
      </w:pPr>
    </w:p>
    <w:sectPr w:rsidR="00213E85" w:rsidRPr="002B00A9" w:rsidSect="00115A2A">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2A"/>
    <w:rsid w:val="00031BDE"/>
    <w:rsid w:val="00115A2A"/>
    <w:rsid w:val="00134AE1"/>
    <w:rsid w:val="00213E85"/>
    <w:rsid w:val="002B00A9"/>
    <w:rsid w:val="002E74D8"/>
    <w:rsid w:val="003E6279"/>
    <w:rsid w:val="003F5CF3"/>
    <w:rsid w:val="0046350B"/>
    <w:rsid w:val="00466CFA"/>
    <w:rsid w:val="004A4AE3"/>
    <w:rsid w:val="00573624"/>
    <w:rsid w:val="005D78E6"/>
    <w:rsid w:val="005F1470"/>
    <w:rsid w:val="00637B28"/>
    <w:rsid w:val="006B5DA8"/>
    <w:rsid w:val="006D7D7E"/>
    <w:rsid w:val="00922A34"/>
    <w:rsid w:val="00982B63"/>
    <w:rsid w:val="00A575C8"/>
    <w:rsid w:val="00A739A9"/>
    <w:rsid w:val="00A97FB8"/>
    <w:rsid w:val="00BB6196"/>
    <w:rsid w:val="00CE6039"/>
    <w:rsid w:val="00D27C70"/>
    <w:rsid w:val="00EB0FCD"/>
    <w:rsid w:val="00F173A3"/>
    <w:rsid w:val="00F95D9D"/>
    <w:rsid w:val="00FE1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E83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A97FB8"/>
    <w:rPr>
      <w:rFonts w:ascii="Courier" w:hAnsi="Courier" w:cs="Courier"/>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A97FB8"/>
    <w:rPr>
      <w:rFonts w:ascii="Courier" w:hAnsi="Courier" w:cs="Courie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205972">
      <w:bodyDiv w:val="1"/>
      <w:marLeft w:val="0"/>
      <w:marRight w:val="0"/>
      <w:marTop w:val="0"/>
      <w:marBottom w:val="0"/>
      <w:divBdr>
        <w:top w:val="none" w:sz="0" w:space="0" w:color="auto"/>
        <w:left w:val="none" w:sz="0" w:space="0" w:color="auto"/>
        <w:bottom w:val="none" w:sz="0" w:space="0" w:color="auto"/>
        <w:right w:val="none" w:sz="0" w:space="0" w:color="auto"/>
      </w:divBdr>
    </w:div>
    <w:div w:id="613559451">
      <w:bodyDiv w:val="1"/>
      <w:marLeft w:val="0"/>
      <w:marRight w:val="0"/>
      <w:marTop w:val="0"/>
      <w:marBottom w:val="0"/>
      <w:divBdr>
        <w:top w:val="none" w:sz="0" w:space="0" w:color="auto"/>
        <w:left w:val="none" w:sz="0" w:space="0" w:color="auto"/>
        <w:bottom w:val="none" w:sz="0" w:space="0" w:color="auto"/>
        <w:right w:val="none" w:sz="0" w:space="0" w:color="auto"/>
      </w:divBdr>
    </w:div>
    <w:div w:id="1061977088">
      <w:bodyDiv w:val="1"/>
      <w:marLeft w:val="0"/>
      <w:marRight w:val="0"/>
      <w:marTop w:val="0"/>
      <w:marBottom w:val="0"/>
      <w:divBdr>
        <w:top w:val="none" w:sz="0" w:space="0" w:color="auto"/>
        <w:left w:val="none" w:sz="0" w:space="0" w:color="auto"/>
        <w:bottom w:val="none" w:sz="0" w:space="0" w:color="auto"/>
        <w:right w:val="none" w:sz="0" w:space="0" w:color="auto"/>
      </w:divBdr>
    </w:div>
    <w:div w:id="1491170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1931</Words>
  <Characters>11011</Characters>
  <Application>Microsoft Macintosh Word</Application>
  <DocSecurity>0</DocSecurity>
  <Lines>91</Lines>
  <Paragraphs>25</Paragraphs>
  <ScaleCrop>false</ScaleCrop>
  <Company>International Rescue</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Brains</dc:creator>
  <cp:keywords/>
  <dc:description/>
  <cp:lastModifiedBy>Engineer Brains</cp:lastModifiedBy>
  <cp:revision>5</cp:revision>
  <dcterms:created xsi:type="dcterms:W3CDTF">2013-07-02T03:49:00Z</dcterms:created>
  <dcterms:modified xsi:type="dcterms:W3CDTF">2013-07-04T02:55:00Z</dcterms:modified>
</cp:coreProperties>
</file>