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1A"/>
          <w:sz w:val="56"/>
          <w:szCs w:val="56"/>
        </w:rPr>
        <w:t xml:space="preserve">AI Engineer &amp; Researcher</w:t>
      </w:r>
    </w:p>
    <w:p>
      <w:pPr>
        <w:spacing w:after="80" w:before="0"/>
      </w:pPr>
      <w:r>
        <w:rPr>
          <w:rFonts w:ascii="Arial" w:cs="Arial" w:eastAsia="Arial" w:hAnsi="Arial"/>
          <w:b w:val="false"/>
          <w:bCs w:val="false"/>
          <w:color w:val="5F5E5A"/>
          <w:sz w:val="36"/>
          <w:szCs w:val="36"/>
        </w:rPr>
        <w:t xml:space="preserve">10/10 Roadmap</w:t>
      </w:r>
    </w:p>
    <w:p>
      <w:pPr>
        <w:spacing w:after="400" w:before="0"/>
      </w:pPr>
      <w:r>
        <w:rPr>
          <w:rFonts w:ascii="Arial" w:cs="Arial" w:eastAsia="Arial" w:hAnsi="Arial"/>
          <w:i/>
          <w:iCs/>
          <w:color w:val="5F5E5A"/>
          <w:sz w:val="24"/>
          <w:szCs w:val="24"/>
        </w:rPr>
        <w:t xml:space="preserve">Three parallel tracks: Core AI | Applied AI |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00"/>
              <w:left w:type="dxa" w:w="180"/>
              <w:bottom w:type="dxa" w:w="100"/>
              <w:right w:type="dxa" w:w="180"/>
            </w:tcMar>
          </w:tcPr>
          <w:p>
            <w:r>
              <w:rPr>
                <w:rFonts w:ascii="Arial" w:cs="Arial" w:eastAsia="Arial" w:hAnsi="Arial"/>
                <w:b/>
                <w:bCs/>
                <w:color w:val="FFFFFF"/>
                <w:sz w:val="22"/>
                <w:szCs w:val="22"/>
              </w:rPr>
              <w:t xml:space="preserve">How to use this roadmap</w:t>
            </w:r>
          </w:p>
        </w:tc>
      </w:tr>
    </w:tbl>
    <w:p>
      <w:pPr>
        <w:spacing w:after="0" w:before="120"/>
      </w:pPr>
      <w:r>
        <w:t xml:space="preserve"/>
      </w:r>
    </w:p>
    <w:p>
      <w:pPr>
        <w:spacing w:after="60" w:before="60"/>
      </w:pPr>
      <w:r>
        <w:rPr>
          <w:rFonts w:ascii="Arial" w:cs="Arial" w:eastAsia="Arial" w:hAnsi="Arial"/>
          <w:b w:val="false"/>
          <w:bCs w:val="false"/>
          <w:i w:val="false"/>
          <w:iCs w:val="false"/>
          <w:color w:val="333333"/>
          <w:sz w:val="22"/>
          <w:szCs w:val="22"/>
        </w:rPr>
        <w:t xml:space="preserve">Core AI and Applied AI run sequentially but interleave from phase 3 onward. The Research track starts once you're inside transformers (Core phase 5) and never fully separates from Core AI - it's a depth layer, not a sequential stage. You don't need to finish Core AI before starting Applied AI. Start building basic apps at Core phase 3, go deep on the theory in parallel. Each phase ends with a milestone checkpoint - prove understanding before moving on.</w:t>
      </w:r>
    </w:p>
    <w:p>
      <w:pPr>
        <w:spacing w:after="0" w:before="240"/>
      </w:pPr>
      <w:r>
        <w:t xml:space="preserve"/>
      </w:r>
    </w:p>
    <w:p>
      <w:pPr>
        <w:pBdr>
          <w:bottom w:val="single" w:color="534AB7" w:sz="6" w:space="1"/>
        </w:pBdr>
        <w:spacing w:after="80" w:before="0"/>
      </w:pPr>
      <w:r>
        <w:rPr>
          <w:rFonts w:ascii="Arial" w:cs="Arial" w:eastAsia="Arial" w:hAnsi="Arial"/>
          <w:b/>
          <w:bCs/>
          <w:color w:val="534AB7"/>
          <w:sz w:val="40"/>
          <w:szCs w:val="40"/>
        </w:rPr>
        <w:t xml:space="preserve">Track 1 — Core AI</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The foundations that let you read papers, implement models from scratch, and reason from first principles. Non-negotiable for the researcher half of this roadmap.</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1</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Math foundations</w:t>
            </w:r>
          </w:p>
          <w:p>
            <w:r>
              <w:rPr>
                <w:rFonts w:ascii="Arial" w:cs="Arial" w:eastAsia="Arial" w:hAnsi="Arial"/>
                <w:i/>
                <w:iCs/>
                <w:color w:val="5F5E5A"/>
                <w:sz w:val="20"/>
                <w:szCs w:val="20"/>
              </w:rPr>
              <w:t xml:space="preserve">2-4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3Blue1Brown</w:t>
            </w:r>
          </w:p>
          <w:p>
            <w:r>
              <w:rPr>
                <w:rFonts w:ascii="Arial" w:cs="Arial" w:eastAsia="Arial" w:hAnsi="Arial"/>
                <w:color w:val="5F5E5A"/>
                <w:sz w:val="18"/>
                <w:szCs w:val="18"/>
              </w:rPr>
              <w:t xml:space="preserve">• Gilbert Strang</w:t>
            </w:r>
          </w:p>
          <w:p>
            <w:r>
              <w:rPr>
                <w:rFonts w:ascii="Arial" w:cs="Arial" w:eastAsia="Arial" w:hAnsi="Arial"/>
                <w:color w:val="5F5E5A"/>
                <w:sz w:val="18"/>
                <w:szCs w:val="18"/>
              </w:rPr>
              <w:t xml:space="preserve">• Khan Academy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Every paper you'll ever read is written in linear algebra and probability. Without this, you're reading code without knowing the language. Don't skip it.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Linear algebra</w:t>
            </w:r>
          </w:p>
          <w:p>
            <w:r>
              <w:rPr>
                <w:rFonts w:ascii="Arial" w:cs="Arial" w:eastAsia="Arial" w:hAnsi="Arial"/>
                <w:color w:val="5F5E5A"/>
                <w:sz w:val="18"/>
                <w:szCs w:val="18"/>
              </w:rPr>
              <w:t xml:space="preserve">Vectors, matrices, dot products, eigenvalues, SVD</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Calculus</w:t>
            </w:r>
          </w:p>
          <w:p>
            <w:r>
              <w:rPr>
                <w:rFonts w:ascii="Arial" w:cs="Arial" w:eastAsia="Arial" w:hAnsi="Arial"/>
                <w:color w:val="5F5E5A"/>
                <w:sz w:val="18"/>
                <w:szCs w:val="18"/>
              </w:rPr>
              <w:t xml:space="preserve">Derivatives, chain rule, partial derivatives, gradients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Probability &amp; stats</w:t>
            </w:r>
          </w:p>
          <w:p>
            <w:r>
              <w:rPr>
                <w:rFonts w:ascii="Arial" w:cs="Arial" w:eastAsia="Arial" w:hAnsi="Arial"/>
                <w:color w:val="5F5E5A"/>
                <w:sz w:val="18"/>
                <w:szCs w:val="18"/>
              </w:rPr>
              <w:t xml:space="preserve">Distributions, Bayes' theorem, MLE, information theory</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Optimization basics</w:t>
            </w:r>
          </w:p>
          <w:p>
            <w:r>
              <w:rPr>
                <w:rFonts w:ascii="Arial" w:cs="Arial" w:eastAsia="Arial" w:hAnsi="Arial"/>
                <w:color w:val="5F5E5A"/>
                <w:sz w:val="18"/>
                <w:szCs w:val="18"/>
              </w:rPr>
              <w:t xml:space="preserve">Loss surfaces, convexity, saddle points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Can derive backpropagation by hand and explain cross-entropy loss without looking it up.</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2</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Python + scientific stack</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fast.ai</w:t>
            </w:r>
          </w:p>
          <w:p>
            <w:r>
              <w:rPr>
                <w:rFonts w:ascii="Arial" w:cs="Arial" w:eastAsia="Arial" w:hAnsi="Arial"/>
                <w:color w:val="5F5E5A"/>
                <w:sz w:val="18"/>
                <w:szCs w:val="18"/>
              </w:rPr>
              <w:t xml:space="preserve">• Karpathy micrograd</w:t>
            </w:r>
          </w:p>
          <w:p>
            <w:r>
              <w:rPr>
                <w:rFonts w:ascii="Arial" w:cs="Arial" w:eastAsia="Arial" w:hAnsi="Arial"/>
                <w:color w:val="5F5E5A"/>
                <w:sz w:val="18"/>
                <w:szCs w:val="18"/>
              </w:rPr>
              <w:t xml:space="preserve">• numpy docs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Not just syntax - fluency. You should be able to implement a paper in Python faster than you can explain it in English.</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Python fluency</w:t>
            </w:r>
          </w:p>
          <w:p>
            <w:r>
              <w:rPr>
                <w:rFonts w:ascii="Arial" w:cs="Arial" w:eastAsia="Arial" w:hAnsi="Arial"/>
                <w:color w:val="5F5E5A"/>
                <w:sz w:val="18"/>
                <w:szCs w:val="18"/>
              </w:rPr>
              <w:t xml:space="preserve">OOP, decorators, generators, type hints, dataclasses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NumPy</w:t>
            </w:r>
          </w:p>
          <w:p>
            <w:r>
              <w:rPr>
                <w:rFonts w:ascii="Arial" w:cs="Arial" w:eastAsia="Arial" w:hAnsi="Arial"/>
                <w:color w:val="5F5E5A"/>
                <w:sz w:val="18"/>
                <w:szCs w:val="18"/>
              </w:rPr>
              <w:t xml:space="preserve">Vectorization, broadcasting, einsum notation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Pandas</w:t>
            </w:r>
          </w:p>
          <w:p>
            <w:r>
              <w:rPr>
                <w:rFonts w:ascii="Arial" w:cs="Arial" w:eastAsia="Arial" w:hAnsi="Arial"/>
                <w:color w:val="5F5E5A"/>
                <w:sz w:val="18"/>
                <w:szCs w:val="18"/>
              </w:rPr>
              <w:t xml:space="preserve">Data manipulation, cleaning, merging, groupby</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Matplotlib / Seaborn</w:t>
            </w:r>
          </w:p>
          <w:p>
            <w:r>
              <w:rPr>
                <w:rFonts w:ascii="Arial" w:cs="Arial" w:eastAsia="Arial" w:hAnsi="Arial"/>
                <w:color w:val="5F5E5A"/>
                <w:sz w:val="18"/>
                <w:szCs w:val="18"/>
              </w:rPr>
              <w:t xml:space="preserve">Visualization for analysis and debugging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Implement a neural net in pure NumPy - no frameworks. Backprop, gradient descent, the works.</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3</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Classical ML</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Sklearn docs</w:t>
            </w:r>
          </w:p>
          <w:p>
            <w:r>
              <w:rPr>
                <w:rFonts w:ascii="Arial" w:cs="Arial" w:eastAsia="Arial" w:hAnsi="Arial"/>
                <w:color w:val="5F5E5A"/>
                <w:sz w:val="18"/>
                <w:szCs w:val="18"/>
              </w:rPr>
              <w:t xml:space="preserve">• ISLR textbook</w:t>
            </w:r>
          </w:p>
          <w:p>
            <w:r>
              <w:rPr>
                <w:rFonts w:ascii="Arial" w:cs="Arial" w:eastAsia="Arial" w:hAnsi="Arial"/>
                <w:color w:val="5F5E5A"/>
                <w:sz w:val="18"/>
                <w:szCs w:val="18"/>
              </w:rPr>
              <w:t xml:space="preserve">• StatQuest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The conceptual vocabulary of ML - loss functions, overfitting, regularization, hyperparameters - lives here. Don't call this fine-tuning; it's model selection and optimization.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Supervised learning</w:t>
            </w:r>
          </w:p>
          <w:p>
            <w:r>
              <w:rPr>
                <w:rFonts w:ascii="Arial" w:cs="Arial" w:eastAsia="Arial" w:hAnsi="Arial"/>
                <w:color w:val="5F5E5A"/>
                <w:sz w:val="18"/>
                <w:szCs w:val="18"/>
              </w:rPr>
              <w:t xml:space="preserve">Linear/logistic regression, SVMs, decision trees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Unsupervised learning</w:t>
            </w:r>
          </w:p>
          <w:p>
            <w:r>
              <w:rPr>
                <w:rFonts w:ascii="Arial" w:cs="Arial" w:eastAsia="Arial" w:hAnsi="Arial"/>
                <w:color w:val="5F5E5A"/>
                <w:sz w:val="18"/>
                <w:szCs w:val="18"/>
              </w:rPr>
              <w:t xml:space="preserve">Clustering, PCA, dimensionality reduction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Model evaluation</w:t>
            </w:r>
          </w:p>
          <w:p>
            <w:r>
              <w:rPr>
                <w:rFonts w:ascii="Arial" w:cs="Arial" w:eastAsia="Arial" w:hAnsi="Arial"/>
                <w:color w:val="5F5E5A"/>
                <w:sz w:val="18"/>
                <w:szCs w:val="18"/>
              </w:rPr>
              <w:t xml:space="preserve">Train/val/test splits, cross-validation, metrics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Sklearn + pipelines</w:t>
            </w:r>
          </w:p>
          <w:p>
            <w:r>
              <w:rPr>
                <w:rFonts w:ascii="Arial" w:cs="Arial" w:eastAsia="Arial" w:hAnsi="Arial"/>
                <w:color w:val="5F5E5A"/>
                <w:sz w:val="18"/>
                <w:szCs w:val="18"/>
              </w:rPr>
              <w:t xml:space="preserve">End-to-end ML pipelines, preprocessing, grid search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Build an end-to-end ML pipeline from raw data to deployed model with proper evaluation. No shortcuts.</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4</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Deep learning</w:t>
            </w:r>
          </w:p>
          <w:p>
            <w:r>
              <w:rPr>
                <w:rFonts w:ascii="Arial" w:cs="Arial" w:eastAsia="Arial" w:hAnsi="Arial"/>
                <w:i/>
                <w:iCs/>
                <w:color w:val="5F5E5A"/>
                <w:sz w:val="20"/>
                <w:szCs w:val="20"/>
              </w:rPr>
              <w:t xml:space="preserve">4-6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Karpathy Neural Nets Zero to Hero</w:t>
            </w:r>
          </w:p>
          <w:p>
            <w:r>
              <w:rPr>
                <w:rFonts w:ascii="Arial" w:cs="Arial" w:eastAsia="Arial" w:hAnsi="Arial"/>
                <w:color w:val="5F5E5A"/>
                <w:sz w:val="18"/>
                <w:szCs w:val="18"/>
              </w:rPr>
              <w:t xml:space="preserve">• fast.ai Part 1</w:t>
            </w:r>
          </w:p>
          <w:p>
            <w:r>
              <w:rPr>
                <w:rFonts w:ascii="Arial" w:cs="Arial" w:eastAsia="Arial" w:hAnsi="Arial"/>
                <w:color w:val="5F5E5A"/>
                <w:sz w:val="18"/>
                <w:szCs w:val="18"/>
              </w:rPr>
              <w:t xml:space="preserve">• d2l.ai</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The substrate everything else is built on. PyTorch fluency is non-negotiable - you'll use it to implement every architecture from here forward.</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ANN from scratch</w:t>
            </w:r>
          </w:p>
          <w:p>
            <w:r>
              <w:rPr>
                <w:rFonts w:ascii="Arial" w:cs="Arial" w:eastAsia="Arial" w:hAnsi="Arial"/>
                <w:color w:val="5F5E5A"/>
                <w:sz w:val="18"/>
                <w:szCs w:val="18"/>
              </w:rPr>
              <w:t xml:space="preserve">Forward pass, backprop, optimizers (SGD, Adam, AdamW)</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CNNs</w:t>
            </w:r>
          </w:p>
          <w:p>
            <w:r>
              <w:rPr>
                <w:rFonts w:ascii="Arial" w:cs="Arial" w:eastAsia="Arial" w:hAnsi="Arial"/>
                <w:color w:val="5F5E5A"/>
                <w:sz w:val="18"/>
                <w:szCs w:val="18"/>
              </w:rPr>
              <w:t xml:space="preserve">Convolutions, pooling, ResNets, BatchNorm</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RNNs / LSTMs</w:t>
            </w:r>
          </w:p>
          <w:p>
            <w:r>
              <w:rPr>
                <w:rFonts w:ascii="Arial" w:cs="Arial" w:eastAsia="Arial" w:hAnsi="Arial"/>
                <w:color w:val="5F5E5A"/>
                <w:sz w:val="18"/>
                <w:szCs w:val="18"/>
              </w:rPr>
              <w:t xml:space="preserve">Sequence modeling, vanishing gradient, attention precursors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PyTorch fluency</w:t>
            </w:r>
          </w:p>
          <w:p>
            <w:r>
              <w:rPr>
                <w:rFonts w:ascii="Arial" w:cs="Arial" w:eastAsia="Arial" w:hAnsi="Arial"/>
                <w:color w:val="5F5E5A"/>
                <w:sz w:val="18"/>
                <w:szCs w:val="18"/>
              </w:rPr>
              <w:t xml:space="preserve">Autograd, DataLoaders, training loops, GPU, debugging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Implement a ResNet and an LSTM from scratch in PyTorch. Train on a real dataset. Debug the training curves.</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5</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Transformer architecture</w:t>
            </w:r>
          </w:p>
          <w:p>
            <w:r>
              <w:rPr>
                <w:rFonts w:ascii="Arial" w:cs="Arial" w:eastAsia="Arial" w:hAnsi="Arial"/>
                <w:i/>
                <w:iCs/>
                <w:color w:val="5F5E5A"/>
                <w:sz w:val="20"/>
                <w:szCs w:val="20"/>
              </w:rPr>
              <w:t xml:space="preserve">3-4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Annotated Transformer</w:t>
            </w:r>
          </w:p>
          <w:p>
            <w:r>
              <w:rPr>
                <w:rFonts w:ascii="Arial" w:cs="Arial" w:eastAsia="Arial" w:hAnsi="Arial"/>
                <w:color w:val="5F5E5A"/>
                <w:sz w:val="18"/>
                <w:szCs w:val="18"/>
              </w:rPr>
              <w:t xml:space="preserve">• Jay Alammar</w:t>
            </w:r>
          </w:p>
          <w:p>
            <w:r>
              <w:rPr>
                <w:rFonts w:ascii="Arial" w:cs="Arial" w:eastAsia="Arial" w:hAnsi="Arial"/>
                <w:color w:val="5F5E5A"/>
                <w:sz w:val="18"/>
                <w:szCs w:val="18"/>
              </w:rPr>
              <w:t xml:space="preserve">• Karpathy makemore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The single most important architecture in AI right now. Go deep - not just 'Attention Is All You Need' but why every design decision was made.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Self-attention</w:t>
            </w:r>
          </w:p>
          <w:p>
            <w:r>
              <w:rPr>
                <w:rFonts w:ascii="Arial" w:cs="Arial" w:eastAsia="Arial" w:hAnsi="Arial"/>
                <w:color w:val="5F5E5A"/>
                <w:sz w:val="18"/>
                <w:szCs w:val="18"/>
              </w:rPr>
              <w:t xml:space="preserve">Q/K/V, scaled dot-product, masking, complexity</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Multi-head attention</w:t>
            </w:r>
          </w:p>
          <w:p>
            <w:r>
              <w:rPr>
                <w:rFonts w:ascii="Arial" w:cs="Arial" w:eastAsia="Arial" w:hAnsi="Arial"/>
                <w:color w:val="5F5E5A"/>
                <w:sz w:val="18"/>
                <w:szCs w:val="18"/>
              </w:rPr>
              <w:t xml:space="preserve">Parallel heads, projection, concatenation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Positional encoding</w:t>
            </w:r>
          </w:p>
          <w:p>
            <w:r>
              <w:rPr>
                <w:rFonts w:ascii="Arial" w:cs="Arial" w:eastAsia="Arial" w:hAnsi="Arial"/>
                <w:color w:val="5F5E5A"/>
                <w:sz w:val="18"/>
                <w:szCs w:val="18"/>
              </w:rPr>
              <w:t xml:space="preserve">Sinusoidal, learned, RoPE, ALiBi</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Full transformer stack</w:t>
            </w:r>
          </w:p>
          <w:p>
            <w:r>
              <w:rPr>
                <w:rFonts w:ascii="Arial" w:cs="Arial" w:eastAsia="Arial" w:hAnsi="Arial"/>
                <w:color w:val="5F5E5A"/>
                <w:sz w:val="18"/>
                <w:szCs w:val="18"/>
              </w:rPr>
              <w:t xml:space="preserve">LayerNorm, FFN, residuals, pre-norm vs post-norm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Implement a GPT-2 class transformer from scratch. Train a character-level LM. Understand every line.</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6</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Transformer variants + modern architectures</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HuggingFace model cards</w:t>
            </w:r>
          </w:p>
          <w:p>
            <w:r>
              <w:rPr>
                <w:rFonts w:ascii="Arial" w:cs="Arial" w:eastAsia="Arial" w:hAnsi="Arial"/>
                <w:color w:val="5F5E5A"/>
                <w:sz w:val="18"/>
                <w:szCs w:val="18"/>
              </w:rPr>
              <w:t xml:space="preserve">• Yannic Kilcher</w:t>
            </w:r>
          </w:p>
          <w:p>
            <w:r>
              <w:rPr>
                <w:rFonts w:ascii="Arial" w:cs="Arial" w:eastAsia="Arial" w:hAnsi="Arial"/>
                <w:color w:val="5F5E5A"/>
                <w:sz w:val="18"/>
                <w:szCs w:val="18"/>
              </w:rPr>
              <w:t xml:space="preserve">• Papers with Code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The field moves fast. You need to recognize and reason about architectural differences - not just run HuggingFace code.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Encoder-only</w:t>
            </w:r>
          </w:p>
          <w:p>
            <w:r>
              <w:rPr>
                <w:rFonts w:ascii="Arial" w:cs="Arial" w:eastAsia="Arial" w:hAnsi="Arial"/>
                <w:color w:val="5F5E5A"/>
                <w:sz w:val="18"/>
                <w:szCs w:val="18"/>
              </w:rPr>
              <w:t xml:space="preserve">BERT, RoBERTa - bidirectional, masked LM</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Decoder-only</w:t>
            </w:r>
          </w:p>
          <w:p>
            <w:r>
              <w:rPr>
                <w:rFonts w:ascii="Arial" w:cs="Arial" w:eastAsia="Arial" w:hAnsi="Arial"/>
                <w:color w:val="5F5E5A"/>
                <w:sz w:val="18"/>
                <w:szCs w:val="18"/>
              </w:rPr>
              <w:t xml:space="preserve">GPT family - causal, autoregressive generation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Encoder-decoder</w:t>
            </w:r>
          </w:p>
          <w:p>
            <w:r>
              <w:rPr>
                <w:rFonts w:ascii="Arial" w:cs="Arial" w:eastAsia="Arial" w:hAnsi="Arial"/>
                <w:color w:val="5F5E5A"/>
                <w:sz w:val="18"/>
                <w:szCs w:val="18"/>
              </w:rPr>
              <w:t xml:space="preserve">T5, BART - seq2seq tasks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MoE + SSMs</w:t>
            </w:r>
          </w:p>
          <w:p>
            <w:r>
              <w:rPr>
                <w:rFonts w:ascii="Arial" w:cs="Arial" w:eastAsia="Arial" w:hAnsi="Arial"/>
                <w:color w:val="5F5E5A"/>
                <w:sz w:val="18"/>
                <w:szCs w:val="18"/>
              </w:rPr>
              <w:t xml:space="preserve">Mixture of Experts, Mamba, hybrid architectures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Explain the architectural tradeoffs of BERT vs GPT vs T5 vs Mamba to a non-specialist. Then read the original papers.</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7</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LLMs - pretraining + scaling</w:t>
            </w:r>
          </w:p>
          <w:p>
            <w:r>
              <w:rPr>
                <w:rFonts w:ascii="Arial" w:cs="Arial" w:eastAsia="Arial" w:hAnsi="Arial"/>
                <w:i/>
                <w:iCs/>
                <w:color w:val="5F5E5A"/>
                <w:sz w:val="20"/>
                <w:szCs w:val="20"/>
              </w:rPr>
              <w:t xml:space="preserve">3-4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Chinchilla paper</w:t>
            </w:r>
          </w:p>
          <w:p>
            <w:r>
              <w:rPr>
                <w:rFonts w:ascii="Arial" w:cs="Arial" w:eastAsia="Arial" w:hAnsi="Arial"/>
                <w:color w:val="5F5E5A"/>
                <w:sz w:val="18"/>
                <w:szCs w:val="18"/>
              </w:rPr>
              <w:t xml:space="preserve">• GPT-4 tech report</w:t>
            </w:r>
          </w:p>
          <w:p>
            <w:r>
              <w:rPr>
                <w:rFonts w:ascii="Arial" w:cs="Arial" w:eastAsia="Arial" w:hAnsi="Arial"/>
                <w:color w:val="5F5E5A"/>
                <w:sz w:val="18"/>
                <w:szCs w:val="18"/>
              </w:rPr>
              <w:t xml:space="preserve">• LLaMA papers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This is where you understand what frontier labs actually do. Pretraining is the moat. Understanding it separates serious engineers from API consumers.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Pretraining objectives</w:t>
            </w:r>
          </w:p>
          <w:p>
            <w:r>
              <w:rPr>
                <w:rFonts w:ascii="Arial" w:cs="Arial" w:eastAsia="Arial" w:hAnsi="Arial"/>
                <w:color w:val="5F5E5A"/>
                <w:sz w:val="18"/>
                <w:szCs w:val="18"/>
              </w:rPr>
              <w:t xml:space="preserve">Next-token prediction, masked LM, span corruption</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Data pipelines</w:t>
            </w:r>
          </w:p>
          <w:p>
            <w:r>
              <w:rPr>
                <w:rFonts w:ascii="Arial" w:cs="Arial" w:eastAsia="Arial" w:hAnsi="Arial"/>
                <w:color w:val="5F5E5A"/>
                <w:sz w:val="18"/>
                <w:szCs w:val="18"/>
              </w:rPr>
              <w:t xml:space="preserve">Tokenization (BPE, SentencePiece), data mixture, deduplication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Scaling laws</w:t>
            </w:r>
          </w:p>
          <w:p>
            <w:r>
              <w:rPr>
                <w:rFonts w:ascii="Arial" w:cs="Arial" w:eastAsia="Arial" w:hAnsi="Arial"/>
                <w:color w:val="5F5E5A"/>
                <w:sz w:val="18"/>
                <w:szCs w:val="18"/>
              </w:rPr>
              <w:t xml:space="preserve">Chinchilla compute-optimal, emergent capabilities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Infrastructure basics</w:t>
            </w:r>
          </w:p>
          <w:p>
            <w:r>
              <w:rPr>
                <w:rFonts w:ascii="Arial" w:cs="Arial" w:eastAsia="Arial" w:hAnsi="Arial"/>
                <w:color w:val="5F5E5A"/>
                <w:sz w:val="18"/>
                <w:szCs w:val="18"/>
              </w:rPr>
              <w:t xml:space="preserve">Tensor/pipeline/data parallelism, mixed precision, FSDP</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Read Chinchilla paper and the LLaMA-2 paper. Summarize the data and scaling decisions made. Critically evaluate them.</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8</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Alignment - RL, RLHF, DPO</w:t>
            </w:r>
          </w:p>
          <w:p>
            <w:r>
              <w:rPr>
                <w:rFonts w:ascii="Arial" w:cs="Arial" w:eastAsia="Arial" w:hAnsi="Arial"/>
                <w:i/>
                <w:iCs/>
                <w:color w:val="5F5E5A"/>
                <w:sz w:val="20"/>
                <w:szCs w:val="20"/>
              </w:rPr>
              <w:t xml:space="preserve">3-4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InstructGPT paper</w:t>
            </w:r>
          </w:p>
          <w:p>
            <w:r>
              <w:rPr>
                <w:rFonts w:ascii="Arial" w:cs="Arial" w:eastAsia="Arial" w:hAnsi="Arial"/>
                <w:color w:val="5F5E5A"/>
                <w:sz w:val="18"/>
                <w:szCs w:val="18"/>
              </w:rPr>
              <w:t xml:space="preserve">• DPO paper</w:t>
            </w:r>
          </w:p>
          <w:p>
            <w:r>
              <w:rPr>
                <w:rFonts w:ascii="Arial" w:cs="Arial" w:eastAsia="Arial" w:hAnsi="Arial"/>
                <w:color w:val="5F5E5A"/>
                <w:sz w:val="18"/>
                <w:szCs w:val="18"/>
              </w:rPr>
              <w:t xml:space="preserve">• Spinning Up RL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This is how every frontier model you use is actually trained. RL is also the substrate of agents. Missing this means not understanding half of what matters.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RL fundamentals</w:t>
            </w:r>
          </w:p>
          <w:p>
            <w:r>
              <w:rPr>
                <w:rFonts w:ascii="Arial" w:cs="Arial" w:eastAsia="Arial" w:hAnsi="Arial"/>
                <w:color w:val="5F5E5A"/>
                <w:sz w:val="18"/>
                <w:szCs w:val="18"/>
              </w:rPr>
              <w:t xml:space="preserve">MDPs, policy gradient, PPO, reward modeling</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RLHF pipeline</w:t>
            </w:r>
          </w:p>
          <w:p>
            <w:r>
              <w:rPr>
                <w:rFonts w:ascii="Arial" w:cs="Arial" w:eastAsia="Arial" w:hAnsi="Arial"/>
                <w:color w:val="5F5E5A"/>
                <w:sz w:val="18"/>
                <w:szCs w:val="18"/>
              </w:rPr>
              <w:t xml:space="preserve">SFT -&gt; reward model -&gt; PPO, InstructGPT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DPO / ORPO</w:t>
            </w:r>
          </w:p>
          <w:p>
            <w:r>
              <w:rPr>
                <w:rFonts w:ascii="Arial" w:cs="Arial" w:eastAsia="Arial" w:hAnsi="Arial"/>
                <w:color w:val="5F5E5A"/>
                <w:sz w:val="18"/>
                <w:szCs w:val="18"/>
              </w:rPr>
              <w:t xml:space="preserve">Direct preference optimization, offline RL for LLMs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Constitutional AI</w:t>
            </w:r>
          </w:p>
          <w:p>
            <w:r>
              <w:rPr>
                <w:rFonts w:ascii="Arial" w:cs="Arial" w:eastAsia="Arial" w:hAnsi="Arial"/>
                <w:color w:val="5F5E5A"/>
                <w:sz w:val="18"/>
                <w:szCs w:val="18"/>
              </w:rPr>
              <w:t xml:space="preserve">Anthropic's RLAIF approach, self-critique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Implement a toy RLHF loop: SFT a small model, train a reward model, run PPO. Understand where it can fail.</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9</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Fine-tuning (all methods)</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LoRA paper</w:t>
            </w:r>
          </w:p>
          <w:p>
            <w:r>
              <w:rPr>
                <w:rFonts w:ascii="Arial" w:cs="Arial" w:eastAsia="Arial" w:hAnsi="Arial"/>
                <w:color w:val="5F5E5A"/>
                <w:sz w:val="18"/>
                <w:szCs w:val="18"/>
              </w:rPr>
              <w:t xml:space="preserve">• QLoRA paper</w:t>
            </w:r>
          </w:p>
          <w:p>
            <w:r>
              <w:rPr>
                <w:rFonts w:ascii="Arial" w:cs="Arial" w:eastAsia="Arial" w:hAnsi="Arial"/>
                <w:color w:val="5F5E5A"/>
                <w:sz w:val="18"/>
                <w:szCs w:val="18"/>
              </w:rPr>
              <w:t xml:space="preserve">• Axolotl</w:t>
            </w:r>
          </w:p>
          <w:p>
            <w:r>
              <w:rPr>
                <w:rFonts w:ascii="Arial" w:cs="Arial" w:eastAsia="Arial" w:hAnsi="Arial"/>
                <w:color w:val="5F5E5A"/>
                <w:sz w:val="18"/>
                <w:szCs w:val="18"/>
              </w:rPr>
              <w:t xml:space="preserve">• Unsloth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One consolidated block - not scattered across three places. Covers everything from full fine-tune to parameter-efficient methods to preference tuning.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Full fine-tuning</w:t>
            </w:r>
          </w:p>
          <w:p>
            <w:r>
              <w:rPr>
                <w:rFonts w:ascii="Arial" w:cs="Arial" w:eastAsia="Arial" w:hAnsi="Arial"/>
                <w:color w:val="5F5E5A"/>
                <w:sz w:val="18"/>
                <w:szCs w:val="18"/>
              </w:rPr>
              <w:t xml:space="preserve">When to use it, catastrophic forgetting, compute cost</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LoRA / QLoRA</w:t>
            </w:r>
          </w:p>
          <w:p>
            <w:r>
              <w:rPr>
                <w:rFonts w:ascii="Arial" w:cs="Arial" w:eastAsia="Arial" w:hAnsi="Arial"/>
                <w:color w:val="5F5E5A"/>
                <w:sz w:val="18"/>
                <w:szCs w:val="18"/>
              </w:rPr>
              <w:t xml:space="preserve">Low-rank adaptation, quantization, rank selection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SFT pipeline</w:t>
            </w:r>
          </w:p>
          <w:p>
            <w:r>
              <w:rPr>
                <w:rFonts w:ascii="Arial" w:cs="Arial" w:eastAsia="Arial" w:hAnsi="Arial"/>
                <w:color w:val="5F5E5A"/>
                <w:sz w:val="18"/>
                <w:szCs w:val="18"/>
              </w:rPr>
              <w:t xml:space="preserve">Dataset formatting, instruction templates, chat format</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DPO / ORPO in practice</w:t>
            </w:r>
          </w:p>
          <w:p>
            <w:r>
              <w:rPr>
                <w:rFonts w:ascii="Arial" w:cs="Arial" w:eastAsia="Arial" w:hAnsi="Arial"/>
                <w:color w:val="5F5E5A"/>
                <w:sz w:val="18"/>
                <w:szCs w:val="18"/>
              </w:rPr>
              <w:t xml:space="preserve">Building preference datasets, training stability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Fine-tune a 7B model on a custom task with QLoRA. Evaluate it properly against a baseline. Document what changed.</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10</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Evaluation - first-class discipline</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HELM paper</w:t>
            </w:r>
          </w:p>
          <w:p>
            <w:r>
              <w:rPr>
                <w:rFonts w:ascii="Arial" w:cs="Arial" w:eastAsia="Arial" w:hAnsi="Arial"/>
                <w:color w:val="5F5E5A"/>
                <w:sz w:val="18"/>
                <w:szCs w:val="18"/>
              </w:rPr>
              <w:t xml:space="preserve">• G-Eval paper</w:t>
            </w:r>
          </w:p>
          <w:p>
            <w:r>
              <w:rPr>
                <w:rFonts w:ascii="Arial" w:cs="Arial" w:eastAsia="Arial" w:hAnsi="Arial"/>
                <w:color w:val="5F5E5A"/>
                <w:sz w:val="18"/>
                <w:szCs w:val="18"/>
              </w:rPr>
              <w:t xml:space="preserve">• Braintrust docs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Evals are how you know if anything you build actually works. This is criminally underrated. Senior engineers obsess over evals. Junior engineers eyeball outputs.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Benchmark design</w:t>
            </w:r>
          </w:p>
          <w:p>
            <w:r>
              <w:rPr>
                <w:rFonts w:ascii="Arial" w:cs="Arial" w:eastAsia="Arial" w:hAnsi="Arial"/>
                <w:color w:val="5F5E5A"/>
                <w:sz w:val="18"/>
                <w:szCs w:val="18"/>
              </w:rPr>
              <w:t xml:space="preserve">What makes a good eval, contamination, saturation</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LLM-as-judge</w:t>
            </w:r>
          </w:p>
          <w:p>
            <w:r>
              <w:rPr>
                <w:rFonts w:ascii="Arial" w:cs="Arial" w:eastAsia="Arial" w:hAnsi="Arial"/>
                <w:color w:val="5F5E5A"/>
                <w:sz w:val="18"/>
                <w:szCs w:val="18"/>
              </w:rPr>
              <w:t xml:space="preserve">Pairwise evals, G-Eval, self-consistency, bias in judges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Human eval design</w:t>
            </w:r>
          </w:p>
          <w:p>
            <w:r>
              <w:rPr>
                <w:rFonts w:ascii="Arial" w:cs="Arial" w:eastAsia="Arial" w:hAnsi="Arial"/>
                <w:color w:val="5F5E5A"/>
                <w:sz w:val="18"/>
                <w:szCs w:val="18"/>
              </w:rPr>
              <w:t xml:space="preserve">Annotation frameworks, inter-rater agreement, sampling</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Eval frameworks</w:t>
            </w:r>
          </w:p>
          <w:p>
            <w:r>
              <w:rPr>
                <w:rFonts w:ascii="Arial" w:cs="Arial" w:eastAsia="Arial" w:hAnsi="Arial"/>
                <w:color w:val="5F5E5A"/>
                <w:sz w:val="18"/>
                <w:szCs w:val="18"/>
              </w:rPr>
              <w:t xml:space="preserve">EleutherAI lm-eval, HELM, Braintrust, custom harnesses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Build a custom eval harness for a task you care about. Run it on 3 different models. Present findings with confidence intervals.</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534AB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11</w:t>
            </w:r>
          </w:p>
        </w:tc>
        <w:tc>
          <w:tcPr>
            <w:tcW w:type="dxa" w:w="5760"/>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1A1A1A"/>
                <w:sz w:val="24"/>
                <w:szCs w:val="24"/>
              </w:rPr>
              <w:t xml:space="preserve">Deployment + optimization</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vLLM docs</w:t>
            </w:r>
          </w:p>
          <w:p>
            <w:r>
              <w:rPr>
                <w:rFonts w:ascii="Arial" w:cs="Arial" w:eastAsia="Arial" w:hAnsi="Arial"/>
                <w:color w:val="5F5E5A"/>
                <w:sz w:val="18"/>
                <w:szCs w:val="18"/>
              </w:rPr>
              <w:t xml:space="preserve">• FlashAttention</w:t>
            </w:r>
          </w:p>
          <w:p>
            <w:r>
              <w:rPr>
                <w:rFonts w:ascii="Arial" w:cs="Arial" w:eastAsia="Arial" w:hAnsi="Arial"/>
                <w:color w:val="5F5E5A"/>
                <w:sz w:val="18"/>
                <w:szCs w:val="18"/>
              </w:rPr>
              <w:t xml:space="preserve">• GPTQ paper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A model that can't serve production traffic at acceptable cost is a research artifact. Inference optimization is an engineering discipline in its own right.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Quantization</w:t>
            </w:r>
          </w:p>
          <w:p>
            <w:r>
              <w:rPr>
                <w:rFonts w:ascii="Arial" w:cs="Arial" w:eastAsia="Arial" w:hAnsi="Arial"/>
                <w:color w:val="5F5E5A"/>
                <w:sz w:val="18"/>
                <w:szCs w:val="18"/>
              </w:rPr>
              <w:t xml:space="preserve">INT8, INT4, GPTQ, AWQ, bitsandbytes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Inference serving</w:t>
            </w:r>
          </w:p>
          <w:p>
            <w:r>
              <w:rPr>
                <w:rFonts w:ascii="Arial" w:cs="Arial" w:eastAsia="Arial" w:hAnsi="Arial"/>
                <w:color w:val="5F5E5A"/>
                <w:sz w:val="18"/>
                <w:szCs w:val="18"/>
              </w:rPr>
              <w:t xml:space="preserve">vLLM, TGI, TensorRT-LLM, KV cache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Speculative decoding</w:t>
            </w:r>
          </w:p>
          <w:p>
            <w:r>
              <w:rPr>
                <w:rFonts w:ascii="Arial" w:cs="Arial" w:eastAsia="Arial" w:hAnsi="Arial"/>
                <w:color w:val="5F5E5A"/>
                <w:sz w:val="18"/>
                <w:szCs w:val="18"/>
              </w:rPr>
              <w:t xml:space="preserve">Draft models, acceptance rates, latency tradeoffs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Deployment patterns</w:t>
            </w:r>
          </w:p>
          <w:p>
            <w:r>
              <w:rPr>
                <w:rFonts w:ascii="Arial" w:cs="Arial" w:eastAsia="Arial" w:hAnsi="Arial"/>
                <w:color w:val="5F5E5A"/>
                <w:sz w:val="18"/>
                <w:szCs w:val="18"/>
              </w:rPr>
              <w:t xml:space="preserve">Batch vs streaming, load balancing, autoscaling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EEDFE" w:val="clear"/>
            <w:tcMar>
              <w:top w:type="dxa" w:w="100"/>
              <w:left w:type="dxa" w:w="180"/>
              <w:bottom w:type="dxa" w:w="100"/>
              <w:right w:type="dxa" w:w="180"/>
            </w:tcMar>
          </w:tcPr>
          <w:p>
            <w:r>
              <w:rPr>
                <w:rFonts w:ascii="Arial" w:cs="Arial" w:eastAsia="Arial" w:hAnsi="Arial"/>
                <w:b/>
                <w:bCs/>
                <w:color w:val="534AB7"/>
                <w:sz w:val="20"/>
                <w:szCs w:val="20"/>
              </w:rPr>
              <w:t xml:space="preserve">Milestone: </w:t>
            </w:r>
            <w:r>
              <w:rPr>
                <w:rFonts w:ascii="Arial" w:cs="Arial" w:eastAsia="Arial" w:hAnsi="Arial"/>
                <w:color w:val="333333"/>
                <w:sz w:val="20"/>
                <w:szCs w:val="20"/>
              </w:rPr>
              <w:t xml:space="preserve">Deploy a fine-tuned model with vLLM. Profile its throughput and latency. Optimize with quantization and measure the delta.</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bl>
    <w:p>
      <w:pPr>
        <w:spacing w:after="0" w:before="400"/>
      </w:pPr>
      <w:r>
        <w:t xml:space="preserve"/>
      </w:r>
    </w:p>
    <w:p>
      <w:pPr>
        <w:pBdr>
          <w:bottom w:val="single" w:color="0F6E56" w:sz="6" w:space="1"/>
        </w:pBdr>
        <w:spacing w:after="80" w:before="0"/>
      </w:pPr>
      <w:r>
        <w:rPr>
          <w:rFonts w:ascii="Arial" w:cs="Arial" w:eastAsia="Arial" w:hAnsi="Arial"/>
          <w:b/>
          <w:bCs/>
          <w:color w:val="0F6E56"/>
          <w:sz w:val="40"/>
          <w:szCs w:val="40"/>
        </w:rPr>
        <w:t xml:space="preserve">Track 2 — Applied AI</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The practitioner stack. Build real systems, ship to production, and develop the engineering judgment that separates junior from senior AI engineers.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1</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LLM APIs + SDK fluency</w:t>
            </w:r>
          </w:p>
          <w:p>
            <w:r>
              <w:rPr>
                <w:rFonts w:ascii="Arial" w:cs="Arial" w:eastAsia="Arial" w:hAnsi="Arial"/>
                <w:i/>
                <w:iCs/>
                <w:color w:val="5F5E5A"/>
                <w:sz w:val="20"/>
                <w:szCs w:val="20"/>
              </w:rPr>
              <w:t xml:space="preserve">1-2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Anthropic docs</w:t>
            </w:r>
          </w:p>
          <w:p>
            <w:r>
              <w:rPr>
                <w:rFonts w:ascii="Arial" w:cs="Arial" w:eastAsia="Arial" w:hAnsi="Arial"/>
                <w:color w:val="5F5E5A"/>
                <w:sz w:val="18"/>
                <w:szCs w:val="18"/>
              </w:rPr>
              <w:t xml:space="preserve">• OpenAI docs</w:t>
            </w:r>
          </w:p>
          <w:p>
            <w:r>
              <w:rPr>
                <w:rFonts w:ascii="Arial" w:cs="Arial" w:eastAsia="Arial" w:hAnsi="Arial"/>
                <w:color w:val="5F5E5A"/>
                <w:sz w:val="18"/>
                <w:szCs w:val="18"/>
              </w:rPr>
              <w:t xml:space="preserve">• HuggingFace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Start here the moment you're through Core AI phase 3. Building is the best way to learn. Go raw first - understand what the abstractions are hiding.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OpenAI + Anthropic SDKs</w:t>
            </w:r>
          </w:p>
          <w:p>
            <w:r>
              <w:rPr>
                <w:rFonts w:ascii="Arial" w:cs="Arial" w:eastAsia="Arial" w:hAnsi="Arial"/>
                <w:color w:val="5F5E5A"/>
                <w:sz w:val="18"/>
                <w:szCs w:val="18"/>
              </w:rPr>
              <w:t xml:space="preserve">Messages API, streaming, token counting, error handling</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Raw HTTP calls</w:t>
            </w:r>
          </w:p>
          <w:p>
            <w:r>
              <w:rPr>
                <w:rFonts w:ascii="Arial" w:cs="Arial" w:eastAsia="Arial" w:hAnsi="Arial"/>
                <w:color w:val="5F5E5A"/>
                <w:sz w:val="18"/>
                <w:szCs w:val="18"/>
              </w:rPr>
              <w:t xml:space="preserve">Understand the wire format - don't rely on SDK magic</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Open source models</w:t>
            </w:r>
          </w:p>
          <w:p>
            <w:r>
              <w:rPr>
                <w:rFonts w:ascii="Arial" w:cs="Arial" w:eastAsia="Arial" w:hAnsi="Arial"/>
                <w:color w:val="5F5E5A"/>
                <w:sz w:val="18"/>
                <w:szCs w:val="18"/>
              </w:rPr>
              <w:t xml:space="preserve">HuggingFace transformers, Ollama for local inference</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Model selection</w:t>
            </w:r>
          </w:p>
          <w:p>
            <w:r>
              <w:rPr>
                <w:rFonts w:ascii="Arial" w:cs="Arial" w:eastAsia="Arial" w:hAnsi="Arial"/>
                <w:color w:val="5F5E5A"/>
                <w:sz w:val="18"/>
                <w:szCs w:val="18"/>
              </w:rPr>
              <w:t xml:space="preserve">Capability vs cost tradeoffs, context windows, rate limits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Build a multi-model wrapper that routes requests to different providers based on task type and cost. No LangChain.</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2</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Prompt engineering</w:t>
            </w:r>
          </w:p>
          <w:p>
            <w:r>
              <w:rPr>
                <w:rFonts w:ascii="Arial" w:cs="Arial" w:eastAsia="Arial" w:hAnsi="Arial"/>
                <w:i/>
                <w:iCs/>
                <w:color w:val="5F5E5A"/>
                <w:sz w:val="20"/>
                <w:szCs w:val="20"/>
              </w:rPr>
              <w:t xml:space="preserve">1-2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Anthropic prompt engineering guide</w:t>
            </w:r>
          </w:p>
          <w:p>
            <w:r>
              <w:rPr>
                <w:rFonts w:ascii="Arial" w:cs="Arial" w:eastAsia="Arial" w:hAnsi="Arial"/>
                <w:color w:val="5F5E5A"/>
                <w:sz w:val="18"/>
                <w:szCs w:val="18"/>
              </w:rPr>
              <w:t xml:space="preserve">• DSPY</w:t>
            </w:r>
          </w:p>
          <w:p>
            <w:r>
              <w:rPr>
                <w:rFonts w:ascii="Arial" w:cs="Arial" w:eastAsia="Arial" w:hAnsi="Arial"/>
                <w:color w:val="5F5E5A"/>
                <w:sz w:val="18"/>
                <w:szCs w:val="18"/>
              </w:rPr>
              <w:t xml:space="preserve">• PromptLayer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Not just a beginner skill - serious prompt engineering is system design. How you structure context, roles, and instructions determines reliability at scale.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System prompt design</w:t>
            </w:r>
          </w:p>
          <w:p>
            <w:r>
              <w:rPr>
                <w:rFonts w:ascii="Arial" w:cs="Arial" w:eastAsia="Arial" w:hAnsi="Arial"/>
                <w:color w:val="5F5E5A"/>
                <w:sz w:val="18"/>
                <w:szCs w:val="18"/>
              </w:rPr>
              <w:t xml:space="preserve">Role framing, persona, output constraints, format control</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Chain-of-thought</w:t>
            </w:r>
          </w:p>
          <w:p>
            <w:r>
              <w:rPr>
                <w:rFonts w:ascii="Arial" w:cs="Arial" w:eastAsia="Arial" w:hAnsi="Arial"/>
                <w:color w:val="5F5E5A"/>
                <w:sz w:val="18"/>
                <w:szCs w:val="18"/>
              </w:rPr>
              <w:t xml:space="preserve">CoT, self-consistency, step-back prompting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Few-shot design</w:t>
            </w:r>
          </w:p>
          <w:p>
            <w:r>
              <w:rPr>
                <w:rFonts w:ascii="Arial" w:cs="Arial" w:eastAsia="Arial" w:hAnsi="Arial"/>
                <w:color w:val="5F5E5A"/>
                <w:sz w:val="18"/>
                <w:szCs w:val="18"/>
              </w:rPr>
              <w:t xml:space="preserve">Example selection, format consistency, contrastive examples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Prompt testing</w:t>
            </w:r>
          </w:p>
          <w:p>
            <w:r>
              <w:rPr>
                <w:rFonts w:ascii="Arial" w:cs="Arial" w:eastAsia="Arial" w:hAnsi="Arial"/>
                <w:color w:val="5F5E5A"/>
                <w:sz w:val="18"/>
                <w:szCs w:val="18"/>
              </w:rPr>
              <w:t xml:space="preserve">A/B testing prompts, regression suites, edge case coverage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Build a prompt evaluation pipeline. A/B test 5 prompt variants on a real task. Report results with statistical rigor.</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3</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Structured outputs + tool/function calling</w:t>
            </w:r>
          </w:p>
          <w:p>
            <w:r>
              <w:rPr>
                <w:rFonts w:ascii="Arial" w:cs="Arial" w:eastAsia="Arial" w:hAnsi="Arial"/>
                <w:i/>
                <w:iCs/>
                <w:color w:val="5F5E5A"/>
                <w:sz w:val="20"/>
                <w:szCs w:val="20"/>
              </w:rPr>
              <w:t xml:space="preserve">1-2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Instructor library</w:t>
            </w:r>
          </w:p>
          <w:p>
            <w:r>
              <w:rPr>
                <w:rFonts w:ascii="Arial" w:cs="Arial" w:eastAsia="Arial" w:hAnsi="Arial"/>
                <w:color w:val="5F5E5A"/>
                <w:sz w:val="18"/>
                <w:szCs w:val="18"/>
              </w:rPr>
              <w:t xml:space="preserve">• Anthropic tool use docs</w:t>
            </w:r>
          </w:p>
          <w:p>
            <w:r>
              <w:rPr>
                <w:rFonts w:ascii="Arial" w:cs="Arial" w:eastAsia="Arial" w:hAnsi="Arial"/>
                <w:color w:val="5F5E5A"/>
                <w:sz w:val="18"/>
                <w:szCs w:val="18"/>
              </w:rPr>
              <w:t xml:space="preserve">• Pydantic</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This is the backbone of every production agent and data pipeline. JSON mode, tool use, and structured extraction are not optional - they are the interface between LLMs and systems.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Function calling</w:t>
            </w:r>
          </w:p>
          <w:p>
            <w:r>
              <w:rPr>
                <w:rFonts w:ascii="Arial" w:cs="Arial" w:eastAsia="Arial" w:hAnsi="Arial"/>
                <w:color w:val="5F5E5A"/>
                <w:sz w:val="18"/>
                <w:szCs w:val="18"/>
              </w:rPr>
              <w:t xml:space="preserve">Tool schemas, parallel tool use, error handling</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Structured extraction</w:t>
            </w:r>
          </w:p>
          <w:p>
            <w:r>
              <w:rPr>
                <w:rFonts w:ascii="Arial" w:cs="Arial" w:eastAsia="Arial" w:hAnsi="Arial"/>
                <w:color w:val="5F5E5A"/>
                <w:sz w:val="18"/>
                <w:szCs w:val="18"/>
              </w:rPr>
              <w:t xml:space="preserve">Pydantic + Instructor, JSON mode, schema validation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Multi-step tool use</w:t>
            </w:r>
          </w:p>
          <w:p>
            <w:r>
              <w:rPr>
                <w:rFonts w:ascii="Arial" w:cs="Arial" w:eastAsia="Arial" w:hAnsi="Arial"/>
                <w:color w:val="5F5E5A"/>
                <w:sz w:val="18"/>
                <w:szCs w:val="18"/>
              </w:rPr>
              <w:t xml:space="preserve">Chaining tool calls, state accumulation across turns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Reliability patterns</w:t>
            </w:r>
          </w:p>
          <w:p>
            <w:r>
              <w:rPr>
                <w:rFonts w:ascii="Arial" w:cs="Arial" w:eastAsia="Arial" w:hAnsi="Arial"/>
                <w:color w:val="5F5E5A"/>
                <w:sz w:val="18"/>
                <w:szCs w:val="18"/>
              </w:rPr>
              <w:t xml:space="preserve">Retry logic, fallbacks, output validation loops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Build a structured data extraction pipeline. Takes unstructured documents, outputs validated Pydantic models. 95%+ accuracy.</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4</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RAG - retrieval-augmented generation</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RAGAS</w:t>
            </w:r>
          </w:p>
          <w:p>
            <w:r>
              <w:rPr>
                <w:rFonts w:ascii="Arial" w:cs="Arial" w:eastAsia="Arial" w:hAnsi="Arial"/>
                <w:color w:val="5F5E5A"/>
                <w:sz w:val="18"/>
                <w:szCs w:val="18"/>
              </w:rPr>
              <w:t xml:space="preserve">• LlamaIndex</w:t>
            </w:r>
          </w:p>
          <w:p>
            <w:r>
              <w:rPr>
                <w:rFonts w:ascii="Arial" w:cs="Arial" w:eastAsia="Arial" w:hAnsi="Arial"/>
                <w:color w:val="5F5E5A"/>
                <w:sz w:val="18"/>
                <w:szCs w:val="18"/>
              </w:rPr>
              <w:t xml:space="preserve">• Qdrant docs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RAG is the most deployed LLM pattern in production. Go deeper than tutorials - understand why retrieval fails and how to fix it.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Embeddings + vector DBs</w:t>
            </w:r>
          </w:p>
          <w:p>
            <w:r>
              <w:rPr>
                <w:rFonts w:ascii="Arial" w:cs="Arial" w:eastAsia="Arial" w:hAnsi="Arial"/>
                <w:color w:val="5F5E5A"/>
                <w:sz w:val="18"/>
                <w:szCs w:val="18"/>
              </w:rPr>
              <w:t xml:space="preserve">Dense vs sparse, cosine similarity, Chroma, Pinecone, Qdrant</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Chunking strategies</w:t>
            </w:r>
          </w:p>
          <w:p>
            <w:r>
              <w:rPr>
                <w:rFonts w:ascii="Arial" w:cs="Arial" w:eastAsia="Arial" w:hAnsi="Arial"/>
                <w:color w:val="5F5E5A"/>
                <w:sz w:val="18"/>
                <w:szCs w:val="18"/>
              </w:rPr>
              <w:t xml:space="preserve">Semantic, sliding window, document hierarchy</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Advanced retrieval</w:t>
            </w:r>
          </w:p>
          <w:p>
            <w:r>
              <w:rPr>
                <w:rFonts w:ascii="Arial" w:cs="Arial" w:eastAsia="Arial" w:hAnsi="Arial"/>
                <w:color w:val="5F5E5A"/>
                <w:sz w:val="18"/>
                <w:szCs w:val="18"/>
              </w:rPr>
              <w:t xml:space="preserve">Hybrid search, reranking (Cohere, cross-encoders), HyDE</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RAG evaluation</w:t>
            </w:r>
          </w:p>
          <w:p>
            <w:r>
              <w:rPr>
                <w:rFonts w:ascii="Arial" w:cs="Arial" w:eastAsia="Arial" w:hAnsi="Arial"/>
                <w:color w:val="5F5E5A"/>
                <w:sz w:val="18"/>
                <w:szCs w:val="18"/>
              </w:rPr>
              <w:t xml:space="preserve">Faithfulness, answer relevance, context recall - RAGAS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Build a RAG pipeline, evaluate it with RAGAS, identify the weakest component, improve it, show the delta. Document everything.</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5</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Orchestration frameworks</w:t>
            </w:r>
          </w:p>
          <w:p>
            <w:r>
              <w:rPr>
                <w:rFonts w:ascii="Arial" w:cs="Arial" w:eastAsia="Arial" w:hAnsi="Arial"/>
                <w:i/>
                <w:iCs/>
                <w:color w:val="5F5E5A"/>
                <w:sz w:val="20"/>
                <w:szCs w:val="20"/>
              </w:rPr>
              <w:t xml:space="preserve">1-2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LangChain docs</w:t>
            </w:r>
          </w:p>
          <w:p>
            <w:r>
              <w:rPr>
                <w:rFonts w:ascii="Arial" w:cs="Arial" w:eastAsia="Arial" w:hAnsi="Arial"/>
                <w:color w:val="5F5E5A"/>
                <w:sz w:val="18"/>
                <w:szCs w:val="18"/>
              </w:rPr>
              <w:t xml:space="preserve">• LlamaIndex docs</w:t>
            </w:r>
          </w:p>
          <w:p>
            <w:r>
              <w:rPr>
                <w:rFonts w:ascii="Arial" w:cs="Arial" w:eastAsia="Arial" w:hAnsi="Arial"/>
                <w:color w:val="5F5E5A"/>
                <w:sz w:val="18"/>
                <w:szCs w:val="18"/>
              </w:rPr>
              <w:t xml:space="preserve">• DSPY paper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Learn the abstractions but don't become dependent on them. They change fast. Understanding them lets you know when to use them and when to go raw.</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LangChain</w:t>
            </w:r>
          </w:p>
          <w:p>
            <w:r>
              <w:rPr>
                <w:rFonts w:ascii="Arial" w:cs="Arial" w:eastAsia="Arial" w:hAnsi="Arial"/>
                <w:color w:val="5F5E5A"/>
                <w:sz w:val="18"/>
                <w:szCs w:val="18"/>
              </w:rPr>
              <w:t xml:space="preserve">Chains, retrievers, memory - know what it does under the hood</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LlamaIndex</w:t>
            </w:r>
          </w:p>
          <w:p>
            <w:r>
              <w:rPr>
                <w:rFonts w:ascii="Arial" w:cs="Arial" w:eastAsia="Arial" w:hAnsi="Arial"/>
                <w:color w:val="5F5E5A"/>
                <w:sz w:val="18"/>
                <w:szCs w:val="18"/>
              </w:rPr>
              <w:t xml:space="preserve">Document ingestion, query engines, agent tools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Custom orchestration</w:t>
            </w:r>
          </w:p>
          <w:p>
            <w:r>
              <w:rPr>
                <w:rFonts w:ascii="Arial" w:cs="Arial" w:eastAsia="Arial" w:hAnsi="Arial"/>
                <w:color w:val="5F5E5A"/>
                <w:sz w:val="18"/>
                <w:szCs w:val="18"/>
              </w:rPr>
              <w:t xml:space="preserve">When and why to skip frameworks entirely</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DSPY</w:t>
            </w:r>
          </w:p>
          <w:p>
            <w:r>
              <w:rPr>
                <w:rFonts w:ascii="Arial" w:cs="Arial" w:eastAsia="Arial" w:hAnsi="Arial"/>
                <w:color w:val="5F5E5A"/>
                <w:sz w:val="18"/>
                <w:szCs w:val="18"/>
              </w:rPr>
              <w:t xml:space="preserve">Programmatic prompt optimization, signatures, teleprompters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Re-implement your RAG pipeline in raw Python (no LangChain). Compare performance, latency, and maintainability. Know the tradeoffs.</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6</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AI agents</w:t>
            </w:r>
          </w:p>
          <w:p>
            <w:r>
              <w:rPr>
                <w:rFonts w:ascii="Arial" w:cs="Arial" w:eastAsia="Arial" w:hAnsi="Arial"/>
                <w:i/>
                <w:iCs/>
                <w:color w:val="5F5E5A"/>
                <w:sz w:val="20"/>
                <w:szCs w:val="20"/>
              </w:rPr>
              <w:t xml:space="preserve">3-4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AutoGen</w:t>
            </w:r>
          </w:p>
          <w:p>
            <w:r>
              <w:rPr>
                <w:rFonts w:ascii="Arial" w:cs="Arial" w:eastAsia="Arial" w:hAnsi="Arial"/>
                <w:color w:val="5F5E5A"/>
                <w:sz w:val="18"/>
                <w:szCs w:val="18"/>
              </w:rPr>
              <w:t xml:space="preserve">• CrewAI</w:t>
            </w:r>
          </w:p>
          <w:p>
            <w:r>
              <w:rPr>
                <w:rFonts w:ascii="Arial" w:cs="Arial" w:eastAsia="Arial" w:hAnsi="Arial"/>
                <w:color w:val="5F5E5A"/>
                <w:sz w:val="18"/>
                <w:szCs w:val="18"/>
              </w:rPr>
              <w:t xml:space="preserve">• LangGraph</w:t>
            </w:r>
          </w:p>
          <w:p>
            <w:r>
              <w:rPr>
                <w:rFonts w:ascii="Arial" w:cs="Arial" w:eastAsia="Arial" w:hAnsi="Arial"/>
                <w:color w:val="5F5E5A"/>
                <w:sz w:val="18"/>
                <w:szCs w:val="18"/>
              </w:rPr>
              <w:t xml:space="preserve">• Anthropic agents guide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Agents are the direction everything is moving. This is where applied AI and Core AI (especially RL) reconnect - agent design is systems design.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Agent architectures</w:t>
            </w:r>
          </w:p>
          <w:p>
            <w:r>
              <w:rPr>
                <w:rFonts w:ascii="Arial" w:cs="Arial" w:eastAsia="Arial" w:hAnsi="Arial"/>
                <w:color w:val="5F5E5A"/>
                <w:sz w:val="18"/>
                <w:szCs w:val="18"/>
              </w:rPr>
              <w:t xml:space="preserve">ReAct, Plan-and-Execute, Reflexion, tree-of-thought</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Memory systems</w:t>
            </w:r>
          </w:p>
          <w:p>
            <w:r>
              <w:rPr>
                <w:rFonts w:ascii="Arial" w:cs="Arial" w:eastAsia="Arial" w:hAnsi="Arial"/>
                <w:color w:val="5F5E5A"/>
                <w:sz w:val="18"/>
                <w:szCs w:val="18"/>
              </w:rPr>
              <w:t xml:space="preserve">Working memory, episodic memory, knowledge stores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Multi-agent systems</w:t>
            </w:r>
          </w:p>
          <w:p>
            <w:r>
              <w:rPr>
                <w:rFonts w:ascii="Arial" w:cs="Arial" w:eastAsia="Arial" w:hAnsi="Arial"/>
                <w:color w:val="5F5E5A"/>
                <w:sz w:val="18"/>
                <w:szCs w:val="18"/>
              </w:rPr>
              <w:t xml:space="preserve">Agent roles, orchestrator/subagent patterns, consensus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Agent evals</w:t>
            </w:r>
          </w:p>
          <w:p>
            <w:r>
              <w:rPr>
                <w:rFonts w:ascii="Arial" w:cs="Arial" w:eastAsia="Arial" w:hAnsi="Arial"/>
                <w:color w:val="5F5E5A"/>
                <w:sz w:val="18"/>
                <w:szCs w:val="18"/>
              </w:rPr>
              <w:t xml:space="preserve">Trajectory evaluation, tool-use accuracy, goal completion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Build a multi-agent system that completes a real-world task end-to-end (research, write, verify). Evaluate its reliability over 50 runs.</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7</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Multimodal AI</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OpenAI vision docs</w:t>
            </w:r>
          </w:p>
          <w:p>
            <w:r>
              <w:rPr>
                <w:rFonts w:ascii="Arial" w:cs="Arial" w:eastAsia="Arial" w:hAnsi="Arial"/>
                <w:color w:val="5F5E5A"/>
                <w:sz w:val="18"/>
                <w:szCs w:val="18"/>
              </w:rPr>
              <w:t xml:space="preserve">• Anthropic vision docs</w:t>
            </w:r>
          </w:p>
          <w:p>
            <w:r>
              <w:rPr>
                <w:rFonts w:ascii="Arial" w:cs="Arial" w:eastAsia="Arial" w:hAnsi="Arial"/>
                <w:color w:val="5F5E5A"/>
                <w:sz w:val="18"/>
                <w:szCs w:val="18"/>
              </w:rPr>
              <w:t xml:space="preserve">• ColPali paper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Vision-language models are shipping in every product category. Audio and video are next. This is no longer optional for a serious AI engineer.</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Vision-language models</w:t>
            </w:r>
          </w:p>
          <w:p>
            <w:r>
              <w:rPr>
                <w:rFonts w:ascii="Arial" w:cs="Arial" w:eastAsia="Arial" w:hAnsi="Arial"/>
                <w:color w:val="5F5E5A"/>
                <w:sz w:val="18"/>
                <w:szCs w:val="18"/>
              </w:rPr>
              <w:t xml:space="preserve">GPT-4V, Claude vision, LLaVA, PaliGemma</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Multimodal pipelines</w:t>
            </w:r>
          </w:p>
          <w:p>
            <w:r>
              <w:rPr>
                <w:rFonts w:ascii="Arial" w:cs="Arial" w:eastAsia="Arial" w:hAnsi="Arial"/>
                <w:color w:val="5F5E5A"/>
                <w:sz w:val="18"/>
                <w:szCs w:val="18"/>
              </w:rPr>
              <w:t xml:space="preserve">Image + text inputs, document parsing, chart understanding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Audio models</w:t>
            </w:r>
          </w:p>
          <w:p>
            <w:r>
              <w:rPr>
                <w:rFonts w:ascii="Arial" w:cs="Arial" w:eastAsia="Arial" w:hAnsi="Arial"/>
                <w:color w:val="5F5E5A"/>
                <w:sz w:val="18"/>
                <w:szCs w:val="18"/>
              </w:rPr>
              <w:t xml:space="preserve">Whisper, TTS APIs, speech-to-speech patterns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Multimodal RAG</w:t>
            </w:r>
          </w:p>
          <w:p>
            <w:r>
              <w:rPr>
                <w:rFonts w:ascii="Arial" w:cs="Arial" w:eastAsia="Arial" w:hAnsi="Arial"/>
                <w:color w:val="5F5E5A"/>
                <w:sz w:val="18"/>
                <w:szCs w:val="18"/>
              </w:rPr>
              <w:t xml:space="preserve">Embedding images, cross-modal retrieval, ColPali</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Build a document intelligence pipeline that handles PDFs with mixed text, tables, and images. Extract structured data from all three.</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8</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Fine-tuning in practice</w:t>
            </w:r>
          </w:p>
          <w:p>
            <w:r>
              <w:rPr>
                <w:rFonts w:ascii="Arial" w:cs="Arial" w:eastAsia="Arial" w:hAnsi="Arial"/>
                <w:i/>
                <w:iCs/>
                <w:color w:val="5F5E5A"/>
                <w:sz w:val="20"/>
                <w:szCs w:val="20"/>
              </w:rPr>
              <w:t xml:space="preserve">2-3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Axolotl</w:t>
            </w:r>
          </w:p>
          <w:p>
            <w:r>
              <w:rPr>
                <w:rFonts w:ascii="Arial" w:cs="Arial" w:eastAsia="Arial" w:hAnsi="Arial"/>
                <w:color w:val="5F5E5A"/>
                <w:sz w:val="18"/>
                <w:szCs w:val="18"/>
              </w:rPr>
              <w:t xml:space="preserve">• Unsloth</w:t>
            </w:r>
          </w:p>
          <w:p>
            <w:r>
              <w:rPr>
                <w:rFonts w:ascii="Arial" w:cs="Arial" w:eastAsia="Arial" w:hAnsi="Arial"/>
                <w:color w:val="5F5E5A"/>
                <w:sz w:val="18"/>
                <w:szCs w:val="18"/>
              </w:rPr>
              <w:t xml:space="preserve">• Modal</w:t>
            </w:r>
          </w:p>
          <w:p>
            <w:r>
              <w:rPr>
                <w:rFonts w:ascii="Arial" w:cs="Arial" w:eastAsia="Arial" w:hAnsi="Arial"/>
                <w:color w:val="5F5E5A"/>
                <w:sz w:val="18"/>
                <w:szCs w:val="18"/>
              </w:rPr>
              <w:t xml:space="preserve">• Together AI</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Applied fine-tuning is different from theory - it's about dataset construction, iteration speed, and knowing when fine-tuning is even the right answer.</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Dataset construction</w:t>
            </w:r>
          </w:p>
          <w:p>
            <w:r>
              <w:rPr>
                <w:rFonts w:ascii="Arial" w:cs="Arial" w:eastAsia="Arial" w:hAnsi="Arial"/>
                <w:color w:val="5F5E5A"/>
                <w:sz w:val="18"/>
                <w:szCs w:val="18"/>
              </w:rPr>
              <w:t xml:space="preserve">Synthetic data generation, data flywheel, quality filters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Training pipelines</w:t>
            </w:r>
          </w:p>
          <w:p>
            <w:r>
              <w:rPr>
                <w:rFonts w:ascii="Arial" w:cs="Arial" w:eastAsia="Arial" w:hAnsi="Arial"/>
                <w:color w:val="5F5E5A"/>
                <w:sz w:val="18"/>
                <w:szCs w:val="18"/>
              </w:rPr>
              <w:t xml:space="preserve">Axolotl, Unsloth, cloud GPU management, cost estimation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When NOT to fine-tune</w:t>
            </w:r>
          </w:p>
          <w:p>
            <w:r>
              <w:rPr>
                <w:rFonts w:ascii="Arial" w:cs="Arial" w:eastAsia="Arial" w:hAnsi="Arial"/>
                <w:color w:val="5F5E5A"/>
                <w:sz w:val="18"/>
                <w:szCs w:val="18"/>
              </w:rPr>
              <w:t xml:space="preserve">Prompt engineering vs RAG vs fine-tune decision framework</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Post-training evals</w:t>
            </w:r>
          </w:p>
          <w:p>
            <w:r>
              <w:rPr>
                <w:rFonts w:ascii="Arial" w:cs="Arial" w:eastAsia="Arial" w:hAnsi="Arial"/>
                <w:color w:val="5F5E5A"/>
                <w:sz w:val="18"/>
                <w:szCs w:val="18"/>
              </w:rPr>
              <w:t xml:space="preserve">Regression testing, capability probing, benchmark comparison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Fine-tune a model for a specific vertical task (e.g. legal, medical). Show it beats a prompted frontier model on your eval suite.</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9</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LLMOps + production systems</w:t>
            </w:r>
          </w:p>
          <w:p>
            <w:r>
              <w:rPr>
                <w:rFonts w:ascii="Arial" w:cs="Arial" w:eastAsia="Arial" w:hAnsi="Arial"/>
                <w:i/>
                <w:iCs/>
                <w:color w:val="5F5E5A"/>
                <w:sz w:val="20"/>
                <w:szCs w:val="20"/>
              </w:rPr>
              <w:t xml:space="preserve">3-4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Langfuse</w:t>
            </w:r>
          </w:p>
          <w:p>
            <w:r>
              <w:rPr>
                <w:rFonts w:ascii="Arial" w:cs="Arial" w:eastAsia="Arial" w:hAnsi="Arial"/>
                <w:color w:val="5F5E5A"/>
                <w:sz w:val="18"/>
                <w:szCs w:val="18"/>
              </w:rPr>
              <w:t xml:space="preserve">• Braintrust</w:t>
            </w:r>
          </w:p>
          <w:p>
            <w:r>
              <w:rPr>
                <w:rFonts w:ascii="Arial" w:cs="Arial" w:eastAsia="Arial" w:hAnsi="Arial"/>
                <w:color w:val="5F5E5A"/>
                <w:sz w:val="18"/>
                <w:szCs w:val="18"/>
              </w:rPr>
              <w:t xml:space="preserve">• LangSmith</w:t>
            </w:r>
          </w:p>
          <w:p>
            <w:r>
              <w:rPr>
                <w:rFonts w:ascii="Arial" w:cs="Arial" w:eastAsia="Arial" w:hAnsi="Arial"/>
                <w:color w:val="5F5E5A"/>
                <w:sz w:val="18"/>
                <w:szCs w:val="18"/>
              </w:rPr>
              <w:t xml:space="preserve">• Guardrails AI</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Production AI is 10x harder than demo AI. This is where engineering discipline separates the people who ship from the people who prototype.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Observability</w:t>
            </w:r>
          </w:p>
          <w:p>
            <w:r>
              <w:rPr>
                <w:rFonts w:ascii="Arial" w:cs="Arial" w:eastAsia="Arial" w:hAnsi="Arial"/>
                <w:color w:val="5F5E5A"/>
                <w:sz w:val="18"/>
                <w:szCs w:val="18"/>
              </w:rPr>
              <w:t xml:space="preserve">Tracing (LangSmith, Langfuse, Braintrust), logging, alerting</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Evals in production</w:t>
            </w:r>
          </w:p>
          <w:p>
            <w:r>
              <w:rPr>
                <w:rFonts w:ascii="Arial" w:cs="Arial" w:eastAsia="Arial" w:hAnsi="Arial"/>
                <w:color w:val="5F5E5A"/>
                <w:sz w:val="18"/>
                <w:szCs w:val="18"/>
              </w:rPr>
              <w:t xml:space="preserve">Online evals, shadow mode testing, A/B model experiments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Guardrails + safety</w:t>
            </w:r>
          </w:p>
          <w:p>
            <w:r>
              <w:rPr>
                <w:rFonts w:ascii="Arial" w:cs="Arial" w:eastAsia="Arial" w:hAnsi="Arial"/>
                <w:color w:val="5F5E5A"/>
                <w:sz w:val="18"/>
                <w:szCs w:val="18"/>
              </w:rPr>
              <w:t xml:space="preserve">Input/output filtering, PII detection, jailbreak defense</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Cost optimization</w:t>
            </w:r>
          </w:p>
          <w:p>
            <w:r>
              <w:rPr>
                <w:rFonts w:ascii="Arial" w:cs="Arial" w:eastAsia="Arial" w:hAnsi="Arial"/>
                <w:color w:val="5F5E5A"/>
                <w:sz w:val="18"/>
                <w:szCs w:val="18"/>
              </w:rPr>
              <w:t xml:space="preserve">Caching (semantic cache), model routing, prompt compression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Deploy a production LLM system with full observability, automated evals on every deployment, and a rollback mechanism.</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0F6E56"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10</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1A1A1A"/>
                <w:sz w:val="24"/>
                <w:szCs w:val="24"/>
              </w:rPr>
              <w:t xml:space="preserve">Safety, red-teaming + responsible deployment</w:t>
            </w:r>
          </w:p>
          <w:p>
            <w:r>
              <w:rPr>
                <w:rFonts w:ascii="Arial" w:cs="Arial" w:eastAsia="Arial" w:hAnsi="Arial"/>
                <w:i/>
                <w:iCs/>
                <w:color w:val="5F5E5A"/>
                <w:sz w:val="20"/>
                <w:szCs w:val="20"/>
              </w:rPr>
              <w:t xml:space="preserve">1-2 weeks</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Anthropic usage policies</w:t>
            </w:r>
          </w:p>
          <w:p>
            <w:r>
              <w:rPr>
                <w:rFonts w:ascii="Arial" w:cs="Arial" w:eastAsia="Arial" w:hAnsi="Arial"/>
                <w:color w:val="5F5E5A"/>
                <w:sz w:val="18"/>
                <w:szCs w:val="18"/>
              </w:rPr>
              <w:t xml:space="preserve">• NIST AI RMF</w:t>
            </w:r>
          </w:p>
          <w:p>
            <w:r>
              <w:rPr>
                <w:rFonts w:ascii="Arial" w:cs="Arial" w:eastAsia="Arial" w:hAnsi="Arial"/>
                <w:color w:val="5F5E5A"/>
                <w:sz w:val="18"/>
                <w:szCs w:val="18"/>
              </w:rPr>
              <w:t xml:space="preserve">• AI Safety fundamentals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Understanding failure modes and adversarial inputs is part of building robust systems - and it matters for operating in regulated domains.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Red-teaming</w:t>
            </w:r>
          </w:p>
          <w:p>
            <w:r>
              <w:rPr>
                <w:rFonts w:ascii="Arial" w:cs="Arial" w:eastAsia="Arial" w:hAnsi="Arial"/>
                <w:color w:val="5F5E5A"/>
                <w:sz w:val="18"/>
                <w:szCs w:val="18"/>
              </w:rPr>
              <w:t xml:space="preserve">Jailbreaks, prompt injection, adversarial inputs, systematic testing</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Bias + fairness evals</w:t>
            </w:r>
          </w:p>
          <w:p>
            <w:r>
              <w:rPr>
                <w:rFonts w:ascii="Arial" w:cs="Arial" w:eastAsia="Arial" w:hAnsi="Arial"/>
                <w:color w:val="5F5E5A"/>
                <w:sz w:val="18"/>
                <w:szCs w:val="18"/>
              </w:rPr>
              <w:t xml:space="preserve">Demographic parity, representation audits, fairness metrics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Hallucination mitigation</w:t>
            </w:r>
          </w:p>
          <w:p>
            <w:r>
              <w:rPr>
                <w:rFonts w:ascii="Arial" w:cs="Arial" w:eastAsia="Arial" w:hAnsi="Arial"/>
                <w:color w:val="5F5E5A"/>
                <w:sz w:val="18"/>
                <w:szCs w:val="18"/>
              </w:rPr>
              <w:t xml:space="preserve">Grounding, citations, factuality evals, abstention</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Regulatory awareness</w:t>
            </w:r>
          </w:p>
          <w:p>
            <w:r>
              <w:rPr>
                <w:rFonts w:ascii="Arial" w:cs="Arial" w:eastAsia="Arial" w:hAnsi="Arial"/>
                <w:color w:val="5F5E5A"/>
                <w:sz w:val="18"/>
                <w:szCs w:val="18"/>
              </w:rPr>
              <w:t xml:space="preserve">EU AI Act basics, GDPR for AI, sector-specific compliance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E1F5EE" w:val="clear"/>
            <w:tcMar>
              <w:top w:type="dxa" w:w="100"/>
              <w:left w:type="dxa" w:w="180"/>
              <w:bottom w:type="dxa" w:w="100"/>
              <w:right w:type="dxa" w:w="180"/>
            </w:tcMar>
          </w:tcPr>
          <w:p>
            <w:r>
              <w:rPr>
                <w:rFonts w:ascii="Arial" w:cs="Arial" w:eastAsia="Arial" w:hAnsi="Arial"/>
                <w:b/>
                <w:bCs/>
                <w:color w:val="0F6E56"/>
                <w:sz w:val="20"/>
                <w:szCs w:val="20"/>
              </w:rPr>
              <w:t xml:space="preserve">Milestone: </w:t>
            </w:r>
            <w:r>
              <w:rPr>
                <w:rFonts w:ascii="Arial" w:cs="Arial" w:eastAsia="Arial" w:hAnsi="Arial"/>
                <w:color w:val="333333"/>
                <w:sz w:val="20"/>
                <w:szCs w:val="20"/>
              </w:rPr>
              <w:t xml:space="preserve">Conduct a red-team exercise on your own deployed system. Document 10 failure modes. Implement mitigations for the top 3.</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bl>
    <w:p>
      <w:pPr>
        <w:spacing w:after="0" w:before="400"/>
      </w:pPr>
      <w:r>
        <w:t xml:space="preserve"/>
      </w:r>
    </w:p>
    <w:p>
      <w:pPr>
        <w:pBdr>
          <w:bottom w:val="single" w:color="BA7517" w:sz="6" w:space="1"/>
        </w:pBdr>
        <w:spacing w:after="80" w:before="0"/>
      </w:pPr>
      <w:r>
        <w:rPr>
          <w:rFonts w:ascii="Arial" w:cs="Arial" w:eastAsia="Arial" w:hAnsi="Arial"/>
          <w:b/>
          <w:bCs/>
          <w:color w:val="BA7517"/>
          <w:sz w:val="40"/>
          <w:szCs w:val="40"/>
        </w:rPr>
        <w:t xml:space="preserve">Track 3 — Research</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Runs in parallel with Core AI from phase 3 onward. The goal is not to become an academic - it's to be an engineer who can originate ideas, not just implement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DDDDDD" w:sz="1"/>
              <w:left w:val="single" w:color="DDDDDD" w:sz="1"/>
              <w:bottom w:val="single" w:color="DDDDDD" w:sz="1"/>
              <w:right w:val="single" w:color="DDDDDD" w:sz="1"/>
            </w:tcBorders>
            <w:shd w:fill="BA751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1</w:t>
            </w:r>
          </w:p>
        </w:tc>
        <w:tc>
          <w:tcPr>
            <w:tcW w:type="dxa" w:w="5760"/>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1A1A1A"/>
                <w:sz w:val="24"/>
                <w:szCs w:val="24"/>
              </w:rPr>
              <w:t xml:space="preserve">Paper reading methodology</w:t>
            </w:r>
          </w:p>
          <w:p>
            <w:r>
              <w:rPr>
                <w:rFonts w:ascii="Arial" w:cs="Arial" w:eastAsia="Arial" w:hAnsi="Arial"/>
                <w:i/>
                <w:iCs/>
                <w:color w:val="5F5E5A"/>
                <w:sz w:val="20"/>
                <w:szCs w:val="20"/>
              </w:rPr>
              <w:t xml:space="preserve">Ongoing from Core phase 5</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How to read a paper (Keshav)</w:t>
            </w:r>
          </w:p>
          <w:p>
            <w:r>
              <w:rPr>
                <w:rFonts w:ascii="Arial" w:cs="Arial" w:eastAsia="Arial" w:hAnsi="Arial"/>
                <w:color w:val="5F5E5A"/>
                <w:sz w:val="18"/>
                <w:szCs w:val="18"/>
              </w:rPr>
              <w:t xml:space="preserve">• Connected Papers</w:t>
            </w:r>
          </w:p>
          <w:p>
            <w:r>
              <w:rPr>
                <w:rFonts w:ascii="Arial" w:cs="Arial" w:eastAsia="Arial" w:hAnsi="Arial"/>
                <w:color w:val="5F5E5A"/>
                <w:sz w:val="18"/>
                <w:szCs w:val="18"/>
              </w:rPr>
              <w:t xml:space="preserve">• Semantic Scholar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Most people read papers wrong. There's a system - and once you have it, you can extract the core idea of most papers in 20 minutes.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The 3-pass method</w:t>
            </w:r>
          </w:p>
          <w:p>
            <w:r>
              <w:rPr>
                <w:rFonts w:ascii="Arial" w:cs="Arial" w:eastAsia="Arial" w:hAnsi="Arial"/>
                <w:color w:val="5F5E5A"/>
                <w:sz w:val="18"/>
                <w:szCs w:val="18"/>
              </w:rPr>
              <w:t xml:space="preserve">Skim -&gt; understand -&gt; critique. Never start with the math.</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What to look for</w:t>
            </w:r>
          </w:p>
          <w:p>
            <w:r>
              <w:rPr>
                <w:rFonts w:ascii="Arial" w:cs="Arial" w:eastAsia="Arial" w:hAnsi="Arial"/>
                <w:color w:val="5F5E5A"/>
                <w:sz w:val="18"/>
                <w:szCs w:val="18"/>
              </w:rPr>
              <w:t xml:space="preserve">Problem setup, key insight, experimental design, ablations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Paper annotation</w:t>
            </w:r>
          </w:p>
          <w:p>
            <w:r>
              <w:rPr>
                <w:rFonts w:ascii="Arial" w:cs="Arial" w:eastAsia="Arial" w:hAnsi="Arial"/>
                <w:color w:val="5F5E5A"/>
                <w:sz w:val="18"/>
                <w:szCs w:val="18"/>
              </w:rPr>
              <w:t xml:space="preserve">Margin notes, idea connections, open questions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Paper implementation</w:t>
            </w:r>
          </w:p>
          <w:p>
            <w:r>
              <w:rPr>
                <w:rFonts w:ascii="Arial" w:cs="Arial" w:eastAsia="Arial" w:hAnsi="Arial"/>
                <w:color w:val="5F5E5A"/>
                <w:sz w:val="18"/>
                <w:szCs w:val="18"/>
              </w:rPr>
              <w:t xml:space="preserve">The real test of understanding - can you reproduce key results?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BA7517"/>
                <w:sz w:val="20"/>
                <w:szCs w:val="20"/>
              </w:rPr>
              <w:t xml:space="preserve">Milestone: </w:t>
            </w:r>
            <w:r>
              <w:rPr>
                <w:rFonts w:ascii="Arial" w:cs="Arial" w:eastAsia="Arial" w:hAnsi="Arial"/>
                <w:color w:val="333333"/>
                <w:sz w:val="20"/>
                <w:szCs w:val="20"/>
              </w:rPr>
              <w:t xml:space="preserve">Read and implement one foundational paper per week for 8 weeks: Attention Is All You Need, GPT-2, LoRA, InstructGPT, RLHF, DPO.</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BA751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2</w:t>
            </w:r>
          </w:p>
        </w:tc>
        <w:tc>
          <w:tcPr>
            <w:tcW w:type="dxa" w:w="5760"/>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1A1A1A"/>
                <w:sz w:val="24"/>
                <w:szCs w:val="24"/>
              </w:rPr>
              <w:t xml:space="preserve">Mechanistic interpretability</w:t>
            </w:r>
          </w:p>
          <w:p>
            <w:r>
              <w:rPr>
                <w:rFonts w:ascii="Arial" w:cs="Arial" w:eastAsia="Arial" w:hAnsi="Arial"/>
                <w:i/>
                <w:iCs/>
                <w:color w:val="5F5E5A"/>
                <w:sz w:val="20"/>
                <w:szCs w:val="20"/>
              </w:rPr>
              <w:t xml:space="preserve">After Core phase 5-6</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Anthropic interpretability team</w:t>
            </w:r>
          </w:p>
          <w:p>
            <w:r>
              <w:rPr>
                <w:rFonts w:ascii="Arial" w:cs="Arial" w:eastAsia="Arial" w:hAnsi="Arial"/>
                <w:color w:val="5F5E5A"/>
                <w:sz w:val="18"/>
                <w:szCs w:val="18"/>
              </w:rPr>
              <w:t xml:space="preserve">• TransformerLens</w:t>
            </w:r>
          </w:p>
          <w:p>
            <w:r>
              <w:rPr>
                <w:rFonts w:ascii="Arial" w:cs="Arial" w:eastAsia="Arial" w:hAnsi="Arial"/>
                <w:color w:val="5F5E5A"/>
                <w:sz w:val="18"/>
                <w:szCs w:val="18"/>
              </w:rPr>
              <w:t xml:space="preserve">• Neel Nanda</w:t>
            </w:r>
          </w:p>
          <w:p>
            <w:r>
              <w:rPr>
                <w:rFonts w:ascii="Arial" w:cs="Arial" w:eastAsia="Arial" w:hAnsi="Arial"/>
                <w:color w:val="5F5E5A"/>
                <w:sz w:val="18"/>
                <w:szCs w:val="18"/>
              </w:rPr>
              <w:t xml:space="preserve">• ARENA</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The field asking 'what is the model actually doing internally?' It's the most scientifically rigorous part of AI research right now - and the most underexplored commercially.</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Circuits framework</w:t>
            </w:r>
          </w:p>
          <w:p>
            <w:r>
              <w:rPr>
                <w:rFonts w:ascii="Arial" w:cs="Arial" w:eastAsia="Arial" w:hAnsi="Arial"/>
                <w:color w:val="5F5E5A"/>
                <w:sz w:val="18"/>
                <w:szCs w:val="18"/>
              </w:rPr>
              <w:t xml:space="preserve">Features, neurons, attention heads as algorithms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Superposition</w:t>
            </w:r>
          </w:p>
          <w:p>
            <w:r>
              <w:rPr>
                <w:rFonts w:ascii="Arial" w:cs="Arial" w:eastAsia="Arial" w:hAnsi="Arial"/>
                <w:color w:val="5F5E5A"/>
                <w:sz w:val="18"/>
                <w:szCs w:val="18"/>
              </w:rPr>
              <w:t xml:space="preserve">Polysemanticity, feature geometry, sparse autoencoders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Activation patching</w:t>
            </w:r>
          </w:p>
          <w:p>
            <w:r>
              <w:rPr>
                <w:rFonts w:ascii="Arial" w:cs="Arial" w:eastAsia="Arial" w:hAnsi="Arial"/>
                <w:color w:val="5F5E5A"/>
                <w:sz w:val="18"/>
                <w:szCs w:val="18"/>
              </w:rPr>
              <w:t xml:space="preserve">Causal interventions, path patching, locating facts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SAE training</w:t>
            </w:r>
          </w:p>
          <w:p>
            <w:r>
              <w:rPr>
                <w:rFonts w:ascii="Arial" w:cs="Arial" w:eastAsia="Arial" w:hAnsi="Arial"/>
                <w:color w:val="5F5E5A"/>
                <w:sz w:val="18"/>
                <w:szCs w:val="18"/>
              </w:rPr>
              <w:t xml:space="preserve">Sparse autoencoders for feature extraction, monosemanticity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BA7517"/>
                <w:sz w:val="20"/>
                <w:szCs w:val="20"/>
              </w:rPr>
              <w:t xml:space="preserve">Milestone: </w:t>
            </w:r>
            <w:r>
              <w:rPr>
                <w:rFonts w:ascii="Arial" w:cs="Arial" w:eastAsia="Arial" w:hAnsi="Arial"/>
                <w:color w:val="333333"/>
                <w:sz w:val="20"/>
                <w:szCs w:val="20"/>
              </w:rPr>
              <w:t xml:space="preserve">Complete ARENA mech interp modules. Reproduce one result from an Anthropic or EleutherAI interpretability paper.</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BA751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3</w:t>
            </w:r>
          </w:p>
        </w:tc>
        <w:tc>
          <w:tcPr>
            <w:tcW w:type="dxa" w:w="5760"/>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1A1A1A"/>
                <w:sz w:val="24"/>
                <w:szCs w:val="24"/>
              </w:rPr>
              <w:t xml:space="preserve">Scaling laws + emergent behavior</w:t>
            </w:r>
          </w:p>
          <w:p>
            <w:r>
              <w:rPr>
                <w:rFonts w:ascii="Arial" w:cs="Arial" w:eastAsia="Arial" w:hAnsi="Arial"/>
                <w:i/>
                <w:iCs/>
                <w:color w:val="5F5E5A"/>
                <w:sz w:val="20"/>
                <w:szCs w:val="20"/>
              </w:rPr>
              <w:t xml:space="preserve">After Core phase 7</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Chinchilla paper</w:t>
            </w:r>
          </w:p>
          <w:p>
            <w:r>
              <w:rPr>
                <w:rFonts w:ascii="Arial" w:cs="Arial" w:eastAsia="Arial" w:hAnsi="Arial"/>
                <w:color w:val="5F5E5A"/>
                <w:sz w:val="18"/>
                <w:szCs w:val="18"/>
              </w:rPr>
              <w:t xml:space="preserve">• Grokking paper</w:t>
            </w:r>
          </w:p>
          <w:p>
            <w:r>
              <w:rPr>
                <w:rFonts w:ascii="Arial" w:cs="Arial" w:eastAsia="Arial" w:hAnsi="Arial"/>
                <w:color w:val="5F5E5A"/>
                <w:sz w:val="18"/>
                <w:szCs w:val="18"/>
              </w:rPr>
              <w:t xml:space="preserve">• Pythia suite</w:t>
            </w:r>
          </w:p>
          <w:p>
            <w:r>
              <w:rPr>
                <w:rFonts w:ascii="Arial" w:cs="Arial" w:eastAsia="Arial" w:hAnsi="Arial"/>
                <w:color w:val="5F5E5A"/>
                <w:sz w:val="18"/>
                <w:szCs w:val="18"/>
              </w:rPr>
              <w:t xml:space="preserve">• Olmo</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Scaling laws are the closest thing AI has to a theoretical foundation right now. Understanding them is understanding why frontier models are built the way they are.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Chinchilla scaling</w:t>
            </w:r>
          </w:p>
          <w:p>
            <w:r>
              <w:rPr>
                <w:rFonts w:ascii="Arial" w:cs="Arial" w:eastAsia="Arial" w:hAnsi="Arial"/>
                <w:color w:val="5F5E5A"/>
                <w:sz w:val="18"/>
                <w:szCs w:val="18"/>
              </w:rPr>
              <w:t xml:space="preserve">Compute-optimal training, token-to-parameter ratios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Emergent capabilities</w:t>
            </w:r>
          </w:p>
          <w:p>
            <w:r>
              <w:rPr>
                <w:rFonts w:ascii="Arial" w:cs="Arial" w:eastAsia="Arial" w:hAnsi="Arial"/>
                <w:color w:val="5F5E5A"/>
                <w:sz w:val="18"/>
                <w:szCs w:val="18"/>
              </w:rPr>
              <w:t xml:space="preserve">Phase transitions, grokking, in-context learning theory</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Data scaling</w:t>
            </w:r>
          </w:p>
          <w:p>
            <w:r>
              <w:rPr>
                <w:rFonts w:ascii="Arial" w:cs="Arial" w:eastAsia="Arial" w:hAnsi="Arial"/>
                <w:color w:val="5F5E5A"/>
                <w:sz w:val="18"/>
                <w:szCs w:val="18"/>
              </w:rPr>
              <w:t xml:space="preserve">Quality vs quantity tradeoffs, data mixing laws</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Inference scaling</w:t>
            </w:r>
          </w:p>
          <w:p>
            <w:r>
              <w:rPr>
                <w:rFonts w:ascii="Arial" w:cs="Arial" w:eastAsia="Arial" w:hAnsi="Arial"/>
                <w:color w:val="5F5E5A"/>
                <w:sz w:val="18"/>
                <w:szCs w:val="18"/>
              </w:rPr>
              <w:t xml:space="preserve">Test-time compute, o1/o3 paradigm, chain-of-thought scaling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BA7517"/>
                <w:sz w:val="20"/>
                <w:szCs w:val="20"/>
              </w:rPr>
              <w:t xml:space="preserve">Milestone: </w:t>
            </w:r>
            <w:r>
              <w:rPr>
                <w:rFonts w:ascii="Arial" w:cs="Arial" w:eastAsia="Arial" w:hAnsi="Arial"/>
                <w:color w:val="333333"/>
                <w:sz w:val="20"/>
                <w:szCs w:val="20"/>
              </w:rPr>
              <w:t xml:space="preserve">Train a series of small models at different scales. Fit a scaling law curve. Predict performance of a 10x larger model. Check the prediction.</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BA751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4</w:t>
            </w:r>
          </w:p>
        </w:tc>
        <w:tc>
          <w:tcPr>
            <w:tcW w:type="dxa" w:w="5760"/>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1A1A1A"/>
                <w:sz w:val="24"/>
                <w:szCs w:val="24"/>
              </w:rPr>
              <w:t xml:space="preserve">AI safety + alignment research</w:t>
            </w:r>
          </w:p>
          <w:p>
            <w:r>
              <w:rPr>
                <w:rFonts w:ascii="Arial" w:cs="Arial" w:eastAsia="Arial" w:hAnsi="Arial"/>
                <w:i/>
                <w:iCs/>
                <w:color w:val="5F5E5A"/>
                <w:sz w:val="20"/>
                <w:szCs w:val="20"/>
              </w:rPr>
              <w:t xml:space="preserve">After Core phase 8</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Anthropic alignment team</w:t>
            </w:r>
          </w:p>
          <w:p>
            <w:r>
              <w:rPr>
                <w:rFonts w:ascii="Arial" w:cs="Arial" w:eastAsia="Arial" w:hAnsi="Arial"/>
                <w:color w:val="5F5E5A"/>
                <w:sz w:val="18"/>
                <w:szCs w:val="18"/>
              </w:rPr>
              <w:t xml:space="preserve">• ARC Evals</w:t>
            </w:r>
          </w:p>
          <w:p>
            <w:r>
              <w:rPr>
                <w:rFonts w:ascii="Arial" w:cs="Arial" w:eastAsia="Arial" w:hAnsi="Arial"/>
                <w:color w:val="5F5E5A"/>
                <w:sz w:val="18"/>
                <w:szCs w:val="18"/>
              </w:rPr>
              <w:t xml:space="preserve">• AI Safety fundamentals course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For the researcher track, this is where some of the most technically interesting open problems live. It also matters for operating in regulated verticals.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Scalable oversight</w:t>
            </w:r>
          </w:p>
          <w:p>
            <w:r>
              <w:rPr>
                <w:rFonts w:ascii="Arial" w:cs="Arial" w:eastAsia="Arial" w:hAnsi="Arial"/>
                <w:color w:val="5F5E5A"/>
                <w:sz w:val="18"/>
                <w:szCs w:val="18"/>
              </w:rPr>
              <w:t xml:space="preserve">Debate, amplification, weak-to-strong generalization</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Reward hacking</w:t>
            </w:r>
          </w:p>
          <w:p>
            <w:r>
              <w:rPr>
                <w:rFonts w:ascii="Arial" w:cs="Arial" w:eastAsia="Arial" w:hAnsi="Arial"/>
                <w:color w:val="5F5E5A"/>
                <w:sz w:val="18"/>
                <w:szCs w:val="18"/>
              </w:rPr>
              <w:t xml:space="preserve">Specification gaming, Goodhart's law, reward model collapse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Interpretability for safety</w:t>
            </w:r>
          </w:p>
          <w:p>
            <w:r>
              <w:rPr>
                <w:rFonts w:ascii="Arial" w:cs="Arial" w:eastAsia="Arial" w:hAnsi="Arial"/>
                <w:color w:val="5F5E5A"/>
                <w:sz w:val="18"/>
                <w:szCs w:val="18"/>
              </w:rPr>
              <w:t xml:space="preserve">Deceptive alignment, anomaly detection, circuit breaking</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Constitutional AI</w:t>
            </w:r>
          </w:p>
          <w:p>
            <w:r>
              <w:rPr>
                <w:rFonts w:ascii="Arial" w:cs="Arial" w:eastAsia="Arial" w:hAnsi="Arial"/>
                <w:color w:val="5F5E5A"/>
                <w:sz w:val="18"/>
                <w:szCs w:val="18"/>
              </w:rPr>
              <w:t xml:space="preserve">Anthropic's approach, RLAIF, self-critique pipelines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BA7517"/>
                <w:sz w:val="20"/>
                <w:szCs w:val="20"/>
              </w:rPr>
              <w:t xml:space="preserve">Milestone: </w:t>
            </w:r>
            <w:r>
              <w:rPr>
                <w:rFonts w:ascii="Arial" w:cs="Arial" w:eastAsia="Arial" w:hAnsi="Arial"/>
                <w:color w:val="333333"/>
                <w:sz w:val="20"/>
                <w:szCs w:val="20"/>
              </w:rPr>
              <w:t xml:space="preserve">Read 10 alignment papers. Write a 2-page critical summary of the open problem you find most tractable. Publish it.</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BA751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5</w:t>
            </w:r>
          </w:p>
        </w:tc>
        <w:tc>
          <w:tcPr>
            <w:tcW w:type="dxa" w:w="5760"/>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1A1A1A"/>
                <w:sz w:val="24"/>
                <w:szCs w:val="24"/>
              </w:rPr>
              <w:t xml:space="preserve">Novel architecture exploration</w:t>
            </w:r>
          </w:p>
          <w:p>
            <w:r>
              <w:rPr>
                <w:rFonts w:ascii="Arial" w:cs="Arial" w:eastAsia="Arial" w:hAnsi="Arial"/>
                <w:i/>
                <w:iCs/>
                <w:color w:val="5F5E5A"/>
                <w:sz w:val="20"/>
                <w:szCs w:val="20"/>
              </w:rPr>
              <w:t xml:space="preserve">From Core phase 6 onward</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Mamba paper</w:t>
            </w:r>
          </w:p>
          <w:p>
            <w:r>
              <w:rPr>
                <w:rFonts w:ascii="Arial" w:cs="Arial" w:eastAsia="Arial" w:hAnsi="Arial"/>
                <w:color w:val="5F5E5A"/>
                <w:sz w:val="18"/>
                <w:szCs w:val="18"/>
              </w:rPr>
              <w:t xml:space="preserve">• Switch Transformer</w:t>
            </w:r>
          </w:p>
          <w:p>
            <w:r>
              <w:rPr>
                <w:rFonts w:ascii="Arial" w:cs="Arial" w:eastAsia="Arial" w:hAnsi="Arial"/>
                <w:color w:val="5F5E5A"/>
                <w:sz w:val="18"/>
                <w:szCs w:val="18"/>
              </w:rPr>
              <w:t xml:space="preserve">• FlashAttention 2</w:t>
            </w:r>
          </w:p>
          <w:p>
            <w:r>
              <w:rPr>
                <w:rFonts w:ascii="Arial" w:cs="Arial" w:eastAsia="Arial" w:hAnsi="Arial"/>
                <w:color w:val="5F5E5A"/>
                <w:sz w:val="18"/>
                <w:szCs w:val="18"/>
              </w:rPr>
              <w:t xml:space="preserve">• MegaByte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The researcher track ultimately needs you to be able to identify what's missing in current architectures and have a view on what might work better.</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SSMs (Mamba, S4)</w:t>
            </w:r>
          </w:p>
          <w:p>
            <w:r>
              <w:rPr>
                <w:rFonts w:ascii="Arial" w:cs="Arial" w:eastAsia="Arial" w:hAnsi="Arial"/>
                <w:color w:val="5F5E5A"/>
                <w:sz w:val="18"/>
                <w:szCs w:val="18"/>
              </w:rPr>
              <w:t xml:space="preserve">Linear recurrence, selective state spaces, vs attention</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Mixture of Experts</w:t>
            </w:r>
          </w:p>
          <w:p>
            <w:r>
              <w:rPr>
                <w:rFonts w:ascii="Arial" w:cs="Arial" w:eastAsia="Arial" w:hAnsi="Arial"/>
                <w:color w:val="5F5E5A"/>
                <w:sz w:val="18"/>
                <w:szCs w:val="18"/>
              </w:rPr>
              <w:t xml:space="preserve">Sparse routing, load balancing, capacity factors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Efficient attention</w:t>
            </w:r>
          </w:p>
          <w:p>
            <w:r>
              <w:rPr>
                <w:rFonts w:ascii="Arial" w:cs="Arial" w:eastAsia="Arial" w:hAnsi="Arial"/>
                <w:color w:val="5F5E5A"/>
                <w:sz w:val="18"/>
                <w:szCs w:val="18"/>
              </w:rPr>
              <w:t xml:space="preserve">FlashAttention, linear attention, sliding window</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Architecture ablations</w:t>
            </w:r>
          </w:p>
          <w:p>
            <w:r>
              <w:rPr>
                <w:rFonts w:ascii="Arial" w:cs="Arial" w:eastAsia="Arial" w:hAnsi="Arial"/>
                <w:color w:val="5F5E5A"/>
                <w:sz w:val="18"/>
                <w:szCs w:val="18"/>
              </w:rPr>
              <w:t xml:space="preserve">How to run controlled architecture experiments at small scale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BA7517"/>
                <w:sz w:val="20"/>
                <w:szCs w:val="20"/>
              </w:rPr>
              <w:t xml:space="preserve">Milestone: </w:t>
            </w:r>
            <w:r>
              <w:rPr>
                <w:rFonts w:ascii="Arial" w:cs="Arial" w:eastAsia="Arial" w:hAnsi="Arial"/>
                <w:color w:val="333333"/>
                <w:sz w:val="20"/>
                <w:szCs w:val="20"/>
              </w:rPr>
              <w:t xml:space="preserve">Implement Mamba from scratch. Compare its performance vs a transformer on a sequence task. Write up the tradeoffs in a structured post.</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r>
        <w:tc>
          <w:tcPr>
            <w:tcW w:type="dxa" w:w="800"/>
            <w:tcBorders>
              <w:top w:val="single" w:color="DDDDDD" w:sz="1"/>
              <w:left w:val="single" w:color="DDDDDD" w:sz="1"/>
              <w:bottom w:val="single" w:color="DDDDDD" w:sz="1"/>
              <w:right w:val="single" w:color="DDDDDD" w:sz="1"/>
            </w:tcBorders>
            <w:shd w:fill="BA7517" w:val="clear"/>
            <w:tcMar>
              <w:top w:type="dxa" w:w="120"/>
              <w:left w:type="dxa" w:w="180"/>
              <w:bottom w:type="dxa" w:w="120"/>
              <w:right w:type="dxa" w:w="180"/>
            </w:tcMar>
            <w:vAlign w:val="center"/>
          </w:tcPr>
          <w:p>
            <w:pPr>
              <w:jc w:val="center"/>
            </w:pPr>
            <w:r>
              <w:rPr>
                <w:rFonts w:ascii="Arial" w:cs="Arial" w:eastAsia="Arial" w:hAnsi="Arial"/>
                <w:b/>
                <w:bCs/>
                <w:color w:val="FFFFFF"/>
                <w:sz w:val="28"/>
                <w:szCs w:val="28"/>
              </w:rPr>
              <w:t xml:space="preserve">6</w:t>
            </w:r>
          </w:p>
        </w:tc>
        <w:tc>
          <w:tcPr>
            <w:tcW w:type="dxa" w:w="5760"/>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1A1A1A"/>
                <w:sz w:val="24"/>
                <w:szCs w:val="24"/>
              </w:rPr>
              <w:t xml:space="preserve">Original contribution pathway</w:t>
            </w:r>
          </w:p>
          <w:p>
            <w:r>
              <w:rPr>
                <w:rFonts w:ascii="Arial" w:cs="Arial" w:eastAsia="Arial" w:hAnsi="Arial"/>
                <w:i/>
                <w:iCs/>
                <w:color w:val="5F5E5A"/>
                <w:sz w:val="20"/>
                <w:szCs w:val="20"/>
              </w:rPr>
              <w:t xml:space="preserve">12-18 months in</w:t>
            </w:r>
          </w:p>
        </w:tc>
        <w:tc>
          <w:tcPr>
            <w:tcW w:type="dxa" w:w="280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18"/>
                <w:szCs w:val="18"/>
              </w:rPr>
              <w:t xml:space="preserve">Resources</w:t>
            </w:r>
          </w:p>
          <w:p>
            <w:r>
              <w:rPr>
                <w:rFonts w:ascii="Arial" w:cs="Arial" w:eastAsia="Arial" w:hAnsi="Arial"/>
                <w:color w:val="5F5E5A"/>
                <w:sz w:val="18"/>
                <w:szCs w:val="18"/>
              </w:rPr>
              <w:t xml:space="preserve">• NeurIPS</w:t>
            </w:r>
          </w:p>
          <w:p>
            <w:r>
              <w:rPr>
                <w:rFonts w:ascii="Arial" w:cs="Arial" w:eastAsia="Arial" w:hAnsi="Arial"/>
                <w:color w:val="5F5E5A"/>
                <w:sz w:val="18"/>
                <w:szCs w:val="18"/>
              </w:rPr>
              <w:t xml:space="preserve">• ICLR</w:t>
            </w:r>
          </w:p>
          <w:p>
            <w:r>
              <w:rPr>
                <w:rFonts w:ascii="Arial" w:cs="Arial" w:eastAsia="Arial" w:hAnsi="Arial"/>
                <w:color w:val="5F5E5A"/>
                <w:sz w:val="18"/>
                <w:szCs w:val="18"/>
              </w:rPr>
              <w:t xml:space="preserve">• arXiv</w:t>
            </w:r>
          </w:p>
          <w:p>
            <w:r>
              <w:rPr>
                <w:rFonts w:ascii="Arial" w:cs="Arial" w:eastAsia="Arial" w:hAnsi="Arial"/>
                <w:color w:val="5F5E5A"/>
                <w:sz w:val="18"/>
                <w:szCs w:val="18"/>
              </w:rPr>
              <w:t xml:space="preserve">• The AI Stack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r>
              <w:rPr>
                <w:rFonts w:ascii="Arial" w:cs="Arial" w:eastAsia="Arial" w:hAnsi="Arial"/>
                <w:b/>
                <w:bCs/>
                <w:color w:val="333333"/>
                <w:sz w:val="20"/>
                <w:szCs w:val="20"/>
              </w:rPr>
              <w:t xml:space="preserve">Why this matters: </w:t>
            </w:r>
            <w:r>
              <w:rPr>
                <w:rFonts w:ascii="Arial" w:cs="Arial" w:eastAsia="Arial" w:hAnsi="Arial"/>
                <w:i/>
                <w:iCs/>
                <w:color w:val="555555"/>
                <w:sz w:val="20"/>
                <w:szCs w:val="20"/>
              </w:rPr>
              <w:t xml:space="preserve">The end goal of the research track: contributing something new. A rigorous blog post, a new eval benchmark, or a well-documented experiment all count.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Finding open problems</w:t>
            </w:r>
          </w:p>
          <w:p>
            <w:r>
              <w:rPr>
                <w:rFonts w:ascii="Arial" w:cs="Arial" w:eastAsia="Arial" w:hAnsi="Arial"/>
                <w:color w:val="5F5E5A"/>
                <w:sz w:val="18"/>
                <w:szCs w:val="18"/>
              </w:rPr>
              <w:t xml:space="preserve">Reading limitations sections, attending NeurIPS/ICLR</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Experiment design</w:t>
            </w:r>
          </w:p>
          <w:p>
            <w:r>
              <w:rPr>
                <w:rFonts w:ascii="Arial" w:cs="Arial" w:eastAsia="Arial" w:hAnsi="Arial"/>
                <w:color w:val="5F5E5A"/>
                <w:sz w:val="18"/>
                <w:szCs w:val="18"/>
              </w:rPr>
              <w:t xml:space="preserve">Controlled ablations, baselines, statistical significance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t xml:space="preserve"/>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Scientific writing</w:t>
            </w:r>
          </w:p>
          <w:p>
            <w:r>
              <w:rPr>
                <w:rFonts w:ascii="Arial" w:cs="Arial" w:eastAsia="Arial" w:hAnsi="Arial"/>
                <w:color w:val="5F5E5A"/>
                <w:sz w:val="18"/>
                <w:szCs w:val="18"/>
              </w:rPr>
              <w:t xml:space="preserve">Abstract, intro, method, experiments, discussion structure</w:t>
            </w:r>
          </w:p>
        </w:tc>
        <w:tc>
          <w:tcPr>
            <w:tcW w:type="dxa" w:w="4280"/>
            <w:tcBorders>
              <w:top w:val="single" w:color="DDDDDD" w:sz="1"/>
              <w:left w:val="single" w:color="DDDDDD" w:sz="1"/>
              <w:bottom w:val="single" w:color="DDDDDD" w:sz="1"/>
              <w:right w:val="single" w:color="DDDDDD" w:sz="1"/>
            </w:tcBorders>
            <w:shd w:fill="F1EFE8" w:val="clear"/>
            <w:tcMar>
              <w:top w:type="dxa" w:w="80"/>
              <w:left w:type="dxa" w:w="160"/>
              <w:bottom w:type="dxa" w:w="80"/>
              <w:right w:type="dxa" w:w="160"/>
            </w:tcMar>
          </w:tcPr>
          <w:p>
            <w:r>
              <w:rPr>
                <w:rFonts w:ascii="Arial" w:cs="Arial" w:eastAsia="Arial" w:hAnsi="Arial"/>
                <w:b/>
                <w:bCs/>
                <w:color w:val="1A1A1A"/>
                <w:sz w:val="20"/>
                <w:szCs w:val="20"/>
              </w:rPr>
              <w:t xml:space="preserve">Public research</w:t>
            </w:r>
          </w:p>
          <w:p>
            <w:r>
              <w:rPr>
                <w:rFonts w:ascii="Arial" w:cs="Arial" w:eastAsia="Arial" w:hAnsi="Arial"/>
                <w:color w:val="5F5E5A"/>
                <w:sz w:val="18"/>
                <w:szCs w:val="18"/>
              </w:rPr>
              <w:t xml:space="preserve">Blog posts, GitHub releases, Twitter/X dissemination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w:r>
          </w:p>
        </w:tc>
        <w:tc>
          <w:tcPr>
            <w:tcW w:type="dxa" w:w="8560"/>
            <w:gridSpan w:val="2"/>
            <w:tcBorders>
              <w:top w:val="single" w:color="DDDDDD" w:sz="1"/>
              <w:left w:val="single" w:color="DDDDDD" w:sz="1"/>
              <w:bottom w:val="single" w:color="DDDDDD" w:sz="1"/>
              <w:right w:val="single" w:color="DDDDDD" w:sz="1"/>
            </w:tcBorders>
            <w:shd w:fill="FAEEDA" w:val="clear"/>
            <w:tcMar>
              <w:top w:type="dxa" w:w="100"/>
              <w:left w:type="dxa" w:w="180"/>
              <w:bottom w:type="dxa" w:w="100"/>
              <w:right w:type="dxa" w:w="180"/>
            </w:tcMar>
          </w:tcPr>
          <w:p>
            <w:r>
              <w:rPr>
                <w:rFonts w:ascii="Arial" w:cs="Arial" w:eastAsia="Arial" w:hAnsi="Arial"/>
                <w:b/>
                <w:bCs/>
                <w:color w:val="BA7517"/>
                <w:sz w:val="20"/>
                <w:szCs w:val="20"/>
              </w:rPr>
              <w:t xml:space="preserve">Milestone: </w:t>
            </w:r>
            <w:r>
              <w:rPr>
                <w:rFonts w:ascii="Arial" w:cs="Arial" w:eastAsia="Arial" w:hAnsi="Arial"/>
                <w:color w:val="333333"/>
                <w:sz w:val="20"/>
                <w:szCs w:val="20"/>
              </w:rPr>
              <w:t xml:space="preserve">Publish one original contribution - an experiment, a benchmark, or a rigorous replication study - with full code and writeup.</w:t>
            </w:r>
          </w:p>
        </w:tc>
      </w:tr>
      <w:tr>
        <w:tc>
          <w:tcPr>
            <w:tcW w:type="dxa" w:w="9360"/>
            <w:gridSpan w:val="3"/>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t xml:space="preserve"/>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00"/>
              <w:left w:type="dxa" w:w="180"/>
              <w:bottom w:type="dxa" w:w="100"/>
              <w:right w:type="dxa" w:w="180"/>
            </w:tcMar>
          </w:tcPr>
          <w:p>
            <w:r>
              <w:rPr>
                <w:rFonts w:ascii="Arial" w:cs="Arial" w:eastAsia="Arial" w:hAnsi="Arial"/>
                <w:b/>
                <w:bCs/>
                <w:color w:val="5F5E5A"/>
                <w:sz w:val="22"/>
                <w:szCs w:val="22"/>
              </w:rPr>
              <w:t xml:space="preserve">Total timeline estimate: 18-24 months of serious, consistent work across all three tracks.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2026-05-06T00:03:40.992Z</dcterms:created>
  <dcterms:modified xsi:type="dcterms:W3CDTF">2026-05-06T00:03:40.993Z</dcterms:modified>
</cp:coreProperties>
</file>

<file path=docProps/custom.xml><?xml version="1.0" encoding="utf-8"?>
<Properties xmlns="http://schemas.openxmlformats.org/officeDocument/2006/custom-properties" xmlns:vt="http://schemas.openxmlformats.org/officeDocument/2006/docPropsVTypes"/>
</file>