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5B4" w:rsidRDefault="00790722">
      <w:r>
        <w:tab/>
        <w:t xml:space="preserve">“Everything That Rises Must Converge” is a story about a son’s frustration with his racist mother that looks fondly upon their family’s past prominence. </w:t>
      </w:r>
      <w:bookmarkStart w:id="0" w:name="_GoBack"/>
      <w:bookmarkEnd w:id="0"/>
    </w:p>
    <w:sectPr w:rsidR="00A745B4" w:rsidSect="003C73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22"/>
    <w:rsid w:val="003C73AD"/>
    <w:rsid w:val="00790722"/>
    <w:rsid w:val="00A7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A87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Macintosh Word</Application>
  <DocSecurity>0</DocSecurity>
  <Lines>1</Lines>
  <Paragraphs>1</Paragraphs>
  <ScaleCrop>false</ScaleCrop>
  <Company>FSU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Ramsier</dc:creator>
  <cp:keywords/>
  <dc:description/>
  <cp:lastModifiedBy>Leah Ramsier</cp:lastModifiedBy>
  <cp:revision>1</cp:revision>
  <dcterms:created xsi:type="dcterms:W3CDTF">2016-02-23T16:23:00Z</dcterms:created>
  <dcterms:modified xsi:type="dcterms:W3CDTF">2016-02-23T16:30:00Z</dcterms:modified>
</cp:coreProperties>
</file>